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336776C4"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067E06">
        <w:rPr>
          <w:rFonts w:ascii="Times New Roman" w:hAnsi="Times New Roman"/>
          <w:b/>
          <w:bCs/>
          <w:sz w:val="24"/>
          <w:szCs w:val="24"/>
        </w:rPr>
        <w:t>40.02.02 Правоохранительная деятельность</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5197C40B" w14:textId="48097603" w:rsidR="00131D36" w:rsidRDefault="00896BB3">
      <w:pPr>
        <w:pStyle w:val="15"/>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5941573" w:history="1">
        <w:r w:rsidR="00131D36" w:rsidRPr="008C683E">
          <w:rPr>
            <w:rStyle w:val="af0"/>
          </w:rPr>
          <w:t>«ОГСЭ 01. Основы философии»</w:t>
        </w:r>
        <w:r w:rsidR="00131D36">
          <w:rPr>
            <w:webHidden/>
          </w:rPr>
          <w:tab/>
        </w:r>
        <w:r w:rsidR="00131D36">
          <w:rPr>
            <w:webHidden/>
          </w:rPr>
          <w:fldChar w:fldCharType="begin"/>
        </w:r>
        <w:r w:rsidR="00131D36">
          <w:rPr>
            <w:webHidden/>
          </w:rPr>
          <w:instrText xml:space="preserve"> PAGEREF _Toc165941573 \h </w:instrText>
        </w:r>
        <w:r w:rsidR="00131D36">
          <w:rPr>
            <w:webHidden/>
          </w:rPr>
        </w:r>
        <w:r w:rsidR="00131D36">
          <w:rPr>
            <w:webHidden/>
          </w:rPr>
          <w:fldChar w:fldCharType="separate"/>
        </w:r>
        <w:r w:rsidR="00131D36">
          <w:rPr>
            <w:webHidden/>
          </w:rPr>
          <w:t>3</w:t>
        </w:r>
        <w:r w:rsidR="00131D36">
          <w:rPr>
            <w:webHidden/>
          </w:rPr>
          <w:fldChar w:fldCharType="end"/>
        </w:r>
      </w:hyperlink>
    </w:p>
    <w:p w14:paraId="4648A9A5" w14:textId="12B96E9F" w:rsidR="00131D36" w:rsidRDefault="00D2480B">
      <w:pPr>
        <w:pStyle w:val="15"/>
        <w:rPr>
          <w:rFonts w:asciiTheme="minorHAnsi" w:eastAsiaTheme="minorEastAsia" w:hAnsiTheme="minorHAnsi" w:cstheme="minorBidi"/>
          <w:b w:val="0"/>
          <w:bCs w:val="0"/>
          <w:caps w:val="0"/>
          <w:lang w:eastAsia="ru-RU"/>
        </w:rPr>
      </w:pPr>
      <w:hyperlink w:anchor="_Toc165941574" w:history="1">
        <w:r w:rsidR="00131D36" w:rsidRPr="008C683E">
          <w:rPr>
            <w:rStyle w:val="af0"/>
          </w:rPr>
          <w:t>«ОГСЭ 02. ИСТОРИЯ»</w:t>
        </w:r>
        <w:r w:rsidR="00131D36">
          <w:rPr>
            <w:webHidden/>
          </w:rPr>
          <w:tab/>
        </w:r>
        <w:r w:rsidR="00131D36">
          <w:rPr>
            <w:webHidden/>
          </w:rPr>
          <w:fldChar w:fldCharType="begin"/>
        </w:r>
        <w:r w:rsidR="00131D36">
          <w:rPr>
            <w:webHidden/>
          </w:rPr>
          <w:instrText xml:space="preserve"> PAGEREF _Toc165941574 \h </w:instrText>
        </w:r>
        <w:r w:rsidR="00131D36">
          <w:rPr>
            <w:webHidden/>
          </w:rPr>
        </w:r>
        <w:r w:rsidR="00131D36">
          <w:rPr>
            <w:webHidden/>
          </w:rPr>
          <w:fldChar w:fldCharType="separate"/>
        </w:r>
        <w:r w:rsidR="00131D36">
          <w:rPr>
            <w:webHidden/>
          </w:rPr>
          <w:t>10</w:t>
        </w:r>
        <w:r w:rsidR="00131D36">
          <w:rPr>
            <w:webHidden/>
          </w:rPr>
          <w:fldChar w:fldCharType="end"/>
        </w:r>
      </w:hyperlink>
    </w:p>
    <w:p w14:paraId="6CA0FC00" w14:textId="249EAA87" w:rsidR="00131D36" w:rsidRDefault="00D2480B">
      <w:pPr>
        <w:pStyle w:val="15"/>
        <w:rPr>
          <w:rFonts w:asciiTheme="minorHAnsi" w:eastAsiaTheme="minorEastAsia" w:hAnsiTheme="minorHAnsi" w:cstheme="minorBidi"/>
          <w:b w:val="0"/>
          <w:bCs w:val="0"/>
          <w:caps w:val="0"/>
          <w:lang w:eastAsia="ru-RU"/>
        </w:rPr>
      </w:pPr>
      <w:hyperlink w:anchor="_Toc165941575" w:history="1">
        <w:r w:rsidR="00131D36" w:rsidRPr="008C683E">
          <w:rPr>
            <w:rStyle w:val="af0"/>
          </w:rPr>
          <w:t>«ОГСЭ 03. Иностранный язык в профессиональной деятельности»</w:t>
        </w:r>
        <w:r w:rsidR="00131D36">
          <w:rPr>
            <w:webHidden/>
          </w:rPr>
          <w:tab/>
        </w:r>
        <w:r w:rsidR="00131D36">
          <w:rPr>
            <w:webHidden/>
          </w:rPr>
          <w:fldChar w:fldCharType="begin"/>
        </w:r>
        <w:r w:rsidR="00131D36">
          <w:rPr>
            <w:webHidden/>
          </w:rPr>
          <w:instrText xml:space="preserve"> PAGEREF _Toc165941575 \h </w:instrText>
        </w:r>
        <w:r w:rsidR="00131D36">
          <w:rPr>
            <w:webHidden/>
          </w:rPr>
        </w:r>
        <w:r w:rsidR="00131D36">
          <w:rPr>
            <w:webHidden/>
          </w:rPr>
          <w:fldChar w:fldCharType="separate"/>
        </w:r>
        <w:r w:rsidR="00131D36">
          <w:rPr>
            <w:webHidden/>
          </w:rPr>
          <w:t>18</w:t>
        </w:r>
        <w:r w:rsidR="00131D36">
          <w:rPr>
            <w:webHidden/>
          </w:rPr>
          <w:fldChar w:fldCharType="end"/>
        </w:r>
      </w:hyperlink>
    </w:p>
    <w:p w14:paraId="76F07CC4" w14:textId="626359E5" w:rsidR="00131D36" w:rsidRDefault="00D2480B">
      <w:pPr>
        <w:pStyle w:val="15"/>
        <w:rPr>
          <w:rFonts w:asciiTheme="minorHAnsi" w:eastAsiaTheme="minorEastAsia" w:hAnsiTheme="minorHAnsi" w:cstheme="minorBidi"/>
          <w:b w:val="0"/>
          <w:bCs w:val="0"/>
          <w:caps w:val="0"/>
          <w:lang w:eastAsia="ru-RU"/>
        </w:rPr>
      </w:pPr>
      <w:hyperlink w:anchor="_Toc165941576" w:history="1">
        <w:r w:rsidR="00131D36" w:rsidRPr="008C683E">
          <w:rPr>
            <w:rStyle w:val="af0"/>
          </w:rPr>
          <w:t>«ОГСЭ.04 Физическая культура»</w:t>
        </w:r>
        <w:r w:rsidR="00131D36">
          <w:rPr>
            <w:webHidden/>
          </w:rPr>
          <w:tab/>
        </w:r>
        <w:r w:rsidR="00131D36">
          <w:rPr>
            <w:webHidden/>
          </w:rPr>
          <w:fldChar w:fldCharType="begin"/>
        </w:r>
        <w:r w:rsidR="00131D36">
          <w:rPr>
            <w:webHidden/>
          </w:rPr>
          <w:instrText xml:space="preserve"> PAGEREF _Toc165941576 \h </w:instrText>
        </w:r>
        <w:r w:rsidR="00131D36">
          <w:rPr>
            <w:webHidden/>
          </w:rPr>
        </w:r>
        <w:r w:rsidR="00131D36">
          <w:rPr>
            <w:webHidden/>
          </w:rPr>
          <w:fldChar w:fldCharType="separate"/>
        </w:r>
        <w:r w:rsidR="00131D36">
          <w:rPr>
            <w:webHidden/>
          </w:rPr>
          <w:t>32</w:t>
        </w:r>
        <w:r w:rsidR="00131D36">
          <w:rPr>
            <w:webHidden/>
          </w:rPr>
          <w:fldChar w:fldCharType="end"/>
        </w:r>
      </w:hyperlink>
    </w:p>
    <w:p w14:paraId="325AB02C" w14:textId="7EBD4366" w:rsidR="00131D36" w:rsidRDefault="00D2480B">
      <w:pPr>
        <w:pStyle w:val="15"/>
        <w:rPr>
          <w:rFonts w:asciiTheme="minorHAnsi" w:eastAsiaTheme="minorEastAsia" w:hAnsiTheme="minorHAnsi" w:cstheme="minorBidi"/>
          <w:b w:val="0"/>
          <w:bCs w:val="0"/>
          <w:caps w:val="0"/>
          <w:lang w:eastAsia="ru-RU"/>
        </w:rPr>
      </w:pPr>
      <w:hyperlink w:anchor="_Toc165941578" w:history="1">
        <w:r w:rsidR="00131D36" w:rsidRPr="008C683E">
          <w:rPr>
            <w:rStyle w:val="af0"/>
          </w:rPr>
          <w:t>«ЕН.01 Информатика и информационные технологии в профессиональной деятельности»</w:t>
        </w:r>
        <w:r w:rsidR="00131D36">
          <w:rPr>
            <w:webHidden/>
          </w:rPr>
          <w:tab/>
        </w:r>
        <w:r w:rsidR="00131D36">
          <w:rPr>
            <w:webHidden/>
          </w:rPr>
          <w:fldChar w:fldCharType="begin"/>
        </w:r>
        <w:r w:rsidR="00131D36">
          <w:rPr>
            <w:webHidden/>
          </w:rPr>
          <w:instrText xml:space="preserve"> PAGEREF _Toc165941578 \h </w:instrText>
        </w:r>
        <w:r w:rsidR="00131D36">
          <w:rPr>
            <w:webHidden/>
          </w:rPr>
        </w:r>
        <w:r w:rsidR="00131D36">
          <w:rPr>
            <w:webHidden/>
          </w:rPr>
          <w:fldChar w:fldCharType="separate"/>
        </w:r>
        <w:r w:rsidR="00131D36">
          <w:rPr>
            <w:webHidden/>
          </w:rPr>
          <w:t>42</w:t>
        </w:r>
        <w:r w:rsidR="00131D36">
          <w:rPr>
            <w:webHidden/>
          </w:rPr>
          <w:fldChar w:fldCharType="end"/>
        </w:r>
      </w:hyperlink>
    </w:p>
    <w:p w14:paraId="5C25589C" w14:textId="35222EE9" w:rsidR="00131D36" w:rsidRDefault="00D2480B">
      <w:pPr>
        <w:pStyle w:val="15"/>
        <w:rPr>
          <w:rFonts w:asciiTheme="minorHAnsi" w:eastAsiaTheme="minorEastAsia" w:hAnsiTheme="minorHAnsi" w:cstheme="minorBidi"/>
          <w:b w:val="0"/>
          <w:bCs w:val="0"/>
          <w:caps w:val="0"/>
          <w:lang w:eastAsia="ru-RU"/>
        </w:rPr>
      </w:pPr>
      <w:hyperlink w:anchor="_Toc165941579" w:history="1">
        <w:r w:rsidR="00131D36" w:rsidRPr="008C683E">
          <w:rPr>
            <w:rStyle w:val="af0"/>
          </w:rPr>
          <w:t>«ОП.01 Теория государства и права»</w:t>
        </w:r>
        <w:r w:rsidR="00131D36">
          <w:rPr>
            <w:webHidden/>
          </w:rPr>
          <w:tab/>
        </w:r>
        <w:r w:rsidR="00131D36">
          <w:rPr>
            <w:webHidden/>
          </w:rPr>
          <w:fldChar w:fldCharType="begin"/>
        </w:r>
        <w:r w:rsidR="00131D36">
          <w:rPr>
            <w:webHidden/>
          </w:rPr>
          <w:instrText xml:space="preserve"> PAGEREF _Toc165941579 \h </w:instrText>
        </w:r>
        <w:r w:rsidR="00131D36">
          <w:rPr>
            <w:webHidden/>
          </w:rPr>
        </w:r>
        <w:r w:rsidR="00131D36">
          <w:rPr>
            <w:webHidden/>
          </w:rPr>
          <w:fldChar w:fldCharType="separate"/>
        </w:r>
        <w:r w:rsidR="00131D36">
          <w:rPr>
            <w:webHidden/>
          </w:rPr>
          <w:t>50</w:t>
        </w:r>
        <w:r w:rsidR="00131D36">
          <w:rPr>
            <w:webHidden/>
          </w:rPr>
          <w:fldChar w:fldCharType="end"/>
        </w:r>
      </w:hyperlink>
    </w:p>
    <w:p w14:paraId="1FC5343D" w14:textId="78CD8FCE" w:rsidR="00131D36" w:rsidRDefault="00D2480B">
      <w:pPr>
        <w:pStyle w:val="15"/>
        <w:rPr>
          <w:rFonts w:asciiTheme="minorHAnsi" w:eastAsiaTheme="minorEastAsia" w:hAnsiTheme="minorHAnsi" w:cstheme="minorBidi"/>
          <w:b w:val="0"/>
          <w:bCs w:val="0"/>
          <w:caps w:val="0"/>
          <w:lang w:eastAsia="ru-RU"/>
        </w:rPr>
      </w:pPr>
      <w:hyperlink w:anchor="_Toc165941580" w:history="1">
        <w:r w:rsidR="00131D36" w:rsidRPr="008C683E">
          <w:rPr>
            <w:rStyle w:val="af0"/>
          </w:rPr>
          <w:t>«ОП.02 Конституционное право России»</w:t>
        </w:r>
        <w:r w:rsidR="00131D36">
          <w:rPr>
            <w:webHidden/>
          </w:rPr>
          <w:tab/>
        </w:r>
        <w:r w:rsidR="00131D36">
          <w:rPr>
            <w:webHidden/>
          </w:rPr>
          <w:fldChar w:fldCharType="begin"/>
        </w:r>
        <w:r w:rsidR="00131D36">
          <w:rPr>
            <w:webHidden/>
          </w:rPr>
          <w:instrText xml:space="preserve"> PAGEREF _Toc165941580 \h </w:instrText>
        </w:r>
        <w:r w:rsidR="00131D36">
          <w:rPr>
            <w:webHidden/>
          </w:rPr>
        </w:r>
        <w:r w:rsidR="00131D36">
          <w:rPr>
            <w:webHidden/>
          </w:rPr>
          <w:fldChar w:fldCharType="separate"/>
        </w:r>
        <w:r w:rsidR="00131D36">
          <w:rPr>
            <w:webHidden/>
          </w:rPr>
          <w:t>61</w:t>
        </w:r>
        <w:r w:rsidR="00131D36">
          <w:rPr>
            <w:webHidden/>
          </w:rPr>
          <w:fldChar w:fldCharType="end"/>
        </w:r>
      </w:hyperlink>
    </w:p>
    <w:p w14:paraId="6B71BA49" w14:textId="223821AD" w:rsidR="00131D36" w:rsidRDefault="00D2480B">
      <w:pPr>
        <w:pStyle w:val="15"/>
        <w:rPr>
          <w:rFonts w:asciiTheme="minorHAnsi" w:eastAsiaTheme="minorEastAsia" w:hAnsiTheme="minorHAnsi" w:cstheme="minorBidi"/>
          <w:b w:val="0"/>
          <w:bCs w:val="0"/>
          <w:caps w:val="0"/>
          <w:lang w:eastAsia="ru-RU"/>
        </w:rPr>
      </w:pPr>
      <w:hyperlink w:anchor="_Toc165941581" w:history="1">
        <w:r w:rsidR="00131D36" w:rsidRPr="008C683E">
          <w:rPr>
            <w:rStyle w:val="af0"/>
          </w:rPr>
          <w:t>«ОП.03 Административное право»</w:t>
        </w:r>
        <w:r w:rsidR="00131D36">
          <w:rPr>
            <w:webHidden/>
          </w:rPr>
          <w:tab/>
        </w:r>
        <w:r w:rsidR="00131D36">
          <w:rPr>
            <w:webHidden/>
          </w:rPr>
          <w:fldChar w:fldCharType="begin"/>
        </w:r>
        <w:r w:rsidR="00131D36">
          <w:rPr>
            <w:webHidden/>
          </w:rPr>
          <w:instrText xml:space="preserve"> PAGEREF _Toc165941581 \h </w:instrText>
        </w:r>
        <w:r w:rsidR="00131D36">
          <w:rPr>
            <w:webHidden/>
          </w:rPr>
        </w:r>
        <w:r w:rsidR="00131D36">
          <w:rPr>
            <w:webHidden/>
          </w:rPr>
          <w:fldChar w:fldCharType="separate"/>
        </w:r>
        <w:r w:rsidR="00131D36">
          <w:rPr>
            <w:webHidden/>
          </w:rPr>
          <w:t>71</w:t>
        </w:r>
        <w:r w:rsidR="00131D36">
          <w:rPr>
            <w:webHidden/>
          </w:rPr>
          <w:fldChar w:fldCharType="end"/>
        </w:r>
      </w:hyperlink>
    </w:p>
    <w:p w14:paraId="05047038" w14:textId="4A1BB485" w:rsidR="00131D36" w:rsidRDefault="00D2480B">
      <w:pPr>
        <w:pStyle w:val="15"/>
        <w:rPr>
          <w:rFonts w:asciiTheme="minorHAnsi" w:eastAsiaTheme="minorEastAsia" w:hAnsiTheme="minorHAnsi" w:cstheme="minorBidi"/>
          <w:b w:val="0"/>
          <w:bCs w:val="0"/>
          <w:caps w:val="0"/>
          <w:lang w:eastAsia="ru-RU"/>
        </w:rPr>
      </w:pPr>
      <w:hyperlink w:anchor="_Toc165941582" w:history="1">
        <w:r w:rsidR="00131D36" w:rsidRPr="008C683E">
          <w:rPr>
            <w:rStyle w:val="af0"/>
          </w:rPr>
          <w:t>«ОП.04 Гражданское право и гражданский процесс»</w:t>
        </w:r>
        <w:r w:rsidR="00131D36">
          <w:rPr>
            <w:webHidden/>
          </w:rPr>
          <w:tab/>
        </w:r>
        <w:r w:rsidR="00131D36">
          <w:rPr>
            <w:webHidden/>
          </w:rPr>
          <w:fldChar w:fldCharType="begin"/>
        </w:r>
        <w:r w:rsidR="00131D36">
          <w:rPr>
            <w:webHidden/>
          </w:rPr>
          <w:instrText xml:space="preserve"> PAGEREF _Toc165941582 \h </w:instrText>
        </w:r>
        <w:r w:rsidR="00131D36">
          <w:rPr>
            <w:webHidden/>
          </w:rPr>
        </w:r>
        <w:r w:rsidR="00131D36">
          <w:rPr>
            <w:webHidden/>
          </w:rPr>
          <w:fldChar w:fldCharType="separate"/>
        </w:r>
        <w:r w:rsidR="00131D36">
          <w:rPr>
            <w:webHidden/>
          </w:rPr>
          <w:t>84</w:t>
        </w:r>
        <w:r w:rsidR="00131D36">
          <w:rPr>
            <w:webHidden/>
          </w:rPr>
          <w:fldChar w:fldCharType="end"/>
        </w:r>
      </w:hyperlink>
    </w:p>
    <w:p w14:paraId="1651C4D3" w14:textId="1603092C" w:rsidR="00131D36" w:rsidRDefault="00D2480B">
      <w:pPr>
        <w:pStyle w:val="15"/>
        <w:rPr>
          <w:rFonts w:asciiTheme="minorHAnsi" w:eastAsiaTheme="minorEastAsia" w:hAnsiTheme="minorHAnsi" w:cstheme="minorBidi"/>
          <w:b w:val="0"/>
          <w:bCs w:val="0"/>
          <w:caps w:val="0"/>
          <w:lang w:eastAsia="ru-RU"/>
        </w:rPr>
      </w:pPr>
      <w:hyperlink w:anchor="_Toc165941583" w:history="1">
        <w:r w:rsidR="00131D36" w:rsidRPr="008C683E">
          <w:rPr>
            <w:rStyle w:val="af0"/>
          </w:rPr>
          <w:t>«ОП.10 Экологическое право»</w:t>
        </w:r>
        <w:r w:rsidR="00131D36">
          <w:rPr>
            <w:webHidden/>
          </w:rPr>
          <w:tab/>
        </w:r>
        <w:r w:rsidR="00131D36">
          <w:rPr>
            <w:webHidden/>
          </w:rPr>
          <w:fldChar w:fldCharType="begin"/>
        </w:r>
        <w:r w:rsidR="00131D36">
          <w:rPr>
            <w:webHidden/>
          </w:rPr>
          <w:instrText xml:space="preserve"> PAGEREF _Toc165941583 \h </w:instrText>
        </w:r>
        <w:r w:rsidR="00131D36">
          <w:rPr>
            <w:webHidden/>
          </w:rPr>
        </w:r>
        <w:r w:rsidR="00131D36">
          <w:rPr>
            <w:webHidden/>
          </w:rPr>
          <w:fldChar w:fldCharType="separate"/>
        </w:r>
        <w:r w:rsidR="00131D36">
          <w:rPr>
            <w:webHidden/>
          </w:rPr>
          <w:t>97</w:t>
        </w:r>
        <w:r w:rsidR="00131D36">
          <w:rPr>
            <w:webHidden/>
          </w:rPr>
          <w:fldChar w:fldCharType="end"/>
        </w:r>
      </w:hyperlink>
    </w:p>
    <w:p w14:paraId="59F89A22" w14:textId="0824038E" w:rsidR="00131D36" w:rsidRDefault="00D2480B">
      <w:pPr>
        <w:pStyle w:val="15"/>
        <w:rPr>
          <w:rFonts w:asciiTheme="minorHAnsi" w:eastAsiaTheme="minorEastAsia" w:hAnsiTheme="minorHAnsi" w:cstheme="minorBidi"/>
          <w:b w:val="0"/>
          <w:bCs w:val="0"/>
          <w:caps w:val="0"/>
          <w:lang w:eastAsia="ru-RU"/>
        </w:rPr>
      </w:pPr>
      <w:hyperlink w:anchor="_Toc165941584" w:history="1">
        <w:r w:rsidR="00131D36" w:rsidRPr="008C683E">
          <w:rPr>
            <w:rStyle w:val="af0"/>
          </w:rPr>
          <w:t>«ОП.06 Криминология и предупреждение преступлений»</w:t>
        </w:r>
        <w:r w:rsidR="00131D36">
          <w:rPr>
            <w:webHidden/>
          </w:rPr>
          <w:tab/>
        </w:r>
        <w:r w:rsidR="00131D36">
          <w:rPr>
            <w:webHidden/>
          </w:rPr>
          <w:fldChar w:fldCharType="begin"/>
        </w:r>
        <w:r w:rsidR="00131D36">
          <w:rPr>
            <w:webHidden/>
          </w:rPr>
          <w:instrText xml:space="preserve"> PAGEREF _Toc165941584 \h </w:instrText>
        </w:r>
        <w:r w:rsidR="00131D36">
          <w:rPr>
            <w:webHidden/>
          </w:rPr>
        </w:r>
        <w:r w:rsidR="00131D36">
          <w:rPr>
            <w:webHidden/>
          </w:rPr>
          <w:fldChar w:fldCharType="separate"/>
        </w:r>
        <w:r w:rsidR="00131D36">
          <w:rPr>
            <w:webHidden/>
          </w:rPr>
          <w:t>103</w:t>
        </w:r>
        <w:r w:rsidR="00131D36">
          <w:rPr>
            <w:webHidden/>
          </w:rPr>
          <w:fldChar w:fldCharType="end"/>
        </w:r>
      </w:hyperlink>
    </w:p>
    <w:p w14:paraId="313DEF22" w14:textId="66302B57" w:rsidR="00131D36" w:rsidRDefault="00D2480B">
      <w:pPr>
        <w:pStyle w:val="15"/>
        <w:rPr>
          <w:rFonts w:asciiTheme="minorHAnsi" w:eastAsiaTheme="minorEastAsia" w:hAnsiTheme="minorHAnsi" w:cstheme="minorBidi"/>
          <w:b w:val="0"/>
          <w:bCs w:val="0"/>
          <w:caps w:val="0"/>
          <w:lang w:eastAsia="ru-RU"/>
        </w:rPr>
      </w:pPr>
      <w:hyperlink w:anchor="_Toc165941585" w:history="1">
        <w:r w:rsidR="00131D36" w:rsidRPr="008C683E">
          <w:rPr>
            <w:rStyle w:val="af0"/>
          </w:rPr>
          <w:t>«ОП.07 Уголовное право»</w:t>
        </w:r>
        <w:r w:rsidR="00131D36">
          <w:rPr>
            <w:webHidden/>
          </w:rPr>
          <w:tab/>
        </w:r>
        <w:r w:rsidR="00131D36">
          <w:rPr>
            <w:webHidden/>
          </w:rPr>
          <w:fldChar w:fldCharType="begin"/>
        </w:r>
        <w:r w:rsidR="00131D36">
          <w:rPr>
            <w:webHidden/>
          </w:rPr>
          <w:instrText xml:space="preserve"> PAGEREF _Toc165941585 \h </w:instrText>
        </w:r>
        <w:r w:rsidR="00131D36">
          <w:rPr>
            <w:webHidden/>
          </w:rPr>
        </w:r>
        <w:r w:rsidR="00131D36">
          <w:rPr>
            <w:webHidden/>
          </w:rPr>
          <w:fldChar w:fldCharType="separate"/>
        </w:r>
        <w:r w:rsidR="00131D36">
          <w:rPr>
            <w:webHidden/>
          </w:rPr>
          <w:t>113</w:t>
        </w:r>
        <w:r w:rsidR="00131D36">
          <w:rPr>
            <w:webHidden/>
          </w:rPr>
          <w:fldChar w:fldCharType="end"/>
        </w:r>
      </w:hyperlink>
    </w:p>
    <w:p w14:paraId="300BAA98" w14:textId="640DED91" w:rsidR="00131D36" w:rsidRDefault="00D2480B">
      <w:pPr>
        <w:pStyle w:val="15"/>
        <w:rPr>
          <w:rFonts w:asciiTheme="minorHAnsi" w:eastAsiaTheme="minorEastAsia" w:hAnsiTheme="minorHAnsi" w:cstheme="minorBidi"/>
          <w:b w:val="0"/>
          <w:bCs w:val="0"/>
          <w:caps w:val="0"/>
          <w:lang w:eastAsia="ru-RU"/>
        </w:rPr>
      </w:pPr>
      <w:hyperlink w:anchor="_Toc165941586" w:history="1">
        <w:r w:rsidR="00131D36" w:rsidRPr="008C683E">
          <w:rPr>
            <w:rStyle w:val="af0"/>
          </w:rPr>
          <w:t>«ОП.08 Уголовный процесс»</w:t>
        </w:r>
        <w:r w:rsidR="00131D36">
          <w:rPr>
            <w:webHidden/>
          </w:rPr>
          <w:tab/>
        </w:r>
        <w:r w:rsidR="00131D36">
          <w:rPr>
            <w:webHidden/>
          </w:rPr>
          <w:fldChar w:fldCharType="begin"/>
        </w:r>
        <w:r w:rsidR="00131D36">
          <w:rPr>
            <w:webHidden/>
          </w:rPr>
          <w:instrText xml:space="preserve"> PAGEREF _Toc165941586 \h </w:instrText>
        </w:r>
        <w:r w:rsidR="00131D36">
          <w:rPr>
            <w:webHidden/>
          </w:rPr>
        </w:r>
        <w:r w:rsidR="00131D36">
          <w:rPr>
            <w:webHidden/>
          </w:rPr>
          <w:fldChar w:fldCharType="separate"/>
        </w:r>
        <w:r w:rsidR="00131D36">
          <w:rPr>
            <w:webHidden/>
          </w:rPr>
          <w:t>122</w:t>
        </w:r>
        <w:r w:rsidR="00131D36">
          <w:rPr>
            <w:webHidden/>
          </w:rPr>
          <w:fldChar w:fldCharType="end"/>
        </w:r>
      </w:hyperlink>
    </w:p>
    <w:p w14:paraId="4A9C4862" w14:textId="347E756C" w:rsidR="00131D36" w:rsidRDefault="00D2480B">
      <w:pPr>
        <w:pStyle w:val="15"/>
        <w:rPr>
          <w:rFonts w:asciiTheme="minorHAnsi" w:eastAsiaTheme="minorEastAsia" w:hAnsiTheme="minorHAnsi" w:cstheme="minorBidi"/>
          <w:b w:val="0"/>
          <w:bCs w:val="0"/>
          <w:caps w:val="0"/>
          <w:lang w:eastAsia="ru-RU"/>
        </w:rPr>
      </w:pPr>
      <w:hyperlink w:anchor="_Toc165941587" w:history="1">
        <w:r w:rsidR="00131D36" w:rsidRPr="008C683E">
          <w:rPr>
            <w:rStyle w:val="af0"/>
          </w:rPr>
          <w:t xml:space="preserve">«ОП.09 </w:t>
        </w:r>
        <w:r w:rsidR="00131D36" w:rsidRPr="008C683E">
          <w:rPr>
            <w:rStyle w:val="af0"/>
            <w:iCs/>
          </w:rPr>
          <w:t>Криминалистика</w:t>
        </w:r>
        <w:r w:rsidR="00131D36" w:rsidRPr="008C683E">
          <w:rPr>
            <w:rStyle w:val="af0"/>
          </w:rPr>
          <w:t>»</w:t>
        </w:r>
        <w:r w:rsidR="00131D36">
          <w:rPr>
            <w:webHidden/>
          </w:rPr>
          <w:tab/>
        </w:r>
        <w:r w:rsidR="00131D36">
          <w:rPr>
            <w:webHidden/>
          </w:rPr>
          <w:fldChar w:fldCharType="begin"/>
        </w:r>
        <w:r w:rsidR="00131D36">
          <w:rPr>
            <w:webHidden/>
          </w:rPr>
          <w:instrText xml:space="preserve"> PAGEREF _Toc165941587 \h </w:instrText>
        </w:r>
        <w:r w:rsidR="00131D36">
          <w:rPr>
            <w:webHidden/>
          </w:rPr>
        </w:r>
        <w:r w:rsidR="00131D36">
          <w:rPr>
            <w:webHidden/>
          </w:rPr>
          <w:fldChar w:fldCharType="separate"/>
        </w:r>
        <w:r w:rsidR="00131D36">
          <w:rPr>
            <w:webHidden/>
          </w:rPr>
          <w:t>133</w:t>
        </w:r>
        <w:r w:rsidR="00131D36">
          <w:rPr>
            <w:webHidden/>
          </w:rPr>
          <w:fldChar w:fldCharType="end"/>
        </w:r>
      </w:hyperlink>
    </w:p>
    <w:p w14:paraId="6891B629" w14:textId="24D616E7" w:rsidR="00131D36" w:rsidRDefault="00D2480B">
      <w:pPr>
        <w:pStyle w:val="15"/>
        <w:rPr>
          <w:rFonts w:asciiTheme="minorHAnsi" w:eastAsiaTheme="minorEastAsia" w:hAnsiTheme="minorHAnsi" w:cstheme="minorBidi"/>
          <w:b w:val="0"/>
          <w:bCs w:val="0"/>
          <w:caps w:val="0"/>
          <w:lang w:eastAsia="ru-RU"/>
        </w:rPr>
      </w:pPr>
      <w:hyperlink w:anchor="_Toc165941588" w:history="1">
        <w:r w:rsidR="00131D36" w:rsidRPr="008C683E">
          <w:rPr>
            <w:rStyle w:val="af0"/>
          </w:rPr>
          <w:t>«ОП.10 Безопасность жизнедеятельности»</w:t>
        </w:r>
        <w:r w:rsidR="00131D36">
          <w:rPr>
            <w:webHidden/>
          </w:rPr>
          <w:tab/>
        </w:r>
        <w:r w:rsidR="00131D36">
          <w:rPr>
            <w:webHidden/>
          </w:rPr>
          <w:fldChar w:fldCharType="begin"/>
        </w:r>
        <w:r w:rsidR="00131D36">
          <w:rPr>
            <w:webHidden/>
          </w:rPr>
          <w:instrText xml:space="preserve"> PAGEREF _Toc165941588 \h </w:instrText>
        </w:r>
        <w:r w:rsidR="00131D36">
          <w:rPr>
            <w:webHidden/>
          </w:rPr>
        </w:r>
        <w:r w:rsidR="00131D36">
          <w:rPr>
            <w:webHidden/>
          </w:rPr>
          <w:fldChar w:fldCharType="separate"/>
        </w:r>
        <w:r w:rsidR="00131D36">
          <w:rPr>
            <w:webHidden/>
          </w:rPr>
          <w:t>142</w:t>
        </w:r>
        <w:r w:rsidR="00131D36">
          <w:rPr>
            <w:webHidden/>
          </w:rPr>
          <w:fldChar w:fldCharType="end"/>
        </w:r>
      </w:hyperlink>
    </w:p>
    <w:p w14:paraId="15516DDC" w14:textId="39062593"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4DAF2E74" w:rsidR="00D32F37" w:rsidRDefault="00D32F37" w:rsidP="00CD2973">
      <w:pPr>
        <w:jc w:val="center"/>
        <w:rPr>
          <w:rFonts w:ascii="Times New Roman" w:hAnsi="Times New Roman" w:cs="Times New Roman"/>
          <w:b/>
          <w:sz w:val="24"/>
          <w:szCs w:val="24"/>
        </w:rPr>
      </w:pPr>
    </w:p>
    <w:p w14:paraId="5495F55A" w14:textId="17F2560A" w:rsidR="00DF31A8" w:rsidRDefault="00DF31A8" w:rsidP="00CD2973">
      <w:pPr>
        <w:jc w:val="center"/>
        <w:rPr>
          <w:rFonts w:ascii="Times New Roman" w:hAnsi="Times New Roman" w:cs="Times New Roman"/>
          <w:b/>
          <w:sz w:val="24"/>
          <w:szCs w:val="24"/>
        </w:rPr>
      </w:pPr>
    </w:p>
    <w:p w14:paraId="46DB7707" w14:textId="6C7226A0" w:rsidR="00DF31A8" w:rsidRDefault="00DF31A8" w:rsidP="00CD2973">
      <w:pPr>
        <w:jc w:val="center"/>
        <w:rPr>
          <w:rFonts w:ascii="Times New Roman" w:hAnsi="Times New Roman" w:cs="Times New Roman"/>
          <w:b/>
          <w:sz w:val="24"/>
          <w:szCs w:val="24"/>
        </w:rPr>
      </w:pPr>
    </w:p>
    <w:p w14:paraId="7240B538" w14:textId="3775112B" w:rsidR="00DF31A8" w:rsidRDefault="00DF31A8" w:rsidP="00CD2973">
      <w:pPr>
        <w:jc w:val="center"/>
        <w:rPr>
          <w:rFonts w:ascii="Times New Roman" w:hAnsi="Times New Roman" w:cs="Times New Roman"/>
          <w:b/>
          <w:sz w:val="24"/>
          <w:szCs w:val="24"/>
        </w:rPr>
      </w:pPr>
    </w:p>
    <w:p w14:paraId="212060C9" w14:textId="77777777" w:rsidR="00DF31A8" w:rsidRPr="00037760" w:rsidRDefault="00DF31A8"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6FF0472B" w14:textId="5CBE85AF" w:rsidR="00CD2973" w:rsidRPr="00037760" w:rsidRDefault="00955D56" w:rsidP="00955D56">
      <w:pPr>
        <w:pStyle w:val="1f5"/>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63FAAF91"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067E06">
        <w:rPr>
          <w:rFonts w:ascii="Times New Roman" w:hAnsi="Times New Roman"/>
          <w:b/>
          <w:bCs/>
          <w:sz w:val="24"/>
          <w:szCs w:val="24"/>
        </w:rPr>
        <w:t>40.02.02 Правоохранительная деятельность</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5941573"/>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f5"/>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7"/>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5"/>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D2480B" w:rsidP="008969A3">
      <w:pPr>
        <w:pStyle w:val="15"/>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D2480B" w:rsidP="008969A3">
      <w:pPr>
        <w:pStyle w:val="15"/>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D2480B" w:rsidP="008969A3">
      <w:pPr>
        <w:pStyle w:val="15"/>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D2480B" w:rsidP="008969A3">
      <w:pPr>
        <w:pStyle w:val="22"/>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D2480B" w:rsidP="008969A3">
      <w:pPr>
        <w:pStyle w:val="15"/>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2"/>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7"/>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7"/>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7"/>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f5"/>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6F660CDA" w14:textId="70528F9D" w:rsidR="00D440D9" w:rsidRPr="000027A1" w:rsidRDefault="00067E06" w:rsidP="00360058">
            <w:pPr>
              <w:rPr>
                <w:rFonts w:ascii="Times New Roman" w:hAnsi="Times New Roman" w:cs="Times New Roman"/>
                <w:bCs/>
                <w:sz w:val="24"/>
                <w:szCs w:val="24"/>
              </w:rPr>
            </w:pPr>
            <w:r w:rsidRPr="00067E06">
              <w:rPr>
                <w:rFonts w:ascii="Times New Roman" w:hAnsi="Times New Roman" w:cs="Times New Roman"/>
                <w:bCs/>
                <w:sz w:val="24"/>
                <w:szCs w:val="24"/>
              </w:rPr>
              <w:t xml:space="preserve">ОК 1 </w:t>
            </w:r>
            <w:r>
              <w:rPr>
                <w:rFonts w:ascii="Times New Roman" w:hAnsi="Times New Roman" w:cs="Times New Roman"/>
                <w:bCs/>
                <w:sz w:val="24"/>
                <w:szCs w:val="24"/>
              </w:rPr>
              <w:t>–</w:t>
            </w:r>
            <w:r w:rsidRPr="00067E06">
              <w:rPr>
                <w:rFonts w:ascii="Times New Roman" w:hAnsi="Times New Roman" w:cs="Times New Roman"/>
                <w:bCs/>
                <w:sz w:val="24"/>
                <w:szCs w:val="24"/>
              </w:rPr>
              <w:t xml:space="preserve"> </w:t>
            </w:r>
            <w:r w:rsidR="00D2480B">
              <w:rPr>
                <w:rFonts w:ascii="Times New Roman" w:hAnsi="Times New Roman" w:cs="Times New Roman"/>
                <w:bCs/>
                <w:sz w:val="24"/>
                <w:szCs w:val="24"/>
              </w:rPr>
              <w:t>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7"/>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4AE048A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практ. </w:t>
            </w:r>
            <w:r w:rsidR="00067E06" w:rsidRPr="00037760">
              <w:rPr>
                <w:rFonts w:ascii="Times New Roman" w:hAnsi="Times New Roman" w:cs="Times New Roman"/>
                <w:b/>
                <w:sz w:val="24"/>
              </w:rPr>
              <w:t>П</w:t>
            </w:r>
            <w:r w:rsidRPr="00037760">
              <w:rPr>
                <w:rFonts w:ascii="Times New Roman" w:hAnsi="Times New Roman" w:cs="Times New Roman"/>
                <w:b/>
                <w:sz w:val="24"/>
              </w:rPr>
              <w:t>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387F3A32" w:rsidR="000156CF"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050C877D" w:rsidR="000156CF"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7B01C223" w:rsidR="000156CF"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41BD226E" w:rsidR="000156CF"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397DF1">
        <w:trPr>
          <w:trHeight w:val="20"/>
        </w:trPr>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397DF1">
        <w:trPr>
          <w:trHeight w:val="20"/>
        </w:trPr>
        <w:tc>
          <w:tcPr>
            <w:tcW w:w="5000" w:type="pct"/>
            <w:gridSpan w:val="2"/>
            <w:shd w:val="clear" w:color="auto" w:fill="auto"/>
            <w:hideMark/>
          </w:tcPr>
          <w:p w14:paraId="3B0EB694" w14:textId="65E3E9E4"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067E0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w:t>
            </w:r>
          </w:p>
        </w:tc>
      </w:tr>
      <w:tr w:rsidR="00D744CB" w:rsidRPr="00D64865" w14:paraId="5B9012DF" w14:textId="77777777" w:rsidTr="00397DF1">
        <w:trPr>
          <w:trHeight w:val="20"/>
        </w:trPr>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397DF1">
        <w:trPr>
          <w:trHeight w:val="20"/>
        </w:trPr>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397DF1">
        <w:trPr>
          <w:trHeight w:val="20"/>
        </w:trPr>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397DF1">
        <w:trPr>
          <w:trHeight w:val="20"/>
        </w:trPr>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397DF1">
        <w:trPr>
          <w:trHeight w:val="20"/>
        </w:trPr>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397DF1">
        <w:trPr>
          <w:trHeight w:val="20"/>
        </w:trPr>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397DF1">
        <w:trPr>
          <w:trHeight w:val="20"/>
        </w:trPr>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397DF1">
        <w:trPr>
          <w:trHeight w:val="20"/>
        </w:trPr>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397DF1">
        <w:trPr>
          <w:trHeight w:val="20"/>
        </w:trPr>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Предфилософия.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397DF1">
        <w:trPr>
          <w:trHeight w:val="20"/>
        </w:trPr>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397DF1">
        <w:trPr>
          <w:trHeight w:val="20"/>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397DF1">
        <w:trPr>
          <w:trHeight w:val="20"/>
        </w:trPr>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397DF1">
        <w:trPr>
          <w:trHeight w:val="20"/>
        </w:trPr>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397DF1">
        <w:trPr>
          <w:trHeight w:val="2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И.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397DF1">
        <w:trPr>
          <w:trHeight w:val="20"/>
        </w:trPr>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397DF1">
        <w:trPr>
          <w:trHeight w:val="20"/>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w:t>
            </w:r>
            <w:r w:rsidRPr="00D64865">
              <w:rPr>
                <w:rFonts w:ascii="Times New Roman" w:eastAsia="Times New Roman" w:hAnsi="Times New Roman" w:cs="Times New Roman"/>
                <w:color w:val="000000"/>
                <w:lang w:eastAsia="ru-RU"/>
              </w:rPr>
              <w:lastRenderedPageBreak/>
              <w:t>философии. Религиозно идеалистическая философия XIX начала XX веков: Вл.С.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Современная западная философия, ее школы и течения: феноменология, позитивизм, прагматизм, постпозитивизм,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397DF1">
        <w:trPr>
          <w:trHeight w:val="20"/>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397DF1">
        <w:trPr>
          <w:trHeight w:val="20"/>
        </w:trPr>
        <w:tc>
          <w:tcPr>
            <w:tcW w:w="5000" w:type="pct"/>
            <w:gridSpan w:val="2"/>
            <w:shd w:val="clear" w:color="auto" w:fill="auto"/>
            <w:hideMark/>
          </w:tcPr>
          <w:p w14:paraId="664ABE47" w14:textId="6F5FC3D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(1</w:t>
            </w:r>
            <w:r w:rsidR="00067E06">
              <w:rPr>
                <w:rFonts w:ascii="Times New Roman" w:eastAsia="Times New Roman" w:hAnsi="Times New Roman" w:cs="Times New Roman"/>
                <w:b/>
                <w:bCs/>
                <w:color w:val="000000"/>
                <w:lang w:eastAsia="ru-RU"/>
              </w:rPr>
              <w:t>6</w:t>
            </w:r>
            <w:r w:rsidRPr="00B623AB">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397DF1">
        <w:trPr>
          <w:trHeight w:val="20"/>
        </w:trPr>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397DF1">
        <w:trPr>
          <w:trHeight w:val="20"/>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397DF1">
        <w:trPr>
          <w:trHeight w:val="20"/>
        </w:trPr>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397DF1">
        <w:trPr>
          <w:trHeight w:val="20"/>
        </w:trPr>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397DF1">
        <w:trPr>
          <w:trHeight w:val="20"/>
        </w:trPr>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397DF1">
        <w:trPr>
          <w:trHeight w:val="20"/>
        </w:trPr>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397DF1">
        <w:trPr>
          <w:trHeight w:val="20"/>
        </w:trPr>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397DF1">
        <w:trPr>
          <w:trHeight w:val="20"/>
        </w:trPr>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397DF1">
        <w:trPr>
          <w:trHeight w:val="20"/>
        </w:trPr>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397DF1">
        <w:trPr>
          <w:trHeight w:val="20"/>
        </w:trPr>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397DF1">
        <w:trPr>
          <w:trHeight w:val="20"/>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397DF1">
        <w:trPr>
          <w:trHeight w:val="20"/>
        </w:trPr>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397DF1">
        <w:trPr>
          <w:trHeight w:val="20"/>
        </w:trPr>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397DF1">
        <w:trPr>
          <w:trHeight w:val="20"/>
        </w:trPr>
        <w:tc>
          <w:tcPr>
            <w:tcW w:w="5000" w:type="pct"/>
            <w:gridSpan w:val="2"/>
            <w:shd w:val="clear" w:color="auto" w:fill="auto"/>
            <w:hideMark/>
          </w:tcPr>
          <w:p w14:paraId="4B8713EE" w14:textId="591EDFAA"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067E06">
              <w:rPr>
                <w:rFonts w:ascii="Times New Roman" w:eastAsia="Times New Roman" w:hAnsi="Times New Roman" w:cs="Times New Roman"/>
                <w:b/>
                <w:bCs/>
                <w:color w:val="000000"/>
                <w:lang w:eastAsia="ru-RU"/>
              </w:rPr>
              <w:t>16 часов</w:t>
            </w:r>
            <w:r w:rsidRPr="00B623AB">
              <w:rPr>
                <w:rFonts w:ascii="Times New Roman" w:eastAsia="Times New Roman" w:hAnsi="Times New Roman" w:cs="Times New Roman"/>
                <w:b/>
                <w:bCs/>
                <w:color w:val="000000"/>
                <w:lang w:eastAsia="ru-RU"/>
              </w:rPr>
              <w:t>)</w:t>
            </w:r>
          </w:p>
        </w:tc>
      </w:tr>
      <w:tr w:rsidR="00D744CB" w:rsidRPr="00D64865" w14:paraId="75128E8E" w14:textId="77777777" w:rsidTr="00397DF1">
        <w:trPr>
          <w:trHeight w:val="20"/>
        </w:trPr>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397DF1">
        <w:trPr>
          <w:trHeight w:val="20"/>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397DF1">
        <w:trPr>
          <w:trHeight w:val="20"/>
        </w:trPr>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397DF1">
        <w:trPr>
          <w:trHeight w:val="20"/>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Понятие «природа». Этапы взаимодействия природы и общества. Роль географической среды в развитии общества. Природа как основа </w:t>
            </w:r>
            <w:r w:rsidRPr="00D64865">
              <w:rPr>
                <w:rFonts w:ascii="Times New Roman" w:eastAsia="Times New Roman" w:hAnsi="Times New Roman" w:cs="Times New Roman"/>
                <w:color w:val="000000"/>
                <w:lang w:eastAsia="ru-RU"/>
              </w:rPr>
              <w:lastRenderedPageBreak/>
              <w:t>человеческого бытия. Отношение человека к природе. Взаимодействие личности и общества.</w:t>
            </w:r>
          </w:p>
        </w:tc>
      </w:tr>
      <w:tr w:rsidR="00D744CB" w:rsidRPr="00D64865" w14:paraId="246E4A70" w14:textId="77777777" w:rsidTr="00397DF1">
        <w:trPr>
          <w:trHeight w:val="20"/>
        </w:trPr>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lastRenderedPageBreak/>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397DF1">
        <w:trPr>
          <w:trHeight w:val="20"/>
        </w:trPr>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397DF1">
        <w:trPr>
          <w:trHeight w:val="20"/>
        </w:trPr>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397DF1">
        <w:trPr>
          <w:trHeight w:val="20"/>
        </w:trPr>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397DF1">
        <w:trPr>
          <w:trHeight w:val="20"/>
        </w:trPr>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397DF1">
        <w:trPr>
          <w:trHeight w:val="20"/>
        </w:trPr>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397DF1">
        <w:trPr>
          <w:trHeight w:val="20"/>
        </w:trPr>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397DF1">
        <w:trPr>
          <w:trHeight w:val="20"/>
        </w:trPr>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397DF1">
        <w:trPr>
          <w:trHeight w:val="20"/>
        </w:trPr>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397DF1">
        <w:trPr>
          <w:trHeight w:val="20"/>
        </w:trPr>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397DF1">
        <w:trPr>
          <w:trHeight w:val="20"/>
        </w:trPr>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397DF1">
        <w:trPr>
          <w:trHeight w:val="20"/>
        </w:trPr>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397DF1">
        <w:trPr>
          <w:trHeight w:val="20"/>
        </w:trPr>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397DF1">
        <w:trPr>
          <w:trHeight w:val="20"/>
        </w:trPr>
        <w:tc>
          <w:tcPr>
            <w:tcW w:w="5000" w:type="pct"/>
            <w:gridSpan w:val="2"/>
            <w:shd w:val="clear" w:color="auto" w:fill="auto"/>
            <w:hideMark/>
          </w:tcPr>
          <w:p w14:paraId="74C86396" w14:textId="21BA3FCE"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067E06">
              <w:rPr>
                <w:rFonts w:ascii="Times New Roman" w:eastAsia="Times New Roman" w:hAnsi="Times New Roman" w:cs="Times New Roman"/>
                <w:b/>
                <w:bCs/>
                <w:lang w:eastAsia="ru-RU"/>
              </w:rPr>
              <w:t>48</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7"/>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7571BB5" w14:textId="03CEAF59" w:rsidR="00067E06" w:rsidRPr="00037760" w:rsidRDefault="00067E06" w:rsidP="00067E06">
      <w:pPr>
        <w:ind w:firstLine="709"/>
        <w:rPr>
          <w:rFonts w:ascii="Times New Roman" w:hAnsi="Times New Roman" w:cs="Times New Roman"/>
          <w:bCs/>
          <w:sz w:val="24"/>
          <w:szCs w:val="24"/>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cs="Times New Roman"/>
          <w:bCs/>
          <w:sz w:val="24"/>
          <w:szCs w:val="24"/>
        </w:rPr>
        <w:t xml:space="preserve">Кабинет </w:t>
      </w:r>
      <w:r w:rsidRPr="00AE48C5">
        <w:rPr>
          <w:rFonts w:ascii="Times New Roman" w:hAnsi="Times New Roman"/>
          <w:sz w:val="24"/>
          <w:szCs w:val="24"/>
        </w:rPr>
        <w:t>гуманитарных и социально-экономических дисциплин</w:t>
      </w:r>
      <w:r>
        <w:rPr>
          <w:rFonts w:ascii="Times New Roman" w:hAnsi="Times New Roman"/>
          <w:sz w:val="24"/>
          <w:szCs w:val="24"/>
        </w:rPr>
        <w:t xml:space="preserve">, </w:t>
      </w:r>
      <w:r w:rsidRPr="00037760">
        <w:rPr>
          <w:rFonts w:ascii="Times New Roman" w:hAnsi="Times New Roman" w:cs="Times New Roman"/>
          <w:bCs/>
          <w:sz w:val="24"/>
          <w:szCs w:val="24"/>
        </w:rPr>
        <w:t>оснащенны</w:t>
      </w:r>
      <w:r>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7FD9D41E" w14:textId="77777777" w:rsidR="00782EFC" w:rsidRPr="00037760" w:rsidRDefault="00782EFC" w:rsidP="00782EF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38C58C27" w14:textId="77777777" w:rsidR="00BD02CB" w:rsidRPr="00385CFE" w:rsidRDefault="00BD02CB" w:rsidP="00131D36">
      <w:pPr>
        <w:pStyle w:val="a4"/>
        <w:numPr>
          <w:ilvl w:val="0"/>
          <w:numId w:val="15"/>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 xml:space="preserve">Волкогонова, О. Д. Основы философии: учебник / О.Д. Волкогонова, Н.М. Сидорова. — Москва: ФОРУМ: ИНФРА-М, 2023. — 480 с. — (Среднее профессиональное образование). </w:t>
      </w:r>
      <w:r w:rsidRPr="00385CFE">
        <w:rPr>
          <w:rFonts w:ascii="Times New Roman" w:hAnsi="Times New Roman" w:cs="Times New Roman"/>
          <w:sz w:val="24"/>
          <w:szCs w:val="24"/>
        </w:rPr>
        <w:lastRenderedPageBreak/>
        <w:t>- ISBN 978-5-8199-0694-1. - Текст: электронный. - URL: https://znanium.com/catalog/product/1933140</w:t>
      </w:r>
    </w:p>
    <w:p w14:paraId="0D9E7AAE" w14:textId="77777777" w:rsidR="00BD02CB" w:rsidRPr="00385CFE" w:rsidRDefault="00BD02CB" w:rsidP="00131D36">
      <w:pPr>
        <w:pStyle w:val="a4"/>
        <w:numPr>
          <w:ilvl w:val="0"/>
          <w:numId w:val="15"/>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Гордашевская, В. Д. Основы философии / В. Д. Гордашевская. — 3-е изд., стер. — Санкт-Петербург: Лань, 2023. — 84 с. — ISBN 978-5-507-46687-0. — Текст: электронный // Лань: электронно-библиотечная система. — URL: https://e.lanbook.com/book/316952</w:t>
      </w:r>
    </w:p>
    <w:p w14:paraId="13D515C4" w14:textId="77777777" w:rsidR="00BD02CB" w:rsidRPr="00385CFE" w:rsidRDefault="00BD02CB" w:rsidP="00131D36">
      <w:pPr>
        <w:pStyle w:val="a4"/>
        <w:numPr>
          <w:ilvl w:val="0"/>
          <w:numId w:val="15"/>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Спиркин, А. Г. Основы философии: учебник для среднего профессионального образования / А. Г. Спиркин. — Москва: Издательство Юрайт, 2024. — 394 с. — (Профессиональное образование). — ISBN 978-5-534-00811-1. — Текст: электронный // Образовательная платформа Юрайт [сайт]. — URL: https://urait.ru/bcode/536637</w:t>
      </w:r>
    </w:p>
    <w:p w14:paraId="232F7113" w14:textId="2E7256E0" w:rsidR="0080305B" w:rsidRPr="00037760" w:rsidRDefault="0080305B" w:rsidP="0062220F">
      <w:pPr>
        <w:ind w:firstLine="709"/>
        <w:jc w:val="both"/>
        <w:rPr>
          <w:rFonts w:ascii="Times New Roman" w:hAnsi="Times New Roman" w:cs="Times New Roman"/>
          <w:b/>
          <w:color w:val="FF0000"/>
          <w:sz w:val="24"/>
          <w:szCs w:val="24"/>
        </w:rPr>
      </w:pPr>
    </w:p>
    <w:p w14:paraId="47B86259" w14:textId="6235A200" w:rsidR="006841BF" w:rsidRPr="00037760" w:rsidRDefault="006841BF" w:rsidP="006841BF">
      <w:pPr>
        <w:pStyle w:val="1f7"/>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6DD78076"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067E06">
        <w:rPr>
          <w:rFonts w:ascii="Times New Roman" w:hAnsi="Times New Roman"/>
          <w:b/>
          <w:bCs/>
          <w:sz w:val="24"/>
          <w:szCs w:val="24"/>
        </w:rPr>
        <w:t>40.02.02 Правоохранительная деятельность</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5941574"/>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7"/>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D2480B" w:rsidP="00BA2213">
      <w:pPr>
        <w:pStyle w:val="15"/>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D2480B">
      <w:pPr>
        <w:pStyle w:val="22"/>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D2480B">
      <w:pPr>
        <w:pStyle w:val="22"/>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D2480B" w:rsidP="00BA2213">
      <w:pPr>
        <w:pStyle w:val="15"/>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D2480B">
      <w:pPr>
        <w:pStyle w:val="22"/>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D2480B">
      <w:pPr>
        <w:pStyle w:val="22"/>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D2480B" w:rsidP="00BA2213">
      <w:pPr>
        <w:pStyle w:val="15"/>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D2480B">
      <w:pPr>
        <w:pStyle w:val="22"/>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D2480B">
      <w:pPr>
        <w:pStyle w:val="22"/>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D2480B" w:rsidP="00BA2213">
      <w:pPr>
        <w:pStyle w:val="15"/>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2"/>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7"/>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7"/>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3444247C" w14:textId="39B5FD4E" w:rsidR="007E10CB" w:rsidRPr="00037760" w:rsidRDefault="00067E06" w:rsidP="00572A5A">
            <w:pPr>
              <w:rPr>
                <w:rFonts w:ascii="Times New Roman" w:hAnsi="Times New Roman" w:cs="Times New Roman"/>
                <w:sz w:val="24"/>
                <w:szCs w:val="24"/>
              </w:rPr>
            </w:pPr>
            <w:r w:rsidRPr="00067E06">
              <w:rPr>
                <w:rFonts w:ascii="Times New Roman" w:hAnsi="Times New Roman" w:cs="Times New Roman"/>
                <w:sz w:val="24"/>
                <w:szCs w:val="24"/>
              </w:rPr>
              <w:t xml:space="preserve">ОК 1 </w:t>
            </w:r>
            <w:r>
              <w:rPr>
                <w:rFonts w:ascii="Times New Roman" w:hAnsi="Times New Roman" w:cs="Times New Roman"/>
                <w:sz w:val="24"/>
                <w:szCs w:val="24"/>
              </w:rPr>
              <w:t>–</w:t>
            </w:r>
            <w:r w:rsidRPr="00067E06">
              <w:rPr>
                <w:rFonts w:ascii="Times New Roman" w:hAnsi="Times New Roman" w:cs="Times New Roman"/>
                <w:sz w:val="24"/>
                <w:szCs w:val="24"/>
              </w:rPr>
              <w:t xml:space="preserve"> </w:t>
            </w:r>
            <w:r w:rsidR="00D2480B">
              <w:rPr>
                <w:rFonts w:ascii="Times New Roman" w:hAnsi="Times New Roman" w:cs="Times New Roman"/>
                <w:sz w:val="24"/>
                <w:szCs w:val="24"/>
              </w:rPr>
              <w:t>9</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7"/>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7"/>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69264EB6" w:rsidR="0068623D"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16C8A70A" w:rsidR="0068623D"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1C35D4A0" w:rsidR="0068623D"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475A527F" w:rsidR="0068623D"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23FDE3F3"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w:t>
            </w:r>
            <w:r w:rsidR="00067E06">
              <w:rPr>
                <w:rFonts w:ascii="Times New Roman" w:eastAsia="Times New Roman" w:hAnsi="Times New Roman" w:cs="Times New Roman"/>
                <w:b/>
                <w:bCs/>
                <w:color w:val="000000"/>
                <w:lang w:eastAsia="ru-RU"/>
              </w:rPr>
              <w:t>0</w:t>
            </w:r>
            <w:r>
              <w:rPr>
                <w:rFonts w:ascii="Times New Roman" w:eastAsia="Times New Roman" w:hAnsi="Times New Roman" w:cs="Times New Roman"/>
                <w:b/>
                <w:bCs/>
                <w:color w:val="000000"/>
                <w:lang w:eastAsia="ru-RU"/>
              </w:rPr>
              <w:t xml:space="preserve"> часов) </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Тема 1.3. Российская империя</w:t>
            </w:r>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Тема 1.4. Советское государство</w:t>
            </w:r>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Внешняя политика России</w:t>
            </w:r>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7670BE76"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067E06">
              <w:rPr>
                <w:rFonts w:ascii="Times New Roman" w:eastAsia="Times New Roman" w:hAnsi="Times New Roman" w:cs="Times New Roman"/>
                <w:b/>
                <w:bCs/>
                <w:color w:val="000000"/>
                <w:lang w:eastAsia="ru-RU"/>
              </w:rPr>
              <w:t>12</w:t>
            </w:r>
            <w:r>
              <w:rPr>
                <w:rFonts w:ascii="Times New Roman" w:eastAsia="Times New Roman" w:hAnsi="Times New Roman" w:cs="Times New Roman"/>
                <w:b/>
                <w:bCs/>
                <w:color w:val="000000"/>
                <w:lang w:eastAsia="ru-RU"/>
              </w:rPr>
              <w:t xml:space="preserve">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Проблемы глобализации и регионализации в современном мире; территория как опорный элемент комплексных регионоведческих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4F92E838"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067E06">
              <w:rPr>
                <w:rFonts w:ascii="Times New Roman" w:eastAsia="Times New Roman" w:hAnsi="Times New Roman" w:cs="Times New Roman"/>
                <w:b/>
                <w:bCs/>
                <w:color w:val="000000"/>
                <w:lang w:eastAsia="ru-RU"/>
              </w:rPr>
              <w:t>12</w:t>
            </w:r>
            <w:r>
              <w:rPr>
                <w:rFonts w:ascii="Times New Roman" w:eastAsia="Times New Roman" w:hAnsi="Times New Roman" w:cs="Times New Roman"/>
                <w:b/>
                <w:bCs/>
                <w:color w:val="000000"/>
                <w:lang w:eastAsia="ru-RU"/>
              </w:rPr>
              <w:t xml:space="preserve"> часов) </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0DF9FE9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067E06">
              <w:rPr>
                <w:rFonts w:ascii="Times New Roman" w:eastAsia="Times New Roman" w:hAnsi="Times New Roman" w:cs="Times New Roman"/>
                <w:b/>
                <w:bCs/>
                <w:color w:val="000000"/>
                <w:lang w:eastAsia="ru-RU"/>
              </w:rPr>
              <w:t>12</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280D3D91"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067E0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1BFBE128" w14:textId="22DE0C3B" w:rsidR="0068623D" w:rsidRPr="00037760" w:rsidRDefault="0068623D" w:rsidP="0068623D">
      <w:pPr>
        <w:rPr>
          <w:rFonts w:ascii="Times New Roman" w:hAnsi="Times New Roman" w:cs="Times New Roman"/>
          <w:sz w:val="24"/>
          <w:szCs w:val="24"/>
        </w:rPr>
      </w:pPr>
    </w:p>
    <w:p w14:paraId="28F97A19" w14:textId="77777777" w:rsidR="0068623D" w:rsidRPr="00037760" w:rsidRDefault="0068623D" w:rsidP="0068623D">
      <w:pPr>
        <w:pStyle w:val="1f7"/>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6D135BAE" w14:textId="1AB11AA0" w:rsidR="00067E06" w:rsidRPr="00037760" w:rsidRDefault="00067E06" w:rsidP="00067E06">
      <w:pPr>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AE48C5">
        <w:rPr>
          <w:rFonts w:ascii="Times New Roman" w:hAnsi="Times New Roman"/>
          <w:sz w:val="24"/>
          <w:szCs w:val="24"/>
        </w:rPr>
        <w:t>гуманитарных и социально-экономических дисциплин</w:t>
      </w:r>
      <w:r>
        <w:rPr>
          <w:rFonts w:ascii="Times New Roman" w:hAnsi="Times New Roman"/>
          <w:sz w:val="24"/>
          <w:szCs w:val="24"/>
        </w:rPr>
        <w:t xml:space="preserve">, </w:t>
      </w:r>
      <w:r w:rsidRPr="00037760">
        <w:rPr>
          <w:rFonts w:ascii="Times New Roman" w:hAnsi="Times New Roman" w:cs="Times New Roman"/>
          <w:bCs/>
          <w:sz w:val="24"/>
          <w:szCs w:val="24"/>
        </w:rPr>
        <w:t>оснащенны</w:t>
      </w:r>
      <w:r>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36EE43A" w14:textId="77777777" w:rsidR="00BD02CB" w:rsidRPr="00F2186F" w:rsidRDefault="00BD02CB" w:rsidP="00131D36">
      <w:pPr>
        <w:pStyle w:val="a4"/>
        <w:numPr>
          <w:ilvl w:val="0"/>
          <w:numId w:val="16"/>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p>
    <w:p w14:paraId="6036741D" w14:textId="77777777" w:rsidR="00BD02CB" w:rsidRPr="00F2186F" w:rsidRDefault="00BD02CB" w:rsidP="00131D36">
      <w:pPr>
        <w:pStyle w:val="a4"/>
        <w:numPr>
          <w:ilvl w:val="0"/>
          <w:numId w:val="16"/>
        </w:numPr>
        <w:spacing w:line="276" w:lineRule="auto"/>
        <w:ind w:left="0" w:firstLine="567"/>
        <w:jc w:val="both"/>
        <w:rPr>
          <w:rFonts w:ascii="Times New Roman" w:hAnsi="Times New Roman"/>
        </w:rPr>
      </w:pPr>
      <w:r w:rsidRPr="00F2186F">
        <w:rPr>
          <w:rFonts w:ascii="Times New Roman" w:hAnsi="Times New Roman" w:cs="Times New Roman"/>
          <w:sz w:val="24"/>
          <w:szCs w:val="24"/>
        </w:rPr>
        <w:t>Мунчаев, Ш. М. История России: учебник / Ш.М. Мунчаев. — 7-е изд., перераб</w:t>
      </w:r>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24115DB8" w14:textId="77777777" w:rsidR="00BD02CB" w:rsidRDefault="00BD02CB" w:rsidP="00131D36">
      <w:pPr>
        <w:pStyle w:val="a4"/>
        <w:numPr>
          <w:ilvl w:val="0"/>
          <w:numId w:val="16"/>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Pr="006435BB">
          <w:rPr>
            <w:rStyle w:val="af0"/>
            <w:rFonts w:ascii="Times New Roman" w:hAnsi="Times New Roman" w:cs="Times New Roman"/>
            <w:sz w:val="24"/>
            <w:szCs w:val="24"/>
          </w:rPr>
          <w:t>https://e.lanbook.com/book/366671</w:t>
        </w:r>
      </w:hyperlink>
    </w:p>
    <w:p w14:paraId="33225B85" w14:textId="61BE8998" w:rsidR="00F34350" w:rsidRPr="00037760" w:rsidRDefault="00F34350" w:rsidP="0084569B">
      <w:pPr>
        <w:ind w:right="-1" w:firstLine="709"/>
        <w:contextualSpacing/>
        <w:jc w:val="both"/>
        <w:rPr>
          <w:rFonts w:ascii="Times New Roman" w:hAnsi="Times New Roman"/>
        </w:rPr>
      </w:pPr>
    </w:p>
    <w:p w14:paraId="2072748E" w14:textId="10EB6F87" w:rsidR="0068623D" w:rsidRPr="00037760" w:rsidRDefault="0068623D" w:rsidP="0068623D">
      <w:pPr>
        <w:pStyle w:val="1f7"/>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037760" w14:paraId="0ADBB42C" w14:textId="77777777" w:rsidTr="00323ECA">
        <w:trPr>
          <w:trHeight w:val="20"/>
        </w:trPr>
        <w:tc>
          <w:tcPr>
            <w:tcW w:w="1543"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323ECA">
        <w:trPr>
          <w:trHeight w:val="20"/>
        </w:trPr>
        <w:tc>
          <w:tcPr>
            <w:tcW w:w="1543"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840"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323ECA">
        <w:trPr>
          <w:trHeight w:val="20"/>
        </w:trPr>
        <w:tc>
          <w:tcPr>
            <w:tcW w:w="1543"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511C49AE"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lastRenderedPageBreak/>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840"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lastRenderedPageBreak/>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57D79A42"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067E06">
        <w:rPr>
          <w:rFonts w:ascii="Times New Roman" w:hAnsi="Times New Roman"/>
          <w:b/>
          <w:bCs/>
          <w:sz w:val="24"/>
          <w:szCs w:val="24"/>
        </w:rPr>
        <w:t>40.02.02 Правоохранительная деятельность</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5941575"/>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f5"/>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7"/>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D2480B" w:rsidP="00BA2213">
      <w:pPr>
        <w:pStyle w:val="15"/>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D2480B" w:rsidP="00BA2213">
      <w:pPr>
        <w:pStyle w:val="15"/>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D2480B" w:rsidP="00BA2213">
      <w:pPr>
        <w:pStyle w:val="15"/>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D2480B" w:rsidP="007D3553">
      <w:pPr>
        <w:pStyle w:val="22"/>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D2480B" w:rsidP="00BA2213">
      <w:pPr>
        <w:pStyle w:val="15"/>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7"/>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7"/>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f5"/>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f5"/>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067E06" w:rsidRPr="00037760" w14:paraId="3B457C67" w14:textId="77777777" w:rsidTr="004C13FE">
        <w:trPr>
          <w:trHeight w:val="8555"/>
        </w:trPr>
        <w:tc>
          <w:tcPr>
            <w:tcW w:w="912" w:type="pct"/>
            <w:tcBorders>
              <w:top w:val="single" w:sz="4" w:space="0" w:color="auto"/>
              <w:left w:val="single" w:sz="4" w:space="0" w:color="auto"/>
              <w:right w:val="single" w:sz="4" w:space="0" w:color="auto"/>
            </w:tcBorders>
          </w:tcPr>
          <w:p w14:paraId="53495E2A" w14:textId="4B8E1B55" w:rsidR="00067E06" w:rsidRPr="00037760" w:rsidRDefault="00067E06" w:rsidP="00865EB2">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5CE15531" w14:textId="027A6150" w:rsidR="00067E06" w:rsidRPr="00037760" w:rsidRDefault="00067E06" w:rsidP="00865EB2">
            <w:pPr>
              <w:rPr>
                <w:rFonts w:ascii="Times New Roman" w:hAnsi="Times New Roman" w:cs="Times New Roman"/>
                <w:sz w:val="24"/>
                <w:szCs w:val="24"/>
              </w:rPr>
            </w:pPr>
            <w:r w:rsidRPr="00037760">
              <w:rPr>
                <w:rFonts w:ascii="Times New Roman" w:hAnsi="Times New Roman" w:cs="Times New Roman"/>
                <w:sz w:val="24"/>
                <w:szCs w:val="24"/>
              </w:rPr>
              <w:t>ОК</w:t>
            </w:r>
            <w:r>
              <w:rPr>
                <w:rFonts w:ascii="Times New Roman" w:hAnsi="Times New Roman" w:cs="Times New Roman"/>
                <w:sz w:val="24"/>
                <w:szCs w:val="24"/>
              </w:rPr>
              <w:t xml:space="preserve"> </w:t>
            </w:r>
            <w:r w:rsidR="00D2480B">
              <w:rPr>
                <w:rFonts w:ascii="Times New Roman" w:hAnsi="Times New Roman" w:cs="Times New Roman"/>
                <w:sz w:val="24"/>
                <w:szCs w:val="24"/>
              </w:rPr>
              <w:t>9</w:t>
            </w:r>
          </w:p>
          <w:p w14:paraId="24AB7E61" w14:textId="460E318D" w:rsidR="00067E06" w:rsidRPr="00037760" w:rsidRDefault="00067E06"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003D66ED" w14:textId="77777777" w:rsidR="00067E06" w:rsidRPr="00037760" w:rsidRDefault="00067E06"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p w14:paraId="4EA23A1C"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9C1DDD"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40327968"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6B68679D"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1F5BF443"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25B67C7E"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21C1E83" w14:textId="64D2B28E" w:rsidR="00067E06" w:rsidRPr="00037760" w:rsidRDefault="00067E06"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15C56CE1"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9F9638E"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1F6D40E3"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3D5F196F"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045F906B"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61340B39"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249F65F2" w14:textId="77777777" w:rsidR="00067E06" w:rsidRPr="00037760" w:rsidRDefault="00067E06"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6BCB682C" w14:textId="1216BF65" w:rsidR="00067E06" w:rsidRPr="00037760" w:rsidRDefault="00067E06"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7"/>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6A9985DC" w:rsidR="007D3553"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170</w:t>
            </w:r>
          </w:p>
        </w:tc>
        <w:tc>
          <w:tcPr>
            <w:tcW w:w="1345" w:type="pct"/>
            <w:shd w:val="clear" w:color="auto" w:fill="FFFFFF" w:themeFill="background1"/>
            <w:vAlign w:val="center"/>
          </w:tcPr>
          <w:p w14:paraId="4924F9E4" w14:textId="3D25528F" w:rsidR="007D3553"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2EB49B51" w:rsidR="007D3553"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345" w:type="pct"/>
            <w:shd w:val="clear" w:color="auto" w:fill="FFFFFF" w:themeFill="background1"/>
            <w:vAlign w:val="center"/>
          </w:tcPr>
          <w:p w14:paraId="5961E6E9" w14:textId="61B74AB1" w:rsidR="007D3553"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170</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7264"/>
      </w:tblGrid>
      <w:tr w:rsidR="00067E06" w:rsidRPr="00067E06" w14:paraId="1B9F2823" w14:textId="77777777" w:rsidTr="00067E06">
        <w:tc>
          <w:tcPr>
            <w:tcW w:w="1192" w:type="pct"/>
            <w:vAlign w:val="center"/>
          </w:tcPr>
          <w:p w14:paraId="5ED051F9" w14:textId="77777777" w:rsidR="00067E06" w:rsidRPr="00067E06" w:rsidRDefault="00067E06" w:rsidP="00067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067E06">
              <w:rPr>
                <w:rFonts w:ascii="Times New Roman" w:eastAsia="Times New Roman" w:hAnsi="Times New Roman" w:cs="Times New Roman"/>
                <w:b/>
                <w:bCs/>
                <w:sz w:val="24"/>
                <w:szCs w:val="24"/>
                <w:lang w:val="en-US"/>
              </w:rPr>
              <w:t>Наименование разделов и тем</w:t>
            </w:r>
          </w:p>
        </w:tc>
        <w:tc>
          <w:tcPr>
            <w:tcW w:w="3808" w:type="pct"/>
            <w:vAlign w:val="center"/>
          </w:tcPr>
          <w:p w14:paraId="78E59C03" w14:textId="77777777" w:rsidR="00067E06" w:rsidRPr="00067E06" w:rsidRDefault="00067E06" w:rsidP="00067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r w:rsidRPr="00067E06">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r>
      <w:tr w:rsidR="00067E06" w:rsidRPr="00067E06" w14:paraId="244B2CBB" w14:textId="77777777" w:rsidTr="00067E06">
        <w:tc>
          <w:tcPr>
            <w:tcW w:w="5000" w:type="pct"/>
            <w:gridSpan w:val="2"/>
          </w:tcPr>
          <w:p w14:paraId="43D382BC"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Раздел 1. Вводно-коррективный курс (20 часов)</w:t>
            </w:r>
          </w:p>
        </w:tc>
      </w:tr>
      <w:tr w:rsidR="00067E06" w:rsidRPr="00067E06" w14:paraId="0DF22251" w14:textId="77777777" w:rsidTr="00067E06">
        <w:tc>
          <w:tcPr>
            <w:tcW w:w="1192" w:type="pct"/>
            <w:vMerge w:val="restart"/>
          </w:tcPr>
          <w:p w14:paraId="72FFD1E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1.1.</w:t>
            </w:r>
          </w:p>
          <w:p w14:paraId="5B239DA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Описание людей.</w:t>
            </w:r>
          </w:p>
          <w:p w14:paraId="0064AFE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Внешность и характер</w:t>
            </w:r>
          </w:p>
        </w:tc>
        <w:tc>
          <w:tcPr>
            <w:tcW w:w="3808" w:type="pct"/>
          </w:tcPr>
          <w:p w14:paraId="31BD9B72" w14:textId="77777777" w:rsidR="00067E06" w:rsidRPr="00067E06" w:rsidRDefault="00067E06" w:rsidP="00067E06">
            <w:pPr>
              <w:autoSpaceDE w:val="0"/>
              <w:autoSpaceDN w:val="0"/>
              <w:adjustRightInd w:val="0"/>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52012C6C"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Фонетический материал:</w:t>
            </w:r>
          </w:p>
          <w:p w14:paraId="12120274" w14:textId="77777777" w:rsidR="00067E06" w:rsidRPr="00067E06" w:rsidRDefault="00067E06" w:rsidP="00131D36">
            <w:pPr>
              <w:numPr>
                <w:ilvl w:val="0"/>
                <w:numId w:val="21"/>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основные правила правописания;</w:t>
            </w:r>
          </w:p>
          <w:p w14:paraId="57F4E019" w14:textId="77777777" w:rsidR="00067E06" w:rsidRPr="00067E06" w:rsidRDefault="00067E06" w:rsidP="00131D36">
            <w:pPr>
              <w:numPr>
                <w:ilvl w:val="0"/>
                <w:numId w:val="21"/>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совершенствование орфографических навыков.</w:t>
            </w:r>
          </w:p>
          <w:p w14:paraId="6846159E"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«Описание людей. Внешность и характер».</w:t>
            </w:r>
          </w:p>
          <w:p w14:paraId="63B835DF"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2CF7A64C" w14:textId="77777777" w:rsidR="00067E06" w:rsidRPr="00067E06" w:rsidRDefault="00067E06" w:rsidP="00131D36">
            <w:pPr>
              <w:numPr>
                <w:ilvl w:val="0"/>
                <w:numId w:val="22"/>
              </w:numPr>
              <w:tabs>
                <w:tab w:val="left" w:pos="355"/>
              </w:tabs>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личные местоимения и их производные;</w:t>
            </w:r>
          </w:p>
          <w:p w14:paraId="33B375DF" w14:textId="77777777" w:rsidR="00067E06" w:rsidRPr="00067E06" w:rsidRDefault="00067E06" w:rsidP="00131D36">
            <w:pPr>
              <w:numPr>
                <w:ilvl w:val="0"/>
                <w:numId w:val="22"/>
              </w:numPr>
              <w:tabs>
                <w:tab w:val="left" w:pos="355"/>
              </w:tabs>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неопределенные и отрицательные местоимения;</w:t>
            </w:r>
          </w:p>
          <w:p w14:paraId="06BDB1B3" w14:textId="77777777" w:rsidR="00067E06" w:rsidRPr="00067E06" w:rsidRDefault="00067E06" w:rsidP="00131D36">
            <w:pPr>
              <w:numPr>
                <w:ilvl w:val="0"/>
                <w:numId w:val="22"/>
              </w:numPr>
              <w:tabs>
                <w:tab w:val="left" w:pos="355"/>
              </w:tabs>
              <w:autoSpaceDE w:val="0"/>
              <w:autoSpaceDN w:val="0"/>
              <w:adjustRightInd w:val="0"/>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местоимения</w:t>
            </w:r>
            <w:r w:rsidRPr="00067E06">
              <w:rPr>
                <w:rFonts w:ascii="Times New Roman" w:eastAsia="Times New Roman" w:hAnsi="Times New Roman" w:cs="Times New Roman"/>
                <w:lang w:val="en-US" w:eastAsia="ru-RU"/>
              </w:rPr>
              <w:t xml:space="preserve"> many, much, few, little;</w:t>
            </w:r>
          </w:p>
          <w:p w14:paraId="3656D0A8" w14:textId="77777777" w:rsidR="00067E06" w:rsidRPr="00067E06" w:rsidRDefault="00067E06" w:rsidP="00131D36">
            <w:pPr>
              <w:numPr>
                <w:ilvl w:val="0"/>
                <w:numId w:val="22"/>
              </w:numPr>
              <w:tabs>
                <w:tab w:val="left" w:pos="355"/>
              </w:tabs>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указательные местоимения;</w:t>
            </w:r>
          </w:p>
          <w:p w14:paraId="3B8F9273" w14:textId="77777777" w:rsidR="00067E06" w:rsidRPr="00067E06" w:rsidRDefault="00067E06" w:rsidP="00131D36">
            <w:pPr>
              <w:numPr>
                <w:ilvl w:val="0"/>
                <w:numId w:val="22"/>
              </w:numPr>
              <w:tabs>
                <w:tab w:val="left" w:pos="355"/>
              </w:tabs>
              <w:autoSpaceDE w:val="0"/>
              <w:autoSpaceDN w:val="0"/>
              <w:adjustRightInd w:val="0"/>
              <w:ind w:left="0" w:firstLine="0"/>
              <w:contextualSpacing/>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вопросительные местоимения.</w:t>
            </w:r>
          </w:p>
        </w:tc>
      </w:tr>
      <w:tr w:rsidR="00067E06" w:rsidRPr="00067E06" w14:paraId="329090FD" w14:textId="77777777" w:rsidTr="00067E06">
        <w:tc>
          <w:tcPr>
            <w:tcW w:w="1192" w:type="pct"/>
            <w:vMerge/>
          </w:tcPr>
          <w:p w14:paraId="1D1B3D6B"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390FE9FE"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61C89857" w14:textId="77777777" w:rsidTr="00067E06">
        <w:tc>
          <w:tcPr>
            <w:tcW w:w="1192" w:type="pct"/>
            <w:vMerge/>
          </w:tcPr>
          <w:p w14:paraId="6F16F9F9"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F80AAE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w:t>
            </w:r>
          </w:p>
          <w:p w14:paraId="6629846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Входной контроль. Основные правила правописания и совершенствование орфографических навыков.</w:t>
            </w:r>
          </w:p>
        </w:tc>
      </w:tr>
      <w:tr w:rsidR="00067E06" w:rsidRPr="00067E06" w14:paraId="69A9346B" w14:textId="77777777" w:rsidTr="00067E06">
        <w:tc>
          <w:tcPr>
            <w:tcW w:w="1192" w:type="pct"/>
            <w:vMerge/>
          </w:tcPr>
          <w:p w14:paraId="67891B4B"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11E8F65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w:t>
            </w:r>
          </w:p>
          <w:p w14:paraId="313F6F9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Обо мне. Личные местоимения и их производные.</w:t>
            </w:r>
          </w:p>
        </w:tc>
      </w:tr>
      <w:tr w:rsidR="00067E06" w:rsidRPr="00067E06" w14:paraId="62584B65" w14:textId="77777777" w:rsidTr="00067E06">
        <w:tc>
          <w:tcPr>
            <w:tcW w:w="1192" w:type="pct"/>
            <w:vMerge/>
          </w:tcPr>
          <w:p w14:paraId="1B4CE608"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0218FB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w:t>
            </w:r>
          </w:p>
          <w:p w14:paraId="5293D612"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Личностные качества.</w:t>
            </w:r>
          </w:p>
          <w:p w14:paraId="0C8841FD"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Неопределенные и отрицательные местоимения.</w:t>
            </w:r>
          </w:p>
        </w:tc>
      </w:tr>
      <w:tr w:rsidR="00067E06" w:rsidRPr="00067E06" w14:paraId="1058C75D" w14:textId="77777777" w:rsidTr="00067E06">
        <w:tc>
          <w:tcPr>
            <w:tcW w:w="1192" w:type="pct"/>
            <w:vMerge/>
          </w:tcPr>
          <w:p w14:paraId="70513C47"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78260C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w:t>
            </w:r>
          </w:p>
          <w:p w14:paraId="5FC7D58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Моя семья. Местоимения </w:t>
            </w:r>
            <w:r w:rsidRPr="00067E06">
              <w:rPr>
                <w:rFonts w:ascii="Times New Roman" w:eastAsia="Times New Roman" w:hAnsi="Times New Roman" w:cs="Times New Roman"/>
                <w:lang w:val="en-US" w:eastAsia="ru-RU"/>
              </w:rPr>
              <w:t>many</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much</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few</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little</w:t>
            </w:r>
          </w:p>
        </w:tc>
      </w:tr>
      <w:tr w:rsidR="00067E06" w:rsidRPr="00067E06" w14:paraId="2336A02A" w14:textId="77777777" w:rsidTr="00067E06">
        <w:tc>
          <w:tcPr>
            <w:tcW w:w="1192" w:type="pct"/>
            <w:vMerge/>
          </w:tcPr>
          <w:p w14:paraId="38E4EA4A"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40FCF8D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w:t>
            </w:r>
          </w:p>
          <w:p w14:paraId="43E42A4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Мой друг. Указательные местоимения</w:t>
            </w:r>
          </w:p>
        </w:tc>
      </w:tr>
      <w:tr w:rsidR="00067E06" w:rsidRPr="00067E06" w14:paraId="7C7FAFFA" w14:textId="77777777" w:rsidTr="00067E06">
        <w:tc>
          <w:tcPr>
            <w:tcW w:w="1192" w:type="pct"/>
            <w:vMerge/>
          </w:tcPr>
          <w:p w14:paraId="01AB31D8"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1FA3E2F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w:t>
            </w:r>
          </w:p>
          <w:p w14:paraId="6D47F49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Внешние качества. Вопросительные местоимения</w:t>
            </w:r>
          </w:p>
        </w:tc>
      </w:tr>
      <w:tr w:rsidR="00067E06" w:rsidRPr="00067E06" w14:paraId="10ED11E5" w14:textId="77777777" w:rsidTr="00067E06">
        <w:tc>
          <w:tcPr>
            <w:tcW w:w="1192" w:type="pct"/>
            <w:vMerge/>
          </w:tcPr>
          <w:p w14:paraId="498F09B9"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0F74DA72" w14:textId="77777777" w:rsidR="00067E06" w:rsidRPr="00067E06" w:rsidRDefault="00067E06" w:rsidP="00067E06">
            <w:pPr>
              <w:autoSpaceDE w:val="0"/>
              <w:autoSpaceDN w:val="0"/>
              <w:adjustRightInd w:val="0"/>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color w:val="000000"/>
                <w:lang w:eastAsia="ru-RU"/>
              </w:rPr>
              <w:t xml:space="preserve">Самостоятельная работа </w:t>
            </w:r>
          </w:p>
        </w:tc>
      </w:tr>
      <w:tr w:rsidR="00067E06" w:rsidRPr="00067E06" w14:paraId="418D4AA1" w14:textId="77777777" w:rsidTr="00067E06">
        <w:tc>
          <w:tcPr>
            <w:tcW w:w="1192" w:type="pct"/>
            <w:vMerge w:val="restart"/>
          </w:tcPr>
          <w:p w14:paraId="71D446CB"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1.2.</w:t>
            </w:r>
          </w:p>
          <w:p w14:paraId="77ACDA5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Межличностные</w:t>
            </w:r>
          </w:p>
          <w:p w14:paraId="3D40704E"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отношения дома,</w:t>
            </w:r>
          </w:p>
          <w:p w14:paraId="6C212531"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в учебном заведении, на работе</w:t>
            </w:r>
          </w:p>
        </w:tc>
        <w:tc>
          <w:tcPr>
            <w:tcW w:w="3808" w:type="pct"/>
          </w:tcPr>
          <w:p w14:paraId="4E9CC63B"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6F6DA1F8"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«Межличностные отношения дома, в учебном заведении, на работе».</w:t>
            </w:r>
          </w:p>
          <w:p w14:paraId="5BEB8D72"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расширение потенциального словаря за счет овладения интернациональной</w:t>
            </w:r>
          </w:p>
          <w:p w14:paraId="769E2D0C"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лексикой, новыми значениями известных слов и новых слов, образованных на основе</w:t>
            </w:r>
          </w:p>
          <w:p w14:paraId="2D330F02"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продуктивных способов словообразования;</w:t>
            </w:r>
          </w:p>
          <w:p w14:paraId="1AD39E10"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43639997"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понятие артикля в английском языке,</w:t>
            </w:r>
          </w:p>
          <w:p w14:paraId="5F07FE29"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неопределенный артикль,</w:t>
            </w:r>
          </w:p>
          <w:p w14:paraId="50AE4F99"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lang w:eastAsia="ru-RU"/>
              </w:rPr>
            </w:pPr>
            <w:r w:rsidRPr="00067E06">
              <w:rPr>
                <w:rFonts w:ascii="Times New Roman" w:eastAsia="Calibri" w:hAnsi="Times New Roman" w:cs="Times New Roman"/>
                <w:lang w:eastAsia="ru-RU"/>
              </w:rPr>
              <w:t>определенный артикль,</w:t>
            </w:r>
          </w:p>
          <w:p w14:paraId="4A307F37" w14:textId="77777777" w:rsidR="00067E06" w:rsidRPr="00067E06" w:rsidRDefault="00067E06" w:rsidP="00131D36">
            <w:pPr>
              <w:numPr>
                <w:ilvl w:val="0"/>
                <w:numId w:val="39"/>
              </w:numPr>
              <w:autoSpaceDE w:val="0"/>
              <w:autoSpaceDN w:val="0"/>
              <w:adjustRightInd w:val="0"/>
              <w:spacing w:line="259" w:lineRule="auto"/>
              <w:ind w:left="351" w:hanging="357"/>
              <w:contextualSpacing/>
              <w:jc w:val="both"/>
              <w:rPr>
                <w:rFonts w:ascii="Times New Roman" w:eastAsia="Calibri" w:hAnsi="Times New Roman" w:cs="Times New Roman"/>
                <w:b/>
                <w:lang w:eastAsia="ru-RU"/>
              </w:rPr>
            </w:pPr>
            <w:r w:rsidRPr="00067E06">
              <w:rPr>
                <w:rFonts w:ascii="Times New Roman" w:eastAsia="Calibri" w:hAnsi="Times New Roman" w:cs="Times New Roman"/>
                <w:lang w:eastAsia="ru-RU"/>
              </w:rPr>
              <w:lastRenderedPageBreak/>
              <w:t>имя существительное: его основные функции в предложении.</w:t>
            </w:r>
          </w:p>
        </w:tc>
      </w:tr>
      <w:tr w:rsidR="00067E06" w:rsidRPr="00067E06" w14:paraId="7EDF8C7B" w14:textId="77777777" w:rsidTr="00067E06">
        <w:tc>
          <w:tcPr>
            <w:tcW w:w="1192" w:type="pct"/>
            <w:vMerge/>
          </w:tcPr>
          <w:p w14:paraId="6474E0AC"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72DC0CA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2A2B0F81" w14:textId="77777777" w:rsidTr="00067E06">
        <w:tc>
          <w:tcPr>
            <w:tcW w:w="1192" w:type="pct"/>
            <w:vMerge/>
          </w:tcPr>
          <w:p w14:paraId="611D5513"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3D55A6A0"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w:t>
            </w:r>
          </w:p>
          <w:p w14:paraId="19E6111C"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Мой техникум. Понятие артикля в английском языке.</w:t>
            </w:r>
          </w:p>
        </w:tc>
      </w:tr>
      <w:tr w:rsidR="00067E06" w:rsidRPr="00067E06" w14:paraId="035BFCBA" w14:textId="77777777" w:rsidTr="00067E06">
        <w:tc>
          <w:tcPr>
            <w:tcW w:w="1192" w:type="pct"/>
            <w:vMerge/>
          </w:tcPr>
          <w:p w14:paraId="50FE8168"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4EB75FCD"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w:t>
            </w:r>
          </w:p>
          <w:p w14:paraId="6BE32053" w14:textId="77777777" w:rsidR="00067E06" w:rsidRPr="00067E06" w:rsidRDefault="00067E06" w:rsidP="00067E06">
            <w:pPr>
              <w:keepNext/>
              <w:keepLines/>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Мои одногруппники. Неопределенный артикль</w:t>
            </w:r>
          </w:p>
        </w:tc>
      </w:tr>
      <w:tr w:rsidR="00067E06" w:rsidRPr="00067E06" w14:paraId="64A22B84" w14:textId="77777777" w:rsidTr="00067E06">
        <w:tc>
          <w:tcPr>
            <w:tcW w:w="1192" w:type="pct"/>
            <w:vMerge/>
          </w:tcPr>
          <w:p w14:paraId="7AFB26AF"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100813D8"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9</w:t>
            </w:r>
          </w:p>
          <w:p w14:paraId="20EDFA25" w14:textId="77777777" w:rsidR="00067E06" w:rsidRPr="00067E06" w:rsidRDefault="00067E06" w:rsidP="00067E06">
            <w:pPr>
              <w:keepNext/>
              <w:keepLines/>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Определенный артикль.</w:t>
            </w:r>
          </w:p>
        </w:tc>
      </w:tr>
      <w:tr w:rsidR="00067E06" w:rsidRPr="00067E06" w14:paraId="495D538C" w14:textId="77777777" w:rsidTr="00067E06">
        <w:tc>
          <w:tcPr>
            <w:tcW w:w="1192" w:type="pct"/>
            <w:vMerge/>
          </w:tcPr>
          <w:p w14:paraId="3C6C4B22"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218B2B93"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10</w:t>
            </w:r>
          </w:p>
          <w:p w14:paraId="7313602B" w14:textId="77777777" w:rsidR="00067E06" w:rsidRPr="00067E06" w:rsidRDefault="00067E06" w:rsidP="00067E06">
            <w:pPr>
              <w:keepNext/>
              <w:keepLines/>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Имя существительное: его основные функции в предложении.</w:t>
            </w:r>
          </w:p>
        </w:tc>
      </w:tr>
      <w:tr w:rsidR="00067E06" w:rsidRPr="00067E06" w14:paraId="2A3DB52B" w14:textId="77777777" w:rsidTr="00067E06">
        <w:tc>
          <w:tcPr>
            <w:tcW w:w="1192" w:type="pct"/>
            <w:vMerge/>
          </w:tcPr>
          <w:p w14:paraId="1C5AFA81"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6948D5C4" w14:textId="77777777" w:rsidR="00067E06" w:rsidRPr="00067E06" w:rsidRDefault="00067E06" w:rsidP="00067E06">
            <w:pPr>
              <w:autoSpaceDE w:val="0"/>
              <w:autoSpaceDN w:val="0"/>
              <w:adjustRightInd w:val="0"/>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0FB35AEF" w14:textId="77777777" w:rsidTr="00067E06">
        <w:tc>
          <w:tcPr>
            <w:tcW w:w="5000" w:type="pct"/>
            <w:gridSpan w:val="2"/>
          </w:tcPr>
          <w:p w14:paraId="1C5BFADB" w14:textId="77777777" w:rsidR="00067E06" w:rsidRPr="00067E06" w:rsidRDefault="00067E06" w:rsidP="00067E06">
            <w:pPr>
              <w:keepNext/>
              <w:keepLines/>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Раздел 2 Развивающий курс (150 часов)</w:t>
            </w:r>
          </w:p>
        </w:tc>
      </w:tr>
      <w:tr w:rsidR="00067E06" w:rsidRPr="00067E06" w14:paraId="33AA097B" w14:textId="77777777" w:rsidTr="00067E06">
        <w:tc>
          <w:tcPr>
            <w:tcW w:w="1192" w:type="pct"/>
            <w:vMerge w:val="restart"/>
          </w:tcPr>
          <w:p w14:paraId="6EB43F37"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w:t>
            </w:r>
          </w:p>
          <w:p w14:paraId="13EA0A4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Повседневная жизнь. Распорядок дня</w:t>
            </w:r>
          </w:p>
        </w:tc>
        <w:tc>
          <w:tcPr>
            <w:tcW w:w="3808" w:type="pct"/>
          </w:tcPr>
          <w:p w14:paraId="14984166"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 xml:space="preserve">Содержание </w:t>
            </w:r>
          </w:p>
          <w:p w14:paraId="30119B1B"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«Повседневная жизнь. Распорядок дня».</w:t>
            </w:r>
          </w:p>
          <w:p w14:paraId="2E78255D"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523E305C" w14:textId="77777777" w:rsidR="00067E06" w:rsidRPr="00067E06" w:rsidRDefault="00067E06" w:rsidP="00131D36">
            <w:pPr>
              <w:numPr>
                <w:ilvl w:val="0"/>
                <w:numId w:val="23"/>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имена существительные во множественном числе (правила и исключения);</w:t>
            </w:r>
          </w:p>
          <w:p w14:paraId="36D20F84" w14:textId="77777777" w:rsidR="00067E06" w:rsidRPr="00067E06" w:rsidRDefault="00067E06" w:rsidP="00131D36">
            <w:pPr>
              <w:keepNext/>
              <w:keepLines/>
              <w:numPr>
                <w:ilvl w:val="0"/>
                <w:numId w:val="23"/>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Calibri" w:hAnsi="Times New Roman" w:cs="Times New Roman"/>
                <w:lang w:eastAsia="ru-RU"/>
              </w:rPr>
              <w:t>притяжательный падеж существительных</w:t>
            </w:r>
            <w:r w:rsidRPr="00067E06">
              <w:rPr>
                <w:rFonts w:ascii="Times New Roman" w:eastAsia="Times New Roman" w:hAnsi="Times New Roman" w:cs="Times New Roman"/>
                <w:lang w:eastAsia="ru-RU"/>
              </w:rPr>
              <w:t>.</w:t>
            </w:r>
          </w:p>
        </w:tc>
      </w:tr>
      <w:tr w:rsidR="00067E06" w:rsidRPr="00067E06" w14:paraId="6E0BECF2" w14:textId="77777777" w:rsidTr="00067E06">
        <w:tc>
          <w:tcPr>
            <w:tcW w:w="1192" w:type="pct"/>
            <w:vMerge/>
          </w:tcPr>
          <w:p w14:paraId="1D3A74F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6A549C5" w14:textId="77777777" w:rsidR="00067E06" w:rsidRPr="00067E06" w:rsidRDefault="00067E06" w:rsidP="00067E06">
            <w:pPr>
              <w:tabs>
                <w:tab w:val="left" w:pos="1935"/>
              </w:tabs>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 </w:t>
            </w: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358F87AC" w14:textId="77777777" w:rsidTr="00067E06">
        <w:tc>
          <w:tcPr>
            <w:tcW w:w="1192" w:type="pct"/>
            <w:vMerge/>
          </w:tcPr>
          <w:p w14:paraId="5A8DECB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1BED21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11</w:t>
            </w:r>
          </w:p>
          <w:p w14:paraId="608DA8BF"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Рабочий день. Множественное число существительных</w:t>
            </w:r>
          </w:p>
        </w:tc>
      </w:tr>
      <w:tr w:rsidR="00067E06" w:rsidRPr="00067E06" w14:paraId="05C37EF0" w14:textId="77777777" w:rsidTr="00067E06">
        <w:tc>
          <w:tcPr>
            <w:tcW w:w="1192" w:type="pct"/>
            <w:vMerge/>
          </w:tcPr>
          <w:p w14:paraId="5E54949E"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DD6680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12</w:t>
            </w:r>
          </w:p>
          <w:p w14:paraId="5561032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Рабочий день. Притяжательный падеж существительных.</w:t>
            </w:r>
          </w:p>
        </w:tc>
      </w:tr>
      <w:tr w:rsidR="00067E06" w:rsidRPr="00067E06" w14:paraId="61F4DB40" w14:textId="77777777" w:rsidTr="00067E06">
        <w:tc>
          <w:tcPr>
            <w:tcW w:w="1192" w:type="pct"/>
            <w:vMerge/>
          </w:tcPr>
          <w:p w14:paraId="37E9696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07D27F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13</w:t>
            </w:r>
          </w:p>
          <w:p w14:paraId="2C7364F5"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Выходной день. Систематизация знаний по употреблению числа и притяжательного падежа существительных.</w:t>
            </w:r>
          </w:p>
        </w:tc>
      </w:tr>
      <w:tr w:rsidR="00067E06" w:rsidRPr="00067E06" w14:paraId="2A9E59DE" w14:textId="77777777" w:rsidTr="00067E06">
        <w:tc>
          <w:tcPr>
            <w:tcW w:w="1192" w:type="pct"/>
            <w:vMerge/>
          </w:tcPr>
          <w:p w14:paraId="098C14B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5E02C076"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084CD92" w14:textId="77777777" w:rsidTr="00067E06">
        <w:tc>
          <w:tcPr>
            <w:tcW w:w="1192" w:type="pct"/>
            <w:vMerge/>
          </w:tcPr>
          <w:p w14:paraId="17EA5BD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4D0FCF4"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C9A61DA" w14:textId="77777777" w:rsidTr="00067E06">
        <w:tc>
          <w:tcPr>
            <w:tcW w:w="1192" w:type="pct"/>
            <w:vMerge w:val="restart"/>
          </w:tcPr>
          <w:p w14:paraId="71CF24F7"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2.2.</w:t>
            </w:r>
          </w:p>
          <w:p w14:paraId="32CA0A26"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Здоровье. Спорт. Правила здорового образа жизни</w:t>
            </w:r>
          </w:p>
        </w:tc>
        <w:tc>
          <w:tcPr>
            <w:tcW w:w="3808" w:type="pct"/>
          </w:tcPr>
          <w:p w14:paraId="0BF4155F"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Содержание</w:t>
            </w:r>
          </w:p>
          <w:p w14:paraId="2DE48E84"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«Здоровье. Спорт. Правила здорового образа жизни».</w:t>
            </w:r>
          </w:p>
          <w:p w14:paraId="343C2FDA"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04048621" w14:textId="77777777" w:rsidR="00067E06" w:rsidRPr="00067E06" w:rsidRDefault="00067E06" w:rsidP="00131D36">
            <w:pPr>
              <w:numPr>
                <w:ilvl w:val="0"/>
                <w:numId w:val="24"/>
              </w:numPr>
              <w:ind w:left="0" w:firstLine="0"/>
              <w:contextualSpacing/>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степени сравнения прилагательных</w:t>
            </w:r>
          </w:p>
        </w:tc>
      </w:tr>
      <w:tr w:rsidR="00067E06" w:rsidRPr="00067E06" w14:paraId="6EB6FBDA" w14:textId="77777777" w:rsidTr="00067E06">
        <w:tc>
          <w:tcPr>
            <w:tcW w:w="1192" w:type="pct"/>
            <w:vMerge/>
          </w:tcPr>
          <w:p w14:paraId="09A8B51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8375B51"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76E5BA29" w14:textId="77777777" w:rsidTr="00067E06">
        <w:tc>
          <w:tcPr>
            <w:tcW w:w="1192" w:type="pct"/>
            <w:vMerge/>
          </w:tcPr>
          <w:p w14:paraId="7CE8DAB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C1ACC4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14</w:t>
            </w:r>
          </w:p>
          <w:p w14:paraId="7B1BDC7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Здоровье и спорт. Степени сравнения прилагательных</w:t>
            </w:r>
          </w:p>
        </w:tc>
      </w:tr>
      <w:tr w:rsidR="00067E06" w:rsidRPr="00067E06" w14:paraId="620852D2" w14:textId="77777777" w:rsidTr="00067E06">
        <w:tc>
          <w:tcPr>
            <w:tcW w:w="1192" w:type="pct"/>
            <w:vMerge/>
          </w:tcPr>
          <w:p w14:paraId="6623BDB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431007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15</w:t>
            </w:r>
          </w:p>
          <w:p w14:paraId="66EB0AC0"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Здоровый образ жизни. Способы образования степеней прилагательных</w:t>
            </w:r>
          </w:p>
        </w:tc>
      </w:tr>
      <w:tr w:rsidR="00067E06" w:rsidRPr="00067E06" w14:paraId="4D998A43" w14:textId="77777777" w:rsidTr="00067E06">
        <w:tc>
          <w:tcPr>
            <w:tcW w:w="1192" w:type="pct"/>
            <w:vMerge/>
          </w:tcPr>
          <w:p w14:paraId="745E31C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5CA8AA4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735013B7" w14:textId="77777777" w:rsidTr="00067E06">
        <w:tc>
          <w:tcPr>
            <w:tcW w:w="1192" w:type="pct"/>
            <w:vMerge/>
          </w:tcPr>
          <w:p w14:paraId="1659FAB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4F4182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3301562" w14:textId="77777777" w:rsidTr="00067E06">
        <w:tc>
          <w:tcPr>
            <w:tcW w:w="1192" w:type="pct"/>
            <w:vMerge w:val="restart"/>
          </w:tcPr>
          <w:p w14:paraId="62115B79"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2.3.</w:t>
            </w:r>
          </w:p>
          <w:p w14:paraId="4EEF24DF"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Город. Деревня.</w:t>
            </w:r>
          </w:p>
          <w:p w14:paraId="476658C7"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Инфраструктура</w:t>
            </w:r>
          </w:p>
          <w:p w14:paraId="3C6894FF"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1328D826" w14:textId="77777777" w:rsidR="00067E06" w:rsidRPr="00067E06" w:rsidRDefault="00067E06" w:rsidP="00067E06">
            <w:pPr>
              <w:keepNext/>
              <w:keepLines/>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0F8F7A8"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«Город. Деревня. Инфраструктура».</w:t>
            </w:r>
          </w:p>
          <w:p w14:paraId="0A41B74F"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16220BEC" w14:textId="77777777" w:rsidR="00067E06" w:rsidRPr="00067E06" w:rsidRDefault="00067E06" w:rsidP="00131D36">
            <w:pPr>
              <w:keepNext/>
              <w:keepLines/>
              <w:numPr>
                <w:ilvl w:val="0"/>
                <w:numId w:val="24"/>
              </w:numPr>
              <w:ind w:left="0" w:firstLine="0"/>
              <w:contextualSpacing/>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имя числительное</w:t>
            </w:r>
          </w:p>
        </w:tc>
      </w:tr>
      <w:tr w:rsidR="00067E06" w:rsidRPr="00067E06" w14:paraId="2ADB5AA6" w14:textId="77777777" w:rsidTr="00067E06">
        <w:tc>
          <w:tcPr>
            <w:tcW w:w="1192" w:type="pct"/>
            <w:vMerge/>
          </w:tcPr>
          <w:p w14:paraId="56B1105D"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1CDAFBA"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5E1BC787" w14:textId="77777777" w:rsidTr="00067E06">
        <w:tc>
          <w:tcPr>
            <w:tcW w:w="1192" w:type="pct"/>
            <w:vMerge/>
          </w:tcPr>
          <w:p w14:paraId="3C31513F"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B06A78A"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16</w:t>
            </w:r>
          </w:p>
          <w:p w14:paraId="5956482D"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Мой город. Имя числительное</w:t>
            </w:r>
            <w:r w:rsidRPr="00067E06">
              <w:rPr>
                <w:rFonts w:ascii="Times New Roman" w:eastAsia="Times New Roman" w:hAnsi="Times New Roman" w:cs="Times New Roman"/>
                <w:b/>
                <w:lang w:eastAsia="ru-RU"/>
              </w:rPr>
              <w:t>.</w:t>
            </w:r>
          </w:p>
        </w:tc>
      </w:tr>
      <w:tr w:rsidR="00067E06" w:rsidRPr="00067E06" w14:paraId="45A43069" w14:textId="77777777" w:rsidTr="00067E06">
        <w:tc>
          <w:tcPr>
            <w:tcW w:w="1192" w:type="pct"/>
            <w:vMerge/>
          </w:tcPr>
          <w:p w14:paraId="6AC2766F"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1466BD9"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970BA30" w14:textId="77777777" w:rsidTr="00067E06">
        <w:tc>
          <w:tcPr>
            <w:tcW w:w="1192" w:type="pct"/>
            <w:vMerge w:val="restart"/>
          </w:tcPr>
          <w:p w14:paraId="46E1F80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2.4.</w:t>
            </w:r>
          </w:p>
          <w:p w14:paraId="65F5BE45"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Досуг</w:t>
            </w:r>
          </w:p>
        </w:tc>
        <w:tc>
          <w:tcPr>
            <w:tcW w:w="3808" w:type="pct"/>
          </w:tcPr>
          <w:p w14:paraId="1F915C12"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685F3CF"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«Досуг».</w:t>
            </w:r>
          </w:p>
          <w:p w14:paraId="7BE71ACC"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Грамматический материал: </w:t>
            </w:r>
          </w:p>
          <w:p w14:paraId="6BFBF2B4" w14:textId="77777777" w:rsidR="00067E06" w:rsidRPr="00067E06" w:rsidRDefault="00067E06" w:rsidP="00131D36">
            <w:pPr>
              <w:numPr>
                <w:ilvl w:val="0"/>
                <w:numId w:val="25"/>
              </w:numPr>
              <w:autoSpaceDE w:val="0"/>
              <w:autoSpaceDN w:val="0"/>
              <w:adjustRightInd w:val="0"/>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спряжение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глагола</w:t>
            </w:r>
            <w:r w:rsidRPr="00067E06">
              <w:rPr>
                <w:rFonts w:ascii="Times New Roman" w:eastAsia="Times New Roman" w:hAnsi="Times New Roman" w:cs="Times New Roman"/>
                <w:lang w:val="en-US" w:eastAsia="ru-RU"/>
              </w:rPr>
              <w:t xml:space="preserve"> to be;</w:t>
            </w:r>
          </w:p>
          <w:p w14:paraId="3B9AC120" w14:textId="77777777" w:rsidR="00067E06" w:rsidRPr="00067E06" w:rsidRDefault="00067E06" w:rsidP="00131D36">
            <w:pPr>
              <w:numPr>
                <w:ilvl w:val="0"/>
                <w:numId w:val="25"/>
              </w:numPr>
              <w:autoSpaceDE w:val="0"/>
              <w:autoSpaceDN w:val="0"/>
              <w:adjustRightInd w:val="0"/>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глагол</w:t>
            </w:r>
            <w:r w:rsidRPr="00067E06">
              <w:rPr>
                <w:rFonts w:ascii="Times New Roman" w:eastAsia="Times New Roman" w:hAnsi="Times New Roman" w:cs="Times New Roman"/>
                <w:lang w:val="en-US" w:eastAsia="ru-RU"/>
              </w:rPr>
              <w:t xml:space="preserve"> to have;</w:t>
            </w:r>
          </w:p>
          <w:p w14:paraId="3AEFCB75" w14:textId="77777777" w:rsidR="00067E06" w:rsidRPr="00067E06" w:rsidRDefault="00067E06" w:rsidP="00131D36">
            <w:pPr>
              <w:numPr>
                <w:ilvl w:val="0"/>
                <w:numId w:val="25"/>
              </w:numPr>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val="en-US" w:eastAsia="ru-RU"/>
              </w:rPr>
              <w:t>Simple/Indefinite Tenses,</w:t>
            </w:r>
          </w:p>
          <w:p w14:paraId="1C5D1163" w14:textId="77777777" w:rsidR="00067E06" w:rsidRPr="00067E06" w:rsidRDefault="00067E06" w:rsidP="00131D36">
            <w:pPr>
              <w:keepNext/>
              <w:keepLines/>
              <w:numPr>
                <w:ilvl w:val="0"/>
                <w:numId w:val="25"/>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lastRenderedPageBreak/>
              <w:t>образование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и</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употребление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глаголов</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в</w:t>
            </w:r>
            <w:r w:rsidRPr="00067E06">
              <w:rPr>
                <w:rFonts w:ascii="Times New Roman" w:eastAsia="Times New Roman" w:hAnsi="Times New Roman" w:cs="Times New Roman"/>
                <w:lang w:val="en-US" w:eastAsia="ru-RU"/>
              </w:rPr>
              <w:t xml:space="preserve"> Present, Past, Future Simple/Indefinite</w:t>
            </w:r>
          </w:p>
        </w:tc>
      </w:tr>
      <w:tr w:rsidR="00067E06" w:rsidRPr="00067E06" w14:paraId="53F3BDF2" w14:textId="77777777" w:rsidTr="00067E06">
        <w:tc>
          <w:tcPr>
            <w:tcW w:w="1192" w:type="pct"/>
            <w:vMerge/>
          </w:tcPr>
          <w:p w14:paraId="34A39842"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0314E722"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117CC644" w14:textId="77777777" w:rsidTr="00067E06">
        <w:tc>
          <w:tcPr>
            <w:tcW w:w="1192" w:type="pct"/>
            <w:vMerge/>
          </w:tcPr>
          <w:p w14:paraId="48CAC867"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676FFF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17</w:t>
            </w:r>
          </w:p>
          <w:p w14:paraId="3E45A94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Досуг. Спряжение глагола to be</w:t>
            </w:r>
          </w:p>
        </w:tc>
      </w:tr>
      <w:tr w:rsidR="00067E06" w:rsidRPr="00067E06" w14:paraId="3CA635E9" w14:textId="77777777" w:rsidTr="00067E06">
        <w:tc>
          <w:tcPr>
            <w:tcW w:w="1192" w:type="pct"/>
            <w:vMerge/>
          </w:tcPr>
          <w:p w14:paraId="7ACEE9A1"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6EE5B7E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18</w:t>
            </w:r>
          </w:p>
          <w:p w14:paraId="7DCD00D7"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Хобби. Глагол to have</w:t>
            </w:r>
          </w:p>
        </w:tc>
      </w:tr>
      <w:tr w:rsidR="00067E06" w:rsidRPr="00067E06" w14:paraId="4D4174AA" w14:textId="77777777" w:rsidTr="00067E06">
        <w:tc>
          <w:tcPr>
            <w:tcW w:w="1192" w:type="pct"/>
            <w:vMerge/>
          </w:tcPr>
          <w:p w14:paraId="4F6F0495"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10FB94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19</w:t>
            </w:r>
          </w:p>
          <w:p w14:paraId="0343708D" w14:textId="77777777" w:rsidR="00067E06" w:rsidRPr="00067E06" w:rsidRDefault="00067E06" w:rsidP="00067E06">
            <w:pPr>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Мое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хобби</w:t>
            </w:r>
            <w:r w:rsidRPr="00067E06">
              <w:rPr>
                <w:rFonts w:ascii="Times New Roman" w:eastAsia="Times New Roman" w:hAnsi="Times New Roman" w:cs="Times New Roman"/>
                <w:lang w:val="en-US" w:eastAsia="ru-RU"/>
              </w:rPr>
              <w:t>. Simple/Indefinite Tenses</w:t>
            </w:r>
          </w:p>
        </w:tc>
      </w:tr>
      <w:tr w:rsidR="00067E06" w:rsidRPr="00067E06" w14:paraId="7B129D4D" w14:textId="77777777" w:rsidTr="00067E06">
        <w:tc>
          <w:tcPr>
            <w:tcW w:w="1192" w:type="pct"/>
            <w:vMerge/>
          </w:tcPr>
          <w:p w14:paraId="63257460"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EEE76D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20</w:t>
            </w:r>
          </w:p>
          <w:p w14:paraId="0D511801"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Хобби в моей семье. Образование и употребление глаголов в Present, Past, Future Simple/Indefinite.</w:t>
            </w:r>
          </w:p>
        </w:tc>
      </w:tr>
      <w:tr w:rsidR="00067E06" w:rsidRPr="00067E06" w14:paraId="004DDBB3" w14:textId="77777777" w:rsidTr="00067E06">
        <w:tc>
          <w:tcPr>
            <w:tcW w:w="1192" w:type="pct"/>
            <w:vMerge/>
          </w:tcPr>
          <w:p w14:paraId="142982FE"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1793130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09989D9" w14:textId="77777777" w:rsidTr="00067E06">
        <w:tc>
          <w:tcPr>
            <w:tcW w:w="1192" w:type="pct"/>
            <w:vMerge w:val="restart"/>
          </w:tcPr>
          <w:p w14:paraId="45F2019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2.5.</w:t>
            </w:r>
          </w:p>
          <w:p w14:paraId="703329EF"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Новости. Средства массовой информации</w:t>
            </w:r>
          </w:p>
        </w:tc>
        <w:tc>
          <w:tcPr>
            <w:tcW w:w="3808" w:type="pct"/>
          </w:tcPr>
          <w:p w14:paraId="75DCB3A0"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EE4006E"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«Новости. Средства массовой информации».</w:t>
            </w:r>
          </w:p>
          <w:p w14:paraId="7BF146D0"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72368502" w14:textId="77777777" w:rsidR="00067E06" w:rsidRPr="00067E06" w:rsidRDefault="00067E06" w:rsidP="00131D36">
            <w:pPr>
              <w:keepNext/>
              <w:keepLines/>
              <w:numPr>
                <w:ilvl w:val="0"/>
                <w:numId w:val="26"/>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образование и употребление глаголов в Present Continuous/Progressive,</w:t>
            </w:r>
          </w:p>
        </w:tc>
      </w:tr>
      <w:tr w:rsidR="00067E06" w:rsidRPr="00067E06" w14:paraId="1A1BB4CD" w14:textId="77777777" w:rsidTr="00067E06">
        <w:tc>
          <w:tcPr>
            <w:tcW w:w="1192" w:type="pct"/>
            <w:vMerge/>
          </w:tcPr>
          <w:p w14:paraId="0D4A27DF"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0E847E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3D3E9CE5" w14:textId="77777777" w:rsidTr="00067E06">
        <w:tc>
          <w:tcPr>
            <w:tcW w:w="1192" w:type="pct"/>
            <w:vMerge/>
          </w:tcPr>
          <w:p w14:paraId="33F3D964"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CE79EA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21</w:t>
            </w:r>
          </w:p>
          <w:p w14:paraId="4CBE57E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Новости. Систематизация знаний по употреблению глаголов в Present, Past, Future Simple/Indefinite</w:t>
            </w:r>
          </w:p>
        </w:tc>
      </w:tr>
      <w:tr w:rsidR="00067E06" w:rsidRPr="00067E06" w14:paraId="305355A7" w14:textId="77777777" w:rsidTr="00067E06">
        <w:tc>
          <w:tcPr>
            <w:tcW w:w="1192" w:type="pct"/>
            <w:vMerge/>
          </w:tcPr>
          <w:p w14:paraId="2615D994"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F48DB2F"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22</w:t>
            </w:r>
          </w:p>
          <w:p w14:paraId="190D5A71"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Средства массовой информации. Continuous/Progressive Tense</w:t>
            </w:r>
            <w:r w:rsidRPr="00067E06">
              <w:rPr>
                <w:rFonts w:ascii="Times New Roman" w:eastAsia="Times New Roman" w:hAnsi="Times New Roman" w:cs="Times New Roman"/>
                <w:lang w:val="en-US" w:eastAsia="ru-RU"/>
              </w:rPr>
              <w:t>s</w:t>
            </w:r>
          </w:p>
        </w:tc>
      </w:tr>
      <w:tr w:rsidR="00067E06" w:rsidRPr="00067E06" w14:paraId="12950D48" w14:textId="77777777" w:rsidTr="00067E06">
        <w:tc>
          <w:tcPr>
            <w:tcW w:w="1192" w:type="pct"/>
            <w:vMerge/>
          </w:tcPr>
          <w:p w14:paraId="0809AEC7"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682CA3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7CB2CDED" w14:textId="77777777" w:rsidTr="00067E06">
        <w:tc>
          <w:tcPr>
            <w:tcW w:w="1192" w:type="pct"/>
            <w:vMerge w:val="restart"/>
          </w:tcPr>
          <w:p w14:paraId="7B2B408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2.6.</w:t>
            </w:r>
          </w:p>
          <w:p w14:paraId="45572574"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Природа и человек</w:t>
            </w:r>
          </w:p>
          <w:p w14:paraId="3B44A5CA"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398F745"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E52F772"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«Природа и человек».</w:t>
            </w:r>
          </w:p>
          <w:p w14:paraId="3FEBA10A"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4D8DC131" w14:textId="77777777" w:rsidR="00067E06" w:rsidRPr="00067E06" w:rsidRDefault="00067E06" w:rsidP="00131D36">
            <w:pPr>
              <w:numPr>
                <w:ilvl w:val="0"/>
                <w:numId w:val="27"/>
              </w:numPr>
              <w:autoSpaceDE w:val="0"/>
              <w:autoSpaceDN w:val="0"/>
              <w:adjustRightInd w:val="0"/>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образование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и</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употребление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глаголов</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в</w:t>
            </w:r>
            <w:r w:rsidRPr="00067E06">
              <w:rPr>
                <w:rFonts w:ascii="Times New Roman" w:eastAsia="Times New Roman" w:hAnsi="Times New Roman" w:cs="Times New Roman"/>
                <w:lang w:val="en-US" w:eastAsia="ru-RU"/>
              </w:rPr>
              <w:t xml:space="preserve"> Present, Past, Future Continuous/Progressive</w:t>
            </w:r>
          </w:p>
          <w:p w14:paraId="5239565B" w14:textId="77777777" w:rsidR="00067E06" w:rsidRPr="00067E06" w:rsidRDefault="00067E06" w:rsidP="00131D36">
            <w:pPr>
              <w:keepNext/>
              <w:keepLines/>
              <w:numPr>
                <w:ilvl w:val="0"/>
                <w:numId w:val="27"/>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 xml:space="preserve">образование и употребление глаголов в </w:t>
            </w:r>
            <w:r w:rsidRPr="00067E06">
              <w:rPr>
                <w:rFonts w:ascii="Times New Roman" w:eastAsia="Times New Roman" w:hAnsi="Times New Roman" w:cs="Times New Roman"/>
                <w:lang w:val="en-US" w:eastAsia="ru-RU"/>
              </w:rPr>
              <w:t>Present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Past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Future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Perfect</w:t>
            </w:r>
          </w:p>
        </w:tc>
      </w:tr>
      <w:tr w:rsidR="00067E06" w:rsidRPr="00067E06" w14:paraId="00F825AD" w14:textId="77777777" w:rsidTr="00067E06">
        <w:tc>
          <w:tcPr>
            <w:tcW w:w="1192" w:type="pct"/>
            <w:vMerge/>
          </w:tcPr>
          <w:p w14:paraId="7292FA6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B9C29B1"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072CB254" w14:textId="77777777" w:rsidTr="00067E06">
        <w:tc>
          <w:tcPr>
            <w:tcW w:w="1192" w:type="pct"/>
            <w:vMerge/>
          </w:tcPr>
          <w:p w14:paraId="4AC9FE11"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4224B01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23</w:t>
            </w:r>
          </w:p>
          <w:p w14:paraId="14832B9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Климат. Образование и употребление глаголов в </w:t>
            </w:r>
            <w:r w:rsidRPr="00067E06">
              <w:rPr>
                <w:rFonts w:ascii="Times New Roman" w:eastAsia="Times New Roman" w:hAnsi="Times New Roman" w:cs="Times New Roman"/>
                <w:lang w:val="en-US" w:eastAsia="ru-RU"/>
              </w:rPr>
              <w:t>Present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Past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Future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Continuous</w:t>
            </w:r>
            <w:r w:rsidRPr="00067E06">
              <w:rPr>
                <w:rFonts w:ascii="Times New Roman" w:eastAsia="Times New Roman" w:hAnsi="Times New Roman" w:cs="Times New Roman"/>
                <w:lang w:eastAsia="ru-RU"/>
              </w:rPr>
              <w:t>/</w:t>
            </w:r>
            <w:r w:rsidRPr="00067E06">
              <w:rPr>
                <w:rFonts w:ascii="Times New Roman" w:eastAsia="Times New Roman" w:hAnsi="Times New Roman" w:cs="Times New Roman"/>
                <w:lang w:val="en-US" w:eastAsia="ru-RU"/>
              </w:rPr>
              <w:t>Progressive</w:t>
            </w:r>
          </w:p>
        </w:tc>
      </w:tr>
      <w:tr w:rsidR="00067E06" w:rsidRPr="00067E06" w14:paraId="36BD99AA" w14:textId="77777777" w:rsidTr="00067E06">
        <w:tc>
          <w:tcPr>
            <w:tcW w:w="1192" w:type="pct"/>
            <w:vMerge/>
          </w:tcPr>
          <w:p w14:paraId="58C1EBE6"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283B6E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24</w:t>
            </w:r>
          </w:p>
          <w:p w14:paraId="320CF91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Погода. Систематизация знаний по употреблению глаголов в Present, Past, Future Continuous/Progressive</w:t>
            </w:r>
          </w:p>
        </w:tc>
      </w:tr>
      <w:tr w:rsidR="00067E06" w:rsidRPr="00067E06" w14:paraId="7E879F8B" w14:textId="77777777" w:rsidTr="00067E06">
        <w:tc>
          <w:tcPr>
            <w:tcW w:w="1192" w:type="pct"/>
            <w:vMerge/>
          </w:tcPr>
          <w:p w14:paraId="22BCD737"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4199254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25</w:t>
            </w:r>
          </w:p>
          <w:p w14:paraId="2B372B5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Экология. Perfect Tenses</w:t>
            </w:r>
          </w:p>
        </w:tc>
      </w:tr>
      <w:tr w:rsidR="00067E06" w:rsidRPr="00067E06" w14:paraId="34C82CB0" w14:textId="77777777" w:rsidTr="00067E06">
        <w:tc>
          <w:tcPr>
            <w:tcW w:w="1192" w:type="pct"/>
            <w:vMerge/>
          </w:tcPr>
          <w:p w14:paraId="34009501"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1561046F"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26</w:t>
            </w:r>
          </w:p>
          <w:p w14:paraId="45F3CB3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Экологические проблемы. Образование и употребление глаголов в Present, Past, Future Perfect</w:t>
            </w:r>
          </w:p>
        </w:tc>
      </w:tr>
      <w:tr w:rsidR="00067E06" w:rsidRPr="00067E06" w14:paraId="289D8626" w14:textId="77777777" w:rsidTr="00067E06">
        <w:tc>
          <w:tcPr>
            <w:tcW w:w="1192" w:type="pct"/>
            <w:vMerge/>
          </w:tcPr>
          <w:p w14:paraId="7E6733C0"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8394875"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232C23F7" w14:textId="77777777" w:rsidTr="00067E06">
        <w:tc>
          <w:tcPr>
            <w:tcW w:w="1192" w:type="pct"/>
            <w:vMerge/>
          </w:tcPr>
          <w:p w14:paraId="3E302AE2"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8E9FA1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3863961E" w14:textId="77777777" w:rsidTr="00067E06">
        <w:tc>
          <w:tcPr>
            <w:tcW w:w="1192" w:type="pct"/>
            <w:vMerge w:val="restart"/>
          </w:tcPr>
          <w:p w14:paraId="6F6C8BE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2.7.</w:t>
            </w:r>
          </w:p>
          <w:p w14:paraId="323F05B7"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Образование в России и за рубежом</w:t>
            </w:r>
          </w:p>
        </w:tc>
        <w:tc>
          <w:tcPr>
            <w:tcW w:w="3808" w:type="pct"/>
          </w:tcPr>
          <w:p w14:paraId="36CB0257"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5259AAD"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«Образование в России и за рубежом».</w:t>
            </w:r>
          </w:p>
          <w:p w14:paraId="2EAB94DF"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077B076E" w14:textId="77777777" w:rsidR="00067E06" w:rsidRPr="00067E06" w:rsidRDefault="00067E06" w:rsidP="00131D36">
            <w:pPr>
              <w:numPr>
                <w:ilvl w:val="0"/>
                <w:numId w:val="28"/>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систематизация знаний по употреблению глаголов в Present, Past, Future Perfect</w:t>
            </w:r>
          </w:p>
          <w:p w14:paraId="15D8C754" w14:textId="77777777" w:rsidR="00067E06" w:rsidRPr="00067E06" w:rsidRDefault="00067E06" w:rsidP="00131D36">
            <w:pPr>
              <w:keepNext/>
              <w:keepLines/>
              <w:numPr>
                <w:ilvl w:val="0"/>
                <w:numId w:val="28"/>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 xml:space="preserve">образование и употребление глаголов в </w:t>
            </w:r>
            <w:r w:rsidRPr="00067E06">
              <w:rPr>
                <w:rFonts w:ascii="Times New Roman" w:eastAsia="Times New Roman" w:hAnsi="Times New Roman" w:cs="Times New Roman"/>
                <w:lang w:val="en-US" w:eastAsia="ru-RU"/>
              </w:rPr>
              <w:t>Present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Past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Future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Perfect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Continuous</w:t>
            </w:r>
          </w:p>
        </w:tc>
      </w:tr>
      <w:tr w:rsidR="00067E06" w:rsidRPr="00067E06" w14:paraId="2358479B" w14:textId="77777777" w:rsidTr="00067E06">
        <w:tc>
          <w:tcPr>
            <w:tcW w:w="1192" w:type="pct"/>
            <w:vMerge/>
          </w:tcPr>
          <w:p w14:paraId="5F82C40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6A642AA"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4800EA17" w14:textId="77777777" w:rsidTr="00067E06">
        <w:tc>
          <w:tcPr>
            <w:tcW w:w="1192" w:type="pct"/>
            <w:vMerge/>
          </w:tcPr>
          <w:p w14:paraId="0CBFC29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39957C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27</w:t>
            </w:r>
          </w:p>
          <w:p w14:paraId="1CC8375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lastRenderedPageBreak/>
              <w:t>Образование в России. Систематизация знаний по употреблению глаголов в Present, Past, Future Perfect</w:t>
            </w:r>
          </w:p>
        </w:tc>
      </w:tr>
      <w:tr w:rsidR="00067E06" w:rsidRPr="00067E06" w14:paraId="0E35D9D3" w14:textId="77777777" w:rsidTr="00067E06">
        <w:tc>
          <w:tcPr>
            <w:tcW w:w="1192" w:type="pct"/>
            <w:vMerge/>
          </w:tcPr>
          <w:p w14:paraId="66213F2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47FDFD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28</w:t>
            </w:r>
          </w:p>
          <w:p w14:paraId="58BAB81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Образование за рубежом. Perfect Continuous Tenses</w:t>
            </w:r>
          </w:p>
        </w:tc>
      </w:tr>
      <w:tr w:rsidR="00067E06" w:rsidRPr="00067E06" w14:paraId="2D7E3FF7" w14:textId="77777777" w:rsidTr="00067E06">
        <w:tc>
          <w:tcPr>
            <w:tcW w:w="1192" w:type="pct"/>
            <w:vMerge/>
          </w:tcPr>
          <w:p w14:paraId="42F22A5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5F4F891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29</w:t>
            </w:r>
          </w:p>
          <w:p w14:paraId="094B6C1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Роль иностранного языка в жизни человека. Образование и употребление глаголов в Present, Past, Future Perfect Continuous</w:t>
            </w:r>
          </w:p>
        </w:tc>
      </w:tr>
      <w:tr w:rsidR="00067E06" w:rsidRPr="00067E06" w14:paraId="07029DCF" w14:textId="77777777" w:rsidTr="00067E06">
        <w:tc>
          <w:tcPr>
            <w:tcW w:w="1192" w:type="pct"/>
            <w:vMerge/>
          </w:tcPr>
          <w:p w14:paraId="5F68B48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EE1A78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30</w:t>
            </w:r>
          </w:p>
          <w:p w14:paraId="41E4F11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Мое образование. Систематизация знаний по употреблению глаголов в Present, Past, Future Perfect Continuous</w:t>
            </w:r>
          </w:p>
        </w:tc>
      </w:tr>
      <w:tr w:rsidR="00067E06" w:rsidRPr="00067E06" w14:paraId="15519DA4" w14:textId="77777777" w:rsidTr="00067E06">
        <w:tc>
          <w:tcPr>
            <w:tcW w:w="1192" w:type="pct"/>
            <w:vMerge/>
          </w:tcPr>
          <w:p w14:paraId="0A6CD17D"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BAD603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1F257393" w14:textId="77777777" w:rsidTr="00067E06">
        <w:tc>
          <w:tcPr>
            <w:tcW w:w="1192" w:type="pct"/>
            <w:vMerge/>
          </w:tcPr>
          <w:p w14:paraId="771946C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FBC8AC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5D3D4697" w14:textId="77777777" w:rsidTr="00067E06">
        <w:tc>
          <w:tcPr>
            <w:tcW w:w="1192" w:type="pct"/>
            <w:vMerge w:val="restart"/>
          </w:tcPr>
          <w:p w14:paraId="7ACFA27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2.8.</w:t>
            </w:r>
          </w:p>
          <w:p w14:paraId="0A98CE2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Национальные</w:t>
            </w:r>
          </w:p>
          <w:p w14:paraId="2329920D"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традиции и праздники.</w:t>
            </w:r>
          </w:p>
          <w:p w14:paraId="0CD4B51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Краеведение</w:t>
            </w:r>
          </w:p>
        </w:tc>
        <w:tc>
          <w:tcPr>
            <w:tcW w:w="3808" w:type="pct"/>
          </w:tcPr>
          <w:p w14:paraId="57333DCB" w14:textId="77777777" w:rsidR="00067E06" w:rsidRPr="00067E06" w:rsidRDefault="00067E06" w:rsidP="00067E06">
            <w:pPr>
              <w:autoSpaceDE w:val="0"/>
              <w:autoSpaceDN w:val="0"/>
              <w:adjustRightInd w:val="0"/>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63D66ECF"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«Национальные традиции и праздники. Краеведение».</w:t>
            </w:r>
          </w:p>
          <w:p w14:paraId="3465E1C7" w14:textId="77777777" w:rsidR="00067E06" w:rsidRPr="00067E06" w:rsidRDefault="00067E06" w:rsidP="00067E06">
            <w:pPr>
              <w:autoSpaceDE w:val="0"/>
              <w:autoSpaceDN w:val="0"/>
              <w:adjustRightInd w:val="0"/>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43935C52" w14:textId="77777777" w:rsidR="00067E06" w:rsidRPr="00067E06" w:rsidRDefault="00067E06" w:rsidP="00131D36">
            <w:pPr>
              <w:widowControl w:val="0"/>
              <w:numPr>
                <w:ilvl w:val="0"/>
                <w:numId w:val="29"/>
              </w:numPr>
              <w:autoSpaceDE w:val="0"/>
              <w:autoSpaceDN w:val="0"/>
              <w:ind w:left="0" w:firstLine="0"/>
              <w:rPr>
                <w:rFonts w:ascii="Times New Roman" w:eastAsia="Times New Roman" w:hAnsi="Times New Roman" w:cs="Times New Roman"/>
                <w:b/>
                <w:lang w:eastAsia="ru-RU" w:bidi="ru-RU"/>
              </w:rPr>
            </w:pPr>
            <w:r w:rsidRPr="00067E06">
              <w:rPr>
                <w:rFonts w:ascii="Times New Roman" w:eastAsia="Times New Roman" w:hAnsi="Times New Roman" w:cs="Times New Roman"/>
                <w:lang w:eastAsia="ru-RU" w:bidi="ru-RU"/>
              </w:rPr>
              <w:t>модальные глаголы и их эквиваленты</w:t>
            </w:r>
            <w:r w:rsidRPr="00067E06">
              <w:rPr>
                <w:rFonts w:ascii="Times New Roman" w:eastAsia="Times New Roman" w:hAnsi="Times New Roman" w:cs="Times New Roman"/>
                <w:b/>
                <w:lang w:eastAsia="ru-RU" w:bidi="ru-RU"/>
              </w:rPr>
              <w:t xml:space="preserve"> </w:t>
            </w:r>
          </w:p>
          <w:p w14:paraId="07498524" w14:textId="77777777" w:rsidR="00067E06" w:rsidRPr="00067E06" w:rsidRDefault="00067E06" w:rsidP="00131D36">
            <w:pPr>
              <w:widowControl w:val="0"/>
              <w:numPr>
                <w:ilvl w:val="0"/>
                <w:numId w:val="29"/>
              </w:numPr>
              <w:autoSpaceDE w:val="0"/>
              <w:autoSpaceDN w:val="0"/>
              <w:ind w:left="0" w:firstLine="0"/>
              <w:rPr>
                <w:rFonts w:ascii="Times New Roman" w:eastAsia="Times New Roman" w:hAnsi="Times New Roman" w:cs="Times New Roman"/>
                <w:lang w:eastAsia="ru-RU" w:bidi="ru-RU"/>
              </w:rPr>
            </w:pPr>
            <w:r w:rsidRPr="00067E06">
              <w:rPr>
                <w:rFonts w:ascii="Times New Roman" w:eastAsia="Times New Roman" w:hAnsi="Times New Roman" w:cs="Times New Roman"/>
                <w:lang w:eastAsia="ru-RU" w:bidi="ru-RU"/>
              </w:rPr>
              <w:t>предлоги места и направления</w:t>
            </w:r>
          </w:p>
          <w:p w14:paraId="2A857744" w14:textId="77777777" w:rsidR="00067E06" w:rsidRPr="00067E06" w:rsidRDefault="00067E06" w:rsidP="00131D36">
            <w:pPr>
              <w:numPr>
                <w:ilvl w:val="0"/>
                <w:numId w:val="29"/>
              </w:numPr>
              <w:autoSpaceDE w:val="0"/>
              <w:autoSpaceDN w:val="0"/>
              <w:adjustRightInd w:val="0"/>
              <w:ind w:left="0" w:firstLine="0"/>
              <w:contextualSpacing/>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предлоги времени</w:t>
            </w:r>
          </w:p>
        </w:tc>
      </w:tr>
      <w:tr w:rsidR="00067E06" w:rsidRPr="00067E06" w14:paraId="0A719228" w14:textId="77777777" w:rsidTr="00067E06">
        <w:tc>
          <w:tcPr>
            <w:tcW w:w="1192" w:type="pct"/>
            <w:vMerge/>
          </w:tcPr>
          <w:p w14:paraId="12C9F55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8D6907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0BC83BBC" w14:textId="77777777" w:rsidTr="00067E06">
        <w:tc>
          <w:tcPr>
            <w:tcW w:w="1192" w:type="pct"/>
            <w:vMerge/>
          </w:tcPr>
          <w:p w14:paraId="4200C95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339136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31</w:t>
            </w:r>
          </w:p>
          <w:p w14:paraId="2FA944F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Традиции России. Модальные глаголы и их эквиваленты</w:t>
            </w:r>
          </w:p>
        </w:tc>
      </w:tr>
      <w:tr w:rsidR="00067E06" w:rsidRPr="00067E06" w14:paraId="01EA73E3" w14:textId="77777777" w:rsidTr="00067E06">
        <w:tc>
          <w:tcPr>
            <w:tcW w:w="1192" w:type="pct"/>
            <w:vMerge/>
          </w:tcPr>
          <w:p w14:paraId="1BA85A04"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492003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32</w:t>
            </w:r>
          </w:p>
          <w:p w14:paraId="101E9FF0"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Обычаи в России. Модальные глаголы и их эквиваленты</w:t>
            </w:r>
          </w:p>
        </w:tc>
      </w:tr>
      <w:tr w:rsidR="00067E06" w:rsidRPr="00067E06" w14:paraId="26AF886A" w14:textId="77777777" w:rsidTr="00067E06">
        <w:tc>
          <w:tcPr>
            <w:tcW w:w="1192" w:type="pct"/>
            <w:vMerge/>
          </w:tcPr>
          <w:p w14:paraId="1A6C79B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E857E4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33</w:t>
            </w:r>
          </w:p>
          <w:p w14:paraId="724A47C0"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Государственные праздники России. Предлоги места и направления</w:t>
            </w:r>
          </w:p>
        </w:tc>
      </w:tr>
      <w:tr w:rsidR="00067E06" w:rsidRPr="00067E06" w14:paraId="61283A09" w14:textId="77777777" w:rsidTr="00067E06">
        <w:tc>
          <w:tcPr>
            <w:tcW w:w="1192" w:type="pct"/>
            <w:vMerge/>
          </w:tcPr>
          <w:p w14:paraId="3711012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26538C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Практическая работа № 34</w:t>
            </w:r>
          </w:p>
          <w:p w14:paraId="2040632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Традиции моего региона. Предлоги времени</w:t>
            </w:r>
          </w:p>
        </w:tc>
      </w:tr>
      <w:tr w:rsidR="00067E06" w:rsidRPr="00067E06" w14:paraId="502C1C57" w14:textId="77777777" w:rsidTr="00067E06">
        <w:tc>
          <w:tcPr>
            <w:tcW w:w="1192" w:type="pct"/>
            <w:vMerge/>
          </w:tcPr>
          <w:p w14:paraId="5F4762EE"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50AB215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0D1B84B1" w14:textId="77777777" w:rsidTr="00067E06">
        <w:tc>
          <w:tcPr>
            <w:tcW w:w="1192" w:type="pct"/>
            <w:vMerge/>
          </w:tcPr>
          <w:p w14:paraId="474825D9"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5E0D36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0350513F" w14:textId="77777777" w:rsidTr="00067E06">
        <w:tc>
          <w:tcPr>
            <w:tcW w:w="1192" w:type="pct"/>
            <w:vMerge w:val="restart"/>
          </w:tcPr>
          <w:p w14:paraId="73BE457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2.9.</w:t>
            </w:r>
          </w:p>
          <w:p w14:paraId="657B5419"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Общественная жизнь.</w:t>
            </w:r>
          </w:p>
          <w:p w14:paraId="47561EB8"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Профессиональные навыки и умения</w:t>
            </w:r>
          </w:p>
        </w:tc>
        <w:tc>
          <w:tcPr>
            <w:tcW w:w="3808" w:type="pct"/>
          </w:tcPr>
          <w:p w14:paraId="4DE5584D" w14:textId="77777777" w:rsidR="00067E06" w:rsidRPr="00067E06" w:rsidRDefault="00067E06" w:rsidP="00067E06">
            <w:pPr>
              <w:autoSpaceDE w:val="0"/>
              <w:autoSpaceDN w:val="0"/>
              <w:adjustRightInd w:val="0"/>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72796B8B"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«Общественная жизнь. Профессиональные навыки и умения».</w:t>
            </w:r>
          </w:p>
          <w:p w14:paraId="371FB114"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55D91039" w14:textId="77777777" w:rsidR="00067E06" w:rsidRPr="00067E06" w:rsidRDefault="00067E06" w:rsidP="00131D36">
            <w:pPr>
              <w:numPr>
                <w:ilvl w:val="0"/>
                <w:numId w:val="30"/>
              </w:numPr>
              <w:autoSpaceDE w:val="0"/>
              <w:autoSpaceDN w:val="0"/>
              <w:adjustRightInd w:val="0"/>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глаголы в страдательном залоге</w:t>
            </w:r>
          </w:p>
        </w:tc>
      </w:tr>
      <w:tr w:rsidR="00067E06" w:rsidRPr="00067E06" w14:paraId="5E5BB6FF" w14:textId="77777777" w:rsidTr="00067E06">
        <w:tc>
          <w:tcPr>
            <w:tcW w:w="1192" w:type="pct"/>
            <w:vMerge/>
          </w:tcPr>
          <w:p w14:paraId="3B499F0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26596ED" w14:textId="77777777" w:rsidR="00067E06" w:rsidRPr="00067E06" w:rsidRDefault="00067E06" w:rsidP="00067E06">
            <w:pPr>
              <w:autoSpaceDE w:val="0"/>
              <w:autoSpaceDN w:val="0"/>
              <w:adjustRightInd w:val="0"/>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5111ACB8" w14:textId="77777777" w:rsidTr="00067E06">
        <w:tc>
          <w:tcPr>
            <w:tcW w:w="1192" w:type="pct"/>
            <w:vMerge/>
          </w:tcPr>
          <w:p w14:paraId="7F88379D"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7CA803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35</w:t>
            </w:r>
          </w:p>
          <w:p w14:paraId="1EA59353"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Человек и общество. Страдательный залог.</w:t>
            </w:r>
          </w:p>
        </w:tc>
      </w:tr>
      <w:tr w:rsidR="00067E06" w:rsidRPr="00067E06" w14:paraId="62EC0C08" w14:textId="77777777" w:rsidTr="00067E06">
        <w:tc>
          <w:tcPr>
            <w:tcW w:w="1192" w:type="pct"/>
            <w:vMerge/>
          </w:tcPr>
          <w:p w14:paraId="2E1BF95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238768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36</w:t>
            </w:r>
          </w:p>
          <w:p w14:paraId="4B284501"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Профессиональные навыки и умения. Временные формы глаголов группы Simple/Indefinite Passive</w:t>
            </w:r>
          </w:p>
        </w:tc>
      </w:tr>
      <w:tr w:rsidR="00067E06" w:rsidRPr="00067E06" w14:paraId="2AF5900F" w14:textId="77777777" w:rsidTr="00067E06">
        <w:tc>
          <w:tcPr>
            <w:tcW w:w="1192" w:type="pct"/>
            <w:vMerge/>
          </w:tcPr>
          <w:p w14:paraId="1496897E"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6E25608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4EEFD7C8" w14:textId="77777777" w:rsidTr="00067E06">
        <w:tc>
          <w:tcPr>
            <w:tcW w:w="1192" w:type="pct"/>
            <w:vMerge w:val="restart"/>
          </w:tcPr>
          <w:p w14:paraId="29A46817"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2.10.</w:t>
            </w:r>
          </w:p>
          <w:p w14:paraId="233A0FA0"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Научно-технический прогресс</w:t>
            </w:r>
          </w:p>
        </w:tc>
        <w:tc>
          <w:tcPr>
            <w:tcW w:w="3808" w:type="pct"/>
          </w:tcPr>
          <w:p w14:paraId="05763BBB"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23DE16CE"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«Научно-технический прогресс».</w:t>
            </w:r>
          </w:p>
          <w:p w14:paraId="1A1D9436"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7BCB9802" w14:textId="77777777" w:rsidR="00067E06" w:rsidRPr="00067E06" w:rsidRDefault="00067E06" w:rsidP="00131D36">
            <w:pPr>
              <w:numPr>
                <w:ilvl w:val="0"/>
                <w:numId w:val="31"/>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систематизация знаний по употреблению временных форм глаголов группы Simple/Indefinite Passive</w:t>
            </w:r>
          </w:p>
          <w:p w14:paraId="4C936E00" w14:textId="77777777" w:rsidR="00067E06" w:rsidRPr="00067E06" w:rsidRDefault="00067E06" w:rsidP="00131D36">
            <w:pPr>
              <w:keepNext/>
              <w:keepLines/>
              <w:numPr>
                <w:ilvl w:val="0"/>
                <w:numId w:val="31"/>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 xml:space="preserve">временные формы глаголов группы </w:t>
            </w:r>
            <w:r w:rsidRPr="00067E06">
              <w:rPr>
                <w:rFonts w:ascii="Times New Roman" w:eastAsia="Times New Roman" w:hAnsi="Times New Roman" w:cs="Times New Roman"/>
                <w:lang w:val="en-US" w:eastAsia="ru-RU"/>
              </w:rPr>
              <w:t>Continuous</w:t>
            </w:r>
            <w:r w:rsidRPr="00067E06">
              <w:rPr>
                <w:rFonts w:ascii="Times New Roman" w:eastAsia="Times New Roman" w:hAnsi="Times New Roman" w:cs="Times New Roman"/>
                <w:lang w:eastAsia="ru-RU"/>
              </w:rPr>
              <w:t>/</w:t>
            </w:r>
            <w:r w:rsidRPr="00067E06">
              <w:rPr>
                <w:rFonts w:ascii="Times New Roman" w:eastAsia="Times New Roman" w:hAnsi="Times New Roman" w:cs="Times New Roman"/>
                <w:lang w:val="en-US" w:eastAsia="ru-RU"/>
              </w:rPr>
              <w:t>Progressive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Passive</w:t>
            </w:r>
          </w:p>
        </w:tc>
      </w:tr>
      <w:tr w:rsidR="00067E06" w:rsidRPr="00067E06" w14:paraId="7B0A784A" w14:textId="77777777" w:rsidTr="00067E06">
        <w:tc>
          <w:tcPr>
            <w:tcW w:w="1192" w:type="pct"/>
            <w:vMerge/>
          </w:tcPr>
          <w:p w14:paraId="6235EF1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A215018"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320396C9" w14:textId="77777777" w:rsidTr="00067E06">
        <w:tc>
          <w:tcPr>
            <w:tcW w:w="1192" w:type="pct"/>
            <w:vMerge/>
          </w:tcPr>
          <w:p w14:paraId="5BB5AB56"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637AF73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37</w:t>
            </w:r>
          </w:p>
          <w:p w14:paraId="7F6A747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Компьютер в нашей жизни. Систематизация знаний по употреблению временных форм глаголов группы Simple/Indefinite Passive</w:t>
            </w:r>
          </w:p>
        </w:tc>
      </w:tr>
      <w:tr w:rsidR="00067E06" w:rsidRPr="00067E06" w14:paraId="57309E69" w14:textId="77777777" w:rsidTr="00067E06">
        <w:tc>
          <w:tcPr>
            <w:tcW w:w="1192" w:type="pct"/>
            <w:vMerge/>
          </w:tcPr>
          <w:p w14:paraId="4EBC597C"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AC1DA4B"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38</w:t>
            </w:r>
          </w:p>
          <w:p w14:paraId="69E02677"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Интернет в нашей жизни. Временные формы глаголов группы Continuous/Progressive Passive</w:t>
            </w:r>
          </w:p>
        </w:tc>
      </w:tr>
      <w:tr w:rsidR="00067E06" w:rsidRPr="00067E06" w14:paraId="3218C76A" w14:textId="77777777" w:rsidTr="00067E06">
        <w:tc>
          <w:tcPr>
            <w:tcW w:w="1192" w:type="pct"/>
            <w:vMerge/>
          </w:tcPr>
          <w:p w14:paraId="7F3A13A8"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72111B5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39</w:t>
            </w:r>
          </w:p>
          <w:p w14:paraId="1553275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Компьютер и карьера. Систематизация знаний по употреблению временных форм глаголов группы Continuous/Progressive Passive</w:t>
            </w:r>
          </w:p>
        </w:tc>
      </w:tr>
      <w:tr w:rsidR="00067E06" w:rsidRPr="00067E06" w14:paraId="6D5093AD" w14:textId="77777777" w:rsidTr="00067E06">
        <w:tc>
          <w:tcPr>
            <w:tcW w:w="1192" w:type="pct"/>
            <w:vMerge/>
          </w:tcPr>
          <w:p w14:paraId="7BA6F7AF"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4F78EE08"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5280EA96" w14:textId="77777777" w:rsidTr="00067E06">
        <w:tc>
          <w:tcPr>
            <w:tcW w:w="1192" w:type="pct"/>
            <w:vMerge w:val="restart"/>
          </w:tcPr>
          <w:p w14:paraId="473E4DD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2.11.</w:t>
            </w:r>
          </w:p>
          <w:p w14:paraId="3C3CB32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Профессия и карьера</w:t>
            </w:r>
          </w:p>
        </w:tc>
        <w:tc>
          <w:tcPr>
            <w:tcW w:w="3808" w:type="pct"/>
          </w:tcPr>
          <w:p w14:paraId="7FB0CF27" w14:textId="77777777" w:rsidR="00067E06" w:rsidRPr="00067E06" w:rsidRDefault="00067E06" w:rsidP="00067E06">
            <w:pPr>
              <w:keepNext/>
              <w:keepLine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3D080706"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«Профессия и карьера».</w:t>
            </w:r>
          </w:p>
          <w:p w14:paraId="780254C2"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 для продуктивного усвоения:</w:t>
            </w:r>
          </w:p>
          <w:p w14:paraId="0C7A7FAE" w14:textId="77777777" w:rsidR="00067E06" w:rsidRPr="00067E06" w:rsidRDefault="00067E06" w:rsidP="00131D36">
            <w:pPr>
              <w:keepNext/>
              <w:keepLines/>
              <w:numPr>
                <w:ilvl w:val="0"/>
                <w:numId w:val="32"/>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 xml:space="preserve">временные формы глаголов группы </w:t>
            </w:r>
            <w:r w:rsidRPr="00067E06">
              <w:rPr>
                <w:rFonts w:ascii="Times New Roman" w:eastAsia="Times New Roman" w:hAnsi="Times New Roman" w:cs="Times New Roman"/>
                <w:lang w:val="en-US" w:eastAsia="ru-RU"/>
              </w:rPr>
              <w:t>Perfect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Passive</w:t>
            </w:r>
          </w:p>
        </w:tc>
      </w:tr>
      <w:tr w:rsidR="00067E06" w:rsidRPr="00067E06" w14:paraId="2CE70E79" w14:textId="77777777" w:rsidTr="00067E06">
        <w:tc>
          <w:tcPr>
            <w:tcW w:w="1192" w:type="pct"/>
            <w:vMerge/>
          </w:tcPr>
          <w:p w14:paraId="36B4550F"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F2FEEC0" w14:textId="77777777" w:rsidR="00067E06" w:rsidRPr="00067E06" w:rsidRDefault="00067E06" w:rsidP="00067E06">
            <w:pPr>
              <w:keepNext/>
              <w:keepLines/>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735CC3EB" w14:textId="77777777" w:rsidTr="00067E06">
        <w:tc>
          <w:tcPr>
            <w:tcW w:w="1192" w:type="pct"/>
            <w:vMerge/>
          </w:tcPr>
          <w:p w14:paraId="3722FFD0"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4BCAFD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40</w:t>
            </w:r>
          </w:p>
          <w:p w14:paraId="65B1DC4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Моя будущая профессия. Временные формы глаголов группы Perfect Passive</w:t>
            </w:r>
          </w:p>
        </w:tc>
      </w:tr>
      <w:tr w:rsidR="00067E06" w:rsidRPr="00067E06" w14:paraId="53E2E37C" w14:textId="77777777" w:rsidTr="00067E06">
        <w:tc>
          <w:tcPr>
            <w:tcW w:w="1192" w:type="pct"/>
            <w:vMerge/>
          </w:tcPr>
          <w:p w14:paraId="48D501AF"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2EAE856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41</w:t>
            </w:r>
          </w:p>
          <w:p w14:paraId="78403FF7"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Карьера в моей жизни. Систематизация знаний по употреблению временных форм глаголов группы Passive</w:t>
            </w:r>
          </w:p>
        </w:tc>
      </w:tr>
      <w:tr w:rsidR="00067E06" w:rsidRPr="00067E06" w14:paraId="1F9376D5" w14:textId="77777777" w:rsidTr="00067E06">
        <w:tc>
          <w:tcPr>
            <w:tcW w:w="1192" w:type="pct"/>
            <w:vMerge/>
          </w:tcPr>
          <w:p w14:paraId="423DF685"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5E272A6D"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1C79CAF4" w14:textId="77777777" w:rsidTr="00067E06">
        <w:tc>
          <w:tcPr>
            <w:tcW w:w="1192" w:type="pct"/>
            <w:vMerge w:val="restart"/>
          </w:tcPr>
          <w:p w14:paraId="77429E0B"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2.12.</w:t>
            </w:r>
          </w:p>
          <w:p w14:paraId="51B615F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Туризм. </w:t>
            </w:r>
          </w:p>
          <w:p w14:paraId="51748176"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Отдых и каникулы</w:t>
            </w:r>
          </w:p>
          <w:p w14:paraId="7D976D92"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355374D9" w14:textId="77777777" w:rsidR="00067E06" w:rsidRPr="00067E06" w:rsidRDefault="00067E06" w:rsidP="00067E06">
            <w:pPr>
              <w:keepNext/>
              <w:keepLines/>
              <w:tabs>
                <w:tab w:val="left" w:pos="4094"/>
              </w:tabs>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b/>
                <w:lang w:eastAsia="ru-RU"/>
              </w:rPr>
              <w:t>Содержание</w:t>
            </w:r>
          </w:p>
          <w:p w14:paraId="5DB67795"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«Туризм. Отдых и каникулы».</w:t>
            </w:r>
          </w:p>
          <w:p w14:paraId="3C16654C"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4238EA1A" w14:textId="77777777" w:rsidR="00067E06" w:rsidRPr="00067E06" w:rsidRDefault="00067E06" w:rsidP="00131D36">
            <w:pPr>
              <w:numPr>
                <w:ilvl w:val="0"/>
                <w:numId w:val="33"/>
              </w:numPr>
              <w:ind w:left="0" w:firstLine="0"/>
              <w:contextualSpacing/>
              <w:jc w:val="both"/>
              <w:rPr>
                <w:rFonts w:ascii="Times New Roman" w:eastAsia="Times New Roman" w:hAnsi="Times New Roman" w:cs="Times New Roman"/>
                <w:b/>
                <w:color w:val="000000"/>
                <w:lang w:eastAsia="ru-RU"/>
              </w:rPr>
            </w:pPr>
            <w:r w:rsidRPr="00067E06">
              <w:rPr>
                <w:rFonts w:ascii="Times New Roman" w:eastAsia="Times New Roman" w:hAnsi="Times New Roman" w:cs="Times New Roman"/>
                <w:lang w:eastAsia="ru-RU"/>
              </w:rPr>
              <w:t xml:space="preserve">неличные формы глагола. </w:t>
            </w:r>
            <w:r w:rsidRPr="00067E06">
              <w:rPr>
                <w:rFonts w:ascii="Times New Roman" w:eastAsia="Times New Roman" w:hAnsi="Times New Roman" w:cs="Times New Roman"/>
                <w:lang w:val="en-US" w:eastAsia="ru-RU"/>
              </w:rPr>
              <w:t>Infinitive</w:t>
            </w:r>
            <w:r w:rsidRPr="00067E06">
              <w:rPr>
                <w:rFonts w:ascii="Times New Roman" w:eastAsia="Times New Roman" w:hAnsi="Times New Roman" w:cs="Times New Roman"/>
                <w:lang w:eastAsia="ru-RU"/>
              </w:rPr>
              <w:t>.</w:t>
            </w:r>
          </w:p>
        </w:tc>
      </w:tr>
      <w:tr w:rsidR="00067E06" w:rsidRPr="00067E06" w14:paraId="682E742E" w14:textId="77777777" w:rsidTr="00067E06">
        <w:tc>
          <w:tcPr>
            <w:tcW w:w="1192" w:type="pct"/>
            <w:vMerge/>
          </w:tcPr>
          <w:p w14:paraId="076BAE8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9129016" w14:textId="77777777" w:rsidR="00067E06" w:rsidRPr="00067E06" w:rsidRDefault="00067E06" w:rsidP="00067E06">
            <w:pPr>
              <w:keepNext/>
              <w:keepLines/>
              <w:tabs>
                <w:tab w:val="left" w:pos="4094"/>
              </w:tabs>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6AF8B279" w14:textId="77777777" w:rsidTr="00067E06">
        <w:tc>
          <w:tcPr>
            <w:tcW w:w="1192" w:type="pct"/>
            <w:vMerge/>
          </w:tcPr>
          <w:p w14:paraId="592C00E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82B388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42</w:t>
            </w:r>
          </w:p>
          <w:p w14:paraId="7D240C4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Страны и континенты. Неличные формы глагола. Infinitive.</w:t>
            </w:r>
          </w:p>
        </w:tc>
      </w:tr>
      <w:tr w:rsidR="00067E06" w:rsidRPr="00067E06" w14:paraId="3E8D0055" w14:textId="77777777" w:rsidTr="00067E06">
        <w:tc>
          <w:tcPr>
            <w:tcW w:w="1192" w:type="pct"/>
            <w:vMerge/>
          </w:tcPr>
          <w:p w14:paraId="61E3B754"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77FCF697"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5BA04257" w14:textId="77777777" w:rsidTr="00067E06">
        <w:tc>
          <w:tcPr>
            <w:tcW w:w="1192" w:type="pct"/>
            <w:vMerge/>
          </w:tcPr>
          <w:p w14:paraId="425291E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74B4EAC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67539AB9" w14:textId="77777777" w:rsidTr="00067E06">
        <w:tc>
          <w:tcPr>
            <w:tcW w:w="1192" w:type="pct"/>
            <w:vMerge w:val="restart"/>
          </w:tcPr>
          <w:p w14:paraId="2E1DE04B"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2.13.</w:t>
            </w:r>
          </w:p>
          <w:p w14:paraId="4B326B2C"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Искусство. </w:t>
            </w:r>
          </w:p>
          <w:p w14:paraId="68464D3A"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Развлечения.</w:t>
            </w:r>
          </w:p>
        </w:tc>
        <w:tc>
          <w:tcPr>
            <w:tcW w:w="3808" w:type="pct"/>
          </w:tcPr>
          <w:p w14:paraId="6C0D868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5DEEEECA"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«Искусство. Развлечения».</w:t>
            </w:r>
          </w:p>
          <w:p w14:paraId="324B9E11"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19FBAE1F" w14:textId="77777777" w:rsidR="00067E06" w:rsidRPr="00067E06" w:rsidRDefault="00067E06" w:rsidP="00131D36">
            <w:pPr>
              <w:numPr>
                <w:ilvl w:val="0"/>
                <w:numId w:val="33"/>
              </w:numPr>
              <w:autoSpaceDE w:val="0"/>
              <w:autoSpaceDN w:val="0"/>
              <w:adjustRightInd w:val="0"/>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неличные формы глагола. </w:t>
            </w:r>
            <w:r w:rsidRPr="00067E06">
              <w:rPr>
                <w:rFonts w:ascii="Times New Roman" w:eastAsia="Times New Roman" w:hAnsi="Times New Roman" w:cs="Times New Roman"/>
                <w:lang w:val="en-US" w:eastAsia="ru-RU"/>
              </w:rPr>
              <w:t>Gerund.</w:t>
            </w:r>
          </w:p>
        </w:tc>
      </w:tr>
      <w:tr w:rsidR="00067E06" w:rsidRPr="00067E06" w14:paraId="33CBCDBC" w14:textId="77777777" w:rsidTr="00067E06">
        <w:tc>
          <w:tcPr>
            <w:tcW w:w="1192" w:type="pct"/>
            <w:vMerge/>
          </w:tcPr>
          <w:p w14:paraId="0D63A5A5"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2D656C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2A23499C" w14:textId="77777777" w:rsidTr="00067E06">
        <w:tc>
          <w:tcPr>
            <w:tcW w:w="1192" w:type="pct"/>
            <w:vMerge/>
          </w:tcPr>
          <w:p w14:paraId="2CA07D0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3E9B703"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43</w:t>
            </w:r>
          </w:p>
          <w:p w14:paraId="581EA16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Искусство в нашей стране. Неличные формы глагола. Gerund.</w:t>
            </w:r>
          </w:p>
        </w:tc>
      </w:tr>
      <w:tr w:rsidR="00067E06" w:rsidRPr="00067E06" w14:paraId="69B5DE56" w14:textId="77777777" w:rsidTr="00067E06">
        <w:tc>
          <w:tcPr>
            <w:tcW w:w="1192" w:type="pct"/>
            <w:vMerge/>
          </w:tcPr>
          <w:p w14:paraId="26CBA0F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CEA0B0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10CAFE07" w14:textId="77777777" w:rsidTr="00067E06">
        <w:tc>
          <w:tcPr>
            <w:tcW w:w="1192" w:type="pct"/>
            <w:vMerge w:val="restart"/>
          </w:tcPr>
          <w:p w14:paraId="011F7E82"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2.14.</w:t>
            </w:r>
          </w:p>
          <w:p w14:paraId="3044FEF8"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Государственное устройство. Правовые институты</w:t>
            </w:r>
          </w:p>
        </w:tc>
        <w:tc>
          <w:tcPr>
            <w:tcW w:w="3808" w:type="pct"/>
          </w:tcPr>
          <w:p w14:paraId="61F63D5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3E9C48BA"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материал по теме «Государственное устройство. Правовые институты».</w:t>
            </w:r>
          </w:p>
          <w:p w14:paraId="0C9ECB02" w14:textId="77777777" w:rsidR="00067E06" w:rsidRPr="00067E06" w:rsidRDefault="00067E06" w:rsidP="00067E06">
            <w:pPr>
              <w:autoSpaceDE w:val="0"/>
              <w:autoSpaceDN w:val="0"/>
              <w:adjustRightInd w:val="0"/>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Грамматический материал:</w:t>
            </w:r>
          </w:p>
          <w:p w14:paraId="42DED17C" w14:textId="77777777" w:rsidR="00067E06" w:rsidRPr="00067E06" w:rsidRDefault="00067E06" w:rsidP="00131D36">
            <w:pPr>
              <w:widowControl w:val="0"/>
              <w:numPr>
                <w:ilvl w:val="0"/>
                <w:numId w:val="34"/>
              </w:numPr>
              <w:autoSpaceDE w:val="0"/>
              <w:autoSpaceDN w:val="0"/>
              <w:ind w:left="0" w:firstLine="0"/>
              <w:jc w:val="both"/>
              <w:rPr>
                <w:rFonts w:ascii="Times New Roman" w:eastAsia="Times New Roman" w:hAnsi="Times New Roman" w:cs="Times New Roman"/>
                <w:lang w:eastAsia="ru-RU" w:bidi="ru-RU"/>
              </w:rPr>
            </w:pPr>
            <w:r w:rsidRPr="00067E06">
              <w:rPr>
                <w:rFonts w:ascii="Times New Roman" w:eastAsia="Times New Roman" w:hAnsi="Times New Roman" w:cs="Times New Roman"/>
                <w:lang w:eastAsia="ru-RU" w:bidi="ru-RU"/>
              </w:rPr>
              <w:t xml:space="preserve">неличные формы глагола. </w:t>
            </w:r>
            <w:r w:rsidRPr="00067E06">
              <w:rPr>
                <w:rFonts w:ascii="Times New Roman" w:eastAsia="Times New Roman" w:hAnsi="Times New Roman" w:cs="Times New Roman"/>
                <w:lang w:val="en-US" w:eastAsia="ru-RU" w:bidi="ru-RU"/>
              </w:rPr>
              <w:t>Participle</w:t>
            </w:r>
            <w:r w:rsidRPr="00067E06">
              <w:rPr>
                <w:rFonts w:ascii="Times New Roman" w:eastAsia="Times New Roman" w:hAnsi="Times New Roman" w:cs="Times New Roman"/>
                <w:lang w:eastAsia="ru-RU" w:bidi="ru-RU"/>
              </w:rPr>
              <w:t xml:space="preserve"> </w:t>
            </w:r>
            <w:r w:rsidRPr="00067E06">
              <w:rPr>
                <w:rFonts w:ascii="Times New Roman" w:eastAsia="Times New Roman" w:hAnsi="Times New Roman" w:cs="Times New Roman"/>
                <w:lang w:val="en-US" w:eastAsia="ru-RU" w:bidi="ru-RU"/>
              </w:rPr>
              <w:t>I</w:t>
            </w:r>
            <w:r w:rsidRPr="00067E06">
              <w:rPr>
                <w:rFonts w:ascii="Times New Roman" w:eastAsia="Times New Roman" w:hAnsi="Times New Roman" w:cs="Times New Roman"/>
                <w:lang w:eastAsia="ru-RU" w:bidi="ru-RU"/>
              </w:rPr>
              <w:t>.</w:t>
            </w:r>
          </w:p>
          <w:p w14:paraId="79176001" w14:textId="77777777" w:rsidR="00067E06" w:rsidRPr="00067E06" w:rsidRDefault="00067E06" w:rsidP="00131D36">
            <w:pPr>
              <w:numPr>
                <w:ilvl w:val="0"/>
                <w:numId w:val="34"/>
              </w:numPr>
              <w:ind w:left="0" w:firstLine="0"/>
              <w:contextualSpacing/>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неличные формы глагола. </w:t>
            </w:r>
            <w:r w:rsidRPr="00067E06">
              <w:rPr>
                <w:rFonts w:ascii="Times New Roman" w:eastAsia="Times New Roman" w:hAnsi="Times New Roman" w:cs="Times New Roman"/>
                <w:lang w:val="en-US" w:eastAsia="ru-RU"/>
              </w:rPr>
              <w:t>Participle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II</w:t>
            </w:r>
            <w:r w:rsidRPr="00067E06">
              <w:rPr>
                <w:rFonts w:ascii="Times New Roman" w:eastAsia="Times New Roman" w:hAnsi="Times New Roman" w:cs="Times New Roman"/>
                <w:lang w:eastAsia="ru-RU"/>
              </w:rPr>
              <w:t>.</w:t>
            </w:r>
          </w:p>
        </w:tc>
      </w:tr>
      <w:tr w:rsidR="00067E06" w:rsidRPr="00067E06" w14:paraId="73135734" w14:textId="77777777" w:rsidTr="00067E06">
        <w:tc>
          <w:tcPr>
            <w:tcW w:w="1192" w:type="pct"/>
            <w:vMerge/>
          </w:tcPr>
          <w:p w14:paraId="5680092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08EC7A0F"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4DC50900" w14:textId="77777777" w:rsidTr="00067E06">
        <w:tc>
          <w:tcPr>
            <w:tcW w:w="1192" w:type="pct"/>
            <w:vMerge/>
          </w:tcPr>
          <w:p w14:paraId="48056A37"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2C8916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44</w:t>
            </w:r>
          </w:p>
          <w:p w14:paraId="337FED72"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Государственное устройство нашей страны. Неличные формы глагола. </w:t>
            </w:r>
            <w:r w:rsidRPr="00067E06">
              <w:rPr>
                <w:rFonts w:ascii="Times New Roman" w:eastAsia="Times New Roman" w:hAnsi="Times New Roman" w:cs="Times New Roman"/>
                <w:lang w:val="en-US" w:eastAsia="ru-RU"/>
              </w:rPr>
              <w:t>Participle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I</w:t>
            </w:r>
            <w:r w:rsidRPr="00067E06">
              <w:rPr>
                <w:rFonts w:ascii="Times New Roman" w:eastAsia="Times New Roman" w:hAnsi="Times New Roman" w:cs="Times New Roman"/>
                <w:lang w:eastAsia="ru-RU"/>
              </w:rPr>
              <w:t>.</w:t>
            </w:r>
          </w:p>
        </w:tc>
      </w:tr>
      <w:tr w:rsidR="00067E06" w:rsidRPr="00067E06" w14:paraId="676A9C74" w14:textId="77777777" w:rsidTr="00067E06">
        <w:tc>
          <w:tcPr>
            <w:tcW w:w="1192" w:type="pct"/>
            <w:vMerge/>
          </w:tcPr>
          <w:p w14:paraId="1AF735FF"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8DF27D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45</w:t>
            </w:r>
          </w:p>
          <w:p w14:paraId="44074EE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Государственное устройство англоязычных стран. Неличные формы глагола. Participle II.</w:t>
            </w:r>
          </w:p>
        </w:tc>
      </w:tr>
      <w:tr w:rsidR="00067E06" w:rsidRPr="00067E06" w14:paraId="00C2AAF9" w14:textId="77777777" w:rsidTr="00067E06">
        <w:tc>
          <w:tcPr>
            <w:tcW w:w="1192" w:type="pct"/>
            <w:vMerge/>
          </w:tcPr>
          <w:p w14:paraId="0000F24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F5A2823"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49715143" w14:textId="77777777" w:rsidTr="00067E06">
        <w:tc>
          <w:tcPr>
            <w:tcW w:w="1192" w:type="pct"/>
            <w:vMerge w:val="restart"/>
          </w:tcPr>
          <w:p w14:paraId="4725D51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2.15.</w:t>
            </w:r>
          </w:p>
          <w:p w14:paraId="116BD960"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В мире закона</w:t>
            </w:r>
          </w:p>
          <w:p w14:paraId="717F01E7"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3078E67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292D49B4"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лингвострановедческих и профессионально-ориентированных текстов об истории возникновения права, правовом наследии. Систематизация знаний по употреблению английских времен и залогов.</w:t>
            </w:r>
          </w:p>
        </w:tc>
      </w:tr>
      <w:tr w:rsidR="00067E06" w:rsidRPr="00067E06" w14:paraId="1C39E9E6" w14:textId="77777777" w:rsidTr="00067E06">
        <w:tc>
          <w:tcPr>
            <w:tcW w:w="1192" w:type="pct"/>
            <w:vMerge/>
          </w:tcPr>
          <w:p w14:paraId="1B474D23"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1966EA5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2647AD45" w14:textId="77777777" w:rsidTr="00067E06">
        <w:tc>
          <w:tcPr>
            <w:tcW w:w="1192" w:type="pct"/>
            <w:vMerge/>
          </w:tcPr>
          <w:p w14:paraId="74CED68C"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3E09A95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46</w:t>
            </w:r>
          </w:p>
          <w:p w14:paraId="13B1C7B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lastRenderedPageBreak/>
              <w:t>Законы в современном мире. Систематизация знаний по употреблению неличных форм глагола</w:t>
            </w:r>
          </w:p>
        </w:tc>
      </w:tr>
      <w:tr w:rsidR="00067E06" w:rsidRPr="00067E06" w14:paraId="57D3BD5A" w14:textId="77777777" w:rsidTr="00067E06">
        <w:tc>
          <w:tcPr>
            <w:tcW w:w="1192" w:type="pct"/>
            <w:vMerge/>
          </w:tcPr>
          <w:p w14:paraId="26CEF839"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6D15797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47</w:t>
            </w:r>
          </w:p>
          <w:p w14:paraId="6BE1FDD5"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Правовое наследие. Систематизация знаний по употреблению неличных форм глагола</w:t>
            </w:r>
          </w:p>
        </w:tc>
      </w:tr>
      <w:tr w:rsidR="00067E06" w:rsidRPr="00067E06" w14:paraId="60745328" w14:textId="77777777" w:rsidTr="00067E06">
        <w:tc>
          <w:tcPr>
            <w:tcW w:w="1192" w:type="pct"/>
            <w:vMerge/>
          </w:tcPr>
          <w:p w14:paraId="711411F7"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2A021CA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48</w:t>
            </w:r>
          </w:p>
          <w:p w14:paraId="2E11158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Преступления и наказания. Систематизация знаний по употреблению неличных форм глагола</w:t>
            </w:r>
          </w:p>
        </w:tc>
      </w:tr>
      <w:tr w:rsidR="00067E06" w:rsidRPr="00067E06" w14:paraId="22FF95BB" w14:textId="77777777" w:rsidTr="00067E06">
        <w:tc>
          <w:tcPr>
            <w:tcW w:w="1192" w:type="pct"/>
            <w:vMerge/>
          </w:tcPr>
          <w:p w14:paraId="69A70151"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46EA6DD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49</w:t>
            </w:r>
          </w:p>
          <w:p w14:paraId="2A83F29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Типы юристов. Систематизация знаний по употреблению неличных форм глагола</w:t>
            </w:r>
          </w:p>
        </w:tc>
      </w:tr>
      <w:tr w:rsidR="00067E06" w:rsidRPr="00067E06" w14:paraId="0D15AC8B" w14:textId="77777777" w:rsidTr="00067E06">
        <w:tc>
          <w:tcPr>
            <w:tcW w:w="1192" w:type="pct"/>
            <w:vMerge/>
          </w:tcPr>
          <w:p w14:paraId="421FE3DA" w14:textId="77777777" w:rsidR="00067E06" w:rsidRPr="00067E06" w:rsidRDefault="00067E06" w:rsidP="00067E06">
            <w:pPr>
              <w:autoSpaceDE w:val="0"/>
              <w:autoSpaceDN w:val="0"/>
              <w:adjustRightInd w:val="0"/>
              <w:rPr>
                <w:rFonts w:ascii="Times New Roman" w:eastAsia="Times New Roman" w:hAnsi="Times New Roman" w:cs="Times New Roman"/>
                <w:b/>
                <w:lang w:eastAsia="ru-RU"/>
              </w:rPr>
            </w:pPr>
          </w:p>
        </w:tc>
        <w:tc>
          <w:tcPr>
            <w:tcW w:w="3808" w:type="pct"/>
          </w:tcPr>
          <w:p w14:paraId="5C74EF8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19CBF5DA" w14:textId="77777777" w:rsidTr="00067E06">
        <w:tc>
          <w:tcPr>
            <w:tcW w:w="1192" w:type="pct"/>
            <w:vMerge w:val="restart"/>
          </w:tcPr>
          <w:p w14:paraId="13890134"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Тема 2.16.</w:t>
            </w:r>
          </w:p>
          <w:p w14:paraId="09FFDDEB"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Правовые системы англоязычных стран</w:t>
            </w:r>
          </w:p>
          <w:p w14:paraId="37F1326D" w14:textId="77777777" w:rsidR="00067E06" w:rsidRPr="00067E06" w:rsidRDefault="00067E06" w:rsidP="00067E06">
            <w:pPr>
              <w:keepNext/>
              <w:keepLines/>
              <w:rPr>
                <w:rFonts w:ascii="Times New Roman" w:eastAsia="Times New Roman" w:hAnsi="Times New Roman" w:cs="Times New Roman"/>
                <w:b/>
                <w:lang w:eastAsia="ru-RU"/>
              </w:rPr>
            </w:pPr>
          </w:p>
        </w:tc>
        <w:tc>
          <w:tcPr>
            <w:tcW w:w="3808" w:type="pct"/>
          </w:tcPr>
          <w:p w14:paraId="3B283FF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122A9B55"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лингвострановедческих и профессионально-ориентированных текстов о правовых системах и юридических профессиях Великобритании, США, Канады.</w:t>
            </w:r>
          </w:p>
          <w:p w14:paraId="0795D2F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Систематизация знаний по употреблению английских времен и залогов.</w:t>
            </w:r>
          </w:p>
        </w:tc>
      </w:tr>
      <w:tr w:rsidR="00067E06" w:rsidRPr="00067E06" w14:paraId="7B0F8FAA" w14:textId="77777777" w:rsidTr="00067E06">
        <w:tc>
          <w:tcPr>
            <w:tcW w:w="1192" w:type="pct"/>
            <w:vMerge/>
          </w:tcPr>
          <w:p w14:paraId="40A359AD"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55B42580" w14:textId="77777777" w:rsidR="00067E06" w:rsidRPr="00067E06" w:rsidRDefault="00067E06" w:rsidP="00067E06">
            <w:pPr>
              <w:jc w:val="both"/>
              <w:rPr>
                <w:rFonts w:ascii="Times New Roman" w:eastAsia="Times New Roman" w:hAnsi="Times New Roman" w:cs="Times New Roman"/>
                <w:b/>
                <w:bCs/>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076313D7" w14:textId="77777777" w:rsidTr="00067E06">
        <w:tc>
          <w:tcPr>
            <w:tcW w:w="1192" w:type="pct"/>
            <w:vMerge/>
          </w:tcPr>
          <w:p w14:paraId="1F0769BE"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7A70509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50</w:t>
            </w:r>
          </w:p>
          <w:p w14:paraId="41D0EEB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Правовая система Великобритании. Систематизация знаний по употреблению английских времен и залогов.</w:t>
            </w:r>
          </w:p>
        </w:tc>
      </w:tr>
      <w:tr w:rsidR="00067E06" w:rsidRPr="00067E06" w14:paraId="02CE8A81" w14:textId="77777777" w:rsidTr="00067E06">
        <w:tc>
          <w:tcPr>
            <w:tcW w:w="1192" w:type="pct"/>
            <w:vMerge/>
          </w:tcPr>
          <w:p w14:paraId="7EFCD068"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43D4138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51</w:t>
            </w:r>
          </w:p>
          <w:p w14:paraId="39FEE61C"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Суды в Великобритании. Систематизация знаний по употреблению английских времен и залогов.</w:t>
            </w:r>
          </w:p>
        </w:tc>
      </w:tr>
      <w:tr w:rsidR="00067E06" w:rsidRPr="00067E06" w14:paraId="3C3B9310" w14:textId="77777777" w:rsidTr="00067E06">
        <w:tc>
          <w:tcPr>
            <w:tcW w:w="1192" w:type="pct"/>
            <w:vMerge/>
          </w:tcPr>
          <w:p w14:paraId="48A43188"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5E0D10D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52</w:t>
            </w:r>
          </w:p>
          <w:p w14:paraId="364CD2B1"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Юридические профессии в Великобритании. Систематизация знаний по употреблению английских времен и залогов.</w:t>
            </w:r>
          </w:p>
        </w:tc>
      </w:tr>
      <w:tr w:rsidR="00067E06" w:rsidRPr="00067E06" w14:paraId="0B7B9471" w14:textId="77777777" w:rsidTr="00067E06">
        <w:tc>
          <w:tcPr>
            <w:tcW w:w="1192" w:type="pct"/>
            <w:vMerge/>
          </w:tcPr>
          <w:p w14:paraId="5485A095"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256E50D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53</w:t>
            </w:r>
          </w:p>
          <w:p w14:paraId="141F2FD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Правовая система США. Систематизация знаний по употреблению английских времен и залогов.</w:t>
            </w:r>
          </w:p>
        </w:tc>
      </w:tr>
      <w:tr w:rsidR="00067E06" w:rsidRPr="00067E06" w14:paraId="59DEAB55" w14:textId="77777777" w:rsidTr="00067E06">
        <w:tc>
          <w:tcPr>
            <w:tcW w:w="1192" w:type="pct"/>
            <w:vMerge/>
          </w:tcPr>
          <w:p w14:paraId="1EFA6927"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07A0B63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54</w:t>
            </w:r>
          </w:p>
          <w:p w14:paraId="3B7A320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Билль о правах. Систематизация знаний по употреблению английских времен и залогов.</w:t>
            </w:r>
          </w:p>
        </w:tc>
      </w:tr>
      <w:tr w:rsidR="00067E06" w:rsidRPr="00067E06" w14:paraId="4FC2E3CA" w14:textId="77777777" w:rsidTr="00067E06">
        <w:tc>
          <w:tcPr>
            <w:tcW w:w="1192" w:type="pct"/>
            <w:vMerge/>
          </w:tcPr>
          <w:p w14:paraId="4E5FC5D4"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4B3529B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55</w:t>
            </w:r>
          </w:p>
          <w:p w14:paraId="518E00D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Правовая система Канады. Систематизация знаний по употреблению английских времен и залогов.</w:t>
            </w:r>
          </w:p>
        </w:tc>
      </w:tr>
      <w:tr w:rsidR="00067E06" w:rsidRPr="00067E06" w14:paraId="7DD6A86C" w14:textId="77777777" w:rsidTr="00067E06">
        <w:tc>
          <w:tcPr>
            <w:tcW w:w="1192" w:type="pct"/>
            <w:vMerge/>
          </w:tcPr>
          <w:p w14:paraId="02A99241" w14:textId="77777777" w:rsidR="00067E06" w:rsidRPr="00067E06" w:rsidRDefault="00067E06" w:rsidP="00067E06">
            <w:pPr>
              <w:rPr>
                <w:rFonts w:ascii="Times New Roman" w:eastAsia="Times New Roman" w:hAnsi="Times New Roman" w:cs="Times New Roman"/>
                <w:b/>
                <w:lang w:eastAsia="ru-RU"/>
              </w:rPr>
            </w:pPr>
          </w:p>
        </w:tc>
        <w:tc>
          <w:tcPr>
            <w:tcW w:w="3808" w:type="pct"/>
          </w:tcPr>
          <w:p w14:paraId="3E5C813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26EBAE01" w14:textId="77777777" w:rsidTr="00067E06">
        <w:tc>
          <w:tcPr>
            <w:tcW w:w="1192" w:type="pct"/>
            <w:vMerge w:val="restart"/>
          </w:tcPr>
          <w:p w14:paraId="2F082EF9"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Тема 2.17.</w:t>
            </w:r>
          </w:p>
          <w:p w14:paraId="67FEC41F" w14:textId="77777777" w:rsidR="00067E06" w:rsidRPr="00067E06" w:rsidRDefault="00067E06" w:rsidP="00067E06">
            <w:pPr>
              <w:keepNext/>
              <w:keepLines/>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Правовая система России</w:t>
            </w:r>
          </w:p>
        </w:tc>
        <w:tc>
          <w:tcPr>
            <w:tcW w:w="3808" w:type="pct"/>
          </w:tcPr>
          <w:p w14:paraId="33B6C5E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05D33DA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Лексический минимум для чтения и перевода лингвострановедческих и профессионально-ориентированных текстов о правовой системе России. </w:t>
            </w:r>
          </w:p>
          <w:p w14:paraId="13F130D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Систематизация знаний по употреблению английских времен и залогов.</w:t>
            </w:r>
          </w:p>
        </w:tc>
      </w:tr>
      <w:tr w:rsidR="00067E06" w:rsidRPr="00067E06" w14:paraId="1C0A0C8E" w14:textId="77777777" w:rsidTr="00067E06">
        <w:tc>
          <w:tcPr>
            <w:tcW w:w="1192" w:type="pct"/>
            <w:vMerge/>
          </w:tcPr>
          <w:p w14:paraId="3A7F268B"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AF6759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5B5CB30A" w14:textId="77777777" w:rsidTr="00067E06">
        <w:tc>
          <w:tcPr>
            <w:tcW w:w="1192" w:type="pct"/>
            <w:vMerge/>
          </w:tcPr>
          <w:p w14:paraId="4890703D"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682EA70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56</w:t>
            </w:r>
          </w:p>
          <w:p w14:paraId="60CAB3B3"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Государственное устройство России. Систематизация знаний по употреблению английских времен и залогов.</w:t>
            </w:r>
          </w:p>
        </w:tc>
      </w:tr>
      <w:tr w:rsidR="00067E06" w:rsidRPr="00067E06" w14:paraId="753837E1" w14:textId="77777777" w:rsidTr="00067E06">
        <w:tc>
          <w:tcPr>
            <w:tcW w:w="1192" w:type="pct"/>
            <w:vMerge/>
          </w:tcPr>
          <w:p w14:paraId="0E4D7EBF"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4E041F6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57</w:t>
            </w:r>
          </w:p>
          <w:p w14:paraId="0F34BCB5"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Правовая система России. Систематизация знаний по употреблению английских времен и залогов.</w:t>
            </w:r>
          </w:p>
        </w:tc>
      </w:tr>
      <w:tr w:rsidR="00067E06" w:rsidRPr="00067E06" w14:paraId="6791BD4E" w14:textId="77777777" w:rsidTr="00067E06">
        <w:tc>
          <w:tcPr>
            <w:tcW w:w="1192" w:type="pct"/>
            <w:vMerge/>
          </w:tcPr>
          <w:p w14:paraId="08C4A190"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7A76B74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58</w:t>
            </w:r>
          </w:p>
          <w:p w14:paraId="3762E256"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Юридические профессии в России. Систематизация знаний по употреблению английских времен и залогов.</w:t>
            </w:r>
          </w:p>
        </w:tc>
      </w:tr>
      <w:tr w:rsidR="00067E06" w:rsidRPr="00067E06" w14:paraId="58ECF2E8" w14:textId="77777777" w:rsidTr="00067E06">
        <w:tc>
          <w:tcPr>
            <w:tcW w:w="1192" w:type="pct"/>
            <w:vMerge/>
          </w:tcPr>
          <w:p w14:paraId="5D183ECA"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062DA2F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59</w:t>
            </w:r>
          </w:p>
          <w:p w14:paraId="1FD21143"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Суды в России. Систематизация знаний по употреблению английских времен и залогов.</w:t>
            </w:r>
          </w:p>
        </w:tc>
      </w:tr>
      <w:tr w:rsidR="00067E06" w:rsidRPr="00067E06" w14:paraId="32B4F62E" w14:textId="77777777" w:rsidTr="00067E06">
        <w:tc>
          <w:tcPr>
            <w:tcW w:w="1192" w:type="pct"/>
            <w:vMerge/>
          </w:tcPr>
          <w:p w14:paraId="152F97A2"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DD8E42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60</w:t>
            </w:r>
          </w:p>
          <w:p w14:paraId="64B5EF94"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lastRenderedPageBreak/>
              <w:t>Таможня. Систематизация знаний по употреблению английских времен и залогов.</w:t>
            </w:r>
          </w:p>
        </w:tc>
      </w:tr>
      <w:tr w:rsidR="00067E06" w:rsidRPr="00067E06" w14:paraId="4DF2E33F" w14:textId="77777777" w:rsidTr="00067E06">
        <w:tc>
          <w:tcPr>
            <w:tcW w:w="1192" w:type="pct"/>
            <w:vMerge/>
          </w:tcPr>
          <w:p w14:paraId="63550E6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115D75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7665AD40" w14:textId="77777777" w:rsidTr="00067E06">
        <w:tc>
          <w:tcPr>
            <w:tcW w:w="1192" w:type="pct"/>
            <w:vMerge w:val="restart"/>
          </w:tcPr>
          <w:p w14:paraId="7A04BC0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Тема 2.18</w:t>
            </w:r>
          </w:p>
          <w:p w14:paraId="22AE581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Профессиональная</w:t>
            </w:r>
          </w:p>
          <w:p w14:paraId="15758A60"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деятельность</w:t>
            </w:r>
          </w:p>
        </w:tc>
        <w:tc>
          <w:tcPr>
            <w:tcW w:w="3808" w:type="pct"/>
          </w:tcPr>
          <w:p w14:paraId="594A449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1135314A"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профессионально-ориентированных текстов и диалогов</w:t>
            </w:r>
          </w:p>
          <w:p w14:paraId="40B0A9B7" w14:textId="77777777" w:rsidR="00067E06" w:rsidRPr="00067E06" w:rsidRDefault="00067E06" w:rsidP="00067E06">
            <w:pPr>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Грамматический материал: </w:t>
            </w:r>
          </w:p>
          <w:p w14:paraId="546BB668" w14:textId="77777777" w:rsidR="00067E06" w:rsidRPr="00067E06" w:rsidRDefault="00067E06" w:rsidP="00131D36">
            <w:pPr>
              <w:numPr>
                <w:ilvl w:val="0"/>
                <w:numId w:val="35"/>
              </w:numPr>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словообразование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повторение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обобщение</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суффиксы</w:t>
            </w:r>
            <w:r w:rsidRPr="00067E06">
              <w:rPr>
                <w:rFonts w:ascii="Times New Roman" w:eastAsia="Times New Roman" w:hAnsi="Times New Roman" w:cs="Times New Roman"/>
                <w:lang w:val="en-US" w:eastAsia="ru-RU"/>
              </w:rPr>
              <w:t xml:space="preserve"> –ion/-sion/-</w:t>
            </w:r>
            <w:proofErr w:type="gramStart"/>
            <w:r w:rsidRPr="00067E06">
              <w:rPr>
                <w:rFonts w:ascii="Times New Roman" w:eastAsia="Times New Roman" w:hAnsi="Times New Roman" w:cs="Times New Roman"/>
                <w:lang w:val="en-US" w:eastAsia="ru-RU"/>
              </w:rPr>
              <w:t>tion,-</w:t>
            </w:r>
            <w:proofErr w:type="gramEnd"/>
            <w:r w:rsidRPr="00067E06">
              <w:rPr>
                <w:rFonts w:ascii="Times New Roman" w:eastAsia="Times New Roman" w:hAnsi="Times New Roman" w:cs="Times New Roman"/>
                <w:lang w:val="en-US" w:eastAsia="ru-RU"/>
              </w:rPr>
              <w:t xml:space="preserve">er/or; –ly, -ic, -ment, -(i)ty, -ive, -al, –able, ible, -ure, -ture, –ous, -ance/-ence, -ant/-ent, ness,–ing, -ful, -less, -ize. </w:t>
            </w:r>
            <w:r w:rsidRPr="00067E06">
              <w:rPr>
                <w:rFonts w:ascii="Times New Roman" w:eastAsia="Times New Roman" w:hAnsi="Times New Roman" w:cs="Times New Roman"/>
                <w:lang w:eastAsia="ru-RU"/>
              </w:rPr>
              <w:t>префиксы</w:t>
            </w:r>
            <w:r w:rsidRPr="00067E06">
              <w:rPr>
                <w:rFonts w:ascii="Times New Roman" w:eastAsia="Times New Roman" w:hAnsi="Times New Roman" w:cs="Times New Roman"/>
                <w:lang w:val="en-US" w:eastAsia="ru-RU"/>
              </w:rPr>
              <w:t xml:space="preserve"> un-/in-/ir-/il-/im-/re</w:t>
            </w:r>
          </w:p>
          <w:p w14:paraId="4341A752" w14:textId="77777777" w:rsidR="00067E06" w:rsidRPr="00067E06" w:rsidRDefault="00067E06" w:rsidP="00131D36">
            <w:pPr>
              <w:numPr>
                <w:ilvl w:val="0"/>
                <w:numId w:val="36"/>
              </w:numPr>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усилительная</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конструкция</w:t>
            </w:r>
            <w:r w:rsidRPr="00067E06">
              <w:rPr>
                <w:rFonts w:ascii="Times New Roman" w:eastAsia="Times New Roman" w:hAnsi="Times New Roman" w:cs="Times New Roman"/>
                <w:lang w:val="en-US" w:eastAsia="ru-RU"/>
              </w:rPr>
              <w:t xml:space="preserve"> it is (was)…who (that) </w:t>
            </w:r>
          </w:p>
          <w:p w14:paraId="48BCD213" w14:textId="77777777" w:rsidR="00067E06" w:rsidRPr="00067E06" w:rsidRDefault="00067E06" w:rsidP="00131D36">
            <w:pPr>
              <w:numPr>
                <w:ilvl w:val="0"/>
                <w:numId w:val="36"/>
              </w:numPr>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конверсия. </w:t>
            </w:r>
          </w:p>
          <w:p w14:paraId="0ED40237" w14:textId="77777777" w:rsidR="00067E06" w:rsidRPr="00067E06" w:rsidRDefault="00067E06" w:rsidP="00131D36">
            <w:pPr>
              <w:numPr>
                <w:ilvl w:val="0"/>
                <w:numId w:val="36"/>
              </w:numPr>
              <w:ind w:left="0" w:firstLine="0"/>
              <w:contextualSpacing/>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цепочка определений</w:t>
            </w:r>
          </w:p>
        </w:tc>
      </w:tr>
      <w:tr w:rsidR="00067E06" w:rsidRPr="00067E06" w14:paraId="30B9417F" w14:textId="77777777" w:rsidTr="00067E06">
        <w:tc>
          <w:tcPr>
            <w:tcW w:w="1192" w:type="pct"/>
            <w:vMerge/>
          </w:tcPr>
          <w:p w14:paraId="35B4761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67227A43"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01F514FA" w14:textId="77777777" w:rsidTr="00067E06">
        <w:tc>
          <w:tcPr>
            <w:tcW w:w="1192" w:type="pct"/>
            <w:vMerge/>
          </w:tcPr>
          <w:p w14:paraId="4E1260DB"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21A827B"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61</w:t>
            </w:r>
          </w:p>
          <w:p w14:paraId="3E0C891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Виды документов юридического характера. Словообразование с помощью суффиксов</w:t>
            </w:r>
          </w:p>
        </w:tc>
      </w:tr>
      <w:tr w:rsidR="00067E06" w:rsidRPr="00067E06" w14:paraId="2278AB20" w14:textId="77777777" w:rsidTr="00067E06">
        <w:tc>
          <w:tcPr>
            <w:tcW w:w="1192" w:type="pct"/>
            <w:vMerge/>
          </w:tcPr>
          <w:p w14:paraId="32325C7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1120A1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62</w:t>
            </w:r>
          </w:p>
          <w:p w14:paraId="3C18E79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Составление документов юридического характера. Словообразование с помощью префиксов. </w:t>
            </w:r>
          </w:p>
        </w:tc>
      </w:tr>
      <w:tr w:rsidR="00067E06" w:rsidRPr="00067E06" w14:paraId="642C2638" w14:textId="77777777" w:rsidTr="00067E06">
        <w:tc>
          <w:tcPr>
            <w:tcW w:w="1192" w:type="pct"/>
            <w:vMerge/>
          </w:tcPr>
          <w:p w14:paraId="0A49B15C"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4825DBE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63</w:t>
            </w:r>
          </w:p>
          <w:p w14:paraId="6F712F3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Классификация нарушений. Систематизация знаний по системе словообразования в английском языке. </w:t>
            </w:r>
          </w:p>
        </w:tc>
      </w:tr>
      <w:tr w:rsidR="00067E06" w:rsidRPr="00067E06" w14:paraId="7ECD14FA" w14:textId="77777777" w:rsidTr="00067E06">
        <w:tc>
          <w:tcPr>
            <w:tcW w:w="1192" w:type="pct"/>
            <w:vMerge/>
          </w:tcPr>
          <w:p w14:paraId="0CC30DD6"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1F675E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64</w:t>
            </w:r>
          </w:p>
          <w:p w14:paraId="5715EA5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Договоры. Контракты. Усилительная конструкция </w:t>
            </w:r>
            <w:r w:rsidRPr="00067E06">
              <w:rPr>
                <w:rFonts w:ascii="Times New Roman" w:eastAsia="Times New Roman" w:hAnsi="Times New Roman" w:cs="Times New Roman"/>
                <w:lang w:val="en-US" w:eastAsia="ru-RU"/>
              </w:rPr>
              <w:t>It</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is</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was</w:t>
            </w:r>
            <w:r w:rsidRPr="00067E06">
              <w:rPr>
                <w:rFonts w:ascii="Times New Roman" w:eastAsia="Times New Roman" w:hAnsi="Times New Roman" w:cs="Times New Roman"/>
                <w:lang w:eastAsia="ru-RU"/>
              </w:rPr>
              <w:t>)…</w:t>
            </w:r>
            <w:r w:rsidRPr="00067E06">
              <w:rPr>
                <w:rFonts w:ascii="Times New Roman" w:eastAsia="Times New Roman" w:hAnsi="Times New Roman" w:cs="Times New Roman"/>
                <w:lang w:val="en-US" w:eastAsia="ru-RU"/>
              </w:rPr>
              <w:t>who</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that</w:t>
            </w:r>
            <w:r w:rsidRPr="00067E06">
              <w:rPr>
                <w:rFonts w:ascii="Times New Roman" w:eastAsia="Times New Roman" w:hAnsi="Times New Roman" w:cs="Times New Roman"/>
                <w:lang w:eastAsia="ru-RU"/>
              </w:rPr>
              <w:t xml:space="preserve">) </w:t>
            </w:r>
          </w:p>
        </w:tc>
      </w:tr>
      <w:tr w:rsidR="00067E06" w:rsidRPr="00067E06" w14:paraId="16D1F477" w14:textId="77777777" w:rsidTr="00067E06">
        <w:tc>
          <w:tcPr>
            <w:tcW w:w="1192" w:type="pct"/>
            <w:vMerge/>
          </w:tcPr>
          <w:p w14:paraId="1CAAAC30"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A9C808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65</w:t>
            </w:r>
          </w:p>
          <w:p w14:paraId="40FBCC1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Судебное разбирательство. Понятие конверсии в английском языке. </w:t>
            </w:r>
          </w:p>
        </w:tc>
      </w:tr>
      <w:tr w:rsidR="00067E06" w:rsidRPr="00067E06" w14:paraId="499D6047" w14:textId="77777777" w:rsidTr="00067E06">
        <w:tc>
          <w:tcPr>
            <w:tcW w:w="1192" w:type="pct"/>
            <w:vMerge/>
          </w:tcPr>
          <w:p w14:paraId="0F9C25BE"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74609973"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66</w:t>
            </w:r>
          </w:p>
          <w:p w14:paraId="38EBD028"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Профессиональный этикет. Цепочка определений</w:t>
            </w:r>
          </w:p>
        </w:tc>
      </w:tr>
      <w:tr w:rsidR="00067E06" w:rsidRPr="00067E06" w14:paraId="3A08B7D1" w14:textId="77777777" w:rsidTr="00067E06">
        <w:tc>
          <w:tcPr>
            <w:tcW w:w="1192" w:type="pct"/>
            <w:vMerge w:val="restart"/>
          </w:tcPr>
          <w:p w14:paraId="3583642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Тема 2.19</w:t>
            </w:r>
          </w:p>
          <w:p w14:paraId="0CA5F64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Судебная система</w:t>
            </w:r>
          </w:p>
        </w:tc>
        <w:tc>
          <w:tcPr>
            <w:tcW w:w="3808" w:type="pct"/>
          </w:tcPr>
          <w:p w14:paraId="55E5A78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6659E167"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профессионально-ориентированных текстов и диалогов</w:t>
            </w:r>
          </w:p>
          <w:p w14:paraId="21291F0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Грамматический материал: </w:t>
            </w:r>
          </w:p>
          <w:p w14:paraId="419958D7" w14:textId="77777777" w:rsidR="00067E06" w:rsidRPr="00067E06" w:rsidRDefault="00067E06" w:rsidP="00131D36">
            <w:pPr>
              <w:numPr>
                <w:ilvl w:val="0"/>
                <w:numId w:val="37"/>
              </w:numPr>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Функция и перевод слов that (those) </w:t>
            </w:r>
          </w:p>
          <w:p w14:paraId="32F21A81" w14:textId="77777777" w:rsidR="00067E06" w:rsidRPr="00067E06" w:rsidRDefault="00067E06" w:rsidP="00131D36">
            <w:pPr>
              <w:numPr>
                <w:ilvl w:val="0"/>
                <w:numId w:val="37"/>
              </w:numPr>
              <w:ind w:left="0" w:firstLine="0"/>
              <w:contextualSpacing/>
              <w:jc w:val="both"/>
              <w:rPr>
                <w:rFonts w:ascii="Times New Roman" w:eastAsia="Times New Roman" w:hAnsi="Times New Roman" w:cs="Times New Roman"/>
                <w:lang w:val="en-US" w:eastAsia="ru-RU"/>
              </w:rPr>
            </w:pPr>
            <w:r w:rsidRPr="00067E06">
              <w:rPr>
                <w:rFonts w:ascii="Times New Roman" w:eastAsia="Times New Roman" w:hAnsi="Times New Roman" w:cs="Times New Roman"/>
                <w:lang w:eastAsia="ru-RU"/>
              </w:rPr>
              <w:t>Многозначность</w:t>
            </w:r>
            <w:r w:rsidRPr="00067E06">
              <w:rPr>
                <w:rFonts w:ascii="Times New Roman" w:eastAsia="Times New Roman" w:hAnsi="Times New Roman" w:cs="Times New Roman"/>
                <w:lang w:val="en-US" w:eastAsia="ru-RU"/>
              </w:rPr>
              <w:t xml:space="preserve"> </w:t>
            </w:r>
            <w:r w:rsidRPr="00067E06">
              <w:rPr>
                <w:rFonts w:ascii="Times New Roman" w:eastAsia="Times New Roman" w:hAnsi="Times New Roman" w:cs="Times New Roman"/>
                <w:lang w:eastAsia="ru-RU"/>
              </w:rPr>
              <w:t>глаголов</w:t>
            </w:r>
            <w:r w:rsidRPr="00067E06">
              <w:rPr>
                <w:rFonts w:ascii="Times New Roman" w:eastAsia="Times New Roman" w:hAnsi="Times New Roman" w:cs="Times New Roman"/>
                <w:lang w:val="en-US" w:eastAsia="ru-RU"/>
              </w:rPr>
              <w:t xml:space="preserve"> shall, will, should, would, to be, to have </w:t>
            </w:r>
          </w:p>
          <w:p w14:paraId="0CEF9E02" w14:textId="77777777" w:rsidR="00067E06" w:rsidRPr="00067E06" w:rsidRDefault="00067E06" w:rsidP="00131D36">
            <w:pPr>
              <w:numPr>
                <w:ilvl w:val="0"/>
                <w:numId w:val="37"/>
              </w:numPr>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Составные предлоги. </w:t>
            </w:r>
          </w:p>
          <w:p w14:paraId="5F8D6FB7" w14:textId="77777777" w:rsidR="00067E06" w:rsidRPr="00067E06" w:rsidRDefault="00067E06" w:rsidP="00131D36">
            <w:pPr>
              <w:numPr>
                <w:ilvl w:val="0"/>
                <w:numId w:val="37"/>
              </w:numPr>
              <w:ind w:left="0" w:firstLine="0"/>
              <w:contextualSpacing/>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Составные союзы </w:t>
            </w:r>
          </w:p>
          <w:p w14:paraId="5003BA23" w14:textId="77777777" w:rsidR="00067E06" w:rsidRPr="00067E06" w:rsidRDefault="00067E06" w:rsidP="00131D36">
            <w:pPr>
              <w:numPr>
                <w:ilvl w:val="0"/>
                <w:numId w:val="37"/>
              </w:numPr>
              <w:ind w:left="0" w:firstLine="0"/>
              <w:contextualSpacing/>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Интернациональные слова.</w:t>
            </w:r>
          </w:p>
        </w:tc>
      </w:tr>
      <w:tr w:rsidR="00067E06" w:rsidRPr="00067E06" w14:paraId="4064F46A" w14:textId="77777777" w:rsidTr="00067E06">
        <w:tc>
          <w:tcPr>
            <w:tcW w:w="1192" w:type="pct"/>
            <w:vMerge/>
          </w:tcPr>
          <w:p w14:paraId="7B80A45D"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112E830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067E06" w:rsidRPr="00067E06" w14:paraId="41631B0D" w14:textId="77777777" w:rsidTr="00067E06">
        <w:tc>
          <w:tcPr>
            <w:tcW w:w="1192" w:type="pct"/>
            <w:vMerge/>
          </w:tcPr>
          <w:p w14:paraId="7C0156AE"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A6738B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67</w:t>
            </w:r>
          </w:p>
          <w:p w14:paraId="44F68BEF"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Планирование судебного следствия. Функция и перевод слов that (those) </w:t>
            </w:r>
          </w:p>
        </w:tc>
      </w:tr>
      <w:tr w:rsidR="00067E06" w:rsidRPr="00067E06" w14:paraId="55C8AB88" w14:textId="77777777" w:rsidTr="00067E06">
        <w:tc>
          <w:tcPr>
            <w:tcW w:w="1192" w:type="pct"/>
            <w:vMerge/>
          </w:tcPr>
          <w:p w14:paraId="1211A9A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4AA61CA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68</w:t>
            </w:r>
          </w:p>
          <w:p w14:paraId="61A6C46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Управление судебной системой. Категория модальности. </w:t>
            </w:r>
          </w:p>
        </w:tc>
      </w:tr>
      <w:tr w:rsidR="00067E06" w:rsidRPr="00067E06" w14:paraId="3BE65DD6" w14:textId="77777777" w:rsidTr="00067E06">
        <w:tc>
          <w:tcPr>
            <w:tcW w:w="1192" w:type="pct"/>
            <w:vMerge/>
          </w:tcPr>
          <w:p w14:paraId="0E6968A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7CDFDBB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69</w:t>
            </w:r>
          </w:p>
          <w:p w14:paraId="32FD5659"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Хранение документов. Многозначность глаголов </w:t>
            </w:r>
            <w:r w:rsidRPr="00067E06">
              <w:rPr>
                <w:rFonts w:ascii="Times New Roman" w:eastAsia="Times New Roman" w:hAnsi="Times New Roman" w:cs="Times New Roman"/>
                <w:lang w:val="en-US" w:eastAsia="ru-RU"/>
              </w:rPr>
              <w:t>shall</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will</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should</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would</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to</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be</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to</w:t>
            </w:r>
            <w:r w:rsidRPr="00067E06">
              <w:rPr>
                <w:rFonts w:ascii="Times New Roman" w:eastAsia="Times New Roman" w:hAnsi="Times New Roman" w:cs="Times New Roman"/>
                <w:lang w:eastAsia="ru-RU"/>
              </w:rPr>
              <w:t xml:space="preserve"> </w:t>
            </w:r>
            <w:r w:rsidRPr="00067E06">
              <w:rPr>
                <w:rFonts w:ascii="Times New Roman" w:eastAsia="Times New Roman" w:hAnsi="Times New Roman" w:cs="Times New Roman"/>
                <w:lang w:val="en-US" w:eastAsia="ru-RU"/>
              </w:rPr>
              <w:t>have</w:t>
            </w:r>
            <w:r w:rsidRPr="00067E06">
              <w:rPr>
                <w:rFonts w:ascii="Times New Roman" w:eastAsia="Times New Roman" w:hAnsi="Times New Roman" w:cs="Times New Roman"/>
                <w:lang w:eastAsia="ru-RU"/>
              </w:rPr>
              <w:t xml:space="preserve"> </w:t>
            </w:r>
          </w:p>
        </w:tc>
      </w:tr>
      <w:tr w:rsidR="00067E06" w:rsidRPr="00067E06" w14:paraId="14508E2E" w14:textId="77777777" w:rsidTr="00067E06">
        <w:tc>
          <w:tcPr>
            <w:tcW w:w="1192" w:type="pct"/>
            <w:vMerge/>
          </w:tcPr>
          <w:p w14:paraId="0FAABBDA"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23F55D4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70</w:t>
            </w:r>
          </w:p>
          <w:p w14:paraId="17077642"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Уголовное судопроизводство. Систематизация знаний по употреблению модальных конструкций. </w:t>
            </w:r>
          </w:p>
        </w:tc>
      </w:tr>
      <w:tr w:rsidR="00067E06" w:rsidRPr="00067E06" w14:paraId="691E5E0A" w14:textId="77777777" w:rsidTr="00067E06">
        <w:tc>
          <w:tcPr>
            <w:tcW w:w="1192" w:type="pct"/>
            <w:vMerge/>
          </w:tcPr>
          <w:p w14:paraId="716B4A22"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C07E8DF"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71</w:t>
            </w:r>
          </w:p>
          <w:p w14:paraId="167D89DB"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Свидетели. Свидетельские показания. Составные предлоги.</w:t>
            </w:r>
          </w:p>
        </w:tc>
      </w:tr>
      <w:tr w:rsidR="00067E06" w:rsidRPr="00067E06" w14:paraId="2938FE92" w14:textId="77777777" w:rsidTr="00067E06">
        <w:tc>
          <w:tcPr>
            <w:tcW w:w="1192" w:type="pct"/>
            <w:vMerge/>
          </w:tcPr>
          <w:p w14:paraId="4D0A8A69"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286CC3C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72</w:t>
            </w:r>
          </w:p>
          <w:p w14:paraId="6F9E5BE9"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Виды доказательства. Составные союзы</w:t>
            </w:r>
          </w:p>
        </w:tc>
      </w:tr>
      <w:tr w:rsidR="00067E06" w:rsidRPr="00067E06" w14:paraId="5C2C3882" w14:textId="77777777" w:rsidTr="00067E06">
        <w:tc>
          <w:tcPr>
            <w:tcW w:w="1192" w:type="pct"/>
            <w:vMerge/>
          </w:tcPr>
          <w:p w14:paraId="0A8AE38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0D46BC1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73</w:t>
            </w:r>
          </w:p>
          <w:p w14:paraId="6DAB3564"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Подростковая преступность. Интернациональные слова.</w:t>
            </w:r>
          </w:p>
        </w:tc>
      </w:tr>
      <w:tr w:rsidR="00067E06" w:rsidRPr="00067E06" w14:paraId="261BE502" w14:textId="77777777" w:rsidTr="00067E06">
        <w:tc>
          <w:tcPr>
            <w:tcW w:w="1192" w:type="pct"/>
            <w:vMerge/>
          </w:tcPr>
          <w:p w14:paraId="2780C4BF"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12088DFC"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74</w:t>
            </w:r>
          </w:p>
          <w:p w14:paraId="6D3BB1AB"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Арбитраж. Систематизация знаний по употреблению составных предлогов и союзов. </w:t>
            </w:r>
          </w:p>
        </w:tc>
      </w:tr>
      <w:tr w:rsidR="00067E06" w:rsidRPr="00067E06" w14:paraId="35C01281" w14:textId="77777777" w:rsidTr="00067E06">
        <w:tc>
          <w:tcPr>
            <w:tcW w:w="1192" w:type="pct"/>
            <w:vMerge/>
          </w:tcPr>
          <w:p w14:paraId="172D492F"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F5D402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75</w:t>
            </w:r>
          </w:p>
          <w:p w14:paraId="7773EFB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Международное право. Систематизация знаний по употреблению составных предлогов и союзов.</w:t>
            </w:r>
          </w:p>
        </w:tc>
      </w:tr>
      <w:tr w:rsidR="00067E06" w:rsidRPr="00067E06" w14:paraId="746C6A10" w14:textId="77777777" w:rsidTr="00067E06">
        <w:tc>
          <w:tcPr>
            <w:tcW w:w="1192" w:type="pct"/>
            <w:vMerge/>
          </w:tcPr>
          <w:p w14:paraId="24929C3B"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2780543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76</w:t>
            </w:r>
          </w:p>
          <w:p w14:paraId="012B47C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Международный суд. Систематизация знаний по употреблению составных предлогов и союзов.</w:t>
            </w:r>
          </w:p>
        </w:tc>
      </w:tr>
      <w:tr w:rsidR="00067E06" w:rsidRPr="00067E06" w14:paraId="28ADA329" w14:textId="77777777" w:rsidTr="00067E06">
        <w:tc>
          <w:tcPr>
            <w:tcW w:w="1192" w:type="pct"/>
            <w:vMerge/>
          </w:tcPr>
          <w:p w14:paraId="7E2DD56E"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3F61DED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204F31A7" w14:textId="77777777" w:rsidTr="00067E06">
        <w:tc>
          <w:tcPr>
            <w:tcW w:w="1192" w:type="pct"/>
            <w:vMerge w:val="restart"/>
          </w:tcPr>
          <w:p w14:paraId="28592E51"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Тема 2.20</w:t>
            </w:r>
          </w:p>
          <w:p w14:paraId="0052ABC7"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Деловая корреспонденция</w:t>
            </w:r>
          </w:p>
        </w:tc>
        <w:tc>
          <w:tcPr>
            <w:tcW w:w="3808" w:type="pct"/>
          </w:tcPr>
          <w:p w14:paraId="7E94964E"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25572434"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профессионально-ориентированных текстов и диалогов</w:t>
            </w:r>
          </w:p>
          <w:p w14:paraId="1B14961E"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 xml:space="preserve">Грамматический материал: </w:t>
            </w:r>
          </w:p>
          <w:p w14:paraId="7FCFAB5A" w14:textId="77777777" w:rsidR="00067E06" w:rsidRPr="00067E06" w:rsidRDefault="00067E06" w:rsidP="00131D36">
            <w:pPr>
              <w:numPr>
                <w:ilvl w:val="0"/>
                <w:numId w:val="38"/>
              </w:numPr>
              <w:ind w:left="0" w:firstLine="0"/>
              <w:contextualSpacing/>
              <w:jc w:val="both"/>
              <w:rPr>
                <w:rFonts w:ascii="Times New Roman" w:eastAsia="Times New Roman" w:hAnsi="Times New Roman" w:cs="Times New Roman"/>
                <w:color w:val="000000"/>
                <w:shd w:val="clear" w:color="auto" w:fill="FFFFFF"/>
                <w:lang w:eastAsia="ru-RU"/>
              </w:rPr>
            </w:pPr>
            <w:r w:rsidRPr="00067E06">
              <w:rPr>
                <w:rFonts w:ascii="Times New Roman" w:eastAsia="Times New Roman" w:hAnsi="Times New Roman" w:cs="Times New Roman"/>
                <w:color w:val="000000"/>
                <w:shd w:val="clear" w:color="auto" w:fill="FFFFFF"/>
                <w:lang w:eastAsia="ru-RU"/>
              </w:rPr>
              <w:t xml:space="preserve">Согласование времен. </w:t>
            </w:r>
          </w:p>
          <w:p w14:paraId="5CED8D36" w14:textId="77777777" w:rsidR="00067E06" w:rsidRPr="00067E06" w:rsidRDefault="00067E06" w:rsidP="00131D36">
            <w:pPr>
              <w:numPr>
                <w:ilvl w:val="0"/>
                <w:numId w:val="38"/>
              </w:numPr>
              <w:ind w:left="0" w:firstLine="0"/>
              <w:contextualSpacing/>
              <w:jc w:val="both"/>
              <w:rPr>
                <w:rFonts w:ascii="Times New Roman" w:eastAsia="Times New Roman" w:hAnsi="Times New Roman" w:cs="Times New Roman"/>
                <w:b/>
                <w:lang w:eastAsia="ru-RU"/>
              </w:rPr>
            </w:pPr>
            <w:r w:rsidRPr="00067E06">
              <w:rPr>
                <w:rFonts w:ascii="Times New Roman" w:eastAsia="Times New Roman" w:hAnsi="Times New Roman" w:cs="Times New Roman"/>
                <w:color w:val="000000"/>
                <w:shd w:val="clear" w:color="auto" w:fill="FFFFFF"/>
                <w:lang w:eastAsia="ru-RU"/>
              </w:rPr>
              <w:t>Сослагательное наклонение.</w:t>
            </w:r>
          </w:p>
        </w:tc>
      </w:tr>
      <w:tr w:rsidR="00067E06" w:rsidRPr="00067E06" w14:paraId="07F18B5B" w14:textId="77777777" w:rsidTr="00067E06">
        <w:tc>
          <w:tcPr>
            <w:tcW w:w="1192" w:type="pct"/>
            <w:vMerge/>
          </w:tcPr>
          <w:p w14:paraId="19308FC3"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7707F93D"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0BE99CA0" w14:textId="77777777" w:rsidTr="00067E06">
        <w:tc>
          <w:tcPr>
            <w:tcW w:w="1192" w:type="pct"/>
            <w:vMerge/>
          </w:tcPr>
          <w:p w14:paraId="587BCEA4"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20B3465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77</w:t>
            </w:r>
          </w:p>
          <w:p w14:paraId="189E4C81"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color w:val="000000"/>
                <w:shd w:val="clear" w:color="auto" w:fill="FFFFFF"/>
                <w:lang w:eastAsia="ru-RU"/>
              </w:rPr>
              <w:t xml:space="preserve">Речевой этикет в деловой корреспонденции. </w:t>
            </w:r>
            <w:r w:rsidRPr="00067E06">
              <w:rPr>
                <w:rFonts w:ascii="Times New Roman" w:eastAsia="Times New Roman" w:hAnsi="Times New Roman" w:cs="Times New Roman"/>
                <w:lang w:eastAsia="ru-RU"/>
              </w:rPr>
              <w:t>Систематизация знаний по употреблению английских времен и залогов.</w:t>
            </w:r>
          </w:p>
        </w:tc>
      </w:tr>
      <w:tr w:rsidR="00067E06" w:rsidRPr="00067E06" w14:paraId="0EDBD3B9" w14:textId="77777777" w:rsidTr="00067E06">
        <w:tc>
          <w:tcPr>
            <w:tcW w:w="1192" w:type="pct"/>
            <w:vMerge/>
          </w:tcPr>
          <w:p w14:paraId="1C2A5C9A"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202F3572"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№78</w:t>
            </w:r>
          </w:p>
          <w:p w14:paraId="4E22246A"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color w:val="000000"/>
                <w:shd w:val="clear" w:color="auto" w:fill="FFFFFF"/>
                <w:lang w:eastAsia="ru-RU"/>
              </w:rPr>
              <w:t xml:space="preserve">Заключение договора. </w:t>
            </w:r>
            <w:r w:rsidRPr="00067E06">
              <w:rPr>
                <w:rFonts w:ascii="Times New Roman" w:eastAsia="Times New Roman" w:hAnsi="Times New Roman" w:cs="Times New Roman"/>
                <w:lang w:eastAsia="ru-RU"/>
              </w:rPr>
              <w:t xml:space="preserve">Согласование времен. </w:t>
            </w:r>
          </w:p>
        </w:tc>
      </w:tr>
      <w:tr w:rsidR="00067E06" w:rsidRPr="00067E06" w14:paraId="6C8311F6" w14:textId="77777777" w:rsidTr="00067E06">
        <w:tc>
          <w:tcPr>
            <w:tcW w:w="1192" w:type="pct"/>
            <w:vMerge/>
          </w:tcPr>
          <w:p w14:paraId="22561230"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B0474D5"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79</w:t>
            </w:r>
          </w:p>
          <w:p w14:paraId="5502EE76"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color w:val="000000"/>
                <w:shd w:val="clear" w:color="auto" w:fill="FFFFFF"/>
                <w:lang w:eastAsia="ru-RU"/>
              </w:rPr>
              <w:t>Запрос, предложение, претензии. Сослагательное наклонение</w:t>
            </w:r>
          </w:p>
        </w:tc>
      </w:tr>
      <w:tr w:rsidR="00067E06" w:rsidRPr="00067E06" w14:paraId="2AA29310" w14:textId="77777777" w:rsidTr="00067E06">
        <w:tc>
          <w:tcPr>
            <w:tcW w:w="1192" w:type="pct"/>
            <w:vMerge/>
          </w:tcPr>
          <w:p w14:paraId="7B54F630"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057577F7"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80</w:t>
            </w:r>
          </w:p>
          <w:p w14:paraId="06880132" w14:textId="77777777" w:rsidR="00067E06" w:rsidRPr="00067E06" w:rsidRDefault="00067E06" w:rsidP="00067E06">
            <w:pPr>
              <w:jc w:val="both"/>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Телефонные переговоры в юридической практике. Систематизация знаний по употреблению сослагательного наклонения.</w:t>
            </w:r>
          </w:p>
        </w:tc>
      </w:tr>
      <w:tr w:rsidR="00067E06" w:rsidRPr="00067E06" w14:paraId="2E8CA0C5" w14:textId="77777777" w:rsidTr="00067E06">
        <w:tc>
          <w:tcPr>
            <w:tcW w:w="1192" w:type="pct"/>
            <w:vMerge/>
          </w:tcPr>
          <w:p w14:paraId="39F0939F"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p>
        </w:tc>
        <w:tc>
          <w:tcPr>
            <w:tcW w:w="3808" w:type="pct"/>
          </w:tcPr>
          <w:p w14:paraId="5D5C0730" w14:textId="77777777" w:rsidR="00067E06" w:rsidRPr="00067E06" w:rsidRDefault="00067E06" w:rsidP="00067E06">
            <w:pPr>
              <w:jc w:val="both"/>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 xml:space="preserve">Самостоятельная работа </w:t>
            </w:r>
          </w:p>
        </w:tc>
      </w:tr>
      <w:tr w:rsidR="00067E06" w:rsidRPr="00067E06" w14:paraId="67E37ACD" w14:textId="77777777" w:rsidTr="00067E06">
        <w:tc>
          <w:tcPr>
            <w:tcW w:w="1192" w:type="pct"/>
            <w:vMerge w:val="restart"/>
          </w:tcPr>
          <w:p w14:paraId="6400615B"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Тема 2.21</w:t>
            </w:r>
          </w:p>
          <w:p w14:paraId="7DA3DE4F" w14:textId="77777777" w:rsidR="00067E06" w:rsidRPr="00067E06" w:rsidRDefault="00067E06" w:rsidP="00067E06">
            <w:pPr>
              <w:widowControl w:val="0"/>
              <w:autoSpaceDE w:val="0"/>
              <w:autoSpaceDN w:val="0"/>
              <w:rPr>
                <w:rFonts w:ascii="Times New Roman" w:eastAsia="Times New Roman" w:hAnsi="Times New Roman" w:cs="Times New Roman"/>
                <w:b/>
                <w:lang w:eastAsia="ru-RU" w:bidi="ru-RU"/>
              </w:rPr>
            </w:pPr>
            <w:r w:rsidRPr="00067E06">
              <w:rPr>
                <w:rFonts w:ascii="Times New Roman" w:eastAsia="Times New Roman" w:hAnsi="Times New Roman" w:cs="Times New Roman"/>
                <w:b/>
                <w:lang w:eastAsia="ru-RU" w:bidi="ru-RU"/>
              </w:rPr>
              <w:t>Деятельность правоохранительных органов</w:t>
            </w:r>
          </w:p>
        </w:tc>
        <w:tc>
          <w:tcPr>
            <w:tcW w:w="3808" w:type="pct"/>
          </w:tcPr>
          <w:p w14:paraId="12947F61"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Содержание</w:t>
            </w:r>
          </w:p>
          <w:p w14:paraId="65E75752"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Лексический минимум для чтения и перевода профессионально-ориентированных текстов и диалогов</w:t>
            </w:r>
          </w:p>
          <w:p w14:paraId="770DCFA2"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lang w:eastAsia="ru-RU"/>
              </w:rPr>
              <w:t xml:space="preserve">Грамматический материал: </w:t>
            </w:r>
            <w:r w:rsidRPr="00067E06">
              <w:rPr>
                <w:rFonts w:ascii="Times New Roman" w:eastAsia="Times New Roman" w:hAnsi="Times New Roman" w:cs="Times New Roman"/>
                <w:lang w:eastAsia="ru-RU"/>
              </w:rPr>
              <w:br/>
              <w:t>Систематизация знаний по употреблению английских времен и залогов.</w:t>
            </w:r>
          </w:p>
        </w:tc>
      </w:tr>
      <w:tr w:rsidR="00067E06" w:rsidRPr="00067E06" w14:paraId="65C519CA" w14:textId="77777777" w:rsidTr="00067E06">
        <w:tc>
          <w:tcPr>
            <w:tcW w:w="1192" w:type="pct"/>
            <w:vMerge/>
          </w:tcPr>
          <w:p w14:paraId="1CEAFB8B" w14:textId="77777777" w:rsidR="00067E06" w:rsidRPr="00067E06" w:rsidRDefault="00067E06" w:rsidP="00067E06">
            <w:pPr>
              <w:widowControl w:val="0"/>
              <w:autoSpaceDE w:val="0"/>
              <w:autoSpaceDN w:val="0"/>
              <w:jc w:val="center"/>
              <w:rPr>
                <w:rFonts w:ascii="Times New Roman" w:eastAsia="Times New Roman" w:hAnsi="Times New Roman" w:cs="Times New Roman"/>
                <w:lang w:eastAsia="ru-RU" w:bidi="ru-RU"/>
              </w:rPr>
            </w:pPr>
          </w:p>
        </w:tc>
        <w:tc>
          <w:tcPr>
            <w:tcW w:w="3808" w:type="pct"/>
          </w:tcPr>
          <w:p w14:paraId="7DC0BAA4"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bCs/>
                <w:lang w:eastAsia="ru-RU"/>
              </w:rPr>
              <w:t>В том числе практических занятий и лабораторных работ</w:t>
            </w:r>
          </w:p>
        </w:tc>
      </w:tr>
      <w:tr w:rsidR="00067E06" w:rsidRPr="00067E06" w14:paraId="44415438" w14:textId="77777777" w:rsidTr="00067E06">
        <w:tc>
          <w:tcPr>
            <w:tcW w:w="1192" w:type="pct"/>
            <w:vMerge/>
          </w:tcPr>
          <w:p w14:paraId="557B5018" w14:textId="77777777" w:rsidR="00067E06" w:rsidRPr="00067E06" w:rsidRDefault="00067E06" w:rsidP="00067E06">
            <w:pPr>
              <w:widowControl w:val="0"/>
              <w:autoSpaceDE w:val="0"/>
              <w:autoSpaceDN w:val="0"/>
              <w:jc w:val="center"/>
              <w:rPr>
                <w:rFonts w:ascii="Times New Roman" w:eastAsia="Times New Roman" w:hAnsi="Times New Roman" w:cs="Times New Roman"/>
                <w:b/>
                <w:lang w:eastAsia="ru-RU" w:bidi="ru-RU"/>
              </w:rPr>
            </w:pPr>
          </w:p>
        </w:tc>
        <w:tc>
          <w:tcPr>
            <w:tcW w:w="3808" w:type="pct"/>
          </w:tcPr>
          <w:p w14:paraId="76BC9044"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81</w:t>
            </w:r>
          </w:p>
          <w:p w14:paraId="3AF781F4"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Из истории правоохранительных сил. Систематизация знаний по употреблению английских времен и залогов.</w:t>
            </w:r>
          </w:p>
        </w:tc>
      </w:tr>
      <w:tr w:rsidR="00067E06" w:rsidRPr="00067E06" w14:paraId="39112BD9" w14:textId="77777777" w:rsidTr="00067E06">
        <w:tc>
          <w:tcPr>
            <w:tcW w:w="1192" w:type="pct"/>
            <w:vMerge/>
          </w:tcPr>
          <w:p w14:paraId="1948B55F" w14:textId="77777777" w:rsidR="00067E06" w:rsidRPr="00067E06" w:rsidRDefault="00067E06" w:rsidP="00067E06">
            <w:pPr>
              <w:widowControl w:val="0"/>
              <w:autoSpaceDE w:val="0"/>
              <w:autoSpaceDN w:val="0"/>
              <w:jc w:val="center"/>
              <w:rPr>
                <w:rFonts w:ascii="Times New Roman" w:eastAsia="Times New Roman" w:hAnsi="Times New Roman" w:cs="Times New Roman"/>
                <w:b/>
                <w:lang w:eastAsia="ru-RU" w:bidi="ru-RU"/>
              </w:rPr>
            </w:pPr>
          </w:p>
        </w:tc>
        <w:tc>
          <w:tcPr>
            <w:tcW w:w="3808" w:type="pct"/>
          </w:tcPr>
          <w:p w14:paraId="1562CCDD"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82</w:t>
            </w:r>
          </w:p>
          <w:p w14:paraId="0A59FB7A"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Полиция в Великобритании. Систематизация знаний по употреблению английских времен и залогов.</w:t>
            </w:r>
          </w:p>
        </w:tc>
      </w:tr>
      <w:tr w:rsidR="00067E06" w:rsidRPr="00067E06" w14:paraId="5BDC1A69" w14:textId="77777777" w:rsidTr="00067E06">
        <w:tc>
          <w:tcPr>
            <w:tcW w:w="1192" w:type="pct"/>
            <w:vMerge/>
          </w:tcPr>
          <w:p w14:paraId="62CBE3F8" w14:textId="77777777" w:rsidR="00067E06" w:rsidRPr="00067E06" w:rsidRDefault="00067E06" w:rsidP="00067E06">
            <w:pPr>
              <w:widowControl w:val="0"/>
              <w:autoSpaceDE w:val="0"/>
              <w:autoSpaceDN w:val="0"/>
              <w:jc w:val="center"/>
              <w:rPr>
                <w:rFonts w:ascii="Times New Roman" w:eastAsia="Times New Roman" w:hAnsi="Times New Roman" w:cs="Times New Roman"/>
                <w:b/>
                <w:lang w:eastAsia="ru-RU" w:bidi="ru-RU"/>
              </w:rPr>
            </w:pPr>
          </w:p>
        </w:tc>
        <w:tc>
          <w:tcPr>
            <w:tcW w:w="3808" w:type="pct"/>
          </w:tcPr>
          <w:p w14:paraId="42F58D84"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83</w:t>
            </w:r>
          </w:p>
          <w:p w14:paraId="6142D46C"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Полиция в США. Систематизация знаний по употреблению английских времен и залогов.</w:t>
            </w:r>
          </w:p>
        </w:tc>
      </w:tr>
      <w:tr w:rsidR="00067E06" w:rsidRPr="00067E06" w14:paraId="37F35FE4" w14:textId="77777777" w:rsidTr="00067E06">
        <w:tc>
          <w:tcPr>
            <w:tcW w:w="1192" w:type="pct"/>
            <w:vMerge/>
          </w:tcPr>
          <w:p w14:paraId="25EE0C8E" w14:textId="77777777" w:rsidR="00067E06" w:rsidRPr="00067E06" w:rsidRDefault="00067E06" w:rsidP="00067E06">
            <w:pPr>
              <w:widowControl w:val="0"/>
              <w:autoSpaceDE w:val="0"/>
              <w:autoSpaceDN w:val="0"/>
              <w:jc w:val="center"/>
              <w:rPr>
                <w:rFonts w:ascii="Times New Roman" w:eastAsia="Times New Roman" w:hAnsi="Times New Roman" w:cs="Times New Roman"/>
                <w:b/>
                <w:lang w:eastAsia="ru-RU" w:bidi="ru-RU"/>
              </w:rPr>
            </w:pPr>
          </w:p>
        </w:tc>
        <w:tc>
          <w:tcPr>
            <w:tcW w:w="3808" w:type="pct"/>
          </w:tcPr>
          <w:p w14:paraId="38647855"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84</w:t>
            </w:r>
          </w:p>
          <w:p w14:paraId="01691911" w14:textId="77777777" w:rsidR="00067E06" w:rsidRPr="00067E06" w:rsidRDefault="00067E06" w:rsidP="00067E06">
            <w:pPr>
              <w:rPr>
                <w:rFonts w:ascii="Times New Roman" w:eastAsia="Times New Roman" w:hAnsi="Times New Roman" w:cs="Times New Roman"/>
                <w:lang w:eastAsia="ru-RU"/>
              </w:rPr>
            </w:pPr>
            <w:r w:rsidRPr="00067E06">
              <w:rPr>
                <w:rFonts w:ascii="Times New Roman" w:eastAsia="Times New Roman" w:hAnsi="Times New Roman" w:cs="Times New Roman"/>
                <w:lang w:eastAsia="ru-RU"/>
              </w:rPr>
              <w:t>Полиция в России. Систематизация знаний по употреблению английских времен и залогов.</w:t>
            </w:r>
          </w:p>
        </w:tc>
      </w:tr>
      <w:tr w:rsidR="00067E06" w:rsidRPr="00067E06" w14:paraId="0FBF16BD" w14:textId="77777777" w:rsidTr="00067E06">
        <w:tc>
          <w:tcPr>
            <w:tcW w:w="1192" w:type="pct"/>
            <w:vMerge/>
          </w:tcPr>
          <w:p w14:paraId="0EB288F2" w14:textId="77777777" w:rsidR="00067E06" w:rsidRPr="00067E06" w:rsidRDefault="00067E06" w:rsidP="00067E06">
            <w:pPr>
              <w:tabs>
                <w:tab w:val="left" w:pos="3402"/>
              </w:tabs>
              <w:rPr>
                <w:rFonts w:ascii="Times New Roman" w:eastAsia="Times New Roman" w:hAnsi="Times New Roman" w:cs="Times New Roman"/>
                <w:bCs/>
                <w:lang w:eastAsia="ru-RU"/>
              </w:rPr>
            </w:pPr>
          </w:p>
        </w:tc>
        <w:tc>
          <w:tcPr>
            <w:tcW w:w="3808" w:type="pct"/>
          </w:tcPr>
          <w:p w14:paraId="723C660E" w14:textId="77777777" w:rsidR="00067E06" w:rsidRPr="00067E06" w:rsidRDefault="00067E06" w:rsidP="00067E06">
            <w:pPr>
              <w:rPr>
                <w:rFonts w:ascii="Times New Roman" w:eastAsia="Times New Roman" w:hAnsi="Times New Roman" w:cs="Times New Roman"/>
                <w:b/>
                <w:lang w:eastAsia="ru-RU"/>
              </w:rPr>
            </w:pPr>
            <w:r w:rsidRPr="00067E06">
              <w:rPr>
                <w:rFonts w:ascii="Times New Roman" w:eastAsia="Times New Roman" w:hAnsi="Times New Roman" w:cs="Times New Roman"/>
                <w:b/>
                <w:lang w:eastAsia="ru-RU"/>
              </w:rPr>
              <w:t>Практическая работа № 85</w:t>
            </w:r>
          </w:p>
          <w:p w14:paraId="1224257E" w14:textId="77777777" w:rsidR="00067E06" w:rsidRPr="00067E06" w:rsidRDefault="00067E06" w:rsidP="00067E06">
            <w:pPr>
              <w:tabs>
                <w:tab w:val="left" w:pos="3402"/>
              </w:tabs>
              <w:rPr>
                <w:rFonts w:ascii="Times New Roman" w:eastAsia="Times New Roman" w:hAnsi="Times New Roman" w:cs="Times New Roman"/>
                <w:bCs/>
                <w:lang w:eastAsia="ru-RU"/>
              </w:rPr>
            </w:pPr>
            <w:r w:rsidRPr="00067E06">
              <w:rPr>
                <w:rFonts w:ascii="Times New Roman" w:eastAsia="Times New Roman" w:hAnsi="Times New Roman" w:cs="Times New Roman"/>
                <w:lang w:eastAsia="ru-RU"/>
              </w:rPr>
              <w:t>Полиция в России. Систематизация знаний по употреблению английских времен и залогов.</w:t>
            </w:r>
          </w:p>
        </w:tc>
      </w:tr>
      <w:tr w:rsidR="00067E06" w:rsidRPr="00067E06" w14:paraId="68B0B511" w14:textId="77777777" w:rsidTr="00067E06">
        <w:tc>
          <w:tcPr>
            <w:tcW w:w="5000" w:type="pct"/>
            <w:gridSpan w:val="2"/>
          </w:tcPr>
          <w:p w14:paraId="30D7FA79" w14:textId="77777777" w:rsidR="00067E06" w:rsidRPr="00067E06" w:rsidRDefault="00067E06" w:rsidP="00067E06">
            <w:pPr>
              <w:tabs>
                <w:tab w:val="left" w:pos="3402"/>
              </w:tabs>
              <w:rPr>
                <w:rFonts w:ascii="Times New Roman" w:eastAsia="Times New Roman" w:hAnsi="Times New Roman" w:cs="Times New Roman"/>
                <w:bCs/>
                <w:lang w:eastAsia="ru-RU"/>
              </w:rPr>
            </w:pPr>
            <w:r w:rsidRPr="00067E06">
              <w:rPr>
                <w:rFonts w:ascii="Times New Roman" w:eastAsia="Times New Roman" w:hAnsi="Times New Roman" w:cs="Times New Roman"/>
                <w:b/>
                <w:lang w:eastAsia="ru-RU"/>
              </w:rPr>
              <w:t xml:space="preserve">Промежуточная аттестация </w:t>
            </w:r>
          </w:p>
        </w:tc>
      </w:tr>
      <w:tr w:rsidR="00067E06" w:rsidRPr="00067E06" w14:paraId="71053E20" w14:textId="77777777" w:rsidTr="00067E06">
        <w:tc>
          <w:tcPr>
            <w:tcW w:w="5000" w:type="pct"/>
            <w:gridSpan w:val="2"/>
          </w:tcPr>
          <w:p w14:paraId="5E1F4775" w14:textId="77777777" w:rsidR="00067E06" w:rsidRPr="00067E06" w:rsidRDefault="00067E06" w:rsidP="00067E06">
            <w:pPr>
              <w:tabs>
                <w:tab w:val="left" w:pos="3402"/>
              </w:tabs>
              <w:rPr>
                <w:rFonts w:ascii="Times New Roman" w:eastAsia="Times New Roman" w:hAnsi="Times New Roman" w:cs="Times New Roman"/>
                <w:b/>
                <w:bCs/>
                <w:lang w:eastAsia="ru-RU"/>
              </w:rPr>
            </w:pPr>
            <w:r w:rsidRPr="00067E06">
              <w:rPr>
                <w:rFonts w:ascii="Times New Roman" w:eastAsia="Times New Roman" w:hAnsi="Times New Roman" w:cs="Times New Roman"/>
                <w:b/>
                <w:bCs/>
                <w:lang w:eastAsia="ru-RU"/>
              </w:rPr>
              <w:t>Всего: 170 часов</w:t>
            </w:r>
          </w:p>
        </w:tc>
      </w:tr>
    </w:tbl>
    <w:p w14:paraId="6C7D0E04" w14:textId="334CD39A" w:rsidR="007D3553" w:rsidRPr="00037760" w:rsidRDefault="007D3553" w:rsidP="007D3553">
      <w:pPr>
        <w:rPr>
          <w:rFonts w:ascii="Times New Roman" w:hAnsi="Times New Roman" w:cs="Times New Roman"/>
          <w:sz w:val="24"/>
          <w:szCs w:val="24"/>
        </w:rPr>
      </w:pPr>
    </w:p>
    <w:p w14:paraId="148FB19B" w14:textId="77777777" w:rsidR="007D3553" w:rsidRPr="00037760" w:rsidRDefault="007D3553" w:rsidP="007D3553">
      <w:pPr>
        <w:pStyle w:val="1f7"/>
        <w:rPr>
          <w:rFonts w:ascii="Times New Roman" w:hAnsi="Times New Roman"/>
          <w:lang w:val="ru-RU"/>
        </w:rPr>
      </w:pPr>
      <w:bookmarkStart w:id="174" w:name="_Toc158374345"/>
      <w:bookmarkStart w:id="175" w:name="_Toc158375917"/>
      <w:bookmarkStart w:id="176" w:name="_Toc158389322"/>
      <w:bookmarkStart w:id="177" w:name="_Toc158393426"/>
      <w:bookmarkStart w:id="178"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4"/>
      <w:bookmarkEnd w:id="175"/>
      <w:bookmarkEnd w:id="176"/>
      <w:bookmarkEnd w:id="177"/>
      <w:bookmarkEnd w:id="178"/>
    </w:p>
    <w:p w14:paraId="679D4E6A" w14:textId="77777777" w:rsidR="007D3553" w:rsidRPr="00037760" w:rsidRDefault="007D3553" w:rsidP="007D3553">
      <w:pPr>
        <w:pStyle w:val="114"/>
        <w:rPr>
          <w:rFonts w:ascii="Times New Roman" w:hAnsi="Times New Roman"/>
        </w:rPr>
      </w:pPr>
      <w:bookmarkStart w:id="179" w:name="_Toc158374346"/>
      <w:bookmarkStart w:id="180" w:name="_Toc158375918"/>
      <w:bookmarkStart w:id="181" w:name="_Toc158389323"/>
      <w:bookmarkStart w:id="182" w:name="_Toc158393427"/>
      <w:bookmarkStart w:id="183" w:name="_Toc158397888"/>
      <w:r w:rsidRPr="00037760">
        <w:rPr>
          <w:rFonts w:ascii="Times New Roman" w:hAnsi="Times New Roman"/>
        </w:rPr>
        <w:t>3.1. Материально-техническое обеспечение</w:t>
      </w:r>
      <w:bookmarkEnd w:id="179"/>
      <w:bookmarkEnd w:id="180"/>
      <w:bookmarkEnd w:id="181"/>
      <w:bookmarkEnd w:id="182"/>
      <w:bookmarkEnd w:id="183"/>
    </w:p>
    <w:p w14:paraId="7D9CA640" w14:textId="2B298C7A" w:rsidR="005B3E72" w:rsidRPr="00037760" w:rsidRDefault="005B3E72" w:rsidP="00067E06">
      <w:pPr>
        <w:ind w:firstLine="709"/>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Кабинет </w:t>
      </w:r>
      <w:bookmarkStart w:id="184" w:name="_Hlk165930005"/>
      <w:r w:rsidR="00067E06" w:rsidRPr="00AE48C5">
        <w:rPr>
          <w:rFonts w:ascii="Times New Roman" w:hAnsi="Times New Roman"/>
          <w:sz w:val="24"/>
          <w:szCs w:val="24"/>
        </w:rPr>
        <w:t>гуманитарных и социально-экономических дисциплин</w:t>
      </w:r>
      <w:bookmarkEnd w:id="184"/>
      <w:r w:rsidR="00067E06">
        <w:rPr>
          <w:rFonts w:ascii="Times New Roman" w:hAnsi="Times New Roman"/>
          <w:sz w:val="24"/>
          <w:szCs w:val="24"/>
        </w:rPr>
        <w:t xml:space="preserve">, </w:t>
      </w:r>
      <w:r w:rsidRPr="00037760">
        <w:rPr>
          <w:rFonts w:ascii="Times New Roman" w:hAnsi="Times New Roman" w:cs="Times New Roman"/>
          <w:bCs/>
          <w:sz w:val="24"/>
          <w:szCs w:val="24"/>
        </w:rPr>
        <w:t>оснащенны</w:t>
      </w:r>
      <w:r w:rsidR="00067E06">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5" w:name="_Toc158374347"/>
      <w:bookmarkStart w:id="186" w:name="_Toc158375919"/>
      <w:bookmarkStart w:id="187" w:name="_Toc158389324"/>
      <w:bookmarkStart w:id="188" w:name="_Toc158393428"/>
      <w:bookmarkStart w:id="189" w:name="_Toc158397889"/>
      <w:r w:rsidRPr="00037760">
        <w:rPr>
          <w:rFonts w:ascii="Times New Roman" w:hAnsi="Times New Roman"/>
        </w:rPr>
        <w:t>3.2. Учебно-методическое обеспечение</w:t>
      </w:r>
      <w:bookmarkEnd w:id="185"/>
      <w:bookmarkEnd w:id="186"/>
      <w:bookmarkEnd w:id="187"/>
      <w:bookmarkEnd w:id="188"/>
      <w:bookmarkEnd w:id="189"/>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49F6D40E" w14:textId="77777777" w:rsidR="00BD02CB" w:rsidRPr="00B92350" w:rsidRDefault="00BD02CB" w:rsidP="00131D36">
      <w:pPr>
        <w:pStyle w:val="a4"/>
        <w:numPr>
          <w:ilvl w:val="0"/>
          <w:numId w:val="17"/>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Голубев, А. П., Английский язык для всех специальностей + еПриложение: учебник / А. П. Голубев, Н. В. Балюк, И. Б. Смирнова. — Москва: КноРус, 2024. — 385 с. — ISBN 978-5-406-12482-6. — URL: https://book.ru/book/952748 — Текст: электронный.</w:t>
      </w:r>
    </w:p>
    <w:p w14:paraId="1D31F893" w14:textId="77777777" w:rsidR="00BD02CB" w:rsidRPr="00B92350" w:rsidRDefault="00BD02CB" w:rsidP="00131D36">
      <w:pPr>
        <w:pStyle w:val="a4"/>
        <w:numPr>
          <w:ilvl w:val="0"/>
          <w:numId w:val="17"/>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1D2A6F04" w14:textId="198166EF" w:rsidR="008344B6" w:rsidRPr="00037760" w:rsidRDefault="008344B6" w:rsidP="00CC175D">
      <w:pPr>
        <w:spacing w:after="120"/>
        <w:ind w:firstLine="709"/>
        <w:contextualSpacing/>
        <w:jc w:val="both"/>
        <w:rPr>
          <w:rFonts w:ascii="Times New Roman" w:hAnsi="Times New Roman"/>
          <w:b/>
          <w:bCs/>
          <w:sz w:val="24"/>
          <w:szCs w:val="24"/>
        </w:rPr>
      </w:pP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7"/>
        <w:rPr>
          <w:rFonts w:ascii="Times New Roman" w:hAnsi="Times New Roman"/>
          <w:b w:val="0"/>
          <w:bCs w:val="0"/>
          <w:lang w:val="ru-RU"/>
        </w:rPr>
      </w:pPr>
      <w:bookmarkStart w:id="190" w:name="_Toc158374348"/>
      <w:bookmarkStart w:id="191" w:name="_Toc158375920"/>
      <w:bookmarkStart w:id="192" w:name="_Toc158389325"/>
      <w:bookmarkStart w:id="193" w:name="_Toc158393429"/>
      <w:bookmarkStart w:id="194"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0"/>
      <w:bookmarkEnd w:id="191"/>
      <w:bookmarkEnd w:id="192"/>
      <w:bookmarkEnd w:id="193"/>
      <w:bookmarkEnd w:id="1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lastRenderedPageBreak/>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 xml:space="preserve">демонстрирует способность построения простых и сложных </w:t>
            </w:r>
            <w:r w:rsidRPr="00037760">
              <w:rPr>
                <w:rFonts w:ascii="Times New Roman" w:hAnsi="Times New Roman"/>
                <w:color w:val="000000"/>
                <w:sz w:val="24"/>
                <w:szCs w:val="24"/>
              </w:rPr>
              <w:lastRenderedPageBreak/>
              <w:t>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переводить иностранные тексты профессионально </w:t>
            </w:r>
            <w:r w:rsidRPr="00037760">
              <w:rPr>
                <w:rFonts w:ascii="Times New Roman" w:hAnsi="Times New Roman"/>
                <w:bCs/>
                <w:sz w:val="24"/>
                <w:szCs w:val="24"/>
              </w:rPr>
              <w:lastRenderedPageBreak/>
              <w:t>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lastRenderedPageBreak/>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63FFE2BC" w14:textId="5B8C3833" w:rsidR="0068623D" w:rsidRPr="00037760" w:rsidRDefault="000143A1" w:rsidP="007D3553">
      <w:pPr>
        <w:jc w:val="right"/>
        <w:rPr>
          <w:rFonts w:ascii="Times New Roman" w:hAnsi="Times New Roman" w:cs="Times New Roman"/>
          <w:b/>
          <w:bCs/>
          <w:sz w:val="18"/>
          <w:szCs w:val="18"/>
        </w:rPr>
      </w:pPr>
      <w:r w:rsidRPr="00037760">
        <w:br w:type="page"/>
      </w:r>
    </w:p>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5E0C2FDF" w:rsidR="001E7D1C" w:rsidRPr="00037760" w:rsidRDefault="00067E06" w:rsidP="001E7D1C">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5" w:name="_Toc165941576"/>
      <w:bookmarkStart w:id="196" w:name="_Hlk158390184"/>
      <w:r w:rsidRPr="00037760">
        <w:t>«</w:t>
      </w:r>
      <w:r w:rsidR="00CC175D" w:rsidRPr="00CC175D">
        <w:t>ОГСЭ.04</w:t>
      </w:r>
      <w:r w:rsidR="00CC175D">
        <w:t xml:space="preserve"> </w:t>
      </w:r>
      <w:r w:rsidR="006B39F3" w:rsidRPr="00037760">
        <w:t>Физическая культура</w:t>
      </w:r>
      <w:r w:rsidRPr="00037760">
        <w:t>»</w:t>
      </w:r>
      <w:bookmarkEnd w:id="195"/>
    </w:p>
    <w:bookmarkEnd w:id="196"/>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f5"/>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7"/>
        <w:rPr>
          <w:rFonts w:ascii="Times New Roman" w:hAnsi="Times New Roman"/>
          <w:lang w:val="ru-RU"/>
        </w:rPr>
      </w:pPr>
      <w:bookmarkStart w:id="197" w:name="_Toc158389326"/>
      <w:bookmarkStart w:id="198" w:name="_Toc158393430"/>
      <w:bookmarkStart w:id="199" w:name="_Toc158397891"/>
      <w:r w:rsidRPr="00037760">
        <w:rPr>
          <w:rFonts w:ascii="Times New Roman" w:hAnsi="Times New Roman"/>
          <w:lang w:val="ru-RU"/>
        </w:rPr>
        <w:lastRenderedPageBreak/>
        <w:t>СОДЕРЖАНИЕ ПРОГРАММЫ</w:t>
      </w:r>
      <w:bookmarkEnd w:id="197"/>
      <w:bookmarkEnd w:id="198"/>
      <w:bookmarkEnd w:id="199"/>
    </w:p>
    <w:p w14:paraId="2CCD1E43" w14:textId="43CA983E" w:rsidR="001B5011" w:rsidRPr="00037760" w:rsidRDefault="001E7D1C" w:rsidP="00602922">
      <w:pPr>
        <w:pStyle w:val="15"/>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D2480B">
      <w:pPr>
        <w:pStyle w:val="22"/>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D2480B">
      <w:pPr>
        <w:pStyle w:val="22"/>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D2480B">
      <w:pPr>
        <w:pStyle w:val="15"/>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D2480B">
      <w:pPr>
        <w:pStyle w:val="22"/>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D2480B">
      <w:pPr>
        <w:pStyle w:val="22"/>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D2480B">
      <w:pPr>
        <w:pStyle w:val="15"/>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D2480B">
      <w:pPr>
        <w:pStyle w:val="22"/>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D2480B">
      <w:pPr>
        <w:pStyle w:val="22"/>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D2480B">
      <w:pPr>
        <w:pStyle w:val="15"/>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5"/>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7"/>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7"/>
        <w:numPr>
          <w:ilvl w:val="0"/>
          <w:numId w:val="3"/>
        </w:numPr>
      </w:pPr>
      <w:bookmarkStart w:id="200" w:name="_Toc158389327"/>
      <w:bookmarkStart w:id="201" w:name="_Toc158393431"/>
      <w:bookmarkStart w:id="202"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0"/>
      <w:bookmarkEnd w:id="201"/>
      <w:bookmarkEnd w:id="202"/>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3" w:name="_Toc159343982"/>
      <w:bookmarkStart w:id="204" w:name="_Toc160554912"/>
      <w:bookmarkStart w:id="205" w:name="_Toc160556390"/>
      <w:bookmarkStart w:id="206" w:name="_Toc160715591"/>
      <w:bookmarkStart w:id="207" w:name="_Toc165941577"/>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3"/>
      <w:bookmarkEnd w:id="204"/>
      <w:bookmarkEnd w:id="205"/>
      <w:bookmarkEnd w:id="206"/>
      <w:bookmarkEnd w:id="207"/>
    </w:p>
    <w:p w14:paraId="5A9EE889" w14:textId="77777777" w:rsidR="001E7D1C" w:rsidRPr="00037760" w:rsidRDefault="001E7D1C" w:rsidP="001E7D1C">
      <w:pPr>
        <w:pStyle w:val="1f5"/>
        <w:rPr>
          <w:lang w:val="ru-RU"/>
        </w:rPr>
      </w:pPr>
    </w:p>
    <w:p w14:paraId="1D4BB573" w14:textId="77777777" w:rsidR="001E7D1C" w:rsidRPr="00037760" w:rsidRDefault="001E7D1C" w:rsidP="001E7D1C">
      <w:pPr>
        <w:pStyle w:val="114"/>
        <w:rPr>
          <w:rFonts w:ascii="Times New Roman" w:hAnsi="Times New Roman"/>
        </w:rPr>
      </w:pPr>
      <w:bookmarkStart w:id="208" w:name="_Toc158389328"/>
      <w:bookmarkStart w:id="209" w:name="_Toc158393432"/>
      <w:bookmarkStart w:id="210" w:name="_Toc158397893"/>
      <w:r w:rsidRPr="00037760">
        <w:rPr>
          <w:rFonts w:ascii="Times New Roman" w:hAnsi="Times New Roman"/>
        </w:rPr>
        <w:t>1.1. Цель и место дисциплины в структуре образовательной программы</w:t>
      </w:r>
      <w:bookmarkEnd w:id="208"/>
      <w:bookmarkEnd w:id="209"/>
      <w:bookmarkEnd w:id="210"/>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1" w:name="_Toc158389329"/>
      <w:bookmarkStart w:id="212" w:name="_Toc158393433"/>
      <w:bookmarkStart w:id="213" w:name="_Toc158397894"/>
      <w:r w:rsidRPr="00037760">
        <w:rPr>
          <w:rFonts w:ascii="Times New Roman" w:hAnsi="Times New Roman"/>
        </w:rPr>
        <w:t>1.2. Планируемые результаты освоения дисциплины</w:t>
      </w:r>
      <w:bookmarkEnd w:id="211"/>
      <w:bookmarkEnd w:id="212"/>
      <w:bookmarkEnd w:id="213"/>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532D0D31" w14:textId="0E8B7434" w:rsidR="00067E06" w:rsidRPr="00067E06" w:rsidRDefault="00067E06" w:rsidP="00067E06">
            <w:pPr>
              <w:rPr>
                <w:rFonts w:ascii="Times New Roman" w:hAnsi="Times New Roman"/>
                <w:color w:val="000000"/>
                <w:sz w:val="24"/>
                <w:szCs w:val="24"/>
              </w:rPr>
            </w:pPr>
            <w:r w:rsidRPr="00067E06">
              <w:rPr>
                <w:rFonts w:ascii="Times New Roman" w:hAnsi="Times New Roman"/>
                <w:color w:val="000000"/>
                <w:sz w:val="24"/>
                <w:szCs w:val="24"/>
              </w:rPr>
              <w:t>ОК 2, 3, 6</w:t>
            </w:r>
            <w:r w:rsidR="00D2480B">
              <w:rPr>
                <w:rFonts w:ascii="Times New Roman" w:hAnsi="Times New Roman"/>
                <w:color w:val="000000"/>
                <w:sz w:val="24"/>
                <w:szCs w:val="24"/>
              </w:rPr>
              <w:t>,8</w:t>
            </w:r>
          </w:p>
          <w:p w14:paraId="21D1DF59" w14:textId="025FE2A0" w:rsidR="007E10CB" w:rsidRPr="00037760" w:rsidRDefault="00067E06" w:rsidP="00067E06">
            <w:pPr>
              <w:rPr>
                <w:rFonts w:ascii="Times New Roman" w:hAnsi="Times New Roman" w:cs="Times New Roman"/>
                <w:bCs/>
                <w:sz w:val="24"/>
                <w:szCs w:val="24"/>
              </w:rPr>
            </w:pPr>
            <w:r w:rsidRPr="00067E06">
              <w:rPr>
                <w:rFonts w:ascii="Times New Roman" w:hAnsi="Times New Roman"/>
                <w:color w:val="000000"/>
                <w:sz w:val="24"/>
                <w:szCs w:val="24"/>
              </w:rPr>
              <w:t>ПК 1.6</w:t>
            </w: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7"/>
        <w:rPr>
          <w:rFonts w:ascii="Times New Roman" w:hAnsi="Times New Roman"/>
          <w:lang w:val="ru-RU"/>
        </w:rPr>
      </w:pPr>
      <w:bookmarkStart w:id="214" w:name="_Toc158389330"/>
      <w:bookmarkStart w:id="215" w:name="_Toc158393434"/>
      <w:bookmarkStart w:id="216"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4"/>
      <w:bookmarkEnd w:id="215"/>
      <w:bookmarkEnd w:id="216"/>
    </w:p>
    <w:p w14:paraId="01AAAD07" w14:textId="77777777" w:rsidR="001E7D1C" w:rsidRPr="00037760" w:rsidRDefault="001E7D1C" w:rsidP="001E7D1C">
      <w:pPr>
        <w:pStyle w:val="114"/>
        <w:rPr>
          <w:rFonts w:ascii="Times New Roman" w:hAnsi="Times New Roman"/>
        </w:rPr>
      </w:pPr>
      <w:bookmarkStart w:id="217" w:name="_Toc158389331"/>
      <w:bookmarkStart w:id="218" w:name="_Toc158393435"/>
      <w:bookmarkStart w:id="219" w:name="_Toc158397896"/>
      <w:r w:rsidRPr="00037760">
        <w:rPr>
          <w:rFonts w:ascii="Times New Roman" w:hAnsi="Times New Roman"/>
        </w:rPr>
        <w:t>2.1. Трудоемкость освоения дисциплины</w:t>
      </w:r>
      <w:bookmarkEnd w:id="217"/>
      <w:bookmarkEnd w:id="218"/>
      <w:bookmarkEnd w:id="21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6CC34E67" w:rsidR="001E7D1C"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170</w:t>
            </w:r>
          </w:p>
        </w:tc>
        <w:tc>
          <w:tcPr>
            <w:tcW w:w="1345" w:type="pct"/>
            <w:vAlign w:val="center"/>
          </w:tcPr>
          <w:p w14:paraId="1A7D1B3E" w14:textId="49B6B968" w:rsidR="001E7D1C" w:rsidRPr="00037760" w:rsidRDefault="00067E06" w:rsidP="000E67E5">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780723CA" w:rsidR="001E7D1C"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345" w:type="pct"/>
            <w:vAlign w:val="center"/>
          </w:tcPr>
          <w:p w14:paraId="751F5EC4" w14:textId="2915FB80" w:rsidR="001E7D1C" w:rsidRPr="00037760" w:rsidRDefault="00067E06" w:rsidP="000E67E5">
            <w:pPr>
              <w:jc w:val="center"/>
              <w:rPr>
                <w:rFonts w:ascii="Times New Roman" w:hAnsi="Times New Roman" w:cs="Times New Roman"/>
                <w:b/>
                <w:sz w:val="24"/>
                <w:szCs w:val="24"/>
              </w:rPr>
            </w:pPr>
            <w:r>
              <w:rPr>
                <w:rFonts w:ascii="Times New Roman" w:hAnsi="Times New Roman" w:cs="Times New Roman"/>
                <w:b/>
                <w:sz w:val="24"/>
                <w:szCs w:val="24"/>
              </w:rPr>
              <w:t>170</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0" w:name="_Toc158389332"/>
      <w:bookmarkStart w:id="221" w:name="_Toc158393436"/>
      <w:bookmarkStart w:id="222" w:name="_Toc158397897"/>
      <w:r w:rsidRPr="00037760">
        <w:rPr>
          <w:rFonts w:ascii="Times New Roman" w:hAnsi="Times New Roman"/>
        </w:rPr>
        <w:t>2.2. Примерное содержание дисциплины</w:t>
      </w:r>
      <w:bookmarkEnd w:id="220"/>
      <w:bookmarkEnd w:id="221"/>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0B72E288"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002074CD">
              <w:rPr>
                <w:rFonts w:ascii="Times New Roman" w:hAnsi="Times New Roman"/>
                <w:b/>
                <w:bCs/>
              </w:rPr>
              <w:t>28</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16801C53"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w:t>
            </w:r>
            <w:r w:rsidR="00067E06">
              <w:rPr>
                <w:rFonts w:ascii="Times New Roman" w:hAnsi="Times New Roman"/>
                <w:b/>
                <w:bCs/>
              </w:rPr>
              <w:t>8</w:t>
            </w:r>
            <w:r w:rsidRPr="004141CF">
              <w:rPr>
                <w:rFonts w:ascii="Times New Roman" w:hAnsi="Times New Roman"/>
                <w:b/>
                <w:bCs/>
              </w:rPr>
              <w:t xml:space="preserve"> час</w:t>
            </w:r>
            <w:r w:rsidR="00067E06">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полушпагат,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3"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3"/>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«смеш»</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3304FEE"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2074CD">
              <w:rPr>
                <w:rFonts w:ascii="Times New Roman" w:hAnsi="Times New Roman"/>
                <w:b/>
                <w:bCs/>
              </w:rPr>
              <w:t>2</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072A3928"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067E06">
              <w:rPr>
                <w:rFonts w:ascii="Times New Roman" w:hAnsi="Times New Roman"/>
                <w:b/>
              </w:rPr>
              <w:t>70</w:t>
            </w:r>
            <w:r w:rsidR="00AF286A" w:rsidRPr="004141CF">
              <w:rPr>
                <w:rFonts w:ascii="Times New Roman" w:hAnsi="Times New Roman"/>
                <w:b/>
              </w:rPr>
              <w:t xml:space="preserve"> час</w:t>
            </w:r>
            <w:r w:rsidR="00067E06">
              <w:rPr>
                <w:rFonts w:ascii="Times New Roman" w:hAnsi="Times New Roman"/>
                <w:b/>
              </w:rPr>
              <w:t>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7"/>
        <w:rPr>
          <w:rFonts w:ascii="Times New Roman" w:hAnsi="Times New Roman"/>
          <w:lang w:val="ru-RU"/>
        </w:rPr>
      </w:pPr>
      <w:bookmarkStart w:id="224" w:name="_Toc158389335"/>
      <w:bookmarkStart w:id="225" w:name="_Toc158393439"/>
      <w:bookmarkStart w:id="226"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4"/>
      <w:bookmarkEnd w:id="225"/>
      <w:bookmarkEnd w:id="226"/>
    </w:p>
    <w:p w14:paraId="00A25F17" w14:textId="77777777" w:rsidR="001E7D1C" w:rsidRPr="00037760" w:rsidRDefault="001E7D1C" w:rsidP="001E7D1C">
      <w:pPr>
        <w:pStyle w:val="114"/>
        <w:rPr>
          <w:rFonts w:ascii="Times New Roman" w:hAnsi="Times New Roman"/>
        </w:rPr>
      </w:pPr>
      <w:bookmarkStart w:id="227" w:name="_Toc158389336"/>
      <w:bookmarkStart w:id="228" w:name="_Toc158393440"/>
      <w:bookmarkStart w:id="229" w:name="_Toc158397899"/>
      <w:r w:rsidRPr="00037760">
        <w:rPr>
          <w:rFonts w:ascii="Times New Roman" w:hAnsi="Times New Roman"/>
        </w:rPr>
        <w:t>3.1. Материально-техническое обеспечение</w:t>
      </w:r>
      <w:bookmarkEnd w:id="227"/>
      <w:bookmarkEnd w:id="228"/>
      <w:bookmarkEnd w:id="229"/>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0" w:name="_Toc158389337"/>
      <w:bookmarkStart w:id="231" w:name="_Toc158393441"/>
      <w:bookmarkStart w:id="232" w:name="_Toc158397900"/>
      <w:r w:rsidRPr="00037760">
        <w:rPr>
          <w:rFonts w:ascii="Times New Roman" w:hAnsi="Times New Roman"/>
        </w:rPr>
        <w:t>3.2. Учебно-методическое обеспечение</w:t>
      </w:r>
      <w:bookmarkEnd w:id="230"/>
      <w:bookmarkEnd w:id="231"/>
      <w:bookmarkEnd w:id="232"/>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74FC325" w14:textId="02802FD5" w:rsidR="00BD02CB" w:rsidRPr="00F26DB2" w:rsidRDefault="00BD02CB" w:rsidP="00131D36">
      <w:pPr>
        <w:pStyle w:val="a4"/>
        <w:numPr>
          <w:ilvl w:val="0"/>
          <w:numId w:val="18"/>
        </w:numPr>
        <w:ind w:left="0" w:right="-1" w:firstLine="709"/>
        <w:jc w:val="both"/>
        <w:rPr>
          <w:rFonts w:ascii="Times New Roman" w:hAnsi="Times New Roman"/>
          <w:sz w:val="24"/>
          <w:szCs w:val="24"/>
        </w:rPr>
      </w:pPr>
      <w:bookmarkStart w:id="233" w:name="_Toc158389338"/>
      <w:bookmarkStart w:id="234" w:name="_Toc158393442"/>
      <w:bookmarkStart w:id="235" w:name="_Toc158397901"/>
      <w:r w:rsidRPr="00F26DB2">
        <w:rPr>
          <w:rFonts w:ascii="Times New Roman" w:hAnsi="Times New Roman"/>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49FE6245" w14:textId="646F6264" w:rsidR="00BD02CB" w:rsidRPr="00F26DB2" w:rsidRDefault="00BD02CB" w:rsidP="00131D36">
      <w:pPr>
        <w:pStyle w:val="a4"/>
        <w:numPr>
          <w:ilvl w:val="0"/>
          <w:numId w:val="18"/>
        </w:numPr>
        <w:ind w:left="0" w:right="-1" w:firstLine="709"/>
        <w:jc w:val="both"/>
        <w:rPr>
          <w:rFonts w:ascii="Times New Roman" w:hAnsi="Times New Roman"/>
          <w:sz w:val="24"/>
          <w:szCs w:val="24"/>
        </w:rPr>
      </w:pPr>
      <w:r w:rsidRPr="00F26DB2">
        <w:rPr>
          <w:rFonts w:ascii="Times New Roman" w:hAnsi="Times New Roman"/>
          <w:sz w:val="24"/>
          <w:szCs w:val="24"/>
        </w:rPr>
        <w:t>Кузнецов, В. С., Методика обучения предмету Физическая культура + еПриложение</w:t>
      </w:r>
      <w:r w:rsidR="00B346AF">
        <w:rPr>
          <w:rFonts w:ascii="Times New Roman" w:hAnsi="Times New Roman"/>
          <w:sz w:val="24"/>
          <w:szCs w:val="24"/>
        </w:rPr>
        <w:t xml:space="preserve">: </w:t>
      </w:r>
      <w:r w:rsidRPr="00F26DB2">
        <w:rPr>
          <w:rFonts w:ascii="Times New Roman" w:hAnsi="Times New Roman"/>
          <w:sz w:val="24"/>
          <w:szCs w:val="24"/>
        </w:rPr>
        <w:t>учебник / В. С. Кузнецов. — Москва: КноРус, 2023. — 324 с. — ISBN 978-5-406-10543-6. — URL: https://book.ru/book/947193 — Текст: электронный.</w:t>
      </w:r>
    </w:p>
    <w:p w14:paraId="3F0CC669" w14:textId="77777777" w:rsidR="00BD02CB" w:rsidRPr="00F26DB2" w:rsidRDefault="00BD02CB" w:rsidP="00131D36">
      <w:pPr>
        <w:pStyle w:val="a4"/>
        <w:numPr>
          <w:ilvl w:val="0"/>
          <w:numId w:val="18"/>
        </w:numPr>
        <w:ind w:left="0" w:right="-1" w:firstLine="709"/>
        <w:jc w:val="both"/>
        <w:rPr>
          <w:rFonts w:ascii="Times New Roman" w:hAnsi="Times New Roman"/>
          <w:sz w:val="24"/>
          <w:szCs w:val="24"/>
        </w:rPr>
      </w:pPr>
      <w:r w:rsidRPr="00F26DB2">
        <w:rPr>
          <w:rFonts w:ascii="Times New Roman" w:hAnsi="Times New Roman"/>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2C8B4CCB" w14:textId="68247FB6" w:rsidR="001E7D1C" w:rsidRPr="00037760" w:rsidRDefault="001E7D1C" w:rsidP="00BD02CB">
      <w:pPr>
        <w:ind w:right="-1" w:firstLine="709"/>
        <w:jc w:val="both"/>
        <w:rPr>
          <w:rFonts w:ascii="Times New Roman" w:hAnsi="Times New Roman"/>
          <w:b/>
          <w:bCs/>
        </w:rPr>
      </w:pPr>
      <w:r w:rsidRPr="00037760">
        <w:rPr>
          <w:rFonts w:ascii="Times New Roman" w:hAnsi="Times New Roman"/>
        </w:rPr>
        <w:t xml:space="preserve">4. Контроль и оценка результатов </w:t>
      </w:r>
      <w:r w:rsidRPr="00037760">
        <w:rPr>
          <w:rFonts w:ascii="Times New Roman" w:hAnsi="Times New Roman"/>
        </w:rPr>
        <w:br/>
        <w:t>освоения ДИСЦИПЛИНЫ</w:t>
      </w:r>
      <w:bookmarkEnd w:id="233"/>
      <w:bookmarkEnd w:id="234"/>
      <w:bookmarkEnd w:id="2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lastRenderedPageBreak/>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AC2785">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AC2785">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AC2785">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профилактики перенапряжения, </w:t>
            </w:r>
            <w:r w:rsidRPr="00037760">
              <w:rPr>
                <w:rFonts w:ascii="Times New Roman" w:hAnsi="Times New Roman" w:cs="Times New Roman"/>
                <w:sz w:val="24"/>
                <w:szCs w:val="24"/>
              </w:rPr>
              <w:lastRenderedPageBreak/>
              <w:t>характерными для данной профессии;</w:t>
            </w:r>
          </w:p>
          <w:p w14:paraId="79880240" w14:textId="51CD63CE"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42A83D3A" w:rsidR="00180A39" w:rsidRPr="00037760" w:rsidRDefault="00067E06" w:rsidP="00180A39">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0BC3AC0F" w:rsidR="001E7D1C" w:rsidRPr="00037760" w:rsidRDefault="001E7D1C" w:rsidP="001E7D1C">
      <w:pPr>
        <w:pStyle w:val="1"/>
      </w:pPr>
      <w:bookmarkStart w:id="236" w:name="_Toc165941578"/>
      <w:r w:rsidRPr="00037760">
        <w:t>«</w:t>
      </w:r>
      <w:r w:rsidR="005008B0" w:rsidRPr="005008B0">
        <w:t xml:space="preserve">ЕН.01 </w:t>
      </w:r>
      <w:r w:rsidR="00E25899" w:rsidRPr="00E25899">
        <w:t>Информатика и информационные технологии в профессиональной деятельности</w:t>
      </w:r>
      <w:r w:rsidRPr="00037760">
        <w:t>»</w:t>
      </w:r>
      <w:bookmarkEnd w:id="236"/>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f5"/>
        <w:jc w:val="center"/>
        <w:rPr>
          <w:b/>
          <w:bCs/>
          <w:lang w:val="ru-RU"/>
        </w:rPr>
      </w:pPr>
    </w:p>
    <w:p w14:paraId="182CCF81" w14:textId="0095A271"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7"/>
        <w:rPr>
          <w:rFonts w:ascii="Times New Roman" w:hAnsi="Times New Roman"/>
          <w:lang w:val="ru-RU"/>
        </w:rPr>
      </w:pPr>
      <w:bookmarkStart w:id="237" w:name="_Toc158389352"/>
      <w:bookmarkStart w:id="238" w:name="_Toc158393456"/>
      <w:bookmarkStart w:id="239" w:name="_Toc158397913"/>
      <w:r w:rsidRPr="00037760">
        <w:rPr>
          <w:rFonts w:ascii="Times New Roman" w:hAnsi="Times New Roman"/>
          <w:lang w:val="ru-RU"/>
        </w:rPr>
        <w:lastRenderedPageBreak/>
        <w:t>СОДЕРЖАНИЕ ПРОГРАММЫ</w:t>
      </w:r>
      <w:bookmarkEnd w:id="237"/>
      <w:bookmarkEnd w:id="238"/>
      <w:bookmarkEnd w:id="239"/>
    </w:p>
    <w:p w14:paraId="526ECD59" w14:textId="4EDF8838" w:rsidR="000D5081" w:rsidRPr="00037760" w:rsidRDefault="001E7D1C">
      <w:pPr>
        <w:pStyle w:val="15"/>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D2480B">
      <w:pPr>
        <w:pStyle w:val="15"/>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D2480B">
      <w:pPr>
        <w:pStyle w:val="22"/>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D2480B">
      <w:pPr>
        <w:pStyle w:val="22"/>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D2480B">
      <w:pPr>
        <w:pStyle w:val="15"/>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D2480B">
      <w:pPr>
        <w:pStyle w:val="22"/>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D2480B">
      <w:pPr>
        <w:pStyle w:val="22"/>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D2480B">
      <w:pPr>
        <w:pStyle w:val="15"/>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D2480B">
      <w:pPr>
        <w:pStyle w:val="22"/>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D2480B">
      <w:pPr>
        <w:pStyle w:val="22"/>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D2480B">
      <w:pPr>
        <w:pStyle w:val="15"/>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7"/>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4F047FAB" w14:textId="77777777" w:rsidR="001E7D1C" w:rsidRPr="00037760" w:rsidRDefault="001E7D1C" w:rsidP="00AC2785">
      <w:pPr>
        <w:pStyle w:val="1f7"/>
        <w:numPr>
          <w:ilvl w:val="0"/>
          <w:numId w:val="8"/>
        </w:numPr>
      </w:pPr>
      <w:bookmarkStart w:id="240" w:name="_Toc158389353"/>
      <w:bookmarkStart w:id="241" w:name="_Toc158393457"/>
      <w:bookmarkStart w:id="242"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0"/>
      <w:bookmarkEnd w:id="241"/>
      <w:bookmarkEnd w:id="242"/>
    </w:p>
    <w:p w14:paraId="7AA2A1FA" w14:textId="4C0D07AB" w:rsidR="001E7D1C" w:rsidRPr="00037760" w:rsidRDefault="001E7D1C" w:rsidP="001E7D1C">
      <w:pPr>
        <w:pStyle w:val="1f5"/>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w:t>
      </w:r>
      <w:r w:rsidR="00E25899" w:rsidRPr="00E25899">
        <w:rPr>
          <w:rFonts w:eastAsia="Segoe UI"/>
          <w:b/>
          <w:bCs/>
          <w:caps/>
          <w:u w:val="single"/>
          <w:lang w:val="ru-RU"/>
        </w:rPr>
        <w:t>1</w:t>
      </w:r>
      <w:r w:rsidR="005B05D2" w:rsidRPr="005B05D2">
        <w:rPr>
          <w:rFonts w:ascii="Times New Roman Полужирный" w:eastAsia="Segoe UI" w:hAnsi="Times New Roman Полужирный"/>
          <w:b/>
          <w:bCs/>
          <w:caps/>
          <w:u w:val="single"/>
          <w:lang w:val="ru-RU"/>
        </w:rPr>
        <w:t xml:space="preserve"> </w:t>
      </w:r>
      <w:r w:rsidR="00E25899" w:rsidRPr="00E25899">
        <w:rPr>
          <w:rFonts w:ascii="Times New Roman Полужирный" w:eastAsia="Segoe UI" w:hAnsi="Times New Roman Полужирный"/>
          <w:b/>
          <w:bCs/>
          <w:caps/>
          <w:u w:val="single"/>
          <w:lang w:val="ru-RU"/>
        </w:rPr>
        <w:t>Информатика и 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f5"/>
        <w:rPr>
          <w:lang w:val="ru-RU"/>
        </w:rPr>
      </w:pPr>
    </w:p>
    <w:p w14:paraId="09B859DD" w14:textId="77777777" w:rsidR="001E7D1C" w:rsidRPr="00037760" w:rsidRDefault="001E7D1C" w:rsidP="001E7D1C">
      <w:pPr>
        <w:pStyle w:val="114"/>
        <w:rPr>
          <w:rFonts w:ascii="Times New Roman" w:hAnsi="Times New Roman"/>
        </w:rPr>
      </w:pPr>
      <w:bookmarkStart w:id="243" w:name="_Toc158389354"/>
      <w:bookmarkStart w:id="244" w:name="_Toc158393458"/>
      <w:bookmarkStart w:id="245" w:name="_Toc158397915"/>
      <w:r w:rsidRPr="00037760">
        <w:rPr>
          <w:rFonts w:ascii="Times New Roman" w:hAnsi="Times New Roman"/>
        </w:rPr>
        <w:t>1.1. Цель и место дисциплины в структуре образовательной программы</w:t>
      </w:r>
      <w:bookmarkEnd w:id="243"/>
      <w:bookmarkEnd w:id="244"/>
      <w:bookmarkEnd w:id="245"/>
    </w:p>
    <w:p w14:paraId="1F5795AF" w14:textId="4A05B3D3"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w:t>
      </w:r>
      <w:r w:rsidR="00E25899">
        <w:rPr>
          <w:rFonts w:ascii="Times New Roman" w:hAnsi="Times New Roman"/>
          <w:sz w:val="24"/>
          <w:szCs w:val="24"/>
        </w:rPr>
        <w:t>1</w:t>
      </w:r>
      <w:r w:rsidR="005B05D2" w:rsidRPr="005B05D2">
        <w:rPr>
          <w:rFonts w:ascii="Times New Roman" w:hAnsi="Times New Roman"/>
          <w:sz w:val="24"/>
          <w:szCs w:val="24"/>
        </w:rPr>
        <w:t xml:space="preserve"> </w:t>
      </w:r>
      <w:r w:rsidR="00E25899" w:rsidRPr="00E25899">
        <w:rPr>
          <w:rFonts w:ascii="Times New Roman" w:hAnsi="Times New Roman"/>
          <w:sz w:val="24"/>
          <w:szCs w:val="24"/>
        </w:rPr>
        <w:t>Информатика и информационные технологии в профессиональной деятельности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318E8402"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w:t>
      </w:r>
      <w:r w:rsidR="00E25899">
        <w:rPr>
          <w:rFonts w:ascii="Times New Roman" w:hAnsi="Times New Roman"/>
          <w:sz w:val="24"/>
          <w:szCs w:val="24"/>
        </w:rPr>
        <w:t>1</w:t>
      </w:r>
      <w:r w:rsidR="005B05D2" w:rsidRPr="005B05D2">
        <w:rPr>
          <w:rFonts w:ascii="Times New Roman" w:hAnsi="Times New Roman"/>
          <w:sz w:val="24"/>
          <w:szCs w:val="24"/>
        </w:rPr>
        <w:t xml:space="preserve"> </w:t>
      </w:r>
      <w:r w:rsidR="00E25899" w:rsidRPr="00E25899">
        <w:rPr>
          <w:rFonts w:ascii="Times New Roman" w:hAnsi="Times New Roman"/>
          <w:sz w:val="24"/>
          <w:szCs w:val="24"/>
        </w:rPr>
        <w:t>Информатика и информационные технологии в профессиональной деятельности</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46" w:name="_Toc158389355"/>
      <w:bookmarkStart w:id="247" w:name="_Toc158393459"/>
      <w:bookmarkStart w:id="248" w:name="_Toc158397916"/>
      <w:r w:rsidRPr="00037760">
        <w:rPr>
          <w:rFonts w:ascii="Times New Roman" w:hAnsi="Times New Roman"/>
        </w:rPr>
        <w:t>1.2. Планируемые результаты освоения дисциплины</w:t>
      </w:r>
      <w:bookmarkEnd w:id="246"/>
      <w:bookmarkEnd w:id="247"/>
      <w:bookmarkEnd w:id="248"/>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06C67FD2" w14:textId="77777777" w:rsidR="00D2480B" w:rsidRDefault="00E25899" w:rsidP="00DA0816">
            <w:pPr>
              <w:rPr>
                <w:rFonts w:ascii="Times New Roman" w:eastAsia="Times New Roman" w:hAnsi="Times New Roman" w:cs="Times New Roman"/>
                <w:sz w:val="24"/>
                <w:szCs w:val="24"/>
                <w:lang w:eastAsia="ru-RU"/>
              </w:rPr>
            </w:pPr>
            <w:r w:rsidRPr="00E25899">
              <w:rPr>
                <w:rFonts w:ascii="Times New Roman" w:eastAsia="Times New Roman" w:hAnsi="Times New Roman" w:cs="Times New Roman"/>
                <w:sz w:val="24"/>
                <w:szCs w:val="24"/>
                <w:lang w:eastAsia="ru-RU"/>
              </w:rPr>
              <w:t xml:space="preserve">ОК 6, 7, 9, </w:t>
            </w:r>
          </w:p>
          <w:p w14:paraId="2B18B020" w14:textId="2B0C0271" w:rsidR="002B2373" w:rsidRPr="00037760" w:rsidRDefault="00E25899" w:rsidP="00DA0816">
            <w:pPr>
              <w:rPr>
                <w:rFonts w:ascii="Times New Roman" w:eastAsia="Times New Roman" w:hAnsi="Times New Roman" w:cs="Times New Roman"/>
                <w:sz w:val="24"/>
                <w:szCs w:val="24"/>
                <w:lang w:eastAsia="ru-RU"/>
              </w:rPr>
            </w:pPr>
            <w:r w:rsidRPr="00E25899">
              <w:rPr>
                <w:rFonts w:ascii="Times New Roman" w:eastAsia="Times New Roman" w:hAnsi="Times New Roman" w:cs="Times New Roman"/>
                <w:sz w:val="24"/>
                <w:szCs w:val="24"/>
                <w:lang w:eastAsia="ru-RU"/>
              </w:rPr>
              <w:t>ПК 1.10</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4459AD9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F64EC4B" w14:textId="77777777" w:rsidR="001E7D1C" w:rsidRPr="00037760" w:rsidRDefault="001E7D1C" w:rsidP="001E7D1C">
      <w:pPr>
        <w:pStyle w:val="1f7"/>
        <w:rPr>
          <w:rFonts w:ascii="Times New Roman" w:hAnsi="Times New Roman"/>
          <w:lang w:val="ru-RU"/>
        </w:rPr>
      </w:pPr>
      <w:bookmarkStart w:id="249" w:name="_Toc158389356"/>
      <w:bookmarkStart w:id="250" w:name="_Toc158393460"/>
      <w:bookmarkStart w:id="251"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49"/>
      <w:bookmarkEnd w:id="250"/>
      <w:bookmarkEnd w:id="251"/>
    </w:p>
    <w:p w14:paraId="1DC9D7CF" w14:textId="77777777" w:rsidR="001E7D1C" w:rsidRPr="00037760" w:rsidRDefault="001E7D1C" w:rsidP="001E7D1C">
      <w:pPr>
        <w:pStyle w:val="114"/>
        <w:rPr>
          <w:rFonts w:ascii="Times New Roman" w:hAnsi="Times New Roman"/>
        </w:rPr>
      </w:pPr>
      <w:bookmarkStart w:id="252" w:name="_Toc158389357"/>
      <w:bookmarkStart w:id="253" w:name="_Toc158393461"/>
      <w:bookmarkStart w:id="254" w:name="_Toc158397918"/>
      <w:r w:rsidRPr="00037760">
        <w:rPr>
          <w:rFonts w:ascii="Times New Roman" w:hAnsi="Times New Roman"/>
        </w:rPr>
        <w:t>2.1. Трудоемкость освоения дисциплины</w:t>
      </w:r>
      <w:bookmarkEnd w:id="252"/>
      <w:bookmarkEnd w:id="253"/>
      <w:bookmarkEnd w:id="25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lastRenderedPageBreak/>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75551E82" w:rsidR="001E7D1C" w:rsidRPr="00037760" w:rsidRDefault="00E25899"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A0AAA25" w14:textId="04B8E10A" w:rsidR="001E7D1C" w:rsidRPr="00037760" w:rsidRDefault="00E25899"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13512" w:rsidRPr="00037760" w14:paraId="3756B319" w14:textId="77777777" w:rsidTr="000E67E5">
        <w:trPr>
          <w:trHeight w:val="23"/>
        </w:trPr>
        <w:tc>
          <w:tcPr>
            <w:tcW w:w="2460" w:type="pct"/>
            <w:vAlign w:val="center"/>
          </w:tcPr>
          <w:p w14:paraId="404A413D" w14:textId="77777777" w:rsidR="00713512" w:rsidRPr="00037760" w:rsidRDefault="00713512" w:rsidP="0071351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374E7D8D"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60E5A6" w14:textId="23BDA98C"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11D164F6" w:rsidR="001E7D1C" w:rsidRPr="00037760" w:rsidRDefault="00E25899"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3B1963A7" w14:textId="31FD298A" w:rsidR="001E7D1C" w:rsidRPr="00037760" w:rsidRDefault="00E25899" w:rsidP="000E67E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4549FF5" w14:textId="1C6FDFFD" w:rsidR="001E7D1C" w:rsidRPr="00037760" w:rsidRDefault="001E7D1C" w:rsidP="001E7D1C">
      <w:pPr>
        <w:rPr>
          <w:rFonts w:ascii="Times New Roman" w:hAnsi="Times New Roman" w:cs="Times New Roman"/>
          <w:sz w:val="24"/>
          <w:szCs w:val="24"/>
        </w:rPr>
      </w:pPr>
    </w:p>
    <w:p w14:paraId="1D896DEC" w14:textId="77777777" w:rsidR="001E7D1C" w:rsidRPr="00037760" w:rsidRDefault="001E7D1C" w:rsidP="001E7D1C">
      <w:pPr>
        <w:pStyle w:val="114"/>
        <w:rPr>
          <w:rFonts w:ascii="Times New Roman" w:hAnsi="Times New Roman"/>
        </w:rPr>
      </w:pPr>
      <w:bookmarkStart w:id="255" w:name="_Toc158389358"/>
      <w:bookmarkStart w:id="256" w:name="_Toc158393462"/>
      <w:bookmarkStart w:id="257" w:name="_Toc158397919"/>
      <w:r w:rsidRPr="00037760">
        <w:rPr>
          <w:rFonts w:ascii="Times New Roman" w:hAnsi="Times New Roman"/>
        </w:rPr>
        <w:t>2.2. Примерное содержание дисциплины</w:t>
      </w:r>
      <w:bookmarkEnd w:id="255"/>
      <w:bookmarkEnd w:id="256"/>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6501"/>
      </w:tblGrid>
      <w:tr w:rsidR="00E25899" w:rsidRPr="00E25899" w14:paraId="5CCF2D52" w14:textId="77777777" w:rsidTr="00E25899">
        <w:tc>
          <w:tcPr>
            <w:tcW w:w="1624" w:type="pct"/>
            <w:vAlign w:val="center"/>
          </w:tcPr>
          <w:p w14:paraId="5DFFC6B9" w14:textId="77777777" w:rsidR="00E25899" w:rsidRPr="00E25899" w:rsidRDefault="00E25899" w:rsidP="00E25899">
            <w:pPr>
              <w:suppressAutoHyphens/>
              <w:jc w:val="cente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Наименование разделов и тем</w:t>
            </w:r>
          </w:p>
        </w:tc>
        <w:tc>
          <w:tcPr>
            <w:tcW w:w="3376" w:type="pct"/>
            <w:vAlign w:val="center"/>
          </w:tcPr>
          <w:p w14:paraId="387788FD" w14:textId="77777777" w:rsidR="00E25899" w:rsidRPr="00E25899" w:rsidRDefault="00E25899" w:rsidP="00E25899">
            <w:pPr>
              <w:suppressAutoHyphens/>
              <w:jc w:val="cente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 и формы организации деятельности обучающихся</w:t>
            </w:r>
          </w:p>
        </w:tc>
      </w:tr>
      <w:tr w:rsidR="00E25899" w:rsidRPr="00E25899" w14:paraId="17D15655" w14:textId="77777777" w:rsidTr="00E25899">
        <w:tc>
          <w:tcPr>
            <w:tcW w:w="5000" w:type="pct"/>
            <w:gridSpan w:val="2"/>
          </w:tcPr>
          <w:p w14:paraId="130A93B6"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eastAsia="ru-RU"/>
              </w:rPr>
            </w:pPr>
            <w:r w:rsidRPr="00E25899">
              <w:rPr>
                <w:rFonts w:ascii="Times New Roman" w:eastAsia="Calibri" w:hAnsi="Times New Roman" w:cs="Times New Roman"/>
                <w:b/>
                <w:lang w:eastAsia="ru-RU"/>
              </w:rPr>
              <w:t>Раздел 1</w:t>
            </w:r>
            <w:r w:rsidRPr="00E25899">
              <w:rPr>
                <w:rFonts w:ascii="Times New Roman" w:eastAsia="Calibri" w:hAnsi="Times New Roman" w:cs="Times New Roman"/>
                <w:b/>
                <w:bCs/>
                <w:lang w:eastAsia="ru-RU"/>
              </w:rPr>
              <w:t>. Информация и информационные технологии (16 часов)</w:t>
            </w:r>
          </w:p>
        </w:tc>
      </w:tr>
      <w:tr w:rsidR="00E25899" w:rsidRPr="00E25899" w14:paraId="630E113D" w14:textId="77777777" w:rsidTr="00E25899">
        <w:tc>
          <w:tcPr>
            <w:tcW w:w="1624" w:type="pct"/>
            <w:vMerge w:val="restart"/>
          </w:tcPr>
          <w:p w14:paraId="54E9AA9B"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Тема 1.1. </w:t>
            </w:r>
          </w:p>
          <w:p w14:paraId="2342F133"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Информационные технологии и информационные системы.</w:t>
            </w:r>
          </w:p>
        </w:tc>
        <w:tc>
          <w:tcPr>
            <w:tcW w:w="3376" w:type="pct"/>
          </w:tcPr>
          <w:p w14:paraId="5A2BF2CA"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63887768" w14:textId="77777777" w:rsidTr="00E25899">
        <w:tc>
          <w:tcPr>
            <w:tcW w:w="1624" w:type="pct"/>
            <w:vMerge/>
          </w:tcPr>
          <w:p w14:paraId="2DB8338B" w14:textId="77777777" w:rsidR="00E25899" w:rsidRPr="00E25899" w:rsidRDefault="00E25899" w:rsidP="00E25899">
            <w:pPr>
              <w:rPr>
                <w:rFonts w:ascii="Times New Roman" w:eastAsia="Calibri" w:hAnsi="Times New Roman" w:cs="Times New Roman"/>
                <w:b/>
                <w:lang w:eastAsia="ru-RU"/>
              </w:rPr>
            </w:pPr>
          </w:p>
        </w:tc>
        <w:tc>
          <w:tcPr>
            <w:tcW w:w="3376" w:type="pct"/>
          </w:tcPr>
          <w:p w14:paraId="0E9E21EF"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lang w:eastAsia="ru-RU"/>
              </w:rPr>
            </w:pPr>
            <w:r w:rsidRPr="00E25899">
              <w:rPr>
                <w:rFonts w:ascii="Times New Roman" w:eastAsia="Calibri" w:hAnsi="Times New Roman" w:cs="Times New Roman"/>
                <w:lang w:eastAsia="ru-RU"/>
              </w:rPr>
              <w:t xml:space="preserve">1. </w:t>
            </w:r>
            <w:r w:rsidRPr="00E25899">
              <w:rPr>
                <w:rFonts w:ascii="Times New Roman" w:eastAsia="Calibri" w:hAnsi="Times New Roman" w:cs="Times New Roman"/>
              </w:rPr>
              <w:t>Информационные технологии, история развития ИТ. Информационная система и автоматизированная информационная система (АИС). Классификация АИС.</w:t>
            </w:r>
          </w:p>
        </w:tc>
      </w:tr>
      <w:tr w:rsidR="00E25899" w:rsidRPr="00E25899" w14:paraId="67F98F56" w14:textId="77777777" w:rsidTr="00E25899">
        <w:tc>
          <w:tcPr>
            <w:tcW w:w="1624" w:type="pct"/>
            <w:vMerge/>
          </w:tcPr>
          <w:p w14:paraId="0559C9B8" w14:textId="77777777" w:rsidR="00E25899" w:rsidRPr="00E25899" w:rsidRDefault="00E25899" w:rsidP="00E25899">
            <w:pPr>
              <w:rPr>
                <w:rFonts w:ascii="Times New Roman" w:eastAsia="Calibri" w:hAnsi="Times New Roman" w:cs="Times New Roman"/>
                <w:b/>
                <w:lang w:eastAsia="ru-RU"/>
              </w:rPr>
            </w:pPr>
          </w:p>
        </w:tc>
        <w:tc>
          <w:tcPr>
            <w:tcW w:w="3376" w:type="pct"/>
          </w:tcPr>
          <w:p w14:paraId="609C51C3" w14:textId="77777777" w:rsidR="00E25899" w:rsidRPr="00E25899" w:rsidRDefault="00E25899" w:rsidP="00E25899">
            <w:pPr>
              <w:suppressAutoHyphens/>
              <w:jc w:val="both"/>
              <w:rPr>
                <w:rFonts w:ascii="Times New Roman" w:eastAsia="Calibri" w:hAnsi="Times New Roman" w:cs="Times New Roman"/>
                <w:b/>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5F842486" w14:textId="77777777" w:rsidTr="00E25899">
        <w:tc>
          <w:tcPr>
            <w:tcW w:w="1624" w:type="pct"/>
            <w:vMerge/>
          </w:tcPr>
          <w:p w14:paraId="6BFCCCDA" w14:textId="77777777" w:rsidR="00E25899" w:rsidRPr="00E25899" w:rsidRDefault="00E25899" w:rsidP="00E25899">
            <w:pPr>
              <w:rPr>
                <w:rFonts w:ascii="Times New Roman" w:eastAsia="Calibri" w:hAnsi="Times New Roman" w:cs="Times New Roman"/>
                <w:b/>
                <w:lang w:eastAsia="ru-RU"/>
              </w:rPr>
            </w:pPr>
          </w:p>
        </w:tc>
        <w:tc>
          <w:tcPr>
            <w:tcW w:w="3376" w:type="pct"/>
          </w:tcPr>
          <w:p w14:paraId="5C4BB5A3"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lang w:eastAsia="ru-RU"/>
              </w:rPr>
            </w:pPr>
            <w:r w:rsidRPr="00E25899">
              <w:rPr>
                <w:rFonts w:ascii="Times New Roman" w:eastAsia="Calibri" w:hAnsi="Times New Roman" w:cs="Times New Roman"/>
                <w:color w:val="000000"/>
              </w:rPr>
              <w:t xml:space="preserve">1. </w:t>
            </w:r>
            <w:r w:rsidRPr="00E25899">
              <w:rPr>
                <w:rFonts w:ascii="Times New Roman" w:eastAsia="Calibri" w:hAnsi="Times New Roman" w:cs="Times New Roman"/>
              </w:rPr>
              <w:t>Составление схемы: Классификация информационных систем. Классификация автоматизированных информационных систем.</w:t>
            </w:r>
          </w:p>
        </w:tc>
      </w:tr>
      <w:tr w:rsidR="00E25899" w:rsidRPr="00E25899" w14:paraId="0ADD6101" w14:textId="77777777" w:rsidTr="00E25899">
        <w:tc>
          <w:tcPr>
            <w:tcW w:w="1624" w:type="pct"/>
            <w:vMerge/>
            <w:tcBorders>
              <w:bottom w:val="single" w:sz="4" w:space="0" w:color="auto"/>
            </w:tcBorders>
          </w:tcPr>
          <w:p w14:paraId="6B7A219D" w14:textId="77777777" w:rsidR="00E25899" w:rsidRPr="00E25899" w:rsidRDefault="00E25899" w:rsidP="00E25899">
            <w:pPr>
              <w:rPr>
                <w:rFonts w:ascii="Times New Roman" w:eastAsia="Calibri" w:hAnsi="Times New Roman" w:cs="Times New Roman"/>
                <w:b/>
                <w:lang w:eastAsia="ru-RU"/>
              </w:rPr>
            </w:pPr>
          </w:p>
        </w:tc>
        <w:tc>
          <w:tcPr>
            <w:tcW w:w="3376" w:type="pct"/>
            <w:tcBorders>
              <w:bottom w:val="single" w:sz="4" w:space="0" w:color="auto"/>
            </w:tcBorders>
          </w:tcPr>
          <w:p w14:paraId="47686451"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Самостоятельная работа обучающихся</w:t>
            </w:r>
          </w:p>
        </w:tc>
      </w:tr>
      <w:tr w:rsidR="00E25899" w:rsidRPr="00E25899" w14:paraId="2E176C4E" w14:textId="77777777" w:rsidTr="00E25899">
        <w:tc>
          <w:tcPr>
            <w:tcW w:w="5000" w:type="pct"/>
            <w:gridSpan w:val="2"/>
          </w:tcPr>
          <w:p w14:paraId="69DF1437"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Раздел 2. Проектирование профессиональной карьеры </w:t>
            </w:r>
            <w:r w:rsidRPr="00E25899">
              <w:rPr>
                <w:rFonts w:ascii="Times New Roman" w:eastAsia="Calibri" w:hAnsi="Times New Roman" w:cs="Times New Roman"/>
                <w:b/>
                <w:bCs/>
                <w:lang w:eastAsia="ru-RU"/>
              </w:rPr>
              <w:t>(16 часов)</w:t>
            </w:r>
          </w:p>
        </w:tc>
      </w:tr>
      <w:tr w:rsidR="00E25899" w:rsidRPr="00E25899" w14:paraId="6CD0D852" w14:textId="77777777" w:rsidTr="00E25899">
        <w:tc>
          <w:tcPr>
            <w:tcW w:w="1624" w:type="pct"/>
            <w:vMerge w:val="restart"/>
          </w:tcPr>
          <w:p w14:paraId="53A2BC82"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Тема 2.1. </w:t>
            </w:r>
          </w:p>
          <w:p w14:paraId="2526AEB4"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rPr>
              <w:t>Технология обработки текстовой информации</w:t>
            </w:r>
          </w:p>
        </w:tc>
        <w:tc>
          <w:tcPr>
            <w:tcW w:w="3376" w:type="pct"/>
          </w:tcPr>
          <w:p w14:paraId="5809034F"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63AEDE74" w14:textId="77777777" w:rsidTr="00E25899">
        <w:tc>
          <w:tcPr>
            <w:tcW w:w="1624" w:type="pct"/>
            <w:vMerge/>
          </w:tcPr>
          <w:p w14:paraId="2307ADD6" w14:textId="77777777" w:rsidR="00E25899" w:rsidRPr="00E25899" w:rsidRDefault="00E25899" w:rsidP="00E25899">
            <w:pPr>
              <w:rPr>
                <w:rFonts w:ascii="Times New Roman" w:eastAsia="Calibri" w:hAnsi="Times New Roman" w:cs="Times New Roman"/>
                <w:b/>
                <w:lang w:eastAsia="ru-RU"/>
              </w:rPr>
            </w:pPr>
          </w:p>
        </w:tc>
        <w:tc>
          <w:tcPr>
            <w:tcW w:w="3376" w:type="pct"/>
          </w:tcPr>
          <w:p w14:paraId="78A4C1E1"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2CFF49D7" w14:textId="77777777" w:rsidTr="00E25899">
        <w:tc>
          <w:tcPr>
            <w:tcW w:w="1624" w:type="pct"/>
            <w:vMerge/>
          </w:tcPr>
          <w:p w14:paraId="469902F3" w14:textId="77777777" w:rsidR="00E25899" w:rsidRPr="00E25899" w:rsidRDefault="00E25899" w:rsidP="00E25899">
            <w:pPr>
              <w:rPr>
                <w:rFonts w:ascii="Times New Roman" w:eastAsia="Calibri" w:hAnsi="Times New Roman" w:cs="Times New Roman"/>
                <w:b/>
                <w:lang w:eastAsia="ru-RU"/>
              </w:rPr>
            </w:pPr>
          </w:p>
        </w:tc>
        <w:tc>
          <w:tcPr>
            <w:tcW w:w="3376" w:type="pct"/>
          </w:tcPr>
          <w:p w14:paraId="7712F2F3"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1. Создание справочно-информационных документов средствами Microsoft Word.</w:t>
            </w:r>
          </w:p>
        </w:tc>
      </w:tr>
      <w:tr w:rsidR="00E25899" w:rsidRPr="00E25899" w14:paraId="307CE71A" w14:textId="77777777" w:rsidTr="00E25899">
        <w:tc>
          <w:tcPr>
            <w:tcW w:w="1624" w:type="pct"/>
            <w:vMerge/>
          </w:tcPr>
          <w:p w14:paraId="58C096CB" w14:textId="77777777" w:rsidR="00E25899" w:rsidRPr="00E25899" w:rsidRDefault="00E25899" w:rsidP="00E25899">
            <w:pPr>
              <w:rPr>
                <w:rFonts w:ascii="Times New Roman" w:eastAsia="Calibri" w:hAnsi="Times New Roman" w:cs="Times New Roman"/>
                <w:b/>
                <w:lang w:eastAsia="ru-RU"/>
              </w:rPr>
            </w:pPr>
          </w:p>
        </w:tc>
        <w:tc>
          <w:tcPr>
            <w:tcW w:w="3376" w:type="pct"/>
          </w:tcPr>
          <w:p w14:paraId="6F65D3D8"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 xml:space="preserve">2. Создание организационно-распорядительных документов средствами Microsoft Word. </w:t>
            </w:r>
          </w:p>
        </w:tc>
      </w:tr>
      <w:tr w:rsidR="00E25899" w:rsidRPr="00E25899" w14:paraId="5E774F1F" w14:textId="77777777" w:rsidTr="00E25899">
        <w:tc>
          <w:tcPr>
            <w:tcW w:w="1624" w:type="pct"/>
            <w:vMerge/>
          </w:tcPr>
          <w:p w14:paraId="42BA9DFF" w14:textId="77777777" w:rsidR="00E25899" w:rsidRPr="00E25899" w:rsidRDefault="00E25899" w:rsidP="00E25899">
            <w:pPr>
              <w:rPr>
                <w:rFonts w:ascii="Times New Roman" w:eastAsia="Calibri" w:hAnsi="Times New Roman" w:cs="Times New Roman"/>
                <w:b/>
                <w:lang w:eastAsia="ru-RU"/>
              </w:rPr>
            </w:pPr>
          </w:p>
        </w:tc>
        <w:tc>
          <w:tcPr>
            <w:tcW w:w="3376" w:type="pct"/>
          </w:tcPr>
          <w:p w14:paraId="0C4C1967"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3. Расположение текста с помощью «невидимых» таблиц. Нумерация страниц, оглавление.</w:t>
            </w:r>
          </w:p>
        </w:tc>
      </w:tr>
      <w:tr w:rsidR="00E25899" w:rsidRPr="00E25899" w14:paraId="1E5459EF" w14:textId="77777777" w:rsidTr="00E25899">
        <w:tc>
          <w:tcPr>
            <w:tcW w:w="1624" w:type="pct"/>
            <w:vMerge/>
          </w:tcPr>
          <w:p w14:paraId="222335C6" w14:textId="77777777" w:rsidR="00E25899" w:rsidRPr="00E25899" w:rsidRDefault="00E25899" w:rsidP="00E25899">
            <w:pPr>
              <w:rPr>
                <w:rFonts w:ascii="Times New Roman" w:eastAsia="Calibri" w:hAnsi="Times New Roman" w:cs="Times New Roman"/>
                <w:b/>
                <w:lang w:eastAsia="ru-RU"/>
              </w:rPr>
            </w:pPr>
          </w:p>
        </w:tc>
        <w:tc>
          <w:tcPr>
            <w:tcW w:w="3376" w:type="pct"/>
          </w:tcPr>
          <w:p w14:paraId="3BD2BAC8"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bCs/>
                <w:lang w:eastAsia="ru-RU"/>
              </w:rPr>
              <w:t>Самостоятельная работа обучающихся</w:t>
            </w:r>
          </w:p>
        </w:tc>
      </w:tr>
      <w:tr w:rsidR="00E25899" w:rsidRPr="00E25899" w14:paraId="20BD5EAB" w14:textId="77777777" w:rsidTr="00E25899">
        <w:tc>
          <w:tcPr>
            <w:tcW w:w="1624" w:type="pct"/>
            <w:vMerge w:val="restart"/>
          </w:tcPr>
          <w:p w14:paraId="250AE00C"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Тема 2.2. </w:t>
            </w:r>
          </w:p>
          <w:p w14:paraId="2D41E502"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Построение индивидуального плана карьерного развития.</w:t>
            </w:r>
          </w:p>
          <w:p w14:paraId="53FB3D7D"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Техники повышения производительности специалиста. </w:t>
            </w:r>
          </w:p>
          <w:p w14:paraId="6872D45A"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Самоменеджмент, тайм-менеджмент.</w:t>
            </w:r>
          </w:p>
          <w:p w14:paraId="184968C6" w14:textId="77777777" w:rsidR="00E25899" w:rsidRPr="00E25899" w:rsidRDefault="00E25899" w:rsidP="00E25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eastAsia="ru-RU"/>
              </w:rPr>
            </w:pPr>
            <w:r w:rsidRPr="00E25899">
              <w:rPr>
                <w:rFonts w:ascii="Times New Roman" w:eastAsia="Calibri" w:hAnsi="Times New Roman" w:cs="Times New Roman"/>
                <w:b/>
                <w:lang w:eastAsia="ru-RU"/>
              </w:rPr>
              <w:t>Цифровой след и его влияние на карьеру специалиста. Технологии эффективной самопрезентации.</w:t>
            </w:r>
          </w:p>
        </w:tc>
        <w:tc>
          <w:tcPr>
            <w:tcW w:w="3376" w:type="pct"/>
          </w:tcPr>
          <w:p w14:paraId="534532DE"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45C50A0F" w14:textId="77777777" w:rsidTr="00E25899">
        <w:tc>
          <w:tcPr>
            <w:tcW w:w="1624" w:type="pct"/>
            <w:vMerge/>
          </w:tcPr>
          <w:p w14:paraId="1BE58ECE" w14:textId="77777777" w:rsidR="00E25899" w:rsidRPr="00E25899" w:rsidRDefault="00E25899" w:rsidP="00E25899">
            <w:pPr>
              <w:rPr>
                <w:rFonts w:ascii="Times New Roman" w:eastAsia="Calibri" w:hAnsi="Times New Roman" w:cs="Times New Roman"/>
                <w:b/>
                <w:lang w:eastAsia="ru-RU"/>
              </w:rPr>
            </w:pPr>
          </w:p>
        </w:tc>
        <w:tc>
          <w:tcPr>
            <w:tcW w:w="3376" w:type="pct"/>
          </w:tcPr>
          <w:p w14:paraId="50A42FA7"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3E23DA2C" w14:textId="77777777" w:rsidTr="00E25899">
        <w:tc>
          <w:tcPr>
            <w:tcW w:w="1624" w:type="pct"/>
            <w:vMerge/>
          </w:tcPr>
          <w:p w14:paraId="331FCCF9" w14:textId="77777777" w:rsidR="00E25899" w:rsidRPr="00E25899" w:rsidRDefault="00E25899" w:rsidP="00E25899">
            <w:pPr>
              <w:rPr>
                <w:rFonts w:ascii="Times New Roman" w:eastAsia="Calibri" w:hAnsi="Times New Roman" w:cs="Times New Roman"/>
                <w:b/>
                <w:lang w:eastAsia="ru-RU"/>
              </w:rPr>
            </w:pPr>
          </w:p>
        </w:tc>
        <w:tc>
          <w:tcPr>
            <w:tcW w:w="3376" w:type="pct"/>
          </w:tcPr>
          <w:p w14:paraId="66073908"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1. Использование табличного процессора в профессиональной деятельности.</w:t>
            </w:r>
          </w:p>
        </w:tc>
      </w:tr>
      <w:tr w:rsidR="00E25899" w:rsidRPr="00E25899" w14:paraId="53D85E6F" w14:textId="77777777" w:rsidTr="00E25899">
        <w:tc>
          <w:tcPr>
            <w:tcW w:w="1624" w:type="pct"/>
            <w:vMerge/>
          </w:tcPr>
          <w:p w14:paraId="0075A3E7" w14:textId="77777777" w:rsidR="00E25899" w:rsidRPr="00E25899" w:rsidRDefault="00E25899" w:rsidP="00E25899">
            <w:pPr>
              <w:rPr>
                <w:rFonts w:ascii="Times New Roman" w:eastAsia="Calibri" w:hAnsi="Times New Roman" w:cs="Times New Roman"/>
                <w:b/>
                <w:lang w:eastAsia="ru-RU"/>
              </w:rPr>
            </w:pPr>
          </w:p>
        </w:tc>
        <w:tc>
          <w:tcPr>
            <w:tcW w:w="3376" w:type="pct"/>
          </w:tcPr>
          <w:p w14:paraId="3C1D8732"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2. Связывание листов электронной книги MS Excel</w:t>
            </w:r>
          </w:p>
        </w:tc>
      </w:tr>
      <w:tr w:rsidR="00E25899" w:rsidRPr="00E25899" w14:paraId="4B791F86" w14:textId="77777777" w:rsidTr="00E25899">
        <w:tc>
          <w:tcPr>
            <w:tcW w:w="1624" w:type="pct"/>
            <w:vMerge/>
          </w:tcPr>
          <w:p w14:paraId="2EABA264" w14:textId="77777777" w:rsidR="00E25899" w:rsidRPr="00E25899" w:rsidRDefault="00E25899" w:rsidP="00E25899">
            <w:pPr>
              <w:autoSpaceDE w:val="0"/>
              <w:autoSpaceDN w:val="0"/>
              <w:adjustRightInd w:val="0"/>
              <w:rPr>
                <w:rFonts w:ascii="Times New Roman" w:eastAsia="Calibri" w:hAnsi="Times New Roman" w:cs="Times New Roman"/>
                <w:b/>
                <w:lang w:eastAsia="ru-RU"/>
              </w:rPr>
            </w:pPr>
          </w:p>
        </w:tc>
        <w:tc>
          <w:tcPr>
            <w:tcW w:w="3376" w:type="pct"/>
          </w:tcPr>
          <w:p w14:paraId="0981968C"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3. Комплексное использование возможностей MS Excel для создания документов</w:t>
            </w:r>
          </w:p>
        </w:tc>
      </w:tr>
      <w:tr w:rsidR="00E25899" w:rsidRPr="00E25899" w14:paraId="57684A50" w14:textId="77777777" w:rsidTr="00E25899">
        <w:tc>
          <w:tcPr>
            <w:tcW w:w="1624" w:type="pct"/>
            <w:vMerge/>
          </w:tcPr>
          <w:p w14:paraId="00BB2708" w14:textId="77777777" w:rsidR="00E25899" w:rsidRPr="00E25899" w:rsidRDefault="00E25899" w:rsidP="00E25899">
            <w:pPr>
              <w:rPr>
                <w:rFonts w:ascii="Times New Roman" w:eastAsia="Calibri" w:hAnsi="Times New Roman" w:cs="Times New Roman"/>
                <w:b/>
                <w:lang w:eastAsia="ru-RU"/>
              </w:rPr>
            </w:pPr>
          </w:p>
        </w:tc>
        <w:tc>
          <w:tcPr>
            <w:tcW w:w="3376" w:type="pct"/>
          </w:tcPr>
          <w:p w14:paraId="26D51F19"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Самостоятельная работа обучающихся</w:t>
            </w:r>
          </w:p>
          <w:p w14:paraId="5916B69B" w14:textId="77777777" w:rsidR="00E25899" w:rsidRPr="00E25899" w:rsidRDefault="00E25899" w:rsidP="00E25899">
            <w:pPr>
              <w:rPr>
                <w:rFonts w:ascii="Times New Roman" w:eastAsia="Calibri" w:hAnsi="Times New Roman" w:cs="Times New Roman"/>
                <w:b/>
                <w:bCs/>
                <w:lang w:eastAsia="ru-RU"/>
              </w:rPr>
            </w:pPr>
          </w:p>
        </w:tc>
      </w:tr>
      <w:tr w:rsidR="00E25899" w:rsidRPr="00E25899" w14:paraId="684BB21E" w14:textId="77777777" w:rsidTr="00E25899">
        <w:tc>
          <w:tcPr>
            <w:tcW w:w="1624" w:type="pct"/>
            <w:vMerge w:val="restart"/>
          </w:tcPr>
          <w:p w14:paraId="56F7B3BB"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2.3.</w:t>
            </w:r>
          </w:p>
          <w:p w14:paraId="77B6F083"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Система управления базами данных</w:t>
            </w:r>
          </w:p>
        </w:tc>
        <w:tc>
          <w:tcPr>
            <w:tcW w:w="3376" w:type="pct"/>
          </w:tcPr>
          <w:p w14:paraId="4035BACA"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67AAFC25" w14:textId="77777777" w:rsidTr="00E25899">
        <w:tc>
          <w:tcPr>
            <w:tcW w:w="1624" w:type="pct"/>
            <w:vMerge/>
          </w:tcPr>
          <w:p w14:paraId="3AFD27D4" w14:textId="77777777" w:rsidR="00E25899" w:rsidRPr="00E25899" w:rsidRDefault="00E25899" w:rsidP="00E25899">
            <w:pPr>
              <w:rPr>
                <w:rFonts w:ascii="Times New Roman" w:eastAsia="Calibri" w:hAnsi="Times New Roman" w:cs="Times New Roman"/>
                <w:b/>
                <w:lang w:eastAsia="ru-RU"/>
              </w:rPr>
            </w:pPr>
          </w:p>
        </w:tc>
        <w:tc>
          <w:tcPr>
            <w:tcW w:w="3376" w:type="pct"/>
          </w:tcPr>
          <w:p w14:paraId="1CEDBE51"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rPr>
              <w:t>1. Автоматизированные системы управления. Прикладное программное обеспечение: возможности применения в профессиональной деятельности, общая характеристика программы MS Access. Проектирование и использование баз данных.</w:t>
            </w:r>
          </w:p>
        </w:tc>
      </w:tr>
      <w:tr w:rsidR="00E25899" w:rsidRPr="00E25899" w14:paraId="1ECBA8AB" w14:textId="77777777" w:rsidTr="00E25899">
        <w:tc>
          <w:tcPr>
            <w:tcW w:w="1624" w:type="pct"/>
            <w:vMerge/>
          </w:tcPr>
          <w:p w14:paraId="259805AA" w14:textId="77777777" w:rsidR="00E25899" w:rsidRPr="00E25899" w:rsidRDefault="00E25899" w:rsidP="00E25899">
            <w:pPr>
              <w:rPr>
                <w:rFonts w:ascii="Times New Roman" w:eastAsia="Calibri" w:hAnsi="Times New Roman" w:cs="Times New Roman"/>
                <w:b/>
                <w:lang w:eastAsia="ru-RU"/>
              </w:rPr>
            </w:pPr>
          </w:p>
        </w:tc>
        <w:tc>
          <w:tcPr>
            <w:tcW w:w="3376" w:type="pct"/>
          </w:tcPr>
          <w:p w14:paraId="541E05A7"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73CE4B36" w14:textId="77777777" w:rsidTr="00E25899">
        <w:tc>
          <w:tcPr>
            <w:tcW w:w="1624" w:type="pct"/>
            <w:vMerge/>
          </w:tcPr>
          <w:p w14:paraId="0612692A" w14:textId="77777777" w:rsidR="00E25899" w:rsidRPr="00E25899" w:rsidRDefault="00E25899" w:rsidP="00E25899">
            <w:pPr>
              <w:rPr>
                <w:rFonts w:ascii="Times New Roman" w:eastAsia="Calibri" w:hAnsi="Times New Roman" w:cs="Times New Roman"/>
                <w:b/>
                <w:lang w:eastAsia="ru-RU"/>
              </w:rPr>
            </w:pPr>
          </w:p>
        </w:tc>
        <w:tc>
          <w:tcPr>
            <w:tcW w:w="3376" w:type="pct"/>
          </w:tcPr>
          <w:p w14:paraId="0B5916D9"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rPr>
              <w:t>1. Использование СУБД в профессиональной деятельности.</w:t>
            </w:r>
          </w:p>
        </w:tc>
      </w:tr>
      <w:tr w:rsidR="00E25899" w:rsidRPr="00E25899" w14:paraId="42ED4B96" w14:textId="77777777" w:rsidTr="00E25899">
        <w:tc>
          <w:tcPr>
            <w:tcW w:w="1624" w:type="pct"/>
            <w:vMerge/>
          </w:tcPr>
          <w:p w14:paraId="4C28424A" w14:textId="77777777" w:rsidR="00E25899" w:rsidRPr="00E25899" w:rsidRDefault="00E25899" w:rsidP="00E25899">
            <w:pPr>
              <w:rPr>
                <w:rFonts w:ascii="Times New Roman" w:eastAsia="Calibri" w:hAnsi="Times New Roman" w:cs="Times New Roman"/>
                <w:b/>
                <w:lang w:eastAsia="ru-RU"/>
              </w:rPr>
            </w:pPr>
          </w:p>
        </w:tc>
        <w:tc>
          <w:tcPr>
            <w:tcW w:w="3376" w:type="pct"/>
          </w:tcPr>
          <w:p w14:paraId="3F83EB79"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2. Разработка многотабличной БД</w:t>
            </w:r>
          </w:p>
        </w:tc>
      </w:tr>
      <w:tr w:rsidR="00E25899" w:rsidRPr="00E25899" w14:paraId="5C5FC86C" w14:textId="77777777" w:rsidTr="00E25899">
        <w:tc>
          <w:tcPr>
            <w:tcW w:w="1624" w:type="pct"/>
            <w:vMerge/>
          </w:tcPr>
          <w:p w14:paraId="24799009" w14:textId="77777777" w:rsidR="00E25899" w:rsidRPr="00E25899" w:rsidRDefault="00E25899" w:rsidP="00E25899">
            <w:pPr>
              <w:rPr>
                <w:rFonts w:ascii="Times New Roman" w:eastAsia="Calibri" w:hAnsi="Times New Roman" w:cs="Times New Roman"/>
                <w:b/>
                <w:lang w:eastAsia="ru-RU"/>
              </w:rPr>
            </w:pPr>
          </w:p>
        </w:tc>
        <w:tc>
          <w:tcPr>
            <w:tcW w:w="3376" w:type="pct"/>
          </w:tcPr>
          <w:p w14:paraId="66977B3D"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3. Разработка графического интерфейса к СУБД (при помощи инструментария MS Access)</w:t>
            </w:r>
          </w:p>
        </w:tc>
      </w:tr>
      <w:tr w:rsidR="00E25899" w:rsidRPr="00E25899" w14:paraId="3B57C5DB" w14:textId="77777777" w:rsidTr="00E25899">
        <w:tc>
          <w:tcPr>
            <w:tcW w:w="5000" w:type="pct"/>
            <w:gridSpan w:val="2"/>
          </w:tcPr>
          <w:p w14:paraId="6198BB56"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 xml:space="preserve">Раздел 3. Телекоммуникационные технологии </w:t>
            </w:r>
            <w:r w:rsidRPr="00E25899">
              <w:rPr>
                <w:rFonts w:ascii="Times New Roman" w:eastAsia="Calibri" w:hAnsi="Times New Roman" w:cs="Times New Roman"/>
                <w:b/>
                <w:bCs/>
                <w:lang w:eastAsia="ru-RU"/>
              </w:rPr>
              <w:t>(16 часов)</w:t>
            </w:r>
          </w:p>
        </w:tc>
      </w:tr>
      <w:tr w:rsidR="00E25899" w:rsidRPr="00E25899" w14:paraId="4665A5C7" w14:textId="77777777" w:rsidTr="00E25899">
        <w:tc>
          <w:tcPr>
            <w:tcW w:w="1624" w:type="pct"/>
            <w:vMerge w:val="restart"/>
          </w:tcPr>
          <w:p w14:paraId="314E46D0"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3.1.</w:t>
            </w:r>
          </w:p>
          <w:p w14:paraId="22FF74C1"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Сетевые технологии обработки информации и защита информации</w:t>
            </w:r>
          </w:p>
        </w:tc>
        <w:tc>
          <w:tcPr>
            <w:tcW w:w="3376" w:type="pct"/>
          </w:tcPr>
          <w:p w14:paraId="3D2EC5C3"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0ACC23AE" w14:textId="77777777" w:rsidTr="00E25899">
        <w:tc>
          <w:tcPr>
            <w:tcW w:w="1624" w:type="pct"/>
            <w:vMerge/>
          </w:tcPr>
          <w:p w14:paraId="44959843" w14:textId="77777777" w:rsidR="00E25899" w:rsidRPr="00E25899" w:rsidRDefault="00E25899" w:rsidP="00E25899">
            <w:pPr>
              <w:rPr>
                <w:rFonts w:ascii="Times New Roman" w:eastAsia="Calibri" w:hAnsi="Times New Roman" w:cs="Times New Roman"/>
                <w:b/>
                <w:lang w:eastAsia="ru-RU"/>
              </w:rPr>
            </w:pPr>
          </w:p>
        </w:tc>
        <w:tc>
          <w:tcPr>
            <w:tcW w:w="3376" w:type="pct"/>
          </w:tcPr>
          <w:p w14:paraId="39FF1B6E"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rPr>
              <w:t>1. Основные угрозы и методы обеспечения информационной безопасности. Принципы защиты информации от несанкционированного доступа. Применение средств антивирусной защиты информации. Документооборот в локальной сети, совместное использование сетевых устройств Автоматизация текущих задач, оперативного, тактического и стратегического планирования в сфере социального обеспечения.</w:t>
            </w:r>
          </w:p>
        </w:tc>
      </w:tr>
      <w:tr w:rsidR="00E25899" w:rsidRPr="00E25899" w14:paraId="48686890" w14:textId="77777777" w:rsidTr="00E25899">
        <w:tc>
          <w:tcPr>
            <w:tcW w:w="1624" w:type="pct"/>
            <w:vMerge/>
          </w:tcPr>
          <w:p w14:paraId="54818015" w14:textId="77777777" w:rsidR="00E25899" w:rsidRPr="00E25899" w:rsidRDefault="00E25899" w:rsidP="00E25899">
            <w:pPr>
              <w:rPr>
                <w:rFonts w:ascii="Times New Roman" w:eastAsia="Calibri" w:hAnsi="Times New Roman" w:cs="Times New Roman"/>
                <w:b/>
                <w:lang w:eastAsia="ru-RU"/>
              </w:rPr>
            </w:pPr>
          </w:p>
        </w:tc>
        <w:tc>
          <w:tcPr>
            <w:tcW w:w="3376" w:type="pct"/>
          </w:tcPr>
          <w:p w14:paraId="071B967A"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5BF2EDF2" w14:textId="77777777" w:rsidTr="00E25899">
        <w:tc>
          <w:tcPr>
            <w:tcW w:w="1624" w:type="pct"/>
            <w:vMerge/>
          </w:tcPr>
          <w:p w14:paraId="68803686" w14:textId="77777777" w:rsidR="00E25899" w:rsidRPr="00E25899" w:rsidRDefault="00E25899" w:rsidP="00E25899">
            <w:pPr>
              <w:rPr>
                <w:rFonts w:ascii="Times New Roman" w:eastAsia="Calibri" w:hAnsi="Times New Roman" w:cs="Times New Roman"/>
                <w:b/>
                <w:lang w:eastAsia="ru-RU"/>
              </w:rPr>
            </w:pPr>
          </w:p>
        </w:tc>
        <w:tc>
          <w:tcPr>
            <w:tcW w:w="3376" w:type="pct"/>
          </w:tcPr>
          <w:p w14:paraId="19B8A732"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1. Автоматизированные рабочие места для решения профессиональных задач. Организация передачи данных в локальных вычислительных сетях.</w:t>
            </w:r>
          </w:p>
        </w:tc>
      </w:tr>
      <w:tr w:rsidR="00E25899" w:rsidRPr="00E25899" w14:paraId="635409A4" w14:textId="77777777" w:rsidTr="00E25899">
        <w:tc>
          <w:tcPr>
            <w:tcW w:w="1624" w:type="pct"/>
            <w:vMerge/>
          </w:tcPr>
          <w:p w14:paraId="119F5361" w14:textId="77777777" w:rsidR="00E25899" w:rsidRPr="00E25899" w:rsidRDefault="00E25899" w:rsidP="00E25899">
            <w:pPr>
              <w:rPr>
                <w:rFonts w:ascii="Times New Roman" w:eastAsia="Calibri" w:hAnsi="Times New Roman" w:cs="Times New Roman"/>
                <w:b/>
                <w:lang w:eastAsia="ru-RU"/>
              </w:rPr>
            </w:pPr>
          </w:p>
        </w:tc>
        <w:tc>
          <w:tcPr>
            <w:tcW w:w="3376" w:type="pct"/>
          </w:tcPr>
          <w:p w14:paraId="284E6A62"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2. Использование сервисов и информационных ресурсов сети Интернет в профессиональной деятельности. Составление резюме для рассылки по каналам электронных коммуникаций.</w:t>
            </w:r>
          </w:p>
        </w:tc>
      </w:tr>
      <w:tr w:rsidR="00E25899" w:rsidRPr="00E25899" w14:paraId="46F90838" w14:textId="77777777" w:rsidTr="00E25899">
        <w:tc>
          <w:tcPr>
            <w:tcW w:w="5000" w:type="pct"/>
            <w:gridSpan w:val="2"/>
          </w:tcPr>
          <w:p w14:paraId="2A02C2D4"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 xml:space="preserve">Раздел 4. Прикладное программное обеспечение в профессиональной деятельности </w:t>
            </w:r>
            <w:r w:rsidRPr="00E25899">
              <w:rPr>
                <w:rFonts w:ascii="Times New Roman" w:eastAsia="Calibri" w:hAnsi="Times New Roman" w:cs="Times New Roman"/>
                <w:b/>
                <w:bCs/>
                <w:lang w:eastAsia="ru-RU"/>
              </w:rPr>
              <w:t>(16 часов)</w:t>
            </w:r>
          </w:p>
        </w:tc>
      </w:tr>
      <w:tr w:rsidR="00E25899" w:rsidRPr="00E25899" w14:paraId="1C16F294" w14:textId="77777777" w:rsidTr="00E25899">
        <w:tc>
          <w:tcPr>
            <w:tcW w:w="1624" w:type="pct"/>
            <w:vMerge w:val="restart"/>
          </w:tcPr>
          <w:p w14:paraId="5ABD37F1"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4.1</w:t>
            </w:r>
          </w:p>
          <w:p w14:paraId="2817EC19"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Справочно-правовые системы Гарант</w:t>
            </w:r>
          </w:p>
        </w:tc>
        <w:tc>
          <w:tcPr>
            <w:tcW w:w="3376" w:type="pct"/>
          </w:tcPr>
          <w:p w14:paraId="38C942DD"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73F2D770" w14:textId="77777777" w:rsidTr="00E25899">
        <w:tc>
          <w:tcPr>
            <w:tcW w:w="1624" w:type="pct"/>
            <w:vMerge/>
          </w:tcPr>
          <w:p w14:paraId="3764C686" w14:textId="77777777" w:rsidR="00E25899" w:rsidRPr="00E25899" w:rsidRDefault="00E25899" w:rsidP="00E25899">
            <w:pPr>
              <w:rPr>
                <w:rFonts w:ascii="Times New Roman" w:eastAsia="Calibri" w:hAnsi="Times New Roman" w:cs="Times New Roman"/>
                <w:b/>
                <w:lang w:eastAsia="ru-RU"/>
              </w:rPr>
            </w:pPr>
          </w:p>
        </w:tc>
        <w:tc>
          <w:tcPr>
            <w:tcW w:w="3376" w:type="pct"/>
          </w:tcPr>
          <w:p w14:paraId="3020C358"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rPr>
              <w:t>1. Структура правовой информации. Назначение, возможности, принципы работы информационных справочно-правовых систем. Облачные технологии в работе юриста. Достоинства и недостатки. Облачные сервисы ГАРАНТ.</w:t>
            </w:r>
          </w:p>
        </w:tc>
      </w:tr>
      <w:tr w:rsidR="00E25899" w:rsidRPr="00E25899" w14:paraId="3BEA0E2B" w14:textId="77777777" w:rsidTr="00E25899">
        <w:tc>
          <w:tcPr>
            <w:tcW w:w="1624" w:type="pct"/>
            <w:vMerge/>
          </w:tcPr>
          <w:p w14:paraId="463FE709" w14:textId="77777777" w:rsidR="00E25899" w:rsidRPr="00E25899" w:rsidRDefault="00E25899" w:rsidP="00E25899">
            <w:pPr>
              <w:rPr>
                <w:rFonts w:ascii="Times New Roman" w:eastAsia="Calibri" w:hAnsi="Times New Roman" w:cs="Times New Roman"/>
                <w:b/>
                <w:lang w:eastAsia="ru-RU"/>
              </w:rPr>
            </w:pPr>
          </w:p>
        </w:tc>
        <w:tc>
          <w:tcPr>
            <w:tcW w:w="3376" w:type="pct"/>
          </w:tcPr>
          <w:p w14:paraId="1C8F2E25"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023D3087" w14:textId="77777777" w:rsidTr="00E25899">
        <w:tc>
          <w:tcPr>
            <w:tcW w:w="1624" w:type="pct"/>
            <w:vMerge/>
          </w:tcPr>
          <w:p w14:paraId="1D2E6176" w14:textId="77777777" w:rsidR="00E25899" w:rsidRPr="00E25899" w:rsidRDefault="00E25899" w:rsidP="00E25899">
            <w:pPr>
              <w:rPr>
                <w:rFonts w:ascii="Times New Roman" w:eastAsia="Calibri" w:hAnsi="Times New Roman" w:cs="Times New Roman"/>
                <w:b/>
                <w:lang w:eastAsia="ru-RU"/>
              </w:rPr>
            </w:pPr>
          </w:p>
        </w:tc>
        <w:tc>
          <w:tcPr>
            <w:tcW w:w="3376" w:type="pct"/>
          </w:tcPr>
          <w:p w14:paraId="175DBD8B" w14:textId="77777777" w:rsidR="00E25899" w:rsidRPr="00E25899" w:rsidRDefault="00E25899" w:rsidP="00E25899">
            <w:pPr>
              <w:rPr>
                <w:rFonts w:ascii="Times New Roman" w:eastAsia="Calibri" w:hAnsi="Times New Roman" w:cs="Times New Roman"/>
              </w:rPr>
            </w:pPr>
            <w:r w:rsidRPr="00E25899">
              <w:rPr>
                <w:rFonts w:ascii="Times New Roman" w:eastAsia="Calibri" w:hAnsi="Times New Roman" w:cs="Times New Roman"/>
              </w:rPr>
              <w:t xml:space="preserve">1. Выполнение различных видов поиска в СПС Гарант. Работа с документами СПС Гарант. </w:t>
            </w:r>
          </w:p>
        </w:tc>
      </w:tr>
      <w:tr w:rsidR="00E25899" w:rsidRPr="00E25899" w14:paraId="2512EE3F" w14:textId="77777777" w:rsidTr="00E25899">
        <w:tc>
          <w:tcPr>
            <w:tcW w:w="1624" w:type="pct"/>
            <w:vMerge/>
          </w:tcPr>
          <w:p w14:paraId="007B52E9" w14:textId="77777777" w:rsidR="00E25899" w:rsidRPr="00E25899" w:rsidRDefault="00E25899" w:rsidP="00E25899">
            <w:pPr>
              <w:rPr>
                <w:rFonts w:ascii="Times New Roman" w:eastAsia="Calibri" w:hAnsi="Times New Roman" w:cs="Times New Roman"/>
                <w:b/>
                <w:lang w:eastAsia="ru-RU"/>
              </w:rPr>
            </w:pPr>
          </w:p>
        </w:tc>
        <w:tc>
          <w:tcPr>
            <w:tcW w:w="3376" w:type="pct"/>
          </w:tcPr>
          <w:p w14:paraId="16285A0A"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rPr>
              <w:t>2. Работа с документами СПС Гарант. Работа со списками документов СПС Гарант.</w:t>
            </w:r>
          </w:p>
        </w:tc>
      </w:tr>
      <w:tr w:rsidR="00E25899" w:rsidRPr="00E25899" w14:paraId="0A73A93F" w14:textId="77777777" w:rsidTr="00E25899">
        <w:tc>
          <w:tcPr>
            <w:tcW w:w="1624" w:type="pct"/>
            <w:vMerge/>
          </w:tcPr>
          <w:p w14:paraId="624AAB93" w14:textId="77777777" w:rsidR="00E25899" w:rsidRPr="00E25899" w:rsidRDefault="00E25899" w:rsidP="00E25899">
            <w:pPr>
              <w:rPr>
                <w:rFonts w:ascii="Times New Roman" w:eastAsia="Calibri" w:hAnsi="Times New Roman" w:cs="Times New Roman"/>
                <w:b/>
                <w:lang w:eastAsia="ru-RU"/>
              </w:rPr>
            </w:pPr>
          </w:p>
        </w:tc>
        <w:tc>
          <w:tcPr>
            <w:tcW w:w="3376" w:type="pct"/>
          </w:tcPr>
          <w:p w14:paraId="65A51DC3" w14:textId="77777777" w:rsidR="00E25899" w:rsidRPr="00E25899" w:rsidRDefault="00E25899" w:rsidP="00E25899">
            <w:pPr>
              <w:rPr>
                <w:rFonts w:ascii="Times New Roman" w:eastAsia="Calibri" w:hAnsi="Times New Roman" w:cs="Times New Roman"/>
                <w:bCs/>
              </w:rPr>
            </w:pPr>
            <w:r w:rsidRPr="00E25899">
              <w:rPr>
                <w:rFonts w:ascii="Times New Roman" w:eastAsia="Calibri" w:hAnsi="Times New Roman" w:cs="Times New Roman"/>
                <w:bCs/>
              </w:rPr>
              <w:t>3. Тестирование «Справочно-поисковые системы (информационно-поисковые системы)»</w:t>
            </w:r>
          </w:p>
        </w:tc>
      </w:tr>
      <w:tr w:rsidR="00E25899" w:rsidRPr="00E25899" w14:paraId="78D1AF8A" w14:textId="77777777" w:rsidTr="00E25899">
        <w:tc>
          <w:tcPr>
            <w:tcW w:w="1624" w:type="pct"/>
            <w:vMerge w:val="restart"/>
          </w:tcPr>
          <w:p w14:paraId="12307C7A"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4.2</w:t>
            </w:r>
          </w:p>
          <w:p w14:paraId="69241CB3"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Облачные технологии в профессиональной деятельности</w:t>
            </w:r>
          </w:p>
        </w:tc>
        <w:tc>
          <w:tcPr>
            <w:tcW w:w="3376" w:type="pct"/>
          </w:tcPr>
          <w:p w14:paraId="296DEAB3"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298EC7A2" w14:textId="77777777" w:rsidTr="00E25899">
        <w:tc>
          <w:tcPr>
            <w:tcW w:w="1624" w:type="pct"/>
            <w:vMerge/>
          </w:tcPr>
          <w:p w14:paraId="1F482B29" w14:textId="77777777" w:rsidR="00E25899" w:rsidRPr="00E25899" w:rsidRDefault="00E25899" w:rsidP="00E25899">
            <w:pPr>
              <w:rPr>
                <w:rFonts w:ascii="Times New Roman" w:eastAsia="Calibri" w:hAnsi="Times New Roman" w:cs="Times New Roman"/>
                <w:b/>
                <w:lang w:eastAsia="ru-RU"/>
              </w:rPr>
            </w:pPr>
          </w:p>
        </w:tc>
        <w:tc>
          <w:tcPr>
            <w:tcW w:w="3376" w:type="pct"/>
          </w:tcPr>
          <w:p w14:paraId="2EAC7845"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721314AE" w14:textId="77777777" w:rsidTr="00E25899">
        <w:tc>
          <w:tcPr>
            <w:tcW w:w="1624" w:type="pct"/>
            <w:vMerge/>
          </w:tcPr>
          <w:p w14:paraId="658D6026" w14:textId="77777777" w:rsidR="00E25899" w:rsidRPr="00E25899" w:rsidRDefault="00E25899" w:rsidP="00E25899">
            <w:pPr>
              <w:rPr>
                <w:rFonts w:ascii="Times New Roman" w:eastAsia="Calibri" w:hAnsi="Times New Roman" w:cs="Times New Roman"/>
                <w:b/>
                <w:lang w:eastAsia="ru-RU"/>
              </w:rPr>
            </w:pPr>
          </w:p>
        </w:tc>
        <w:tc>
          <w:tcPr>
            <w:tcW w:w="3376" w:type="pct"/>
          </w:tcPr>
          <w:p w14:paraId="7BAE8AE3"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Cs/>
              </w:rPr>
              <w:t xml:space="preserve">1. Работа с облачными технологиями. Применение системы удаленного доступа к файлам в работе с </w:t>
            </w:r>
            <w:r w:rsidRPr="00E25899">
              <w:rPr>
                <w:rFonts w:ascii="Times New Roman" w:eastAsia="Calibri" w:hAnsi="Times New Roman" w:cs="Times New Roman"/>
                <w:bCs/>
                <w:lang w:val="en-US"/>
              </w:rPr>
              <w:t>OneDrive</w:t>
            </w:r>
            <w:r w:rsidRPr="00E25899">
              <w:rPr>
                <w:rFonts w:ascii="Times New Roman" w:eastAsia="Calibri" w:hAnsi="Times New Roman" w:cs="Times New Roman"/>
                <w:bCs/>
              </w:rPr>
              <w:t xml:space="preserve">, </w:t>
            </w:r>
            <w:r w:rsidRPr="00E25899">
              <w:rPr>
                <w:rFonts w:ascii="Times New Roman" w:eastAsia="Calibri" w:hAnsi="Times New Roman" w:cs="Times New Roman"/>
                <w:bCs/>
                <w:lang w:val="en-US"/>
              </w:rPr>
              <w:t>Google</w:t>
            </w:r>
            <w:r w:rsidRPr="00E25899">
              <w:rPr>
                <w:rFonts w:ascii="Times New Roman" w:eastAsia="Calibri" w:hAnsi="Times New Roman" w:cs="Times New Roman"/>
                <w:bCs/>
              </w:rPr>
              <w:t xml:space="preserve"> Диск, </w:t>
            </w:r>
            <w:r w:rsidRPr="00E25899">
              <w:rPr>
                <w:rFonts w:ascii="Times New Roman" w:eastAsia="Calibri" w:hAnsi="Times New Roman" w:cs="Times New Roman"/>
                <w:bCs/>
                <w:lang w:val="en-US"/>
              </w:rPr>
              <w:t>Mail</w:t>
            </w:r>
            <w:r w:rsidRPr="00E25899">
              <w:rPr>
                <w:rFonts w:ascii="Times New Roman" w:eastAsia="Calibri" w:hAnsi="Times New Roman" w:cs="Times New Roman"/>
                <w:bCs/>
              </w:rPr>
              <w:t>.</w:t>
            </w:r>
            <w:r w:rsidRPr="00E25899">
              <w:rPr>
                <w:rFonts w:ascii="Times New Roman" w:eastAsia="Calibri" w:hAnsi="Times New Roman" w:cs="Times New Roman"/>
                <w:bCs/>
                <w:lang w:val="en-US"/>
              </w:rPr>
              <w:t>ru</w:t>
            </w:r>
            <w:r w:rsidRPr="00E25899">
              <w:rPr>
                <w:rFonts w:ascii="Times New Roman" w:eastAsia="Calibri" w:hAnsi="Times New Roman" w:cs="Times New Roman"/>
                <w:bCs/>
              </w:rPr>
              <w:t xml:space="preserve"> Облако.</w:t>
            </w:r>
          </w:p>
        </w:tc>
      </w:tr>
      <w:tr w:rsidR="00E25899" w:rsidRPr="00E25899" w14:paraId="4071AE0A" w14:textId="77777777" w:rsidTr="00E25899">
        <w:tc>
          <w:tcPr>
            <w:tcW w:w="1624" w:type="pct"/>
            <w:vMerge/>
          </w:tcPr>
          <w:p w14:paraId="610D5EE8" w14:textId="77777777" w:rsidR="00E25899" w:rsidRPr="00E25899" w:rsidRDefault="00E25899" w:rsidP="00E25899">
            <w:pPr>
              <w:rPr>
                <w:rFonts w:ascii="Times New Roman" w:eastAsia="Calibri" w:hAnsi="Times New Roman" w:cs="Times New Roman"/>
                <w:b/>
                <w:lang w:eastAsia="ru-RU"/>
              </w:rPr>
            </w:pPr>
          </w:p>
        </w:tc>
        <w:tc>
          <w:tcPr>
            <w:tcW w:w="3376" w:type="pct"/>
          </w:tcPr>
          <w:p w14:paraId="58FEC252"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Cs/>
              </w:rPr>
              <w:t xml:space="preserve">2. Совместная работа с документами в системе </w:t>
            </w:r>
            <w:r w:rsidRPr="00E25899">
              <w:rPr>
                <w:rFonts w:ascii="Times New Roman" w:eastAsia="Calibri" w:hAnsi="Times New Roman" w:cs="Times New Roman"/>
                <w:bCs/>
                <w:lang w:val="en-US"/>
              </w:rPr>
              <w:t>Google</w:t>
            </w:r>
            <w:r w:rsidRPr="00E25899">
              <w:rPr>
                <w:rFonts w:ascii="Times New Roman" w:eastAsia="Calibri" w:hAnsi="Times New Roman" w:cs="Times New Roman"/>
                <w:bCs/>
              </w:rPr>
              <w:t xml:space="preserve">. </w:t>
            </w:r>
          </w:p>
        </w:tc>
      </w:tr>
      <w:tr w:rsidR="00E25899" w:rsidRPr="00E25899" w14:paraId="2586B427" w14:textId="77777777" w:rsidTr="00E25899">
        <w:tc>
          <w:tcPr>
            <w:tcW w:w="1624" w:type="pct"/>
            <w:vMerge/>
          </w:tcPr>
          <w:p w14:paraId="642E7ED6" w14:textId="77777777" w:rsidR="00E25899" w:rsidRPr="00E25899" w:rsidRDefault="00E25899" w:rsidP="00E25899">
            <w:pPr>
              <w:rPr>
                <w:rFonts w:ascii="Times New Roman" w:eastAsia="Calibri" w:hAnsi="Times New Roman" w:cs="Times New Roman"/>
                <w:b/>
                <w:lang w:eastAsia="ru-RU"/>
              </w:rPr>
            </w:pPr>
          </w:p>
        </w:tc>
        <w:tc>
          <w:tcPr>
            <w:tcW w:w="3376" w:type="pct"/>
          </w:tcPr>
          <w:p w14:paraId="66C4C356"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Cs/>
              </w:rPr>
              <w:t xml:space="preserve">3. Организация онлайн встреч в </w:t>
            </w:r>
            <w:r w:rsidRPr="00E25899">
              <w:rPr>
                <w:rFonts w:ascii="Times New Roman" w:eastAsia="Calibri" w:hAnsi="Times New Roman" w:cs="Times New Roman"/>
                <w:bCs/>
                <w:lang w:val="en-US"/>
              </w:rPr>
              <w:t>Google</w:t>
            </w:r>
            <w:r w:rsidRPr="00E25899">
              <w:rPr>
                <w:rFonts w:ascii="Times New Roman" w:eastAsia="Calibri" w:hAnsi="Times New Roman" w:cs="Times New Roman"/>
                <w:bCs/>
              </w:rPr>
              <w:t xml:space="preserve"> </w:t>
            </w:r>
            <w:r w:rsidRPr="00E25899">
              <w:rPr>
                <w:rFonts w:ascii="Times New Roman" w:eastAsia="Calibri" w:hAnsi="Times New Roman" w:cs="Times New Roman"/>
                <w:bCs/>
                <w:lang w:val="en-US"/>
              </w:rPr>
              <w:t>Meet</w:t>
            </w:r>
            <w:r w:rsidRPr="00E25899">
              <w:rPr>
                <w:rFonts w:ascii="Times New Roman" w:eastAsia="Calibri" w:hAnsi="Times New Roman" w:cs="Times New Roman"/>
                <w:bCs/>
              </w:rPr>
              <w:t xml:space="preserve">, </w:t>
            </w:r>
            <w:proofErr w:type="gramStart"/>
            <w:r w:rsidRPr="00E25899">
              <w:rPr>
                <w:rFonts w:ascii="Times New Roman" w:eastAsia="Calibri" w:hAnsi="Times New Roman" w:cs="Times New Roman"/>
                <w:bCs/>
                <w:lang w:val="en-US"/>
              </w:rPr>
              <w:t>Mail</w:t>
            </w:r>
            <w:r w:rsidRPr="00E25899">
              <w:rPr>
                <w:rFonts w:ascii="Times New Roman" w:eastAsia="Calibri" w:hAnsi="Times New Roman" w:cs="Times New Roman"/>
                <w:bCs/>
              </w:rPr>
              <w:t>.</w:t>
            </w:r>
            <w:r w:rsidRPr="00E25899">
              <w:rPr>
                <w:rFonts w:ascii="Times New Roman" w:eastAsia="Calibri" w:hAnsi="Times New Roman" w:cs="Times New Roman"/>
                <w:bCs/>
                <w:lang w:val="en-US"/>
              </w:rPr>
              <w:t>ru</w:t>
            </w:r>
            <w:r w:rsidRPr="00E25899">
              <w:rPr>
                <w:rFonts w:ascii="Times New Roman" w:eastAsia="Calibri" w:hAnsi="Times New Roman" w:cs="Times New Roman"/>
                <w:bCs/>
              </w:rPr>
              <w:t>..</w:t>
            </w:r>
            <w:proofErr w:type="gramEnd"/>
            <w:r w:rsidRPr="00E25899">
              <w:rPr>
                <w:rFonts w:ascii="Times New Roman" w:eastAsia="Calibri" w:hAnsi="Times New Roman" w:cs="Times New Roman"/>
                <w:bCs/>
              </w:rPr>
              <w:t xml:space="preserve"> </w:t>
            </w:r>
          </w:p>
        </w:tc>
      </w:tr>
      <w:tr w:rsidR="00E25899" w:rsidRPr="00E25899" w14:paraId="02CFB8C7" w14:textId="77777777" w:rsidTr="00E25899">
        <w:tc>
          <w:tcPr>
            <w:tcW w:w="1624" w:type="pct"/>
            <w:vMerge w:val="restart"/>
          </w:tcPr>
          <w:p w14:paraId="3BBA03F3"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4.3</w:t>
            </w:r>
          </w:p>
          <w:p w14:paraId="6A365B90"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shd w:val="clear" w:color="auto" w:fill="FFFFFF"/>
              </w:rPr>
              <w:t>Информационные системы судебной деятельности</w:t>
            </w:r>
          </w:p>
        </w:tc>
        <w:tc>
          <w:tcPr>
            <w:tcW w:w="3376" w:type="pct"/>
          </w:tcPr>
          <w:p w14:paraId="42639ECB"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5B620038" w14:textId="77777777" w:rsidTr="00E25899">
        <w:tc>
          <w:tcPr>
            <w:tcW w:w="1624" w:type="pct"/>
            <w:vMerge/>
          </w:tcPr>
          <w:p w14:paraId="75F05466" w14:textId="77777777" w:rsidR="00E25899" w:rsidRPr="00E25899" w:rsidRDefault="00E25899" w:rsidP="00E25899">
            <w:pPr>
              <w:rPr>
                <w:rFonts w:ascii="Times New Roman" w:eastAsia="Calibri" w:hAnsi="Times New Roman" w:cs="Times New Roman"/>
                <w:b/>
                <w:lang w:eastAsia="ru-RU"/>
              </w:rPr>
            </w:pPr>
          </w:p>
        </w:tc>
        <w:tc>
          <w:tcPr>
            <w:tcW w:w="3376" w:type="pct"/>
          </w:tcPr>
          <w:p w14:paraId="1FE2D069"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Cs/>
              </w:rPr>
              <w:t xml:space="preserve">1. Работа с облачными технологиями. Применение системы удаленного доступа к файлам в работе с </w:t>
            </w:r>
            <w:r w:rsidRPr="00E25899">
              <w:rPr>
                <w:rFonts w:ascii="Times New Roman" w:eastAsia="Calibri" w:hAnsi="Times New Roman" w:cs="Times New Roman"/>
                <w:bCs/>
                <w:lang w:val="en-US"/>
              </w:rPr>
              <w:t>OneDrive</w:t>
            </w:r>
            <w:r w:rsidRPr="00E25899">
              <w:rPr>
                <w:rFonts w:ascii="Times New Roman" w:eastAsia="Calibri" w:hAnsi="Times New Roman" w:cs="Times New Roman"/>
                <w:bCs/>
              </w:rPr>
              <w:t xml:space="preserve">, </w:t>
            </w:r>
            <w:r w:rsidRPr="00E25899">
              <w:rPr>
                <w:rFonts w:ascii="Times New Roman" w:eastAsia="Calibri" w:hAnsi="Times New Roman" w:cs="Times New Roman"/>
                <w:bCs/>
                <w:lang w:val="en-US"/>
              </w:rPr>
              <w:t>Google</w:t>
            </w:r>
            <w:r w:rsidRPr="00E25899">
              <w:rPr>
                <w:rFonts w:ascii="Times New Roman" w:eastAsia="Calibri" w:hAnsi="Times New Roman" w:cs="Times New Roman"/>
                <w:bCs/>
              </w:rPr>
              <w:t xml:space="preserve"> Диск, </w:t>
            </w:r>
            <w:r w:rsidRPr="00E25899">
              <w:rPr>
                <w:rFonts w:ascii="Times New Roman" w:eastAsia="Calibri" w:hAnsi="Times New Roman" w:cs="Times New Roman"/>
                <w:bCs/>
                <w:lang w:val="en-US"/>
              </w:rPr>
              <w:t>Mail</w:t>
            </w:r>
            <w:r w:rsidRPr="00E25899">
              <w:rPr>
                <w:rFonts w:ascii="Times New Roman" w:eastAsia="Calibri" w:hAnsi="Times New Roman" w:cs="Times New Roman"/>
                <w:bCs/>
              </w:rPr>
              <w:t>.</w:t>
            </w:r>
            <w:r w:rsidRPr="00E25899">
              <w:rPr>
                <w:rFonts w:ascii="Times New Roman" w:eastAsia="Calibri" w:hAnsi="Times New Roman" w:cs="Times New Roman"/>
                <w:bCs/>
                <w:lang w:val="en-US"/>
              </w:rPr>
              <w:t>ru</w:t>
            </w:r>
            <w:r w:rsidRPr="00E25899">
              <w:rPr>
                <w:rFonts w:ascii="Times New Roman" w:eastAsia="Calibri" w:hAnsi="Times New Roman" w:cs="Times New Roman"/>
                <w:bCs/>
              </w:rPr>
              <w:t xml:space="preserve"> Облако.</w:t>
            </w:r>
          </w:p>
        </w:tc>
      </w:tr>
      <w:tr w:rsidR="00E25899" w:rsidRPr="00E25899" w14:paraId="6D3AF353" w14:textId="77777777" w:rsidTr="00E25899">
        <w:tc>
          <w:tcPr>
            <w:tcW w:w="1624" w:type="pct"/>
            <w:vMerge/>
          </w:tcPr>
          <w:p w14:paraId="59AF4766" w14:textId="77777777" w:rsidR="00E25899" w:rsidRPr="00E25899" w:rsidRDefault="00E25899" w:rsidP="00E25899">
            <w:pPr>
              <w:rPr>
                <w:rFonts w:ascii="Times New Roman" w:eastAsia="Calibri" w:hAnsi="Times New Roman" w:cs="Times New Roman"/>
                <w:b/>
                <w:lang w:eastAsia="ru-RU"/>
              </w:rPr>
            </w:pPr>
          </w:p>
        </w:tc>
        <w:tc>
          <w:tcPr>
            <w:tcW w:w="3376" w:type="pct"/>
          </w:tcPr>
          <w:p w14:paraId="3452F2D7"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125A0FE2" w14:textId="77777777" w:rsidTr="00E25899">
        <w:tc>
          <w:tcPr>
            <w:tcW w:w="1624" w:type="pct"/>
            <w:vMerge/>
          </w:tcPr>
          <w:p w14:paraId="0995B376" w14:textId="77777777" w:rsidR="00E25899" w:rsidRPr="00E25899" w:rsidRDefault="00E25899" w:rsidP="00E25899">
            <w:pPr>
              <w:rPr>
                <w:rFonts w:ascii="Times New Roman" w:eastAsia="Calibri" w:hAnsi="Times New Roman" w:cs="Times New Roman"/>
                <w:b/>
                <w:lang w:eastAsia="ru-RU"/>
              </w:rPr>
            </w:pPr>
          </w:p>
        </w:tc>
        <w:tc>
          <w:tcPr>
            <w:tcW w:w="3376" w:type="pct"/>
          </w:tcPr>
          <w:p w14:paraId="4F127688"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rPr>
              <w:t>1. Выполнение различных видов поиска в ГАС Правосудие. Работа с документами в системе ГАС Правосудие. Работа со списками документов в системе ГАС Правосудие.</w:t>
            </w:r>
          </w:p>
        </w:tc>
      </w:tr>
      <w:tr w:rsidR="00E25899" w:rsidRPr="00E25899" w14:paraId="3C52C87C" w14:textId="77777777" w:rsidTr="00E25899">
        <w:tc>
          <w:tcPr>
            <w:tcW w:w="1624" w:type="pct"/>
            <w:vMerge/>
          </w:tcPr>
          <w:p w14:paraId="242007BA" w14:textId="77777777" w:rsidR="00E25899" w:rsidRPr="00E25899" w:rsidRDefault="00E25899" w:rsidP="00E25899">
            <w:pPr>
              <w:rPr>
                <w:rFonts w:ascii="Times New Roman" w:eastAsia="Calibri" w:hAnsi="Times New Roman" w:cs="Times New Roman"/>
                <w:b/>
                <w:lang w:eastAsia="ru-RU"/>
              </w:rPr>
            </w:pPr>
          </w:p>
        </w:tc>
        <w:tc>
          <w:tcPr>
            <w:tcW w:w="3376" w:type="pct"/>
          </w:tcPr>
          <w:p w14:paraId="7BD52E01" w14:textId="77777777" w:rsidR="00E25899" w:rsidRPr="00E25899" w:rsidRDefault="00E25899" w:rsidP="00E25899">
            <w:pPr>
              <w:rPr>
                <w:rFonts w:ascii="Times New Roman" w:eastAsia="Calibri" w:hAnsi="Times New Roman" w:cs="Times New Roman"/>
                <w:bCs/>
              </w:rPr>
            </w:pPr>
            <w:r w:rsidRPr="00E25899">
              <w:rPr>
                <w:rFonts w:ascii="Times New Roman" w:eastAsia="Calibri" w:hAnsi="Times New Roman" w:cs="Times New Roman"/>
                <w:bCs/>
              </w:rPr>
              <w:t>2. Тестирование по теме «Информационные системы в судах»</w:t>
            </w:r>
          </w:p>
        </w:tc>
      </w:tr>
      <w:tr w:rsidR="00E25899" w:rsidRPr="00E25899" w14:paraId="520245FB" w14:textId="77777777" w:rsidTr="00E25899">
        <w:tc>
          <w:tcPr>
            <w:tcW w:w="1624" w:type="pct"/>
            <w:vMerge/>
          </w:tcPr>
          <w:p w14:paraId="4EE21B15" w14:textId="77777777" w:rsidR="00E25899" w:rsidRPr="00E25899" w:rsidRDefault="00E25899" w:rsidP="00E25899">
            <w:pPr>
              <w:rPr>
                <w:rFonts w:ascii="Times New Roman" w:eastAsia="Calibri" w:hAnsi="Times New Roman" w:cs="Times New Roman"/>
                <w:b/>
                <w:lang w:eastAsia="ru-RU"/>
              </w:rPr>
            </w:pPr>
          </w:p>
        </w:tc>
        <w:tc>
          <w:tcPr>
            <w:tcW w:w="3376" w:type="pct"/>
          </w:tcPr>
          <w:p w14:paraId="5335CCE5" w14:textId="77777777" w:rsidR="00E25899" w:rsidRPr="00E25899" w:rsidRDefault="00E25899" w:rsidP="00E25899">
            <w:pPr>
              <w:rPr>
                <w:rFonts w:ascii="Times New Roman" w:eastAsia="Calibri" w:hAnsi="Times New Roman" w:cs="Times New Roman"/>
                <w:bCs/>
              </w:rPr>
            </w:pPr>
            <w:r w:rsidRPr="00E25899">
              <w:rPr>
                <w:rFonts w:ascii="Times New Roman" w:eastAsia="Calibri" w:hAnsi="Times New Roman" w:cs="Times New Roman"/>
                <w:b/>
                <w:bCs/>
                <w:lang w:eastAsia="ru-RU"/>
              </w:rPr>
              <w:t>Самостоятельная работа обучающихся</w:t>
            </w:r>
          </w:p>
        </w:tc>
      </w:tr>
      <w:tr w:rsidR="00E25899" w:rsidRPr="00E25899" w14:paraId="46F8BD10" w14:textId="77777777" w:rsidTr="00E25899">
        <w:tc>
          <w:tcPr>
            <w:tcW w:w="1624" w:type="pct"/>
            <w:vMerge w:val="restart"/>
          </w:tcPr>
          <w:p w14:paraId="3C439164"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4.4</w:t>
            </w:r>
          </w:p>
          <w:p w14:paraId="072D6FB1"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shd w:val="clear" w:color="auto" w:fill="FFFFFF"/>
              </w:rPr>
              <w:t>Информационные системы органов прокуратуры</w:t>
            </w:r>
          </w:p>
        </w:tc>
        <w:tc>
          <w:tcPr>
            <w:tcW w:w="3376" w:type="pct"/>
          </w:tcPr>
          <w:p w14:paraId="75227BEA"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67766E07" w14:textId="77777777" w:rsidTr="00E25899">
        <w:tc>
          <w:tcPr>
            <w:tcW w:w="1624" w:type="pct"/>
            <w:vMerge/>
          </w:tcPr>
          <w:p w14:paraId="4F79EECC" w14:textId="77777777" w:rsidR="00E25899" w:rsidRPr="00E25899" w:rsidRDefault="00E25899" w:rsidP="00E25899">
            <w:pPr>
              <w:rPr>
                <w:rFonts w:ascii="Times New Roman" w:eastAsia="Calibri" w:hAnsi="Times New Roman" w:cs="Times New Roman"/>
                <w:b/>
                <w:lang w:eastAsia="ru-RU"/>
              </w:rPr>
            </w:pPr>
          </w:p>
        </w:tc>
        <w:tc>
          <w:tcPr>
            <w:tcW w:w="3376" w:type="pct"/>
          </w:tcPr>
          <w:p w14:paraId="13CAD5BD"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shd w:val="clear" w:color="auto" w:fill="FFFFFF"/>
              </w:rPr>
              <w:t>1. Общие положения информатизации органов прокуратуры. Информационные системы делопроизводства в органах прокуратуры. Информационные системы обеспечения прокурорского надзора и расследования преступлений.</w:t>
            </w:r>
          </w:p>
        </w:tc>
      </w:tr>
      <w:tr w:rsidR="00E25899" w:rsidRPr="00E25899" w14:paraId="315669F1" w14:textId="77777777" w:rsidTr="00E25899">
        <w:tc>
          <w:tcPr>
            <w:tcW w:w="1624" w:type="pct"/>
            <w:vMerge/>
          </w:tcPr>
          <w:p w14:paraId="4567EF7D" w14:textId="77777777" w:rsidR="00E25899" w:rsidRPr="00E25899" w:rsidRDefault="00E25899" w:rsidP="00E25899">
            <w:pPr>
              <w:rPr>
                <w:rFonts w:ascii="Times New Roman" w:eastAsia="Calibri" w:hAnsi="Times New Roman" w:cs="Times New Roman"/>
                <w:b/>
                <w:lang w:eastAsia="ru-RU"/>
              </w:rPr>
            </w:pPr>
          </w:p>
        </w:tc>
        <w:tc>
          <w:tcPr>
            <w:tcW w:w="3376" w:type="pct"/>
          </w:tcPr>
          <w:p w14:paraId="3F5B6C4C"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2ED398E0" w14:textId="77777777" w:rsidTr="00E25899">
        <w:tc>
          <w:tcPr>
            <w:tcW w:w="1624" w:type="pct"/>
            <w:vMerge/>
          </w:tcPr>
          <w:p w14:paraId="5B2AFD38" w14:textId="77777777" w:rsidR="00E25899" w:rsidRPr="00E25899" w:rsidRDefault="00E25899" w:rsidP="00E25899">
            <w:pPr>
              <w:rPr>
                <w:rFonts w:ascii="Times New Roman" w:eastAsia="Calibri" w:hAnsi="Times New Roman" w:cs="Times New Roman"/>
                <w:b/>
                <w:lang w:eastAsia="ru-RU"/>
              </w:rPr>
            </w:pPr>
          </w:p>
        </w:tc>
        <w:tc>
          <w:tcPr>
            <w:tcW w:w="3376" w:type="pct"/>
          </w:tcPr>
          <w:p w14:paraId="1B412FCD" w14:textId="77777777" w:rsidR="00E25899" w:rsidRPr="00E25899" w:rsidRDefault="00E25899" w:rsidP="00E25899">
            <w:pPr>
              <w:rPr>
                <w:rFonts w:ascii="Times New Roman" w:eastAsia="Calibri" w:hAnsi="Times New Roman" w:cs="Times New Roman"/>
                <w:b/>
                <w:bCs/>
                <w:shd w:val="clear" w:color="auto" w:fill="FFFFFF"/>
              </w:rPr>
            </w:pPr>
            <w:r w:rsidRPr="00E25899">
              <w:rPr>
                <w:rFonts w:ascii="Times New Roman" w:eastAsia="Calibri" w:hAnsi="Times New Roman" w:cs="Times New Roman"/>
                <w:bCs/>
              </w:rPr>
              <w:t>1. Тестирование по теме «Информационные системы в прокураторе»</w:t>
            </w:r>
          </w:p>
        </w:tc>
      </w:tr>
      <w:tr w:rsidR="00E25899" w:rsidRPr="00E25899" w14:paraId="76E9F480" w14:textId="77777777" w:rsidTr="00E25899">
        <w:tc>
          <w:tcPr>
            <w:tcW w:w="1624" w:type="pct"/>
            <w:vMerge/>
          </w:tcPr>
          <w:p w14:paraId="069C9535" w14:textId="77777777" w:rsidR="00E25899" w:rsidRPr="00E25899" w:rsidRDefault="00E25899" w:rsidP="00E25899">
            <w:pPr>
              <w:rPr>
                <w:rFonts w:ascii="Times New Roman" w:eastAsia="Calibri" w:hAnsi="Times New Roman" w:cs="Times New Roman"/>
                <w:b/>
                <w:lang w:eastAsia="ru-RU"/>
              </w:rPr>
            </w:pPr>
          </w:p>
        </w:tc>
        <w:tc>
          <w:tcPr>
            <w:tcW w:w="3376" w:type="pct"/>
          </w:tcPr>
          <w:p w14:paraId="4014BED6"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Cs/>
              </w:rPr>
              <w:t>2. Тестирование по теме «Информационная безопасность»</w:t>
            </w:r>
          </w:p>
        </w:tc>
      </w:tr>
      <w:tr w:rsidR="00E25899" w:rsidRPr="00E25899" w14:paraId="07ED734B" w14:textId="77777777" w:rsidTr="00E25899">
        <w:tc>
          <w:tcPr>
            <w:tcW w:w="1624" w:type="pct"/>
            <w:vMerge/>
          </w:tcPr>
          <w:p w14:paraId="0855CDC3" w14:textId="77777777" w:rsidR="00E25899" w:rsidRPr="00E25899" w:rsidRDefault="00E25899" w:rsidP="00E25899">
            <w:pPr>
              <w:rPr>
                <w:rFonts w:ascii="Times New Roman" w:eastAsia="Calibri" w:hAnsi="Times New Roman" w:cs="Times New Roman"/>
                <w:b/>
                <w:lang w:eastAsia="ru-RU"/>
              </w:rPr>
            </w:pPr>
          </w:p>
        </w:tc>
        <w:tc>
          <w:tcPr>
            <w:tcW w:w="3376" w:type="pct"/>
          </w:tcPr>
          <w:p w14:paraId="5EC35DAC"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Самостоятельная работа обучающихся</w:t>
            </w:r>
          </w:p>
        </w:tc>
      </w:tr>
      <w:tr w:rsidR="00E25899" w:rsidRPr="00E25899" w14:paraId="2BF7948A" w14:textId="77777777" w:rsidTr="00E25899">
        <w:tc>
          <w:tcPr>
            <w:tcW w:w="1624" w:type="pct"/>
            <w:vMerge w:val="restart"/>
          </w:tcPr>
          <w:p w14:paraId="3B6CB5A0"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b/>
              </w:rPr>
              <w:t>Тема 4.5</w:t>
            </w:r>
          </w:p>
          <w:p w14:paraId="54808980"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shd w:val="clear" w:color="auto" w:fill="FFFFFF"/>
              </w:rPr>
              <w:t>Информационные системы правотворческой деятельности.</w:t>
            </w:r>
          </w:p>
        </w:tc>
        <w:tc>
          <w:tcPr>
            <w:tcW w:w="3376" w:type="pct"/>
          </w:tcPr>
          <w:p w14:paraId="6227CD30"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378F44FD" w14:textId="77777777" w:rsidTr="00E25899">
        <w:tc>
          <w:tcPr>
            <w:tcW w:w="1624" w:type="pct"/>
            <w:vMerge/>
          </w:tcPr>
          <w:p w14:paraId="540A2D66" w14:textId="77777777" w:rsidR="00E25899" w:rsidRPr="00E25899" w:rsidRDefault="00E25899" w:rsidP="00E25899">
            <w:pPr>
              <w:rPr>
                <w:rFonts w:ascii="Times New Roman" w:eastAsia="Calibri" w:hAnsi="Times New Roman" w:cs="Times New Roman"/>
                <w:b/>
                <w:lang w:eastAsia="ru-RU"/>
              </w:rPr>
            </w:pPr>
          </w:p>
        </w:tc>
        <w:tc>
          <w:tcPr>
            <w:tcW w:w="3376" w:type="pct"/>
          </w:tcPr>
          <w:p w14:paraId="257C95E5"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shd w:val="clear" w:color="auto" w:fill="FFFFFF"/>
              </w:rPr>
              <w:t>1. Информационная инфраструктура правотворческой деятельности. Особенности информатизации Государственной Думы. Информатизация правотворческой деятельности Совета Федерации</w:t>
            </w:r>
          </w:p>
        </w:tc>
      </w:tr>
      <w:tr w:rsidR="00E25899" w:rsidRPr="00E25899" w14:paraId="33F284B3" w14:textId="77777777" w:rsidTr="00E25899">
        <w:tc>
          <w:tcPr>
            <w:tcW w:w="1624" w:type="pct"/>
            <w:vMerge/>
          </w:tcPr>
          <w:p w14:paraId="0E566CBD" w14:textId="77777777" w:rsidR="00E25899" w:rsidRPr="00E25899" w:rsidRDefault="00E25899" w:rsidP="00E25899">
            <w:pPr>
              <w:rPr>
                <w:rFonts w:ascii="Times New Roman" w:eastAsia="Calibri" w:hAnsi="Times New Roman" w:cs="Times New Roman"/>
                <w:b/>
                <w:lang w:eastAsia="ru-RU"/>
              </w:rPr>
            </w:pPr>
          </w:p>
        </w:tc>
        <w:tc>
          <w:tcPr>
            <w:tcW w:w="3376" w:type="pct"/>
          </w:tcPr>
          <w:p w14:paraId="2496456F"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35216682" w14:textId="77777777" w:rsidTr="00E25899">
        <w:tc>
          <w:tcPr>
            <w:tcW w:w="1624" w:type="pct"/>
            <w:vMerge/>
          </w:tcPr>
          <w:p w14:paraId="79D9848A" w14:textId="77777777" w:rsidR="00E25899" w:rsidRPr="00E25899" w:rsidRDefault="00E25899" w:rsidP="00E25899">
            <w:pPr>
              <w:rPr>
                <w:rFonts w:ascii="Times New Roman" w:eastAsia="Calibri" w:hAnsi="Times New Roman" w:cs="Times New Roman"/>
                <w:b/>
                <w:lang w:eastAsia="ru-RU"/>
              </w:rPr>
            </w:pPr>
          </w:p>
        </w:tc>
        <w:tc>
          <w:tcPr>
            <w:tcW w:w="3376" w:type="pct"/>
          </w:tcPr>
          <w:p w14:paraId="28BEA735" w14:textId="77777777" w:rsidR="00E25899" w:rsidRPr="00E25899" w:rsidRDefault="00E25899" w:rsidP="00E25899">
            <w:pPr>
              <w:rPr>
                <w:rFonts w:ascii="Times New Roman" w:eastAsia="Calibri" w:hAnsi="Times New Roman" w:cs="Times New Roman"/>
                <w:bCs/>
              </w:rPr>
            </w:pPr>
            <w:r w:rsidRPr="00E25899">
              <w:rPr>
                <w:rFonts w:ascii="Times New Roman" w:eastAsia="Calibri" w:hAnsi="Times New Roman" w:cs="Times New Roman"/>
                <w:bCs/>
              </w:rPr>
              <w:t>1. Тестирование «Основные понятия автоматизированной обработки информации»</w:t>
            </w:r>
          </w:p>
        </w:tc>
      </w:tr>
      <w:tr w:rsidR="00E25899" w:rsidRPr="00E25899" w14:paraId="4BDE1FE5" w14:textId="77777777" w:rsidTr="00E25899">
        <w:tc>
          <w:tcPr>
            <w:tcW w:w="1624" w:type="pct"/>
            <w:vMerge/>
          </w:tcPr>
          <w:p w14:paraId="5D66634A" w14:textId="77777777" w:rsidR="00E25899" w:rsidRPr="00E25899" w:rsidRDefault="00E25899" w:rsidP="00E25899">
            <w:pPr>
              <w:rPr>
                <w:rFonts w:ascii="Times New Roman" w:eastAsia="Calibri" w:hAnsi="Times New Roman" w:cs="Times New Roman"/>
                <w:b/>
                <w:lang w:eastAsia="ru-RU"/>
              </w:rPr>
            </w:pPr>
          </w:p>
        </w:tc>
        <w:tc>
          <w:tcPr>
            <w:tcW w:w="3376" w:type="pct"/>
          </w:tcPr>
          <w:p w14:paraId="3BFBF476" w14:textId="77777777" w:rsidR="00E25899" w:rsidRPr="00E25899" w:rsidRDefault="00E25899" w:rsidP="00E25899">
            <w:pPr>
              <w:rPr>
                <w:rFonts w:ascii="Times New Roman" w:eastAsia="Calibri" w:hAnsi="Times New Roman" w:cs="Times New Roman"/>
                <w:bCs/>
              </w:rPr>
            </w:pPr>
            <w:r w:rsidRPr="00E25899">
              <w:rPr>
                <w:rFonts w:ascii="Times New Roman" w:eastAsia="Calibri" w:hAnsi="Times New Roman" w:cs="Times New Roman"/>
                <w:bCs/>
              </w:rPr>
              <w:t>2. Провести сравнительный анализ информационных систем в РФ</w:t>
            </w:r>
          </w:p>
        </w:tc>
      </w:tr>
      <w:tr w:rsidR="00E25899" w:rsidRPr="00E25899" w14:paraId="05A6F077" w14:textId="77777777" w:rsidTr="00E25899">
        <w:tc>
          <w:tcPr>
            <w:tcW w:w="1624" w:type="pct"/>
            <w:vMerge/>
          </w:tcPr>
          <w:p w14:paraId="237A638B" w14:textId="77777777" w:rsidR="00E25899" w:rsidRPr="00E25899" w:rsidRDefault="00E25899" w:rsidP="00E25899">
            <w:pPr>
              <w:rPr>
                <w:rFonts w:ascii="Times New Roman" w:eastAsia="Calibri" w:hAnsi="Times New Roman" w:cs="Times New Roman"/>
                <w:b/>
                <w:lang w:eastAsia="ru-RU"/>
              </w:rPr>
            </w:pPr>
          </w:p>
        </w:tc>
        <w:tc>
          <w:tcPr>
            <w:tcW w:w="3376" w:type="pct"/>
          </w:tcPr>
          <w:p w14:paraId="29498CAF"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Самостоятельная работа обучающихся</w:t>
            </w:r>
          </w:p>
        </w:tc>
      </w:tr>
      <w:tr w:rsidR="00E25899" w:rsidRPr="00E25899" w14:paraId="3E979392" w14:textId="77777777" w:rsidTr="00E25899">
        <w:tc>
          <w:tcPr>
            <w:tcW w:w="5000" w:type="pct"/>
            <w:gridSpan w:val="2"/>
          </w:tcPr>
          <w:p w14:paraId="7063C55E"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rPr>
              <w:t xml:space="preserve">Раздел 5. </w:t>
            </w:r>
            <w:r w:rsidRPr="00E25899">
              <w:rPr>
                <w:rFonts w:ascii="Times New Roman" w:eastAsia="Calibri" w:hAnsi="Times New Roman" w:cs="Times New Roman"/>
                <w:b/>
                <w:shd w:val="clear" w:color="auto" w:fill="FFFFFF"/>
              </w:rPr>
              <w:t xml:space="preserve">Государственная политика в сфере формирования и развития информационного общества в России </w:t>
            </w:r>
            <w:r w:rsidRPr="00E25899">
              <w:rPr>
                <w:rFonts w:ascii="Times New Roman" w:eastAsia="Calibri" w:hAnsi="Times New Roman" w:cs="Times New Roman"/>
                <w:b/>
                <w:bCs/>
                <w:lang w:eastAsia="ru-RU"/>
              </w:rPr>
              <w:t>(16 часов)</w:t>
            </w:r>
          </w:p>
        </w:tc>
      </w:tr>
      <w:tr w:rsidR="00E25899" w:rsidRPr="00E25899" w14:paraId="74275BF6" w14:textId="77777777" w:rsidTr="00E25899">
        <w:tc>
          <w:tcPr>
            <w:tcW w:w="1624" w:type="pct"/>
            <w:vMerge w:val="restart"/>
          </w:tcPr>
          <w:p w14:paraId="58051B95" w14:textId="77777777" w:rsidR="00E25899" w:rsidRPr="00E25899" w:rsidRDefault="00E25899" w:rsidP="00E25899">
            <w:pPr>
              <w:rPr>
                <w:rFonts w:ascii="Times New Roman" w:eastAsia="Calibri" w:hAnsi="Times New Roman" w:cs="Times New Roman"/>
                <w:b/>
                <w:shd w:val="clear" w:color="auto" w:fill="FFFFFF"/>
              </w:rPr>
            </w:pPr>
            <w:r w:rsidRPr="00E25899">
              <w:rPr>
                <w:rFonts w:ascii="Times New Roman" w:eastAsia="Calibri" w:hAnsi="Times New Roman" w:cs="Times New Roman"/>
                <w:b/>
                <w:shd w:val="clear" w:color="auto" w:fill="FFFFFF"/>
              </w:rPr>
              <w:t>Тема 5.1</w:t>
            </w:r>
          </w:p>
          <w:p w14:paraId="57001146"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shd w:val="clear" w:color="auto" w:fill="FFFFFF"/>
              </w:rPr>
              <w:t>Государственная политика в сфере использования информационных технологий в органах государственной власти</w:t>
            </w:r>
          </w:p>
        </w:tc>
        <w:tc>
          <w:tcPr>
            <w:tcW w:w="3376" w:type="pct"/>
          </w:tcPr>
          <w:p w14:paraId="38A384B8"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72F2FA1D" w14:textId="77777777" w:rsidTr="00E25899">
        <w:tc>
          <w:tcPr>
            <w:tcW w:w="1624" w:type="pct"/>
            <w:vMerge/>
          </w:tcPr>
          <w:p w14:paraId="24FFD365" w14:textId="77777777" w:rsidR="00E25899" w:rsidRPr="00E25899" w:rsidRDefault="00E25899" w:rsidP="00E25899">
            <w:pPr>
              <w:rPr>
                <w:rFonts w:ascii="Times New Roman" w:eastAsia="Calibri" w:hAnsi="Times New Roman" w:cs="Times New Roman"/>
                <w:b/>
                <w:lang w:eastAsia="ru-RU"/>
              </w:rPr>
            </w:pPr>
          </w:p>
        </w:tc>
        <w:tc>
          <w:tcPr>
            <w:tcW w:w="3376" w:type="pct"/>
          </w:tcPr>
          <w:p w14:paraId="055D9A3E"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shd w:val="clear" w:color="auto" w:fill="FFFFFF"/>
              </w:rPr>
              <w:t>1. Государственная политика в сфере информационно-аналитического обеспечения государственного управления. Актуализация использования информационных технологий в органах государственной власти. Основные положения государственной политики региональной информатизации.</w:t>
            </w:r>
          </w:p>
        </w:tc>
      </w:tr>
      <w:tr w:rsidR="00E25899" w:rsidRPr="00E25899" w14:paraId="6DAD16EB" w14:textId="77777777" w:rsidTr="00E25899">
        <w:tc>
          <w:tcPr>
            <w:tcW w:w="1624" w:type="pct"/>
            <w:vMerge/>
          </w:tcPr>
          <w:p w14:paraId="6E721036" w14:textId="77777777" w:rsidR="00E25899" w:rsidRPr="00E25899" w:rsidRDefault="00E25899" w:rsidP="00E25899">
            <w:pPr>
              <w:rPr>
                <w:rFonts w:ascii="Times New Roman" w:eastAsia="Calibri" w:hAnsi="Times New Roman" w:cs="Times New Roman"/>
                <w:b/>
                <w:lang w:eastAsia="ru-RU"/>
              </w:rPr>
            </w:pPr>
          </w:p>
        </w:tc>
        <w:tc>
          <w:tcPr>
            <w:tcW w:w="3376" w:type="pct"/>
          </w:tcPr>
          <w:p w14:paraId="28E4D431"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6A6AF4AB" w14:textId="77777777" w:rsidTr="00E25899">
        <w:tc>
          <w:tcPr>
            <w:tcW w:w="1624" w:type="pct"/>
            <w:vMerge/>
          </w:tcPr>
          <w:p w14:paraId="24551B47" w14:textId="77777777" w:rsidR="00E25899" w:rsidRPr="00E25899" w:rsidRDefault="00E25899" w:rsidP="00E25899">
            <w:pPr>
              <w:rPr>
                <w:rFonts w:ascii="Times New Roman" w:eastAsia="Calibri" w:hAnsi="Times New Roman" w:cs="Times New Roman"/>
                <w:b/>
                <w:lang w:eastAsia="ru-RU"/>
              </w:rPr>
            </w:pPr>
          </w:p>
        </w:tc>
        <w:tc>
          <w:tcPr>
            <w:tcW w:w="3376" w:type="pct"/>
          </w:tcPr>
          <w:p w14:paraId="70042777" w14:textId="77777777" w:rsidR="00E25899" w:rsidRPr="00E25899" w:rsidRDefault="00E25899" w:rsidP="00E25899">
            <w:pPr>
              <w:rPr>
                <w:rFonts w:ascii="Times New Roman" w:eastAsia="Calibri" w:hAnsi="Times New Roman" w:cs="Times New Roman"/>
                <w:b/>
              </w:rPr>
            </w:pPr>
            <w:r w:rsidRPr="00E25899">
              <w:rPr>
                <w:rFonts w:ascii="Times New Roman" w:eastAsia="Calibri" w:hAnsi="Times New Roman" w:cs="Times New Roman"/>
                <w:shd w:val="clear" w:color="auto" w:fill="FFFFFF"/>
              </w:rPr>
              <w:t>1. Устранение возможных угроз информационной безопасности и их источников</w:t>
            </w:r>
          </w:p>
        </w:tc>
      </w:tr>
      <w:tr w:rsidR="00E25899" w:rsidRPr="00E25899" w14:paraId="68D799B7" w14:textId="77777777" w:rsidTr="00E25899">
        <w:tc>
          <w:tcPr>
            <w:tcW w:w="1624" w:type="pct"/>
            <w:vMerge/>
          </w:tcPr>
          <w:p w14:paraId="24392874" w14:textId="77777777" w:rsidR="00E25899" w:rsidRPr="00E25899" w:rsidRDefault="00E25899" w:rsidP="00E25899">
            <w:pPr>
              <w:rPr>
                <w:rFonts w:ascii="Times New Roman" w:eastAsia="Calibri" w:hAnsi="Times New Roman" w:cs="Times New Roman"/>
                <w:b/>
                <w:lang w:eastAsia="ru-RU"/>
              </w:rPr>
            </w:pPr>
          </w:p>
        </w:tc>
        <w:tc>
          <w:tcPr>
            <w:tcW w:w="3376" w:type="pct"/>
          </w:tcPr>
          <w:p w14:paraId="3FD1A5EF" w14:textId="77777777" w:rsidR="00E25899" w:rsidRPr="00E25899" w:rsidRDefault="00E25899" w:rsidP="00E25899">
            <w:pPr>
              <w:rPr>
                <w:rFonts w:ascii="Times New Roman" w:eastAsia="Calibri" w:hAnsi="Times New Roman" w:cs="Times New Roman"/>
                <w:b/>
                <w:bCs/>
                <w:shd w:val="clear" w:color="auto" w:fill="FFFFFF"/>
              </w:rPr>
            </w:pPr>
            <w:r w:rsidRPr="00E25899">
              <w:rPr>
                <w:rFonts w:ascii="Times New Roman" w:eastAsia="Calibri" w:hAnsi="Times New Roman" w:cs="Times New Roman"/>
                <w:shd w:val="clear" w:color="auto" w:fill="FFFFFF"/>
              </w:rPr>
              <w:t>2. Тестирование «Построение информационного общества и понятие информатизации»</w:t>
            </w:r>
          </w:p>
        </w:tc>
      </w:tr>
      <w:tr w:rsidR="00E25899" w:rsidRPr="00E25899" w14:paraId="435DF0A6" w14:textId="77777777" w:rsidTr="00E25899">
        <w:tc>
          <w:tcPr>
            <w:tcW w:w="1624" w:type="pct"/>
            <w:vMerge/>
          </w:tcPr>
          <w:p w14:paraId="3230DDCB" w14:textId="77777777" w:rsidR="00E25899" w:rsidRPr="00E25899" w:rsidRDefault="00E25899" w:rsidP="00E25899">
            <w:pPr>
              <w:rPr>
                <w:rFonts w:ascii="Times New Roman" w:eastAsia="Calibri" w:hAnsi="Times New Roman" w:cs="Times New Roman"/>
                <w:b/>
                <w:lang w:eastAsia="ru-RU"/>
              </w:rPr>
            </w:pPr>
          </w:p>
        </w:tc>
        <w:tc>
          <w:tcPr>
            <w:tcW w:w="3376" w:type="pct"/>
          </w:tcPr>
          <w:p w14:paraId="17B98632" w14:textId="77777777" w:rsidR="00E25899" w:rsidRPr="00E25899" w:rsidRDefault="00E25899" w:rsidP="00E25899">
            <w:pPr>
              <w:rPr>
                <w:rFonts w:ascii="Times New Roman" w:eastAsia="Calibri" w:hAnsi="Times New Roman" w:cs="Times New Roman"/>
                <w:shd w:val="clear" w:color="auto" w:fill="FFFFFF"/>
              </w:rPr>
            </w:pPr>
            <w:r w:rsidRPr="00E25899">
              <w:rPr>
                <w:rFonts w:ascii="Times New Roman" w:eastAsia="Calibri" w:hAnsi="Times New Roman" w:cs="Times New Roman"/>
                <w:shd w:val="clear" w:color="auto" w:fill="FFFFFF"/>
              </w:rPr>
              <w:t>3. Сетевое программное обеспечение, государство и электронная коммерция.</w:t>
            </w:r>
          </w:p>
        </w:tc>
      </w:tr>
      <w:tr w:rsidR="00E25899" w:rsidRPr="00E25899" w14:paraId="6C11D859" w14:textId="77777777" w:rsidTr="00E25899">
        <w:tc>
          <w:tcPr>
            <w:tcW w:w="1624" w:type="pct"/>
            <w:vMerge w:val="restart"/>
          </w:tcPr>
          <w:p w14:paraId="05E5EAE6" w14:textId="77777777" w:rsidR="00E25899" w:rsidRPr="00E25899" w:rsidRDefault="00E25899" w:rsidP="00E25899">
            <w:pPr>
              <w:rPr>
                <w:rFonts w:ascii="Times New Roman" w:eastAsia="Calibri" w:hAnsi="Times New Roman" w:cs="Times New Roman"/>
                <w:b/>
                <w:shd w:val="clear" w:color="auto" w:fill="FFFFFF"/>
              </w:rPr>
            </w:pPr>
            <w:r w:rsidRPr="00E25899">
              <w:rPr>
                <w:rFonts w:ascii="Times New Roman" w:eastAsia="Calibri" w:hAnsi="Times New Roman" w:cs="Times New Roman"/>
                <w:b/>
                <w:shd w:val="clear" w:color="auto" w:fill="FFFFFF"/>
              </w:rPr>
              <w:t>Тема 5.2</w:t>
            </w:r>
          </w:p>
          <w:p w14:paraId="60711DD1" w14:textId="77777777" w:rsidR="00E25899" w:rsidRPr="00E25899" w:rsidRDefault="00E25899" w:rsidP="00E25899">
            <w:pPr>
              <w:rPr>
                <w:rFonts w:ascii="Times New Roman" w:eastAsia="Calibri" w:hAnsi="Times New Roman" w:cs="Times New Roman"/>
                <w:b/>
                <w:lang w:eastAsia="ru-RU"/>
              </w:rPr>
            </w:pPr>
            <w:r w:rsidRPr="00E25899">
              <w:rPr>
                <w:rFonts w:ascii="Times New Roman" w:eastAsia="Calibri" w:hAnsi="Times New Roman" w:cs="Times New Roman"/>
                <w:b/>
                <w:shd w:val="clear" w:color="auto" w:fill="FFFFFF"/>
              </w:rPr>
              <w:t>Формирование «электронного правительства» и информационного обеспечения избирательных процессов</w:t>
            </w:r>
          </w:p>
        </w:tc>
        <w:tc>
          <w:tcPr>
            <w:tcW w:w="3376" w:type="pct"/>
          </w:tcPr>
          <w:p w14:paraId="6E91D7D4"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Содержание</w:t>
            </w:r>
          </w:p>
        </w:tc>
      </w:tr>
      <w:tr w:rsidR="00E25899" w:rsidRPr="00E25899" w14:paraId="5A1D2B0E" w14:textId="77777777" w:rsidTr="00E25899">
        <w:tc>
          <w:tcPr>
            <w:tcW w:w="1624" w:type="pct"/>
            <w:vMerge/>
          </w:tcPr>
          <w:p w14:paraId="03A5C3C0" w14:textId="77777777" w:rsidR="00E25899" w:rsidRPr="00E25899" w:rsidRDefault="00E25899" w:rsidP="00E25899">
            <w:pPr>
              <w:rPr>
                <w:rFonts w:ascii="Times New Roman" w:eastAsia="Calibri" w:hAnsi="Times New Roman" w:cs="Times New Roman"/>
                <w:b/>
                <w:bCs/>
                <w:lang w:eastAsia="ru-RU"/>
              </w:rPr>
            </w:pPr>
          </w:p>
        </w:tc>
        <w:tc>
          <w:tcPr>
            <w:tcW w:w="3376" w:type="pct"/>
          </w:tcPr>
          <w:p w14:paraId="09534225"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shd w:val="clear" w:color="auto" w:fill="FFFFFF"/>
              </w:rPr>
              <w:t>1. Государственная политика в сфере информационно-аналитического обеспечения государственного управления. Актуализация использования информационных технологий в органах государственной власти. Основные положения государственной политики региональной информатизации</w:t>
            </w:r>
          </w:p>
        </w:tc>
      </w:tr>
      <w:tr w:rsidR="00E25899" w:rsidRPr="00E25899" w14:paraId="78C1FAAD" w14:textId="77777777" w:rsidTr="00E25899">
        <w:tc>
          <w:tcPr>
            <w:tcW w:w="1624" w:type="pct"/>
            <w:vMerge/>
          </w:tcPr>
          <w:p w14:paraId="2C0998F8" w14:textId="77777777" w:rsidR="00E25899" w:rsidRPr="00E25899" w:rsidRDefault="00E25899" w:rsidP="00E25899">
            <w:pPr>
              <w:rPr>
                <w:rFonts w:ascii="Times New Roman" w:eastAsia="Calibri" w:hAnsi="Times New Roman" w:cs="Times New Roman"/>
                <w:b/>
                <w:bCs/>
                <w:lang w:eastAsia="ru-RU"/>
              </w:rPr>
            </w:pPr>
          </w:p>
        </w:tc>
        <w:tc>
          <w:tcPr>
            <w:tcW w:w="3376" w:type="pct"/>
          </w:tcPr>
          <w:p w14:paraId="073E369E"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 том числе практических занятий и лабораторных работ</w:t>
            </w:r>
          </w:p>
        </w:tc>
      </w:tr>
      <w:tr w:rsidR="00E25899" w:rsidRPr="00E25899" w14:paraId="1B0A6A5D" w14:textId="77777777" w:rsidTr="00E25899">
        <w:tc>
          <w:tcPr>
            <w:tcW w:w="1624" w:type="pct"/>
            <w:vMerge/>
          </w:tcPr>
          <w:p w14:paraId="44BAB04A" w14:textId="77777777" w:rsidR="00E25899" w:rsidRPr="00E25899" w:rsidRDefault="00E25899" w:rsidP="00E25899">
            <w:pPr>
              <w:rPr>
                <w:rFonts w:ascii="Times New Roman" w:eastAsia="Calibri" w:hAnsi="Times New Roman" w:cs="Times New Roman"/>
                <w:b/>
                <w:bCs/>
                <w:lang w:eastAsia="ru-RU"/>
              </w:rPr>
            </w:pPr>
          </w:p>
        </w:tc>
        <w:tc>
          <w:tcPr>
            <w:tcW w:w="3376" w:type="pct"/>
          </w:tcPr>
          <w:p w14:paraId="4909E105" w14:textId="77777777" w:rsidR="00E25899" w:rsidRPr="00E25899" w:rsidRDefault="00E25899" w:rsidP="00E25899">
            <w:pPr>
              <w:rPr>
                <w:rFonts w:ascii="Times New Roman" w:eastAsia="Calibri" w:hAnsi="Times New Roman" w:cs="Times New Roman"/>
                <w:shd w:val="clear" w:color="auto" w:fill="FFFFFF"/>
              </w:rPr>
            </w:pPr>
            <w:r w:rsidRPr="00E25899">
              <w:rPr>
                <w:rFonts w:ascii="Times New Roman" w:eastAsia="Calibri" w:hAnsi="Times New Roman" w:cs="Times New Roman"/>
                <w:shd w:val="clear" w:color="auto" w:fill="FFFFFF"/>
              </w:rPr>
              <w:t xml:space="preserve">1. Провести сопоставительный анализ направлений государственной политики в области информатизации общества. </w:t>
            </w:r>
          </w:p>
        </w:tc>
      </w:tr>
      <w:tr w:rsidR="00E25899" w:rsidRPr="00E25899" w14:paraId="20F29236" w14:textId="77777777" w:rsidTr="00E25899">
        <w:tc>
          <w:tcPr>
            <w:tcW w:w="1624" w:type="pct"/>
            <w:vMerge/>
          </w:tcPr>
          <w:p w14:paraId="799F3AB0" w14:textId="77777777" w:rsidR="00E25899" w:rsidRPr="00E25899" w:rsidRDefault="00E25899" w:rsidP="00E25899">
            <w:pPr>
              <w:rPr>
                <w:rFonts w:ascii="Times New Roman" w:eastAsia="Calibri" w:hAnsi="Times New Roman" w:cs="Times New Roman"/>
                <w:b/>
                <w:bCs/>
                <w:lang w:eastAsia="ru-RU"/>
              </w:rPr>
            </w:pPr>
          </w:p>
        </w:tc>
        <w:tc>
          <w:tcPr>
            <w:tcW w:w="3376" w:type="pct"/>
          </w:tcPr>
          <w:p w14:paraId="6C9B6806" w14:textId="77777777" w:rsidR="00E25899" w:rsidRPr="00E25899" w:rsidRDefault="00E25899" w:rsidP="00E25899">
            <w:pPr>
              <w:rPr>
                <w:rFonts w:ascii="Times New Roman" w:eastAsia="Calibri" w:hAnsi="Times New Roman" w:cs="Times New Roman"/>
                <w:shd w:val="clear" w:color="auto" w:fill="FFFFFF"/>
              </w:rPr>
            </w:pPr>
            <w:r w:rsidRPr="00E25899">
              <w:rPr>
                <w:rFonts w:ascii="Times New Roman" w:eastAsia="Calibri" w:hAnsi="Times New Roman" w:cs="Times New Roman"/>
                <w:shd w:val="clear" w:color="auto" w:fill="FFFFFF"/>
              </w:rPr>
              <w:t>2. Выявить состав нормативно-правового обеспечения информационной безопасности в РФ</w:t>
            </w:r>
          </w:p>
        </w:tc>
      </w:tr>
      <w:tr w:rsidR="00E25899" w:rsidRPr="00E25899" w14:paraId="7C1DD129" w14:textId="77777777" w:rsidTr="00E25899">
        <w:tc>
          <w:tcPr>
            <w:tcW w:w="1624" w:type="pct"/>
            <w:vMerge/>
          </w:tcPr>
          <w:p w14:paraId="14DFE7FA" w14:textId="77777777" w:rsidR="00E25899" w:rsidRPr="00E25899" w:rsidRDefault="00E25899" w:rsidP="00E25899">
            <w:pPr>
              <w:rPr>
                <w:rFonts w:ascii="Times New Roman" w:eastAsia="Calibri" w:hAnsi="Times New Roman" w:cs="Times New Roman"/>
                <w:b/>
                <w:bCs/>
                <w:lang w:eastAsia="ru-RU"/>
              </w:rPr>
            </w:pPr>
          </w:p>
        </w:tc>
        <w:tc>
          <w:tcPr>
            <w:tcW w:w="3376" w:type="pct"/>
          </w:tcPr>
          <w:p w14:paraId="6CD32ACC" w14:textId="77777777" w:rsidR="00E25899" w:rsidRPr="00E25899" w:rsidRDefault="00E25899" w:rsidP="00E25899">
            <w:pPr>
              <w:rPr>
                <w:rFonts w:ascii="Times New Roman" w:eastAsia="Calibri" w:hAnsi="Times New Roman" w:cs="Times New Roman"/>
                <w:shd w:val="clear" w:color="auto" w:fill="FFFFFF"/>
              </w:rPr>
            </w:pPr>
            <w:r w:rsidRPr="00E25899">
              <w:rPr>
                <w:rFonts w:ascii="Times New Roman" w:eastAsia="Calibri" w:hAnsi="Times New Roman" w:cs="Times New Roman"/>
                <w:shd w:val="clear" w:color="auto" w:fill="FFFFFF"/>
              </w:rPr>
              <w:t>3. Информационные технологии мобильных устройств. Использование специализированного ПО для работы.</w:t>
            </w:r>
          </w:p>
        </w:tc>
      </w:tr>
      <w:tr w:rsidR="00E25899" w:rsidRPr="00E25899" w14:paraId="2F24D03A" w14:textId="77777777" w:rsidTr="00E25899">
        <w:tc>
          <w:tcPr>
            <w:tcW w:w="5000" w:type="pct"/>
            <w:gridSpan w:val="2"/>
          </w:tcPr>
          <w:p w14:paraId="1EEE183E" w14:textId="77777777" w:rsidR="00E25899" w:rsidRPr="00E25899" w:rsidRDefault="00E25899" w:rsidP="00E25899">
            <w:pPr>
              <w:suppressAutoHyphens/>
              <w:rPr>
                <w:rFonts w:ascii="Times New Roman" w:eastAsia="Calibri" w:hAnsi="Times New Roman" w:cs="Times New Roman"/>
                <w:b/>
                <w:lang w:eastAsia="ru-RU"/>
              </w:rPr>
            </w:pPr>
            <w:r w:rsidRPr="00E25899">
              <w:rPr>
                <w:rFonts w:ascii="Times New Roman" w:eastAsia="Calibri" w:hAnsi="Times New Roman" w:cs="Times New Roman"/>
                <w:b/>
                <w:lang w:eastAsia="ru-RU"/>
              </w:rPr>
              <w:t xml:space="preserve">Промежуточная аттестация </w:t>
            </w:r>
          </w:p>
        </w:tc>
      </w:tr>
      <w:tr w:rsidR="00E25899" w:rsidRPr="00E25899" w14:paraId="024A389C" w14:textId="77777777" w:rsidTr="00E25899">
        <w:tc>
          <w:tcPr>
            <w:tcW w:w="5000" w:type="pct"/>
            <w:gridSpan w:val="2"/>
          </w:tcPr>
          <w:p w14:paraId="32550269" w14:textId="77777777" w:rsidR="00E25899" w:rsidRPr="00E25899" w:rsidRDefault="00E25899" w:rsidP="00E25899">
            <w:pPr>
              <w:rPr>
                <w:rFonts w:ascii="Times New Roman" w:eastAsia="Calibri" w:hAnsi="Times New Roman" w:cs="Times New Roman"/>
                <w:b/>
                <w:bCs/>
                <w:lang w:eastAsia="ru-RU"/>
              </w:rPr>
            </w:pPr>
            <w:r w:rsidRPr="00E25899">
              <w:rPr>
                <w:rFonts w:ascii="Times New Roman" w:eastAsia="Calibri" w:hAnsi="Times New Roman" w:cs="Times New Roman"/>
                <w:b/>
                <w:bCs/>
                <w:lang w:eastAsia="ru-RU"/>
              </w:rPr>
              <w:t>Всего: 80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7"/>
        <w:rPr>
          <w:rFonts w:ascii="Times New Roman" w:hAnsi="Times New Roman"/>
          <w:lang w:val="ru-RU"/>
        </w:rPr>
      </w:pPr>
      <w:bookmarkStart w:id="258" w:name="_Toc158389361"/>
      <w:bookmarkStart w:id="259" w:name="_Toc158393465"/>
      <w:bookmarkStart w:id="260"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8"/>
      <w:bookmarkEnd w:id="259"/>
      <w:bookmarkEnd w:id="260"/>
    </w:p>
    <w:p w14:paraId="5F5B8705" w14:textId="77777777" w:rsidR="001E7D1C" w:rsidRPr="00037760" w:rsidRDefault="001E7D1C" w:rsidP="001E7D1C">
      <w:pPr>
        <w:pStyle w:val="114"/>
        <w:rPr>
          <w:rFonts w:ascii="Times New Roman" w:hAnsi="Times New Roman"/>
        </w:rPr>
      </w:pPr>
      <w:bookmarkStart w:id="261" w:name="_Toc158389362"/>
      <w:bookmarkStart w:id="262" w:name="_Toc158393466"/>
      <w:bookmarkStart w:id="263" w:name="_Toc158397923"/>
      <w:r w:rsidRPr="00037760">
        <w:rPr>
          <w:rFonts w:ascii="Times New Roman" w:hAnsi="Times New Roman"/>
        </w:rPr>
        <w:t>3.1. Материально-техническое обеспечение</w:t>
      </w:r>
      <w:bookmarkEnd w:id="261"/>
      <w:bookmarkEnd w:id="262"/>
      <w:bookmarkEnd w:id="263"/>
    </w:p>
    <w:p w14:paraId="323096DE" w14:textId="0B9B9E49"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E25899">
        <w:rPr>
          <w:rFonts w:ascii="Times New Roman" w:hAnsi="Times New Roman" w:cs="Times New Roman"/>
          <w:iCs/>
          <w:sz w:val="24"/>
          <w:szCs w:val="24"/>
        </w:rPr>
        <w:t>Информатики</w:t>
      </w:r>
      <w:r w:rsidRPr="00037760">
        <w:rPr>
          <w:rFonts w:ascii="Times New Roman" w:hAnsi="Times New Roman" w:cs="Times New Roman"/>
          <w:bCs/>
          <w:sz w:val="24"/>
          <w:szCs w:val="24"/>
        </w:rPr>
        <w:t>, оснащенны</w:t>
      </w:r>
      <w:r w:rsidR="00E25899">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64" w:name="_Toc158389363"/>
      <w:bookmarkStart w:id="265" w:name="_Toc158393467"/>
      <w:bookmarkStart w:id="266" w:name="_Toc158397924"/>
      <w:r w:rsidRPr="00037760">
        <w:rPr>
          <w:rFonts w:ascii="Times New Roman" w:hAnsi="Times New Roman"/>
        </w:rPr>
        <w:lastRenderedPageBreak/>
        <w:t>3.2. Учебно-методическое обеспечение</w:t>
      </w:r>
      <w:bookmarkEnd w:id="264"/>
      <w:bookmarkEnd w:id="265"/>
      <w:bookmarkEnd w:id="266"/>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B31955" w:rsidRDefault="001E7D1C" w:rsidP="001E7D1C">
      <w:pPr>
        <w:pStyle w:val="a4"/>
        <w:spacing w:line="276" w:lineRule="auto"/>
        <w:ind w:left="0" w:firstLine="709"/>
        <w:rPr>
          <w:rFonts w:ascii="Times New Roman" w:hAnsi="Times New Roman" w:cs="Times New Roman"/>
          <w:b/>
          <w:sz w:val="24"/>
          <w:szCs w:val="24"/>
        </w:rPr>
      </w:pPr>
      <w:r w:rsidRPr="00B31955">
        <w:rPr>
          <w:rFonts w:ascii="Times New Roman" w:hAnsi="Times New Roman" w:cs="Times New Roman"/>
          <w:b/>
          <w:sz w:val="24"/>
          <w:szCs w:val="24"/>
        </w:rPr>
        <w:t>3.2.1. Основные печатные и/или электронные издания</w:t>
      </w:r>
    </w:p>
    <w:p w14:paraId="794EABED" w14:textId="77777777" w:rsidR="00B31955" w:rsidRPr="00A636F8" w:rsidRDefault="00B31955" w:rsidP="00131D36">
      <w:pPr>
        <w:pStyle w:val="a4"/>
        <w:numPr>
          <w:ilvl w:val="0"/>
          <w:numId w:val="1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bookmarkStart w:id="267" w:name="_Toc158389364"/>
      <w:bookmarkStart w:id="268" w:name="_Toc158393468"/>
      <w:bookmarkStart w:id="269" w:name="_Toc158397925"/>
      <w:r w:rsidRPr="00A636F8">
        <w:rPr>
          <w:rFonts w:ascii="Times New Roman" w:hAnsi="Times New Roman" w:cs="Times New Roman"/>
          <w:sz w:val="24"/>
          <w:szCs w:val="24"/>
        </w:rPr>
        <w:t>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5A26A180" w14:textId="77777777" w:rsidR="00B31955" w:rsidRPr="00A636F8" w:rsidRDefault="00B31955" w:rsidP="00131D36">
      <w:pPr>
        <w:pStyle w:val="a4"/>
        <w:numPr>
          <w:ilvl w:val="0"/>
          <w:numId w:val="1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7"/>
      <w:bookmarkEnd w:id="268"/>
      <w:bookmarkEnd w:id="269"/>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основные функции, назначение и 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ОС 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 xml:space="preserve">строить логические схемы и составлять алгоритмы; </w:t>
            </w:r>
            <w:r w:rsidRPr="002443B4">
              <w:rPr>
                <w:sz w:val="24"/>
                <w:szCs w:val="24"/>
              </w:rPr>
              <w:lastRenderedPageBreak/>
              <w:t>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строить и применять алгоритмы и </w:t>
            </w:r>
            <w:r w:rsidRPr="002443B4">
              <w:rPr>
                <w:sz w:val="24"/>
                <w:szCs w:val="24"/>
              </w:rPr>
              <w:lastRenderedPageBreak/>
              <w:t>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5DA0B5C" w14:textId="28A102CE" w:rsidR="00E25899" w:rsidRPr="006539BC" w:rsidRDefault="00E25899" w:rsidP="00E25899">
      <w:pPr>
        <w:jc w:val="right"/>
        <w:rPr>
          <w:rFonts w:ascii="Times New Roman" w:hAnsi="Times New Roman"/>
          <w:b/>
          <w:sz w:val="24"/>
        </w:rPr>
      </w:pPr>
      <w:r w:rsidRPr="006539BC">
        <w:rPr>
          <w:rFonts w:ascii="Times New Roman" w:hAnsi="Times New Roman"/>
          <w:b/>
          <w:sz w:val="24"/>
        </w:rPr>
        <w:lastRenderedPageBreak/>
        <w:t>Приложение 2.</w:t>
      </w:r>
      <w:r>
        <w:rPr>
          <w:rFonts w:ascii="Times New Roman" w:hAnsi="Times New Roman"/>
          <w:b/>
          <w:sz w:val="24"/>
        </w:rPr>
        <w:t>6</w:t>
      </w:r>
    </w:p>
    <w:p w14:paraId="68F2747A" w14:textId="77777777" w:rsidR="00E25899" w:rsidRPr="006539BC" w:rsidRDefault="00E25899" w:rsidP="00E25899">
      <w:pPr>
        <w:jc w:val="right"/>
        <w:rPr>
          <w:rFonts w:ascii="Times New Roman" w:hAnsi="Times New Roman"/>
          <w:b/>
          <w:sz w:val="24"/>
        </w:rPr>
      </w:pPr>
      <w:r w:rsidRPr="006539BC">
        <w:rPr>
          <w:rFonts w:ascii="Times New Roman" w:hAnsi="Times New Roman"/>
          <w:b/>
          <w:sz w:val="24"/>
        </w:rPr>
        <w:t>к ПОП-П по специальности</w:t>
      </w:r>
    </w:p>
    <w:p w14:paraId="09635685" w14:textId="77777777" w:rsidR="00E25899" w:rsidRPr="00037760" w:rsidRDefault="00E25899" w:rsidP="00E25899">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0B0FAF4A" w14:textId="77777777" w:rsidR="00E25899" w:rsidRPr="006539BC" w:rsidRDefault="00E25899" w:rsidP="00E25899">
      <w:pPr>
        <w:jc w:val="right"/>
        <w:rPr>
          <w:rFonts w:ascii="Times New Roman" w:hAnsi="Times New Roman"/>
          <w:b/>
          <w:sz w:val="24"/>
        </w:rPr>
      </w:pPr>
    </w:p>
    <w:p w14:paraId="73C45304" w14:textId="77777777" w:rsidR="00E25899" w:rsidRPr="006539BC" w:rsidRDefault="00E25899" w:rsidP="00E25899">
      <w:pPr>
        <w:jc w:val="right"/>
        <w:rPr>
          <w:rFonts w:ascii="Times New Roman" w:hAnsi="Times New Roman"/>
          <w:b/>
          <w:sz w:val="24"/>
        </w:rPr>
      </w:pPr>
    </w:p>
    <w:p w14:paraId="4DB1B5F1" w14:textId="77777777" w:rsidR="00E25899" w:rsidRPr="006539BC" w:rsidRDefault="00E25899" w:rsidP="00E25899">
      <w:pPr>
        <w:jc w:val="right"/>
        <w:rPr>
          <w:rFonts w:ascii="Times New Roman" w:hAnsi="Times New Roman"/>
          <w:b/>
          <w:sz w:val="24"/>
        </w:rPr>
      </w:pPr>
    </w:p>
    <w:p w14:paraId="359DB133" w14:textId="77777777" w:rsidR="00E25899" w:rsidRPr="006539BC" w:rsidRDefault="00E25899" w:rsidP="00E25899">
      <w:pPr>
        <w:jc w:val="right"/>
        <w:rPr>
          <w:rFonts w:ascii="Times New Roman" w:hAnsi="Times New Roman"/>
          <w:b/>
          <w:sz w:val="24"/>
        </w:rPr>
      </w:pPr>
    </w:p>
    <w:p w14:paraId="7DA3B269" w14:textId="77777777" w:rsidR="00E25899" w:rsidRPr="006539BC" w:rsidRDefault="00E25899" w:rsidP="00E25899">
      <w:pPr>
        <w:jc w:val="right"/>
        <w:rPr>
          <w:rFonts w:ascii="Times New Roman" w:hAnsi="Times New Roman"/>
          <w:b/>
          <w:sz w:val="24"/>
        </w:rPr>
      </w:pPr>
    </w:p>
    <w:p w14:paraId="0C0071E4" w14:textId="77777777" w:rsidR="00E25899" w:rsidRPr="006539BC" w:rsidRDefault="00E25899" w:rsidP="00E25899">
      <w:pPr>
        <w:jc w:val="right"/>
        <w:rPr>
          <w:rFonts w:ascii="Times New Roman" w:hAnsi="Times New Roman"/>
          <w:b/>
          <w:sz w:val="24"/>
        </w:rPr>
      </w:pPr>
    </w:p>
    <w:p w14:paraId="081DE22B" w14:textId="77777777" w:rsidR="00E25899" w:rsidRPr="006539BC" w:rsidRDefault="00E25899" w:rsidP="00E25899">
      <w:pPr>
        <w:jc w:val="right"/>
        <w:rPr>
          <w:rFonts w:ascii="Times New Roman" w:hAnsi="Times New Roman"/>
          <w:b/>
          <w:sz w:val="24"/>
        </w:rPr>
      </w:pPr>
    </w:p>
    <w:p w14:paraId="7D7A30C8" w14:textId="77777777" w:rsidR="00E25899" w:rsidRPr="006539BC" w:rsidRDefault="00E25899" w:rsidP="00E25899">
      <w:pPr>
        <w:jc w:val="right"/>
        <w:rPr>
          <w:rFonts w:ascii="Times New Roman" w:hAnsi="Times New Roman"/>
          <w:b/>
          <w:sz w:val="24"/>
        </w:rPr>
      </w:pPr>
    </w:p>
    <w:p w14:paraId="53AE6C74" w14:textId="77777777" w:rsidR="00E25899" w:rsidRPr="006539BC" w:rsidRDefault="00E25899" w:rsidP="00E25899">
      <w:pPr>
        <w:jc w:val="right"/>
        <w:rPr>
          <w:rFonts w:ascii="Times New Roman" w:hAnsi="Times New Roman"/>
          <w:b/>
          <w:sz w:val="24"/>
        </w:rPr>
      </w:pPr>
    </w:p>
    <w:p w14:paraId="65838B76" w14:textId="77777777" w:rsidR="00E25899" w:rsidRPr="006539BC" w:rsidRDefault="00E25899" w:rsidP="00E25899">
      <w:pPr>
        <w:jc w:val="right"/>
        <w:rPr>
          <w:rFonts w:ascii="Times New Roman" w:hAnsi="Times New Roman"/>
          <w:b/>
          <w:sz w:val="24"/>
        </w:rPr>
      </w:pPr>
    </w:p>
    <w:p w14:paraId="028A083C" w14:textId="77777777" w:rsidR="00E25899" w:rsidRPr="006539BC" w:rsidRDefault="00E25899" w:rsidP="00E25899">
      <w:pPr>
        <w:jc w:val="center"/>
        <w:rPr>
          <w:rFonts w:ascii="Times New Roman" w:hAnsi="Times New Roman"/>
          <w:b/>
          <w:sz w:val="24"/>
        </w:rPr>
      </w:pPr>
      <w:r w:rsidRPr="006539BC">
        <w:rPr>
          <w:rFonts w:ascii="Times New Roman" w:hAnsi="Times New Roman"/>
          <w:b/>
          <w:sz w:val="24"/>
        </w:rPr>
        <w:t>Примерная рабочая программа дисциплины</w:t>
      </w:r>
    </w:p>
    <w:p w14:paraId="046A9B86" w14:textId="77777777" w:rsidR="00E25899" w:rsidRPr="006539BC" w:rsidRDefault="00E25899" w:rsidP="00E25899">
      <w:pPr>
        <w:pStyle w:val="1"/>
        <w:rPr>
          <w:caps/>
        </w:rPr>
      </w:pPr>
      <w:bookmarkStart w:id="270" w:name="_Toc162900239"/>
      <w:bookmarkStart w:id="271" w:name="_Toc165909635"/>
      <w:bookmarkStart w:id="272" w:name="_Toc165941579"/>
      <w:r w:rsidRPr="006539BC">
        <w:rPr>
          <w:caps/>
        </w:rPr>
        <w:t xml:space="preserve">«ОП.01 </w:t>
      </w:r>
      <w:r w:rsidRPr="00663010">
        <w:rPr>
          <w:caps/>
        </w:rPr>
        <w:t>Теория государства и права</w:t>
      </w:r>
      <w:r w:rsidRPr="006539BC">
        <w:rPr>
          <w:caps/>
        </w:rPr>
        <w:t>»</w:t>
      </w:r>
      <w:bookmarkEnd w:id="270"/>
      <w:bookmarkEnd w:id="271"/>
      <w:bookmarkEnd w:id="272"/>
    </w:p>
    <w:p w14:paraId="08DD203A" w14:textId="77777777" w:rsidR="00E25899" w:rsidRPr="006539BC" w:rsidRDefault="00E25899" w:rsidP="00E25899">
      <w:pPr>
        <w:pStyle w:val="1"/>
      </w:pPr>
    </w:p>
    <w:p w14:paraId="262A128D" w14:textId="77777777" w:rsidR="00E25899" w:rsidRPr="006539BC" w:rsidRDefault="00E25899" w:rsidP="00E25899">
      <w:pPr>
        <w:pStyle w:val="1"/>
      </w:pPr>
    </w:p>
    <w:p w14:paraId="37166C5D" w14:textId="77777777" w:rsidR="00E25899" w:rsidRPr="006539BC" w:rsidRDefault="00E25899" w:rsidP="00E25899">
      <w:pPr>
        <w:pStyle w:val="1"/>
      </w:pPr>
    </w:p>
    <w:p w14:paraId="7248071F" w14:textId="77777777" w:rsidR="00E25899" w:rsidRPr="006539BC" w:rsidRDefault="00E25899" w:rsidP="00E25899">
      <w:pPr>
        <w:pStyle w:val="1"/>
      </w:pPr>
    </w:p>
    <w:p w14:paraId="50461A36" w14:textId="77777777" w:rsidR="00E25899" w:rsidRPr="006539BC" w:rsidRDefault="00E25899" w:rsidP="00E25899">
      <w:pPr>
        <w:pStyle w:val="1"/>
      </w:pPr>
    </w:p>
    <w:p w14:paraId="2C685D77" w14:textId="77777777" w:rsidR="00E25899" w:rsidRPr="006539BC" w:rsidRDefault="00E25899" w:rsidP="00E25899">
      <w:pPr>
        <w:pStyle w:val="1"/>
      </w:pPr>
    </w:p>
    <w:p w14:paraId="3AD65B86" w14:textId="77777777" w:rsidR="00E25899" w:rsidRPr="006539BC" w:rsidRDefault="00E25899" w:rsidP="00E25899">
      <w:pPr>
        <w:pStyle w:val="1"/>
      </w:pPr>
    </w:p>
    <w:p w14:paraId="4C81ED7C" w14:textId="77777777" w:rsidR="00E25899" w:rsidRPr="006539BC" w:rsidRDefault="00E25899" w:rsidP="00E25899">
      <w:pPr>
        <w:pStyle w:val="1"/>
      </w:pPr>
    </w:p>
    <w:p w14:paraId="2F8084AA" w14:textId="77777777" w:rsidR="00E25899" w:rsidRPr="006539BC" w:rsidRDefault="00E25899" w:rsidP="00E25899">
      <w:pPr>
        <w:pStyle w:val="1"/>
      </w:pPr>
    </w:p>
    <w:p w14:paraId="706E46B2" w14:textId="77777777" w:rsidR="00E25899" w:rsidRPr="006539BC" w:rsidRDefault="00E25899" w:rsidP="00E25899">
      <w:pPr>
        <w:pStyle w:val="1"/>
      </w:pPr>
    </w:p>
    <w:p w14:paraId="519B0BCE" w14:textId="77777777" w:rsidR="00E25899" w:rsidRPr="006539BC" w:rsidRDefault="00E25899" w:rsidP="00E25899">
      <w:pPr>
        <w:pStyle w:val="1"/>
      </w:pPr>
    </w:p>
    <w:p w14:paraId="4420C277" w14:textId="77777777" w:rsidR="00E25899" w:rsidRPr="006539BC" w:rsidRDefault="00E25899" w:rsidP="00E25899">
      <w:pPr>
        <w:pStyle w:val="1"/>
      </w:pPr>
    </w:p>
    <w:p w14:paraId="37D126E6" w14:textId="77777777" w:rsidR="00E25899" w:rsidRPr="006539BC" w:rsidRDefault="00E25899" w:rsidP="00E25899">
      <w:pPr>
        <w:pStyle w:val="1"/>
      </w:pPr>
    </w:p>
    <w:p w14:paraId="6DCE0CF5" w14:textId="77777777" w:rsidR="00E25899" w:rsidRPr="006539BC" w:rsidRDefault="00E25899" w:rsidP="00E25899">
      <w:pPr>
        <w:pStyle w:val="1"/>
      </w:pPr>
    </w:p>
    <w:p w14:paraId="14D4172E" w14:textId="77777777" w:rsidR="00E25899" w:rsidRPr="00E25899" w:rsidRDefault="00E25899" w:rsidP="00E25899">
      <w:pPr>
        <w:pStyle w:val="1f5"/>
        <w:jc w:val="center"/>
        <w:rPr>
          <w:b/>
          <w:lang w:val="ru-RU"/>
        </w:rPr>
      </w:pPr>
    </w:p>
    <w:p w14:paraId="278A0313" w14:textId="77777777" w:rsidR="00E25899" w:rsidRPr="006539BC" w:rsidRDefault="00E25899" w:rsidP="00E25899">
      <w:pPr>
        <w:rPr>
          <w:rFonts w:ascii="Times New Roman" w:hAnsi="Times New Roman"/>
          <w:b/>
          <w:caps/>
          <w:sz w:val="24"/>
        </w:rPr>
      </w:pPr>
      <w:r w:rsidRPr="006539BC">
        <w:rPr>
          <w:rFonts w:ascii="Times New Roman" w:hAnsi="Times New Roman"/>
        </w:rPr>
        <w:br w:type="page"/>
      </w:r>
    </w:p>
    <w:p w14:paraId="74A4AEB0" w14:textId="77777777" w:rsidR="00E25899" w:rsidRPr="006539BC" w:rsidRDefault="00E25899" w:rsidP="00E25899">
      <w:pPr>
        <w:jc w:val="center"/>
        <w:rPr>
          <w:rFonts w:ascii="Times New Roman" w:hAnsi="Times New Roman"/>
          <w:b/>
          <w:bCs/>
        </w:rPr>
      </w:pPr>
      <w:r w:rsidRPr="006539BC">
        <w:rPr>
          <w:rFonts w:ascii="Times New Roman" w:hAnsi="Times New Roman"/>
          <w:b/>
          <w:bCs/>
        </w:rPr>
        <w:lastRenderedPageBreak/>
        <w:t>СОДЕРЖАНИЕ ПРОГРАММЫ</w:t>
      </w:r>
    </w:p>
    <w:p w14:paraId="6CCE9E61" w14:textId="77777777" w:rsidR="00E25899" w:rsidRPr="006539BC" w:rsidRDefault="00E25899" w:rsidP="00E25899">
      <w:pPr>
        <w:pStyle w:val="15"/>
        <w:rPr>
          <w:rFonts w:asciiTheme="minorHAnsi" w:eastAsiaTheme="minorEastAsia" w:hAnsiTheme="minorHAnsi" w:cstheme="minorBidi"/>
          <w:b w:val="0"/>
          <w:bCs w:val="0"/>
          <w:caps w:val="0"/>
        </w:rPr>
      </w:pPr>
      <w:r w:rsidRPr="006539BC">
        <w:rPr>
          <w:bCs w:val="0"/>
        </w:rPr>
        <w:fldChar w:fldCharType="begin"/>
      </w:r>
      <w:r w:rsidRPr="006539BC">
        <w:instrText xml:space="preserve"> TOC \h \z \t "Раздел 1;1;Раздел 1.1;2" </w:instrText>
      </w:r>
      <w:r w:rsidRPr="006539BC">
        <w:rPr>
          <w:bCs w:val="0"/>
        </w:rPr>
        <w:fldChar w:fldCharType="separate"/>
      </w:r>
    </w:p>
    <w:p w14:paraId="4D9EE699" w14:textId="77777777" w:rsidR="00E25899" w:rsidRPr="006539BC" w:rsidRDefault="00D2480B" w:rsidP="00E25899">
      <w:pPr>
        <w:pStyle w:val="15"/>
        <w:rPr>
          <w:rFonts w:asciiTheme="minorHAnsi" w:eastAsiaTheme="minorEastAsia" w:hAnsiTheme="minorHAnsi" w:cstheme="minorBidi"/>
        </w:rPr>
      </w:pPr>
      <w:hyperlink w:anchor="_Toc158375887" w:history="1">
        <w:r w:rsidR="00E25899" w:rsidRPr="006539BC">
          <w:rPr>
            <w:rStyle w:val="af0"/>
          </w:rPr>
          <w:t>1</w:t>
        </w:r>
        <w:r w:rsidR="00E25899" w:rsidRPr="006539BC">
          <w:rPr>
            <w:rStyle w:val="af0"/>
            <w:rFonts w:asciiTheme="minorHAnsi" w:hAnsiTheme="minorHAnsi"/>
          </w:rPr>
          <w:t xml:space="preserve">. </w:t>
        </w:r>
        <w:r w:rsidR="00E25899" w:rsidRPr="006539BC">
          <w:rPr>
            <w:rStyle w:val="af0"/>
          </w:rPr>
          <w:t>Общая характеристика ПРИМЕРНОЙ РАБОЧЕЙ ПРОГРАММЫ УЧЕБНОЙ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_Toc158375887 \h </w:instrText>
        </w:r>
        <w:r w:rsidR="00E25899" w:rsidRPr="006539BC">
          <w:rPr>
            <w:webHidden/>
          </w:rPr>
        </w:r>
        <w:r w:rsidR="00E25899" w:rsidRPr="006539BC">
          <w:rPr>
            <w:webHidden/>
          </w:rPr>
          <w:fldChar w:fldCharType="separate"/>
        </w:r>
        <w:r w:rsidR="00E25899" w:rsidRPr="006539BC">
          <w:rPr>
            <w:webHidden/>
          </w:rPr>
          <w:t>4</w:t>
        </w:r>
        <w:r w:rsidR="00E25899" w:rsidRPr="006539BC">
          <w:rPr>
            <w:webHidden/>
          </w:rPr>
          <w:fldChar w:fldCharType="end"/>
        </w:r>
      </w:hyperlink>
    </w:p>
    <w:p w14:paraId="6401630E"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8" w:history="1">
        <w:r w:rsidR="00E25899" w:rsidRPr="006539BC">
          <w:rPr>
            <w:rStyle w:val="af0"/>
            <w:i w:val="0"/>
          </w:rPr>
          <w:t>1.1. Цель и место дисциплины в структуре образовательной программы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_Toc158375888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24420A5F"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9" w:history="1">
        <w:r w:rsidR="00E25899" w:rsidRPr="006539BC">
          <w:rPr>
            <w:rStyle w:val="af0"/>
            <w:i w:val="0"/>
          </w:rPr>
          <w:t>1.2. Планируемые результаты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_Toc158375889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1494A2C6" w14:textId="77777777" w:rsidR="00E25899" w:rsidRPr="006539BC" w:rsidRDefault="00D2480B" w:rsidP="00E25899">
      <w:pPr>
        <w:pStyle w:val="15"/>
        <w:rPr>
          <w:rFonts w:asciiTheme="minorHAnsi" w:eastAsiaTheme="minorEastAsia" w:hAnsiTheme="minorHAnsi" w:cstheme="minorBidi"/>
        </w:rPr>
      </w:pPr>
      <w:hyperlink w:anchor="_Toc158375890" w:history="1">
        <w:r w:rsidR="00E25899" w:rsidRPr="006539BC">
          <w:rPr>
            <w:rStyle w:val="af0"/>
          </w:rPr>
          <w:t>2.</w:t>
        </w:r>
        <w:r w:rsidR="00E25899" w:rsidRPr="006539BC">
          <w:rPr>
            <w:rStyle w:val="af0"/>
            <w:caps w:val="0"/>
          </w:rPr>
          <w:t xml:space="preserve"> </w:t>
        </w:r>
        <w:r w:rsidR="00E25899" w:rsidRPr="006539BC">
          <w:rPr>
            <w:rStyle w:val="af0"/>
          </w:rPr>
          <w:t>Структура и содержание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_Toc158375890 \h </w:instrText>
        </w:r>
        <w:r w:rsidR="00E25899" w:rsidRPr="006539BC">
          <w:rPr>
            <w:webHidden/>
          </w:rPr>
        </w:r>
        <w:r w:rsidR="00E25899" w:rsidRPr="006539BC">
          <w:rPr>
            <w:webHidden/>
          </w:rPr>
          <w:fldChar w:fldCharType="separate"/>
        </w:r>
        <w:r w:rsidR="00E25899" w:rsidRPr="006539BC">
          <w:rPr>
            <w:webHidden/>
          </w:rPr>
          <w:t>9</w:t>
        </w:r>
        <w:r w:rsidR="00E25899" w:rsidRPr="006539BC">
          <w:rPr>
            <w:webHidden/>
          </w:rPr>
          <w:fldChar w:fldCharType="end"/>
        </w:r>
      </w:hyperlink>
    </w:p>
    <w:p w14:paraId="25354B9D"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1" w:history="1">
        <w:r w:rsidR="00E25899" w:rsidRPr="006539BC">
          <w:rPr>
            <w:rStyle w:val="af0"/>
            <w:i w:val="0"/>
          </w:rPr>
          <w:t>2.1. Трудоемкость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_Toc158375891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08A29D08"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2" w:history="1">
        <w:r w:rsidR="00E25899" w:rsidRPr="006539BC">
          <w:rPr>
            <w:rStyle w:val="af0"/>
            <w:i w:val="0"/>
          </w:rPr>
          <w:t>2.2. Примерное содержание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_Toc158375892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616EEAF6" w14:textId="77777777" w:rsidR="00E25899" w:rsidRPr="006539BC" w:rsidRDefault="00D2480B" w:rsidP="00E25899">
      <w:pPr>
        <w:pStyle w:val="15"/>
        <w:rPr>
          <w:rFonts w:asciiTheme="minorHAnsi" w:eastAsiaTheme="minorEastAsia" w:hAnsiTheme="minorHAnsi" w:cstheme="minorBidi"/>
        </w:rPr>
      </w:pPr>
      <w:hyperlink w:anchor="_Toc158375893" w:history="1">
        <w:r w:rsidR="00E25899" w:rsidRPr="006539BC">
          <w:rPr>
            <w:rStyle w:val="af0"/>
          </w:rPr>
          <w:t>3. Условия реализации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_Toc158375893 \h </w:instrText>
        </w:r>
        <w:r w:rsidR="00E25899" w:rsidRPr="006539BC">
          <w:rPr>
            <w:webHidden/>
          </w:rPr>
        </w:r>
        <w:r w:rsidR="00E25899" w:rsidRPr="006539BC">
          <w:rPr>
            <w:webHidden/>
          </w:rPr>
          <w:fldChar w:fldCharType="separate"/>
        </w:r>
        <w:r w:rsidR="00E25899" w:rsidRPr="006539BC">
          <w:rPr>
            <w:webHidden/>
          </w:rPr>
          <w:t>12</w:t>
        </w:r>
        <w:r w:rsidR="00E25899" w:rsidRPr="006539BC">
          <w:rPr>
            <w:webHidden/>
          </w:rPr>
          <w:fldChar w:fldCharType="end"/>
        </w:r>
      </w:hyperlink>
    </w:p>
    <w:p w14:paraId="7738BBE7"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4" w:history="1">
        <w:r w:rsidR="00E25899" w:rsidRPr="006539BC">
          <w:rPr>
            <w:rStyle w:val="af0"/>
            <w:i w:val="0"/>
          </w:rPr>
          <w:t>3.1. Материально-техническое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_Toc158375894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568D7345"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5" w:history="1">
        <w:r w:rsidR="00E25899" w:rsidRPr="006539BC">
          <w:rPr>
            <w:rStyle w:val="af0"/>
            <w:i w:val="0"/>
          </w:rPr>
          <w:t>3.2. Учебно-методическое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_Toc158375895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0B8BFCB4" w14:textId="77777777" w:rsidR="00E25899" w:rsidRPr="006539BC" w:rsidRDefault="00D2480B" w:rsidP="00E25899">
      <w:pPr>
        <w:pStyle w:val="15"/>
        <w:rPr>
          <w:rFonts w:eastAsiaTheme="minorEastAsia" w:cstheme="minorBidi"/>
        </w:rPr>
      </w:pPr>
      <w:hyperlink w:anchor="_Toc158375896" w:history="1">
        <w:r w:rsidR="00E25899" w:rsidRPr="006539BC">
          <w:rPr>
            <w:rStyle w:val="af0"/>
            <w:caps w:val="0"/>
          </w:rPr>
          <w:t>4. </w:t>
        </w:r>
        <w:r w:rsidR="00E25899" w:rsidRPr="006539BC">
          <w:rPr>
            <w:rStyle w:val="af0"/>
          </w:rPr>
          <w:t>Контроль и оценка результатов  освоения</w:t>
        </w:r>
        <w:r w:rsidR="00E25899" w:rsidRPr="006539BC">
          <w:rPr>
            <w:rStyle w:val="af0"/>
            <w:caps w:val="0"/>
          </w:rPr>
          <w:t xml:space="preserve">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_Toc158375896 \h </w:instrText>
        </w:r>
        <w:r w:rsidR="00E25899" w:rsidRPr="006539BC">
          <w:rPr>
            <w:webHidden/>
          </w:rPr>
        </w:r>
        <w:r w:rsidR="00E25899" w:rsidRPr="006539BC">
          <w:rPr>
            <w:webHidden/>
          </w:rPr>
          <w:fldChar w:fldCharType="separate"/>
        </w:r>
        <w:r w:rsidR="00E25899" w:rsidRPr="006539BC">
          <w:rPr>
            <w:webHidden/>
          </w:rPr>
          <w:t>13</w:t>
        </w:r>
        <w:r w:rsidR="00E25899" w:rsidRPr="006539BC">
          <w:rPr>
            <w:webHidden/>
          </w:rPr>
          <w:fldChar w:fldCharType="end"/>
        </w:r>
      </w:hyperlink>
    </w:p>
    <w:p w14:paraId="146A48AE" w14:textId="77777777" w:rsidR="00E25899" w:rsidRPr="006539BC" w:rsidRDefault="00E25899" w:rsidP="00E25899">
      <w:pPr>
        <w:pStyle w:val="22"/>
        <w:rPr>
          <w:rFonts w:asciiTheme="minorHAnsi" w:eastAsiaTheme="minorEastAsia" w:hAnsiTheme="minorHAnsi" w:cstheme="minorBidi"/>
          <w:i w:val="0"/>
          <w:iCs w:val="0"/>
          <w:sz w:val="22"/>
          <w:szCs w:val="22"/>
        </w:rPr>
      </w:pPr>
    </w:p>
    <w:p w14:paraId="4C72F308" w14:textId="77777777" w:rsidR="00E25899" w:rsidRPr="006539BC" w:rsidRDefault="00E25899" w:rsidP="00E25899">
      <w:pPr>
        <w:sectPr w:rsidR="00E25899" w:rsidRPr="006539BC">
          <w:headerReference w:type="even" r:id="rId19"/>
          <w:headerReference w:type="default" r:id="rId20"/>
          <w:pgSz w:w="11906" w:h="16838"/>
          <w:pgMar w:top="1134" w:right="567" w:bottom="1134" w:left="1701" w:header="709" w:footer="709" w:gutter="0"/>
          <w:cols w:space="720"/>
        </w:sectPr>
      </w:pPr>
      <w:r w:rsidRPr="006539BC">
        <w:rPr>
          <w:rFonts w:ascii="Times New Roman" w:hAnsi="Times New Roman"/>
          <w:b/>
          <w:bCs/>
        </w:rPr>
        <w:fldChar w:fldCharType="end"/>
      </w:r>
    </w:p>
    <w:p w14:paraId="70E2601B" w14:textId="77777777" w:rsidR="00E25899" w:rsidRPr="006539BC" w:rsidRDefault="00E25899" w:rsidP="00131D36">
      <w:pPr>
        <w:pStyle w:val="1f7"/>
        <w:numPr>
          <w:ilvl w:val="0"/>
          <w:numId w:val="40"/>
        </w:numPr>
        <w:rPr>
          <w:rFonts w:ascii="Times New Roman" w:hAnsi="Times New Roman"/>
        </w:rPr>
      </w:pPr>
      <w:bookmarkStart w:id="273" w:name="__RefHeading___62"/>
      <w:bookmarkStart w:id="274" w:name="__RefHeading___203"/>
      <w:bookmarkStart w:id="275" w:name="__RefHeading___344"/>
      <w:bookmarkStart w:id="276" w:name="_Toc162900240"/>
      <w:bookmarkEnd w:id="273"/>
      <w:bookmarkEnd w:id="274"/>
      <w:bookmarkEnd w:id="275"/>
      <w:r w:rsidRPr="006539BC">
        <w:rPr>
          <w:rFonts w:ascii="Times New Roman" w:hAnsi="Times New Roman"/>
        </w:rPr>
        <w:lastRenderedPageBreak/>
        <w:t>Общая характеристика ПРИМЕРНОЙ РАБОЧЕЙ ПРОГРАММЫ УЧЕБНОЙ ДИСЦИПЛИНЫ</w:t>
      </w:r>
      <w:bookmarkEnd w:id="276"/>
    </w:p>
    <w:p w14:paraId="378DE2B8" w14:textId="77777777" w:rsidR="00E25899" w:rsidRPr="00E25899" w:rsidRDefault="00E25899" w:rsidP="00E25899">
      <w:pPr>
        <w:pStyle w:val="1f5"/>
        <w:jc w:val="center"/>
        <w:rPr>
          <w:b/>
          <w:caps/>
          <w:u w:val="single"/>
          <w:lang w:val="ru-RU"/>
        </w:rPr>
      </w:pPr>
      <w:r w:rsidRPr="00E25899">
        <w:rPr>
          <w:b/>
          <w:caps/>
          <w:u w:val="single"/>
          <w:lang w:val="ru-RU"/>
        </w:rPr>
        <w:t>«ОП.01 Теория государства и права»</w:t>
      </w:r>
    </w:p>
    <w:p w14:paraId="593F90DF" w14:textId="77777777" w:rsidR="00E25899" w:rsidRPr="00E25899" w:rsidRDefault="00E25899" w:rsidP="00E25899">
      <w:pPr>
        <w:pStyle w:val="1f5"/>
        <w:rPr>
          <w:lang w:val="ru-RU"/>
        </w:rPr>
      </w:pPr>
    </w:p>
    <w:p w14:paraId="76A5A7A8" w14:textId="77777777" w:rsidR="00E25899" w:rsidRPr="006539BC" w:rsidRDefault="00E25899" w:rsidP="00E25899">
      <w:pPr>
        <w:pStyle w:val="114"/>
        <w:rPr>
          <w:rFonts w:ascii="Times New Roman" w:hAnsi="Times New Roman"/>
        </w:rPr>
      </w:pPr>
      <w:bookmarkStart w:id="277" w:name="__RefHeading___63"/>
      <w:bookmarkStart w:id="278" w:name="__RefHeading___204"/>
      <w:bookmarkStart w:id="279" w:name="__RefHeading___345"/>
      <w:bookmarkStart w:id="280" w:name="_Toc162900241"/>
      <w:bookmarkEnd w:id="277"/>
      <w:bookmarkEnd w:id="278"/>
      <w:bookmarkEnd w:id="279"/>
      <w:r w:rsidRPr="006539BC">
        <w:rPr>
          <w:rFonts w:ascii="Times New Roman" w:hAnsi="Times New Roman"/>
        </w:rPr>
        <w:t>1.1. Цель и место дисциплины в структуре образовательной программы</w:t>
      </w:r>
      <w:bookmarkEnd w:id="280"/>
    </w:p>
    <w:p w14:paraId="4C1DC068" w14:textId="77777777"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Цель дисциплины «ОП.01 </w:t>
      </w:r>
      <w:r w:rsidRPr="00973E08">
        <w:rPr>
          <w:rFonts w:ascii="Times New Roman" w:hAnsi="Times New Roman"/>
          <w:sz w:val="24"/>
        </w:rPr>
        <w:t>Теория государства и права</w:t>
      </w:r>
      <w:r>
        <w:rPr>
          <w:rFonts w:ascii="Times New Roman" w:hAnsi="Times New Roman"/>
          <w:sz w:val="24"/>
        </w:rPr>
        <w:t>»</w:t>
      </w:r>
      <w:r w:rsidRPr="006539BC">
        <w:rPr>
          <w:rFonts w:ascii="Times New Roman" w:hAnsi="Times New Roman"/>
          <w:sz w:val="24"/>
        </w:rPr>
        <w:t xml:space="preserve"> </w:t>
      </w:r>
      <w:r>
        <w:rPr>
          <w:rFonts w:ascii="Times New Roman" w:hAnsi="Times New Roman"/>
          <w:sz w:val="24"/>
        </w:rPr>
        <w:t>формирование представлений о</w:t>
      </w:r>
      <w:r w:rsidRPr="00973E08">
        <w:rPr>
          <w:rFonts w:ascii="Times New Roman" w:hAnsi="Times New Roman"/>
          <w:sz w:val="24"/>
        </w:rPr>
        <w:t>б основных принципах и закономерностей возникновения, функционирования и развития государства и права; применение профессиональных юридических терминов, закрепленных в нормах материального и процессуального права, в том числе при подготовке юридических документов</w:t>
      </w:r>
    </w:p>
    <w:p w14:paraId="2C6B30AC" w14:textId="408EDB48"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Дисциплина «ОП.01 </w:t>
      </w:r>
      <w:r w:rsidRPr="00973E08">
        <w:rPr>
          <w:rFonts w:ascii="Times New Roman" w:hAnsi="Times New Roman"/>
          <w:sz w:val="24"/>
        </w:rPr>
        <w:t>Теория государства и права</w:t>
      </w:r>
      <w:r w:rsidRPr="006539BC">
        <w:rPr>
          <w:rFonts w:ascii="Times New Roman" w:hAnsi="Times New Roman"/>
          <w:sz w:val="24"/>
        </w:rPr>
        <w:t xml:space="preserve">» включена в обязательную часть </w:t>
      </w:r>
      <w:r w:rsidR="00551C8A">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2736F6A0" w14:textId="77777777" w:rsidR="00E25899" w:rsidRPr="006539BC" w:rsidRDefault="00E25899" w:rsidP="00E25899">
      <w:pPr>
        <w:spacing w:line="276" w:lineRule="auto"/>
        <w:ind w:firstLine="709"/>
        <w:jc w:val="both"/>
        <w:rPr>
          <w:rFonts w:ascii="Times New Roman" w:hAnsi="Times New Roman"/>
          <w:sz w:val="24"/>
        </w:rPr>
      </w:pPr>
    </w:p>
    <w:p w14:paraId="02A01E30" w14:textId="77777777" w:rsidR="00E25899" w:rsidRPr="006539BC" w:rsidRDefault="00E25899" w:rsidP="00E25899">
      <w:pPr>
        <w:pStyle w:val="114"/>
        <w:rPr>
          <w:rFonts w:ascii="Times New Roman" w:hAnsi="Times New Roman"/>
        </w:rPr>
      </w:pPr>
      <w:bookmarkStart w:id="281" w:name="__RefHeading___64"/>
      <w:bookmarkStart w:id="282" w:name="__RefHeading___205"/>
      <w:bookmarkStart w:id="283" w:name="__RefHeading___346"/>
      <w:bookmarkStart w:id="284" w:name="_Toc162900242"/>
      <w:bookmarkEnd w:id="281"/>
      <w:bookmarkEnd w:id="282"/>
      <w:bookmarkEnd w:id="283"/>
      <w:r w:rsidRPr="006539BC">
        <w:rPr>
          <w:rFonts w:ascii="Times New Roman" w:hAnsi="Times New Roman"/>
        </w:rPr>
        <w:t>1.2. Планируемые результаты освоения дисциплины</w:t>
      </w:r>
      <w:bookmarkEnd w:id="284"/>
    </w:p>
    <w:p w14:paraId="53B2C48B"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C2AEFAE" w14:textId="77777777" w:rsidR="00E25899" w:rsidRPr="006539BC" w:rsidRDefault="00E25899" w:rsidP="00E25899">
      <w:pPr>
        <w:spacing w:after="120"/>
        <w:ind w:firstLine="709"/>
        <w:rPr>
          <w:rFonts w:ascii="Times New Roman" w:hAnsi="Times New Roman"/>
          <w:sz w:val="24"/>
        </w:rPr>
      </w:pPr>
      <w:r w:rsidRPr="006539BC">
        <w:rPr>
          <w:rFonts w:ascii="Times New Roman" w:hAnsi="Times New Roman"/>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E25899" w:rsidRPr="006539BC" w14:paraId="15B77241" w14:textId="77777777" w:rsidTr="00BB419F">
        <w:trPr>
          <w:trHeight w:val="20"/>
        </w:trPr>
        <w:tc>
          <w:tcPr>
            <w:tcW w:w="1354" w:type="dxa"/>
            <w:tcBorders>
              <w:top w:val="single" w:sz="4" w:space="0" w:color="000000"/>
              <w:left w:val="single" w:sz="4" w:space="0" w:color="000000"/>
              <w:bottom w:val="single" w:sz="4" w:space="0" w:color="000000"/>
              <w:right w:val="single" w:sz="4" w:space="0" w:color="000000"/>
            </w:tcBorders>
          </w:tcPr>
          <w:p w14:paraId="66398EE5" w14:textId="77777777" w:rsidR="00E25899" w:rsidRPr="006539BC" w:rsidRDefault="00E25899" w:rsidP="00BB419F">
            <w:pPr>
              <w:jc w:val="center"/>
              <w:rPr>
                <w:rStyle w:val="afb"/>
                <w:b/>
                <w:i w:val="0"/>
              </w:rPr>
            </w:pPr>
            <w:r w:rsidRPr="006539BC">
              <w:rPr>
                <w:rStyle w:val="afb"/>
                <w:b/>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492BD93B" w14:textId="77777777" w:rsidR="00E25899" w:rsidRPr="006539BC" w:rsidRDefault="00E25899" w:rsidP="00BB419F">
            <w:pPr>
              <w:jc w:val="center"/>
              <w:rPr>
                <w:rFonts w:ascii="Times New Roman" w:hAnsi="Times New Roman"/>
                <w:b/>
              </w:rPr>
            </w:pPr>
            <w:r w:rsidRPr="006539BC">
              <w:rPr>
                <w:rFonts w:ascii="Times New Roman" w:hAnsi="Times New Roman"/>
                <w:b/>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323997CF" w14:textId="77777777" w:rsidR="00E25899" w:rsidRPr="006539BC" w:rsidRDefault="00E25899" w:rsidP="00BB419F">
            <w:pPr>
              <w:jc w:val="center"/>
              <w:rPr>
                <w:rFonts w:ascii="Times New Roman" w:hAnsi="Times New Roman"/>
                <w:b/>
              </w:rPr>
            </w:pPr>
            <w:r w:rsidRPr="006539BC">
              <w:rPr>
                <w:rFonts w:ascii="Times New Roman" w:hAnsi="Times New Roman"/>
                <w:b/>
              </w:rPr>
              <w:t>Знать</w:t>
            </w:r>
          </w:p>
        </w:tc>
        <w:tc>
          <w:tcPr>
            <w:tcW w:w="2715" w:type="dxa"/>
            <w:tcBorders>
              <w:top w:val="single" w:sz="4" w:space="0" w:color="000000"/>
              <w:left w:val="single" w:sz="4" w:space="0" w:color="000000"/>
              <w:bottom w:val="single" w:sz="4" w:space="0" w:color="000000"/>
              <w:right w:val="single" w:sz="4" w:space="0" w:color="000000"/>
            </w:tcBorders>
          </w:tcPr>
          <w:p w14:paraId="66819ED6" w14:textId="77777777" w:rsidR="00E25899" w:rsidRPr="006539BC" w:rsidRDefault="00E25899" w:rsidP="00BB419F">
            <w:pPr>
              <w:jc w:val="center"/>
              <w:rPr>
                <w:rFonts w:ascii="Times New Roman" w:hAnsi="Times New Roman"/>
                <w:b/>
              </w:rPr>
            </w:pPr>
            <w:r w:rsidRPr="006539BC">
              <w:rPr>
                <w:rFonts w:ascii="Times New Roman" w:hAnsi="Times New Roman"/>
                <w:b/>
              </w:rPr>
              <w:t xml:space="preserve">Владеть навыками </w:t>
            </w:r>
          </w:p>
        </w:tc>
      </w:tr>
      <w:tr w:rsidR="00E25899" w:rsidRPr="006539BC" w14:paraId="6BD664B2" w14:textId="77777777" w:rsidTr="00BB419F">
        <w:trPr>
          <w:trHeight w:val="20"/>
        </w:trPr>
        <w:tc>
          <w:tcPr>
            <w:tcW w:w="1354" w:type="dxa"/>
            <w:tcBorders>
              <w:top w:val="single" w:sz="4" w:space="0" w:color="000000"/>
              <w:left w:val="single" w:sz="4" w:space="0" w:color="000000"/>
              <w:bottom w:val="single" w:sz="4" w:space="0" w:color="000000"/>
              <w:right w:val="single" w:sz="4" w:space="0" w:color="000000"/>
            </w:tcBorders>
          </w:tcPr>
          <w:p w14:paraId="41083662" w14:textId="190311BE" w:rsidR="00E25899" w:rsidRPr="00E25899" w:rsidRDefault="00E25899" w:rsidP="00E25899">
            <w:pPr>
              <w:widowControl w:val="0"/>
              <w:suppressAutoHyphens/>
              <w:autoSpaceDE w:val="0"/>
              <w:autoSpaceDN w:val="0"/>
              <w:rPr>
                <w:rFonts w:ascii="Times New Roman" w:hAnsi="Times New Roman"/>
                <w:sz w:val="24"/>
                <w:szCs w:val="24"/>
              </w:rPr>
            </w:pPr>
            <w:r w:rsidRPr="00E25899">
              <w:rPr>
                <w:rFonts w:ascii="Times New Roman" w:hAnsi="Times New Roman"/>
                <w:sz w:val="24"/>
                <w:szCs w:val="24"/>
              </w:rPr>
              <w:t>ОК 1, 2</w:t>
            </w:r>
          </w:p>
          <w:p w14:paraId="6C6266BF" w14:textId="731B262A" w:rsidR="00E25899" w:rsidRPr="00A671B5" w:rsidRDefault="00E25899" w:rsidP="00E25899">
            <w:pPr>
              <w:widowControl w:val="0"/>
              <w:suppressAutoHyphens/>
              <w:autoSpaceDE w:val="0"/>
              <w:autoSpaceDN w:val="0"/>
              <w:rPr>
                <w:rFonts w:ascii="Times New Roman" w:hAnsi="Times New Roman"/>
                <w:sz w:val="24"/>
                <w:szCs w:val="24"/>
              </w:rPr>
            </w:pPr>
            <w:r w:rsidRPr="00E25899">
              <w:rPr>
                <w:rFonts w:ascii="Times New Roman" w:hAnsi="Times New Roman"/>
                <w:sz w:val="24"/>
                <w:szCs w:val="24"/>
              </w:rPr>
              <w:t>ПК 1.1 - 1.3</w:t>
            </w:r>
          </w:p>
        </w:tc>
        <w:tc>
          <w:tcPr>
            <w:tcW w:w="2785" w:type="dxa"/>
            <w:tcBorders>
              <w:top w:val="single" w:sz="4" w:space="0" w:color="000000"/>
              <w:left w:val="single" w:sz="4" w:space="0" w:color="000000"/>
              <w:bottom w:val="single" w:sz="4" w:space="0" w:color="000000"/>
              <w:right w:val="single" w:sz="4" w:space="0" w:color="000000"/>
            </w:tcBorders>
          </w:tcPr>
          <w:p w14:paraId="22F426A8" w14:textId="633866E1" w:rsidR="00E25899" w:rsidRPr="00A671B5" w:rsidRDefault="00D245FE" w:rsidP="00BB419F">
            <w:pPr>
              <w:widowControl w:val="0"/>
              <w:suppressAutoHyphens/>
              <w:autoSpaceDE w:val="0"/>
              <w:autoSpaceDN w:val="0"/>
              <w:rPr>
                <w:rFonts w:ascii="Times New Roman" w:hAnsi="Times New Roman"/>
                <w:iCs/>
                <w:spacing w:val="-6"/>
                <w:sz w:val="24"/>
                <w:szCs w:val="24"/>
              </w:rPr>
            </w:pPr>
            <w:r w:rsidRPr="00D245FE">
              <w:rPr>
                <w:rFonts w:ascii="Times New Roman" w:hAnsi="Times New Roman"/>
                <w:sz w:val="24"/>
                <w:szCs w:val="24"/>
              </w:rPr>
              <w:t>оперировать юридическими понятиями и категориями</w:t>
            </w:r>
          </w:p>
        </w:tc>
        <w:tc>
          <w:tcPr>
            <w:tcW w:w="2774" w:type="dxa"/>
            <w:tcBorders>
              <w:top w:val="single" w:sz="4" w:space="0" w:color="000000"/>
              <w:left w:val="single" w:sz="4" w:space="0" w:color="000000"/>
              <w:bottom w:val="single" w:sz="4" w:space="0" w:color="000000"/>
              <w:right w:val="single" w:sz="4" w:space="0" w:color="000000"/>
            </w:tcBorders>
          </w:tcPr>
          <w:p w14:paraId="39043713" w14:textId="77777777" w:rsidR="00D245FE" w:rsidRPr="00D245FE" w:rsidRDefault="00D245FE" w:rsidP="00D245FE">
            <w:pPr>
              <w:keepNext/>
              <w:suppressAutoHyphens/>
              <w:jc w:val="both"/>
              <w:rPr>
                <w:rFonts w:ascii="Times New Roman" w:hAnsi="Times New Roman"/>
                <w:sz w:val="24"/>
                <w:szCs w:val="24"/>
              </w:rPr>
            </w:pPr>
            <w:r w:rsidRPr="00D245FE">
              <w:rPr>
                <w:rFonts w:ascii="Times New Roman" w:hAnsi="Times New Roman"/>
                <w:sz w:val="24"/>
                <w:szCs w:val="24"/>
              </w:rPr>
              <w:t>природу и сущность государства и права;</w:t>
            </w:r>
          </w:p>
          <w:p w14:paraId="71C198C2" w14:textId="77777777" w:rsidR="00D245FE" w:rsidRPr="00D245FE" w:rsidRDefault="00D245FE" w:rsidP="00D245FE">
            <w:pPr>
              <w:keepNext/>
              <w:suppressAutoHyphens/>
              <w:jc w:val="both"/>
              <w:rPr>
                <w:rFonts w:ascii="Times New Roman" w:hAnsi="Times New Roman"/>
                <w:sz w:val="24"/>
                <w:szCs w:val="24"/>
              </w:rPr>
            </w:pPr>
            <w:r w:rsidRPr="00D245FE">
              <w:rPr>
                <w:rFonts w:ascii="Times New Roman" w:hAnsi="Times New Roman"/>
                <w:sz w:val="24"/>
                <w:szCs w:val="24"/>
              </w:rPr>
              <w:t>основные закономерности возникновения, функционирования и развития государства и права;</w:t>
            </w:r>
          </w:p>
          <w:p w14:paraId="2B0E47E8" w14:textId="77777777" w:rsidR="00D245FE" w:rsidRPr="00D245FE" w:rsidRDefault="00D245FE" w:rsidP="00D245FE">
            <w:pPr>
              <w:keepNext/>
              <w:suppressAutoHyphens/>
              <w:jc w:val="both"/>
              <w:rPr>
                <w:rFonts w:ascii="Times New Roman" w:hAnsi="Times New Roman"/>
                <w:sz w:val="24"/>
                <w:szCs w:val="24"/>
              </w:rPr>
            </w:pPr>
            <w:r w:rsidRPr="00D245FE">
              <w:rPr>
                <w:rFonts w:ascii="Times New Roman" w:hAnsi="Times New Roman"/>
                <w:sz w:val="24"/>
                <w:szCs w:val="24"/>
              </w:rPr>
              <w:t>исторические типы и формы права и государства, их сущность и функции;</w:t>
            </w:r>
          </w:p>
          <w:p w14:paraId="5DE96BD1" w14:textId="77777777" w:rsidR="00D245FE" w:rsidRPr="00D245FE" w:rsidRDefault="00D245FE" w:rsidP="00D245FE">
            <w:pPr>
              <w:keepNext/>
              <w:suppressAutoHyphens/>
              <w:jc w:val="both"/>
              <w:rPr>
                <w:rFonts w:ascii="Times New Roman" w:hAnsi="Times New Roman"/>
                <w:sz w:val="24"/>
                <w:szCs w:val="24"/>
              </w:rPr>
            </w:pPr>
            <w:r w:rsidRPr="00D245FE">
              <w:rPr>
                <w:rFonts w:ascii="Times New Roman" w:hAnsi="Times New Roman"/>
                <w:sz w:val="24"/>
                <w:szCs w:val="24"/>
              </w:rPr>
              <w:t>систему права, механизм государства;</w:t>
            </w:r>
          </w:p>
          <w:p w14:paraId="5EDA1747" w14:textId="77777777" w:rsidR="00D245FE" w:rsidRPr="00D245FE" w:rsidRDefault="00D245FE" w:rsidP="00D245FE">
            <w:pPr>
              <w:keepNext/>
              <w:suppressAutoHyphens/>
              <w:jc w:val="both"/>
              <w:rPr>
                <w:rFonts w:ascii="Times New Roman" w:hAnsi="Times New Roman"/>
                <w:sz w:val="24"/>
                <w:szCs w:val="24"/>
              </w:rPr>
            </w:pPr>
            <w:r w:rsidRPr="00D245FE">
              <w:rPr>
                <w:rFonts w:ascii="Times New Roman" w:hAnsi="Times New Roman"/>
                <w:sz w:val="24"/>
                <w:szCs w:val="24"/>
              </w:rPr>
              <w:t>механизм и средства правового регулирования, реализации права;</w:t>
            </w:r>
          </w:p>
          <w:p w14:paraId="72B77F65" w14:textId="6FBBDD46" w:rsidR="00E25899" w:rsidRPr="00A671B5" w:rsidRDefault="00D245FE" w:rsidP="00D245FE">
            <w:pPr>
              <w:widowControl w:val="0"/>
              <w:suppressAutoHyphens/>
              <w:autoSpaceDE w:val="0"/>
              <w:autoSpaceDN w:val="0"/>
              <w:rPr>
                <w:rFonts w:ascii="Times New Roman" w:hAnsi="Times New Roman"/>
                <w:iCs/>
                <w:sz w:val="24"/>
                <w:szCs w:val="24"/>
              </w:rPr>
            </w:pPr>
            <w:r w:rsidRPr="00D245FE">
              <w:rPr>
                <w:rFonts w:ascii="Times New Roman" w:hAnsi="Times New Roman"/>
                <w:sz w:val="24"/>
                <w:szCs w:val="24"/>
              </w:rPr>
              <w:t>роль государства и права в политической системе общества, в общественной жизни;</w:t>
            </w:r>
          </w:p>
        </w:tc>
        <w:tc>
          <w:tcPr>
            <w:tcW w:w="2715" w:type="dxa"/>
            <w:tcBorders>
              <w:top w:val="single" w:sz="4" w:space="0" w:color="000000"/>
              <w:left w:val="single" w:sz="4" w:space="0" w:color="000000"/>
              <w:bottom w:val="single" w:sz="4" w:space="0" w:color="000000"/>
              <w:right w:val="single" w:sz="4" w:space="0" w:color="000000"/>
            </w:tcBorders>
          </w:tcPr>
          <w:p w14:paraId="049F3C3B" w14:textId="77777777" w:rsidR="00E25899" w:rsidRPr="006539BC" w:rsidRDefault="00E25899" w:rsidP="00BB419F">
            <w:r w:rsidRPr="003D6F3E">
              <w:rPr>
                <w:rFonts w:ascii="Times New Roman" w:hAnsi="Times New Roman"/>
                <w:sz w:val="24"/>
                <w:szCs w:val="24"/>
              </w:rPr>
              <w:t>осуществления профессионального толкования норм права</w:t>
            </w:r>
          </w:p>
        </w:tc>
      </w:tr>
    </w:tbl>
    <w:p w14:paraId="1AE1E286" w14:textId="77777777" w:rsidR="00E25899" w:rsidRDefault="00E25899" w:rsidP="00E25899">
      <w:pPr>
        <w:ind w:firstLine="709"/>
        <w:rPr>
          <w:rFonts w:ascii="Times New Roman" w:hAnsi="Times New Roman"/>
          <w:sz w:val="24"/>
        </w:rPr>
      </w:pPr>
    </w:p>
    <w:p w14:paraId="66BBEAD8" w14:textId="77777777" w:rsidR="00E25899" w:rsidRDefault="00E25899" w:rsidP="00E25899">
      <w:pPr>
        <w:ind w:firstLine="709"/>
        <w:rPr>
          <w:rFonts w:ascii="Times New Roman" w:hAnsi="Times New Roman"/>
          <w:sz w:val="24"/>
        </w:rPr>
      </w:pPr>
    </w:p>
    <w:p w14:paraId="522D5B33" w14:textId="77777777" w:rsidR="00E25899" w:rsidRDefault="00E25899" w:rsidP="00E25899">
      <w:pPr>
        <w:ind w:firstLine="709"/>
        <w:rPr>
          <w:rFonts w:ascii="Times New Roman" w:hAnsi="Times New Roman"/>
          <w:sz w:val="24"/>
        </w:rPr>
      </w:pPr>
    </w:p>
    <w:p w14:paraId="3110A199" w14:textId="77777777" w:rsidR="00E25899" w:rsidRDefault="00E25899" w:rsidP="00E25899">
      <w:pPr>
        <w:ind w:firstLine="709"/>
        <w:rPr>
          <w:rFonts w:ascii="Times New Roman" w:hAnsi="Times New Roman"/>
          <w:sz w:val="24"/>
        </w:rPr>
      </w:pPr>
    </w:p>
    <w:p w14:paraId="66143DE6" w14:textId="77777777" w:rsidR="00E25899" w:rsidRDefault="00E25899" w:rsidP="00E25899">
      <w:pPr>
        <w:ind w:firstLine="709"/>
        <w:rPr>
          <w:rFonts w:ascii="Times New Roman" w:hAnsi="Times New Roman"/>
          <w:sz w:val="24"/>
        </w:rPr>
      </w:pPr>
    </w:p>
    <w:p w14:paraId="3197A029" w14:textId="77777777" w:rsidR="00E25899" w:rsidRDefault="00E25899" w:rsidP="00E25899">
      <w:pPr>
        <w:ind w:firstLine="709"/>
        <w:rPr>
          <w:rFonts w:ascii="Times New Roman" w:hAnsi="Times New Roman"/>
          <w:sz w:val="24"/>
        </w:rPr>
      </w:pPr>
    </w:p>
    <w:p w14:paraId="20E8052F" w14:textId="77777777" w:rsidR="00E25899" w:rsidRDefault="00E25899" w:rsidP="00E25899">
      <w:pPr>
        <w:ind w:firstLine="709"/>
        <w:rPr>
          <w:rFonts w:ascii="Times New Roman" w:hAnsi="Times New Roman"/>
          <w:sz w:val="24"/>
        </w:rPr>
      </w:pPr>
    </w:p>
    <w:p w14:paraId="001BB013" w14:textId="77777777" w:rsidR="00E25899" w:rsidRPr="006539BC" w:rsidRDefault="00E25899" w:rsidP="00E25899">
      <w:pPr>
        <w:pStyle w:val="1f7"/>
        <w:rPr>
          <w:rFonts w:ascii="Times New Roman" w:hAnsi="Times New Roman"/>
        </w:rPr>
      </w:pPr>
      <w:bookmarkStart w:id="285" w:name="__RefHeading___65"/>
      <w:bookmarkStart w:id="286" w:name="__RefHeading___206"/>
      <w:bookmarkStart w:id="287" w:name="__RefHeading___347"/>
      <w:bookmarkStart w:id="288" w:name="_Toc162900243"/>
      <w:bookmarkEnd w:id="285"/>
      <w:bookmarkEnd w:id="286"/>
      <w:bookmarkEnd w:id="287"/>
      <w:r w:rsidRPr="006539BC">
        <w:rPr>
          <w:rFonts w:ascii="Times New Roman" w:hAnsi="Times New Roman"/>
        </w:rPr>
        <w:lastRenderedPageBreak/>
        <w:t>2. Структура и содержание ДИСЦИПЛИНЫ</w:t>
      </w:r>
      <w:bookmarkEnd w:id="288"/>
    </w:p>
    <w:p w14:paraId="413E6DC4" w14:textId="77777777" w:rsidR="00E25899" w:rsidRPr="006539BC" w:rsidRDefault="00E25899" w:rsidP="00E25899">
      <w:pPr>
        <w:pStyle w:val="114"/>
        <w:rPr>
          <w:rFonts w:ascii="Times New Roman" w:hAnsi="Times New Roman"/>
        </w:rPr>
      </w:pPr>
      <w:bookmarkStart w:id="289" w:name="__RefHeading___66"/>
      <w:bookmarkStart w:id="290" w:name="__RefHeading___207"/>
      <w:bookmarkStart w:id="291" w:name="__RefHeading___348"/>
      <w:bookmarkStart w:id="292" w:name="_Toc162900244"/>
      <w:bookmarkEnd w:id="289"/>
      <w:bookmarkEnd w:id="290"/>
      <w:bookmarkEnd w:id="291"/>
      <w:r w:rsidRPr="006539BC">
        <w:rPr>
          <w:rFonts w:ascii="Times New Roman" w:hAnsi="Times New Roman"/>
        </w:rPr>
        <w:t>2.1. Трудоемкость освоения дисциплины</w:t>
      </w:r>
      <w:bookmarkEnd w:id="292"/>
      <w:r w:rsidRPr="006539BC">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25899" w:rsidRPr="006539BC" w14:paraId="054E3EF2"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05E022"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37437BD"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C8B411F"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В т.ч. в форме практ. подготовки</w:t>
            </w:r>
          </w:p>
        </w:tc>
      </w:tr>
      <w:tr w:rsidR="00E25899" w:rsidRPr="006539BC" w14:paraId="6CCEE894"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186FC"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2342672" w14:textId="6B6B19F0" w:rsidR="00E25899" w:rsidRPr="006539BC" w:rsidRDefault="00E25899" w:rsidP="00BB419F">
            <w:pPr>
              <w:jc w:val="center"/>
              <w:rPr>
                <w:rFonts w:ascii="Times New Roman" w:hAnsi="Times New Roman"/>
                <w:sz w:val="24"/>
              </w:rPr>
            </w:pPr>
            <w:r>
              <w:rPr>
                <w:rFonts w:ascii="Times New Roman" w:hAnsi="Times New Roman"/>
                <w:sz w:val="24"/>
              </w:rPr>
              <w:t>9</w:t>
            </w:r>
            <w:r w:rsidR="00D245FE">
              <w:rPr>
                <w:rFonts w:ascii="Times New Roman" w:hAnsi="Times New Roman"/>
                <w:sz w:val="24"/>
              </w:rPr>
              <w:t>2</w:t>
            </w:r>
          </w:p>
        </w:tc>
        <w:tc>
          <w:tcPr>
            <w:tcW w:w="2630" w:type="dxa"/>
            <w:tcBorders>
              <w:top w:val="single" w:sz="6" w:space="0" w:color="000000"/>
              <w:left w:val="single" w:sz="6" w:space="0" w:color="000000"/>
              <w:bottom w:val="single" w:sz="6" w:space="0" w:color="000000"/>
              <w:right w:val="single" w:sz="6" w:space="0" w:color="000000"/>
            </w:tcBorders>
            <w:vAlign w:val="center"/>
          </w:tcPr>
          <w:p w14:paraId="55B3C665" w14:textId="3F261608" w:rsidR="00E25899" w:rsidRPr="006539BC" w:rsidRDefault="00D245FE" w:rsidP="00BB419F">
            <w:pPr>
              <w:jc w:val="center"/>
              <w:rPr>
                <w:rFonts w:ascii="Times New Roman" w:hAnsi="Times New Roman"/>
                <w:sz w:val="24"/>
              </w:rPr>
            </w:pPr>
            <w:r>
              <w:rPr>
                <w:rFonts w:ascii="Times New Roman" w:hAnsi="Times New Roman"/>
                <w:sz w:val="24"/>
              </w:rPr>
              <w:t>4</w:t>
            </w:r>
            <w:r w:rsidR="00E25899">
              <w:rPr>
                <w:rFonts w:ascii="Times New Roman" w:hAnsi="Times New Roman"/>
                <w:sz w:val="24"/>
              </w:rPr>
              <w:t>6</w:t>
            </w:r>
          </w:p>
        </w:tc>
      </w:tr>
      <w:tr w:rsidR="00E25899" w:rsidRPr="006539BC" w14:paraId="5E48A049"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BD7870"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7C2587F"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5C9EAFB"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r>
      <w:tr w:rsidR="00E25899" w:rsidRPr="006539BC" w14:paraId="0A75AC3B"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39E929" w14:textId="77777777" w:rsidR="00E25899" w:rsidRPr="006539BC" w:rsidRDefault="00E25899" w:rsidP="00BB419F">
            <w:pPr>
              <w:jc w:val="both"/>
              <w:rPr>
                <w:rFonts w:ascii="Times New Roman" w:hAnsi="Times New Roman"/>
                <w:sz w:val="24"/>
              </w:rPr>
            </w:pPr>
            <w:r w:rsidRPr="006539BC">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FB29F29" w14:textId="4B21C34A" w:rsidR="00E25899" w:rsidRPr="006539BC" w:rsidRDefault="00D245FE" w:rsidP="00BB419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290DCDD" w14:textId="6B43CFBA" w:rsidR="00E25899" w:rsidRPr="006539BC" w:rsidRDefault="00D245FE" w:rsidP="00BB419F">
            <w:pPr>
              <w:jc w:val="center"/>
              <w:rPr>
                <w:rFonts w:ascii="Times New Roman" w:hAnsi="Times New Roman"/>
                <w:sz w:val="24"/>
              </w:rPr>
            </w:pPr>
            <w:r>
              <w:rPr>
                <w:rFonts w:ascii="Times New Roman" w:hAnsi="Times New Roman"/>
                <w:sz w:val="24"/>
              </w:rPr>
              <w:t>-</w:t>
            </w:r>
          </w:p>
        </w:tc>
      </w:tr>
      <w:tr w:rsidR="00E25899" w:rsidRPr="006539BC" w14:paraId="0D4FEECD"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5D11C6" w14:textId="77777777" w:rsidR="00E25899" w:rsidRPr="006539BC" w:rsidRDefault="00E25899" w:rsidP="00BB419F">
            <w:pPr>
              <w:jc w:val="both"/>
              <w:rPr>
                <w:rFonts w:ascii="Times New Roman" w:hAnsi="Times New Roman"/>
                <w:sz w:val="24"/>
              </w:rPr>
            </w:pPr>
            <w:r w:rsidRPr="006539BC">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7FCE90" w14:textId="7A83EAE5" w:rsidR="00E25899" w:rsidRPr="006539BC" w:rsidRDefault="00E25899" w:rsidP="00BB419F">
            <w:pPr>
              <w:jc w:val="center"/>
              <w:rPr>
                <w:rFonts w:ascii="Times New Roman" w:hAnsi="Times New Roman"/>
                <w:b/>
                <w:sz w:val="24"/>
              </w:rPr>
            </w:pPr>
            <w:r>
              <w:rPr>
                <w:rFonts w:ascii="Times New Roman" w:hAnsi="Times New Roman"/>
                <w:b/>
                <w:sz w:val="24"/>
              </w:rPr>
              <w:t>9</w:t>
            </w:r>
            <w:r w:rsidR="00D245FE">
              <w:rPr>
                <w:rFonts w:ascii="Times New Roman" w:hAnsi="Times New Roman"/>
                <w:b/>
                <w:sz w:val="24"/>
              </w:rPr>
              <w:t>2</w:t>
            </w:r>
          </w:p>
        </w:tc>
        <w:tc>
          <w:tcPr>
            <w:tcW w:w="2630" w:type="dxa"/>
            <w:tcBorders>
              <w:top w:val="single" w:sz="6" w:space="0" w:color="000000"/>
              <w:left w:val="single" w:sz="6" w:space="0" w:color="000000"/>
              <w:bottom w:val="single" w:sz="6" w:space="0" w:color="000000"/>
              <w:right w:val="single" w:sz="6" w:space="0" w:color="000000"/>
            </w:tcBorders>
            <w:vAlign w:val="center"/>
          </w:tcPr>
          <w:p w14:paraId="12241540" w14:textId="63282144" w:rsidR="00E25899" w:rsidRPr="006539BC" w:rsidRDefault="00D245FE" w:rsidP="00BB419F">
            <w:pPr>
              <w:jc w:val="center"/>
              <w:rPr>
                <w:rFonts w:ascii="Times New Roman" w:hAnsi="Times New Roman"/>
                <w:b/>
                <w:sz w:val="24"/>
              </w:rPr>
            </w:pPr>
            <w:r>
              <w:rPr>
                <w:rFonts w:ascii="Times New Roman" w:hAnsi="Times New Roman"/>
                <w:b/>
                <w:sz w:val="24"/>
              </w:rPr>
              <w:t>46</w:t>
            </w:r>
          </w:p>
        </w:tc>
      </w:tr>
    </w:tbl>
    <w:p w14:paraId="4E88EAF0" w14:textId="77777777" w:rsidR="00E25899" w:rsidRPr="006539BC" w:rsidRDefault="00E25899" w:rsidP="00E25899">
      <w:pPr>
        <w:rPr>
          <w:rFonts w:ascii="Times New Roman" w:hAnsi="Times New Roman"/>
          <w:sz w:val="24"/>
        </w:rPr>
      </w:pPr>
    </w:p>
    <w:p w14:paraId="75A9E96D" w14:textId="77777777" w:rsidR="00E25899" w:rsidRPr="006539BC" w:rsidRDefault="00E25899" w:rsidP="00E25899">
      <w:pPr>
        <w:rPr>
          <w:rFonts w:ascii="Times New Roman" w:hAnsi="Times New Roman"/>
          <w:sz w:val="24"/>
        </w:rPr>
      </w:pPr>
    </w:p>
    <w:p w14:paraId="126CFE8D" w14:textId="77777777" w:rsidR="00E25899" w:rsidRDefault="00E25899" w:rsidP="00E25899">
      <w:pPr>
        <w:pStyle w:val="114"/>
        <w:rPr>
          <w:rFonts w:ascii="Times New Roman" w:hAnsi="Times New Roman"/>
        </w:rPr>
      </w:pPr>
      <w:bookmarkStart w:id="293" w:name="__RefHeading___67"/>
      <w:bookmarkStart w:id="294" w:name="__RefHeading___208"/>
      <w:bookmarkStart w:id="295" w:name="__RefHeading___349"/>
      <w:bookmarkStart w:id="296" w:name="_Toc162900245"/>
      <w:bookmarkEnd w:id="293"/>
      <w:bookmarkEnd w:id="294"/>
      <w:bookmarkEnd w:id="295"/>
      <w:r w:rsidRPr="006539BC">
        <w:rPr>
          <w:rFonts w:ascii="Times New Roman" w:hAnsi="Times New Roman"/>
        </w:rPr>
        <w:t>2.2. Примерное содержание дисциплины</w:t>
      </w:r>
      <w:bookmarkEnd w:id="29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8"/>
        <w:gridCol w:w="7080"/>
      </w:tblGrid>
      <w:tr w:rsidR="00E25899" w:rsidRPr="009A7AD5" w14:paraId="3C635DA2" w14:textId="77777777" w:rsidTr="00BB419F">
        <w:trPr>
          <w:trHeight w:val="20"/>
        </w:trPr>
        <w:tc>
          <w:tcPr>
            <w:tcW w:w="1323" w:type="pct"/>
            <w:tcBorders>
              <w:top w:val="single" w:sz="4" w:space="0" w:color="000000"/>
              <w:left w:val="single" w:sz="4" w:space="0" w:color="000000"/>
              <w:bottom w:val="single" w:sz="4" w:space="0" w:color="000000"/>
              <w:right w:val="single" w:sz="4" w:space="0" w:color="000000"/>
            </w:tcBorders>
            <w:hideMark/>
          </w:tcPr>
          <w:p w14:paraId="7A6E15C0" w14:textId="77777777" w:rsidR="00E25899" w:rsidRPr="009A7AD5" w:rsidRDefault="00E25899" w:rsidP="00BB419F">
            <w:pPr>
              <w:keepNext/>
              <w:jc w:val="center"/>
              <w:rPr>
                <w:rFonts w:ascii="Times New Roman" w:hAnsi="Times New Roman"/>
                <w:b/>
                <w:lang w:eastAsia="ar-SA"/>
              </w:rPr>
            </w:pPr>
            <w:r w:rsidRPr="009A7AD5">
              <w:rPr>
                <w:rFonts w:ascii="Times New Roman" w:hAnsi="Times New Roman"/>
                <w:b/>
              </w:rPr>
              <w:t>Наименование разделов и тем</w:t>
            </w:r>
          </w:p>
        </w:tc>
        <w:tc>
          <w:tcPr>
            <w:tcW w:w="3677" w:type="pct"/>
            <w:tcBorders>
              <w:top w:val="single" w:sz="4" w:space="0" w:color="000000"/>
              <w:left w:val="single" w:sz="4" w:space="0" w:color="000000"/>
              <w:bottom w:val="single" w:sz="4" w:space="0" w:color="000000"/>
              <w:right w:val="single" w:sz="4" w:space="0" w:color="000000"/>
            </w:tcBorders>
            <w:hideMark/>
          </w:tcPr>
          <w:p w14:paraId="6C455F3B" w14:textId="77777777" w:rsidR="00E25899" w:rsidRPr="009A7AD5" w:rsidRDefault="00E25899" w:rsidP="00BB419F">
            <w:pPr>
              <w:keepNext/>
              <w:jc w:val="center"/>
              <w:rPr>
                <w:rFonts w:ascii="Times New Roman" w:hAnsi="Times New Roman"/>
                <w:b/>
                <w:lang w:eastAsia="ar-SA"/>
              </w:rPr>
            </w:pPr>
            <w:r w:rsidRPr="009A7AD5">
              <w:rPr>
                <w:rFonts w:ascii="Times New Roman" w:hAnsi="Times New Roman"/>
                <w:b/>
              </w:rPr>
              <w:t>Примерное содержание учебного материала, практических и лабораторных занятий</w:t>
            </w:r>
          </w:p>
        </w:tc>
      </w:tr>
      <w:tr w:rsidR="00E25899" w:rsidRPr="009A7AD5" w14:paraId="2361795B" w14:textId="77777777" w:rsidTr="00BB419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4B0BEBCA" w14:textId="7525C1CE"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РАЗДЕЛ 1. ОБЩЕЕ ПОНЯТИЕ О ТЕОРИИ ГОСУДАРСТВА И ПРАВА. ВОЗНИКНОВАНИЕ ГОСУДАРСТВА И ПРАВА (</w:t>
            </w:r>
            <w:r>
              <w:rPr>
                <w:rFonts w:ascii="Times New Roman" w:hAnsi="Times New Roman"/>
                <w:b/>
                <w:lang w:eastAsia="ar-SA"/>
              </w:rPr>
              <w:t>1</w:t>
            </w:r>
            <w:r w:rsidR="00D245FE">
              <w:rPr>
                <w:rFonts w:ascii="Times New Roman" w:hAnsi="Times New Roman"/>
                <w:b/>
                <w:lang w:eastAsia="ar-SA"/>
              </w:rPr>
              <w:t>2</w:t>
            </w:r>
            <w:r w:rsidRPr="009A7AD5">
              <w:rPr>
                <w:rFonts w:ascii="Times New Roman" w:hAnsi="Times New Roman"/>
                <w:b/>
                <w:lang w:eastAsia="ar-SA"/>
              </w:rPr>
              <w:t xml:space="preserve"> часов)</w:t>
            </w:r>
          </w:p>
        </w:tc>
      </w:tr>
      <w:tr w:rsidR="00E25899" w:rsidRPr="009A7AD5" w14:paraId="05683715"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D794AC8"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1.1</w:t>
            </w:r>
          </w:p>
          <w:p w14:paraId="6136D9BC"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 xml:space="preserve">Теория </w:t>
            </w:r>
          </w:p>
          <w:p w14:paraId="104BDD89"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 xml:space="preserve">государства и права как наука и </w:t>
            </w:r>
          </w:p>
          <w:p w14:paraId="497E9B3F"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 xml:space="preserve">учебная </w:t>
            </w:r>
          </w:p>
          <w:p w14:paraId="1916AEDC"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дисциплина</w:t>
            </w:r>
          </w:p>
        </w:tc>
        <w:tc>
          <w:tcPr>
            <w:tcW w:w="3677" w:type="pct"/>
            <w:tcBorders>
              <w:top w:val="single" w:sz="4" w:space="0" w:color="000000"/>
              <w:left w:val="single" w:sz="4" w:space="0" w:color="000000"/>
              <w:bottom w:val="single" w:sz="4" w:space="0" w:color="000000"/>
              <w:right w:val="single" w:sz="4" w:space="0" w:color="000000"/>
            </w:tcBorders>
            <w:hideMark/>
          </w:tcPr>
          <w:p w14:paraId="163EE1C6"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14F58564"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A15E56B"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50EE39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Теории государства и права как науки и ее признаки. Место Теории государства и права в системе наук. Виды и функции юридических наук. </w:t>
            </w:r>
          </w:p>
          <w:p w14:paraId="273E91D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Теория государства и права как учебная дисциплина. </w:t>
            </w:r>
          </w:p>
          <w:p w14:paraId="266CD6F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Предмет Теории государства и права. </w:t>
            </w:r>
          </w:p>
          <w:p w14:paraId="387FABF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Система методов теории государства и права: всеобщие (философские), общенаучные и частнонаучные.</w:t>
            </w:r>
          </w:p>
        </w:tc>
      </w:tr>
      <w:tr w:rsidR="00E25899" w:rsidRPr="009A7AD5" w14:paraId="20756FAE"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2A0B1290"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1.2.</w:t>
            </w:r>
          </w:p>
          <w:p w14:paraId="05D3F1DD"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 xml:space="preserve">Происхождение государства </w:t>
            </w:r>
          </w:p>
        </w:tc>
        <w:tc>
          <w:tcPr>
            <w:tcW w:w="3677" w:type="pct"/>
            <w:tcBorders>
              <w:top w:val="single" w:sz="4" w:space="0" w:color="000000"/>
              <w:left w:val="single" w:sz="4" w:space="0" w:color="000000"/>
              <w:bottom w:val="single" w:sz="4" w:space="0" w:color="000000"/>
              <w:right w:val="single" w:sz="4" w:space="0" w:color="000000"/>
            </w:tcBorders>
            <w:hideMark/>
          </w:tcPr>
          <w:p w14:paraId="2EF24CB4"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6F42D410"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44A3B5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ED2EC8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Первобытное общество и его организация. Социальная власть в первобытном обществе. </w:t>
            </w:r>
          </w:p>
          <w:p w14:paraId="3CC960F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Неолитическая революция как фактор социального расслоения классовых обществ. Причины и этапы возникновения государства.</w:t>
            </w:r>
          </w:p>
          <w:p w14:paraId="1499E71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Основные теории происхождения государства: теологическая, патриархальная, договорная, теория насилия, органическая, материалистическая, психологическая, ирригационная.</w:t>
            </w:r>
          </w:p>
        </w:tc>
      </w:tr>
      <w:tr w:rsidR="00E25899" w:rsidRPr="009A7AD5" w14:paraId="5072C343"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1CE55EE"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3C38FDD"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20E6275B"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DB9C119"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A31BB2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1 по теме «Происхождение государства». Сравнительный анализ теорий происхождения государства.</w:t>
            </w:r>
          </w:p>
        </w:tc>
      </w:tr>
      <w:tr w:rsidR="00E25899" w:rsidRPr="009A7AD5" w14:paraId="1D58FBF1"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38809385"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1.3.</w:t>
            </w:r>
          </w:p>
          <w:p w14:paraId="37A8176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Происхождение права</w:t>
            </w:r>
          </w:p>
        </w:tc>
        <w:tc>
          <w:tcPr>
            <w:tcW w:w="3677" w:type="pct"/>
            <w:tcBorders>
              <w:top w:val="single" w:sz="4" w:space="0" w:color="000000"/>
              <w:left w:val="single" w:sz="4" w:space="0" w:color="000000"/>
              <w:bottom w:val="single" w:sz="4" w:space="0" w:color="000000"/>
              <w:right w:val="single" w:sz="4" w:space="0" w:color="000000"/>
            </w:tcBorders>
            <w:hideMark/>
          </w:tcPr>
          <w:p w14:paraId="4696AC33"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38ABF1E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9C6171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F713662" w14:textId="15912478"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Нормативное регулирование общественных отношений в условиях первобытного строя. Признаки, отличающие право от социальных норм первобытного общества. Пути формирования права.</w:t>
            </w:r>
          </w:p>
          <w:p w14:paraId="754023D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Основные теории происхождения права: теологическая, естественного права, материалистическая, историческая, регулятивная, теория примирения</w:t>
            </w:r>
          </w:p>
        </w:tc>
      </w:tr>
      <w:tr w:rsidR="00E25899" w:rsidRPr="009A7AD5" w14:paraId="6F17FED0" w14:textId="77777777" w:rsidTr="00BB419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376D16FF"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РАЗДЕЛ 2. ТЕОРИЯ ГОСУДАРСТВА (</w:t>
            </w:r>
            <w:r>
              <w:rPr>
                <w:rFonts w:ascii="Times New Roman" w:hAnsi="Times New Roman"/>
                <w:b/>
                <w:lang w:eastAsia="ar-SA"/>
              </w:rPr>
              <w:t>40</w:t>
            </w:r>
            <w:r w:rsidRPr="009A7AD5">
              <w:rPr>
                <w:rFonts w:ascii="Times New Roman" w:hAnsi="Times New Roman"/>
                <w:b/>
                <w:lang w:eastAsia="ar-SA"/>
              </w:rPr>
              <w:t>часов)</w:t>
            </w:r>
          </w:p>
        </w:tc>
      </w:tr>
      <w:tr w:rsidR="00E25899" w:rsidRPr="009A7AD5" w14:paraId="2AFB3065"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06976B06"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2.1.</w:t>
            </w:r>
          </w:p>
          <w:p w14:paraId="79F18996" w14:textId="77777777" w:rsidR="00E25899" w:rsidRPr="009A7AD5" w:rsidRDefault="00E25899" w:rsidP="00BB419F">
            <w:pPr>
              <w:keepNext/>
              <w:rPr>
                <w:rFonts w:ascii="Times New Roman" w:hAnsi="Times New Roman"/>
                <w:b/>
                <w:snapToGrid w:val="0"/>
                <w:lang w:eastAsia="ar-SA"/>
              </w:rPr>
            </w:pPr>
            <w:r w:rsidRPr="009A7AD5">
              <w:rPr>
                <w:rFonts w:ascii="Times New Roman" w:hAnsi="Times New Roman"/>
                <w:b/>
                <w:snapToGrid w:val="0"/>
                <w:lang w:eastAsia="ar-SA"/>
              </w:rPr>
              <w:t>Понятие,</w:t>
            </w:r>
          </w:p>
          <w:p w14:paraId="4238397A" w14:textId="77777777" w:rsidR="00E25899" w:rsidRPr="009A7AD5" w:rsidRDefault="00E25899" w:rsidP="00BB419F">
            <w:pPr>
              <w:keepNext/>
              <w:rPr>
                <w:rFonts w:ascii="Times New Roman" w:hAnsi="Times New Roman"/>
                <w:b/>
                <w:snapToGrid w:val="0"/>
                <w:lang w:eastAsia="ar-SA"/>
              </w:rPr>
            </w:pPr>
            <w:r w:rsidRPr="009A7AD5">
              <w:rPr>
                <w:rFonts w:ascii="Times New Roman" w:hAnsi="Times New Roman"/>
                <w:b/>
                <w:snapToGrid w:val="0"/>
                <w:lang w:eastAsia="ar-SA"/>
              </w:rPr>
              <w:t>признаки и сущность</w:t>
            </w:r>
          </w:p>
          <w:p w14:paraId="0201CC13" w14:textId="77777777" w:rsidR="00E25899" w:rsidRPr="009A7AD5" w:rsidRDefault="00E25899" w:rsidP="00BB419F">
            <w:pPr>
              <w:keepNext/>
              <w:rPr>
                <w:rFonts w:ascii="Times New Roman" w:hAnsi="Times New Roman"/>
                <w:b/>
                <w:snapToGrid w:val="0"/>
                <w:lang w:eastAsia="ar-SA"/>
              </w:rPr>
            </w:pPr>
            <w:r w:rsidRPr="009A7AD5">
              <w:rPr>
                <w:rFonts w:ascii="Times New Roman" w:hAnsi="Times New Roman"/>
                <w:b/>
                <w:snapToGrid w:val="0"/>
                <w:lang w:eastAsia="ar-SA"/>
              </w:rPr>
              <w:t>государства. Типология</w:t>
            </w:r>
          </w:p>
          <w:p w14:paraId="19FEA4B6" w14:textId="77777777" w:rsidR="00E25899" w:rsidRPr="009A7AD5" w:rsidRDefault="00E25899" w:rsidP="00BB419F">
            <w:pPr>
              <w:keepNext/>
              <w:rPr>
                <w:rFonts w:ascii="Times New Roman" w:hAnsi="Times New Roman"/>
                <w:b/>
                <w:lang w:eastAsia="ar-SA"/>
              </w:rPr>
            </w:pPr>
            <w:r w:rsidRPr="009A7AD5">
              <w:rPr>
                <w:rFonts w:ascii="Times New Roman" w:hAnsi="Times New Roman"/>
                <w:b/>
                <w:snapToGrid w:val="0"/>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59018940"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7D5072E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17C6BDC"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D42903F"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государства: различные подходы к определению. </w:t>
            </w:r>
          </w:p>
          <w:p w14:paraId="1DA472A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Признаки государства. Социальное назначение государства. </w:t>
            </w:r>
          </w:p>
          <w:p w14:paraId="48CED3EF"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Сущность государства. Классовое и общесоциальное, в сущности, государства</w:t>
            </w:r>
          </w:p>
          <w:p w14:paraId="41A54B8F"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Понятие типа государства. Формационный и цивилизационный подход к типологии государства, их критерии, достоинства и недостатки.</w:t>
            </w:r>
          </w:p>
        </w:tc>
      </w:tr>
      <w:tr w:rsidR="00E25899" w:rsidRPr="009A7AD5" w14:paraId="588F87AF"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256075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963E687"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4F4FD456"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55518B9"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CA2240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2 по теме «Понятие, признаки и сущность </w:t>
            </w:r>
          </w:p>
          <w:p w14:paraId="734C4068"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государства. Типология государства». Сравнительный анализ основных концепций понимания государства</w:t>
            </w:r>
          </w:p>
        </w:tc>
      </w:tr>
      <w:tr w:rsidR="00E25899" w:rsidRPr="009A7AD5" w14:paraId="268936BB"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491B924"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lastRenderedPageBreak/>
              <w:t>Тема 2.2.</w:t>
            </w:r>
          </w:p>
          <w:p w14:paraId="25786203"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Функции</w:t>
            </w:r>
          </w:p>
          <w:p w14:paraId="1654CEF4"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4E943384"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11D8D36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9056D5C"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04162E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и классификация функций государства. Виды функций: постоянные и временные, внутренние и внешние, основные и неосновные. Зависимость функций государства от целей и задач, стоящих перед государством на различных этапах его развития. </w:t>
            </w:r>
          </w:p>
          <w:p w14:paraId="477CE55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Содержание основных внутренних и внешних функций государства. </w:t>
            </w:r>
          </w:p>
          <w:p w14:paraId="1D77A3EF"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Правовые и организационные формы реализации функций государства.</w:t>
            </w:r>
          </w:p>
        </w:tc>
      </w:tr>
      <w:tr w:rsidR="00E25899" w:rsidRPr="009A7AD5" w14:paraId="2430ED66"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633E100"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F4BA620"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7D46947F"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4101862"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8840F2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3 по теме «Функции государства». Реализация основных функций современного государства.</w:t>
            </w:r>
          </w:p>
        </w:tc>
      </w:tr>
      <w:tr w:rsidR="00E25899" w:rsidRPr="009A7AD5" w14:paraId="6027BC36"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17BBCF0A"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2.3</w:t>
            </w:r>
          </w:p>
          <w:p w14:paraId="1B0272B3"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Механизм</w:t>
            </w:r>
          </w:p>
          <w:p w14:paraId="47F6FC1E"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6932E27D"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2DF43DDA"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F6C458C"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7B4F53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1.Понятие и структура механизма государства. Соотношение понятий «механизм государства» и «аппарат государства».</w:t>
            </w:r>
          </w:p>
          <w:p w14:paraId="642FDB1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Принципы деятельности государственного механизма.</w:t>
            </w:r>
          </w:p>
          <w:p w14:paraId="1AF46C87"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 xml:space="preserve">Понятие и признаки государственных органов, и их классификация. </w:t>
            </w:r>
          </w:p>
        </w:tc>
      </w:tr>
      <w:tr w:rsidR="00E25899" w:rsidRPr="009A7AD5" w14:paraId="1AFF957C"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DF5A0A0"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31FD81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2. Сущность и основные положения теории разделения властей. </w:t>
            </w:r>
          </w:p>
          <w:p w14:paraId="17B1CC8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Система сдержек и противовесов. Законодательная власть, исполнительная власть, судебная власть: функции и принципы организации.</w:t>
            </w:r>
          </w:p>
        </w:tc>
      </w:tr>
      <w:tr w:rsidR="00E25899" w:rsidRPr="009A7AD5" w14:paraId="2D62FB7A"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A166BFE"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939E716"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260AFB6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95651E9"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F91224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4 (семинар) по теме «Механизм государства». </w:t>
            </w:r>
          </w:p>
          <w:p w14:paraId="4DDCADF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Определение вида конкретных государственных органов по всем изученным классификациям. Изучение системы «сдержек и противовесов» на примере российского государственного механизма.</w:t>
            </w:r>
          </w:p>
        </w:tc>
      </w:tr>
      <w:tr w:rsidR="00E25899" w:rsidRPr="009A7AD5" w14:paraId="03B06131"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0E5C79DD"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2.4.</w:t>
            </w:r>
          </w:p>
          <w:p w14:paraId="0CBBD108"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Формы</w:t>
            </w:r>
          </w:p>
          <w:p w14:paraId="1C4EC6CC"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государства</w:t>
            </w:r>
          </w:p>
        </w:tc>
        <w:tc>
          <w:tcPr>
            <w:tcW w:w="3677" w:type="pct"/>
            <w:tcBorders>
              <w:top w:val="single" w:sz="4" w:space="0" w:color="000000"/>
              <w:left w:val="single" w:sz="4" w:space="0" w:color="000000"/>
              <w:bottom w:val="single" w:sz="4" w:space="0" w:color="000000"/>
              <w:right w:val="single" w:sz="4" w:space="0" w:color="000000"/>
            </w:tcBorders>
            <w:hideMark/>
          </w:tcPr>
          <w:p w14:paraId="152D3E01"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2059475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08D4A7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76DF9B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1. Понятие формы государства и ее элементы. Соотношение типа и формы государства.</w:t>
            </w:r>
          </w:p>
          <w:p w14:paraId="0111B67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Форма правления. Понятие и признаки монархии. Абсолютная и ограниченная монархии. Разновидности ограниченной монархии: дуалистическая и конституционная (парламентская).</w:t>
            </w:r>
          </w:p>
          <w:p w14:paraId="1F9132DF"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Понятие и признаки республиканской формы правления. Президентская, парламентская, смешенная республики.</w:t>
            </w:r>
          </w:p>
        </w:tc>
      </w:tr>
      <w:tr w:rsidR="00E25899" w:rsidRPr="009A7AD5" w14:paraId="0E9EBD39"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C13A287"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84EC7CF"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2. Форма государственного устройства. Унитарное государство: понятие и признаки. Централизованные и децентрализованные унитарные государства.</w:t>
            </w:r>
          </w:p>
          <w:p w14:paraId="4154193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Федерация: понятие и признаки. Федерации, построенные на многонациональной и территориальной основе. Право сецессии. </w:t>
            </w:r>
          </w:p>
          <w:p w14:paraId="52584060"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Конфедерация: понятие и признаки. Нетипичные формы государственного устройства: союзы, содружества.</w:t>
            </w:r>
          </w:p>
          <w:p w14:paraId="1EAA843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Политический режим: тоталитарный, авторитарный, демократический. Разновидности авторитарного режима: деспотический, тиранический, военный.</w:t>
            </w:r>
          </w:p>
        </w:tc>
      </w:tr>
      <w:tr w:rsidR="00E25899" w:rsidRPr="009A7AD5" w14:paraId="72E5E1FF"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ACDF09F"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994F773" w14:textId="77777777" w:rsidR="00E25899" w:rsidRPr="009A7AD5" w:rsidRDefault="00E25899" w:rsidP="00BB419F">
            <w:pPr>
              <w:keepNext/>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770E2D8B"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81BF110"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2FBF5B6"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 xml:space="preserve">1. Практическое занятие № 5 по теме «Формы государства». </w:t>
            </w:r>
          </w:p>
        </w:tc>
      </w:tr>
      <w:tr w:rsidR="00E25899" w:rsidRPr="009A7AD5" w14:paraId="033CAA45"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5F612F2"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C41CC04" w14:textId="77777777" w:rsidR="00E25899" w:rsidRPr="009A7AD5" w:rsidRDefault="00E25899" w:rsidP="00BB419F">
            <w:pPr>
              <w:keepNext/>
              <w:rPr>
                <w:rFonts w:ascii="Times New Roman" w:hAnsi="Times New Roman"/>
                <w:b/>
                <w:lang w:eastAsia="ar-SA"/>
              </w:rPr>
            </w:pPr>
            <w:r w:rsidRPr="009A7AD5">
              <w:rPr>
                <w:rFonts w:ascii="Times New Roman" w:hAnsi="Times New Roman"/>
                <w:lang w:eastAsia="ar-SA"/>
              </w:rPr>
              <w:t xml:space="preserve">2. Практическое занятие № </w:t>
            </w:r>
            <w:proofErr w:type="gramStart"/>
            <w:r w:rsidRPr="009A7AD5">
              <w:rPr>
                <w:rFonts w:ascii="Times New Roman" w:hAnsi="Times New Roman"/>
                <w:lang w:eastAsia="ar-SA"/>
              </w:rPr>
              <w:t>6.Определение</w:t>
            </w:r>
            <w:proofErr w:type="gramEnd"/>
            <w:r w:rsidRPr="009A7AD5">
              <w:rPr>
                <w:rFonts w:ascii="Times New Roman" w:hAnsi="Times New Roman"/>
                <w:lang w:eastAsia="ar-SA"/>
              </w:rPr>
              <w:t xml:space="preserve"> форм правления, государственного устройства и политических режимов, исходя из описания конкретных государств.</w:t>
            </w:r>
          </w:p>
        </w:tc>
      </w:tr>
      <w:tr w:rsidR="00E25899" w:rsidRPr="009A7AD5" w14:paraId="56703B03"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495CD36F"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2.5.</w:t>
            </w:r>
          </w:p>
          <w:p w14:paraId="0928364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Государство в политической системе</w:t>
            </w:r>
          </w:p>
          <w:p w14:paraId="66B6E9F4"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общества</w:t>
            </w:r>
          </w:p>
          <w:p w14:paraId="123A1D45" w14:textId="77777777" w:rsidR="00E25899" w:rsidRPr="009A7AD5" w:rsidRDefault="00E25899" w:rsidP="00BB419F">
            <w:pPr>
              <w:keepNext/>
              <w:rPr>
                <w:rFonts w:ascii="Times New Roman" w:hAnsi="Times New Roman"/>
                <w:b/>
                <w:lang w:eastAsia="ar-SA"/>
              </w:rPr>
            </w:pPr>
          </w:p>
          <w:p w14:paraId="5A819B8F" w14:textId="77777777" w:rsidR="00E25899" w:rsidRPr="009A7AD5" w:rsidRDefault="00E25899" w:rsidP="00BB419F">
            <w:pPr>
              <w:keepNext/>
              <w:rPr>
                <w:rFonts w:ascii="Times New Roman" w:hAnsi="Times New Roman"/>
                <w:b/>
                <w:lang w:eastAsia="ar-SA"/>
              </w:rPr>
            </w:pPr>
          </w:p>
          <w:p w14:paraId="39399F55" w14:textId="77777777" w:rsidR="00E25899" w:rsidRPr="009A7AD5" w:rsidRDefault="00E25899" w:rsidP="00BB419F">
            <w:pPr>
              <w:keepNext/>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2A2464F"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03CDBA95"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A94B4BD"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5E6778D"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и структура политической системы, ее основные субъекты: государство, политические партии, движения и т.д. Место государства в политической системе общества. </w:t>
            </w:r>
          </w:p>
          <w:p w14:paraId="15851B3E"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Взаимодействие государства с политическими партиями и общественными объединениями. </w:t>
            </w:r>
          </w:p>
          <w:p w14:paraId="2E72C3C9"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 xml:space="preserve">Государство и церковь. Светские и теократические государства. </w:t>
            </w:r>
          </w:p>
        </w:tc>
      </w:tr>
      <w:tr w:rsidR="00E25899" w:rsidRPr="009A7AD5" w14:paraId="390D9883"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067BA153"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lastRenderedPageBreak/>
              <w:t>Тема 2.6.</w:t>
            </w:r>
          </w:p>
          <w:p w14:paraId="4FE8B3A9"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Правовое государство и гражданское общество</w:t>
            </w:r>
          </w:p>
        </w:tc>
        <w:tc>
          <w:tcPr>
            <w:tcW w:w="3677" w:type="pct"/>
            <w:tcBorders>
              <w:top w:val="single" w:sz="4" w:space="0" w:color="000000"/>
              <w:left w:val="single" w:sz="4" w:space="0" w:color="000000"/>
              <w:bottom w:val="single" w:sz="4" w:space="0" w:color="000000"/>
              <w:right w:val="single" w:sz="4" w:space="0" w:color="000000"/>
            </w:tcBorders>
            <w:hideMark/>
          </w:tcPr>
          <w:p w14:paraId="2D413150"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44A49C15"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9A0BA3F"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615E8DE"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Возникновение и развитие учения о правовом государстве. </w:t>
            </w:r>
          </w:p>
          <w:p w14:paraId="1193484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признаки и сущность правового государства. Предпосылки и практика формирования правового государства в Российской Федерации.</w:t>
            </w:r>
          </w:p>
          <w:p w14:paraId="5A492F33" w14:textId="77777777" w:rsidR="00E25899" w:rsidRPr="009A7AD5" w:rsidRDefault="00E25899" w:rsidP="00BB419F">
            <w:pPr>
              <w:keepNext/>
              <w:jc w:val="both"/>
              <w:rPr>
                <w:rFonts w:ascii="Times New Roman" w:hAnsi="Times New Roman"/>
                <w:snapToGrid w:val="0"/>
                <w:lang w:eastAsia="ar-SA"/>
              </w:rPr>
            </w:pPr>
            <w:r w:rsidRPr="009A7AD5">
              <w:rPr>
                <w:rFonts w:ascii="Times New Roman" w:hAnsi="Times New Roman"/>
                <w:lang w:eastAsia="ar-SA"/>
              </w:rPr>
              <w:t>Гражданское общество: его понятие и структура. Взаимосвязь гражданского общества и правового государства.</w:t>
            </w:r>
          </w:p>
        </w:tc>
      </w:tr>
      <w:tr w:rsidR="00E25899" w:rsidRPr="009A7AD5" w14:paraId="3FC41C35"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A04A253" w14:textId="77777777" w:rsidR="00E25899" w:rsidRPr="009A7AD5" w:rsidRDefault="00E25899" w:rsidP="00BB419F">
            <w:pPr>
              <w:suppressAutoHyphens/>
              <w:rPr>
                <w:rFonts w:ascii="Times New Roman" w:hAnsi="Times New Roman"/>
                <w:b/>
                <w:lang w:eastAsia="ar-SA"/>
              </w:rPr>
            </w:pPr>
            <w:r w:rsidRPr="009A7AD5">
              <w:rPr>
                <w:rFonts w:ascii="Times New Roman" w:hAnsi="Times New Roman"/>
                <w:b/>
                <w:lang w:eastAsia="ar-SA"/>
              </w:rPr>
              <w:t>Тема 2.7.</w:t>
            </w:r>
          </w:p>
          <w:p w14:paraId="1ED43C0C" w14:textId="77777777" w:rsidR="00E25899" w:rsidRPr="009A7AD5" w:rsidRDefault="00E25899" w:rsidP="00BB419F">
            <w:pPr>
              <w:suppressAutoHyphens/>
              <w:rPr>
                <w:rFonts w:ascii="Times New Roman" w:hAnsi="Times New Roman"/>
                <w:b/>
                <w:lang w:eastAsia="ar-SA"/>
              </w:rPr>
            </w:pPr>
            <w:r w:rsidRPr="009A7AD5">
              <w:rPr>
                <w:rFonts w:ascii="Times New Roman" w:hAnsi="Times New Roman"/>
                <w:b/>
                <w:lang w:eastAsia="ar-SA"/>
              </w:rPr>
              <w:t>Государство и личность</w:t>
            </w:r>
          </w:p>
        </w:tc>
        <w:tc>
          <w:tcPr>
            <w:tcW w:w="3677" w:type="pct"/>
            <w:tcBorders>
              <w:top w:val="single" w:sz="4" w:space="0" w:color="000000"/>
              <w:left w:val="single" w:sz="4" w:space="0" w:color="000000"/>
              <w:bottom w:val="single" w:sz="4" w:space="0" w:color="000000"/>
              <w:right w:val="single" w:sz="4" w:space="0" w:color="000000"/>
            </w:tcBorders>
            <w:hideMark/>
          </w:tcPr>
          <w:p w14:paraId="4F104F6E"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E25899" w:rsidRPr="009A7AD5" w14:paraId="241A57B6"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17AF0A6"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46EF083" w14:textId="77777777" w:rsidR="00E25899" w:rsidRPr="009A7AD5" w:rsidRDefault="00E25899" w:rsidP="00BB419F">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Правовой статус личности: его понятие и структура. Гражданство как предпосылка полного объема прав, свобод и обязанностей человека.</w:t>
            </w:r>
          </w:p>
          <w:p w14:paraId="6F0DB41E" w14:textId="77777777" w:rsidR="00E25899" w:rsidRPr="009A7AD5" w:rsidRDefault="00E25899" w:rsidP="00BB419F">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Права и свободы человека и гражданина, их виды. Поколения прав человека.</w:t>
            </w:r>
          </w:p>
          <w:p w14:paraId="7BC3DDA1" w14:textId="77777777" w:rsidR="00E25899" w:rsidRPr="009A7AD5" w:rsidRDefault="00E25899" w:rsidP="00BB419F">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Механизмы защиты прав человека. Международная защита прав человека.</w:t>
            </w:r>
          </w:p>
        </w:tc>
      </w:tr>
      <w:tr w:rsidR="00E25899" w:rsidRPr="009A7AD5" w14:paraId="1CA7CFF6" w14:textId="77777777" w:rsidTr="00BB419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21A39C1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РАЗДЕЛ 3. ТЕОРИЯ ПРАВА (</w:t>
            </w:r>
            <w:r>
              <w:rPr>
                <w:rFonts w:ascii="Times New Roman" w:hAnsi="Times New Roman"/>
                <w:b/>
                <w:lang w:eastAsia="ar-SA"/>
              </w:rPr>
              <w:t>4</w:t>
            </w:r>
            <w:r w:rsidRPr="009A7AD5">
              <w:rPr>
                <w:rFonts w:ascii="Times New Roman" w:hAnsi="Times New Roman"/>
                <w:b/>
                <w:lang w:eastAsia="ar-SA"/>
              </w:rPr>
              <w:t>0 часов)</w:t>
            </w:r>
          </w:p>
        </w:tc>
      </w:tr>
      <w:tr w:rsidR="00E25899" w:rsidRPr="009A7AD5" w14:paraId="0D55D231"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6CE1CD48"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3.1.</w:t>
            </w:r>
          </w:p>
          <w:p w14:paraId="2D8D36D9"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 в</w:t>
            </w:r>
          </w:p>
          <w:p w14:paraId="1D7DE7B2"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системе социального регулирования.</w:t>
            </w:r>
          </w:p>
          <w:p w14:paraId="022E485F" w14:textId="77777777" w:rsidR="00E25899" w:rsidRPr="009A7AD5" w:rsidRDefault="00E25899" w:rsidP="00BB419F">
            <w:pPr>
              <w:keepNext/>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49B1A89"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25476BD3"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06D52CE"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D0E7AB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Социальные и технические нормы, их понятие, особенности и взаимосвязь.</w:t>
            </w:r>
          </w:p>
          <w:p w14:paraId="5F87463A"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Виды социальных норм: правовые, моральные, корпоративные, обычаи, эстетические нормы и религиозные нормы.</w:t>
            </w:r>
          </w:p>
          <w:p w14:paraId="639E074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Общие признаки социальных норм. Отличие норм права от других социальных норм. </w:t>
            </w:r>
          </w:p>
          <w:p w14:paraId="408ABB7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Соотношение норм права и моральных норм, корпоративных норм, обычаев.</w:t>
            </w:r>
          </w:p>
        </w:tc>
      </w:tr>
      <w:tr w:rsidR="00E25899" w:rsidRPr="009A7AD5" w14:paraId="56F730C1"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0004715"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3.2.</w:t>
            </w:r>
          </w:p>
          <w:p w14:paraId="65B3CAC4"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Понятие и сущность</w:t>
            </w:r>
          </w:p>
          <w:p w14:paraId="3D76AEC0"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права</w:t>
            </w:r>
          </w:p>
        </w:tc>
        <w:tc>
          <w:tcPr>
            <w:tcW w:w="3677" w:type="pct"/>
            <w:tcBorders>
              <w:top w:val="single" w:sz="4" w:space="0" w:color="000000"/>
              <w:left w:val="single" w:sz="4" w:space="0" w:color="000000"/>
              <w:bottom w:val="single" w:sz="4" w:space="0" w:color="000000"/>
              <w:right w:val="single" w:sz="4" w:space="0" w:color="000000"/>
            </w:tcBorders>
            <w:hideMark/>
          </w:tcPr>
          <w:p w14:paraId="0D1AC4A9"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589EA214"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416402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4A791B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права. Объективное и субъективное право. </w:t>
            </w:r>
          </w:p>
          <w:p w14:paraId="6B8E4E9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Основные концепции правопонимания: психологическая, естественно-правовая, социологическая, нормативистская.</w:t>
            </w:r>
          </w:p>
          <w:p w14:paraId="4D6984F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Признаки права. Сущность и социальное назначение права. </w:t>
            </w:r>
          </w:p>
          <w:p w14:paraId="641DF11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Функции права: понятие и виды. Специально-юридические (регулятивная и охранительная) и общественные функции права.</w:t>
            </w:r>
          </w:p>
          <w:p w14:paraId="6BB6A32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принципа права. Общие, межотраслевые и отраслевые принципы права.</w:t>
            </w:r>
          </w:p>
        </w:tc>
      </w:tr>
      <w:tr w:rsidR="00E25899" w:rsidRPr="009A7AD5" w14:paraId="5486975D"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8BCC40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CB98740"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1936A9DC"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A69A0F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1508622"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7 по темам «Право в системе социального регулирования» и «Понятие и сущность права» Определение функций права на конкретных примерах правового воздействия на общественные отношения</w:t>
            </w:r>
          </w:p>
        </w:tc>
      </w:tr>
      <w:tr w:rsidR="00E25899" w:rsidRPr="009A7AD5" w14:paraId="50F4FD0A"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611F18CA"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3.3.</w:t>
            </w:r>
          </w:p>
          <w:p w14:paraId="0106DC3F"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Источники и формы</w:t>
            </w:r>
          </w:p>
          <w:p w14:paraId="7F3C0EB6"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права</w:t>
            </w:r>
          </w:p>
          <w:p w14:paraId="3E0D544E" w14:textId="77777777" w:rsidR="00E25899" w:rsidRPr="009A7AD5" w:rsidRDefault="00E25899" w:rsidP="00BB419F">
            <w:pPr>
              <w:keepNext/>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06800D7"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06745F27"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19C46AB"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tcPr>
          <w:p w14:paraId="434FE663" w14:textId="77777777" w:rsidR="00E25899" w:rsidRPr="009A7AD5" w:rsidRDefault="00E25899" w:rsidP="00BB419F">
            <w:pPr>
              <w:suppressAutoHyphens/>
              <w:jc w:val="both"/>
              <w:rPr>
                <w:rFonts w:ascii="Times New Roman" w:hAnsi="Times New Roman"/>
                <w:lang w:eastAsia="ar-SA"/>
              </w:rPr>
            </w:pPr>
            <w:r w:rsidRPr="009A7AD5">
              <w:rPr>
                <w:rFonts w:ascii="Times New Roman" w:hAnsi="Times New Roman"/>
                <w:lang w:eastAsia="ar-SA"/>
              </w:rPr>
              <w:t>1. Понятие источника и формы права. Виды форм права. Правовой обычай. Судебный прецедент. Правовой акт. Правовой договор. Правовая доктрина. Религиозные тексты.</w:t>
            </w:r>
          </w:p>
          <w:p w14:paraId="6B463CC1" w14:textId="77777777" w:rsidR="00E25899" w:rsidRPr="009A7AD5" w:rsidRDefault="00E25899" w:rsidP="00BB419F">
            <w:pPr>
              <w:suppressAutoHyphens/>
              <w:jc w:val="both"/>
              <w:rPr>
                <w:rFonts w:ascii="Times New Roman" w:hAnsi="Times New Roman"/>
                <w:lang w:eastAsia="ar-SA"/>
              </w:rPr>
            </w:pPr>
            <w:r w:rsidRPr="009A7AD5">
              <w:rPr>
                <w:rFonts w:ascii="Times New Roman" w:hAnsi="Times New Roman"/>
                <w:lang w:eastAsia="ar-SA"/>
              </w:rPr>
              <w:t>Правовой акт как результат правотворчества. Конституция РФ как вид правового акта. Закон и его виды. Подзаконный правовой акт и его виды.</w:t>
            </w:r>
          </w:p>
          <w:p w14:paraId="00959B53" w14:textId="77777777" w:rsidR="00E25899" w:rsidRPr="009A7AD5" w:rsidRDefault="00E25899" w:rsidP="00BB419F">
            <w:pPr>
              <w:keepNext/>
              <w:jc w:val="both"/>
              <w:rPr>
                <w:rFonts w:ascii="Times New Roman" w:hAnsi="Times New Roman"/>
                <w:b/>
                <w:lang w:eastAsia="ar-SA"/>
              </w:rPr>
            </w:pPr>
          </w:p>
        </w:tc>
      </w:tr>
      <w:tr w:rsidR="00E25899" w:rsidRPr="009A7AD5" w14:paraId="1EEBDA35"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972FDC9"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B7EEA3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2. Действие правовых актов во времени. Обратная сила закона. «Переживание» закона. Действие правовых актов в пространстве и по кругу лиц.</w:t>
            </w:r>
          </w:p>
        </w:tc>
      </w:tr>
      <w:tr w:rsidR="00E25899" w:rsidRPr="009A7AD5" w14:paraId="14F5D08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91EECC2"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26DAF96"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5B499DEB"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54EA0DE"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47E30DA"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8 по теме «Источники и формы права». </w:t>
            </w:r>
          </w:p>
          <w:p w14:paraId="1824EA9F"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Работа со справочно-правовыми системами: подбор правовых актов и иных источников права по заданным параметрам</w:t>
            </w:r>
          </w:p>
        </w:tc>
      </w:tr>
      <w:tr w:rsidR="00E25899" w:rsidRPr="009A7AD5" w14:paraId="196209C2"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23C1724"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650809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9 по теме «Источники и формы права». Определение степени юридической силы правовых актов, решение задач на пределы действия правовых актов</w:t>
            </w:r>
          </w:p>
        </w:tc>
      </w:tr>
      <w:tr w:rsidR="00E25899" w:rsidRPr="009A7AD5" w14:paraId="58B8B12F"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11D165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lastRenderedPageBreak/>
              <w:t>Тема 3.4.</w:t>
            </w:r>
          </w:p>
          <w:p w14:paraId="33EEF0A8"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Правотворчество</w:t>
            </w:r>
          </w:p>
        </w:tc>
        <w:tc>
          <w:tcPr>
            <w:tcW w:w="3677" w:type="pct"/>
            <w:tcBorders>
              <w:top w:val="single" w:sz="4" w:space="0" w:color="000000"/>
              <w:left w:val="single" w:sz="4" w:space="0" w:color="000000"/>
              <w:bottom w:val="single" w:sz="4" w:space="0" w:color="000000"/>
              <w:right w:val="single" w:sz="4" w:space="0" w:color="000000"/>
            </w:tcBorders>
            <w:hideMark/>
          </w:tcPr>
          <w:p w14:paraId="709329D5"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14143FD8"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0724BFD"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BDA02A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правотворчества. Принципы и виды правотворчества. </w:t>
            </w:r>
          </w:p>
          <w:p w14:paraId="75A5718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Законодательная инициатива. Стадии законотворческой деятельности. </w:t>
            </w:r>
          </w:p>
          <w:p w14:paraId="67020BCE"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Порядок опубликования правовых актов.</w:t>
            </w:r>
          </w:p>
          <w:p w14:paraId="548BD91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Юридическая техника и ее значение для правотворчества.</w:t>
            </w:r>
          </w:p>
        </w:tc>
      </w:tr>
      <w:tr w:rsidR="00E25899" w:rsidRPr="009A7AD5" w14:paraId="24569C70"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7E1F7F1" w14:textId="77777777" w:rsidR="00E25899" w:rsidRPr="009A7AD5" w:rsidRDefault="00E25899" w:rsidP="00BB419F">
            <w:pPr>
              <w:rPr>
                <w:rFonts w:ascii="Times New Roman" w:hAnsi="Times New Roman"/>
                <w:b/>
                <w:lang w:eastAsia="ar-SA"/>
              </w:rPr>
            </w:pPr>
            <w:r w:rsidRPr="009A7AD5">
              <w:rPr>
                <w:rFonts w:ascii="Times New Roman" w:hAnsi="Times New Roman"/>
                <w:b/>
                <w:lang w:eastAsia="ar-SA"/>
              </w:rPr>
              <w:t>Тема 3.5.</w:t>
            </w:r>
          </w:p>
          <w:p w14:paraId="62F1B469" w14:textId="77777777" w:rsidR="00E25899" w:rsidRPr="009A7AD5" w:rsidRDefault="00E25899" w:rsidP="00BB419F">
            <w:pPr>
              <w:rPr>
                <w:rFonts w:ascii="Times New Roman" w:hAnsi="Times New Roman"/>
                <w:b/>
                <w:lang w:eastAsia="ar-SA"/>
              </w:rPr>
            </w:pPr>
            <w:r w:rsidRPr="009A7AD5">
              <w:rPr>
                <w:rFonts w:ascii="Times New Roman" w:hAnsi="Times New Roman"/>
                <w:b/>
                <w:lang w:eastAsia="ar-SA"/>
              </w:rPr>
              <w:t>Систематизация законодательства</w:t>
            </w:r>
          </w:p>
        </w:tc>
        <w:tc>
          <w:tcPr>
            <w:tcW w:w="3677" w:type="pct"/>
            <w:tcBorders>
              <w:top w:val="single" w:sz="4" w:space="0" w:color="000000"/>
              <w:left w:val="single" w:sz="4" w:space="0" w:color="000000"/>
              <w:bottom w:val="single" w:sz="4" w:space="0" w:color="000000"/>
              <w:right w:val="single" w:sz="4" w:space="0" w:color="000000"/>
            </w:tcBorders>
            <w:hideMark/>
          </w:tcPr>
          <w:p w14:paraId="6DA31481"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0F82F82F"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9BC4D08"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37E3E54D"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систематизации законодательства. Инкорпорация и ее разновидности. Кодификация законодательства и ее виды: общая, отраслевая, специальная.</w:t>
            </w:r>
          </w:p>
          <w:p w14:paraId="3CE09A0F"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Консолидация законодательства и ее отличие от других форм систематизации</w:t>
            </w:r>
          </w:p>
        </w:tc>
      </w:tr>
      <w:tr w:rsidR="00E25899" w:rsidRPr="009A7AD5" w14:paraId="67E4C504"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2E77E889"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3.6.</w:t>
            </w:r>
          </w:p>
          <w:p w14:paraId="492091DB"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Норма права</w:t>
            </w:r>
          </w:p>
        </w:tc>
        <w:tc>
          <w:tcPr>
            <w:tcW w:w="3677" w:type="pct"/>
            <w:tcBorders>
              <w:top w:val="single" w:sz="4" w:space="0" w:color="000000"/>
              <w:left w:val="single" w:sz="4" w:space="0" w:color="000000"/>
              <w:bottom w:val="single" w:sz="4" w:space="0" w:color="000000"/>
              <w:right w:val="single" w:sz="4" w:space="0" w:color="000000"/>
            </w:tcBorders>
            <w:hideMark/>
          </w:tcPr>
          <w:p w14:paraId="01886058"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4741B0CA"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E671B5F"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491E68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1.Понятие нормы права и ее признаки. Общий характер правовых норм. </w:t>
            </w:r>
          </w:p>
          <w:p w14:paraId="4C467D4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Формальная определенность норм права, общеобязательность, системность, неоднократность действия. Классификация норм права.</w:t>
            </w:r>
          </w:p>
        </w:tc>
      </w:tr>
      <w:tr w:rsidR="00E25899" w:rsidRPr="009A7AD5" w14:paraId="67A9928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E28099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105391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2.Структура нормы права. Гипотеза, диспозиция, санкция и их виды.</w:t>
            </w:r>
          </w:p>
          <w:p w14:paraId="606B8FD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Соотношение нормы права и статьи правового акта. </w:t>
            </w:r>
          </w:p>
          <w:p w14:paraId="19799082"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Способы изложения норм права в статье правовго акта.</w:t>
            </w:r>
          </w:p>
        </w:tc>
      </w:tr>
      <w:tr w:rsidR="00E25899" w:rsidRPr="009A7AD5" w14:paraId="0FD45B01"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F684EC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FA3893B"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176CCD89"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0B3DC2D"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F1287A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10 по теме «Норма права». </w:t>
            </w:r>
          </w:p>
          <w:p w14:paraId="34EA312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Работа с правовыми актами: определение видов правовых норм по каждой изученной классификации. </w:t>
            </w:r>
          </w:p>
        </w:tc>
      </w:tr>
      <w:tr w:rsidR="00E25899" w:rsidRPr="009A7AD5" w14:paraId="1AB3780A" w14:textId="77777777" w:rsidTr="00BB419F">
        <w:trPr>
          <w:trHeight w:val="1154"/>
        </w:trPr>
        <w:tc>
          <w:tcPr>
            <w:tcW w:w="1323" w:type="pct"/>
            <w:vMerge/>
            <w:tcBorders>
              <w:top w:val="single" w:sz="4" w:space="0" w:color="000000"/>
              <w:left w:val="single" w:sz="4" w:space="0" w:color="000000"/>
              <w:bottom w:val="single" w:sz="4" w:space="0" w:color="000000"/>
              <w:right w:val="single" w:sz="4" w:space="0" w:color="000000"/>
            </w:tcBorders>
            <w:hideMark/>
          </w:tcPr>
          <w:p w14:paraId="4415B9DD"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0883CDD"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11 по теме «Норма права». </w:t>
            </w:r>
          </w:p>
          <w:p w14:paraId="55939B23"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Работа с правовыми актами: нахождение структурных элементов норм права и определение способов изложения нормы права в статье правового акта.</w:t>
            </w:r>
          </w:p>
        </w:tc>
      </w:tr>
      <w:tr w:rsidR="00E25899" w:rsidRPr="009A7AD5" w14:paraId="6C2B04C5"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7210E7CE"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3.7.</w:t>
            </w:r>
          </w:p>
          <w:p w14:paraId="0D99B151"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Система</w:t>
            </w:r>
          </w:p>
          <w:p w14:paraId="5C341E0E"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права</w:t>
            </w:r>
          </w:p>
        </w:tc>
        <w:tc>
          <w:tcPr>
            <w:tcW w:w="3677" w:type="pct"/>
            <w:tcBorders>
              <w:top w:val="single" w:sz="4" w:space="0" w:color="000000"/>
              <w:left w:val="single" w:sz="4" w:space="0" w:color="000000"/>
              <w:bottom w:val="single" w:sz="4" w:space="0" w:color="000000"/>
              <w:right w:val="single" w:sz="4" w:space="0" w:color="000000"/>
            </w:tcBorders>
            <w:hideMark/>
          </w:tcPr>
          <w:p w14:paraId="5671F0AD"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5AEFD5F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962F74C"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4B5F0A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и элементы системы права. Отрасль права: понятие и виды (базовые, специальные и комплексные отрасли права). Подотрасль и институт права. Норма права как базовый элемент системы права.</w:t>
            </w:r>
          </w:p>
          <w:p w14:paraId="02DE32E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Предмет и метод правового регулирования как основания деления права на отрасли. Частное и публичное право.</w:t>
            </w:r>
          </w:p>
          <w:p w14:paraId="215381B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Общая характеристика отраслей российского права. Международное право.</w:t>
            </w:r>
          </w:p>
          <w:p w14:paraId="1BA3188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Система законодательства: понятие и соотношение с системой права </w:t>
            </w:r>
          </w:p>
        </w:tc>
      </w:tr>
      <w:tr w:rsidR="00E25899" w:rsidRPr="009A7AD5" w14:paraId="3FFB7FE6"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3DF155E7"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E795695"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7B69D744"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E667871"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C275162"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12 по теме «Система права». Работа с правовыми актами: нахождение структурных элементов системы законодательства и соотнесение их с элементами системы права</w:t>
            </w:r>
          </w:p>
        </w:tc>
      </w:tr>
      <w:tr w:rsidR="00E25899" w:rsidRPr="009A7AD5" w14:paraId="1581C97B"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26745486" w14:textId="77777777" w:rsidR="00E25899" w:rsidRPr="009A7AD5" w:rsidRDefault="00E25899" w:rsidP="00BB419F">
            <w:pPr>
              <w:keepNext/>
              <w:rPr>
                <w:rFonts w:ascii="Times New Roman" w:hAnsi="Times New Roman"/>
                <w:b/>
                <w:snapToGrid w:val="0"/>
                <w:lang w:eastAsia="ar-SA"/>
              </w:rPr>
            </w:pPr>
            <w:r w:rsidRPr="009A7AD5">
              <w:rPr>
                <w:rFonts w:ascii="Times New Roman" w:hAnsi="Times New Roman"/>
                <w:b/>
                <w:lang w:eastAsia="ar-SA"/>
              </w:rPr>
              <w:t>Тема 3.8.</w:t>
            </w:r>
          </w:p>
          <w:p w14:paraId="57DB663B"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Типы права и основные</w:t>
            </w:r>
          </w:p>
          <w:p w14:paraId="16EDBF33"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правовые</w:t>
            </w:r>
          </w:p>
          <w:p w14:paraId="39CCD23B"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семьи мира</w:t>
            </w:r>
          </w:p>
          <w:p w14:paraId="01A9FEF3" w14:textId="77777777" w:rsidR="00E25899" w:rsidRPr="009A7AD5" w:rsidRDefault="00E25899" w:rsidP="00BB419F">
            <w:pPr>
              <w:keepNext/>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1A657C3"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4FD478E0"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F1B3971"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2778203"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типа права. Формационный и цивилизационный подход к типологии права. Характеристика исторических типов права. Понятие правовой системы общества. Правовая система и правовая семья, их соотношение.</w:t>
            </w:r>
          </w:p>
          <w:p w14:paraId="7DC37E62"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Характеристика основных правовых семей современности: романская, англосаксонская, религиозная, традиционная.</w:t>
            </w:r>
          </w:p>
        </w:tc>
      </w:tr>
      <w:tr w:rsidR="00E25899" w:rsidRPr="009A7AD5" w14:paraId="295F50F0"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52E0C35"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2971721"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17E91997"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8B0DC15"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3F7E3C0"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13 по теме «Типы права и основные правовые семьи мира». Сравнительный анализ правовых семей современности.</w:t>
            </w:r>
          </w:p>
        </w:tc>
      </w:tr>
      <w:tr w:rsidR="00E25899" w:rsidRPr="009A7AD5" w14:paraId="3D3827BC"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64876B5A"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lastRenderedPageBreak/>
              <w:t>Тема 3.9.</w:t>
            </w:r>
          </w:p>
          <w:p w14:paraId="3A2E500F"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Правоотношения</w:t>
            </w:r>
          </w:p>
        </w:tc>
        <w:tc>
          <w:tcPr>
            <w:tcW w:w="3677" w:type="pct"/>
            <w:tcBorders>
              <w:top w:val="single" w:sz="4" w:space="0" w:color="000000"/>
              <w:left w:val="single" w:sz="4" w:space="0" w:color="000000"/>
              <w:bottom w:val="single" w:sz="4" w:space="0" w:color="000000"/>
              <w:right w:val="single" w:sz="4" w:space="0" w:color="000000"/>
            </w:tcBorders>
            <w:hideMark/>
          </w:tcPr>
          <w:p w14:paraId="1DC22CAA"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636CF77F"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2E59370E"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FA1F32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1.Понятие и признаки правоотношений как особой формы общественных отношений. Виды правоотношений. Состав (элементы) правоотношений.</w:t>
            </w:r>
          </w:p>
          <w:p w14:paraId="72FAA5B7"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субъектов правоотношений. Правоспособность и дееспособность субъектов правоотношений. Правовой статус граждан и юридических лиц. </w:t>
            </w:r>
          </w:p>
          <w:p w14:paraId="14B4494E"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Государство как субъект правоотношений.</w:t>
            </w:r>
          </w:p>
        </w:tc>
      </w:tr>
      <w:tr w:rsidR="00E25899" w:rsidRPr="009A7AD5" w14:paraId="5FD3773A"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65FABE2"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F51FAC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2. Понятие и виды объектов правоотношений. Содержание правоотношения. Субъективное право и юридическая обязанность.</w:t>
            </w:r>
          </w:p>
          <w:p w14:paraId="070DAF6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Основания возникновения, изменения и прекращения правоотношений. Понятие юридических фактов, их классификация. Действия и события.</w:t>
            </w:r>
          </w:p>
          <w:p w14:paraId="330EF4D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Фактический состав. Правовые презумпции и правовые фикции</w:t>
            </w:r>
          </w:p>
        </w:tc>
      </w:tr>
      <w:tr w:rsidR="00E25899" w:rsidRPr="009A7AD5" w14:paraId="21689F9D"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E91E2D5"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DB7DB65"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7F362B98"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5C00F6B"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41C5D5A"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14 по теме «Правоотношения». Нахождение структурных элементов (субъекты, объекты, содержание) правоотношения, определение вида правоотношения по всем известным классификациям.</w:t>
            </w:r>
          </w:p>
        </w:tc>
      </w:tr>
      <w:tr w:rsidR="00E25899" w:rsidRPr="009A7AD5" w14:paraId="255A26FA"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tcPr>
          <w:p w14:paraId="5C33679E"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3.10.</w:t>
            </w:r>
          </w:p>
          <w:p w14:paraId="3B1B0CEA"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Правомерное поведение, правонарушение и юридическая ответственность</w:t>
            </w:r>
          </w:p>
          <w:p w14:paraId="17CB31CB"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694208D8"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49335809"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E961CDD"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FDE0E2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1. Понятие и виды правомерного поведения. Понятие и признаки правонарушения. Виды правонарушений: преступления и проступки.</w:t>
            </w:r>
          </w:p>
          <w:p w14:paraId="74D27730"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Состав правонарушения. Субъект, объект правонарушения, причинная связь в праве, формы вины.</w:t>
            </w:r>
          </w:p>
        </w:tc>
      </w:tr>
      <w:tr w:rsidR="00E25899" w:rsidRPr="009A7AD5" w14:paraId="1B5E1990"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1C524D0"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13222DB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2. Понятие юридической ответственности. Отличие юридической ответственности от других мер государственного принуждения. </w:t>
            </w:r>
          </w:p>
          <w:p w14:paraId="2140530B"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Цели и функции юридической ответственности. Принципы юридической ответственности.</w:t>
            </w:r>
          </w:p>
          <w:p w14:paraId="3BBEA21D"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Виды юридической ответственности: уголовная, административная, гражданско-правовая, дисциплинарная. Обстоятельства, исключающие применение юридической ответственности.</w:t>
            </w:r>
          </w:p>
        </w:tc>
      </w:tr>
      <w:tr w:rsidR="00E25899" w:rsidRPr="009A7AD5" w14:paraId="50459D29"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040779C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DD7F102"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4E3458C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9AB1A05"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411E96A"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1. Практическое занятие № 15 по теме «Правомерное поведение, правонарушение и юридическая ответственность». Решение задач на определение состава правонарушения.</w:t>
            </w:r>
          </w:p>
        </w:tc>
      </w:tr>
      <w:tr w:rsidR="00E25899" w:rsidRPr="009A7AD5" w14:paraId="399FF339"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93FB3BF"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BDF8938"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2.Практическое занятие № 16 по теме «Правомерное поведение, правонарушение и юридическая ответственность». Решение практических ситуаций на определение вида юридической ответственности и возможности ее применения.</w:t>
            </w:r>
          </w:p>
        </w:tc>
      </w:tr>
      <w:tr w:rsidR="00E25899" w:rsidRPr="009A7AD5" w14:paraId="6ECB9F78"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842AF4B"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3.11.</w:t>
            </w:r>
          </w:p>
          <w:p w14:paraId="414BA511"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Реализация права</w:t>
            </w:r>
          </w:p>
        </w:tc>
        <w:tc>
          <w:tcPr>
            <w:tcW w:w="3677" w:type="pct"/>
            <w:tcBorders>
              <w:top w:val="single" w:sz="4" w:space="0" w:color="000000"/>
              <w:left w:val="single" w:sz="4" w:space="0" w:color="000000"/>
              <w:bottom w:val="single" w:sz="4" w:space="0" w:color="000000"/>
              <w:right w:val="single" w:sz="4" w:space="0" w:color="000000"/>
            </w:tcBorders>
            <w:hideMark/>
          </w:tcPr>
          <w:p w14:paraId="0E084855"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E25899" w:rsidRPr="009A7AD5" w14:paraId="23AEA3F1"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14B1C073"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0230A70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и формы реализации права. Соблюдение, исполнение, использование права. Применение как особая форма реализации права. Субъекты применения права. Стадии процесса применения норм права. Основные требования, предъявляемые к применению права. </w:t>
            </w:r>
          </w:p>
          <w:p w14:paraId="1F83F083"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lang w:eastAsia="ar-SA"/>
              </w:rPr>
              <w:t>Акты применения права, их структура, виды и отличие от нормативно-правовых актов.</w:t>
            </w:r>
          </w:p>
        </w:tc>
      </w:tr>
      <w:tr w:rsidR="00E25899" w:rsidRPr="009A7AD5" w14:paraId="66D02CE7"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7DD41091"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B8C7779"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09D852D3"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B5792DA"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9A9957A"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Практическое занятие № 17 по теме «Реализация права». Работа с актами применения права. Определение их видов и структурных элементов. </w:t>
            </w:r>
          </w:p>
        </w:tc>
      </w:tr>
      <w:tr w:rsidR="00E25899" w:rsidRPr="009A7AD5" w14:paraId="763EDD68"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4AEE1289" w14:textId="77777777" w:rsidR="00E25899" w:rsidRPr="009A7AD5" w:rsidRDefault="00E25899" w:rsidP="00BB419F">
            <w:pPr>
              <w:keepNext/>
              <w:rPr>
                <w:rFonts w:ascii="Times New Roman" w:hAnsi="Times New Roman"/>
                <w:b/>
                <w:snapToGrid w:val="0"/>
                <w:lang w:eastAsia="ar-SA"/>
              </w:rPr>
            </w:pPr>
            <w:r w:rsidRPr="009A7AD5">
              <w:rPr>
                <w:rFonts w:ascii="Times New Roman" w:hAnsi="Times New Roman"/>
                <w:b/>
                <w:lang w:eastAsia="ar-SA"/>
              </w:rPr>
              <w:t>Тема 3.12.</w:t>
            </w:r>
          </w:p>
          <w:p w14:paraId="2A4A003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 xml:space="preserve">Толкование права. </w:t>
            </w:r>
          </w:p>
          <w:p w14:paraId="73F70DC7"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Пробелы в праве</w:t>
            </w:r>
          </w:p>
        </w:tc>
        <w:tc>
          <w:tcPr>
            <w:tcW w:w="3677" w:type="pct"/>
            <w:tcBorders>
              <w:top w:val="single" w:sz="4" w:space="0" w:color="000000"/>
              <w:left w:val="single" w:sz="4" w:space="0" w:color="000000"/>
              <w:bottom w:val="single" w:sz="4" w:space="0" w:color="000000"/>
              <w:right w:val="single" w:sz="4" w:space="0" w:color="000000"/>
            </w:tcBorders>
            <w:hideMark/>
          </w:tcPr>
          <w:p w14:paraId="67D8764A"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E25899" w:rsidRPr="009A7AD5" w14:paraId="64F30C57"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4C0C787"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52B383D9"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и цели толкования права. Виды толкования по субъектам. Официальное и неофициальное толкование. Нормативное и казуальное толкование.</w:t>
            </w:r>
          </w:p>
          <w:p w14:paraId="4BD5F4B2"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Способы толкования правовых норм: грамматический, систематический, исторический и др. Результаты толкования. Буквальное, распространительное и ограничительное толкование.</w:t>
            </w:r>
          </w:p>
          <w:p w14:paraId="6A193AD6"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 xml:space="preserve">Понятие пробела в праве. Способы восполнения пробелов. Аналогия закона и аналогия права. </w:t>
            </w:r>
          </w:p>
        </w:tc>
      </w:tr>
      <w:tr w:rsidR="00E25899" w:rsidRPr="009A7AD5" w14:paraId="2C914F75"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B2D5552"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752F2452"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E25899" w:rsidRPr="009A7AD5" w14:paraId="153E241E"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5DA2041C"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2B848063"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Практическое занятие № 18 по теме «Толкование права». Работа с правовыми актами: толкование правовых норм и определение результата толкования</w:t>
            </w:r>
          </w:p>
        </w:tc>
      </w:tr>
      <w:tr w:rsidR="00E25899" w:rsidRPr="009A7AD5" w14:paraId="2411FA51"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0BFC57B0"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Тема 3.13.</w:t>
            </w:r>
          </w:p>
          <w:p w14:paraId="6ABCA4AC" w14:textId="77777777" w:rsidR="00E25899" w:rsidRPr="009A7AD5" w:rsidRDefault="00E25899" w:rsidP="00BB419F">
            <w:pPr>
              <w:keepNext/>
              <w:rPr>
                <w:rFonts w:ascii="Times New Roman" w:hAnsi="Times New Roman"/>
                <w:b/>
                <w:lang w:eastAsia="ar-SA"/>
              </w:rPr>
            </w:pPr>
            <w:r w:rsidRPr="009A7AD5">
              <w:rPr>
                <w:rFonts w:ascii="Times New Roman" w:hAnsi="Times New Roman"/>
                <w:b/>
                <w:snapToGrid w:val="0"/>
                <w:lang w:eastAsia="ar-SA"/>
              </w:rPr>
              <w:t>Правосознание и правовая культура</w:t>
            </w:r>
          </w:p>
        </w:tc>
        <w:tc>
          <w:tcPr>
            <w:tcW w:w="3677" w:type="pct"/>
            <w:tcBorders>
              <w:top w:val="single" w:sz="4" w:space="0" w:color="000000"/>
              <w:left w:val="single" w:sz="4" w:space="0" w:color="000000"/>
              <w:bottom w:val="single" w:sz="4" w:space="0" w:color="000000"/>
              <w:right w:val="single" w:sz="4" w:space="0" w:color="000000"/>
            </w:tcBorders>
            <w:hideMark/>
          </w:tcPr>
          <w:p w14:paraId="62063AFE"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6647622C"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60BCB94F"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31DFB4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структура и виды правосознания. Правовая идеология и правовая психология. Взаимодействие права и правосознания.</w:t>
            </w:r>
          </w:p>
          <w:p w14:paraId="703D4B4C"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Правовая культура и ее элементы. Значение правовой культуры в формировании правового государства, современного юриста.</w:t>
            </w:r>
          </w:p>
          <w:p w14:paraId="7A7E9C84"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Правовое воспитание и его формы.</w:t>
            </w:r>
          </w:p>
        </w:tc>
      </w:tr>
      <w:tr w:rsidR="00E25899" w:rsidRPr="009A7AD5" w14:paraId="05E8A314" w14:textId="77777777" w:rsidTr="00BB419F">
        <w:trPr>
          <w:trHeight w:val="20"/>
        </w:trPr>
        <w:tc>
          <w:tcPr>
            <w:tcW w:w="1323" w:type="pct"/>
            <w:vMerge w:val="restart"/>
            <w:tcBorders>
              <w:top w:val="single" w:sz="4" w:space="0" w:color="000000"/>
              <w:left w:val="single" w:sz="4" w:space="0" w:color="000000"/>
              <w:bottom w:val="single" w:sz="4" w:space="0" w:color="000000"/>
              <w:right w:val="single" w:sz="4" w:space="0" w:color="000000"/>
            </w:tcBorders>
            <w:hideMark/>
          </w:tcPr>
          <w:p w14:paraId="5B8E1351" w14:textId="77777777" w:rsidR="00E25899" w:rsidRPr="009A7AD5" w:rsidRDefault="00E25899" w:rsidP="00BB419F">
            <w:pPr>
              <w:rPr>
                <w:rFonts w:ascii="Times New Roman" w:hAnsi="Times New Roman"/>
                <w:b/>
                <w:lang w:eastAsia="ar-SA"/>
              </w:rPr>
            </w:pPr>
            <w:r w:rsidRPr="009A7AD5">
              <w:rPr>
                <w:rFonts w:ascii="Times New Roman" w:hAnsi="Times New Roman"/>
                <w:b/>
                <w:lang w:eastAsia="ar-SA"/>
              </w:rPr>
              <w:t>Тема 3.14.</w:t>
            </w:r>
          </w:p>
          <w:p w14:paraId="7487E264" w14:textId="77777777" w:rsidR="00E25899" w:rsidRPr="009A7AD5" w:rsidRDefault="00E25899" w:rsidP="00BB419F">
            <w:pPr>
              <w:rPr>
                <w:rFonts w:ascii="Times New Roman" w:hAnsi="Times New Roman"/>
                <w:b/>
                <w:lang w:eastAsia="ar-SA"/>
              </w:rPr>
            </w:pPr>
            <w:r w:rsidRPr="009A7AD5">
              <w:rPr>
                <w:rFonts w:ascii="Times New Roman" w:hAnsi="Times New Roman"/>
                <w:b/>
                <w:lang w:eastAsia="ar-SA"/>
              </w:rPr>
              <w:t>Законность, правопорядок и дисциплина</w:t>
            </w:r>
          </w:p>
        </w:tc>
        <w:tc>
          <w:tcPr>
            <w:tcW w:w="3677" w:type="pct"/>
            <w:tcBorders>
              <w:top w:val="single" w:sz="4" w:space="0" w:color="000000"/>
              <w:left w:val="single" w:sz="4" w:space="0" w:color="000000"/>
              <w:bottom w:val="single" w:sz="4" w:space="0" w:color="000000"/>
              <w:right w:val="single" w:sz="4" w:space="0" w:color="000000"/>
            </w:tcBorders>
            <w:hideMark/>
          </w:tcPr>
          <w:p w14:paraId="1C04F99C" w14:textId="77777777" w:rsidR="00E25899" w:rsidRPr="009A7AD5" w:rsidRDefault="00E25899" w:rsidP="00BB419F">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E25899" w:rsidRPr="009A7AD5" w14:paraId="526542D0" w14:textId="77777777" w:rsidTr="00BB419F">
        <w:trPr>
          <w:trHeight w:val="20"/>
        </w:trPr>
        <w:tc>
          <w:tcPr>
            <w:tcW w:w="1323" w:type="pct"/>
            <w:vMerge/>
            <w:tcBorders>
              <w:top w:val="single" w:sz="4" w:space="0" w:color="000000"/>
              <w:left w:val="single" w:sz="4" w:space="0" w:color="000000"/>
              <w:bottom w:val="single" w:sz="4" w:space="0" w:color="000000"/>
              <w:right w:val="single" w:sz="4" w:space="0" w:color="000000"/>
            </w:tcBorders>
            <w:hideMark/>
          </w:tcPr>
          <w:p w14:paraId="48C4DBBB" w14:textId="77777777" w:rsidR="00E25899" w:rsidRPr="009A7AD5" w:rsidRDefault="00E25899" w:rsidP="00BB419F">
            <w:pPr>
              <w:rPr>
                <w:rFonts w:ascii="Times New Roman" w:hAnsi="Times New Roman"/>
                <w:b/>
                <w:lang w:eastAsia="ar-SA"/>
              </w:rPr>
            </w:pPr>
          </w:p>
        </w:tc>
        <w:tc>
          <w:tcPr>
            <w:tcW w:w="3677" w:type="pct"/>
            <w:tcBorders>
              <w:top w:val="single" w:sz="4" w:space="0" w:color="000000"/>
              <w:left w:val="single" w:sz="4" w:space="0" w:color="000000"/>
              <w:bottom w:val="single" w:sz="4" w:space="0" w:color="000000"/>
              <w:right w:val="single" w:sz="4" w:space="0" w:color="000000"/>
            </w:tcBorders>
            <w:hideMark/>
          </w:tcPr>
          <w:p w14:paraId="432E67E1"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законности, ее сущность и основные принципы. Гарантии законности: общие и специальные.</w:t>
            </w:r>
          </w:p>
          <w:p w14:paraId="6653FF7F"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правопорядка. Соотношение правопорядка и общественного порядка.</w:t>
            </w:r>
          </w:p>
          <w:p w14:paraId="3F7DA665" w14:textId="77777777" w:rsidR="00E25899" w:rsidRPr="009A7AD5" w:rsidRDefault="00E25899" w:rsidP="00BB419F">
            <w:pPr>
              <w:keepNext/>
              <w:jc w:val="both"/>
              <w:rPr>
                <w:rFonts w:ascii="Times New Roman" w:hAnsi="Times New Roman"/>
                <w:lang w:eastAsia="ar-SA"/>
              </w:rPr>
            </w:pPr>
            <w:r w:rsidRPr="009A7AD5">
              <w:rPr>
                <w:rFonts w:ascii="Times New Roman" w:hAnsi="Times New Roman"/>
                <w:lang w:eastAsia="ar-SA"/>
              </w:rPr>
              <w:t>Понятие дисциплины и ее виды. Основные средства обеспечения дисциплины.</w:t>
            </w:r>
          </w:p>
        </w:tc>
      </w:tr>
      <w:tr w:rsidR="00E25899" w:rsidRPr="009A7AD5" w14:paraId="3485DEEB" w14:textId="77777777" w:rsidTr="00BB419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11C10267" w14:textId="75C54315" w:rsidR="00E25899" w:rsidRPr="009A7AD5" w:rsidRDefault="00E25899" w:rsidP="00BB419F">
            <w:pPr>
              <w:suppressAutoHyphens/>
              <w:jc w:val="both"/>
              <w:rPr>
                <w:rFonts w:ascii="Times New Roman" w:hAnsi="Times New Roman"/>
                <w:lang w:eastAsia="ar-SA"/>
              </w:rPr>
            </w:pPr>
            <w:r w:rsidRPr="009A7AD5">
              <w:rPr>
                <w:rFonts w:ascii="Times New Roman" w:hAnsi="Times New Roman"/>
                <w:b/>
                <w:lang w:eastAsia="ar-SA"/>
              </w:rPr>
              <w:t xml:space="preserve">Промежуточная аттестация </w:t>
            </w:r>
          </w:p>
        </w:tc>
      </w:tr>
      <w:tr w:rsidR="00E25899" w:rsidRPr="009A7AD5" w14:paraId="504C38B9" w14:textId="77777777" w:rsidTr="00BB419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0EC5AB60" w14:textId="77777777" w:rsidR="00E25899" w:rsidRPr="009A7AD5" w:rsidRDefault="00E25899" w:rsidP="00BB419F">
            <w:pPr>
              <w:keepNext/>
              <w:rPr>
                <w:rFonts w:ascii="Times New Roman" w:hAnsi="Times New Roman"/>
                <w:b/>
                <w:lang w:eastAsia="ar-SA"/>
              </w:rPr>
            </w:pPr>
            <w:r w:rsidRPr="009A7AD5">
              <w:rPr>
                <w:rFonts w:ascii="Times New Roman" w:hAnsi="Times New Roman"/>
                <w:b/>
                <w:lang w:eastAsia="ar-SA"/>
              </w:rPr>
              <w:t>Всего: 96</w:t>
            </w:r>
          </w:p>
        </w:tc>
      </w:tr>
    </w:tbl>
    <w:p w14:paraId="1728E98D" w14:textId="77777777" w:rsidR="00E25899" w:rsidRPr="006539BC" w:rsidRDefault="00E25899" w:rsidP="00E25899">
      <w:pPr>
        <w:pStyle w:val="114"/>
        <w:jc w:val="both"/>
        <w:rPr>
          <w:rFonts w:ascii="Times New Roman" w:hAnsi="Times New Roman"/>
        </w:rPr>
      </w:pPr>
    </w:p>
    <w:p w14:paraId="17947F9F" w14:textId="77777777" w:rsidR="00E25899" w:rsidRPr="006539BC" w:rsidRDefault="00E25899" w:rsidP="00E25899">
      <w:pPr>
        <w:pStyle w:val="1f7"/>
        <w:rPr>
          <w:rFonts w:ascii="Times New Roman" w:hAnsi="Times New Roman"/>
        </w:rPr>
      </w:pPr>
      <w:bookmarkStart w:id="297" w:name="__RefHeading___68"/>
      <w:bookmarkStart w:id="298" w:name="__RefHeading___209"/>
      <w:bookmarkStart w:id="299" w:name="__RefHeading___350"/>
      <w:bookmarkStart w:id="300" w:name="_Toc162900246"/>
      <w:bookmarkEnd w:id="297"/>
      <w:bookmarkEnd w:id="298"/>
      <w:bookmarkEnd w:id="299"/>
      <w:r w:rsidRPr="006539BC">
        <w:rPr>
          <w:rFonts w:ascii="Times New Roman" w:hAnsi="Times New Roman"/>
        </w:rPr>
        <w:t>3. Условия реализации ДИСЦИПЛИНЫ</w:t>
      </w:r>
      <w:bookmarkEnd w:id="300"/>
    </w:p>
    <w:p w14:paraId="36F0AF7C" w14:textId="77777777" w:rsidR="00E25899" w:rsidRPr="006539BC" w:rsidRDefault="00E25899" w:rsidP="00E25899">
      <w:pPr>
        <w:pStyle w:val="114"/>
        <w:rPr>
          <w:rFonts w:ascii="Times New Roman" w:hAnsi="Times New Roman"/>
        </w:rPr>
      </w:pPr>
      <w:bookmarkStart w:id="301" w:name="__RefHeading___69"/>
      <w:bookmarkStart w:id="302" w:name="__RefHeading___210"/>
      <w:bookmarkStart w:id="303" w:name="__RefHeading___351"/>
      <w:bookmarkStart w:id="304" w:name="_Toc162900247"/>
      <w:bookmarkEnd w:id="301"/>
      <w:bookmarkEnd w:id="302"/>
      <w:bookmarkEnd w:id="303"/>
      <w:r w:rsidRPr="006539BC">
        <w:rPr>
          <w:rFonts w:ascii="Times New Roman" w:hAnsi="Times New Roman"/>
        </w:rPr>
        <w:t>3.1. Материально-техническое обеспечение</w:t>
      </w:r>
      <w:bookmarkEnd w:id="304"/>
    </w:p>
    <w:p w14:paraId="4A88EEC7"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023D341E" w14:textId="77777777" w:rsidR="00E25899" w:rsidRPr="006539BC" w:rsidRDefault="00E25899" w:rsidP="00E25899">
      <w:pPr>
        <w:jc w:val="both"/>
        <w:rPr>
          <w:rFonts w:ascii="Times New Roman" w:hAnsi="Times New Roman"/>
          <w:sz w:val="24"/>
        </w:rPr>
      </w:pPr>
    </w:p>
    <w:p w14:paraId="010524FD" w14:textId="77777777" w:rsidR="00E25899" w:rsidRPr="006539BC" w:rsidRDefault="00E25899" w:rsidP="00E25899">
      <w:pPr>
        <w:pStyle w:val="114"/>
        <w:rPr>
          <w:rFonts w:ascii="Times New Roman" w:hAnsi="Times New Roman"/>
        </w:rPr>
      </w:pPr>
      <w:bookmarkStart w:id="305" w:name="__RefHeading___70"/>
      <w:bookmarkStart w:id="306" w:name="__RefHeading___211"/>
      <w:bookmarkStart w:id="307" w:name="__RefHeading___352"/>
      <w:bookmarkStart w:id="308" w:name="_Toc162900248"/>
      <w:bookmarkEnd w:id="305"/>
      <w:bookmarkEnd w:id="306"/>
      <w:bookmarkEnd w:id="307"/>
      <w:r w:rsidRPr="006539BC">
        <w:rPr>
          <w:rFonts w:ascii="Times New Roman" w:hAnsi="Times New Roman"/>
        </w:rPr>
        <w:t>3.2. Учебно-методическое обеспечение</w:t>
      </w:r>
      <w:bookmarkEnd w:id="308"/>
    </w:p>
    <w:p w14:paraId="3D68B955" w14:textId="77777777" w:rsidR="00E25899" w:rsidRPr="006539BC" w:rsidRDefault="00E25899" w:rsidP="00E25899">
      <w:pPr>
        <w:pStyle w:val="a4"/>
        <w:spacing w:line="276" w:lineRule="auto"/>
        <w:ind w:left="0" w:firstLine="709"/>
        <w:jc w:val="both"/>
        <w:rPr>
          <w:rFonts w:ascii="Times New Roman" w:hAnsi="Times New Roman"/>
          <w:sz w:val="24"/>
        </w:rPr>
      </w:pPr>
      <w:r w:rsidRPr="006539B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ABDEC" w14:textId="77777777" w:rsidR="00E25899" w:rsidRPr="006539BC" w:rsidRDefault="00E25899" w:rsidP="00E25899">
      <w:pPr>
        <w:pStyle w:val="a4"/>
        <w:spacing w:line="276" w:lineRule="auto"/>
        <w:ind w:left="0" w:firstLine="709"/>
        <w:jc w:val="both"/>
        <w:rPr>
          <w:rFonts w:ascii="Times New Roman" w:hAnsi="Times New Roman"/>
          <w:sz w:val="24"/>
        </w:rPr>
      </w:pPr>
    </w:p>
    <w:p w14:paraId="4C7501D7" w14:textId="77777777" w:rsidR="00E25899" w:rsidRPr="006539BC" w:rsidRDefault="00E25899" w:rsidP="00E25899">
      <w:pPr>
        <w:pStyle w:val="a4"/>
        <w:spacing w:line="276" w:lineRule="auto"/>
        <w:ind w:left="0" w:firstLine="709"/>
        <w:rPr>
          <w:rFonts w:ascii="Times New Roman" w:hAnsi="Times New Roman"/>
          <w:b/>
          <w:sz w:val="24"/>
          <w:highlight w:val="yellow"/>
        </w:rPr>
      </w:pPr>
      <w:r w:rsidRPr="006539BC">
        <w:rPr>
          <w:rFonts w:ascii="Times New Roman" w:hAnsi="Times New Roman"/>
          <w:b/>
          <w:sz w:val="24"/>
        </w:rPr>
        <w:t>3.2.1. Основные печатные и/или электронные издания</w:t>
      </w:r>
    </w:p>
    <w:p w14:paraId="3FD47FBB" w14:textId="77777777" w:rsidR="00E25899" w:rsidRPr="004D3ACB" w:rsidRDefault="00E25899" w:rsidP="00E25899">
      <w:pPr>
        <w:ind w:firstLine="709"/>
        <w:jc w:val="both"/>
        <w:rPr>
          <w:rFonts w:ascii="Times New Roman" w:hAnsi="Times New Roman"/>
          <w:sz w:val="24"/>
          <w:szCs w:val="24"/>
          <w:lang w:eastAsia="ar-SA"/>
        </w:rPr>
      </w:pPr>
      <w:bookmarkStart w:id="309" w:name="__RefHeading___71"/>
      <w:bookmarkStart w:id="310" w:name="__RefHeading___212"/>
      <w:bookmarkStart w:id="311" w:name="__RefHeading___353"/>
      <w:bookmarkStart w:id="312" w:name="__RefHeading___77"/>
      <w:bookmarkStart w:id="313" w:name="__RefHeading___218"/>
      <w:bookmarkStart w:id="314" w:name="__RefHeading___359"/>
      <w:bookmarkStart w:id="315" w:name="_Toc162900255"/>
      <w:bookmarkEnd w:id="309"/>
      <w:bookmarkEnd w:id="310"/>
      <w:bookmarkEnd w:id="311"/>
      <w:bookmarkEnd w:id="312"/>
      <w:bookmarkEnd w:id="313"/>
      <w:bookmarkEnd w:id="314"/>
      <w:r w:rsidRPr="004D3ACB">
        <w:rPr>
          <w:rFonts w:ascii="Times New Roman" w:hAnsi="Times New Roman"/>
          <w:sz w:val="24"/>
          <w:szCs w:val="24"/>
          <w:lang w:eastAsia="ar-SA"/>
        </w:rPr>
        <w:t>1. Гавриков В. П. Теория государства и права: учебник и практикум для среднего профессионального образования / В. П. Гавриков. — 2-е изд., перераб</w:t>
      </w:r>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Юрайт, 2023. — 461 с. — (Профессиональное образование). </w:t>
      </w:r>
    </w:p>
    <w:p w14:paraId="5634EE9E" w14:textId="77777777" w:rsidR="00E25899" w:rsidRPr="004D3ACB" w:rsidRDefault="00E25899" w:rsidP="00E25899">
      <w:pPr>
        <w:ind w:firstLine="709"/>
        <w:jc w:val="both"/>
        <w:rPr>
          <w:rFonts w:ascii="Times New Roman" w:hAnsi="Times New Roman"/>
          <w:sz w:val="24"/>
          <w:szCs w:val="24"/>
          <w:lang w:eastAsia="ar-SA"/>
        </w:rPr>
      </w:pPr>
      <w:r w:rsidRPr="004D3ACB">
        <w:rPr>
          <w:rFonts w:ascii="Times New Roman" w:hAnsi="Times New Roman"/>
          <w:sz w:val="24"/>
          <w:szCs w:val="24"/>
          <w:lang w:eastAsia="ar-SA"/>
        </w:rPr>
        <w:t>2. Ромашов, Р. А. Теория государства и права: учебник и практикум для среднего профессионального образования / Р. А. Ромашов. — 2-е изд., перераб</w:t>
      </w:r>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Юрайт, 2023. — 478 с. — (Профессиональное образование). </w:t>
      </w:r>
    </w:p>
    <w:p w14:paraId="47B2FA64" w14:textId="77777777" w:rsidR="00E25899" w:rsidRPr="004D3ACB" w:rsidRDefault="00E25899" w:rsidP="00E25899">
      <w:pPr>
        <w:ind w:firstLine="709"/>
        <w:jc w:val="both"/>
        <w:rPr>
          <w:rFonts w:ascii="Times New Roman" w:hAnsi="Times New Roman"/>
          <w:sz w:val="24"/>
          <w:szCs w:val="24"/>
          <w:lang w:eastAsia="ar-SA"/>
        </w:rPr>
      </w:pPr>
      <w:r w:rsidRPr="004D3ACB">
        <w:rPr>
          <w:rFonts w:ascii="Times New Roman" w:hAnsi="Times New Roman"/>
          <w:sz w:val="24"/>
          <w:szCs w:val="24"/>
          <w:lang w:eastAsia="ar-SA"/>
        </w:rPr>
        <w:t>3. Мухаев, Р. Т. Теория государства и права: учебник для среднего профессионального образования / Р. Т. Мухаев. — 3-е изд., перераб</w:t>
      </w:r>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Юрайт, 2023. — 585 с. — (Профессиональное образование). </w:t>
      </w:r>
    </w:p>
    <w:p w14:paraId="383CA3BF" w14:textId="77777777" w:rsidR="00E25899" w:rsidRPr="006539BC" w:rsidRDefault="00E25899" w:rsidP="00E25899">
      <w:pPr>
        <w:pStyle w:val="1f7"/>
        <w:rPr>
          <w:rFonts w:ascii="Times New Roman" w:hAnsi="Times New Roman"/>
          <w:b w:val="0"/>
        </w:rPr>
      </w:pPr>
      <w:r w:rsidRPr="006539BC">
        <w:rPr>
          <w:rFonts w:ascii="Times New Roman" w:hAnsi="Times New Roman"/>
        </w:rPr>
        <w:t xml:space="preserve">4. Контроль и оценка результатов </w:t>
      </w:r>
      <w:r w:rsidRPr="006539BC">
        <w:rPr>
          <w:rFonts w:ascii="Times New Roman" w:hAnsi="Times New Roman"/>
        </w:rPr>
        <w:br/>
        <w:t>освоения ДИСЦИПЛИНЫ</w:t>
      </w:r>
      <w:bookmarkEnd w:id="31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E25899" w:rsidRPr="006539BC" w14:paraId="0D514409"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0962B2ED"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A76EE17"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2F98A07A"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Методы оценки</w:t>
            </w:r>
          </w:p>
        </w:tc>
      </w:tr>
      <w:tr w:rsidR="00E25899" w:rsidRPr="006539BC" w14:paraId="0FA416BE"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01ABCD56"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Знает:</w:t>
            </w:r>
          </w:p>
          <w:p w14:paraId="7D661163" w14:textId="77777777" w:rsidR="00D245FE" w:rsidRPr="00D245FE" w:rsidRDefault="00D245FE" w:rsidP="00D245FE">
            <w:pPr>
              <w:rPr>
                <w:rFonts w:ascii="Times New Roman" w:hAnsi="Times New Roman"/>
                <w:bCs/>
                <w:sz w:val="24"/>
                <w:szCs w:val="24"/>
              </w:rPr>
            </w:pPr>
            <w:r w:rsidRPr="00D245FE">
              <w:rPr>
                <w:rFonts w:ascii="Times New Roman" w:hAnsi="Times New Roman"/>
                <w:bCs/>
                <w:sz w:val="24"/>
                <w:szCs w:val="24"/>
              </w:rPr>
              <w:lastRenderedPageBreak/>
              <w:t>природу и сущность государства и права;</w:t>
            </w:r>
          </w:p>
          <w:p w14:paraId="4FB5FEF8" w14:textId="77777777" w:rsidR="00D245FE" w:rsidRPr="00D245FE" w:rsidRDefault="00D245FE" w:rsidP="00D245FE">
            <w:pPr>
              <w:rPr>
                <w:rFonts w:ascii="Times New Roman" w:hAnsi="Times New Roman"/>
                <w:bCs/>
                <w:sz w:val="24"/>
                <w:szCs w:val="24"/>
              </w:rPr>
            </w:pPr>
            <w:r w:rsidRPr="00D245FE">
              <w:rPr>
                <w:rFonts w:ascii="Times New Roman" w:hAnsi="Times New Roman"/>
                <w:bCs/>
                <w:sz w:val="24"/>
                <w:szCs w:val="24"/>
              </w:rPr>
              <w:t>основные закономерности возникновения, функционирования и развития государства и права;</w:t>
            </w:r>
          </w:p>
          <w:p w14:paraId="1403619D" w14:textId="77777777" w:rsidR="00D245FE" w:rsidRPr="00D245FE" w:rsidRDefault="00D245FE" w:rsidP="00D245FE">
            <w:pPr>
              <w:rPr>
                <w:rFonts w:ascii="Times New Roman" w:hAnsi="Times New Roman"/>
                <w:bCs/>
                <w:sz w:val="24"/>
                <w:szCs w:val="24"/>
              </w:rPr>
            </w:pPr>
            <w:r w:rsidRPr="00D245FE">
              <w:rPr>
                <w:rFonts w:ascii="Times New Roman" w:hAnsi="Times New Roman"/>
                <w:bCs/>
                <w:sz w:val="24"/>
                <w:szCs w:val="24"/>
              </w:rPr>
              <w:t>исторические типы и формы права и государства, их сущность и функции;</w:t>
            </w:r>
          </w:p>
          <w:p w14:paraId="60C47EA1" w14:textId="77777777" w:rsidR="00D245FE" w:rsidRPr="00D245FE" w:rsidRDefault="00D245FE" w:rsidP="00D245FE">
            <w:pPr>
              <w:rPr>
                <w:rFonts w:ascii="Times New Roman" w:hAnsi="Times New Roman"/>
                <w:bCs/>
                <w:sz w:val="24"/>
                <w:szCs w:val="24"/>
              </w:rPr>
            </w:pPr>
            <w:r w:rsidRPr="00D245FE">
              <w:rPr>
                <w:rFonts w:ascii="Times New Roman" w:hAnsi="Times New Roman"/>
                <w:bCs/>
                <w:sz w:val="24"/>
                <w:szCs w:val="24"/>
              </w:rPr>
              <w:t>систему права, механизм государства;</w:t>
            </w:r>
          </w:p>
          <w:p w14:paraId="6D3AC1F9" w14:textId="77777777" w:rsidR="00D245FE" w:rsidRPr="00D245FE" w:rsidRDefault="00D245FE" w:rsidP="00D245FE">
            <w:pPr>
              <w:rPr>
                <w:rFonts w:ascii="Times New Roman" w:hAnsi="Times New Roman"/>
                <w:bCs/>
                <w:sz w:val="24"/>
                <w:szCs w:val="24"/>
              </w:rPr>
            </w:pPr>
            <w:r w:rsidRPr="00D245FE">
              <w:rPr>
                <w:rFonts w:ascii="Times New Roman" w:hAnsi="Times New Roman"/>
                <w:bCs/>
                <w:sz w:val="24"/>
                <w:szCs w:val="24"/>
              </w:rPr>
              <w:t>механизм и средства правового регулирования, реализации права;</w:t>
            </w:r>
          </w:p>
          <w:p w14:paraId="36F11B55" w14:textId="76F8EB00" w:rsidR="00E25899" w:rsidRPr="00D245FE" w:rsidRDefault="00D245FE" w:rsidP="00D245FE">
            <w:pPr>
              <w:spacing w:line="276" w:lineRule="auto"/>
              <w:contextualSpacing/>
              <w:rPr>
                <w:rFonts w:ascii="Times New Roman" w:hAnsi="Times New Roman"/>
                <w:bCs/>
                <w:sz w:val="24"/>
                <w:szCs w:val="24"/>
              </w:rPr>
            </w:pPr>
            <w:r w:rsidRPr="00D245FE">
              <w:rPr>
                <w:rFonts w:ascii="Times New Roman" w:hAnsi="Times New Roman"/>
                <w:bCs/>
                <w:sz w:val="24"/>
                <w:szCs w:val="24"/>
              </w:rPr>
              <w:t>роль государства и права в политической системе общества, в общественной жизни;</w:t>
            </w:r>
            <w:r w:rsidR="00E25899" w:rsidRPr="004D3ACB">
              <w:rPr>
                <w:rFonts w:ascii="Times New Roman" w:hAnsi="Times New Roman"/>
                <w:bCs/>
                <w:sz w:val="24"/>
                <w:szCs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5AB26379" w14:textId="77777777" w:rsidR="00E25899" w:rsidRPr="004D3ACB" w:rsidRDefault="00E25899" w:rsidP="00BB419F">
            <w:pPr>
              <w:jc w:val="both"/>
              <w:rPr>
                <w:rFonts w:ascii="Times New Roman" w:hAnsi="Times New Roman"/>
                <w:bCs/>
                <w:i/>
                <w:sz w:val="24"/>
                <w:szCs w:val="24"/>
              </w:rPr>
            </w:pPr>
          </w:p>
          <w:p w14:paraId="089EF067"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lastRenderedPageBreak/>
              <w:t>- демонстрация навыков работы с нормативными правовыми актами, в т.ч. с использованием информационно-компьютерных технологий.</w:t>
            </w:r>
          </w:p>
          <w:p w14:paraId="547951EB"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решение практических ситуаций с нормативным правовым обоснованием; </w:t>
            </w:r>
          </w:p>
          <w:p w14:paraId="4D488E8B"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i/>
                <w:sz w:val="24"/>
                <w:szCs w:val="24"/>
              </w:rPr>
              <w:t xml:space="preserve"> </w:t>
            </w:r>
            <w:r w:rsidRPr="004D3ACB">
              <w:rPr>
                <w:rFonts w:ascii="Times New Roman" w:hAnsi="Times New Roman"/>
                <w:bCs/>
                <w:sz w:val="24"/>
                <w:szCs w:val="24"/>
              </w:rPr>
              <w:t>- обоснованность постановки цели, выбора и применения методов и способов решения профессиональных задач;</w:t>
            </w:r>
          </w:p>
          <w:p w14:paraId="73915318"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292DAF70" w14:textId="77777777" w:rsidR="00E25899" w:rsidRPr="004D3ACB" w:rsidRDefault="00E25899" w:rsidP="00131D36">
            <w:pPr>
              <w:widowControl w:val="0"/>
              <w:numPr>
                <w:ilvl w:val="0"/>
                <w:numId w:val="46"/>
              </w:numPr>
              <w:tabs>
                <w:tab w:val="left" w:pos="239"/>
              </w:tabs>
              <w:suppressAutoHyphens/>
              <w:autoSpaceDE w:val="0"/>
              <w:autoSpaceDN w:val="0"/>
              <w:spacing w:line="276" w:lineRule="auto"/>
              <w:ind w:left="0" w:firstLine="0"/>
              <w:jc w:val="both"/>
              <w:rPr>
                <w:rFonts w:ascii="Times New Roman" w:hAnsi="Times New Roman"/>
                <w:bCs/>
                <w:sz w:val="24"/>
                <w:szCs w:val="24"/>
              </w:rPr>
            </w:pPr>
            <w:r w:rsidRPr="004D3ACB">
              <w:rPr>
                <w:rFonts w:ascii="Times New Roman" w:hAnsi="Times New Roman"/>
                <w:bCs/>
                <w:sz w:val="24"/>
                <w:szCs w:val="24"/>
              </w:rPr>
              <w:t>конструктивность взаимодействия с обучающимися, преподавателями в ходе обучения, руководителями учебной и производственной практик.</w:t>
            </w:r>
          </w:p>
          <w:p w14:paraId="58B02EEF"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-соблюдение норм профессиональной этики;</w:t>
            </w:r>
          </w:p>
          <w:p w14:paraId="7A055918"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3A37D87E" w14:textId="77777777" w:rsidR="00E25899" w:rsidRPr="004D3ACB" w:rsidRDefault="00E25899" w:rsidP="00BB419F">
            <w:pPr>
              <w:suppressAutoHyphens/>
              <w:jc w:val="both"/>
              <w:rPr>
                <w:rFonts w:ascii="Times New Roman" w:hAnsi="Times New Roman"/>
                <w:bCs/>
                <w:sz w:val="24"/>
                <w:szCs w:val="24"/>
              </w:rPr>
            </w:pPr>
            <w:r w:rsidRPr="004D3ACB">
              <w:rPr>
                <w:rFonts w:ascii="Times New Roman" w:hAnsi="Times New Roman"/>
                <w:bCs/>
                <w:sz w:val="24"/>
                <w:szCs w:val="24"/>
              </w:rPr>
              <w:t>- грамотность устной и письменной речи;</w:t>
            </w:r>
          </w:p>
          <w:p w14:paraId="0B792D79"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ясность формулирования и изложения мыслей;</w:t>
            </w:r>
          </w:p>
          <w:p w14:paraId="42D22A50"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проявление толерантности в процессе общения; </w:t>
            </w:r>
          </w:p>
          <w:p w14:paraId="13AE111D"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 соблюдение норм поведения во время учебных занятий;</w:t>
            </w:r>
          </w:p>
          <w:p w14:paraId="3F6C9B06" w14:textId="465C5ED4" w:rsidR="00E25899" w:rsidRPr="00D245FE" w:rsidRDefault="00E25899" w:rsidP="00D245FE">
            <w:pPr>
              <w:jc w:val="both"/>
              <w:rPr>
                <w:rFonts w:ascii="Times New Roman" w:hAnsi="Times New Roman"/>
                <w:bCs/>
                <w:sz w:val="24"/>
                <w:szCs w:val="24"/>
              </w:rPr>
            </w:pPr>
            <w:r w:rsidRPr="004D3ACB">
              <w:rPr>
                <w:rFonts w:ascii="Times New Roman" w:hAnsi="Times New Roman"/>
                <w:bCs/>
                <w:sz w:val="24"/>
                <w:szCs w:val="24"/>
              </w:rPr>
              <w:t xml:space="preserve">- соблюдение стандартов антикоррупционного поведения. </w:t>
            </w:r>
          </w:p>
        </w:tc>
        <w:tc>
          <w:tcPr>
            <w:tcW w:w="3402" w:type="dxa"/>
            <w:vMerge w:val="restart"/>
            <w:tcBorders>
              <w:top w:val="single" w:sz="4" w:space="0" w:color="000000"/>
              <w:left w:val="single" w:sz="4" w:space="0" w:color="000000"/>
              <w:bottom w:val="single" w:sz="4" w:space="0" w:color="000000"/>
              <w:right w:val="single" w:sz="4" w:space="0" w:color="000000"/>
            </w:tcBorders>
          </w:tcPr>
          <w:p w14:paraId="448415EA" w14:textId="77777777" w:rsidR="00E25899" w:rsidRPr="006539BC" w:rsidRDefault="00E25899" w:rsidP="00BB419F">
            <w:pPr>
              <w:spacing w:line="276" w:lineRule="auto"/>
              <w:contextualSpacing/>
              <w:rPr>
                <w:rFonts w:ascii="Times New Roman" w:hAnsi="Times New Roman"/>
                <w:sz w:val="24"/>
              </w:rPr>
            </w:pPr>
            <w:r w:rsidRPr="006539BC">
              <w:rPr>
                <w:rFonts w:ascii="Times New Roman" w:hAnsi="Times New Roman"/>
                <w:sz w:val="24"/>
              </w:rPr>
              <w:lastRenderedPageBreak/>
              <w:t>Экспертное наблюдение выполнения практических работ и видов работ по практике</w:t>
            </w:r>
          </w:p>
          <w:p w14:paraId="1A497898" w14:textId="77777777" w:rsidR="00E25899" w:rsidRPr="006539BC" w:rsidRDefault="00E25899" w:rsidP="00BB419F">
            <w:pPr>
              <w:spacing w:line="276" w:lineRule="auto"/>
              <w:contextualSpacing/>
              <w:rPr>
                <w:rFonts w:ascii="Times New Roman" w:hAnsi="Times New Roman"/>
                <w:sz w:val="24"/>
              </w:rPr>
            </w:pPr>
            <w:r w:rsidRPr="006539BC">
              <w:rPr>
                <w:rFonts w:ascii="Times New Roman" w:hAnsi="Times New Roman"/>
                <w:sz w:val="24"/>
              </w:rPr>
              <w:t>Диагностика (тестирование, контрольные работы)</w:t>
            </w:r>
          </w:p>
        </w:tc>
      </w:tr>
      <w:tr w:rsidR="00E25899" w:rsidRPr="006539BC" w14:paraId="630524BF"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2509415B" w14:textId="77777777" w:rsidR="00E25899" w:rsidRPr="004D3ACB" w:rsidRDefault="00E25899" w:rsidP="00BB419F">
            <w:pPr>
              <w:jc w:val="both"/>
              <w:rPr>
                <w:rFonts w:ascii="Times New Roman" w:hAnsi="Times New Roman"/>
                <w:bCs/>
                <w:i/>
                <w:sz w:val="24"/>
                <w:szCs w:val="24"/>
              </w:rPr>
            </w:pPr>
          </w:p>
          <w:p w14:paraId="6F1CFABA" w14:textId="60AEC05B" w:rsidR="00E25899" w:rsidRDefault="00E25899" w:rsidP="00BB419F">
            <w:pPr>
              <w:jc w:val="both"/>
              <w:rPr>
                <w:rFonts w:ascii="Times New Roman" w:hAnsi="Times New Roman"/>
                <w:bCs/>
                <w:sz w:val="24"/>
                <w:szCs w:val="24"/>
              </w:rPr>
            </w:pPr>
            <w:r w:rsidRPr="004D3ACB">
              <w:rPr>
                <w:rFonts w:ascii="Times New Roman" w:hAnsi="Times New Roman"/>
                <w:bCs/>
                <w:sz w:val="24"/>
                <w:szCs w:val="24"/>
              </w:rPr>
              <w:t>Умеет:</w:t>
            </w:r>
          </w:p>
          <w:p w14:paraId="2B165EFE" w14:textId="6D1C67C1" w:rsidR="00D245FE" w:rsidRDefault="00D245FE" w:rsidP="00BB419F">
            <w:pPr>
              <w:jc w:val="both"/>
              <w:rPr>
                <w:rFonts w:ascii="Times New Roman" w:hAnsi="Times New Roman"/>
                <w:bCs/>
                <w:sz w:val="24"/>
                <w:szCs w:val="24"/>
              </w:rPr>
            </w:pPr>
            <w:r w:rsidRPr="00D245FE">
              <w:rPr>
                <w:rFonts w:ascii="Times New Roman" w:hAnsi="Times New Roman"/>
                <w:bCs/>
                <w:sz w:val="24"/>
                <w:szCs w:val="24"/>
              </w:rPr>
              <w:lastRenderedPageBreak/>
              <w:t>оперировать юридическими понятиями и категориями;</w:t>
            </w:r>
          </w:p>
          <w:p w14:paraId="029E70BE" w14:textId="77777777" w:rsidR="00D245FE" w:rsidRPr="004D3ACB" w:rsidRDefault="00D245FE" w:rsidP="00BB419F">
            <w:pPr>
              <w:jc w:val="both"/>
              <w:rPr>
                <w:rFonts w:ascii="Times New Roman" w:hAnsi="Times New Roman"/>
                <w:bCs/>
                <w:sz w:val="24"/>
                <w:szCs w:val="24"/>
              </w:rPr>
            </w:pPr>
          </w:p>
          <w:p w14:paraId="45CB9407" w14:textId="75F2C46A" w:rsidR="00E25899" w:rsidRPr="006539BC" w:rsidRDefault="00E25899" w:rsidP="00D245FE">
            <w:pPr>
              <w:rPr>
                <w:rFonts w:ascii="Times New Roman" w:hAnsi="Times New Roman"/>
                <w:sz w:val="24"/>
              </w:rPr>
            </w:pPr>
          </w:p>
        </w:tc>
        <w:tc>
          <w:tcPr>
            <w:tcW w:w="3545" w:type="dxa"/>
            <w:tcBorders>
              <w:top w:val="single" w:sz="4" w:space="0" w:color="000000"/>
              <w:left w:val="single" w:sz="4" w:space="0" w:color="000000"/>
              <w:bottom w:val="single" w:sz="4" w:space="0" w:color="000000"/>
              <w:right w:val="single" w:sz="4" w:space="0" w:color="000000"/>
            </w:tcBorders>
          </w:tcPr>
          <w:p w14:paraId="2DFA9E18" w14:textId="77777777" w:rsidR="00E25899" w:rsidRPr="004D3ACB" w:rsidRDefault="00E25899" w:rsidP="00BB419F">
            <w:pPr>
              <w:jc w:val="both"/>
              <w:rPr>
                <w:rFonts w:ascii="Times New Roman" w:hAnsi="Times New Roman"/>
                <w:bCs/>
                <w:i/>
                <w:sz w:val="24"/>
                <w:szCs w:val="24"/>
              </w:rPr>
            </w:pPr>
          </w:p>
          <w:p w14:paraId="028FD87D"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демонстрация навыков работы с нормативными правовыми актами, в т.ч. с использованием </w:t>
            </w:r>
            <w:r w:rsidRPr="004D3ACB">
              <w:rPr>
                <w:rFonts w:ascii="Times New Roman" w:hAnsi="Times New Roman"/>
                <w:bCs/>
                <w:sz w:val="24"/>
                <w:szCs w:val="24"/>
              </w:rPr>
              <w:lastRenderedPageBreak/>
              <w:t>информационно-компьютерных технологий.</w:t>
            </w:r>
          </w:p>
          <w:p w14:paraId="6370D7C0"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решение практических ситуаций с нормативным правовым обоснованием; </w:t>
            </w:r>
          </w:p>
          <w:p w14:paraId="7B11BE42"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i/>
                <w:sz w:val="24"/>
                <w:szCs w:val="24"/>
              </w:rPr>
              <w:t xml:space="preserve"> </w:t>
            </w:r>
            <w:r w:rsidRPr="004D3ACB">
              <w:rPr>
                <w:rFonts w:ascii="Times New Roman" w:hAnsi="Times New Roman"/>
                <w:bCs/>
                <w:sz w:val="24"/>
                <w:szCs w:val="24"/>
              </w:rPr>
              <w:t>- обоснованность постановки цели, выбора и применения методов и способов решения профессиональных задач;</w:t>
            </w:r>
          </w:p>
          <w:p w14:paraId="72BCF531"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56174585" w14:textId="77777777" w:rsidR="00E25899" w:rsidRPr="004D3ACB" w:rsidRDefault="00E25899" w:rsidP="00131D36">
            <w:pPr>
              <w:widowControl w:val="0"/>
              <w:numPr>
                <w:ilvl w:val="0"/>
                <w:numId w:val="46"/>
              </w:numPr>
              <w:tabs>
                <w:tab w:val="left" w:pos="239"/>
              </w:tabs>
              <w:suppressAutoHyphens/>
              <w:autoSpaceDE w:val="0"/>
              <w:autoSpaceDN w:val="0"/>
              <w:spacing w:line="276" w:lineRule="auto"/>
              <w:ind w:left="0" w:firstLine="0"/>
              <w:jc w:val="both"/>
              <w:rPr>
                <w:rFonts w:ascii="Times New Roman" w:hAnsi="Times New Roman"/>
                <w:bCs/>
                <w:sz w:val="24"/>
                <w:szCs w:val="24"/>
              </w:rPr>
            </w:pPr>
            <w:r w:rsidRPr="004D3ACB">
              <w:rPr>
                <w:rFonts w:ascii="Times New Roman" w:hAnsi="Times New Roman"/>
                <w:bCs/>
                <w:sz w:val="24"/>
                <w:szCs w:val="24"/>
              </w:rPr>
              <w:t>конструктивность взаимодействия с обучающимися, преподавателями в ходе обучения, руководителями учебной и производственной практик.</w:t>
            </w:r>
          </w:p>
          <w:p w14:paraId="55D2EEBC"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-соблюдение норм профессиональной этики;</w:t>
            </w:r>
          </w:p>
          <w:p w14:paraId="181D7FF6"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3EC2B5CB" w14:textId="77777777" w:rsidR="00E25899" w:rsidRPr="004D3ACB" w:rsidRDefault="00E25899" w:rsidP="00BB419F">
            <w:pPr>
              <w:suppressAutoHyphens/>
              <w:jc w:val="both"/>
              <w:rPr>
                <w:rFonts w:ascii="Times New Roman" w:hAnsi="Times New Roman"/>
                <w:bCs/>
                <w:sz w:val="24"/>
                <w:szCs w:val="24"/>
              </w:rPr>
            </w:pPr>
            <w:r w:rsidRPr="004D3ACB">
              <w:rPr>
                <w:rFonts w:ascii="Times New Roman" w:hAnsi="Times New Roman"/>
                <w:bCs/>
                <w:sz w:val="24"/>
                <w:szCs w:val="24"/>
              </w:rPr>
              <w:t>- грамотность устной и письменной речи;</w:t>
            </w:r>
          </w:p>
          <w:p w14:paraId="4EC4F3C7"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ясность формулирования и изложения мыслей;</w:t>
            </w:r>
          </w:p>
          <w:p w14:paraId="74C8FA9F"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проявление толерантности в процессе общения; </w:t>
            </w:r>
          </w:p>
          <w:p w14:paraId="5D43A417"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 соблюдение норм поведения во время учебных занятий;</w:t>
            </w:r>
          </w:p>
          <w:p w14:paraId="06FAE9CA" w14:textId="77777777" w:rsidR="00E25899" w:rsidRPr="004D3ACB" w:rsidRDefault="00E25899" w:rsidP="00BB419F">
            <w:pPr>
              <w:jc w:val="both"/>
              <w:rPr>
                <w:rFonts w:ascii="Times New Roman" w:hAnsi="Times New Roman"/>
                <w:bCs/>
                <w:sz w:val="24"/>
                <w:szCs w:val="24"/>
              </w:rPr>
            </w:pPr>
            <w:r w:rsidRPr="004D3ACB">
              <w:rPr>
                <w:rFonts w:ascii="Times New Roman" w:hAnsi="Times New Roman"/>
                <w:bCs/>
                <w:sz w:val="24"/>
                <w:szCs w:val="24"/>
              </w:rPr>
              <w:t xml:space="preserve">- соблюдение стандартов антикоррупционного поведения. </w:t>
            </w:r>
          </w:p>
          <w:p w14:paraId="62E79F48" w14:textId="77777777" w:rsidR="00E25899" w:rsidRPr="004D3ACB" w:rsidRDefault="00E25899" w:rsidP="00BB419F">
            <w:pPr>
              <w:jc w:val="both"/>
              <w:rPr>
                <w:rFonts w:ascii="Times New Roman" w:hAnsi="Times New Roman"/>
                <w:bCs/>
                <w:sz w:val="24"/>
                <w:szCs w:val="24"/>
              </w:rPr>
            </w:pPr>
          </w:p>
          <w:p w14:paraId="6AD67022" w14:textId="77777777" w:rsidR="00E25899" w:rsidRPr="006539BC" w:rsidRDefault="00E25899" w:rsidP="00BB419F">
            <w:pPr>
              <w:rPr>
                <w:rFonts w:ascii="Times New Roman" w:hAnsi="Times New Roman"/>
                <w:sz w:val="24"/>
              </w:rPr>
            </w:pPr>
          </w:p>
        </w:tc>
        <w:tc>
          <w:tcPr>
            <w:tcW w:w="3402" w:type="dxa"/>
            <w:vMerge/>
            <w:tcBorders>
              <w:top w:val="single" w:sz="4" w:space="0" w:color="000000"/>
              <w:left w:val="single" w:sz="4" w:space="0" w:color="000000"/>
              <w:bottom w:val="single" w:sz="4" w:space="0" w:color="000000"/>
              <w:right w:val="single" w:sz="4" w:space="0" w:color="000000"/>
            </w:tcBorders>
          </w:tcPr>
          <w:p w14:paraId="3F98C688" w14:textId="77777777" w:rsidR="00E25899" w:rsidRPr="006539BC" w:rsidRDefault="00E25899" w:rsidP="00BB419F"/>
        </w:tc>
      </w:tr>
    </w:tbl>
    <w:p w14:paraId="575FAF51" w14:textId="77777777" w:rsidR="00E25899" w:rsidRPr="006539BC" w:rsidRDefault="00E25899" w:rsidP="00E25899">
      <w:pPr>
        <w:jc w:val="center"/>
        <w:rPr>
          <w:rFonts w:ascii="Times New Roman" w:hAnsi="Times New Roman"/>
          <w:b/>
          <w:caps/>
          <w:sz w:val="24"/>
        </w:rPr>
      </w:pPr>
    </w:p>
    <w:p w14:paraId="0CD5A0E7" w14:textId="77777777" w:rsidR="00E25899" w:rsidRPr="006539BC" w:rsidRDefault="00E25899" w:rsidP="00E25899">
      <w:pPr>
        <w:rPr>
          <w:rFonts w:ascii="Times New Roman" w:hAnsi="Times New Roman"/>
          <w:b/>
          <w:caps/>
          <w:sz w:val="24"/>
        </w:rPr>
      </w:pPr>
      <w:r w:rsidRPr="006539BC">
        <w:rPr>
          <w:rFonts w:ascii="Times New Roman" w:hAnsi="Times New Roman"/>
          <w:b/>
          <w:caps/>
          <w:sz w:val="24"/>
        </w:rPr>
        <w:br w:type="page"/>
      </w:r>
    </w:p>
    <w:p w14:paraId="7A8A75A9" w14:textId="77777777" w:rsidR="00E25899" w:rsidRPr="006539BC" w:rsidRDefault="00E25899" w:rsidP="00E25899">
      <w:pPr>
        <w:jc w:val="right"/>
        <w:rPr>
          <w:rFonts w:ascii="Times New Roman" w:hAnsi="Times New Roman"/>
          <w:b/>
          <w:sz w:val="24"/>
        </w:rPr>
      </w:pPr>
      <w:r w:rsidRPr="006539BC">
        <w:rPr>
          <w:rFonts w:ascii="Times New Roman" w:hAnsi="Times New Roman"/>
          <w:b/>
          <w:sz w:val="24"/>
        </w:rPr>
        <w:lastRenderedPageBreak/>
        <w:t>Приложение 2.</w:t>
      </w:r>
      <w:r>
        <w:rPr>
          <w:rFonts w:ascii="Times New Roman" w:hAnsi="Times New Roman"/>
          <w:b/>
          <w:sz w:val="24"/>
        </w:rPr>
        <w:t>8</w:t>
      </w:r>
    </w:p>
    <w:p w14:paraId="2CD0D9FE" w14:textId="77777777" w:rsidR="00E25899" w:rsidRPr="006539BC" w:rsidRDefault="00E25899" w:rsidP="00E25899">
      <w:pPr>
        <w:jc w:val="right"/>
        <w:rPr>
          <w:rFonts w:ascii="Times New Roman" w:hAnsi="Times New Roman"/>
          <w:b/>
          <w:sz w:val="24"/>
        </w:rPr>
      </w:pPr>
      <w:r w:rsidRPr="006539BC">
        <w:rPr>
          <w:rFonts w:ascii="Times New Roman" w:hAnsi="Times New Roman"/>
          <w:b/>
          <w:sz w:val="24"/>
        </w:rPr>
        <w:t>к ПОП-П по специальности</w:t>
      </w:r>
    </w:p>
    <w:p w14:paraId="6347BA04" w14:textId="279DAA05" w:rsidR="00E25899" w:rsidRPr="006539BC" w:rsidRDefault="003E3325" w:rsidP="00E25899">
      <w:pPr>
        <w:jc w:val="right"/>
        <w:rPr>
          <w:rFonts w:ascii="Times New Roman" w:hAnsi="Times New Roman"/>
          <w:b/>
          <w:sz w:val="24"/>
        </w:rPr>
      </w:pPr>
      <w:r>
        <w:rPr>
          <w:rFonts w:ascii="Times New Roman" w:hAnsi="Times New Roman"/>
          <w:b/>
          <w:sz w:val="24"/>
        </w:rPr>
        <w:t>40.02.02 Правоохранительная деятельность</w:t>
      </w:r>
    </w:p>
    <w:p w14:paraId="51B81600" w14:textId="77777777" w:rsidR="00E25899" w:rsidRPr="006539BC" w:rsidRDefault="00E25899" w:rsidP="00E25899">
      <w:pPr>
        <w:jc w:val="right"/>
        <w:rPr>
          <w:rFonts w:ascii="Times New Roman" w:hAnsi="Times New Roman"/>
          <w:b/>
          <w:sz w:val="24"/>
        </w:rPr>
      </w:pPr>
    </w:p>
    <w:p w14:paraId="1E30E315" w14:textId="77777777" w:rsidR="00E25899" w:rsidRPr="006539BC" w:rsidRDefault="00E25899" w:rsidP="00E25899">
      <w:pPr>
        <w:jc w:val="right"/>
        <w:rPr>
          <w:rFonts w:ascii="Times New Roman" w:hAnsi="Times New Roman"/>
          <w:b/>
          <w:sz w:val="24"/>
        </w:rPr>
      </w:pPr>
    </w:p>
    <w:p w14:paraId="54845161" w14:textId="77777777" w:rsidR="00E25899" w:rsidRPr="006539BC" w:rsidRDefault="00E25899" w:rsidP="00E25899">
      <w:pPr>
        <w:jc w:val="right"/>
        <w:rPr>
          <w:rFonts w:ascii="Times New Roman" w:hAnsi="Times New Roman"/>
          <w:b/>
          <w:sz w:val="24"/>
        </w:rPr>
      </w:pPr>
    </w:p>
    <w:p w14:paraId="7332CB47" w14:textId="77777777" w:rsidR="00E25899" w:rsidRPr="006539BC" w:rsidRDefault="00E25899" w:rsidP="00E25899">
      <w:pPr>
        <w:jc w:val="right"/>
        <w:rPr>
          <w:rFonts w:ascii="Times New Roman" w:hAnsi="Times New Roman"/>
          <w:b/>
          <w:sz w:val="24"/>
        </w:rPr>
      </w:pPr>
    </w:p>
    <w:p w14:paraId="7EAD6936" w14:textId="77777777" w:rsidR="00E25899" w:rsidRPr="006539BC" w:rsidRDefault="00E25899" w:rsidP="00E25899">
      <w:pPr>
        <w:jc w:val="right"/>
        <w:rPr>
          <w:rFonts w:ascii="Times New Roman" w:hAnsi="Times New Roman"/>
          <w:b/>
          <w:sz w:val="24"/>
        </w:rPr>
      </w:pPr>
    </w:p>
    <w:p w14:paraId="5DAA37B9" w14:textId="77777777" w:rsidR="00E25899" w:rsidRPr="006539BC" w:rsidRDefault="00E25899" w:rsidP="00E25899">
      <w:pPr>
        <w:jc w:val="right"/>
        <w:rPr>
          <w:rFonts w:ascii="Times New Roman" w:hAnsi="Times New Roman"/>
          <w:b/>
          <w:sz w:val="24"/>
        </w:rPr>
      </w:pPr>
    </w:p>
    <w:p w14:paraId="66289ED4" w14:textId="77777777" w:rsidR="00E25899" w:rsidRPr="006539BC" w:rsidRDefault="00E25899" w:rsidP="00E25899">
      <w:pPr>
        <w:jc w:val="right"/>
        <w:rPr>
          <w:rFonts w:ascii="Times New Roman" w:hAnsi="Times New Roman"/>
          <w:b/>
          <w:sz w:val="24"/>
        </w:rPr>
      </w:pPr>
    </w:p>
    <w:p w14:paraId="3F621710" w14:textId="77777777" w:rsidR="00E25899" w:rsidRPr="006539BC" w:rsidRDefault="00E25899" w:rsidP="00E25899">
      <w:pPr>
        <w:jc w:val="right"/>
        <w:rPr>
          <w:rFonts w:ascii="Times New Roman" w:hAnsi="Times New Roman"/>
          <w:b/>
          <w:sz w:val="24"/>
        </w:rPr>
      </w:pPr>
    </w:p>
    <w:p w14:paraId="311B97CE" w14:textId="77777777" w:rsidR="00E25899" w:rsidRPr="006539BC" w:rsidRDefault="00E25899" w:rsidP="00E25899">
      <w:pPr>
        <w:jc w:val="right"/>
        <w:rPr>
          <w:rFonts w:ascii="Times New Roman" w:hAnsi="Times New Roman"/>
          <w:b/>
          <w:sz w:val="24"/>
        </w:rPr>
      </w:pPr>
    </w:p>
    <w:p w14:paraId="0A9B8F42" w14:textId="77777777" w:rsidR="00E25899" w:rsidRPr="006539BC" w:rsidRDefault="00E25899" w:rsidP="00E25899">
      <w:pPr>
        <w:jc w:val="right"/>
        <w:rPr>
          <w:rFonts w:ascii="Times New Roman" w:hAnsi="Times New Roman"/>
          <w:b/>
          <w:sz w:val="24"/>
        </w:rPr>
      </w:pPr>
    </w:p>
    <w:p w14:paraId="0CD38D27" w14:textId="77777777" w:rsidR="00E25899" w:rsidRPr="006539BC" w:rsidRDefault="00E25899" w:rsidP="00E25899">
      <w:pPr>
        <w:jc w:val="right"/>
        <w:rPr>
          <w:rFonts w:ascii="Times New Roman" w:hAnsi="Times New Roman"/>
          <w:b/>
          <w:sz w:val="24"/>
        </w:rPr>
      </w:pPr>
    </w:p>
    <w:p w14:paraId="2ADAD129" w14:textId="77777777" w:rsidR="00E25899" w:rsidRPr="006539BC" w:rsidRDefault="00E25899" w:rsidP="00E25899">
      <w:pPr>
        <w:jc w:val="center"/>
        <w:rPr>
          <w:rFonts w:ascii="Times New Roman" w:hAnsi="Times New Roman"/>
          <w:b/>
          <w:sz w:val="24"/>
        </w:rPr>
      </w:pPr>
      <w:r w:rsidRPr="006539BC">
        <w:rPr>
          <w:rFonts w:ascii="Times New Roman" w:hAnsi="Times New Roman"/>
          <w:b/>
          <w:sz w:val="24"/>
        </w:rPr>
        <w:t>Примерная рабочая программа дисциплины</w:t>
      </w:r>
    </w:p>
    <w:p w14:paraId="2796CA05" w14:textId="77777777" w:rsidR="00E25899" w:rsidRPr="006539BC" w:rsidRDefault="00E25899" w:rsidP="00E25899">
      <w:pPr>
        <w:pStyle w:val="1"/>
        <w:rPr>
          <w:caps/>
        </w:rPr>
      </w:pPr>
      <w:bookmarkStart w:id="316" w:name="_Toc162900256"/>
      <w:bookmarkStart w:id="317" w:name="_Toc165909636"/>
      <w:bookmarkStart w:id="318" w:name="_Toc165941580"/>
      <w:r w:rsidRPr="006539BC">
        <w:rPr>
          <w:caps/>
        </w:rPr>
        <w:t>«ОП.02</w:t>
      </w:r>
      <w:r w:rsidRPr="006539BC">
        <w:t xml:space="preserve"> </w:t>
      </w:r>
      <w:r w:rsidRPr="009A7AD5">
        <w:rPr>
          <w:caps/>
        </w:rPr>
        <w:t>Конституционное право России</w:t>
      </w:r>
      <w:r w:rsidRPr="006539BC">
        <w:rPr>
          <w:caps/>
        </w:rPr>
        <w:t>»</w:t>
      </w:r>
      <w:bookmarkEnd w:id="316"/>
      <w:bookmarkEnd w:id="317"/>
      <w:bookmarkEnd w:id="318"/>
    </w:p>
    <w:p w14:paraId="5ED0D72A" w14:textId="77777777" w:rsidR="00E25899" w:rsidRPr="006539BC" w:rsidRDefault="00E25899" w:rsidP="00E25899">
      <w:pPr>
        <w:pStyle w:val="1"/>
      </w:pPr>
    </w:p>
    <w:p w14:paraId="0CDB4CB0" w14:textId="77777777" w:rsidR="00E25899" w:rsidRPr="006539BC" w:rsidRDefault="00E25899" w:rsidP="00E25899">
      <w:pPr>
        <w:pStyle w:val="1"/>
      </w:pPr>
    </w:p>
    <w:p w14:paraId="5419BB07" w14:textId="77777777" w:rsidR="00E25899" w:rsidRPr="006539BC" w:rsidRDefault="00E25899" w:rsidP="00E25899">
      <w:pPr>
        <w:pStyle w:val="1"/>
      </w:pPr>
    </w:p>
    <w:p w14:paraId="7A28D322" w14:textId="77777777" w:rsidR="00E25899" w:rsidRPr="006539BC" w:rsidRDefault="00E25899" w:rsidP="00E25899">
      <w:pPr>
        <w:pStyle w:val="1"/>
      </w:pPr>
    </w:p>
    <w:p w14:paraId="0B38A628" w14:textId="77777777" w:rsidR="00E25899" w:rsidRPr="006539BC" w:rsidRDefault="00E25899" w:rsidP="00E25899">
      <w:pPr>
        <w:pStyle w:val="1"/>
      </w:pPr>
    </w:p>
    <w:p w14:paraId="174B081A" w14:textId="77777777" w:rsidR="00E25899" w:rsidRPr="006539BC" w:rsidRDefault="00E25899" w:rsidP="00E25899">
      <w:pPr>
        <w:pStyle w:val="1"/>
      </w:pPr>
    </w:p>
    <w:p w14:paraId="3482906F" w14:textId="77777777" w:rsidR="00E25899" w:rsidRPr="006539BC" w:rsidRDefault="00E25899" w:rsidP="00E25899">
      <w:pPr>
        <w:pStyle w:val="1"/>
      </w:pPr>
    </w:p>
    <w:p w14:paraId="0FEBB4A4" w14:textId="77777777" w:rsidR="00E25899" w:rsidRPr="006539BC" w:rsidRDefault="00E25899" w:rsidP="00E25899">
      <w:pPr>
        <w:pStyle w:val="1"/>
      </w:pPr>
    </w:p>
    <w:p w14:paraId="607DA189" w14:textId="77777777" w:rsidR="00E25899" w:rsidRPr="006539BC" w:rsidRDefault="00E25899" w:rsidP="00E25899">
      <w:pPr>
        <w:pStyle w:val="1"/>
      </w:pPr>
    </w:p>
    <w:p w14:paraId="4EAAFA2E" w14:textId="77777777" w:rsidR="00E25899" w:rsidRPr="006539BC" w:rsidRDefault="00E25899" w:rsidP="00E25899">
      <w:pPr>
        <w:pStyle w:val="1"/>
      </w:pPr>
    </w:p>
    <w:p w14:paraId="104CA8C1" w14:textId="77777777" w:rsidR="00E25899" w:rsidRPr="006539BC" w:rsidRDefault="00E25899" w:rsidP="00E25899">
      <w:pPr>
        <w:pStyle w:val="1"/>
      </w:pPr>
    </w:p>
    <w:p w14:paraId="67F2B91F" w14:textId="77777777" w:rsidR="00E25899" w:rsidRPr="006539BC" w:rsidRDefault="00E25899" w:rsidP="00E25899">
      <w:pPr>
        <w:pStyle w:val="1"/>
      </w:pPr>
    </w:p>
    <w:p w14:paraId="65B4BF43" w14:textId="77777777" w:rsidR="00E25899" w:rsidRPr="006539BC" w:rsidRDefault="00E25899" w:rsidP="00E25899">
      <w:pPr>
        <w:pStyle w:val="1"/>
      </w:pPr>
    </w:p>
    <w:p w14:paraId="621A67D9" w14:textId="77777777" w:rsidR="00E25899" w:rsidRPr="006539BC" w:rsidRDefault="00E25899" w:rsidP="00E25899">
      <w:pPr>
        <w:pStyle w:val="1"/>
      </w:pPr>
    </w:p>
    <w:p w14:paraId="2A0EC900" w14:textId="77777777" w:rsidR="00E25899" w:rsidRPr="006539BC" w:rsidRDefault="00E25899" w:rsidP="00E25899">
      <w:pPr>
        <w:pStyle w:val="1f5"/>
        <w:jc w:val="center"/>
        <w:rPr>
          <w:b/>
        </w:rPr>
      </w:pPr>
    </w:p>
    <w:p w14:paraId="1441BE53" w14:textId="77777777" w:rsidR="00E25899" w:rsidRPr="006539BC" w:rsidRDefault="00E25899" w:rsidP="00E25899">
      <w:pPr>
        <w:rPr>
          <w:rFonts w:ascii="Times New Roman" w:hAnsi="Times New Roman"/>
          <w:b/>
          <w:caps/>
          <w:sz w:val="24"/>
        </w:rPr>
      </w:pPr>
      <w:r w:rsidRPr="006539BC">
        <w:rPr>
          <w:rFonts w:ascii="Times New Roman" w:hAnsi="Times New Roman"/>
        </w:rPr>
        <w:br w:type="page"/>
      </w:r>
    </w:p>
    <w:p w14:paraId="392F27E8" w14:textId="77777777" w:rsidR="00E25899" w:rsidRPr="006539BC" w:rsidRDefault="00E25899" w:rsidP="00E25899">
      <w:pPr>
        <w:jc w:val="center"/>
        <w:rPr>
          <w:rFonts w:ascii="Times New Roman" w:hAnsi="Times New Roman"/>
          <w:b/>
          <w:bCs/>
        </w:rPr>
      </w:pPr>
      <w:r w:rsidRPr="006539BC">
        <w:rPr>
          <w:rFonts w:ascii="Times New Roman" w:hAnsi="Times New Roman"/>
          <w:b/>
          <w:bCs/>
        </w:rPr>
        <w:lastRenderedPageBreak/>
        <w:t>СОДЕРЖАНИЕ ПРОГРАММЫ</w:t>
      </w:r>
    </w:p>
    <w:p w14:paraId="611ABA22" w14:textId="77777777" w:rsidR="00E25899" w:rsidRPr="006539BC" w:rsidRDefault="00E25899" w:rsidP="00E25899">
      <w:pPr>
        <w:pStyle w:val="15"/>
        <w:rPr>
          <w:rFonts w:asciiTheme="minorHAnsi" w:eastAsiaTheme="minorEastAsia" w:hAnsiTheme="minorHAnsi" w:cstheme="minorBidi"/>
          <w:b w:val="0"/>
          <w:bCs w:val="0"/>
          <w:caps w:val="0"/>
        </w:rPr>
      </w:pPr>
      <w:r w:rsidRPr="006539BC">
        <w:rPr>
          <w:bCs w:val="0"/>
        </w:rPr>
        <w:fldChar w:fldCharType="begin"/>
      </w:r>
      <w:r w:rsidRPr="006539BC">
        <w:instrText xml:space="preserve"> TOC \h \z \t "Раздел 1;1;Раздел 1.1;2" </w:instrText>
      </w:r>
      <w:r w:rsidRPr="006539BC">
        <w:rPr>
          <w:bCs w:val="0"/>
        </w:rPr>
        <w:fldChar w:fldCharType="separate"/>
      </w:r>
    </w:p>
    <w:p w14:paraId="596395CC" w14:textId="77777777" w:rsidR="00E25899" w:rsidRPr="006539BC" w:rsidRDefault="00D2480B" w:rsidP="00E25899">
      <w:pPr>
        <w:pStyle w:val="15"/>
        <w:rPr>
          <w:rFonts w:asciiTheme="minorHAnsi" w:eastAsiaTheme="minorEastAsia" w:hAnsiTheme="minorHAnsi" w:cstheme="minorBidi"/>
        </w:rPr>
      </w:pPr>
      <w:hyperlink w:anchor="_Toc158375887" w:history="1">
        <w:r w:rsidR="00E25899" w:rsidRPr="006539BC">
          <w:rPr>
            <w:rStyle w:val="af0"/>
          </w:rPr>
          <w:t>1</w:t>
        </w:r>
        <w:r w:rsidR="00E25899" w:rsidRPr="006539BC">
          <w:rPr>
            <w:rStyle w:val="af0"/>
            <w:rFonts w:asciiTheme="minorHAnsi" w:hAnsiTheme="minorHAnsi"/>
          </w:rPr>
          <w:t xml:space="preserve">. </w:t>
        </w:r>
        <w:r w:rsidR="00E25899" w:rsidRPr="006539BC">
          <w:rPr>
            <w:rStyle w:val="af0"/>
          </w:rPr>
          <w:t>Общая характеристика ПРИМЕРНОЙ РАБОЧЕЙ ПРОГРАММЫ УЧЕБНОЙ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_Toc158375887 \h </w:instrText>
        </w:r>
        <w:r w:rsidR="00E25899" w:rsidRPr="006539BC">
          <w:rPr>
            <w:webHidden/>
          </w:rPr>
        </w:r>
        <w:r w:rsidR="00E25899" w:rsidRPr="006539BC">
          <w:rPr>
            <w:webHidden/>
          </w:rPr>
          <w:fldChar w:fldCharType="separate"/>
        </w:r>
        <w:r w:rsidR="00E25899" w:rsidRPr="006539BC">
          <w:rPr>
            <w:webHidden/>
          </w:rPr>
          <w:t>4</w:t>
        </w:r>
        <w:r w:rsidR="00E25899" w:rsidRPr="006539BC">
          <w:rPr>
            <w:webHidden/>
          </w:rPr>
          <w:fldChar w:fldCharType="end"/>
        </w:r>
      </w:hyperlink>
    </w:p>
    <w:p w14:paraId="5C769F14"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8" w:history="1">
        <w:r w:rsidR="00E25899" w:rsidRPr="006539BC">
          <w:rPr>
            <w:rStyle w:val="af0"/>
            <w:i w:val="0"/>
          </w:rPr>
          <w:t>1.1. Цель и место дисциплины в структуре образовательной программы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_Toc158375888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4DC1B8A7"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9" w:history="1">
        <w:r w:rsidR="00E25899" w:rsidRPr="006539BC">
          <w:rPr>
            <w:rStyle w:val="af0"/>
            <w:i w:val="0"/>
          </w:rPr>
          <w:t>1.2. Планируемые результаты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_Toc158375889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1BD5B836" w14:textId="77777777" w:rsidR="00E25899" w:rsidRPr="006539BC" w:rsidRDefault="00D2480B" w:rsidP="00E25899">
      <w:pPr>
        <w:pStyle w:val="15"/>
        <w:rPr>
          <w:rFonts w:asciiTheme="minorHAnsi" w:eastAsiaTheme="minorEastAsia" w:hAnsiTheme="minorHAnsi" w:cstheme="minorBidi"/>
        </w:rPr>
      </w:pPr>
      <w:hyperlink w:anchor="_Toc158375890" w:history="1">
        <w:r w:rsidR="00E25899" w:rsidRPr="006539BC">
          <w:rPr>
            <w:rStyle w:val="af0"/>
          </w:rPr>
          <w:t>2.</w:t>
        </w:r>
        <w:r w:rsidR="00E25899" w:rsidRPr="006539BC">
          <w:rPr>
            <w:rStyle w:val="af0"/>
            <w:caps w:val="0"/>
          </w:rPr>
          <w:t xml:space="preserve"> </w:t>
        </w:r>
        <w:r w:rsidR="00E25899" w:rsidRPr="006539BC">
          <w:rPr>
            <w:rStyle w:val="af0"/>
          </w:rPr>
          <w:t>Структура и содержание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_Toc158375890 \h </w:instrText>
        </w:r>
        <w:r w:rsidR="00E25899" w:rsidRPr="006539BC">
          <w:rPr>
            <w:webHidden/>
          </w:rPr>
        </w:r>
        <w:r w:rsidR="00E25899" w:rsidRPr="006539BC">
          <w:rPr>
            <w:webHidden/>
          </w:rPr>
          <w:fldChar w:fldCharType="separate"/>
        </w:r>
        <w:r w:rsidR="00E25899" w:rsidRPr="006539BC">
          <w:rPr>
            <w:webHidden/>
          </w:rPr>
          <w:t>9</w:t>
        </w:r>
        <w:r w:rsidR="00E25899" w:rsidRPr="006539BC">
          <w:rPr>
            <w:webHidden/>
          </w:rPr>
          <w:fldChar w:fldCharType="end"/>
        </w:r>
      </w:hyperlink>
    </w:p>
    <w:p w14:paraId="7108A56A"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1" w:history="1">
        <w:r w:rsidR="00E25899" w:rsidRPr="006539BC">
          <w:rPr>
            <w:rStyle w:val="af0"/>
            <w:i w:val="0"/>
          </w:rPr>
          <w:t>2.1. Трудоемкость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_Toc158375891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73BEBD61"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2" w:history="1">
        <w:r w:rsidR="00E25899" w:rsidRPr="006539BC">
          <w:rPr>
            <w:rStyle w:val="af0"/>
            <w:i w:val="0"/>
          </w:rPr>
          <w:t>2.2. Примерное содержание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_Toc158375892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77742566" w14:textId="77777777" w:rsidR="00E25899" w:rsidRPr="006539BC" w:rsidRDefault="00D2480B" w:rsidP="00E25899">
      <w:pPr>
        <w:pStyle w:val="15"/>
        <w:rPr>
          <w:rFonts w:asciiTheme="minorHAnsi" w:eastAsiaTheme="minorEastAsia" w:hAnsiTheme="minorHAnsi" w:cstheme="minorBidi"/>
        </w:rPr>
      </w:pPr>
      <w:hyperlink w:anchor="_Toc158375893" w:history="1">
        <w:r w:rsidR="00E25899" w:rsidRPr="006539BC">
          <w:rPr>
            <w:rStyle w:val="af0"/>
          </w:rPr>
          <w:t>3. Условия реализации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_Toc158375893 \h </w:instrText>
        </w:r>
        <w:r w:rsidR="00E25899" w:rsidRPr="006539BC">
          <w:rPr>
            <w:webHidden/>
          </w:rPr>
        </w:r>
        <w:r w:rsidR="00E25899" w:rsidRPr="006539BC">
          <w:rPr>
            <w:webHidden/>
          </w:rPr>
          <w:fldChar w:fldCharType="separate"/>
        </w:r>
        <w:r w:rsidR="00E25899" w:rsidRPr="006539BC">
          <w:rPr>
            <w:webHidden/>
          </w:rPr>
          <w:t>12</w:t>
        </w:r>
        <w:r w:rsidR="00E25899" w:rsidRPr="006539BC">
          <w:rPr>
            <w:webHidden/>
          </w:rPr>
          <w:fldChar w:fldCharType="end"/>
        </w:r>
      </w:hyperlink>
    </w:p>
    <w:p w14:paraId="3DCBC14D"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4" w:history="1">
        <w:r w:rsidR="00E25899" w:rsidRPr="006539BC">
          <w:rPr>
            <w:rStyle w:val="af0"/>
            <w:i w:val="0"/>
          </w:rPr>
          <w:t>3.1. Материально-техническое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_Toc158375894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4CC37B91"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5" w:history="1">
        <w:r w:rsidR="00E25899" w:rsidRPr="006539BC">
          <w:rPr>
            <w:rStyle w:val="af0"/>
            <w:i w:val="0"/>
          </w:rPr>
          <w:t>3.2. Учебно-методическое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_Toc158375895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0268464B" w14:textId="77777777" w:rsidR="00E25899" w:rsidRPr="006539BC" w:rsidRDefault="00D2480B" w:rsidP="00E25899">
      <w:pPr>
        <w:pStyle w:val="15"/>
        <w:rPr>
          <w:rFonts w:eastAsiaTheme="minorEastAsia" w:cstheme="minorBidi"/>
        </w:rPr>
      </w:pPr>
      <w:hyperlink w:anchor="_Toc158375896" w:history="1">
        <w:r w:rsidR="00E25899" w:rsidRPr="006539BC">
          <w:rPr>
            <w:rStyle w:val="af0"/>
            <w:caps w:val="0"/>
          </w:rPr>
          <w:t>4. </w:t>
        </w:r>
        <w:r w:rsidR="00E25899" w:rsidRPr="006539BC">
          <w:rPr>
            <w:rStyle w:val="af0"/>
          </w:rPr>
          <w:t>Контроль и оценка результатов  освоения</w:t>
        </w:r>
        <w:r w:rsidR="00E25899" w:rsidRPr="006539BC">
          <w:rPr>
            <w:rStyle w:val="af0"/>
            <w:caps w:val="0"/>
          </w:rPr>
          <w:t xml:space="preserve">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_Toc158375896 \h </w:instrText>
        </w:r>
        <w:r w:rsidR="00E25899" w:rsidRPr="006539BC">
          <w:rPr>
            <w:webHidden/>
          </w:rPr>
        </w:r>
        <w:r w:rsidR="00E25899" w:rsidRPr="006539BC">
          <w:rPr>
            <w:webHidden/>
          </w:rPr>
          <w:fldChar w:fldCharType="separate"/>
        </w:r>
        <w:r w:rsidR="00E25899" w:rsidRPr="006539BC">
          <w:rPr>
            <w:webHidden/>
          </w:rPr>
          <w:t>13</w:t>
        </w:r>
        <w:r w:rsidR="00E25899" w:rsidRPr="006539BC">
          <w:rPr>
            <w:webHidden/>
          </w:rPr>
          <w:fldChar w:fldCharType="end"/>
        </w:r>
      </w:hyperlink>
    </w:p>
    <w:p w14:paraId="755D4BD6" w14:textId="77777777" w:rsidR="00E25899" w:rsidRPr="006539BC" w:rsidRDefault="00E25899" w:rsidP="00E25899">
      <w:pPr>
        <w:pStyle w:val="22"/>
        <w:rPr>
          <w:rFonts w:asciiTheme="minorHAnsi" w:eastAsiaTheme="minorEastAsia" w:hAnsiTheme="minorHAnsi" w:cstheme="minorBidi"/>
          <w:i w:val="0"/>
          <w:iCs w:val="0"/>
          <w:sz w:val="22"/>
          <w:szCs w:val="22"/>
        </w:rPr>
      </w:pPr>
    </w:p>
    <w:p w14:paraId="17335179" w14:textId="77777777" w:rsidR="00E25899" w:rsidRPr="006539BC" w:rsidRDefault="00E25899" w:rsidP="00E25899">
      <w:pPr>
        <w:sectPr w:rsidR="00E25899" w:rsidRPr="006539BC">
          <w:headerReference w:type="even" r:id="rId21"/>
          <w:headerReference w:type="default" r:id="rId22"/>
          <w:pgSz w:w="11906" w:h="16838"/>
          <w:pgMar w:top="1134" w:right="567" w:bottom="1134" w:left="1701" w:header="709" w:footer="709" w:gutter="0"/>
          <w:cols w:space="720"/>
        </w:sectPr>
      </w:pPr>
      <w:r w:rsidRPr="006539BC">
        <w:rPr>
          <w:rFonts w:ascii="Times New Roman" w:hAnsi="Times New Roman"/>
          <w:b/>
          <w:bCs/>
        </w:rPr>
        <w:fldChar w:fldCharType="end"/>
      </w:r>
    </w:p>
    <w:p w14:paraId="26C95BC3" w14:textId="77777777" w:rsidR="00E25899" w:rsidRPr="006539BC" w:rsidRDefault="00E25899" w:rsidP="00131D36">
      <w:pPr>
        <w:pStyle w:val="1f7"/>
        <w:numPr>
          <w:ilvl w:val="0"/>
          <w:numId w:val="41"/>
        </w:numPr>
        <w:rPr>
          <w:rFonts w:ascii="Times New Roman" w:hAnsi="Times New Roman"/>
        </w:rPr>
      </w:pPr>
      <w:bookmarkStart w:id="319" w:name="__RefHeading___78"/>
      <w:bookmarkStart w:id="320" w:name="__RefHeading___219"/>
      <w:bookmarkStart w:id="321" w:name="__RefHeading___360"/>
      <w:bookmarkStart w:id="322" w:name="_Toc162900257"/>
      <w:bookmarkEnd w:id="319"/>
      <w:bookmarkEnd w:id="320"/>
      <w:bookmarkEnd w:id="321"/>
      <w:r w:rsidRPr="006539BC">
        <w:rPr>
          <w:rFonts w:ascii="Times New Roman" w:hAnsi="Times New Roman"/>
        </w:rPr>
        <w:lastRenderedPageBreak/>
        <w:t>Общая характеристика ПРИМЕРНОЙ РАБОЧЕЙ ПРОГРАММЫ УЧЕБНОЙ ДИСЦИПЛИНЫ</w:t>
      </w:r>
      <w:bookmarkEnd w:id="322"/>
    </w:p>
    <w:p w14:paraId="15D20249" w14:textId="77777777" w:rsidR="00E25899" w:rsidRPr="00E25899" w:rsidRDefault="00E25899" w:rsidP="00E25899">
      <w:pPr>
        <w:pStyle w:val="1f5"/>
        <w:jc w:val="center"/>
        <w:rPr>
          <w:b/>
          <w:caps/>
          <w:u w:val="single"/>
          <w:lang w:val="ru-RU"/>
        </w:rPr>
      </w:pPr>
      <w:r w:rsidRPr="00E25899">
        <w:rPr>
          <w:b/>
          <w:caps/>
          <w:u w:val="single"/>
          <w:lang w:val="ru-RU"/>
        </w:rPr>
        <w:t>«ОП.02 Конституционное право России»</w:t>
      </w:r>
    </w:p>
    <w:p w14:paraId="34AE7812" w14:textId="77777777" w:rsidR="00E25899" w:rsidRPr="00E25899" w:rsidRDefault="00E25899" w:rsidP="00E25899">
      <w:pPr>
        <w:pStyle w:val="1f5"/>
        <w:rPr>
          <w:lang w:val="ru-RU"/>
        </w:rPr>
      </w:pPr>
    </w:p>
    <w:p w14:paraId="2441244E" w14:textId="77777777" w:rsidR="00E25899" w:rsidRPr="006539BC" w:rsidRDefault="00E25899" w:rsidP="00E25899">
      <w:pPr>
        <w:pStyle w:val="114"/>
        <w:rPr>
          <w:rFonts w:ascii="Times New Roman" w:hAnsi="Times New Roman"/>
        </w:rPr>
      </w:pPr>
      <w:bookmarkStart w:id="323" w:name="__RefHeading___79"/>
      <w:bookmarkStart w:id="324" w:name="__RefHeading___220"/>
      <w:bookmarkStart w:id="325" w:name="__RefHeading___361"/>
      <w:bookmarkStart w:id="326" w:name="_Toc162900258"/>
      <w:bookmarkEnd w:id="323"/>
      <w:bookmarkEnd w:id="324"/>
      <w:bookmarkEnd w:id="325"/>
      <w:r w:rsidRPr="006539BC">
        <w:rPr>
          <w:rFonts w:ascii="Times New Roman" w:hAnsi="Times New Roman"/>
        </w:rPr>
        <w:t>1.1. Цель и место дисциплины в структуре образовательной программы</w:t>
      </w:r>
      <w:bookmarkEnd w:id="326"/>
    </w:p>
    <w:p w14:paraId="721A8F09" w14:textId="4488E7A8"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Цель дисциплины «ОП.02 </w:t>
      </w:r>
      <w:r w:rsidRPr="009A7AD5">
        <w:rPr>
          <w:rFonts w:ascii="Times New Roman" w:hAnsi="Times New Roman"/>
          <w:sz w:val="24"/>
        </w:rPr>
        <w:t>Конституционное право России</w:t>
      </w:r>
      <w:r w:rsidRPr="006539BC">
        <w:rPr>
          <w:rFonts w:ascii="Times New Roman" w:hAnsi="Times New Roman"/>
          <w:sz w:val="24"/>
        </w:rPr>
        <w:t xml:space="preserve">»: </w:t>
      </w:r>
      <w:r w:rsidRPr="00626674">
        <w:rPr>
          <w:rFonts w:ascii="Times New Roman" w:hAnsi="Times New Roman"/>
          <w:sz w:val="24"/>
        </w:rPr>
        <w:t xml:space="preserve">формирование представлений о </w:t>
      </w:r>
      <w:r w:rsidRPr="009A7AD5">
        <w:rPr>
          <w:rFonts w:ascii="Times New Roman" w:hAnsi="Times New Roman"/>
          <w:sz w:val="24"/>
        </w:rPr>
        <w:t>сущности и основных направлениях конституционного развития современной России, уяснение роли и места конституционного права среди других отраслевых юридических наук.</w:t>
      </w:r>
    </w:p>
    <w:p w14:paraId="7FEE5024" w14:textId="02F0C582"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Дисциплина «ОП.02 </w:t>
      </w:r>
      <w:r w:rsidRPr="009A7AD5">
        <w:rPr>
          <w:rFonts w:ascii="Times New Roman" w:hAnsi="Times New Roman"/>
          <w:sz w:val="24"/>
        </w:rPr>
        <w:t>Конституционное право России</w:t>
      </w:r>
      <w:r w:rsidRPr="006539BC">
        <w:rPr>
          <w:rFonts w:ascii="Times New Roman" w:hAnsi="Times New Roman"/>
          <w:sz w:val="24"/>
        </w:rPr>
        <w:t xml:space="preserve">» включена в обязательную часть </w:t>
      </w:r>
      <w:r w:rsidR="00551C8A">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7485694A" w14:textId="77777777" w:rsidR="00E25899" w:rsidRPr="006539BC" w:rsidRDefault="00E25899" w:rsidP="00E25899">
      <w:pPr>
        <w:spacing w:line="276" w:lineRule="auto"/>
        <w:ind w:firstLine="709"/>
        <w:jc w:val="both"/>
        <w:rPr>
          <w:rFonts w:ascii="Times New Roman" w:hAnsi="Times New Roman"/>
          <w:sz w:val="24"/>
        </w:rPr>
      </w:pPr>
    </w:p>
    <w:p w14:paraId="3D253198" w14:textId="77777777" w:rsidR="00E25899" w:rsidRPr="006539BC" w:rsidRDefault="00E25899" w:rsidP="00E25899">
      <w:pPr>
        <w:pStyle w:val="114"/>
        <w:rPr>
          <w:rFonts w:ascii="Times New Roman" w:hAnsi="Times New Roman"/>
        </w:rPr>
      </w:pPr>
      <w:bookmarkStart w:id="327" w:name="__RefHeading___80"/>
      <w:bookmarkStart w:id="328" w:name="__RefHeading___221"/>
      <w:bookmarkStart w:id="329" w:name="__RefHeading___362"/>
      <w:bookmarkStart w:id="330" w:name="_Toc162900259"/>
      <w:bookmarkEnd w:id="327"/>
      <w:bookmarkEnd w:id="328"/>
      <w:bookmarkEnd w:id="329"/>
      <w:r w:rsidRPr="006539BC">
        <w:rPr>
          <w:rFonts w:ascii="Times New Roman" w:hAnsi="Times New Roman"/>
        </w:rPr>
        <w:t>1.2. Планируемые результаты освоения дисциплины</w:t>
      </w:r>
      <w:bookmarkEnd w:id="330"/>
    </w:p>
    <w:p w14:paraId="56EC7BD8"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957EF53" w14:textId="77777777" w:rsidR="00E25899" w:rsidRPr="006539BC" w:rsidRDefault="00E25899" w:rsidP="00E25899">
      <w:pPr>
        <w:spacing w:after="120"/>
        <w:ind w:firstLine="709"/>
        <w:rPr>
          <w:rFonts w:ascii="Times New Roman" w:hAnsi="Times New Roman"/>
          <w:sz w:val="24"/>
        </w:rPr>
      </w:pPr>
      <w:r w:rsidRPr="006539BC">
        <w:rPr>
          <w:rFonts w:ascii="Times New Roman" w:hAnsi="Times New Roman"/>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E25899" w:rsidRPr="00C95612" w14:paraId="53101F7D" w14:textId="77777777" w:rsidTr="00BB419F">
        <w:trPr>
          <w:trHeight w:val="649"/>
        </w:trPr>
        <w:tc>
          <w:tcPr>
            <w:tcW w:w="545" w:type="pct"/>
            <w:hideMark/>
          </w:tcPr>
          <w:p w14:paraId="4D852588" w14:textId="77777777" w:rsidR="00E25899" w:rsidRPr="00C95612" w:rsidRDefault="00E25899" w:rsidP="00BB419F">
            <w:pPr>
              <w:suppressAutoHyphens/>
              <w:jc w:val="center"/>
              <w:rPr>
                <w:rFonts w:ascii="Times New Roman" w:hAnsi="Times New Roman"/>
                <w:b/>
                <w:sz w:val="24"/>
                <w:szCs w:val="24"/>
              </w:rPr>
            </w:pPr>
            <w:r w:rsidRPr="00C95612">
              <w:rPr>
                <w:rFonts w:ascii="Times New Roman" w:hAnsi="Times New Roman"/>
                <w:b/>
                <w:sz w:val="24"/>
                <w:szCs w:val="24"/>
              </w:rPr>
              <w:t>Код</w:t>
            </w:r>
          </w:p>
          <w:p w14:paraId="07FDBF35" w14:textId="77777777" w:rsidR="00E25899" w:rsidRPr="00C95612" w:rsidRDefault="00E25899" w:rsidP="00BB419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2C9CFDD7"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Уметь</w:t>
            </w:r>
          </w:p>
        </w:tc>
        <w:tc>
          <w:tcPr>
            <w:tcW w:w="1519" w:type="pct"/>
            <w:hideMark/>
          </w:tcPr>
          <w:p w14:paraId="1DC2F3AE"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Знать</w:t>
            </w:r>
          </w:p>
        </w:tc>
        <w:tc>
          <w:tcPr>
            <w:tcW w:w="1518" w:type="pct"/>
          </w:tcPr>
          <w:p w14:paraId="5B0B1421"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Владеть навыками</w:t>
            </w:r>
          </w:p>
        </w:tc>
      </w:tr>
      <w:tr w:rsidR="00D245FE" w:rsidRPr="00C95612" w14:paraId="7D8C717B" w14:textId="77777777" w:rsidTr="00BB419F">
        <w:trPr>
          <w:trHeight w:val="1693"/>
        </w:trPr>
        <w:tc>
          <w:tcPr>
            <w:tcW w:w="545" w:type="pct"/>
          </w:tcPr>
          <w:p w14:paraId="78685F08" w14:textId="77777777" w:rsidR="00D245FE" w:rsidRPr="00D245FE" w:rsidRDefault="00D245FE" w:rsidP="00D245FE">
            <w:pPr>
              <w:suppressAutoHyphens/>
              <w:spacing w:line="276" w:lineRule="auto"/>
              <w:rPr>
                <w:rFonts w:ascii="Times New Roman" w:eastAsia="Calibri" w:hAnsi="Times New Roman" w:cs="Times New Roman"/>
                <w:lang w:eastAsia="ru-RU"/>
              </w:rPr>
            </w:pPr>
            <w:r w:rsidRPr="00D245FE">
              <w:rPr>
                <w:rFonts w:ascii="Times New Roman" w:eastAsia="Calibri" w:hAnsi="Times New Roman" w:cs="Times New Roman"/>
                <w:lang w:eastAsia="ru-RU"/>
              </w:rPr>
              <w:t>ПК 1.1</w:t>
            </w:r>
          </w:p>
          <w:p w14:paraId="5712AA1E" w14:textId="77777777" w:rsidR="00D245FE" w:rsidRPr="00D245FE" w:rsidRDefault="00D245FE" w:rsidP="00D245FE">
            <w:pPr>
              <w:suppressAutoHyphens/>
              <w:spacing w:line="276" w:lineRule="auto"/>
              <w:rPr>
                <w:rFonts w:ascii="Times New Roman" w:eastAsia="Calibri" w:hAnsi="Times New Roman" w:cs="Times New Roman"/>
                <w:lang w:eastAsia="ru-RU"/>
              </w:rPr>
            </w:pPr>
            <w:r w:rsidRPr="00D245FE">
              <w:rPr>
                <w:rFonts w:ascii="Times New Roman" w:eastAsia="Calibri" w:hAnsi="Times New Roman" w:cs="Times New Roman"/>
                <w:lang w:eastAsia="ru-RU"/>
              </w:rPr>
              <w:t>ПК 1.2</w:t>
            </w:r>
          </w:p>
          <w:p w14:paraId="0215369D" w14:textId="77777777" w:rsidR="00D245FE" w:rsidRPr="00D245FE" w:rsidRDefault="00D245FE" w:rsidP="00D245FE">
            <w:pPr>
              <w:suppressAutoHyphens/>
              <w:spacing w:line="276" w:lineRule="auto"/>
              <w:rPr>
                <w:rFonts w:ascii="Times New Roman" w:eastAsia="Calibri" w:hAnsi="Times New Roman" w:cs="Times New Roman"/>
                <w:lang w:eastAsia="ru-RU"/>
              </w:rPr>
            </w:pPr>
            <w:r w:rsidRPr="00D245FE">
              <w:rPr>
                <w:rFonts w:ascii="Times New Roman" w:eastAsia="Calibri" w:hAnsi="Times New Roman" w:cs="Times New Roman"/>
                <w:lang w:eastAsia="ru-RU"/>
              </w:rPr>
              <w:t>ПК 1.3</w:t>
            </w:r>
          </w:p>
          <w:p w14:paraId="63C8F179" w14:textId="02DCE63A" w:rsidR="00D245FE" w:rsidRPr="00D245FE" w:rsidRDefault="00D245FE" w:rsidP="00D2480B">
            <w:pPr>
              <w:suppressAutoHyphens/>
              <w:rPr>
                <w:rFonts w:ascii="Times New Roman" w:eastAsia="Calibri" w:hAnsi="Times New Roman" w:cs="Times New Roman"/>
              </w:rPr>
            </w:pPr>
            <w:r w:rsidRPr="00D245FE">
              <w:rPr>
                <w:rFonts w:ascii="Times New Roman" w:eastAsia="Calibri" w:hAnsi="Times New Roman" w:cs="Times New Roman"/>
                <w:lang w:eastAsia="ru-RU"/>
              </w:rPr>
              <w:t>ПК 1.4</w:t>
            </w:r>
          </w:p>
        </w:tc>
        <w:tc>
          <w:tcPr>
            <w:tcW w:w="1418" w:type="pct"/>
          </w:tcPr>
          <w:p w14:paraId="7E948C80" w14:textId="6F78F398" w:rsidR="00D245FE" w:rsidRPr="00D245FE" w:rsidRDefault="00D245FE" w:rsidP="00D245FE">
            <w:pPr>
              <w:suppressAutoHyphens/>
              <w:rPr>
                <w:rFonts w:ascii="Times New Roman" w:hAnsi="Times New Roman" w:cs="Times New Roman"/>
                <w:iCs/>
                <w:spacing w:val="-6"/>
              </w:rPr>
            </w:pPr>
            <w:r w:rsidRPr="00D245FE">
              <w:rPr>
                <w:rFonts w:ascii="Times New Roman" w:hAnsi="Times New Roman" w:cs="Times New Roman"/>
                <w:lang w:eastAsia="ru-RU"/>
              </w:rPr>
              <w:t>реализовывать в профессиональной деятельности нормы конституционного и административного права</w:t>
            </w:r>
          </w:p>
        </w:tc>
        <w:tc>
          <w:tcPr>
            <w:tcW w:w="1519" w:type="pct"/>
          </w:tcPr>
          <w:p w14:paraId="0E260BB9" w14:textId="77777777" w:rsidR="00D245FE" w:rsidRPr="00D245FE" w:rsidRDefault="00D245FE" w:rsidP="00D245FE">
            <w:pPr>
              <w:suppressAutoHyphens/>
              <w:spacing w:line="276" w:lineRule="auto"/>
              <w:rPr>
                <w:rFonts w:ascii="Times New Roman" w:hAnsi="Times New Roman" w:cs="Times New Roman"/>
                <w:b/>
                <w:lang w:eastAsia="ru-RU"/>
              </w:rPr>
            </w:pPr>
            <w:r w:rsidRPr="00D245FE">
              <w:rPr>
                <w:rFonts w:ascii="Times New Roman" w:hAnsi="Times New Roman" w:cs="Times New Roman"/>
                <w:lang w:eastAsia="ru-RU"/>
              </w:rPr>
              <w:t>особенности конституционного строя, правового положения граждан, форм государственного устройства</w:t>
            </w:r>
          </w:p>
          <w:p w14:paraId="30F455C5" w14:textId="649C6DA1" w:rsidR="00D245FE" w:rsidRPr="00D245FE" w:rsidRDefault="00D245FE" w:rsidP="00D245FE">
            <w:pPr>
              <w:suppressAutoHyphens/>
              <w:rPr>
                <w:rFonts w:ascii="Times New Roman" w:hAnsi="Times New Roman" w:cs="Times New Roman"/>
                <w:iCs/>
              </w:rPr>
            </w:pPr>
            <w:r w:rsidRPr="00D245FE">
              <w:rPr>
                <w:rFonts w:ascii="Times New Roman" w:hAnsi="Times New Roman" w:cs="Times New Roman"/>
                <w:lang w:eastAsia="ru-RU"/>
              </w:rPr>
              <w:t>организации и функционирования системы органов государства, местного самоуправления в России</w:t>
            </w:r>
          </w:p>
        </w:tc>
        <w:tc>
          <w:tcPr>
            <w:tcW w:w="1518" w:type="pct"/>
          </w:tcPr>
          <w:p w14:paraId="288B280E" w14:textId="77777777" w:rsidR="00D245FE" w:rsidRPr="00C95612" w:rsidRDefault="00D245FE" w:rsidP="00D245FE">
            <w:pPr>
              <w:suppressAutoHyphens/>
              <w:rPr>
                <w:rFonts w:ascii="Times New Roman" w:hAnsi="Times New Roman"/>
                <w:iCs/>
                <w:sz w:val="24"/>
                <w:szCs w:val="24"/>
              </w:rPr>
            </w:pPr>
          </w:p>
        </w:tc>
      </w:tr>
    </w:tbl>
    <w:p w14:paraId="4E12F3A9" w14:textId="77777777" w:rsidR="00E25899" w:rsidRPr="006539BC" w:rsidRDefault="00E25899" w:rsidP="00E25899">
      <w:pPr>
        <w:ind w:firstLine="709"/>
        <w:rPr>
          <w:rFonts w:ascii="Times New Roman" w:hAnsi="Times New Roman"/>
          <w:sz w:val="24"/>
        </w:rPr>
      </w:pPr>
    </w:p>
    <w:p w14:paraId="481A726F" w14:textId="77777777" w:rsidR="00E25899" w:rsidRPr="006539BC" w:rsidRDefault="00E25899" w:rsidP="00E25899">
      <w:pPr>
        <w:rPr>
          <w:rFonts w:ascii="Times New Roman" w:hAnsi="Times New Roman"/>
          <w:b/>
          <w:caps/>
          <w:sz w:val="24"/>
        </w:rPr>
      </w:pPr>
    </w:p>
    <w:p w14:paraId="39A4F693" w14:textId="77777777" w:rsidR="00E25899" w:rsidRPr="006539BC" w:rsidRDefault="00E25899" w:rsidP="00E25899">
      <w:pPr>
        <w:pStyle w:val="1f7"/>
        <w:rPr>
          <w:rFonts w:ascii="Times New Roman" w:hAnsi="Times New Roman"/>
        </w:rPr>
      </w:pPr>
      <w:bookmarkStart w:id="331" w:name="__RefHeading___81"/>
      <w:bookmarkStart w:id="332" w:name="__RefHeading___222"/>
      <w:bookmarkStart w:id="333" w:name="__RefHeading___363"/>
      <w:bookmarkStart w:id="334" w:name="_Toc162900260"/>
      <w:bookmarkEnd w:id="331"/>
      <w:bookmarkEnd w:id="332"/>
      <w:bookmarkEnd w:id="333"/>
      <w:r w:rsidRPr="006539BC">
        <w:rPr>
          <w:rFonts w:ascii="Times New Roman" w:hAnsi="Times New Roman"/>
        </w:rPr>
        <w:t>2. Структура и содержание ДИСЦИПЛИНЫ</w:t>
      </w:r>
      <w:bookmarkEnd w:id="334"/>
    </w:p>
    <w:p w14:paraId="08942E9C" w14:textId="77777777" w:rsidR="00E25899" w:rsidRPr="006539BC" w:rsidRDefault="00E25899" w:rsidP="00E25899">
      <w:pPr>
        <w:pStyle w:val="114"/>
        <w:rPr>
          <w:rFonts w:ascii="Times New Roman" w:hAnsi="Times New Roman"/>
        </w:rPr>
      </w:pPr>
      <w:bookmarkStart w:id="335" w:name="__RefHeading___82"/>
      <w:bookmarkStart w:id="336" w:name="__RefHeading___223"/>
      <w:bookmarkStart w:id="337" w:name="__RefHeading___364"/>
      <w:bookmarkStart w:id="338" w:name="_Toc162900261"/>
      <w:bookmarkEnd w:id="335"/>
      <w:bookmarkEnd w:id="336"/>
      <w:bookmarkEnd w:id="337"/>
      <w:r w:rsidRPr="006539BC">
        <w:rPr>
          <w:rFonts w:ascii="Times New Roman" w:hAnsi="Times New Roman"/>
        </w:rPr>
        <w:t>2.1. Трудоемкость освоения дисциплины</w:t>
      </w:r>
      <w:bookmarkEnd w:id="338"/>
      <w:r w:rsidRPr="006539BC">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25899" w:rsidRPr="006539BC" w14:paraId="5E131E65"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7CCDBE8"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91D26D3"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E675ACB"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В т.ч. в форме практ. подготовки</w:t>
            </w:r>
          </w:p>
        </w:tc>
      </w:tr>
      <w:tr w:rsidR="00E25899" w:rsidRPr="006539BC" w14:paraId="49EDE393"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E820440"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CE9D2E1" w14:textId="6E20D34C" w:rsidR="00E25899" w:rsidRPr="006539BC" w:rsidRDefault="00D245FE" w:rsidP="00BB419F">
            <w:pPr>
              <w:jc w:val="center"/>
              <w:rPr>
                <w:rFonts w:ascii="Times New Roman" w:hAnsi="Times New Roman"/>
                <w:sz w:val="24"/>
              </w:rPr>
            </w:pPr>
            <w:r>
              <w:rPr>
                <w:rFonts w:ascii="Times New Roman" w:hAnsi="Times New Roman"/>
                <w:sz w:val="24"/>
              </w:rPr>
              <w:t>92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14BF474" w14:textId="28508991" w:rsidR="00E25899" w:rsidRPr="006539BC" w:rsidRDefault="00D245FE" w:rsidP="00BB419F">
            <w:pPr>
              <w:jc w:val="center"/>
              <w:rPr>
                <w:rFonts w:ascii="Times New Roman" w:hAnsi="Times New Roman"/>
                <w:sz w:val="24"/>
              </w:rPr>
            </w:pPr>
            <w:r>
              <w:rPr>
                <w:rFonts w:ascii="Times New Roman" w:hAnsi="Times New Roman"/>
                <w:sz w:val="24"/>
              </w:rPr>
              <w:t>38</w:t>
            </w:r>
          </w:p>
        </w:tc>
      </w:tr>
      <w:tr w:rsidR="00E25899" w:rsidRPr="006539BC" w14:paraId="73AE8953"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6406BA6"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06E92B3"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CFEBD3D"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r>
      <w:tr w:rsidR="00E25899" w:rsidRPr="006539BC" w14:paraId="52DB535B"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9D72FE3" w14:textId="77777777" w:rsidR="00E25899" w:rsidRPr="006539BC" w:rsidRDefault="00E25899" w:rsidP="00BB419F">
            <w:pPr>
              <w:jc w:val="both"/>
              <w:rPr>
                <w:rFonts w:ascii="Times New Roman" w:hAnsi="Times New Roman"/>
                <w:sz w:val="24"/>
              </w:rPr>
            </w:pPr>
            <w:r w:rsidRPr="006539BC">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F54DF53" w14:textId="742F25AB" w:rsidR="00E25899" w:rsidRPr="006539BC" w:rsidRDefault="00D245FE" w:rsidP="00BB419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16082E0D" w14:textId="5253DBA5" w:rsidR="00E25899" w:rsidRPr="006539BC" w:rsidRDefault="00D245FE" w:rsidP="00BB419F">
            <w:pPr>
              <w:jc w:val="center"/>
              <w:rPr>
                <w:rFonts w:ascii="Times New Roman" w:hAnsi="Times New Roman"/>
                <w:sz w:val="24"/>
              </w:rPr>
            </w:pPr>
            <w:r>
              <w:rPr>
                <w:rFonts w:ascii="Times New Roman" w:hAnsi="Times New Roman"/>
                <w:sz w:val="24"/>
              </w:rPr>
              <w:t>-</w:t>
            </w:r>
          </w:p>
        </w:tc>
      </w:tr>
      <w:tr w:rsidR="00E25899" w:rsidRPr="006539BC" w14:paraId="613FD3CB"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19B176" w14:textId="77777777" w:rsidR="00E25899" w:rsidRPr="006539BC" w:rsidRDefault="00E25899" w:rsidP="00BB419F">
            <w:pPr>
              <w:jc w:val="both"/>
              <w:rPr>
                <w:rFonts w:ascii="Times New Roman" w:hAnsi="Times New Roman"/>
                <w:sz w:val="24"/>
              </w:rPr>
            </w:pPr>
            <w:r w:rsidRPr="006539BC">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BB9C8D1" w14:textId="33F91311" w:rsidR="00E25899" w:rsidRPr="006539BC" w:rsidRDefault="00D245FE" w:rsidP="00BB419F">
            <w:pPr>
              <w:jc w:val="center"/>
              <w:rPr>
                <w:rFonts w:ascii="Times New Roman" w:hAnsi="Times New Roman"/>
                <w:b/>
                <w:sz w:val="24"/>
              </w:rPr>
            </w:pPr>
            <w:r>
              <w:rPr>
                <w:rFonts w:ascii="Times New Roman" w:hAnsi="Times New Roman"/>
                <w:b/>
                <w:sz w:val="24"/>
              </w:rPr>
              <w:t>92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159E8AC" w14:textId="236AF938" w:rsidR="00E25899" w:rsidRPr="006539BC" w:rsidRDefault="00D245FE" w:rsidP="00BB419F">
            <w:pPr>
              <w:jc w:val="center"/>
              <w:rPr>
                <w:rFonts w:ascii="Times New Roman" w:hAnsi="Times New Roman"/>
                <w:b/>
                <w:sz w:val="24"/>
              </w:rPr>
            </w:pPr>
            <w:r>
              <w:rPr>
                <w:rFonts w:ascii="Times New Roman" w:hAnsi="Times New Roman"/>
                <w:b/>
                <w:sz w:val="24"/>
              </w:rPr>
              <w:t>38</w:t>
            </w:r>
          </w:p>
        </w:tc>
      </w:tr>
    </w:tbl>
    <w:p w14:paraId="68ACED42" w14:textId="77777777" w:rsidR="00E25899" w:rsidRPr="006539BC" w:rsidRDefault="00E25899" w:rsidP="00E25899">
      <w:pPr>
        <w:rPr>
          <w:rFonts w:ascii="Times New Roman" w:hAnsi="Times New Roman"/>
          <w:sz w:val="24"/>
        </w:rPr>
      </w:pPr>
    </w:p>
    <w:p w14:paraId="4D16E700" w14:textId="77777777" w:rsidR="00E25899" w:rsidRPr="006539BC" w:rsidRDefault="00E25899" w:rsidP="00E25899">
      <w:pPr>
        <w:rPr>
          <w:rFonts w:ascii="Times New Roman" w:hAnsi="Times New Roman"/>
          <w:sz w:val="24"/>
        </w:rPr>
      </w:pPr>
      <w:r w:rsidRPr="006539BC">
        <w:rPr>
          <w:rFonts w:ascii="Times New Roman" w:hAnsi="Times New Roman"/>
          <w:sz w:val="24"/>
        </w:rPr>
        <w:br w:type="page"/>
      </w:r>
    </w:p>
    <w:p w14:paraId="02A8C5AB" w14:textId="77777777" w:rsidR="00E25899" w:rsidRDefault="00E25899" w:rsidP="00131D36">
      <w:pPr>
        <w:pStyle w:val="114"/>
        <w:numPr>
          <w:ilvl w:val="1"/>
          <w:numId w:val="45"/>
        </w:numPr>
        <w:rPr>
          <w:rFonts w:ascii="Times New Roman" w:hAnsi="Times New Roman"/>
        </w:rPr>
      </w:pPr>
      <w:bookmarkStart w:id="339" w:name="__RefHeading___83"/>
      <w:bookmarkStart w:id="340" w:name="__RefHeading___224"/>
      <w:bookmarkStart w:id="341" w:name="__RefHeading___365"/>
      <w:bookmarkStart w:id="342" w:name="_Toc162900262"/>
      <w:bookmarkEnd w:id="339"/>
      <w:bookmarkEnd w:id="340"/>
      <w:bookmarkEnd w:id="341"/>
      <w:r w:rsidRPr="006539BC">
        <w:rPr>
          <w:rFonts w:ascii="Times New Roman" w:hAnsi="Times New Roman"/>
        </w:rPr>
        <w:lastRenderedPageBreak/>
        <w:t>Примерное содержание дисциплины</w:t>
      </w:r>
      <w:bookmarkEnd w:id="3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6370"/>
      </w:tblGrid>
      <w:tr w:rsidR="00E25899" w:rsidRPr="00443841" w14:paraId="32BD9509" w14:textId="77777777" w:rsidTr="00BB419F">
        <w:trPr>
          <w:trHeight w:val="20"/>
        </w:trPr>
        <w:tc>
          <w:tcPr>
            <w:tcW w:w="1692" w:type="pct"/>
            <w:tcBorders>
              <w:top w:val="single" w:sz="4" w:space="0" w:color="auto"/>
              <w:left w:val="single" w:sz="4" w:space="0" w:color="auto"/>
              <w:bottom w:val="single" w:sz="4" w:space="0" w:color="auto"/>
              <w:right w:val="single" w:sz="4" w:space="0" w:color="auto"/>
            </w:tcBorders>
            <w:hideMark/>
          </w:tcPr>
          <w:p w14:paraId="1FB3DC5B" w14:textId="77777777" w:rsidR="00E25899" w:rsidRPr="00443841" w:rsidRDefault="00E25899" w:rsidP="00BB419F">
            <w:pPr>
              <w:suppressAutoHyphens/>
              <w:jc w:val="center"/>
              <w:rPr>
                <w:rFonts w:ascii="Times New Roman" w:hAnsi="Times New Roman"/>
                <w:b/>
                <w:bCs/>
                <w:lang w:eastAsia="ar-SA"/>
              </w:rPr>
            </w:pPr>
            <w:r w:rsidRPr="00443841">
              <w:rPr>
                <w:rFonts w:ascii="Times New Roman" w:hAnsi="Times New Roman"/>
                <w:b/>
              </w:rPr>
              <w:t>Наименование разделов и тем</w:t>
            </w:r>
          </w:p>
        </w:tc>
        <w:tc>
          <w:tcPr>
            <w:tcW w:w="3308" w:type="pct"/>
            <w:tcBorders>
              <w:top w:val="single" w:sz="4" w:space="0" w:color="auto"/>
              <w:left w:val="single" w:sz="4" w:space="0" w:color="auto"/>
              <w:bottom w:val="single" w:sz="4" w:space="0" w:color="auto"/>
              <w:right w:val="single" w:sz="4" w:space="0" w:color="auto"/>
            </w:tcBorders>
            <w:hideMark/>
          </w:tcPr>
          <w:p w14:paraId="5219617B" w14:textId="77777777" w:rsidR="00E25899" w:rsidRPr="00443841" w:rsidRDefault="00E25899" w:rsidP="00BB419F">
            <w:pPr>
              <w:suppressAutoHyphens/>
              <w:jc w:val="center"/>
              <w:rPr>
                <w:rFonts w:ascii="Times New Roman" w:hAnsi="Times New Roman"/>
                <w:b/>
                <w:bCs/>
                <w:lang w:eastAsia="ar-SA"/>
              </w:rPr>
            </w:pPr>
            <w:r w:rsidRPr="00443841">
              <w:rPr>
                <w:rFonts w:ascii="Times New Roman" w:hAnsi="Times New Roman"/>
                <w:b/>
              </w:rPr>
              <w:t>Примерное содержание учебного материала, практических и лабораторных занятий</w:t>
            </w:r>
          </w:p>
        </w:tc>
      </w:tr>
      <w:tr w:rsidR="00E25899" w:rsidRPr="00443841" w14:paraId="001FF075"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E0B3C95" w14:textId="0ED287AC"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Раздел </w:t>
            </w:r>
            <w:r w:rsidR="00D245FE">
              <w:rPr>
                <w:rFonts w:ascii="Times New Roman" w:hAnsi="Times New Roman"/>
                <w:b/>
                <w:bCs/>
                <w:lang w:eastAsia="ar-SA"/>
              </w:rPr>
              <w:t>1</w:t>
            </w:r>
            <w:r w:rsidRPr="00443841">
              <w:rPr>
                <w:rFonts w:ascii="Times New Roman" w:hAnsi="Times New Roman"/>
                <w:b/>
                <w:bCs/>
                <w:lang w:eastAsia="ar-SA"/>
              </w:rPr>
              <w:t>. КОНСТИТУЦИОННОЕ ПРАВО - ВЕДУЩАЯ ОТРАСЛЬ ПРАВА РОССИЙСКОЙ ФЕДЕРАЦИИ (</w:t>
            </w:r>
            <w:r w:rsidRPr="00443841">
              <w:rPr>
                <w:rFonts w:ascii="Times New Roman" w:hAnsi="Times New Roman"/>
                <w:b/>
                <w:lang w:eastAsia="ar-SA"/>
              </w:rPr>
              <w:t>12 часов)</w:t>
            </w:r>
          </w:p>
        </w:tc>
      </w:tr>
      <w:tr w:rsidR="00E25899" w:rsidRPr="00443841" w14:paraId="1F2CB97D" w14:textId="77777777" w:rsidTr="00BB419F">
        <w:trPr>
          <w:trHeight w:val="20"/>
        </w:trPr>
        <w:tc>
          <w:tcPr>
            <w:tcW w:w="1692" w:type="pct"/>
            <w:vMerge w:val="restart"/>
            <w:tcBorders>
              <w:top w:val="single" w:sz="4" w:space="0" w:color="auto"/>
              <w:left w:val="single" w:sz="4" w:space="0" w:color="auto"/>
              <w:bottom w:val="single" w:sz="4" w:space="0" w:color="auto"/>
              <w:right w:val="single" w:sz="4" w:space="0" w:color="auto"/>
            </w:tcBorders>
          </w:tcPr>
          <w:p w14:paraId="64586130"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1.1. Конституционное право Российской Федерации – ведущая отрасль российского права</w:t>
            </w:r>
          </w:p>
          <w:p w14:paraId="2D95607B" w14:textId="77777777" w:rsidR="00E25899" w:rsidRPr="00443841" w:rsidRDefault="00E25899" w:rsidP="00BB419F">
            <w:pPr>
              <w:suppressAutoHyphens/>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tcPr>
          <w:p w14:paraId="56A32214"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Содержание </w:t>
            </w:r>
          </w:p>
          <w:p w14:paraId="4B5F3979" w14:textId="77777777" w:rsidR="00E25899" w:rsidRPr="00443841" w:rsidRDefault="00E25899" w:rsidP="00BB419F">
            <w:pPr>
              <w:suppressAutoHyphens/>
              <w:rPr>
                <w:rFonts w:ascii="Times New Roman" w:hAnsi="Times New Roman"/>
                <w:b/>
                <w:bCs/>
                <w:lang w:eastAsia="ar-SA"/>
              </w:rPr>
            </w:pPr>
          </w:p>
        </w:tc>
      </w:tr>
      <w:tr w:rsidR="00E25899" w:rsidRPr="00443841" w14:paraId="22E4671C" w14:textId="77777777" w:rsidTr="00BB419F">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1D4C4C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A8DF45D"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 xml:space="preserve">1. </w:t>
            </w:r>
            <w:r w:rsidRPr="00443841">
              <w:rPr>
                <w:rFonts w:ascii="Times New Roman" w:hAnsi="Times New Roman"/>
                <w:bCs/>
                <w:lang w:eastAsia="ar-SA"/>
              </w:rPr>
              <w:t>Конституционное право Российской Федерации - ведущая отрасль российского права. Понятие, предмет и метод конституционного права Российской Федерации как отрасли права.</w:t>
            </w:r>
          </w:p>
        </w:tc>
      </w:tr>
      <w:tr w:rsidR="00E25899" w:rsidRPr="00443841" w14:paraId="4843FD38" w14:textId="77777777" w:rsidTr="00BB419F">
        <w:trPr>
          <w:trHeight w:val="822"/>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F54500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08FC303"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2</w:t>
            </w:r>
            <w:r w:rsidRPr="00443841">
              <w:rPr>
                <w:rFonts w:ascii="Times New Roman" w:hAnsi="Times New Roman"/>
                <w:b/>
                <w:bCs/>
                <w:i/>
                <w:lang w:eastAsia="ar-SA"/>
              </w:rPr>
              <w:t>.</w:t>
            </w:r>
            <w:r w:rsidRPr="00443841">
              <w:rPr>
                <w:rFonts w:ascii="Times New Roman" w:hAnsi="Times New Roman"/>
                <w:bCs/>
                <w:lang w:eastAsia="ar-SA"/>
              </w:rPr>
              <w:t xml:space="preserve"> Конституционно-правовые нормы: понятие, особенности и виды. Конституционно-правовые институты. Система конституционного права</w:t>
            </w:r>
          </w:p>
          <w:p w14:paraId="36391E16" w14:textId="77777777" w:rsidR="00E25899" w:rsidRPr="00443841" w:rsidRDefault="00E25899" w:rsidP="00BB419F">
            <w:pPr>
              <w:suppressAutoHyphens/>
              <w:jc w:val="both"/>
              <w:rPr>
                <w:rFonts w:ascii="Times New Roman" w:hAnsi="Times New Roman"/>
                <w:b/>
                <w:bCs/>
                <w:i/>
                <w:lang w:eastAsia="ar-SA"/>
              </w:rPr>
            </w:pPr>
            <w:r w:rsidRPr="00443841">
              <w:rPr>
                <w:rFonts w:ascii="Times New Roman" w:hAnsi="Times New Roman"/>
                <w:bCs/>
                <w:lang w:eastAsia="ar-SA"/>
              </w:rPr>
              <w:t>Российской Федерации.</w:t>
            </w:r>
          </w:p>
        </w:tc>
      </w:tr>
      <w:tr w:rsidR="00E25899" w:rsidRPr="00443841" w14:paraId="222DC75F" w14:textId="77777777" w:rsidTr="00BB419F">
        <w:trPr>
          <w:trHeight w:val="24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7356354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D466F6F"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3. </w:t>
            </w:r>
            <w:r w:rsidRPr="00443841">
              <w:rPr>
                <w:rFonts w:ascii="Times New Roman" w:hAnsi="Times New Roman"/>
                <w:bCs/>
                <w:lang w:eastAsia="ar-SA"/>
              </w:rPr>
              <w:t>Конституционно-правовые отношения.</w:t>
            </w:r>
          </w:p>
        </w:tc>
      </w:tr>
      <w:tr w:rsidR="00E25899" w:rsidRPr="00443841" w14:paraId="2B888256" w14:textId="77777777" w:rsidTr="00BB419F">
        <w:trPr>
          <w:trHeight w:val="467"/>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51465D6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3793239"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4.</w:t>
            </w:r>
            <w:r w:rsidRPr="00443841">
              <w:rPr>
                <w:rFonts w:ascii="Times New Roman" w:hAnsi="Times New Roman"/>
                <w:bCs/>
                <w:lang w:eastAsia="ar-SA"/>
              </w:rPr>
              <w:t xml:space="preserve"> Источники конституционного права Российской Федерации.</w:t>
            </w:r>
          </w:p>
        </w:tc>
      </w:tr>
      <w:tr w:rsidR="00E25899" w:rsidRPr="00443841" w14:paraId="53025348" w14:textId="77777777" w:rsidTr="00BB419F">
        <w:trPr>
          <w:trHeight w:val="619"/>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2EFCD79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4E8689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5.</w:t>
            </w:r>
            <w:r w:rsidRPr="00443841">
              <w:rPr>
                <w:rFonts w:ascii="Times New Roman" w:hAnsi="Times New Roman"/>
                <w:bCs/>
                <w:lang w:eastAsia="ar-SA"/>
              </w:rPr>
              <w:t xml:space="preserve"> Место конституционного права Российской Федерации в системе российского права.</w:t>
            </w:r>
          </w:p>
        </w:tc>
      </w:tr>
      <w:tr w:rsidR="00E25899" w:rsidRPr="00443841" w14:paraId="20805ABE" w14:textId="77777777" w:rsidTr="00BB419F">
        <w:trPr>
          <w:trHeight w:val="255"/>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B41E1DA"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98222DD" w14:textId="77777777" w:rsidR="00E25899" w:rsidRPr="00443841" w:rsidRDefault="00E25899" w:rsidP="00BB419F">
            <w:pPr>
              <w:suppressAutoHyphens/>
              <w:jc w:val="both"/>
              <w:rPr>
                <w:rFonts w:ascii="Times New Roman" w:hAnsi="Times New Roman"/>
                <w:b/>
                <w:i/>
                <w:lang w:eastAsia="ar-SA"/>
              </w:rPr>
            </w:pPr>
            <w:r w:rsidRPr="00443841">
              <w:rPr>
                <w:rFonts w:ascii="Times New Roman" w:hAnsi="Times New Roman"/>
                <w:b/>
                <w:bCs/>
                <w:lang w:eastAsia="ar-SA"/>
              </w:rPr>
              <w:t>В том числе практических занятий</w:t>
            </w:r>
          </w:p>
        </w:tc>
      </w:tr>
      <w:tr w:rsidR="00E25899" w:rsidRPr="00443841" w14:paraId="647FDD8B" w14:textId="77777777" w:rsidTr="00BB419F">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7725F86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6B8396E" w14:textId="77777777" w:rsidR="00E25899" w:rsidRPr="00443841" w:rsidRDefault="00E25899" w:rsidP="00BB419F">
            <w:pPr>
              <w:suppressAutoHyphens/>
              <w:jc w:val="both"/>
              <w:rPr>
                <w:rFonts w:ascii="Times New Roman" w:hAnsi="Times New Roman"/>
                <w:lang w:eastAsia="ar-SA"/>
              </w:rPr>
            </w:pPr>
            <w:r w:rsidRPr="00443841">
              <w:rPr>
                <w:rFonts w:ascii="Times New Roman" w:hAnsi="Times New Roman"/>
                <w:b/>
                <w:lang w:eastAsia="ar-SA"/>
              </w:rPr>
              <w:t xml:space="preserve">Практическое занятие № 1. </w:t>
            </w:r>
            <w:r w:rsidRPr="00443841">
              <w:rPr>
                <w:rFonts w:ascii="Times New Roman" w:hAnsi="Times New Roman"/>
                <w:lang w:eastAsia="ar-SA"/>
              </w:rPr>
              <w:t>Семинар по теме «Конституционное право Российской Федерации – ведущая отрасль российского права»</w:t>
            </w:r>
          </w:p>
        </w:tc>
      </w:tr>
      <w:tr w:rsidR="00E25899" w:rsidRPr="00443841" w14:paraId="28278ADF"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862FA43" w14:textId="670787C2"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Раздел </w:t>
            </w:r>
            <w:r w:rsidR="00D245FE">
              <w:rPr>
                <w:rFonts w:ascii="Times New Roman" w:hAnsi="Times New Roman"/>
                <w:b/>
                <w:bCs/>
                <w:lang w:eastAsia="ar-SA"/>
              </w:rPr>
              <w:t>2</w:t>
            </w:r>
            <w:r w:rsidRPr="00443841">
              <w:rPr>
                <w:rFonts w:ascii="Times New Roman" w:hAnsi="Times New Roman"/>
                <w:b/>
                <w:bCs/>
                <w:lang w:eastAsia="ar-SA"/>
              </w:rPr>
              <w:t>. КОНСТИТУЦИЯ РОССИЙСКОЙ ФЕДЕРАЦИИ И ЕЕ РАЗВИТИЕ</w:t>
            </w:r>
            <w:r w:rsidR="00D245FE">
              <w:rPr>
                <w:rFonts w:ascii="Times New Roman" w:hAnsi="Times New Roman"/>
                <w:b/>
                <w:bCs/>
                <w:lang w:eastAsia="ar-SA"/>
              </w:rPr>
              <w:t xml:space="preserve"> (14 часов)</w:t>
            </w:r>
          </w:p>
        </w:tc>
      </w:tr>
      <w:tr w:rsidR="00E25899" w:rsidRPr="00443841" w14:paraId="3E4A55AC" w14:textId="77777777" w:rsidTr="00BB419F">
        <w:trPr>
          <w:trHeight w:val="20"/>
        </w:trPr>
        <w:tc>
          <w:tcPr>
            <w:tcW w:w="1692" w:type="pct"/>
            <w:vMerge w:val="restart"/>
            <w:tcBorders>
              <w:top w:val="single" w:sz="4" w:space="0" w:color="auto"/>
              <w:left w:val="single" w:sz="4" w:space="0" w:color="auto"/>
              <w:bottom w:val="single" w:sz="4" w:space="0" w:color="auto"/>
              <w:right w:val="single" w:sz="4" w:space="0" w:color="auto"/>
            </w:tcBorders>
            <w:hideMark/>
          </w:tcPr>
          <w:p w14:paraId="10075F23"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Тема 2.1. Конституция </w:t>
            </w:r>
          </w:p>
          <w:p w14:paraId="05D97831"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Российской Федерации -</w:t>
            </w:r>
          </w:p>
          <w:p w14:paraId="02E4A54E"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основной закон государства</w:t>
            </w:r>
          </w:p>
        </w:tc>
        <w:tc>
          <w:tcPr>
            <w:tcW w:w="3308" w:type="pct"/>
            <w:tcBorders>
              <w:top w:val="single" w:sz="4" w:space="0" w:color="auto"/>
              <w:left w:val="single" w:sz="4" w:space="0" w:color="auto"/>
              <w:bottom w:val="single" w:sz="4" w:space="0" w:color="auto"/>
              <w:right w:val="single" w:sz="4" w:space="0" w:color="auto"/>
            </w:tcBorders>
            <w:hideMark/>
          </w:tcPr>
          <w:p w14:paraId="18A648FA"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556B4CA4" w14:textId="77777777" w:rsidTr="00BB419F">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44C57077"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5785BEC"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 xml:space="preserve">1. </w:t>
            </w:r>
            <w:r w:rsidRPr="00443841">
              <w:rPr>
                <w:rFonts w:ascii="Times New Roman" w:hAnsi="Times New Roman"/>
                <w:bCs/>
                <w:lang w:eastAsia="ar-SA"/>
              </w:rPr>
              <w:t>Понятие, сущность, функции конституции.</w:t>
            </w:r>
          </w:p>
        </w:tc>
      </w:tr>
      <w:tr w:rsidR="00E25899" w:rsidRPr="00443841" w14:paraId="6AB6D4E5" w14:textId="77777777" w:rsidTr="00BB419F">
        <w:trPr>
          <w:trHeight w:val="249"/>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0681C9A"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51DFE7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2. </w:t>
            </w:r>
            <w:r w:rsidRPr="00443841">
              <w:rPr>
                <w:rFonts w:ascii="Times New Roman" w:hAnsi="Times New Roman"/>
                <w:bCs/>
                <w:lang w:eastAsia="ar-SA"/>
              </w:rPr>
              <w:t>Виды конституций.</w:t>
            </w:r>
          </w:p>
        </w:tc>
      </w:tr>
      <w:tr w:rsidR="00E25899" w:rsidRPr="00443841" w14:paraId="6C94291D" w14:textId="77777777" w:rsidTr="00BB419F">
        <w:trPr>
          <w:trHeight w:val="214"/>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0312369A"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CC56A84"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3. </w:t>
            </w:r>
            <w:r w:rsidRPr="00443841">
              <w:rPr>
                <w:rFonts w:ascii="Times New Roman" w:hAnsi="Times New Roman"/>
                <w:bCs/>
                <w:lang w:eastAsia="ar-SA"/>
              </w:rPr>
              <w:t>Юридические свойства конституции.</w:t>
            </w:r>
          </w:p>
        </w:tc>
      </w:tr>
      <w:tr w:rsidR="00E25899" w:rsidRPr="00443841" w14:paraId="4C3E0B28" w14:textId="77777777" w:rsidTr="00BB419F">
        <w:trPr>
          <w:trHeight w:val="3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0AFA225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9033CB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4.</w:t>
            </w:r>
            <w:r w:rsidRPr="00443841">
              <w:rPr>
                <w:rFonts w:ascii="Times New Roman" w:hAnsi="Times New Roman"/>
                <w:bCs/>
                <w:lang w:eastAsia="ar-SA"/>
              </w:rPr>
              <w:t xml:space="preserve"> Порядок пересмотра Конституции Российской Федерации и принятия конституционных поправок. Толкование Конституции Российской Федерации.</w:t>
            </w:r>
          </w:p>
        </w:tc>
      </w:tr>
      <w:tr w:rsidR="00E25899" w:rsidRPr="00443841" w14:paraId="44411897" w14:textId="77777777" w:rsidTr="00BB419F">
        <w:trPr>
          <w:trHeight w:val="267"/>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033ED7F9"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CF0282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5.</w:t>
            </w:r>
            <w:r w:rsidRPr="00443841">
              <w:rPr>
                <w:rFonts w:ascii="Times New Roman" w:hAnsi="Times New Roman"/>
                <w:bCs/>
                <w:lang w:eastAsia="ar-SA"/>
              </w:rPr>
              <w:t xml:space="preserve"> Реализация Конституции Российской Федераций.</w:t>
            </w:r>
          </w:p>
        </w:tc>
      </w:tr>
      <w:tr w:rsidR="00E25899" w:rsidRPr="00443841" w14:paraId="07E82FA5" w14:textId="77777777" w:rsidTr="00BB419F">
        <w:trPr>
          <w:trHeight w:val="533"/>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10594115"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B228F81"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6.</w:t>
            </w:r>
            <w:r w:rsidRPr="00443841">
              <w:rPr>
                <w:rFonts w:ascii="Times New Roman" w:hAnsi="Times New Roman"/>
                <w:bCs/>
                <w:lang w:eastAsia="ar-SA"/>
              </w:rPr>
              <w:t xml:space="preserve"> Охрана Конституции Российской Федерации. Роль Конституционного Суда Российской Федерации в охране Конституции Российской Федерации.</w:t>
            </w:r>
          </w:p>
        </w:tc>
      </w:tr>
      <w:tr w:rsidR="00E25899" w:rsidRPr="00443841" w14:paraId="74D8C9E7" w14:textId="77777777" w:rsidTr="00BB419F">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7178700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46DD6DE"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В том числе практических занятий</w:t>
            </w:r>
          </w:p>
        </w:tc>
      </w:tr>
      <w:tr w:rsidR="00E25899" w:rsidRPr="00443841" w14:paraId="6FCA3F7F" w14:textId="77777777" w:rsidTr="00BB419F">
        <w:trPr>
          <w:trHeight w:val="20"/>
        </w:trPr>
        <w:tc>
          <w:tcPr>
            <w:tcW w:w="1692" w:type="pct"/>
            <w:vMerge/>
            <w:tcBorders>
              <w:top w:val="single" w:sz="4" w:space="0" w:color="auto"/>
              <w:left w:val="single" w:sz="4" w:space="0" w:color="auto"/>
              <w:bottom w:val="single" w:sz="4" w:space="0" w:color="auto"/>
              <w:right w:val="single" w:sz="4" w:space="0" w:color="auto"/>
            </w:tcBorders>
            <w:vAlign w:val="center"/>
            <w:hideMark/>
          </w:tcPr>
          <w:p w14:paraId="3BC6992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CEE5F49"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Практическое занятие № 2. </w:t>
            </w:r>
            <w:r w:rsidRPr="00443841">
              <w:rPr>
                <w:rFonts w:ascii="Times New Roman" w:hAnsi="Times New Roman"/>
                <w:bCs/>
                <w:lang w:eastAsia="ar-SA"/>
              </w:rPr>
              <w:t>Семинар по теме «Сущность и юридические свойства Конституции Российской Федерации»</w:t>
            </w:r>
          </w:p>
        </w:tc>
      </w:tr>
      <w:tr w:rsidR="00E25899" w:rsidRPr="00443841" w14:paraId="6728416E"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3CF2CC05"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2.2. Развитие конституционного</w:t>
            </w:r>
          </w:p>
          <w:p w14:paraId="4989B069"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законодательства в России</w:t>
            </w:r>
          </w:p>
        </w:tc>
        <w:tc>
          <w:tcPr>
            <w:tcW w:w="3308" w:type="pct"/>
            <w:tcBorders>
              <w:top w:val="single" w:sz="4" w:space="0" w:color="auto"/>
              <w:left w:val="single" w:sz="4" w:space="0" w:color="auto"/>
              <w:bottom w:val="single" w:sz="4" w:space="0" w:color="auto"/>
              <w:right w:val="single" w:sz="4" w:space="0" w:color="auto"/>
            </w:tcBorders>
            <w:hideMark/>
          </w:tcPr>
          <w:p w14:paraId="424188C2"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677A3615" w14:textId="77777777" w:rsidTr="00BB419F">
        <w:trPr>
          <w:trHeight w:val="20"/>
        </w:trPr>
        <w:tc>
          <w:tcPr>
            <w:tcW w:w="1692" w:type="pct"/>
            <w:vMerge/>
            <w:tcBorders>
              <w:left w:val="single" w:sz="4" w:space="0" w:color="auto"/>
              <w:right w:val="single" w:sz="4" w:space="0" w:color="auto"/>
            </w:tcBorders>
            <w:vAlign w:val="center"/>
            <w:hideMark/>
          </w:tcPr>
          <w:p w14:paraId="0E6319B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ADD5107" w14:textId="77777777" w:rsidR="00E25899" w:rsidRPr="00443841" w:rsidRDefault="00E25899" w:rsidP="00BB419F">
            <w:pPr>
              <w:suppressAutoHyphens/>
              <w:rPr>
                <w:rFonts w:ascii="Times New Roman" w:hAnsi="Times New Roman"/>
                <w:bCs/>
                <w:lang w:eastAsia="ar-SA"/>
              </w:rPr>
            </w:pPr>
            <w:r w:rsidRPr="00443841">
              <w:rPr>
                <w:rFonts w:ascii="Times New Roman" w:hAnsi="Times New Roman"/>
                <w:bCs/>
                <w:lang w:eastAsia="ar-SA"/>
              </w:rPr>
              <w:t>1. Основные этапы развития Конституций СССР и России. Документы конституционного значения, принятые до октября 1917 года. Конституция РСФСР 1918 года. Конституция СССР 1924 года и Конституция РСФСР 1925 года. Конституция СССР 1936 года и Конституция РСФСР 1937 года. Конституция СССР 1977 года и Конституция РСФСР 1978 года.</w:t>
            </w:r>
          </w:p>
        </w:tc>
      </w:tr>
      <w:tr w:rsidR="00E25899" w:rsidRPr="00443841" w14:paraId="34ECED3C" w14:textId="77777777" w:rsidTr="00BB419F">
        <w:trPr>
          <w:trHeight w:val="20"/>
        </w:trPr>
        <w:tc>
          <w:tcPr>
            <w:tcW w:w="1692" w:type="pct"/>
            <w:vMerge/>
            <w:tcBorders>
              <w:left w:val="single" w:sz="4" w:space="0" w:color="auto"/>
              <w:right w:val="single" w:sz="4" w:space="0" w:color="auto"/>
            </w:tcBorders>
            <w:vAlign w:val="center"/>
            <w:hideMark/>
          </w:tcPr>
          <w:p w14:paraId="5679BAD7"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701A393"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Cs/>
                <w:lang w:eastAsia="ar-SA"/>
              </w:rPr>
              <w:t>2. Конституционная реформа в Российской Федерации.</w:t>
            </w:r>
          </w:p>
        </w:tc>
      </w:tr>
      <w:tr w:rsidR="00E25899" w:rsidRPr="00443841" w14:paraId="17BD506D" w14:textId="77777777" w:rsidTr="00BB419F">
        <w:trPr>
          <w:trHeight w:val="20"/>
        </w:trPr>
        <w:tc>
          <w:tcPr>
            <w:tcW w:w="1692" w:type="pct"/>
            <w:vMerge/>
            <w:tcBorders>
              <w:left w:val="single" w:sz="4" w:space="0" w:color="auto"/>
              <w:right w:val="single" w:sz="4" w:space="0" w:color="auto"/>
            </w:tcBorders>
            <w:vAlign w:val="center"/>
            <w:hideMark/>
          </w:tcPr>
          <w:p w14:paraId="0055DE6F"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942EE4F"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Cs/>
                <w:lang w:eastAsia="ar-SA"/>
              </w:rPr>
              <w:t>3. Основные черты Конституции Российской Федерации 1993 года.</w:t>
            </w:r>
          </w:p>
        </w:tc>
      </w:tr>
      <w:tr w:rsidR="00E25899" w:rsidRPr="00443841" w14:paraId="372B58A6" w14:textId="77777777" w:rsidTr="00BB419F">
        <w:trPr>
          <w:trHeight w:val="20"/>
        </w:trPr>
        <w:tc>
          <w:tcPr>
            <w:tcW w:w="1692" w:type="pct"/>
            <w:vMerge/>
            <w:tcBorders>
              <w:left w:val="single" w:sz="4" w:space="0" w:color="auto"/>
              <w:right w:val="single" w:sz="4" w:space="0" w:color="auto"/>
            </w:tcBorders>
            <w:vAlign w:val="center"/>
            <w:hideMark/>
          </w:tcPr>
          <w:p w14:paraId="54C333E6"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FAAD146"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В том числе практических занятий</w:t>
            </w:r>
          </w:p>
        </w:tc>
      </w:tr>
      <w:tr w:rsidR="00E25899" w:rsidRPr="00443841" w14:paraId="394FB01A" w14:textId="77777777" w:rsidTr="00BB419F">
        <w:trPr>
          <w:trHeight w:val="20"/>
        </w:trPr>
        <w:tc>
          <w:tcPr>
            <w:tcW w:w="1692" w:type="pct"/>
            <w:vMerge/>
            <w:tcBorders>
              <w:left w:val="single" w:sz="4" w:space="0" w:color="auto"/>
              <w:right w:val="single" w:sz="4" w:space="0" w:color="auto"/>
            </w:tcBorders>
            <w:vAlign w:val="center"/>
            <w:hideMark/>
          </w:tcPr>
          <w:p w14:paraId="14F4B99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B7F9A5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№3. </w:t>
            </w:r>
            <w:r w:rsidRPr="00443841">
              <w:rPr>
                <w:rFonts w:ascii="Times New Roman" w:hAnsi="Times New Roman"/>
                <w:bCs/>
                <w:lang w:eastAsia="ar-SA"/>
              </w:rPr>
              <w:t>Семинар по теме «Развитие конституционного законодательства в России»</w:t>
            </w:r>
          </w:p>
        </w:tc>
      </w:tr>
      <w:tr w:rsidR="00E25899" w:rsidRPr="00443841" w14:paraId="0F19EB70"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123A266" w14:textId="43525F93"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РАЗДЕЛ </w:t>
            </w:r>
            <w:r w:rsidR="00D245FE">
              <w:rPr>
                <w:rFonts w:ascii="Times New Roman" w:hAnsi="Times New Roman"/>
                <w:b/>
                <w:bCs/>
                <w:lang w:eastAsia="ar-SA"/>
              </w:rPr>
              <w:t>3</w:t>
            </w:r>
            <w:r w:rsidRPr="00443841">
              <w:rPr>
                <w:rFonts w:ascii="Times New Roman" w:hAnsi="Times New Roman"/>
                <w:b/>
                <w:bCs/>
                <w:lang w:eastAsia="ar-SA"/>
              </w:rPr>
              <w:t>. ПОНЯТИЕ ОСНОВ КОНСТИТУЦИОННОГО СТРОЯ РОССИЙСКОЙ ФЕДЕРАЦИИ (</w:t>
            </w:r>
            <w:r w:rsidRPr="00443841">
              <w:rPr>
                <w:rFonts w:ascii="Times New Roman" w:hAnsi="Times New Roman"/>
                <w:b/>
                <w:lang w:eastAsia="ar-SA"/>
              </w:rPr>
              <w:t>1</w:t>
            </w:r>
            <w:r w:rsidR="00D245FE">
              <w:rPr>
                <w:rFonts w:ascii="Times New Roman" w:hAnsi="Times New Roman"/>
                <w:b/>
                <w:lang w:eastAsia="ar-SA"/>
              </w:rPr>
              <w:t>4</w:t>
            </w:r>
            <w:r w:rsidRPr="00443841">
              <w:rPr>
                <w:rFonts w:ascii="Times New Roman" w:hAnsi="Times New Roman"/>
                <w:b/>
                <w:lang w:eastAsia="ar-SA"/>
              </w:rPr>
              <w:t xml:space="preserve"> часов)</w:t>
            </w:r>
          </w:p>
        </w:tc>
      </w:tr>
      <w:tr w:rsidR="00E25899" w:rsidRPr="00443841" w14:paraId="1BECE69F"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7069ECFE"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lastRenderedPageBreak/>
              <w:t>Тема 3.1.</w:t>
            </w:r>
            <w:r w:rsidRPr="00443841">
              <w:rPr>
                <w:rFonts w:ascii="Times New Roman" w:hAnsi="Times New Roman"/>
                <w:lang w:eastAsia="ar-SA"/>
              </w:rPr>
              <w:t xml:space="preserve"> </w:t>
            </w:r>
            <w:r w:rsidRPr="00443841">
              <w:rPr>
                <w:rFonts w:ascii="Times New Roman" w:hAnsi="Times New Roman"/>
                <w:b/>
                <w:bCs/>
                <w:lang w:eastAsia="ar-SA"/>
              </w:rPr>
              <w:t xml:space="preserve">Понятие основ конституционного </w:t>
            </w:r>
          </w:p>
          <w:p w14:paraId="2AB5CD27"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строя</w:t>
            </w:r>
          </w:p>
          <w:p w14:paraId="1B8C14D5"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Российской </w:t>
            </w:r>
          </w:p>
          <w:p w14:paraId="6807E3AD"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Федерации</w:t>
            </w:r>
          </w:p>
        </w:tc>
        <w:tc>
          <w:tcPr>
            <w:tcW w:w="3308" w:type="pct"/>
            <w:tcBorders>
              <w:top w:val="single" w:sz="4" w:space="0" w:color="auto"/>
              <w:left w:val="single" w:sz="4" w:space="0" w:color="auto"/>
              <w:bottom w:val="single" w:sz="4" w:space="0" w:color="auto"/>
              <w:right w:val="single" w:sz="4" w:space="0" w:color="auto"/>
            </w:tcBorders>
            <w:hideMark/>
          </w:tcPr>
          <w:p w14:paraId="11B65BD0"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5F80ADB8" w14:textId="77777777" w:rsidTr="00BB419F">
        <w:trPr>
          <w:trHeight w:val="20"/>
        </w:trPr>
        <w:tc>
          <w:tcPr>
            <w:tcW w:w="1692" w:type="pct"/>
            <w:vMerge/>
            <w:tcBorders>
              <w:left w:val="single" w:sz="4" w:space="0" w:color="auto"/>
              <w:right w:val="single" w:sz="4" w:space="0" w:color="auto"/>
            </w:tcBorders>
            <w:vAlign w:val="center"/>
            <w:hideMark/>
          </w:tcPr>
          <w:p w14:paraId="6A58341B"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4D3E18C" w14:textId="77777777" w:rsidR="00E25899" w:rsidRPr="00443841" w:rsidRDefault="00E25899" w:rsidP="00BB419F">
            <w:pPr>
              <w:suppressAutoHyphens/>
              <w:rPr>
                <w:rFonts w:ascii="Times New Roman" w:hAnsi="Times New Roman"/>
                <w:bCs/>
                <w:lang w:eastAsia="ar-SA"/>
              </w:rPr>
            </w:pPr>
            <w:r w:rsidRPr="00443841">
              <w:rPr>
                <w:rFonts w:ascii="Times New Roman" w:hAnsi="Times New Roman"/>
                <w:bCs/>
                <w:lang w:eastAsia="ar-SA"/>
              </w:rPr>
              <w:t>1. Понятие и содержание основ конституционного строя Российской Федерации. Гуманистические основы конституционного строя.</w:t>
            </w:r>
          </w:p>
        </w:tc>
      </w:tr>
      <w:tr w:rsidR="00E25899" w:rsidRPr="00443841" w14:paraId="718A17EE" w14:textId="77777777" w:rsidTr="00BB419F">
        <w:trPr>
          <w:trHeight w:val="20"/>
        </w:trPr>
        <w:tc>
          <w:tcPr>
            <w:tcW w:w="1692" w:type="pct"/>
            <w:vMerge/>
            <w:tcBorders>
              <w:left w:val="single" w:sz="4" w:space="0" w:color="auto"/>
              <w:right w:val="single" w:sz="4" w:space="0" w:color="auto"/>
            </w:tcBorders>
            <w:vAlign w:val="center"/>
            <w:hideMark/>
          </w:tcPr>
          <w:p w14:paraId="6695615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BC3CC87"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2. Человек, его права и свободы как высшая ценность конституционного строя.</w:t>
            </w:r>
          </w:p>
        </w:tc>
      </w:tr>
      <w:tr w:rsidR="00E25899" w:rsidRPr="00443841" w14:paraId="1C154C5E" w14:textId="77777777" w:rsidTr="00BB419F">
        <w:trPr>
          <w:trHeight w:val="20"/>
        </w:trPr>
        <w:tc>
          <w:tcPr>
            <w:tcW w:w="1692" w:type="pct"/>
            <w:vMerge/>
            <w:tcBorders>
              <w:left w:val="single" w:sz="4" w:space="0" w:color="auto"/>
              <w:right w:val="single" w:sz="4" w:space="0" w:color="auto"/>
            </w:tcBorders>
            <w:vAlign w:val="center"/>
            <w:hideMark/>
          </w:tcPr>
          <w:p w14:paraId="59C4EAD6"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2720ACD"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Cs/>
                <w:lang w:eastAsia="ar-SA"/>
              </w:rPr>
              <w:t xml:space="preserve">3. Формы государственного устройства. </w:t>
            </w:r>
          </w:p>
        </w:tc>
      </w:tr>
      <w:tr w:rsidR="00E25899" w:rsidRPr="00443841" w14:paraId="74165266" w14:textId="77777777" w:rsidTr="00BB419F">
        <w:trPr>
          <w:trHeight w:val="20"/>
        </w:trPr>
        <w:tc>
          <w:tcPr>
            <w:tcW w:w="1692" w:type="pct"/>
            <w:vMerge/>
            <w:tcBorders>
              <w:left w:val="single" w:sz="4" w:space="0" w:color="auto"/>
              <w:right w:val="single" w:sz="4" w:space="0" w:color="auto"/>
            </w:tcBorders>
            <w:vAlign w:val="center"/>
            <w:hideMark/>
          </w:tcPr>
          <w:p w14:paraId="781F693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8147696"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 xml:space="preserve">4. Россия - демократическое, федеративное, правовое государство с республиканской формой правления. </w:t>
            </w:r>
          </w:p>
        </w:tc>
      </w:tr>
      <w:tr w:rsidR="00E25899" w:rsidRPr="00443841" w14:paraId="6D9975C9" w14:textId="77777777" w:rsidTr="00BB419F">
        <w:trPr>
          <w:trHeight w:val="20"/>
        </w:trPr>
        <w:tc>
          <w:tcPr>
            <w:tcW w:w="1692" w:type="pct"/>
            <w:vMerge/>
            <w:tcBorders>
              <w:left w:val="single" w:sz="4" w:space="0" w:color="auto"/>
              <w:right w:val="single" w:sz="4" w:space="0" w:color="auto"/>
            </w:tcBorders>
            <w:vAlign w:val="center"/>
            <w:hideMark/>
          </w:tcPr>
          <w:p w14:paraId="1764013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28EDBF7"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Cs/>
                <w:lang w:eastAsia="ar-SA"/>
              </w:rPr>
              <w:t>5. Россия -светское, суверенное социальное государство.</w:t>
            </w:r>
          </w:p>
        </w:tc>
      </w:tr>
      <w:tr w:rsidR="00E25899" w:rsidRPr="00443841" w14:paraId="1D8EA70C" w14:textId="77777777" w:rsidTr="00BB419F">
        <w:trPr>
          <w:trHeight w:val="20"/>
        </w:trPr>
        <w:tc>
          <w:tcPr>
            <w:tcW w:w="1692" w:type="pct"/>
            <w:vMerge/>
            <w:tcBorders>
              <w:left w:val="single" w:sz="4" w:space="0" w:color="auto"/>
              <w:right w:val="single" w:sz="4" w:space="0" w:color="auto"/>
            </w:tcBorders>
            <w:vAlign w:val="center"/>
            <w:hideMark/>
          </w:tcPr>
          <w:p w14:paraId="33487EF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F3B35DF"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 xml:space="preserve">6. Экономические основы конституционного строя. </w:t>
            </w:r>
          </w:p>
        </w:tc>
      </w:tr>
      <w:tr w:rsidR="00E25899" w:rsidRPr="00443841" w14:paraId="5ED1C677" w14:textId="77777777" w:rsidTr="00BB419F">
        <w:trPr>
          <w:trHeight w:val="277"/>
        </w:trPr>
        <w:tc>
          <w:tcPr>
            <w:tcW w:w="1692" w:type="pct"/>
            <w:vMerge/>
            <w:tcBorders>
              <w:left w:val="single" w:sz="4" w:space="0" w:color="auto"/>
              <w:right w:val="single" w:sz="4" w:space="0" w:color="auto"/>
            </w:tcBorders>
            <w:vAlign w:val="center"/>
            <w:hideMark/>
          </w:tcPr>
          <w:p w14:paraId="04AB34BB"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7129458"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7. Формы собственности в Российской Федерации. Конституционные гарантии развития в Российской Федерации рыночной экономики.</w:t>
            </w:r>
          </w:p>
        </w:tc>
      </w:tr>
      <w:tr w:rsidR="00E25899" w:rsidRPr="00443841" w14:paraId="2B7644C6" w14:textId="77777777" w:rsidTr="00BB419F">
        <w:trPr>
          <w:trHeight w:val="20"/>
        </w:trPr>
        <w:tc>
          <w:tcPr>
            <w:tcW w:w="1692" w:type="pct"/>
            <w:vMerge/>
            <w:tcBorders>
              <w:left w:val="single" w:sz="4" w:space="0" w:color="auto"/>
              <w:right w:val="single" w:sz="4" w:space="0" w:color="auto"/>
            </w:tcBorders>
            <w:vAlign w:val="center"/>
            <w:hideMark/>
          </w:tcPr>
          <w:p w14:paraId="30B79C8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EFD6E1F"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8. Политическое многообразие, многопартийность, равенство всех общественных объединений перед законом</w:t>
            </w:r>
          </w:p>
        </w:tc>
      </w:tr>
      <w:tr w:rsidR="00E25899" w:rsidRPr="00443841" w14:paraId="2821C253" w14:textId="77777777" w:rsidTr="00BB419F">
        <w:trPr>
          <w:trHeight w:val="20"/>
        </w:trPr>
        <w:tc>
          <w:tcPr>
            <w:tcW w:w="1692" w:type="pct"/>
            <w:vMerge/>
            <w:tcBorders>
              <w:left w:val="single" w:sz="4" w:space="0" w:color="auto"/>
              <w:right w:val="single" w:sz="4" w:space="0" w:color="auto"/>
            </w:tcBorders>
            <w:vAlign w:val="center"/>
            <w:hideMark/>
          </w:tcPr>
          <w:p w14:paraId="73392B8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347E4CF" w14:textId="77777777" w:rsidR="00E25899" w:rsidRPr="00443841" w:rsidRDefault="00E25899" w:rsidP="00BB419F">
            <w:pPr>
              <w:suppressAutoHyphens/>
              <w:rPr>
                <w:rFonts w:ascii="Times New Roman" w:hAnsi="Times New Roman"/>
                <w:bCs/>
                <w:lang w:eastAsia="ar-SA"/>
              </w:rPr>
            </w:pPr>
            <w:r w:rsidRPr="00443841">
              <w:rPr>
                <w:rFonts w:ascii="Times New Roman" w:hAnsi="Times New Roman"/>
                <w:b/>
                <w:bCs/>
                <w:lang w:eastAsia="ar-SA"/>
              </w:rPr>
              <w:t>В том числе практических занятий</w:t>
            </w:r>
          </w:p>
        </w:tc>
      </w:tr>
      <w:tr w:rsidR="00E25899" w:rsidRPr="00443841" w14:paraId="0B09DE0E" w14:textId="77777777" w:rsidTr="00BB419F">
        <w:trPr>
          <w:trHeight w:val="20"/>
        </w:trPr>
        <w:tc>
          <w:tcPr>
            <w:tcW w:w="1692" w:type="pct"/>
            <w:vMerge/>
            <w:tcBorders>
              <w:left w:val="single" w:sz="4" w:space="0" w:color="auto"/>
              <w:right w:val="single" w:sz="4" w:space="0" w:color="auto"/>
            </w:tcBorders>
            <w:vAlign w:val="center"/>
            <w:hideMark/>
          </w:tcPr>
          <w:p w14:paraId="3228BE00"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00DC34A"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 xml:space="preserve">Практическое занятие №4. </w:t>
            </w:r>
            <w:r w:rsidRPr="00443841">
              <w:rPr>
                <w:rFonts w:ascii="Times New Roman" w:hAnsi="Times New Roman"/>
                <w:bCs/>
                <w:lang w:eastAsia="ar-SA"/>
              </w:rPr>
              <w:t>Семинар по теме «Анализ содержания основ конституционного строя применительно к современным условиям»</w:t>
            </w:r>
          </w:p>
        </w:tc>
      </w:tr>
      <w:tr w:rsidR="00E25899" w:rsidRPr="00443841" w14:paraId="27528758"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14986F58"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Тема 3.2. </w:t>
            </w:r>
          </w:p>
          <w:p w14:paraId="36F4358C"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Избирательное право и право</w:t>
            </w:r>
          </w:p>
          <w:p w14:paraId="51B706A3"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на участие в </w:t>
            </w:r>
          </w:p>
          <w:p w14:paraId="75867FB1"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референдуме</w:t>
            </w:r>
          </w:p>
        </w:tc>
        <w:tc>
          <w:tcPr>
            <w:tcW w:w="3308" w:type="pct"/>
            <w:tcBorders>
              <w:top w:val="single" w:sz="4" w:space="0" w:color="auto"/>
              <w:left w:val="single" w:sz="4" w:space="0" w:color="auto"/>
              <w:bottom w:val="single" w:sz="4" w:space="0" w:color="auto"/>
              <w:right w:val="single" w:sz="4" w:space="0" w:color="auto"/>
            </w:tcBorders>
            <w:hideMark/>
          </w:tcPr>
          <w:p w14:paraId="43DD9965" w14:textId="77777777" w:rsidR="00E25899" w:rsidRPr="00443841" w:rsidRDefault="00E25899" w:rsidP="00BB419F">
            <w:pPr>
              <w:suppressAutoHyphens/>
              <w:rPr>
                <w:rFonts w:ascii="Times New Roman" w:hAnsi="Times New Roman"/>
                <w:bCs/>
                <w:lang w:eastAsia="ar-SA"/>
              </w:rPr>
            </w:pPr>
            <w:r w:rsidRPr="00443841">
              <w:rPr>
                <w:rFonts w:ascii="Times New Roman" w:hAnsi="Times New Roman"/>
                <w:b/>
                <w:bCs/>
                <w:lang w:eastAsia="ar-SA"/>
              </w:rPr>
              <w:t xml:space="preserve">Содержание  </w:t>
            </w:r>
          </w:p>
        </w:tc>
      </w:tr>
      <w:tr w:rsidR="00E25899" w:rsidRPr="00443841" w14:paraId="2F09B7AE" w14:textId="77777777" w:rsidTr="00BB419F">
        <w:trPr>
          <w:trHeight w:val="20"/>
        </w:trPr>
        <w:tc>
          <w:tcPr>
            <w:tcW w:w="1692" w:type="pct"/>
            <w:vMerge/>
            <w:tcBorders>
              <w:left w:val="single" w:sz="4" w:space="0" w:color="auto"/>
              <w:right w:val="single" w:sz="4" w:space="0" w:color="auto"/>
            </w:tcBorders>
            <w:vAlign w:val="center"/>
            <w:hideMark/>
          </w:tcPr>
          <w:p w14:paraId="241EF1AB"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229F78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Понятие избирательной системы и избирательного права.</w:t>
            </w:r>
          </w:p>
        </w:tc>
      </w:tr>
      <w:tr w:rsidR="00E25899" w:rsidRPr="00443841" w14:paraId="31C3A986" w14:textId="77777777" w:rsidTr="00BB419F">
        <w:trPr>
          <w:trHeight w:val="20"/>
        </w:trPr>
        <w:tc>
          <w:tcPr>
            <w:tcW w:w="1692" w:type="pct"/>
            <w:vMerge/>
            <w:tcBorders>
              <w:left w:val="single" w:sz="4" w:space="0" w:color="auto"/>
              <w:right w:val="single" w:sz="4" w:space="0" w:color="auto"/>
            </w:tcBorders>
            <w:vAlign w:val="center"/>
            <w:hideMark/>
          </w:tcPr>
          <w:p w14:paraId="22D86C8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3C904A2"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2.Принципы избирательного права.</w:t>
            </w:r>
          </w:p>
        </w:tc>
      </w:tr>
      <w:tr w:rsidR="00E25899" w:rsidRPr="00443841" w14:paraId="09EB836E" w14:textId="77777777" w:rsidTr="00BB419F">
        <w:trPr>
          <w:trHeight w:val="20"/>
        </w:trPr>
        <w:tc>
          <w:tcPr>
            <w:tcW w:w="1692" w:type="pct"/>
            <w:vMerge/>
            <w:tcBorders>
              <w:left w:val="single" w:sz="4" w:space="0" w:color="auto"/>
              <w:right w:val="single" w:sz="4" w:space="0" w:color="auto"/>
            </w:tcBorders>
            <w:vAlign w:val="center"/>
            <w:hideMark/>
          </w:tcPr>
          <w:p w14:paraId="3A4B3805"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2B0F673"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Источники избирательного права.</w:t>
            </w:r>
          </w:p>
        </w:tc>
      </w:tr>
      <w:tr w:rsidR="00E25899" w:rsidRPr="00443841" w14:paraId="41C6DC40" w14:textId="77777777" w:rsidTr="00BB419F">
        <w:trPr>
          <w:trHeight w:val="20"/>
        </w:trPr>
        <w:tc>
          <w:tcPr>
            <w:tcW w:w="1692" w:type="pct"/>
            <w:vMerge/>
            <w:tcBorders>
              <w:left w:val="single" w:sz="4" w:space="0" w:color="auto"/>
              <w:right w:val="single" w:sz="4" w:space="0" w:color="auto"/>
            </w:tcBorders>
            <w:vAlign w:val="center"/>
            <w:hideMark/>
          </w:tcPr>
          <w:p w14:paraId="2B1DCAEF"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0FF009A"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4. Порядок организации и проведения выборов. Избирательные комиссии. Избирательные округа и избирательные участки.</w:t>
            </w:r>
          </w:p>
        </w:tc>
      </w:tr>
      <w:tr w:rsidR="00E25899" w:rsidRPr="00443841" w14:paraId="6DBE9913" w14:textId="77777777" w:rsidTr="00BB419F">
        <w:trPr>
          <w:trHeight w:val="20"/>
        </w:trPr>
        <w:tc>
          <w:tcPr>
            <w:tcW w:w="1692" w:type="pct"/>
            <w:vMerge/>
            <w:tcBorders>
              <w:left w:val="single" w:sz="4" w:space="0" w:color="auto"/>
              <w:right w:val="single" w:sz="4" w:space="0" w:color="auto"/>
            </w:tcBorders>
            <w:vAlign w:val="center"/>
            <w:hideMark/>
          </w:tcPr>
          <w:p w14:paraId="04FC67F5"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22CDA4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5. Списки избирателей.</w:t>
            </w:r>
          </w:p>
        </w:tc>
      </w:tr>
      <w:tr w:rsidR="00E25899" w:rsidRPr="00443841" w14:paraId="6DEBCC9A" w14:textId="77777777" w:rsidTr="00BB419F">
        <w:trPr>
          <w:trHeight w:val="20"/>
        </w:trPr>
        <w:tc>
          <w:tcPr>
            <w:tcW w:w="1692" w:type="pct"/>
            <w:vMerge/>
            <w:tcBorders>
              <w:left w:val="single" w:sz="4" w:space="0" w:color="auto"/>
              <w:right w:val="single" w:sz="4" w:space="0" w:color="auto"/>
            </w:tcBorders>
            <w:vAlign w:val="center"/>
            <w:hideMark/>
          </w:tcPr>
          <w:p w14:paraId="44037273"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34A8C0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6. Выдвижение и регистрация списков кандидатов, гарантии деятельности кандидатов.</w:t>
            </w:r>
          </w:p>
        </w:tc>
      </w:tr>
      <w:tr w:rsidR="00E25899" w:rsidRPr="00443841" w14:paraId="788D97D0" w14:textId="77777777" w:rsidTr="00BB419F">
        <w:trPr>
          <w:trHeight w:val="20"/>
        </w:trPr>
        <w:tc>
          <w:tcPr>
            <w:tcW w:w="1692" w:type="pct"/>
            <w:vMerge/>
            <w:tcBorders>
              <w:left w:val="single" w:sz="4" w:space="0" w:color="auto"/>
              <w:right w:val="single" w:sz="4" w:space="0" w:color="auto"/>
            </w:tcBorders>
            <w:vAlign w:val="center"/>
            <w:hideMark/>
          </w:tcPr>
          <w:p w14:paraId="0A150FC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50B2B6B"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7. Предвыборная агитация и финансирование выборов.</w:t>
            </w:r>
          </w:p>
        </w:tc>
      </w:tr>
      <w:tr w:rsidR="00E25899" w:rsidRPr="00443841" w14:paraId="7C3C3FEA" w14:textId="77777777" w:rsidTr="00BB419F">
        <w:trPr>
          <w:trHeight w:val="20"/>
        </w:trPr>
        <w:tc>
          <w:tcPr>
            <w:tcW w:w="1692" w:type="pct"/>
            <w:vMerge/>
            <w:tcBorders>
              <w:left w:val="single" w:sz="4" w:space="0" w:color="auto"/>
              <w:right w:val="single" w:sz="4" w:space="0" w:color="auto"/>
            </w:tcBorders>
            <w:vAlign w:val="center"/>
            <w:hideMark/>
          </w:tcPr>
          <w:p w14:paraId="6B05EEA3"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DA0C89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8. Порядок голосования, подсчет голосов избирателей, установление результатов выборов и их опубликование.</w:t>
            </w:r>
          </w:p>
        </w:tc>
      </w:tr>
      <w:tr w:rsidR="00E25899" w:rsidRPr="00443841" w14:paraId="356D2828" w14:textId="77777777" w:rsidTr="00BB419F">
        <w:trPr>
          <w:trHeight w:val="20"/>
        </w:trPr>
        <w:tc>
          <w:tcPr>
            <w:tcW w:w="1692" w:type="pct"/>
            <w:vMerge/>
            <w:tcBorders>
              <w:left w:val="single" w:sz="4" w:space="0" w:color="auto"/>
              <w:right w:val="single" w:sz="4" w:space="0" w:color="auto"/>
            </w:tcBorders>
            <w:vAlign w:val="center"/>
            <w:hideMark/>
          </w:tcPr>
          <w:p w14:paraId="2E6CE5E6"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2BC85F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9. Становление и развитие института референдума в Российской Федерации.</w:t>
            </w:r>
          </w:p>
        </w:tc>
      </w:tr>
      <w:tr w:rsidR="00E25899" w:rsidRPr="00443841" w14:paraId="09F9C7DF" w14:textId="77777777" w:rsidTr="00BB419F">
        <w:trPr>
          <w:trHeight w:val="20"/>
        </w:trPr>
        <w:tc>
          <w:tcPr>
            <w:tcW w:w="1692" w:type="pct"/>
            <w:vMerge/>
            <w:tcBorders>
              <w:left w:val="single" w:sz="4" w:space="0" w:color="auto"/>
              <w:right w:val="single" w:sz="4" w:space="0" w:color="auto"/>
            </w:tcBorders>
            <w:vAlign w:val="center"/>
            <w:hideMark/>
          </w:tcPr>
          <w:p w14:paraId="37AA59E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D48B94F"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10. Понятие референдума, предмет и виды референдумов.</w:t>
            </w:r>
          </w:p>
        </w:tc>
      </w:tr>
      <w:tr w:rsidR="00E25899" w:rsidRPr="00443841" w14:paraId="52147700" w14:textId="77777777" w:rsidTr="00BB419F">
        <w:trPr>
          <w:trHeight w:val="20"/>
        </w:trPr>
        <w:tc>
          <w:tcPr>
            <w:tcW w:w="1692" w:type="pct"/>
            <w:vMerge/>
            <w:tcBorders>
              <w:left w:val="single" w:sz="4" w:space="0" w:color="auto"/>
              <w:right w:val="single" w:sz="4" w:space="0" w:color="auto"/>
            </w:tcBorders>
            <w:vAlign w:val="center"/>
            <w:hideMark/>
          </w:tcPr>
          <w:p w14:paraId="4E75640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88ADB8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11. Общие принципы проведения референдума.</w:t>
            </w:r>
          </w:p>
        </w:tc>
      </w:tr>
      <w:tr w:rsidR="00E25899" w:rsidRPr="00443841" w14:paraId="045355B6" w14:textId="77777777" w:rsidTr="00BB419F">
        <w:trPr>
          <w:trHeight w:val="20"/>
        </w:trPr>
        <w:tc>
          <w:tcPr>
            <w:tcW w:w="1692" w:type="pct"/>
            <w:vMerge/>
            <w:tcBorders>
              <w:left w:val="single" w:sz="4" w:space="0" w:color="auto"/>
              <w:right w:val="single" w:sz="4" w:space="0" w:color="auto"/>
            </w:tcBorders>
            <w:vAlign w:val="center"/>
            <w:hideMark/>
          </w:tcPr>
          <w:p w14:paraId="7626143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DE34ED0"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12. Назначение референдума.</w:t>
            </w:r>
          </w:p>
        </w:tc>
      </w:tr>
      <w:tr w:rsidR="00E25899" w:rsidRPr="00443841" w14:paraId="3A73AD34" w14:textId="77777777" w:rsidTr="00BB419F">
        <w:trPr>
          <w:trHeight w:val="20"/>
        </w:trPr>
        <w:tc>
          <w:tcPr>
            <w:tcW w:w="1692" w:type="pct"/>
            <w:vMerge/>
            <w:tcBorders>
              <w:left w:val="single" w:sz="4" w:space="0" w:color="auto"/>
              <w:right w:val="single" w:sz="4" w:space="0" w:color="auto"/>
            </w:tcBorders>
            <w:vAlign w:val="center"/>
            <w:hideMark/>
          </w:tcPr>
          <w:p w14:paraId="0C0BD9E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DB3EC0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13. Голосование на референдуме и определение его результатов. Ответственность за нарушение законодательства о референдуме.</w:t>
            </w:r>
          </w:p>
        </w:tc>
      </w:tr>
      <w:tr w:rsidR="00E25899" w:rsidRPr="00443841" w14:paraId="58949991" w14:textId="77777777" w:rsidTr="00BB419F">
        <w:trPr>
          <w:trHeight w:val="20"/>
        </w:trPr>
        <w:tc>
          <w:tcPr>
            <w:tcW w:w="1692" w:type="pct"/>
            <w:vMerge/>
            <w:tcBorders>
              <w:left w:val="single" w:sz="4" w:space="0" w:color="auto"/>
              <w:right w:val="single" w:sz="4" w:space="0" w:color="auto"/>
            </w:tcBorders>
            <w:vAlign w:val="center"/>
            <w:hideMark/>
          </w:tcPr>
          <w:p w14:paraId="02C86EC0"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E4D5A78"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занятий</w:t>
            </w:r>
          </w:p>
        </w:tc>
      </w:tr>
      <w:tr w:rsidR="00E25899" w:rsidRPr="00443841" w14:paraId="4BF46645" w14:textId="77777777" w:rsidTr="00BB419F">
        <w:trPr>
          <w:trHeight w:val="20"/>
        </w:trPr>
        <w:tc>
          <w:tcPr>
            <w:tcW w:w="1692" w:type="pct"/>
            <w:vMerge/>
            <w:tcBorders>
              <w:left w:val="single" w:sz="4" w:space="0" w:color="auto"/>
              <w:right w:val="single" w:sz="4" w:space="0" w:color="auto"/>
            </w:tcBorders>
            <w:vAlign w:val="center"/>
            <w:hideMark/>
          </w:tcPr>
          <w:p w14:paraId="57D436B3"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34367D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Практическое занятие №5. Семинар по теме «Избирательное право и право на участие в референдуме». Решение практических ситуаций</w:t>
            </w:r>
          </w:p>
        </w:tc>
      </w:tr>
      <w:tr w:rsidR="00E25899" w:rsidRPr="00443841" w14:paraId="00BBCC31"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7A044EDD"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3.3. Общественные объединения</w:t>
            </w:r>
          </w:p>
        </w:tc>
        <w:tc>
          <w:tcPr>
            <w:tcW w:w="3308" w:type="pct"/>
            <w:tcBorders>
              <w:top w:val="single" w:sz="4" w:space="0" w:color="auto"/>
              <w:left w:val="single" w:sz="4" w:space="0" w:color="auto"/>
              <w:bottom w:val="single" w:sz="4" w:space="0" w:color="auto"/>
              <w:right w:val="single" w:sz="4" w:space="0" w:color="auto"/>
            </w:tcBorders>
            <w:hideMark/>
          </w:tcPr>
          <w:p w14:paraId="1252776A"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51BD2F02" w14:textId="77777777" w:rsidTr="00BB419F">
        <w:trPr>
          <w:trHeight w:val="20"/>
        </w:trPr>
        <w:tc>
          <w:tcPr>
            <w:tcW w:w="1692" w:type="pct"/>
            <w:vMerge/>
            <w:tcBorders>
              <w:left w:val="single" w:sz="4" w:space="0" w:color="auto"/>
              <w:right w:val="single" w:sz="4" w:space="0" w:color="auto"/>
            </w:tcBorders>
            <w:vAlign w:val="center"/>
            <w:hideMark/>
          </w:tcPr>
          <w:p w14:paraId="3F952D7F"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8FF35BB"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Понятие общественных объединений, их организационно-правовые формы.</w:t>
            </w:r>
          </w:p>
        </w:tc>
      </w:tr>
      <w:tr w:rsidR="00E25899" w:rsidRPr="00443841" w14:paraId="6E4F15FE" w14:textId="77777777" w:rsidTr="00BB419F">
        <w:trPr>
          <w:trHeight w:val="64"/>
        </w:trPr>
        <w:tc>
          <w:tcPr>
            <w:tcW w:w="1692" w:type="pct"/>
            <w:vMerge/>
            <w:tcBorders>
              <w:left w:val="single" w:sz="4" w:space="0" w:color="auto"/>
              <w:right w:val="single" w:sz="4" w:space="0" w:color="auto"/>
            </w:tcBorders>
            <w:vAlign w:val="center"/>
            <w:hideMark/>
          </w:tcPr>
          <w:p w14:paraId="61C14507"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E820D8F"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2. Принципы создания и деятельности общественных объединений.</w:t>
            </w:r>
          </w:p>
        </w:tc>
      </w:tr>
      <w:tr w:rsidR="00E25899" w:rsidRPr="00443841" w14:paraId="7A3398DF" w14:textId="77777777" w:rsidTr="00BB419F">
        <w:trPr>
          <w:trHeight w:val="20"/>
        </w:trPr>
        <w:tc>
          <w:tcPr>
            <w:tcW w:w="1692" w:type="pct"/>
            <w:vMerge/>
            <w:tcBorders>
              <w:left w:val="single" w:sz="4" w:space="0" w:color="auto"/>
              <w:right w:val="single" w:sz="4" w:space="0" w:color="auto"/>
            </w:tcBorders>
            <w:vAlign w:val="center"/>
            <w:hideMark/>
          </w:tcPr>
          <w:p w14:paraId="6B0B927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5FE5C9C"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3. Создание общественных объединений, политических партий, их реорганизация и ликвидация.</w:t>
            </w:r>
          </w:p>
        </w:tc>
      </w:tr>
      <w:tr w:rsidR="00E25899" w:rsidRPr="00443841" w14:paraId="1CFDCF42" w14:textId="77777777" w:rsidTr="00BB419F">
        <w:trPr>
          <w:trHeight w:val="20"/>
        </w:trPr>
        <w:tc>
          <w:tcPr>
            <w:tcW w:w="1692" w:type="pct"/>
            <w:vMerge/>
            <w:tcBorders>
              <w:left w:val="single" w:sz="4" w:space="0" w:color="auto"/>
              <w:right w:val="single" w:sz="4" w:space="0" w:color="auto"/>
            </w:tcBorders>
            <w:vAlign w:val="center"/>
            <w:hideMark/>
          </w:tcPr>
          <w:p w14:paraId="287C98C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EFEB8A1"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4. Права и обязанности общественных объединений, политических партий.</w:t>
            </w:r>
          </w:p>
        </w:tc>
      </w:tr>
      <w:tr w:rsidR="00E25899" w:rsidRPr="00443841" w14:paraId="77771EED" w14:textId="77777777" w:rsidTr="00BB419F">
        <w:trPr>
          <w:trHeight w:val="20"/>
        </w:trPr>
        <w:tc>
          <w:tcPr>
            <w:tcW w:w="1692" w:type="pct"/>
            <w:vMerge/>
            <w:tcBorders>
              <w:left w:val="single" w:sz="4" w:space="0" w:color="auto"/>
              <w:right w:val="single" w:sz="4" w:space="0" w:color="auto"/>
            </w:tcBorders>
            <w:vAlign w:val="center"/>
            <w:hideMark/>
          </w:tcPr>
          <w:p w14:paraId="5004D77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4CBBF4F"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5. Ответственность за нарушение законов об общественных объединениях.</w:t>
            </w:r>
          </w:p>
        </w:tc>
      </w:tr>
      <w:tr w:rsidR="00E25899" w:rsidRPr="00443841" w14:paraId="4B84A5C1"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EA5326" w14:textId="19D597E9"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lastRenderedPageBreak/>
              <w:t xml:space="preserve">РАЗДЕЛ </w:t>
            </w:r>
            <w:r w:rsidR="00D245FE">
              <w:rPr>
                <w:rFonts w:ascii="Times New Roman" w:hAnsi="Times New Roman"/>
                <w:b/>
                <w:bCs/>
                <w:lang w:eastAsia="ar-SA"/>
              </w:rPr>
              <w:t>4</w:t>
            </w:r>
            <w:r w:rsidRPr="00443841">
              <w:rPr>
                <w:rFonts w:ascii="Times New Roman" w:hAnsi="Times New Roman"/>
                <w:b/>
                <w:bCs/>
                <w:lang w:eastAsia="ar-SA"/>
              </w:rPr>
              <w:t>. ОСНОВЫ ПРАВОВОГО СТАТУСА ЛИЧНОСТИ В РОССИЙСКОЙ ФЕДЕРАЦИИ (</w:t>
            </w:r>
            <w:r w:rsidRPr="00443841">
              <w:rPr>
                <w:rFonts w:ascii="Times New Roman" w:hAnsi="Times New Roman"/>
                <w:b/>
                <w:lang w:eastAsia="ar-SA"/>
              </w:rPr>
              <w:t>1</w:t>
            </w:r>
            <w:r w:rsidR="00D245FE">
              <w:rPr>
                <w:rFonts w:ascii="Times New Roman" w:hAnsi="Times New Roman"/>
                <w:b/>
                <w:lang w:eastAsia="ar-SA"/>
              </w:rPr>
              <w:t>4</w:t>
            </w:r>
            <w:r w:rsidRPr="00443841">
              <w:rPr>
                <w:rFonts w:ascii="Times New Roman" w:hAnsi="Times New Roman"/>
                <w:b/>
                <w:lang w:eastAsia="ar-SA"/>
              </w:rPr>
              <w:t xml:space="preserve"> часов)</w:t>
            </w:r>
          </w:p>
        </w:tc>
      </w:tr>
      <w:tr w:rsidR="00E25899" w:rsidRPr="00443841" w14:paraId="66D78FD9"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3AD7CBDC"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Тема 4.1. Гражданство </w:t>
            </w:r>
          </w:p>
          <w:p w14:paraId="03B47C3C"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Российской </w:t>
            </w:r>
          </w:p>
          <w:p w14:paraId="3E0EBDF3"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Федерации</w:t>
            </w:r>
          </w:p>
        </w:tc>
        <w:tc>
          <w:tcPr>
            <w:tcW w:w="3308" w:type="pct"/>
            <w:tcBorders>
              <w:top w:val="single" w:sz="4" w:space="0" w:color="auto"/>
              <w:left w:val="single" w:sz="4" w:space="0" w:color="auto"/>
              <w:bottom w:val="single" w:sz="4" w:space="0" w:color="auto"/>
              <w:right w:val="single" w:sz="4" w:space="0" w:color="auto"/>
            </w:tcBorders>
            <w:hideMark/>
          </w:tcPr>
          <w:p w14:paraId="5699D6F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1DB2D2DB" w14:textId="77777777" w:rsidTr="00BB419F">
        <w:trPr>
          <w:trHeight w:val="20"/>
        </w:trPr>
        <w:tc>
          <w:tcPr>
            <w:tcW w:w="1692" w:type="pct"/>
            <w:vMerge/>
            <w:tcBorders>
              <w:left w:val="single" w:sz="4" w:space="0" w:color="auto"/>
              <w:right w:val="single" w:sz="4" w:space="0" w:color="auto"/>
            </w:tcBorders>
            <w:vAlign w:val="center"/>
            <w:hideMark/>
          </w:tcPr>
          <w:p w14:paraId="76B66FCA"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tcPr>
          <w:p w14:paraId="4FEB912B"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Понятие гражданства Российской Федерации. Гражданство как правовой институт.</w:t>
            </w:r>
          </w:p>
          <w:p w14:paraId="1B2CF0F8"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Принципы гражданства Российской Федерации.</w:t>
            </w:r>
          </w:p>
          <w:p w14:paraId="2625257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Основания и порядок приобретения гражданства Российской Федерации.</w:t>
            </w:r>
          </w:p>
          <w:p w14:paraId="7A1B627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4. Приобретение гражданства по рождению. Приобретение гражданства в результате приема в общем и упрощенном порядке. Приобретение гражданства в результате восстановления. Иные основания приобретения гражданства.</w:t>
            </w:r>
          </w:p>
          <w:p w14:paraId="079CF1A2"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5. Основания прекращения гражданства Российской Федерации. Выход из гражданства. Иные основания прекращения гражданства Российской Федерации. Отмена решения по вопросам гражданства Российской Федерации. </w:t>
            </w:r>
          </w:p>
          <w:p w14:paraId="2AEE8023"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6. Гражданство детей при изменении гражданства родителей, опекунов и попечителей, гражданство недееспособных лиц.</w:t>
            </w:r>
          </w:p>
          <w:p w14:paraId="1AB67F9B"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7. Полномочные органы, ведающие делами о гражданстве, их компетенция.</w:t>
            </w:r>
          </w:p>
          <w:p w14:paraId="664A1C52"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8. Производство по делам о гражданстве Российской Федерации.</w:t>
            </w:r>
          </w:p>
          <w:p w14:paraId="442D6CC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9. Обжалование решений по вопросам гражданства Российской Федерации.</w:t>
            </w:r>
          </w:p>
        </w:tc>
      </w:tr>
      <w:tr w:rsidR="00E25899" w:rsidRPr="00443841" w14:paraId="73635AC0" w14:textId="77777777" w:rsidTr="00BB419F">
        <w:trPr>
          <w:trHeight w:val="20"/>
        </w:trPr>
        <w:tc>
          <w:tcPr>
            <w:tcW w:w="1692" w:type="pct"/>
            <w:vMerge/>
            <w:tcBorders>
              <w:left w:val="single" w:sz="4" w:space="0" w:color="auto"/>
              <w:right w:val="single" w:sz="4" w:space="0" w:color="auto"/>
            </w:tcBorders>
            <w:vAlign w:val="center"/>
            <w:hideMark/>
          </w:tcPr>
          <w:p w14:paraId="704FD6C0"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1EE709F"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занятий</w:t>
            </w:r>
          </w:p>
        </w:tc>
      </w:tr>
      <w:tr w:rsidR="00E25899" w:rsidRPr="00443841" w14:paraId="437CB767" w14:textId="77777777" w:rsidTr="00BB419F">
        <w:trPr>
          <w:trHeight w:val="20"/>
        </w:trPr>
        <w:tc>
          <w:tcPr>
            <w:tcW w:w="1692" w:type="pct"/>
            <w:vMerge/>
            <w:tcBorders>
              <w:left w:val="single" w:sz="4" w:space="0" w:color="auto"/>
              <w:right w:val="single" w:sz="4" w:space="0" w:color="auto"/>
            </w:tcBorders>
            <w:vAlign w:val="center"/>
            <w:hideMark/>
          </w:tcPr>
          <w:p w14:paraId="459D7388"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46604F1"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 xml:space="preserve">Практическое занятие №6. </w:t>
            </w:r>
            <w:r w:rsidRPr="00443841">
              <w:rPr>
                <w:rFonts w:ascii="Times New Roman" w:hAnsi="Times New Roman"/>
                <w:bCs/>
                <w:lang w:eastAsia="ar-SA"/>
              </w:rPr>
              <w:t xml:space="preserve">Семинар по теме «Гражданство Российской </w:t>
            </w:r>
          </w:p>
          <w:p w14:paraId="18D877E8"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Федерации»</w:t>
            </w:r>
          </w:p>
        </w:tc>
      </w:tr>
      <w:tr w:rsidR="00E25899" w:rsidRPr="00443841" w14:paraId="694275F5" w14:textId="77777777" w:rsidTr="00BB419F">
        <w:trPr>
          <w:trHeight w:val="20"/>
        </w:trPr>
        <w:tc>
          <w:tcPr>
            <w:tcW w:w="1692" w:type="pct"/>
            <w:vMerge w:val="restart"/>
            <w:tcBorders>
              <w:top w:val="single" w:sz="4" w:space="0" w:color="auto"/>
              <w:left w:val="single" w:sz="4" w:space="0" w:color="auto"/>
              <w:right w:val="single" w:sz="4" w:space="0" w:color="auto"/>
            </w:tcBorders>
            <w:hideMark/>
          </w:tcPr>
          <w:p w14:paraId="2294C622"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 xml:space="preserve">Тема 4.2. </w:t>
            </w:r>
          </w:p>
          <w:p w14:paraId="4081C66A" w14:textId="77777777" w:rsidR="00E25899" w:rsidRPr="00443841" w:rsidRDefault="00E25899" w:rsidP="00BB419F">
            <w:pPr>
              <w:suppressAutoHyphens/>
              <w:rPr>
                <w:rFonts w:ascii="Times New Roman" w:hAnsi="Times New Roman"/>
                <w:b/>
                <w:bCs/>
                <w:lang w:eastAsia="ar-SA"/>
              </w:rPr>
            </w:pPr>
            <w:r w:rsidRPr="00443841">
              <w:rPr>
                <w:rFonts w:ascii="Times New Roman" w:eastAsia="Batang" w:hAnsi="Times New Roman"/>
                <w:b/>
                <w:bCs/>
                <w:lang w:eastAsia="ar-SA"/>
              </w:rPr>
              <w:t>Конституционные права, свободы и обязанности человека и гражданина</w:t>
            </w:r>
          </w:p>
        </w:tc>
        <w:tc>
          <w:tcPr>
            <w:tcW w:w="3308" w:type="pct"/>
            <w:tcBorders>
              <w:top w:val="single" w:sz="4" w:space="0" w:color="auto"/>
              <w:left w:val="single" w:sz="4" w:space="0" w:color="auto"/>
              <w:bottom w:val="single" w:sz="4" w:space="0" w:color="auto"/>
              <w:right w:val="single" w:sz="4" w:space="0" w:color="auto"/>
            </w:tcBorders>
            <w:hideMark/>
          </w:tcPr>
          <w:p w14:paraId="4DA5B5F6"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661EE6F2" w14:textId="77777777" w:rsidTr="00BB419F">
        <w:trPr>
          <w:trHeight w:val="20"/>
        </w:trPr>
        <w:tc>
          <w:tcPr>
            <w:tcW w:w="1692" w:type="pct"/>
            <w:vMerge/>
            <w:tcBorders>
              <w:left w:val="single" w:sz="4" w:space="0" w:color="auto"/>
              <w:right w:val="single" w:sz="4" w:space="0" w:color="auto"/>
            </w:tcBorders>
            <w:vAlign w:val="center"/>
            <w:hideMark/>
          </w:tcPr>
          <w:p w14:paraId="35B41ECE"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tcPr>
          <w:p w14:paraId="5A0EA6C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Понятие и структура основ правового статуса личности в Российской Федерации.</w:t>
            </w:r>
          </w:p>
          <w:p w14:paraId="7F20968C"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Принципы правового статуса личности.</w:t>
            </w:r>
          </w:p>
          <w:p w14:paraId="203C87E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Понятие прав человека и прав гражданина.</w:t>
            </w:r>
          </w:p>
          <w:p w14:paraId="4D3652F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4. Международно-правовые акты о правах человека и их значение для России. </w:t>
            </w:r>
          </w:p>
          <w:p w14:paraId="381930A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5. Декларация прав и свобод человека и гражданина 1991 года: общая характеристика.</w:t>
            </w:r>
          </w:p>
          <w:p w14:paraId="396C8AF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6. </w:t>
            </w:r>
            <w:r w:rsidRPr="00443841">
              <w:rPr>
                <w:rFonts w:ascii="Times New Roman" w:eastAsia="Batang" w:hAnsi="Times New Roman"/>
                <w:bCs/>
                <w:lang w:eastAsia="ar-SA"/>
              </w:rPr>
              <w:t xml:space="preserve">Понятие конституционных (основных) прав, свобод и обязанностей человека и гражданина, их классификация. </w:t>
            </w:r>
            <w:r w:rsidRPr="00443841">
              <w:rPr>
                <w:rFonts w:ascii="Times New Roman" w:hAnsi="Times New Roman"/>
                <w:bCs/>
                <w:lang w:eastAsia="ar-SA"/>
              </w:rPr>
              <w:t>Система прав и свобод человека и гражданина в Конституции Российской Федерации.</w:t>
            </w:r>
          </w:p>
          <w:p w14:paraId="141B780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7. Гражданские (личные) права и свободы человека и гражданина. </w:t>
            </w:r>
          </w:p>
          <w:p w14:paraId="7CD85FA8"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8. Политические права граждан Российской Федерации. </w:t>
            </w:r>
          </w:p>
          <w:p w14:paraId="13DABC4D"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9. Социально-экономические, культурные права и свободы человека и гражданина. </w:t>
            </w:r>
          </w:p>
          <w:p w14:paraId="49768AA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10. Конституционные обязанности человека и гражданина</w:t>
            </w:r>
          </w:p>
          <w:p w14:paraId="63B1D061"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11.Конституционные гарантии прав и свобод человека и гражданина.</w:t>
            </w:r>
          </w:p>
          <w:p w14:paraId="3793FD6B"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12. Защита основных прав и свобод. Деятельность государственных органов по обеспечению прав и свобод человека и гражданина. Уполномоченный по правам человека. </w:t>
            </w:r>
          </w:p>
          <w:p w14:paraId="436DC617" w14:textId="77777777" w:rsidR="00E25899" w:rsidRPr="00443841" w:rsidRDefault="00E25899" w:rsidP="00BB419F">
            <w:pPr>
              <w:suppressAutoHyphens/>
              <w:jc w:val="both"/>
              <w:rPr>
                <w:rFonts w:ascii="Times New Roman" w:eastAsia="Batang" w:hAnsi="Times New Roman"/>
                <w:bCs/>
                <w:lang w:eastAsia="ar-SA"/>
              </w:rPr>
            </w:pPr>
            <w:r w:rsidRPr="00443841">
              <w:rPr>
                <w:rFonts w:ascii="Times New Roman" w:hAnsi="Times New Roman"/>
                <w:bCs/>
                <w:lang w:eastAsia="ar-SA"/>
              </w:rPr>
              <w:t xml:space="preserve">13. </w:t>
            </w:r>
            <w:r w:rsidRPr="00443841">
              <w:rPr>
                <w:rFonts w:ascii="Times New Roman" w:eastAsia="Batang" w:hAnsi="Times New Roman"/>
                <w:bCs/>
                <w:lang w:eastAsia="ar-SA"/>
              </w:rPr>
              <w:t xml:space="preserve">Правовое положение иностранных граждан и лиц без гражданства в РФ. Правовой статус беженцев и вынужденных переселенцев в РФ. </w:t>
            </w:r>
          </w:p>
          <w:p w14:paraId="6555407D"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14.Правовой статус беженцев и вынужденных переселенцев.</w:t>
            </w:r>
          </w:p>
          <w:p w14:paraId="1297D6FA"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lastRenderedPageBreak/>
              <w:t xml:space="preserve">15. Проблемы обеспечения прав и свобод человека и гражданина в РФ. Возможность ограничения прав и свобод человека и гражданина. </w:t>
            </w:r>
          </w:p>
        </w:tc>
      </w:tr>
      <w:tr w:rsidR="00E25899" w:rsidRPr="00443841" w14:paraId="4589816F" w14:textId="77777777" w:rsidTr="00BB419F">
        <w:trPr>
          <w:trHeight w:val="20"/>
        </w:trPr>
        <w:tc>
          <w:tcPr>
            <w:tcW w:w="1692" w:type="pct"/>
            <w:vMerge/>
            <w:tcBorders>
              <w:left w:val="single" w:sz="4" w:space="0" w:color="auto"/>
              <w:right w:val="single" w:sz="4" w:space="0" w:color="auto"/>
            </w:tcBorders>
            <w:vAlign w:val="center"/>
            <w:hideMark/>
          </w:tcPr>
          <w:p w14:paraId="4A8EBF9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1599A83"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занятий</w:t>
            </w:r>
          </w:p>
        </w:tc>
      </w:tr>
      <w:tr w:rsidR="00E25899" w:rsidRPr="00443841" w14:paraId="599BF4E3" w14:textId="77777777" w:rsidTr="00BB419F">
        <w:trPr>
          <w:trHeight w:val="20"/>
        </w:trPr>
        <w:tc>
          <w:tcPr>
            <w:tcW w:w="1692" w:type="pct"/>
            <w:vMerge/>
            <w:tcBorders>
              <w:left w:val="single" w:sz="4" w:space="0" w:color="auto"/>
              <w:right w:val="single" w:sz="4" w:space="0" w:color="auto"/>
            </w:tcBorders>
            <w:vAlign w:val="center"/>
            <w:hideMark/>
          </w:tcPr>
          <w:p w14:paraId="4737641A"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3081F0D"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№7. </w:t>
            </w:r>
            <w:r w:rsidRPr="00443841">
              <w:rPr>
                <w:rFonts w:ascii="Times New Roman" w:hAnsi="Times New Roman"/>
                <w:bCs/>
                <w:lang w:eastAsia="ar-SA"/>
              </w:rPr>
              <w:t xml:space="preserve">Семинар по теме «Права, свободы и обязанности человека и гражданина в Российской Федерации» </w:t>
            </w:r>
          </w:p>
        </w:tc>
      </w:tr>
      <w:tr w:rsidR="00E25899" w:rsidRPr="00443841" w14:paraId="7B5ED3DB"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0E8706" w14:textId="05692CCE"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РАЗДЕЛ </w:t>
            </w:r>
            <w:r w:rsidR="00D245FE">
              <w:rPr>
                <w:rFonts w:ascii="Times New Roman" w:hAnsi="Times New Roman"/>
                <w:b/>
                <w:bCs/>
                <w:lang w:eastAsia="ar-SA"/>
              </w:rPr>
              <w:t>5</w:t>
            </w:r>
            <w:r w:rsidRPr="00443841">
              <w:rPr>
                <w:rFonts w:ascii="Times New Roman" w:hAnsi="Times New Roman"/>
                <w:b/>
                <w:bCs/>
                <w:lang w:eastAsia="ar-SA"/>
              </w:rPr>
              <w:t>. ФЕДЕРАТИВНОЕ УСТРОЙСТВО (</w:t>
            </w:r>
            <w:r w:rsidRPr="00443841">
              <w:rPr>
                <w:rFonts w:ascii="Times New Roman" w:hAnsi="Times New Roman"/>
                <w:b/>
                <w:lang w:eastAsia="ar-SA"/>
              </w:rPr>
              <w:t>1</w:t>
            </w:r>
            <w:r w:rsidR="00D245FE">
              <w:rPr>
                <w:rFonts w:ascii="Times New Roman" w:hAnsi="Times New Roman"/>
                <w:b/>
                <w:lang w:eastAsia="ar-SA"/>
              </w:rPr>
              <w:t>4</w:t>
            </w:r>
            <w:r w:rsidRPr="00443841">
              <w:rPr>
                <w:rFonts w:ascii="Times New Roman" w:hAnsi="Times New Roman"/>
                <w:b/>
                <w:lang w:eastAsia="ar-SA"/>
              </w:rPr>
              <w:t xml:space="preserve"> часов)</w:t>
            </w:r>
          </w:p>
        </w:tc>
      </w:tr>
      <w:tr w:rsidR="00E25899" w:rsidRPr="00443841" w14:paraId="63EF12B3" w14:textId="77777777" w:rsidTr="00BB419F">
        <w:trPr>
          <w:trHeight w:val="323"/>
        </w:trPr>
        <w:tc>
          <w:tcPr>
            <w:tcW w:w="1692" w:type="pct"/>
            <w:vMerge w:val="restart"/>
            <w:tcBorders>
              <w:top w:val="single" w:sz="4" w:space="0" w:color="auto"/>
              <w:left w:val="single" w:sz="4" w:space="0" w:color="auto"/>
              <w:right w:val="single" w:sz="4" w:space="0" w:color="auto"/>
            </w:tcBorders>
            <w:hideMark/>
          </w:tcPr>
          <w:p w14:paraId="7FF28139"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5.1. Федеративное устройство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155473E7"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50514E3D" w14:textId="77777777" w:rsidTr="00BB419F">
        <w:trPr>
          <w:trHeight w:val="1104"/>
        </w:trPr>
        <w:tc>
          <w:tcPr>
            <w:tcW w:w="1692" w:type="pct"/>
            <w:vMerge/>
            <w:tcBorders>
              <w:left w:val="single" w:sz="4" w:space="0" w:color="auto"/>
              <w:right w:val="single" w:sz="4" w:space="0" w:color="auto"/>
            </w:tcBorders>
            <w:vAlign w:val="center"/>
            <w:hideMark/>
          </w:tcPr>
          <w:p w14:paraId="65AD363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104D57C"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1. Понятие и принципы федеративного устройства. </w:t>
            </w:r>
          </w:p>
          <w:p w14:paraId="717ECE2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Конституционно-правовой статус Российской Федерации. Предметы ведения Российской Федерации: исключительные и совместные.</w:t>
            </w:r>
          </w:p>
          <w:p w14:paraId="28B7EC1D"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Виды и статус субъектов Российской Федерации.</w:t>
            </w:r>
          </w:p>
          <w:p w14:paraId="32E9D9B2"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4. Понятие и принципы административно-территориального устройства. Виды административно - территориальных единиц. Договор о создании Союзного государства Российской Федерации и Республики Беларусь.</w:t>
            </w:r>
          </w:p>
        </w:tc>
      </w:tr>
      <w:tr w:rsidR="00E25899" w:rsidRPr="00443841" w14:paraId="26D0593B" w14:textId="77777777" w:rsidTr="00BB419F">
        <w:trPr>
          <w:trHeight w:val="266"/>
        </w:trPr>
        <w:tc>
          <w:tcPr>
            <w:tcW w:w="1692" w:type="pct"/>
            <w:vMerge/>
            <w:tcBorders>
              <w:left w:val="single" w:sz="4" w:space="0" w:color="auto"/>
              <w:right w:val="single" w:sz="4" w:space="0" w:color="auto"/>
            </w:tcBorders>
            <w:vAlign w:val="center"/>
            <w:hideMark/>
          </w:tcPr>
          <w:p w14:paraId="5A336C6D"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1D36B8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5E3C64CD" w14:textId="77777777" w:rsidTr="00BB419F">
        <w:trPr>
          <w:trHeight w:val="527"/>
        </w:trPr>
        <w:tc>
          <w:tcPr>
            <w:tcW w:w="1692" w:type="pct"/>
            <w:vMerge/>
            <w:tcBorders>
              <w:left w:val="single" w:sz="4" w:space="0" w:color="auto"/>
              <w:right w:val="single" w:sz="4" w:space="0" w:color="auto"/>
            </w:tcBorders>
            <w:vAlign w:val="center"/>
            <w:hideMark/>
          </w:tcPr>
          <w:p w14:paraId="21FC01B5"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BDA3BF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 xml:space="preserve">Практическое занятие №8. </w:t>
            </w:r>
            <w:r w:rsidRPr="00443841">
              <w:rPr>
                <w:rFonts w:ascii="Times New Roman" w:hAnsi="Times New Roman"/>
                <w:bCs/>
                <w:lang w:eastAsia="ar-SA"/>
              </w:rPr>
              <w:t>Семинар по теме «Федеративное устройство Российской Федерации»</w:t>
            </w:r>
          </w:p>
        </w:tc>
      </w:tr>
      <w:tr w:rsidR="00E25899" w:rsidRPr="00443841" w14:paraId="218C7497" w14:textId="77777777" w:rsidTr="00BB419F">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4DF3EB08" w14:textId="4D09E86A"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РАЗДЕЛ </w:t>
            </w:r>
            <w:r w:rsidR="00D245FE">
              <w:rPr>
                <w:rFonts w:ascii="Times New Roman" w:hAnsi="Times New Roman"/>
                <w:b/>
                <w:bCs/>
                <w:lang w:eastAsia="ar-SA"/>
              </w:rPr>
              <w:t>6</w:t>
            </w:r>
            <w:r w:rsidRPr="00443841">
              <w:rPr>
                <w:rFonts w:ascii="Times New Roman" w:hAnsi="Times New Roman"/>
                <w:b/>
                <w:bCs/>
                <w:lang w:eastAsia="ar-SA"/>
              </w:rPr>
              <w:t>. ОРГАНЫ ГОСУДАРСТВЕННОЙ ВЛАСТИ И ОРГАНЫ МЕСТНОГО САМОУПРАВЛЕНИЯ (</w:t>
            </w:r>
            <w:r w:rsidR="00D245FE">
              <w:rPr>
                <w:rFonts w:ascii="Times New Roman" w:hAnsi="Times New Roman"/>
                <w:b/>
                <w:lang w:eastAsia="ar-SA"/>
              </w:rPr>
              <w:t>4</w:t>
            </w:r>
            <w:r w:rsidRPr="00443841">
              <w:rPr>
                <w:rFonts w:ascii="Times New Roman" w:hAnsi="Times New Roman"/>
                <w:b/>
                <w:lang w:eastAsia="ar-SA"/>
              </w:rPr>
              <w:t xml:space="preserve"> часов)</w:t>
            </w:r>
          </w:p>
        </w:tc>
      </w:tr>
      <w:tr w:rsidR="00E25899" w:rsidRPr="00443841" w14:paraId="50D5642C"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246180CD"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Тема 6.1.</w:t>
            </w:r>
          </w:p>
          <w:p w14:paraId="4B96F7F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Президент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79B28641"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34445C92" w14:textId="77777777" w:rsidTr="00BB419F">
        <w:trPr>
          <w:trHeight w:val="251"/>
        </w:trPr>
        <w:tc>
          <w:tcPr>
            <w:tcW w:w="1692" w:type="pct"/>
            <w:vMerge/>
            <w:tcBorders>
              <w:left w:val="single" w:sz="4" w:space="0" w:color="auto"/>
              <w:right w:val="single" w:sz="4" w:space="0" w:color="auto"/>
            </w:tcBorders>
            <w:vAlign w:val="center"/>
            <w:hideMark/>
          </w:tcPr>
          <w:p w14:paraId="2570CFDE"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3E32FF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Правовой статус Президента Российской Федерации.</w:t>
            </w:r>
          </w:p>
          <w:p w14:paraId="6DB513E3"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Выборы Президента Российской Федерации.</w:t>
            </w:r>
          </w:p>
          <w:p w14:paraId="56C8EBF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Компетенция Президента Российской Федерации.</w:t>
            </w:r>
          </w:p>
          <w:p w14:paraId="7511505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4. Досрочное прекращение полномочий Президента Российской Федерации.</w:t>
            </w:r>
          </w:p>
        </w:tc>
      </w:tr>
      <w:tr w:rsidR="00E25899" w:rsidRPr="00443841" w14:paraId="60706D16" w14:textId="77777777" w:rsidTr="00BB419F">
        <w:trPr>
          <w:trHeight w:val="251"/>
        </w:trPr>
        <w:tc>
          <w:tcPr>
            <w:tcW w:w="1692" w:type="pct"/>
            <w:vMerge/>
            <w:tcBorders>
              <w:left w:val="single" w:sz="4" w:space="0" w:color="auto"/>
              <w:right w:val="single" w:sz="4" w:space="0" w:color="auto"/>
            </w:tcBorders>
            <w:vAlign w:val="center"/>
            <w:hideMark/>
          </w:tcPr>
          <w:p w14:paraId="3DA018CB"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1E3EFB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6A020CE4" w14:textId="77777777" w:rsidTr="00BB419F">
        <w:trPr>
          <w:trHeight w:val="251"/>
        </w:trPr>
        <w:tc>
          <w:tcPr>
            <w:tcW w:w="1692" w:type="pct"/>
            <w:vMerge/>
            <w:tcBorders>
              <w:left w:val="single" w:sz="4" w:space="0" w:color="auto"/>
              <w:right w:val="single" w:sz="4" w:space="0" w:color="auto"/>
            </w:tcBorders>
            <w:vAlign w:val="center"/>
            <w:hideMark/>
          </w:tcPr>
          <w:p w14:paraId="5415DFE0"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663A6A04"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№9. </w:t>
            </w:r>
            <w:r w:rsidRPr="00443841">
              <w:rPr>
                <w:rFonts w:ascii="Times New Roman" w:hAnsi="Times New Roman"/>
                <w:bCs/>
                <w:lang w:eastAsia="ar-SA"/>
              </w:rPr>
              <w:t>Семинар по теме «Президент Российской Федерации»</w:t>
            </w:r>
          </w:p>
        </w:tc>
      </w:tr>
      <w:tr w:rsidR="00E25899" w:rsidRPr="00443841" w14:paraId="7467BF29"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6BB5872E"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6.2.</w:t>
            </w:r>
          </w:p>
          <w:p w14:paraId="2E0FCF52"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Федеральное Собрание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2F914DF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379E73E7" w14:textId="77777777" w:rsidTr="00BB419F">
        <w:trPr>
          <w:trHeight w:val="251"/>
        </w:trPr>
        <w:tc>
          <w:tcPr>
            <w:tcW w:w="1692" w:type="pct"/>
            <w:vMerge/>
            <w:tcBorders>
              <w:left w:val="single" w:sz="4" w:space="0" w:color="auto"/>
              <w:right w:val="single" w:sz="4" w:space="0" w:color="auto"/>
            </w:tcBorders>
            <w:vAlign w:val="center"/>
            <w:hideMark/>
          </w:tcPr>
          <w:p w14:paraId="4B1D72F7"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43D05D4C"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1. Федеральное собрание - Парламент Российской Федерации. Структура, порядок образования Парламента РФ. </w:t>
            </w:r>
          </w:p>
          <w:p w14:paraId="2B981835"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2. Совет Федерации: структура и компетенция, порядок работы. </w:t>
            </w:r>
          </w:p>
          <w:p w14:paraId="04E57CCE"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 xml:space="preserve">3. Государственная Дума: структура и компетенция. Основные формы работы. Законодательный процесс. Порядок роспуска Государственной Думы. </w:t>
            </w:r>
          </w:p>
          <w:p w14:paraId="72F18C40"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4. Статус депутатов. Основные гарантии депутатской деятельности. Государственный Совет Российской Федерации</w:t>
            </w:r>
          </w:p>
        </w:tc>
      </w:tr>
      <w:tr w:rsidR="00E25899" w:rsidRPr="00443841" w14:paraId="512467F9" w14:textId="77777777" w:rsidTr="00BB419F">
        <w:trPr>
          <w:trHeight w:val="251"/>
        </w:trPr>
        <w:tc>
          <w:tcPr>
            <w:tcW w:w="1692" w:type="pct"/>
            <w:vMerge/>
            <w:tcBorders>
              <w:left w:val="single" w:sz="4" w:space="0" w:color="auto"/>
              <w:right w:val="single" w:sz="4" w:space="0" w:color="auto"/>
            </w:tcBorders>
            <w:vAlign w:val="center"/>
            <w:hideMark/>
          </w:tcPr>
          <w:p w14:paraId="54D13A1C"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9AF322A"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5C87BC72" w14:textId="77777777" w:rsidTr="00BB419F">
        <w:trPr>
          <w:trHeight w:val="251"/>
        </w:trPr>
        <w:tc>
          <w:tcPr>
            <w:tcW w:w="1692" w:type="pct"/>
            <w:vMerge/>
            <w:tcBorders>
              <w:left w:val="single" w:sz="4" w:space="0" w:color="auto"/>
              <w:right w:val="single" w:sz="4" w:space="0" w:color="auto"/>
            </w:tcBorders>
            <w:vAlign w:val="center"/>
            <w:hideMark/>
          </w:tcPr>
          <w:p w14:paraId="7CB598E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DB75012"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№10. </w:t>
            </w:r>
            <w:r w:rsidRPr="00443841">
              <w:rPr>
                <w:rFonts w:ascii="Times New Roman" w:hAnsi="Times New Roman"/>
                <w:bCs/>
                <w:lang w:eastAsia="ar-SA"/>
              </w:rPr>
              <w:t>Семинар по теме «Федеральное Собрание Российской Федерации»</w:t>
            </w:r>
          </w:p>
        </w:tc>
      </w:tr>
      <w:tr w:rsidR="00E25899" w:rsidRPr="00443841" w14:paraId="247E12D2"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5E554F8F"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6.3.</w:t>
            </w:r>
          </w:p>
          <w:p w14:paraId="09D9FB3E"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Правительство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0A882848"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6E942384" w14:textId="77777777" w:rsidTr="00BB419F">
        <w:trPr>
          <w:trHeight w:val="251"/>
        </w:trPr>
        <w:tc>
          <w:tcPr>
            <w:tcW w:w="1692" w:type="pct"/>
            <w:vMerge/>
            <w:tcBorders>
              <w:left w:val="single" w:sz="4" w:space="0" w:color="auto"/>
              <w:right w:val="single" w:sz="4" w:space="0" w:color="auto"/>
            </w:tcBorders>
            <w:vAlign w:val="center"/>
            <w:hideMark/>
          </w:tcPr>
          <w:p w14:paraId="13A4D2C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5365FD4"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Правительство Российской Федерации: состав и порядок его формирования.</w:t>
            </w:r>
          </w:p>
          <w:p w14:paraId="02070B75"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Компетенция Правительства Российской Федерации.</w:t>
            </w:r>
          </w:p>
          <w:p w14:paraId="634F26E6"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3. Отставка Правительства Российской Федерации.</w:t>
            </w:r>
          </w:p>
        </w:tc>
      </w:tr>
      <w:tr w:rsidR="00E25899" w:rsidRPr="00443841" w14:paraId="47ADF829" w14:textId="77777777" w:rsidTr="00BB419F">
        <w:trPr>
          <w:trHeight w:val="251"/>
        </w:trPr>
        <w:tc>
          <w:tcPr>
            <w:tcW w:w="1692" w:type="pct"/>
            <w:vMerge/>
            <w:tcBorders>
              <w:left w:val="single" w:sz="4" w:space="0" w:color="auto"/>
              <w:right w:val="single" w:sz="4" w:space="0" w:color="auto"/>
            </w:tcBorders>
            <w:vAlign w:val="center"/>
            <w:hideMark/>
          </w:tcPr>
          <w:p w14:paraId="44236741"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D3CFC7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615CADE1" w14:textId="77777777" w:rsidTr="00BB419F">
        <w:trPr>
          <w:trHeight w:val="251"/>
        </w:trPr>
        <w:tc>
          <w:tcPr>
            <w:tcW w:w="1692" w:type="pct"/>
            <w:vMerge/>
            <w:tcBorders>
              <w:left w:val="single" w:sz="4" w:space="0" w:color="auto"/>
              <w:right w:val="single" w:sz="4" w:space="0" w:color="auto"/>
            </w:tcBorders>
            <w:vAlign w:val="center"/>
            <w:hideMark/>
          </w:tcPr>
          <w:p w14:paraId="781606B2"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00BD7A6"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№11. </w:t>
            </w:r>
            <w:r w:rsidRPr="00443841">
              <w:rPr>
                <w:rFonts w:ascii="Times New Roman" w:hAnsi="Times New Roman"/>
                <w:bCs/>
                <w:lang w:eastAsia="ar-SA"/>
              </w:rPr>
              <w:t>Семинар по теме «Правительство Российской Федерации»</w:t>
            </w:r>
          </w:p>
        </w:tc>
      </w:tr>
      <w:tr w:rsidR="00E25899" w:rsidRPr="00443841" w14:paraId="7AD6A7A6"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3B8781E2"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6.4.</w:t>
            </w:r>
          </w:p>
          <w:p w14:paraId="588E86DA"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Судебная власть и прокуратура 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6ED84B89"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4EF92046" w14:textId="77777777" w:rsidTr="00BB419F">
        <w:trPr>
          <w:trHeight w:val="251"/>
        </w:trPr>
        <w:tc>
          <w:tcPr>
            <w:tcW w:w="1692" w:type="pct"/>
            <w:vMerge/>
            <w:tcBorders>
              <w:left w:val="single" w:sz="4" w:space="0" w:color="auto"/>
              <w:right w:val="single" w:sz="4" w:space="0" w:color="auto"/>
            </w:tcBorders>
            <w:vAlign w:val="center"/>
            <w:hideMark/>
          </w:tcPr>
          <w:p w14:paraId="17EA8644"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1B2D950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Конституционные принципы правосудия. Судебная система.</w:t>
            </w:r>
          </w:p>
          <w:p w14:paraId="3EBAFB78"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Предупреждение и противодействие коррупции в сфере судебной деятельности.</w:t>
            </w:r>
          </w:p>
          <w:p w14:paraId="264E00D7"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lastRenderedPageBreak/>
              <w:t>3. Конституционный суд Российской Федерации: состав, компетенция.</w:t>
            </w:r>
          </w:p>
          <w:p w14:paraId="1982EE35"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4. Прокуратура Российской Федерации.</w:t>
            </w:r>
          </w:p>
        </w:tc>
      </w:tr>
      <w:tr w:rsidR="00E25899" w:rsidRPr="00443841" w14:paraId="3E1D0842" w14:textId="77777777" w:rsidTr="00BB419F">
        <w:trPr>
          <w:trHeight w:val="251"/>
        </w:trPr>
        <w:tc>
          <w:tcPr>
            <w:tcW w:w="1692" w:type="pct"/>
            <w:vMerge/>
            <w:tcBorders>
              <w:left w:val="single" w:sz="4" w:space="0" w:color="auto"/>
              <w:right w:val="single" w:sz="4" w:space="0" w:color="auto"/>
            </w:tcBorders>
            <w:vAlign w:val="center"/>
            <w:hideMark/>
          </w:tcPr>
          <w:p w14:paraId="46580009"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906349C"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43051FF0" w14:textId="77777777" w:rsidTr="00BB419F">
        <w:trPr>
          <w:trHeight w:val="251"/>
        </w:trPr>
        <w:tc>
          <w:tcPr>
            <w:tcW w:w="1692" w:type="pct"/>
            <w:vMerge/>
            <w:tcBorders>
              <w:left w:val="single" w:sz="4" w:space="0" w:color="auto"/>
              <w:right w:val="single" w:sz="4" w:space="0" w:color="auto"/>
            </w:tcBorders>
            <w:vAlign w:val="center"/>
            <w:hideMark/>
          </w:tcPr>
          <w:p w14:paraId="7AD29FAB"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7D445F33"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Практическое занятие №12. </w:t>
            </w:r>
            <w:r w:rsidRPr="00443841">
              <w:rPr>
                <w:rFonts w:ascii="Times New Roman" w:hAnsi="Times New Roman"/>
                <w:bCs/>
                <w:lang w:eastAsia="ar-SA"/>
              </w:rPr>
              <w:t>Семинар по теме «Судебная власть в Российской Федерации»</w:t>
            </w:r>
          </w:p>
        </w:tc>
      </w:tr>
      <w:tr w:rsidR="00E25899" w:rsidRPr="00443841" w14:paraId="195ACD32"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36A71022"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6.5.</w:t>
            </w:r>
          </w:p>
          <w:p w14:paraId="4222A8F1"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Государственные органы субъектов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46B7EF0E"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397EBB60" w14:textId="77777777" w:rsidTr="00BB419F">
        <w:trPr>
          <w:trHeight w:val="2208"/>
        </w:trPr>
        <w:tc>
          <w:tcPr>
            <w:tcW w:w="1692" w:type="pct"/>
            <w:vMerge/>
            <w:tcBorders>
              <w:left w:val="single" w:sz="4" w:space="0" w:color="auto"/>
              <w:right w:val="single" w:sz="4" w:space="0" w:color="auto"/>
            </w:tcBorders>
            <w:vAlign w:val="center"/>
            <w:hideMark/>
          </w:tcPr>
          <w:p w14:paraId="4B7EBA39"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57BB0C5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Представительные (законодательные) органы государственной власти субъектов Российской Федерации: состав, принципы и организационные основы деятельности. Статус депутатов представительных органов субъектов Российской Федерации.</w:t>
            </w:r>
          </w:p>
          <w:p w14:paraId="3DD5A4E6"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Компетенция и правовые акты государственных органов субъектов Федерации.</w:t>
            </w:r>
          </w:p>
          <w:p w14:paraId="4823DAFA"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4. Государственные органы исполнительной власти субъектов Федерации.</w:t>
            </w:r>
          </w:p>
          <w:p w14:paraId="22949757"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5. Глава субъекта Федерации: правовой статус, компетенция.</w:t>
            </w:r>
          </w:p>
        </w:tc>
      </w:tr>
      <w:tr w:rsidR="00E25899" w:rsidRPr="00443841" w14:paraId="432D2B83" w14:textId="77777777" w:rsidTr="00BB419F">
        <w:trPr>
          <w:trHeight w:val="251"/>
        </w:trPr>
        <w:tc>
          <w:tcPr>
            <w:tcW w:w="1692" w:type="pct"/>
            <w:vMerge/>
            <w:tcBorders>
              <w:left w:val="single" w:sz="4" w:space="0" w:color="auto"/>
              <w:right w:val="single" w:sz="4" w:space="0" w:color="auto"/>
            </w:tcBorders>
            <w:vAlign w:val="center"/>
            <w:hideMark/>
          </w:tcPr>
          <w:p w14:paraId="4DE71263"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34B948DE"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239848EA" w14:textId="77777777" w:rsidTr="00BB419F">
        <w:trPr>
          <w:trHeight w:val="251"/>
        </w:trPr>
        <w:tc>
          <w:tcPr>
            <w:tcW w:w="1692" w:type="pct"/>
            <w:vMerge w:val="restart"/>
            <w:tcBorders>
              <w:top w:val="single" w:sz="4" w:space="0" w:color="auto"/>
              <w:left w:val="single" w:sz="4" w:space="0" w:color="auto"/>
              <w:right w:val="single" w:sz="4" w:space="0" w:color="auto"/>
            </w:tcBorders>
            <w:hideMark/>
          </w:tcPr>
          <w:p w14:paraId="36EB29A4"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Тема 6.6.</w:t>
            </w:r>
          </w:p>
          <w:p w14:paraId="76A94560" w14:textId="77777777"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Местное самоуправление в Российской Федерации</w:t>
            </w:r>
          </w:p>
        </w:tc>
        <w:tc>
          <w:tcPr>
            <w:tcW w:w="3308" w:type="pct"/>
            <w:tcBorders>
              <w:top w:val="single" w:sz="4" w:space="0" w:color="auto"/>
              <w:left w:val="single" w:sz="4" w:space="0" w:color="auto"/>
              <w:bottom w:val="single" w:sz="4" w:space="0" w:color="auto"/>
              <w:right w:val="single" w:sz="4" w:space="0" w:color="auto"/>
            </w:tcBorders>
            <w:hideMark/>
          </w:tcPr>
          <w:p w14:paraId="56D77B0B"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 xml:space="preserve">Содержание </w:t>
            </w:r>
          </w:p>
        </w:tc>
      </w:tr>
      <w:tr w:rsidR="00E25899" w:rsidRPr="00443841" w14:paraId="7920B0E4" w14:textId="77777777" w:rsidTr="00BB419F">
        <w:trPr>
          <w:trHeight w:val="251"/>
        </w:trPr>
        <w:tc>
          <w:tcPr>
            <w:tcW w:w="1692" w:type="pct"/>
            <w:vMerge/>
            <w:tcBorders>
              <w:left w:val="single" w:sz="4" w:space="0" w:color="auto"/>
              <w:right w:val="single" w:sz="4" w:space="0" w:color="auto"/>
            </w:tcBorders>
            <w:vAlign w:val="center"/>
            <w:hideMark/>
          </w:tcPr>
          <w:p w14:paraId="2431EC69"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2A4742DA"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1. Понятие местного самоуправления.</w:t>
            </w:r>
          </w:p>
          <w:p w14:paraId="0ADC5C59"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2. Система местного самоуправления в Российской Федерации.</w:t>
            </w:r>
          </w:p>
          <w:p w14:paraId="42CF69D2" w14:textId="77777777" w:rsidR="00E25899" w:rsidRPr="00443841" w:rsidRDefault="00E25899" w:rsidP="00BB419F">
            <w:pPr>
              <w:suppressAutoHyphens/>
              <w:jc w:val="both"/>
              <w:rPr>
                <w:rFonts w:ascii="Times New Roman" w:hAnsi="Times New Roman"/>
                <w:bCs/>
                <w:lang w:eastAsia="ar-SA"/>
              </w:rPr>
            </w:pPr>
            <w:r w:rsidRPr="00443841">
              <w:rPr>
                <w:rFonts w:ascii="Times New Roman" w:hAnsi="Times New Roman"/>
                <w:bCs/>
                <w:lang w:eastAsia="ar-SA"/>
              </w:rPr>
              <w:t>3. Полномочия местного самоуправления.</w:t>
            </w:r>
          </w:p>
          <w:p w14:paraId="2A1B6C91"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Cs/>
                <w:lang w:eastAsia="ar-SA"/>
              </w:rPr>
              <w:t>4. Гарантии местного самоуправления</w:t>
            </w:r>
          </w:p>
        </w:tc>
      </w:tr>
      <w:tr w:rsidR="00E25899" w:rsidRPr="00443841" w14:paraId="73B838AF" w14:textId="77777777" w:rsidTr="00D245FE">
        <w:trPr>
          <w:trHeight w:val="340"/>
        </w:trPr>
        <w:tc>
          <w:tcPr>
            <w:tcW w:w="1692" w:type="pct"/>
            <w:vMerge/>
            <w:tcBorders>
              <w:left w:val="single" w:sz="4" w:space="0" w:color="auto"/>
              <w:right w:val="single" w:sz="4" w:space="0" w:color="auto"/>
            </w:tcBorders>
            <w:vAlign w:val="center"/>
            <w:hideMark/>
          </w:tcPr>
          <w:p w14:paraId="762F2033" w14:textId="77777777" w:rsidR="00E25899" w:rsidRPr="00443841" w:rsidRDefault="00E25899" w:rsidP="00BB419F">
            <w:pPr>
              <w:rPr>
                <w:rFonts w:ascii="Times New Roman" w:hAnsi="Times New Roman"/>
                <w:b/>
                <w:bCs/>
                <w:lang w:eastAsia="ar-SA"/>
              </w:rPr>
            </w:pPr>
          </w:p>
        </w:tc>
        <w:tc>
          <w:tcPr>
            <w:tcW w:w="3308" w:type="pct"/>
            <w:tcBorders>
              <w:top w:val="single" w:sz="4" w:space="0" w:color="auto"/>
              <w:left w:val="single" w:sz="4" w:space="0" w:color="auto"/>
              <w:bottom w:val="single" w:sz="4" w:space="0" w:color="auto"/>
              <w:right w:val="single" w:sz="4" w:space="0" w:color="auto"/>
            </w:tcBorders>
            <w:hideMark/>
          </w:tcPr>
          <w:p w14:paraId="08F32AA9" w14:textId="77777777" w:rsidR="00E25899" w:rsidRPr="00443841" w:rsidRDefault="00E25899" w:rsidP="00BB419F">
            <w:pPr>
              <w:suppressAutoHyphens/>
              <w:jc w:val="both"/>
              <w:rPr>
                <w:rFonts w:ascii="Times New Roman" w:hAnsi="Times New Roman"/>
                <w:b/>
                <w:bCs/>
                <w:lang w:eastAsia="ar-SA"/>
              </w:rPr>
            </w:pPr>
            <w:r w:rsidRPr="00443841">
              <w:rPr>
                <w:rFonts w:ascii="Times New Roman" w:hAnsi="Times New Roman"/>
                <w:b/>
                <w:bCs/>
                <w:lang w:eastAsia="ar-SA"/>
              </w:rPr>
              <w:t>В том числе практических и лабораторных занятий</w:t>
            </w:r>
          </w:p>
        </w:tc>
      </w:tr>
      <w:tr w:rsidR="00E25899" w:rsidRPr="00443841" w14:paraId="6D4A0EBA" w14:textId="77777777" w:rsidTr="00BB419F">
        <w:tc>
          <w:tcPr>
            <w:tcW w:w="5000" w:type="pct"/>
            <w:gridSpan w:val="2"/>
            <w:tcBorders>
              <w:top w:val="single" w:sz="4" w:space="0" w:color="auto"/>
              <w:left w:val="single" w:sz="4" w:space="0" w:color="auto"/>
              <w:bottom w:val="single" w:sz="4" w:space="0" w:color="auto"/>
              <w:right w:val="single" w:sz="4" w:space="0" w:color="auto"/>
            </w:tcBorders>
            <w:hideMark/>
          </w:tcPr>
          <w:p w14:paraId="7D63809D" w14:textId="44F43174" w:rsidR="00E25899" w:rsidRPr="00443841" w:rsidRDefault="00E25899" w:rsidP="00BB419F">
            <w:pPr>
              <w:suppressAutoHyphens/>
              <w:rPr>
                <w:rFonts w:ascii="Times New Roman" w:hAnsi="Times New Roman"/>
                <w:b/>
                <w:lang w:eastAsia="ar-SA"/>
              </w:rPr>
            </w:pPr>
            <w:r w:rsidRPr="00443841">
              <w:rPr>
                <w:rFonts w:ascii="Times New Roman" w:hAnsi="Times New Roman"/>
                <w:b/>
                <w:lang w:eastAsia="ar-SA"/>
              </w:rPr>
              <w:t xml:space="preserve">Промежуточная аттестация </w:t>
            </w:r>
          </w:p>
        </w:tc>
      </w:tr>
      <w:tr w:rsidR="00E25899" w:rsidRPr="00443841" w14:paraId="775381C7"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23F3F9" w14:textId="38187EEB" w:rsidR="00E25899" w:rsidRPr="00443841" w:rsidRDefault="00E25899" w:rsidP="00BB419F">
            <w:pPr>
              <w:suppressAutoHyphens/>
              <w:rPr>
                <w:rFonts w:ascii="Times New Roman" w:hAnsi="Times New Roman"/>
                <w:b/>
                <w:bCs/>
                <w:lang w:eastAsia="ar-SA"/>
              </w:rPr>
            </w:pPr>
            <w:r w:rsidRPr="00443841">
              <w:rPr>
                <w:rFonts w:ascii="Times New Roman" w:hAnsi="Times New Roman"/>
                <w:b/>
                <w:bCs/>
                <w:lang w:eastAsia="ar-SA"/>
              </w:rPr>
              <w:t>Всего:</w:t>
            </w:r>
            <w:r w:rsidR="00D245FE">
              <w:rPr>
                <w:rFonts w:ascii="Times New Roman" w:hAnsi="Times New Roman"/>
                <w:b/>
                <w:bCs/>
                <w:lang w:eastAsia="ar-SA"/>
              </w:rPr>
              <w:t xml:space="preserve"> 92</w:t>
            </w:r>
            <w:r>
              <w:rPr>
                <w:rFonts w:ascii="Times New Roman" w:hAnsi="Times New Roman"/>
                <w:b/>
                <w:bCs/>
                <w:lang w:eastAsia="ar-SA"/>
              </w:rPr>
              <w:t xml:space="preserve"> часа</w:t>
            </w:r>
          </w:p>
        </w:tc>
      </w:tr>
    </w:tbl>
    <w:p w14:paraId="59A6A5D4" w14:textId="77777777" w:rsidR="00E25899" w:rsidRPr="006539BC" w:rsidRDefault="00E25899" w:rsidP="00E25899">
      <w:pPr>
        <w:pStyle w:val="114"/>
        <w:rPr>
          <w:rFonts w:ascii="Times New Roman" w:hAnsi="Times New Roman"/>
        </w:rPr>
      </w:pPr>
    </w:p>
    <w:p w14:paraId="69349DA4" w14:textId="77777777" w:rsidR="00E25899" w:rsidRPr="006539BC" w:rsidRDefault="00E25899" w:rsidP="00E25899">
      <w:pPr>
        <w:pStyle w:val="1f7"/>
        <w:rPr>
          <w:rFonts w:ascii="Times New Roman" w:hAnsi="Times New Roman"/>
        </w:rPr>
      </w:pPr>
      <w:bookmarkStart w:id="343" w:name="__RefHeading___84"/>
      <w:bookmarkStart w:id="344" w:name="__RefHeading___225"/>
      <w:bookmarkStart w:id="345" w:name="__RefHeading___366"/>
      <w:bookmarkStart w:id="346" w:name="_Toc162900263"/>
      <w:bookmarkEnd w:id="343"/>
      <w:bookmarkEnd w:id="344"/>
      <w:bookmarkEnd w:id="345"/>
      <w:r w:rsidRPr="006539BC">
        <w:rPr>
          <w:rFonts w:ascii="Times New Roman" w:hAnsi="Times New Roman"/>
        </w:rPr>
        <w:t>3. Условия реализации ДИСЦИПЛИНЫ</w:t>
      </w:r>
      <w:bookmarkEnd w:id="346"/>
    </w:p>
    <w:p w14:paraId="22907E70" w14:textId="77777777" w:rsidR="00E25899" w:rsidRPr="006539BC" w:rsidRDefault="00E25899" w:rsidP="00E25899">
      <w:pPr>
        <w:pStyle w:val="114"/>
        <w:rPr>
          <w:rFonts w:ascii="Times New Roman" w:hAnsi="Times New Roman"/>
          <w:sz w:val="28"/>
        </w:rPr>
      </w:pPr>
      <w:bookmarkStart w:id="347" w:name="__RefHeading___85"/>
      <w:bookmarkStart w:id="348" w:name="__RefHeading___226"/>
      <w:bookmarkStart w:id="349" w:name="__RefHeading___367"/>
      <w:bookmarkStart w:id="350" w:name="_Toc162900264"/>
      <w:bookmarkEnd w:id="347"/>
      <w:bookmarkEnd w:id="348"/>
      <w:bookmarkEnd w:id="349"/>
      <w:r w:rsidRPr="006539BC">
        <w:rPr>
          <w:rFonts w:ascii="Times New Roman" w:hAnsi="Times New Roman"/>
          <w:sz w:val="28"/>
        </w:rPr>
        <w:t>3.1. Материально-техническое обеспечение</w:t>
      </w:r>
      <w:bookmarkEnd w:id="350"/>
    </w:p>
    <w:p w14:paraId="1C4F4AB5" w14:textId="77777777" w:rsidR="00E25899" w:rsidRPr="006539BC" w:rsidRDefault="00E25899" w:rsidP="00E25899">
      <w:pPr>
        <w:ind w:firstLine="709"/>
        <w:jc w:val="both"/>
        <w:rPr>
          <w:rFonts w:ascii="Times New Roman" w:hAnsi="Times New Roman"/>
          <w:sz w:val="28"/>
        </w:rPr>
      </w:pPr>
      <w:r w:rsidRPr="006539BC">
        <w:rPr>
          <w:rFonts w:ascii="Times New Roman" w:hAnsi="Times New Roman"/>
          <w:sz w:val="28"/>
        </w:rPr>
        <w:t>Кабинеты «Общепрофессиональных дисциплин и профессиональных модулей» оснащенные в соответствии с приложением 3 ПОП-П.</w:t>
      </w:r>
    </w:p>
    <w:p w14:paraId="28F1C830" w14:textId="77777777" w:rsidR="00E25899" w:rsidRPr="006539BC" w:rsidRDefault="00E25899" w:rsidP="00E25899">
      <w:pPr>
        <w:jc w:val="both"/>
        <w:rPr>
          <w:rFonts w:ascii="Times New Roman" w:hAnsi="Times New Roman"/>
          <w:sz w:val="28"/>
        </w:rPr>
      </w:pPr>
    </w:p>
    <w:p w14:paraId="5E99A962" w14:textId="77777777" w:rsidR="00E25899" w:rsidRPr="006539BC" w:rsidRDefault="00E25899" w:rsidP="00E25899">
      <w:pPr>
        <w:pStyle w:val="114"/>
        <w:rPr>
          <w:rFonts w:ascii="Times New Roman" w:hAnsi="Times New Roman"/>
          <w:sz w:val="28"/>
        </w:rPr>
      </w:pPr>
      <w:bookmarkStart w:id="351" w:name="__RefHeading___86"/>
      <w:bookmarkStart w:id="352" w:name="__RefHeading___227"/>
      <w:bookmarkStart w:id="353" w:name="__RefHeading___368"/>
      <w:bookmarkStart w:id="354" w:name="_Toc162900265"/>
      <w:bookmarkEnd w:id="351"/>
      <w:bookmarkEnd w:id="352"/>
      <w:bookmarkEnd w:id="353"/>
      <w:r w:rsidRPr="006539BC">
        <w:rPr>
          <w:rFonts w:ascii="Times New Roman" w:hAnsi="Times New Roman"/>
          <w:sz w:val="28"/>
        </w:rPr>
        <w:t>3.2. Учебно-методическое обеспечение</w:t>
      </w:r>
      <w:bookmarkEnd w:id="354"/>
    </w:p>
    <w:p w14:paraId="48040D89" w14:textId="77777777" w:rsidR="00E25899" w:rsidRPr="006539BC" w:rsidRDefault="00E25899" w:rsidP="00E25899">
      <w:pPr>
        <w:pStyle w:val="a4"/>
        <w:spacing w:line="276" w:lineRule="auto"/>
        <w:ind w:left="0" w:firstLine="709"/>
        <w:jc w:val="both"/>
        <w:rPr>
          <w:rFonts w:ascii="Times New Roman" w:hAnsi="Times New Roman"/>
          <w:sz w:val="28"/>
        </w:rPr>
      </w:pPr>
      <w:r w:rsidRPr="006539BC">
        <w:rPr>
          <w:rFonts w:ascii="Times New Roman" w:hAnsi="Times New Roman"/>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88210D" w14:textId="77777777" w:rsidR="00E25899" w:rsidRPr="006539BC" w:rsidRDefault="00E25899" w:rsidP="00E25899">
      <w:pPr>
        <w:pStyle w:val="a4"/>
        <w:spacing w:line="276" w:lineRule="auto"/>
        <w:ind w:left="0" w:firstLine="709"/>
        <w:jc w:val="both"/>
        <w:rPr>
          <w:rFonts w:ascii="Times New Roman" w:hAnsi="Times New Roman"/>
          <w:sz w:val="24"/>
        </w:rPr>
      </w:pPr>
    </w:p>
    <w:p w14:paraId="2768D939" w14:textId="77777777" w:rsidR="00E25899" w:rsidRPr="006539BC" w:rsidRDefault="00E25899" w:rsidP="00E25899">
      <w:pPr>
        <w:pStyle w:val="a4"/>
        <w:spacing w:line="276" w:lineRule="auto"/>
        <w:ind w:left="0" w:firstLine="709"/>
        <w:rPr>
          <w:rFonts w:ascii="Times New Roman" w:hAnsi="Times New Roman"/>
          <w:b/>
          <w:sz w:val="24"/>
          <w:highlight w:val="yellow"/>
        </w:rPr>
      </w:pPr>
      <w:r w:rsidRPr="006539BC">
        <w:rPr>
          <w:rFonts w:ascii="Times New Roman" w:hAnsi="Times New Roman"/>
          <w:b/>
          <w:sz w:val="24"/>
        </w:rPr>
        <w:t>3.2.1. Основные печатные и/или электронные издания</w:t>
      </w:r>
    </w:p>
    <w:p w14:paraId="7C622FF4" w14:textId="77777777" w:rsidR="00E25899" w:rsidRPr="00443841" w:rsidRDefault="00E25899" w:rsidP="00131D36">
      <w:pPr>
        <w:pStyle w:val="1f7"/>
        <w:numPr>
          <w:ilvl w:val="0"/>
          <w:numId w:val="47"/>
        </w:numPr>
        <w:ind w:left="0" w:firstLine="142"/>
        <w:jc w:val="both"/>
        <w:rPr>
          <w:rFonts w:ascii="Times New Roman" w:hAnsi="Times New Roman"/>
          <w:b w:val="0"/>
          <w:caps w:val="0"/>
          <w:sz w:val="28"/>
        </w:rPr>
      </w:pPr>
      <w:bookmarkStart w:id="355" w:name="__RefHeading___87"/>
      <w:bookmarkStart w:id="356" w:name="__RefHeading___228"/>
      <w:bookmarkStart w:id="357" w:name="__RefHeading___369"/>
      <w:bookmarkStart w:id="358" w:name="_Toc162900266"/>
      <w:bookmarkEnd w:id="355"/>
      <w:bookmarkEnd w:id="356"/>
      <w:bookmarkEnd w:id="357"/>
      <w:r w:rsidRPr="00443841">
        <w:rPr>
          <w:rFonts w:ascii="Times New Roman" w:hAnsi="Times New Roman"/>
          <w:b w:val="0"/>
          <w:caps w:val="0"/>
          <w:sz w:val="28"/>
        </w:rPr>
        <w:t xml:space="preserve">Комкова, Г. Н. Конституционное право: учебник для среднего профессионального образования / Г. Н. Комкова, Е. В. Колесников, М. А. </w:t>
      </w:r>
      <w:r w:rsidRPr="00443841">
        <w:rPr>
          <w:rFonts w:ascii="Times New Roman" w:hAnsi="Times New Roman"/>
          <w:b w:val="0"/>
          <w:caps w:val="0"/>
          <w:sz w:val="28"/>
        </w:rPr>
        <w:lastRenderedPageBreak/>
        <w:t xml:space="preserve">Липчанская. — 6-е изд., перераб. и доп. — Москва: Издательство Юрайт, 2021. — 449 с. </w:t>
      </w:r>
    </w:p>
    <w:p w14:paraId="5DD69215" w14:textId="77777777" w:rsidR="00E25899" w:rsidRDefault="00E25899" w:rsidP="00131D36">
      <w:pPr>
        <w:pStyle w:val="1f7"/>
        <w:numPr>
          <w:ilvl w:val="0"/>
          <w:numId w:val="47"/>
        </w:numPr>
        <w:ind w:left="0" w:firstLine="142"/>
        <w:jc w:val="both"/>
        <w:rPr>
          <w:rFonts w:ascii="Times New Roman" w:hAnsi="Times New Roman"/>
          <w:b w:val="0"/>
          <w:caps w:val="0"/>
          <w:sz w:val="28"/>
        </w:rPr>
      </w:pPr>
      <w:r w:rsidRPr="00443841">
        <w:rPr>
          <w:rFonts w:ascii="Times New Roman" w:hAnsi="Times New Roman"/>
          <w:b w:val="0"/>
          <w:caps w:val="0"/>
          <w:sz w:val="28"/>
        </w:rPr>
        <w:t xml:space="preserve">Комкова, Г. Н. Конституционное право: учебник для среднего профессионального образования / Г. Н. Комкова, Е. В. Колесников, М. А. Липчанская. — 6-е изд., перераб. и доп. — Москва: Издательство Юрайт, 2022. — 449 с. — (Профессиональное образование). — ISBN 978-5-534-14971-5. — Текст: электронный // Образовательная платформа Юрайт [сайт]. — URL: https://urait.ru/bcode/490197 </w:t>
      </w:r>
    </w:p>
    <w:p w14:paraId="0BAF25F2" w14:textId="77777777" w:rsidR="00E25899" w:rsidRPr="006539BC" w:rsidRDefault="00E25899" w:rsidP="00E25899">
      <w:pPr>
        <w:pStyle w:val="1f7"/>
        <w:rPr>
          <w:rFonts w:ascii="Times New Roman" w:hAnsi="Times New Roman"/>
          <w:b w:val="0"/>
        </w:rPr>
      </w:pPr>
      <w:r w:rsidRPr="006539BC">
        <w:rPr>
          <w:rFonts w:ascii="Times New Roman" w:hAnsi="Times New Roman"/>
        </w:rPr>
        <w:t xml:space="preserve">4. Контроль и оценка результатов </w:t>
      </w:r>
      <w:r w:rsidRPr="006539BC">
        <w:rPr>
          <w:rFonts w:ascii="Times New Roman" w:hAnsi="Times New Roman"/>
        </w:rPr>
        <w:br/>
        <w:t>освоения ДИСЦИПЛИНЫ</w:t>
      </w:r>
      <w:bookmarkEnd w:id="35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E25899" w:rsidRPr="006539BC" w14:paraId="18CA01E3" w14:textId="77777777" w:rsidTr="00BB419F">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594F611F"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554DC28B"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232D37FF" w14:textId="77777777" w:rsidR="00E25899" w:rsidRPr="006539BC" w:rsidRDefault="00E25899" w:rsidP="00BB419F">
            <w:pPr>
              <w:spacing w:line="276" w:lineRule="auto"/>
              <w:contextualSpacing/>
              <w:jc w:val="center"/>
              <w:rPr>
                <w:rFonts w:ascii="Times New Roman" w:hAnsi="Times New Roman"/>
                <w:b/>
                <w:sz w:val="24"/>
              </w:rPr>
            </w:pPr>
            <w:r w:rsidRPr="006539BC">
              <w:rPr>
                <w:rFonts w:ascii="Times New Roman" w:hAnsi="Times New Roman"/>
                <w:b/>
                <w:sz w:val="24"/>
              </w:rPr>
              <w:t>Методы оценки</w:t>
            </w:r>
          </w:p>
        </w:tc>
      </w:tr>
      <w:tr w:rsidR="00E25899" w:rsidRPr="006539BC" w14:paraId="3CCD5AF0"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18B7298C" w14:textId="77777777" w:rsidR="00E25899" w:rsidRPr="00443841" w:rsidRDefault="00E25899" w:rsidP="00BB419F">
            <w:pPr>
              <w:jc w:val="both"/>
              <w:rPr>
                <w:rFonts w:ascii="Times New Roman" w:hAnsi="Times New Roman"/>
                <w:iCs/>
                <w:spacing w:val="-7"/>
                <w:sz w:val="24"/>
                <w:szCs w:val="24"/>
                <w:lang w:eastAsia="ar-SA"/>
              </w:rPr>
            </w:pPr>
            <w:r w:rsidRPr="00443841">
              <w:rPr>
                <w:rFonts w:ascii="Times New Roman" w:hAnsi="Times New Roman"/>
                <w:iCs/>
                <w:spacing w:val="-7"/>
                <w:sz w:val="24"/>
                <w:szCs w:val="24"/>
                <w:lang w:eastAsia="ar-SA"/>
              </w:rPr>
              <w:t>Знает</w:t>
            </w:r>
          </w:p>
          <w:p w14:paraId="45C1AFA8" w14:textId="77777777" w:rsidR="00E25899" w:rsidRPr="004D3ACB" w:rsidRDefault="00E25899" w:rsidP="00BB419F">
            <w:pPr>
              <w:jc w:val="both"/>
              <w:rPr>
                <w:rFonts w:ascii="Times New Roman" w:hAnsi="Times New Roman"/>
                <w:spacing w:val="-5"/>
                <w:sz w:val="24"/>
                <w:szCs w:val="24"/>
                <w:lang w:eastAsia="ar-SA"/>
              </w:rPr>
            </w:pPr>
            <w:r>
              <w:rPr>
                <w:rFonts w:ascii="Times New Roman" w:hAnsi="Times New Roman"/>
                <w:i/>
                <w:spacing w:val="-7"/>
                <w:sz w:val="24"/>
                <w:szCs w:val="24"/>
                <w:lang w:eastAsia="ar-SA"/>
              </w:rPr>
              <w:t>-</w:t>
            </w:r>
            <w:r w:rsidRPr="004D3ACB">
              <w:rPr>
                <w:rFonts w:ascii="Times New Roman" w:hAnsi="Times New Roman"/>
                <w:spacing w:val="-7"/>
                <w:sz w:val="24"/>
                <w:szCs w:val="24"/>
                <w:lang w:eastAsia="ar-SA"/>
              </w:rPr>
              <w:t xml:space="preserve">основные теоретические понятия и положения </w:t>
            </w:r>
            <w:r w:rsidRPr="004D3ACB">
              <w:rPr>
                <w:rFonts w:ascii="Times New Roman" w:hAnsi="Times New Roman"/>
                <w:spacing w:val="-5"/>
                <w:sz w:val="24"/>
                <w:szCs w:val="24"/>
                <w:lang w:eastAsia="ar-SA"/>
              </w:rPr>
              <w:t>конституционного права;</w:t>
            </w:r>
          </w:p>
          <w:p w14:paraId="327CAB08"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pacing w:val="-5"/>
                <w:sz w:val="24"/>
                <w:szCs w:val="24"/>
                <w:lang w:eastAsia="ar-SA"/>
              </w:rPr>
              <w:t>- содержание Конституции Российской Федерации;</w:t>
            </w:r>
          </w:p>
          <w:p w14:paraId="73BA1411"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pacing w:val="-5"/>
                <w:sz w:val="24"/>
                <w:szCs w:val="24"/>
                <w:lang w:eastAsia="ar-SA"/>
              </w:rPr>
              <w:t xml:space="preserve">- </w:t>
            </w:r>
            <w:r w:rsidRPr="004D3ACB">
              <w:rPr>
                <w:rFonts w:ascii="Times New Roman" w:hAnsi="Times New Roman"/>
                <w:spacing w:val="-6"/>
                <w:sz w:val="24"/>
                <w:szCs w:val="24"/>
                <w:lang w:eastAsia="ar-SA"/>
              </w:rPr>
              <w:t xml:space="preserve">особенности государственного устройства России </w:t>
            </w:r>
            <w:r w:rsidRPr="004D3ACB">
              <w:rPr>
                <w:rFonts w:ascii="Times New Roman" w:hAnsi="Times New Roman"/>
                <w:spacing w:val="-4"/>
                <w:sz w:val="24"/>
                <w:szCs w:val="24"/>
                <w:lang w:eastAsia="ar-SA"/>
              </w:rPr>
              <w:t>и статуса субъектов федерации;</w:t>
            </w:r>
          </w:p>
          <w:p w14:paraId="44A0B8ED"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pacing w:val="-4"/>
                <w:sz w:val="24"/>
                <w:szCs w:val="24"/>
                <w:lang w:eastAsia="ar-SA"/>
              </w:rPr>
              <w:t xml:space="preserve">- </w:t>
            </w:r>
            <w:r w:rsidRPr="004D3ACB">
              <w:rPr>
                <w:rFonts w:ascii="Times New Roman" w:hAnsi="Times New Roman"/>
                <w:spacing w:val="-7"/>
                <w:sz w:val="24"/>
                <w:szCs w:val="24"/>
                <w:lang w:eastAsia="ar-SA"/>
              </w:rPr>
              <w:t xml:space="preserve">основные права, свободы и обязанности человека и </w:t>
            </w:r>
            <w:r w:rsidRPr="004D3ACB">
              <w:rPr>
                <w:rFonts w:ascii="Times New Roman" w:hAnsi="Times New Roman"/>
                <w:spacing w:val="-6"/>
                <w:sz w:val="24"/>
                <w:szCs w:val="24"/>
                <w:lang w:eastAsia="ar-SA"/>
              </w:rPr>
              <w:t>гражданина;</w:t>
            </w:r>
          </w:p>
          <w:p w14:paraId="64E33389"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pacing w:val="-6"/>
                <w:sz w:val="24"/>
                <w:szCs w:val="24"/>
                <w:lang w:eastAsia="ar-SA"/>
              </w:rPr>
              <w:t xml:space="preserve">- </w:t>
            </w:r>
            <w:r w:rsidRPr="004D3ACB">
              <w:rPr>
                <w:rFonts w:ascii="Times New Roman" w:hAnsi="Times New Roman"/>
                <w:spacing w:val="-5"/>
                <w:sz w:val="24"/>
                <w:szCs w:val="24"/>
                <w:lang w:eastAsia="ar-SA"/>
              </w:rPr>
              <w:t>избирательную систему Российской Федерации;</w:t>
            </w:r>
          </w:p>
          <w:p w14:paraId="7B3D0DFF" w14:textId="77777777" w:rsidR="00E25899" w:rsidRPr="006539BC" w:rsidRDefault="00E25899" w:rsidP="00BB419F">
            <w:r w:rsidRPr="004D3ACB">
              <w:rPr>
                <w:rFonts w:ascii="Times New Roman" w:hAnsi="Times New Roman"/>
                <w:spacing w:val="-5"/>
                <w:sz w:val="24"/>
                <w:szCs w:val="24"/>
                <w:lang w:eastAsia="ar-SA"/>
              </w:rPr>
              <w:t xml:space="preserve">- систему органов государственной власти и </w:t>
            </w:r>
            <w:r w:rsidRPr="004D3ACB">
              <w:rPr>
                <w:rFonts w:ascii="Times New Roman" w:hAnsi="Times New Roman"/>
                <w:spacing w:val="-7"/>
                <w:sz w:val="24"/>
                <w:szCs w:val="24"/>
                <w:lang w:eastAsia="ar-SA"/>
              </w:rPr>
              <w:t>местного самоуправления в Российской Федерации.</w:t>
            </w:r>
            <w:r w:rsidRPr="004D3ACB">
              <w:rPr>
                <w:rFonts w:ascii="Times New Roman" w:hAnsi="Times New Roman"/>
                <w:spacing w:val="-4"/>
                <w:sz w:val="24"/>
                <w:szCs w:val="24"/>
                <w:lang w:eastAsia="ar-SA"/>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704ED9CF" w14:textId="77777777" w:rsidR="00E25899" w:rsidRPr="004D3ACB" w:rsidRDefault="00E25899" w:rsidP="00BB419F">
            <w:pPr>
              <w:jc w:val="both"/>
              <w:rPr>
                <w:rFonts w:ascii="Times New Roman" w:hAnsi="Times New Roman"/>
                <w:sz w:val="24"/>
                <w:szCs w:val="24"/>
                <w:lang w:eastAsia="ar-SA"/>
              </w:rPr>
            </w:pPr>
            <w:r>
              <w:rPr>
                <w:rFonts w:ascii="Times New Roman" w:hAnsi="Times New Roman"/>
                <w:sz w:val="24"/>
                <w:szCs w:val="24"/>
                <w:lang w:eastAsia="ar-SA"/>
              </w:rPr>
              <w:t xml:space="preserve">- </w:t>
            </w:r>
            <w:r w:rsidRPr="004D3ACB">
              <w:rPr>
                <w:rFonts w:ascii="Times New Roman" w:hAnsi="Times New Roman"/>
                <w:sz w:val="24"/>
                <w:szCs w:val="24"/>
                <w:lang w:eastAsia="ar-SA"/>
              </w:rPr>
              <w:t>осуществление профессионального толкования норм права;</w:t>
            </w:r>
          </w:p>
          <w:p w14:paraId="1C06C2E0"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z w:val="24"/>
                <w:szCs w:val="24"/>
                <w:lang w:eastAsia="ar-SA"/>
              </w:rPr>
              <w:t>применение норм права для решения задач в профессиональной деятельности;</w:t>
            </w:r>
          </w:p>
          <w:p w14:paraId="4A6EDBC6"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демонстрация навыков работы с нормативными правовыми актами, в т.ч. с использованием информационно-компьютерных технологий.</w:t>
            </w:r>
          </w:p>
          <w:p w14:paraId="19F210F3"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z w:val="24"/>
                <w:szCs w:val="24"/>
                <w:lang w:eastAsia="ar-SA"/>
              </w:rPr>
              <w:t>решение практических ситуаций с нормативным правовым обоснованием</w:t>
            </w:r>
          </w:p>
          <w:p w14:paraId="768101D5"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осуществление профессионального толкования норм права;</w:t>
            </w:r>
          </w:p>
          <w:p w14:paraId="4E303420" w14:textId="77777777" w:rsidR="00E25899" w:rsidRPr="006539BC" w:rsidRDefault="00E25899" w:rsidP="00BB419F">
            <w:pPr>
              <w:rPr>
                <w:rFonts w:ascii="Times New Roman" w:hAnsi="Times New Roman"/>
                <w:sz w:val="24"/>
              </w:rPr>
            </w:pPr>
            <w:r w:rsidRPr="004D3ACB">
              <w:rPr>
                <w:rFonts w:ascii="Times New Roman" w:hAnsi="Times New Roman"/>
                <w:sz w:val="24"/>
                <w:szCs w:val="24"/>
                <w:lang w:eastAsia="ar-SA"/>
              </w:rPr>
              <w:t>применение норм права для решения задач в профессиональной деятельности;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2A4C9142" w14:textId="77777777" w:rsidR="00E25899" w:rsidRPr="006539BC" w:rsidRDefault="00E25899" w:rsidP="00BB419F">
            <w:pPr>
              <w:spacing w:line="276" w:lineRule="auto"/>
              <w:contextualSpacing/>
              <w:rPr>
                <w:rFonts w:ascii="Times New Roman" w:hAnsi="Times New Roman"/>
                <w:sz w:val="24"/>
              </w:rPr>
            </w:pPr>
            <w:r w:rsidRPr="006539BC">
              <w:rPr>
                <w:rFonts w:ascii="Times New Roman" w:hAnsi="Times New Roman"/>
                <w:sz w:val="24"/>
              </w:rPr>
              <w:t>Экспертное наблюдение выполнения практических работ и видов работ по практике</w:t>
            </w:r>
          </w:p>
          <w:p w14:paraId="566D5E74" w14:textId="77777777" w:rsidR="00E25899" w:rsidRPr="006539BC" w:rsidRDefault="00E25899" w:rsidP="00BB419F">
            <w:pPr>
              <w:spacing w:line="276" w:lineRule="auto"/>
              <w:contextualSpacing/>
              <w:rPr>
                <w:rFonts w:ascii="Times New Roman" w:hAnsi="Times New Roman"/>
                <w:sz w:val="24"/>
              </w:rPr>
            </w:pPr>
            <w:r w:rsidRPr="006539BC">
              <w:rPr>
                <w:rFonts w:ascii="Times New Roman" w:hAnsi="Times New Roman"/>
                <w:sz w:val="24"/>
              </w:rPr>
              <w:t>Диагностика (тестирование, контрольные работы)</w:t>
            </w:r>
          </w:p>
        </w:tc>
      </w:tr>
      <w:tr w:rsidR="00E25899" w:rsidRPr="006539BC" w14:paraId="3A7A91CE"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2D267803" w14:textId="77777777" w:rsidR="00E25899" w:rsidRDefault="00E25899" w:rsidP="00BB419F">
            <w:pPr>
              <w:jc w:val="both"/>
              <w:rPr>
                <w:rFonts w:ascii="Times New Roman" w:hAnsi="Times New Roman"/>
                <w:sz w:val="24"/>
                <w:szCs w:val="24"/>
                <w:lang w:eastAsia="ar-SA"/>
              </w:rPr>
            </w:pPr>
            <w:r>
              <w:rPr>
                <w:rFonts w:ascii="Times New Roman" w:hAnsi="Times New Roman"/>
                <w:sz w:val="24"/>
                <w:szCs w:val="24"/>
                <w:lang w:eastAsia="ar-SA"/>
              </w:rPr>
              <w:t>Умеет:</w:t>
            </w:r>
          </w:p>
          <w:p w14:paraId="37D6E83A" w14:textId="77777777" w:rsidR="00E25899" w:rsidRPr="004D3ACB" w:rsidRDefault="00E25899" w:rsidP="00BB419F">
            <w:pPr>
              <w:jc w:val="both"/>
              <w:rPr>
                <w:rFonts w:ascii="Times New Roman" w:hAnsi="Times New Roman"/>
                <w:sz w:val="24"/>
                <w:szCs w:val="24"/>
                <w:lang w:eastAsia="ar-SA"/>
              </w:rPr>
            </w:pPr>
            <w:r>
              <w:rPr>
                <w:rFonts w:ascii="Times New Roman" w:hAnsi="Times New Roman"/>
                <w:sz w:val="24"/>
                <w:szCs w:val="24"/>
                <w:lang w:eastAsia="ar-SA"/>
              </w:rPr>
              <w:t>-</w:t>
            </w:r>
            <w:r w:rsidRPr="004D3ACB">
              <w:rPr>
                <w:rFonts w:ascii="Times New Roman" w:hAnsi="Times New Roman"/>
                <w:spacing w:val="-5"/>
                <w:sz w:val="24"/>
                <w:szCs w:val="24"/>
                <w:lang w:eastAsia="ar-SA"/>
              </w:rPr>
              <w:t xml:space="preserve">работать с законодательными и иными </w:t>
            </w:r>
            <w:r w:rsidRPr="004D3ACB">
              <w:rPr>
                <w:rFonts w:ascii="Times New Roman" w:hAnsi="Times New Roman"/>
                <w:spacing w:val="-7"/>
                <w:sz w:val="24"/>
                <w:szCs w:val="24"/>
                <w:lang w:eastAsia="ar-SA"/>
              </w:rPr>
              <w:t xml:space="preserve">нормативными правовыми актами, специальной </w:t>
            </w:r>
            <w:r w:rsidRPr="004D3ACB">
              <w:rPr>
                <w:rFonts w:ascii="Times New Roman" w:hAnsi="Times New Roman"/>
                <w:spacing w:val="-5"/>
                <w:sz w:val="24"/>
                <w:szCs w:val="24"/>
                <w:lang w:eastAsia="ar-SA"/>
              </w:rPr>
              <w:t>литературой;</w:t>
            </w:r>
          </w:p>
          <w:p w14:paraId="4A97CA71"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pacing w:val="-5"/>
                <w:sz w:val="24"/>
                <w:szCs w:val="24"/>
                <w:lang w:eastAsia="ar-SA"/>
              </w:rPr>
              <w:t xml:space="preserve">- </w:t>
            </w:r>
            <w:r w:rsidRPr="004D3ACB">
              <w:rPr>
                <w:rFonts w:ascii="Times New Roman" w:hAnsi="Times New Roman"/>
                <w:spacing w:val="-7"/>
                <w:sz w:val="24"/>
                <w:szCs w:val="24"/>
                <w:lang w:eastAsia="ar-SA"/>
              </w:rPr>
              <w:t xml:space="preserve">анализировать, делать выводы и обосновывать свою точку зрения по конституционно-правовым </w:t>
            </w:r>
            <w:r w:rsidRPr="004D3ACB">
              <w:rPr>
                <w:rFonts w:ascii="Times New Roman" w:hAnsi="Times New Roman"/>
                <w:spacing w:val="-6"/>
                <w:sz w:val="24"/>
                <w:szCs w:val="24"/>
                <w:lang w:eastAsia="ar-SA"/>
              </w:rPr>
              <w:t>отношениям;</w:t>
            </w:r>
          </w:p>
          <w:p w14:paraId="3C3E34EE"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pacing w:val="-6"/>
                <w:sz w:val="24"/>
                <w:szCs w:val="24"/>
                <w:lang w:eastAsia="ar-SA"/>
              </w:rPr>
              <w:t xml:space="preserve">- </w:t>
            </w:r>
            <w:r w:rsidRPr="004D3ACB">
              <w:rPr>
                <w:rFonts w:ascii="Times New Roman" w:hAnsi="Times New Roman"/>
                <w:spacing w:val="-7"/>
                <w:sz w:val="24"/>
                <w:szCs w:val="24"/>
                <w:lang w:eastAsia="ar-SA"/>
              </w:rPr>
              <w:t xml:space="preserve">применять правовые нормы для решения </w:t>
            </w:r>
            <w:r w:rsidRPr="004D3ACB">
              <w:rPr>
                <w:rFonts w:ascii="Times New Roman" w:hAnsi="Times New Roman"/>
                <w:spacing w:val="-5"/>
                <w:sz w:val="24"/>
                <w:szCs w:val="24"/>
                <w:lang w:eastAsia="ar-SA"/>
              </w:rPr>
              <w:t>разнообразных практических ситуаций;</w:t>
            </w:r>
          </w:p>
          <w:p w14:paraId="39816D2C" w14:textId="77777777" w:rsidR="00E25899" w:rsidRPr="006539BC" w:rsidRDefault="00E25899" w:rsidP="00BB419F">
            <w:pPr>
              <w:rPr>
                <w:rFonts w:ascii="Times New Roman" w:hAnsi="Times New Roman"/>
                <w:sz w:val="24"/>
              </w:rPr>
            </w:pPr>
            <w:r w:rsidRPr="004D3ACB">
              <w:rPr>
                <w:rFonts w:ascii="Times New Roman" w:hAnsi="Times New Roman"/>
                <w:spacing w:val="-5"/>
                <w:sz w:val="24"/>
                <w:szCs w:val="24"/>
                <w:lang w:eastAsia="ar-SA"/>
              </w:rPr>
              <w:lastRenderedPageBreak/>
              <w:t xml:space="preserve">- анализировать решения Конституционного Суда Российской Федерации. </w:t>
            </w:r>
          </w:p>
        </w:tc>
        <w:tc>
          <w:tcPr>
            <w:tcW w:w="3545" w:type="dxa"/>
            <w:tcBorders>
              <w:top w:val="single" w:sz="4" w:space="0" w:color="000000"/>
              <w:left w:val="single" w:sz="4" w:space="0" w:color="000000"/>
              <w:bottom w:val="single" w:sz="4" w:space="0" w:color="000000"/>
              <w:right w:val="single" w:sz="4" w:space="0" w:color="000000"/>
            </w:tcBorders>
          </w:tcPr>
          <w:p w14:paraId="3545FB3D" w14:textId="77777777" w:rsidR="00E25899" w:rsidRPr="004D3ACB" w:rsidRDefault="00E25899" w:rsidP="00BB419F">
            <w:pPr>
              <w:suppressAutoHyphens/>
              <w:jc w:val="both"/>
              <w:rPr>
                <w:rFonts w:ascii="Times New Roman" w:hAnsi="Times New Roman"/>
                <w:bCs/>
                <w:sz w:val="24"/>
                <w:szCs w:val="24"/>
                <w:lang w:eastAsia="ar-SA"/>
              </w:rPr>
            </w:pPr>
            <w:r w:rsidRPr="004D3ACB">
              <w:rPr>
                <w:rFonts w:ascii="Times New Roman" w:hAnsi="Times New Roman"/>
                <w:bCs/>
                <w:sz w:val="24"/>
                <w:szCs w:val="24"/>
                <w:lang w:eastAsia="ar-SA"/>
              </w:rPr>
              <w:lastRenderedPageBreak/>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58C42D39" w14:textId="77777777" w:rsidR="00E25899" w:rsidRPr="004D3ACB" w:rsidRDefault="00E25899" w:rsidP="00BB419F">
            <w:pPr>
              <w:suppressAutoHyphens/>
              <w:jc w:val="both"/>
              <w:rPr>
                <w:rFonts w:ascii="Times New Roman" w:hAnsi="Times New Roman"/>
                <w:sz w:val="24"/>
                <w:szCs w:val="24"/>
                <w:lang w:eastAsia="ar-SA"/>
              </w:rPr>
            </w:pPr>
            <w:r w:rsidRPr="004D3ACB">
              <w:rPr>
                <w:rFonts w:ascii="Times New Roman" w:hAnsi="Times New Roman"/>
                <w:sz w:val="24"/>
                <w:szCs w:val="24"/>
                <w:lang w:eastAsia="ar-SA"/>
              </w:rPr>
              <w:t>- умение применять теоретические знания для анализа конкретных процессов;</w:t>
            </w:r>
            <w:r w:rsidRPr="004D3ACB">
              <w:rPr>
                <w:rFonts w:ascii="Times New Roman" w:hAnsi="Times New Roman"/>
                <w:sz w:val="24"/>
                <w:szCs w:val="24"/>
                <w:lang w:eastAsia="ar-SA"/>
              </w:rPr>
              <w:br/>
              <w:t>- общий (культурный) и специальный (профессиональный) язык ответа.</w:t>
            </w:r>
          </w:p>
          <w:p w14:paraId="7907CA48" w14:textId="77777777" w:rsidR="00E25899" w:rsidRPr="004D3ACB" w:rsidRDefault="00E25899" w:rsidP="00BB419F">
            <w:pPr>
              <w:suppressAutoHyphens/>
              <w:jc w:val="both"/>
              <w:rPr>
                <w:rFonts w:ascii="Times New Roman" w:hAnsi="Times New Roman"/>
                <w:bCs/>
                <w:sz w:val="24"/>
                <w:szCs w:val="24"/>
                <w:lang w:eastAsia="ar-SA"/>
              </w:rPr>
            </w:pPr>
            <w:r w:rsidRPr="004D3ACB">
              <w:rPr>
                <w:rFonts w:ascii="Times New Roman" w:hAnsi="Times New Roman"/>
                <w:bCs/>
                <w:sz w:val="24"/>
                <w:szCs w:val="24"/>
                <w:lang w:eastAsia="ar-SA"/>
              </w:rPr>
              <w:lastRenderedPageBreak/>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p w14:paraId="3AE81F8C" w14:textId="77777777" w:rsidR="00E25899" w:rsidRPr="006539BC" w:rsidRDefault="00E25899" w:rsidP="00BB419F">
            <w:pPr>
              <w:suppressAutoHyphens/>
              <w:jc w:val="both"/>
              <w:rPr>
                <w:rFonts w:ascii="Times New Roman" w:hAnsi="Times New Roman"/>
                <w:sz w:val="24"/>
              </w:rPr>
            </w:pPr>
          </w:p>
        </w:tc>
        <w:tc>
          <w:tcPr>
            <w:tcW w:w="3402" w:type="dxa"/>
            <w:vMerge/>
            <w:tcBorders>
              <w:top w:val="single" w:sz="4" w:space="0" w:color="000000"/>
              <w:left w:val="single" w:sz="4" w:space="0" w:color="000000"/>
              <w:bottom w:val="single" w:sz="4" w:space="0" w:color="000000"/>
              <w:right w:val="single" w:sz="4" w:space="0" w:color="000000"/>
            </w:tcBorders>
          </w:tcPr>
          <w:p w14:paraId="760F0D35" w14:textId="77777777" w:rsidR="00E25899" w:rsidRPr="006539BC" w:rsidRDefault="00E25899" w:rsidP="00BB419F"/>
        </w:tc>
      </w:tr>
    </w:tbl>
    <w:p w14:paraId="0B3866E1" w14:textId="77777777" w:rsidR="00E25899" w:rsidRPr="006539BC" w:rsidRDefault="00E25899" w:rsidP="00E25899">
      <w:pPr>
        <w:jc w:val="center"/>
        <w:rPr>
          <w:rFonts w:ascii="Times New Roman" w:hAnsi="Times New Roman"/>
          <w:b/>
          <w:caps/>
          <w:sz w:val="24"/>
        </w:rPr>
      </w:pPr>
    </w:p>
    <w:p w14:paraId="0DCF6D74" w14:textId="77777777" w:rsidR="00E25899" w:rsidRPr="006539BC" w:rsidRDefault="00E25899" w:rsidP="00E25899">
      <w:pPr>
        <w:pStyle w:val="114"/>
        <w:rPr>
          <w:rFonts w:ascii="Times New Roman" w:hAnsi="Times New Roman"/>
        </w:rPr>
      </w:pPr>
    </w:p>
    <w:p w14:paraId="69A6B8F4" w14:textId="77777777" w:rsidR="00E25899" w:rsidRPr="006539BC" w:rsidRDefault="00E25899" w:rsidP="00E25899">
      <w:pPr>
        <w:pStyle w:val="1f7"/>
        <w:rPr>
          <w:rFonts w:ascii="Times New Roman" w:hAnsi="Times New Roman"/>
          <w:b w:val="0"/>
        </w:rPr>
      </w:pPr>
      <w:r w:rsidRPr="006539BC">
        <w:rPr>
          <w:rFonts w:ascii="Times New Roman" w:hAnsi="Times New Roman"/>
        </w:rPr>
        <w:br/>
      </w:r>
    </w:p>
    <w:p w14:paraId="3C126339" w14:textId="77777777" w:rsidR="00E25899" w:rsidRPr="006539BC" w:rsidRDefault="00E25899" w:rsidP="00E25899">
      <w:pPr>
        <w:jc w:val="center"/>
        <w:rPr>
          <w:rFonts w:ascii="Times New Roman" w:hAnsi="Times New Roman"/>
          <w:b/>
          <w:caps/>
          <w:sz w:val="24"/>
        </w:rPr>
      </w:pPr>
    </w:p>
    <w:p w14:paraId="287561D7" w14:textId="77777777" w:rsidR="00E25899" w:rsidRPr="006539BC" w:rsidRDefault="00E25899" w:rsidP="00E25899">
      <w:pPr>
        <w:rPr>
          <w:rFonts w:ascii="Times New Roman" w:hAnsi="Times New Roman"/>
          <w:b/>
          <w:caps/>
          <w:sz w:val="24"/>
        </w:rPr>
      </w:pPr>
      <w:r w:rsidRPr="006539BC">
        <w:rPr>
          <w:rFonts w:ascii="Times New Roman" w:hAnsi="Times New Roman"/>
          <w:b/>
          <w:caps/>
          <w:sz w:val="24"/>
        </w:rPr>
        <w:br w:type="page"/>
      </w:r>
    </w:p>
    <w:p w14:paraId="3A3750AB" w14:textId="622C0824" w:rsidR="00E25899" w:rsidRPr="006539BC" w:rsidRDefault="00E25899" w:rsidP="00E25899">
      <w:pPr>
        <w:jc w:val="right"/>
        <w:rPr>
          <w:rFonts w:ascii="Times New Roman" w:hAnsi="Times New Roman"/>
          <w:b/>
          <w:sz w:val="24"/>
        </w:rPr>
      </w:pPr>
      <w:r w:rsidRPr="006539BC">
        <w:rPr>
          <w:rFonts w:ascii="Times New Roman" w:hAnsi="Times New Roman"/>
          <w:b/>
          <w:sz w:val="24"/>
        </w:rPr>
        <w:lastRenderedPageBreak/>
        <w:t>Приложение 2.</w:t>
      </w:r>
      <w:r w:rsidR="00D245FE">
        <w:rPr>
          <w:rFonts w:ascii="Times New Roman" w:hAnsi="Times New Roman"/>
          <w:b/>
          <w:sz w:val="24"/>
        </w:rPr>
        <w:t>8</w:t>
      </w:r>
    </w:p>
    <w:p w14:paraId="771E889C" w14:textId="77777777" w:rsidR="00E25899" w:rsidRPr="006539BC" w:rsidRDefault="00E25899" w:rsidP="00E25899">
      <w:pPr>
        <w:jc w:val="right"/>
        <w:rPr>
          <w:rFonts w:ascii="Times New Roman" w:hAnsi="Times New Roman"/>
          <w:b/>
          <w:sz w:val="24"/>
        </w:rPr>
      </w:pPr>
      <w:r w:rsidRPr="006539BC">
        <w:rPr>
          <w:rFonts w:ascii="Times New Roman" w:hAnsi="Times New Roman"/>
          <w:b/>
          <w:sz w:val="24"/>
        </w:rPr>
        <w:t>к ПОП-П по специальности</w:t>
      </w:r>
    </w:p>
    <w:p w14:paraId="696BB65D" w14:textId="45EEC931" w:rsidR="00E25899" w:rsidRPr="006539BC" w:rsidRDefault="003E3325" w:rsidP="00E25899">
      <w:pPr>
        <w:jc w:val="right"/>
        <w:rPr>
          <w:rFonts w:ascii="Times New Roman" w:hAnsi="Times New Roman"/>
          <w:b/>
          <w:sz w:val="24"/>
        </w:rPr>
      </w:pPr>
      <w:r>
        <w:rPr>
          <w:rFonts w:ascii="Times New Roman" w:hAnsi="Times New Roman"/>
          <w:b/>
          <w:sz w:val="24"/>
        </w:rPr>
        <w:t>40.02.02 Правоохранительная деятельность</w:t>
      </w:r>
    </w:p>
    <w:p w14:paraId="64400AFD" w14:textId="77777777" w:rsidR="00E25899" w:rsidRPr="006539BC" w:rsidRDefault="00E25899" w:rsidP="00E25899">
      <w:pPr>
        <w:jc w:val="right"/>
        <w:rPr>
          <w:rFonts w:ascii="Times New Roman" w:hAnsi="Times New Roman"/>
          <w:b/>
          <w:sz w:val="24"/>
        </w:rPr>
      </w:pPr>
    </w:p>
    <w:p w14:paraId="07F279C2" w14:textId="77777777" w:rsidR="00E25899" w:rsidRPr="006539BC" w:rsidRDefault="00E25899" w:rsidP="00E25899">
      <w:pPr>
        <w:jc w:val="right"/>
        <w:rPr>
          <w:rFonts w:ascii="Times New Roman" w:hAnsi="Times New Roman"/>
          <w:b/>
          <w:sz w:val="24"/>
        </w:rPr>
      </w:pPr>
    </w:p>
    <w:p w14:paraId="7C35C5E3" w14:textId="77777777" w:rsidR="00E25899" w:rsidRPr="006539BC" w:rsidRDefault="00E25899" w:rsidP="00E25899">
      <w:pPr>
        <w:jc w:val="right"/>
        <w:rPr>
          <w:rFonts w:ascii="Times New Roman" w:hAnsi="Times New Roman"/>
          <w:b/>
          <w:sz w:val="24"/>
        </w:rPr>
      </w:pPr>
    </w:p>
    <w:p w14:paraId="35F5A16F" w14:textId="77777777" w:rsidR="00E25899" w:rsidRPr="006539BC" w:rsidRDefault="00E25899" w:rsidP="00E25899">
      <w:pPr>
        <w:jc w:val="right"/>
        <w:rPr>
          <w:rFonts w:ascii="Times New Roman" w:hAnsi="Times New Roman"/>
          <w:b/>
          <w:sz w:val="24"/>
        </w:rPr>
      </w:pPr>
    </w:p>
    <w:p w14:paraId="2B3EDE7E" w14:textId="77777777" w:rsidR="00E25899" w:rsidRPr="006539BC" w:rsidRDefault="00E25899" w:rsidP="00E25899">
      <w:pPr>
        <w:jc w:val="right"/>
        <w:rPr>
          <w:rFonts w:ascii="Times New Roman" w:hAnsi="Times New Roman"/>
          <w:b/>
          <w:sz w:val="24"/>
        </w:rPr>
      </w:pPr>
    </w:p>
    <w:p w14:paraId="25EA3FF9" w14:textId="77777777" w:rsidR="00E25899" w:rsidRPr="006539BC" w:rsidRDefault="00E25899" w:rsidP="00E25899">
      <w:pPr>
        <w:jc w:val="right"/>
        <w:rPr>
          <w:rFonts w:ascii="Times New Roman" w:hAnsi="Times New Roman"/>
          <w:b/>
          <w:sz w:val="24"/>
        </w:rPr>
      </w:pPr>
    </w:p>
    <w:p w14:paraId="26A4EFC7" w14:textId="77777777" w:rsidR="00E25899" w:rsidRPr="006539BC" w:rsidRDefault="00E25899" w:rsidP="00E25899">
      <w:pPr>
        <w:jc w:val="right"/>
        <w:rPr>
          <w:rFonts w:ascii="Times New Roman" w:hAnsi="Times New Roman"/>
          <w:b/>
          <w:sz w:val="24"/>
        </w:rPr>
      </w:pPr>
    </w:p>
    <w:p w14:paraId="208F613D" w14:textId="77777777" w:rsidR="00E25899" w:rsidRPr="006539BC" w:rsidRDefault="00E25899" w:rsidP="00E25899">
      <w:pPr>
        <w:jc w:val="right"/>
        <w:rPr>
          <w:rFonts w:ascii="Times New Roman" w:hAnsi="Times New Roman"/>
          <w:b/>
          <w:sz w:val="24"/>
        </w:rPr>
      </w:pPr>
    </w:p>
    <w:p w14:paraId="379220A0" w14:textId="77777777" w:rsidR="00E25899" w:rsidRPr="006539BC" w:rsidRDefault="00E25899" w:rsidP="00E25899">
      <w:pPr>
        <w:jc w:val="right"/>
        <w:rPr>
          <w:rFonts w:ascii="Times New Roman" w:hAnsi="Times New Roman"/>
          <w:b/>
          <w:sz w:val="24"/>
        </w:rPr>
      </w:pPr>
    </w:p>
    <w:p w14:paraId="7BFA6E31" w14:textId="77777777" w:rsidR="00E25899" w:rsidRPr="006539BC" w:rsidRDefault="00E25899" w:rsidP="00E25899">
      <w:pPr>
        <w:jc w:val="right"/>
        <w:rPr>
          <w:rFonts w:ascii="Times New Roman" w:hAnsi="Times New Roman"/>
          <w:b/>
          <w:sz w:val="24"/>
        </w:rPr>
      </w:pPr>
    </w:p>
    <w:p w14:paraId="5162465C" w14:textId="77777777" w:rsidR="00E25899" w:rsidRPr="006539BC" w:rsidRDefault="00E25899" w:rsidP="00E25899">
      <w:pPr>
        <w:jc w:val="right"/>
        <w:rPr>
          <w:rFonts w:ascii="Times New Roman" w:hAnsi="Times New Roman"/>
          <w:b/>
          <w:sz w:val="24"/>
        </w:rPr>
      </w:pPr>
    </w:p>
    <w:p w14:paraId="42321B4D" w14:textId="77777777" w:rsidR="00E25899" w:rsidRPr="006539BC" w:rsidRDefault="00E25899" w:rsidP="00E25899">
      <w:pPr>
        <w:jc w:val="center"/>
        <w:rPr>
          <w:rFonts w:ascii="Times New Roman" w:hAnsi="Times New Roman"/>
          <w:b/>
          <w:sz w:val="24"/>
        </w:rPr>
      </w:pPr>
      <w:r w:rsidRPr="006539BC">
        <w:rPr>
          <w:rFonts w:ascii="Times New Roman" w:hAnsi="Times New Roman"/>
          <w:b/>
          <w:sz w:val="24"/>
        </w:rPr>
        <w:t>Примерная рабочая программа дисциплины</w:t>
      </w:r>
    </w:p>
    <w:p w14:paraId="174E37AF" w14:textId="77777777" w:rsidR="00E25899" w:rsidRPr="006539BC" w:rsidRDefault="00E25899" w:rsidP="00E25899">
      <w:pPr>
        <w:pStyle w:val="1"/>
        <w:rPr>
          <w:caps/>
        </w:rPr>
      </w:pPr>
      <w:bookmarkStart w:id="359" w:name="_Toc162900267"/>
      <w:bookmarkStart w:id="360" w:name="_Toc165909637"/>
      <w:bookmarkStart w:id="361" w:name="_Toc165941581"/>
      <w:r w:rsidRPr="006539BC">
        <w:rPr>
          <w:caps/>
        </w:rPr>
        <w:t xml:space="preserve">«ОП.03 </w:t>
      </w:r>
      <w:r w:rsidRPr="00443841">
        <w:rPr>
          <w:rFonts w:ascii="Times New Roman Полужирный" w:hAnsi="Times New Roman Полужирный"/>
          <w:caps/>
        </w:rPr>
        <w:t>Административное право</w:t>
      </w:r>
      <w:r w:rsidRPr="001C6DD8">
        <w:rPr>
          <w:rFonts w:ascii="Times New Roman Полужирный" w:hAnsi="Times New Roman Полужирный"/>
          <w:caps/>
        </w:rPr>
        <w:t>»</w:t>
      </w:r>
      <w:bookmarkEnd w:id="359"/>
      <w:bookmarkEnd w:id="360"/>
      <w:bookmarkEnd w:id="361"/>
    </w:p>
    <w:p w14:paraId="2EBAFED4" w14:textId="77777777" w:rsidR="00E25899" w:rsidRPr="006539BC" w:rsidRDefault="00E25899" w:rsidP="00E25899">
      <w:pPr>
        <w:pStyle w:val="1"/>
      </w:pPr>
    </w:p>
    <w:p w14:paraId="56CEE514" w14:textId="77777777" w:rsidR="00E25899" w:rsidRPr="006539BC" w:rsidRDefault="00E25899" w:rsidP="00E25899">
      <w:pPr>
        <w:pStyle w:val="1"/>
      </w:pPr>
    </w:p>
    <w:p w14:paraId="5A3716D7" w14:textId="77777777" w:rsidR="00E25899" w:rsidRPr="006539BC" w:rsidRDefault="00E25899" w:rsidP="00E25899">
      <w:pPr>
        <w:pStyle w:val="1"/>
      </w:pPr>
    </w:p>
    <w:p w14:paraId="0E742980" w14:textId="77777777" w:rsidR="00E25899" w:rsidRPr="006539BC" w:rsidRDefault="00E25899" w:rsidP="00E25899">
      <w:pPr>
        <w:pStyle w:val="1"/>
      </w:pPr>
    </w:p>
    <w:p w14:paraId="1968BC7D" w14:textId="77777777" w:rsidR="00E25899" w:rsidRPr="006539BC" w:rsidRDefault="00E25899" w:rsidP="00E25899">
      <w:pPr>
        <w:pStyle w:val="1"/>
      </w:pPr>
    </w:p>
    <w:p w14:paraId="6213C899" w14:textId="77777777" w:rsidR="00E25899" w:rsidRPr="006539BC" w:rsidRDefault="00E25899" w:rsidP="00E25899">
      <w:pPr>
        <w:pStyle w:val="1"/>
      </w:pPr>
    </w:p>
    <w:p w14:paraId="2C037079" w14:textId="77777777" w:rsidR="00E25899" w:rsidRPr="006539BC" w:rsidRDefault="00E25899" w:rsidP="00E25899">
      <w:pPr>
        <w:pStyle w:val="1"/>
      </w:pPr>
    </w:p>
    <w:p w14:paraId="1AFE9219" w14:textId="77777777" w:rsidR="00E25899" w:rsidRPr="006539BC" w:rsidRDefault="00E25899" w:rsidP="00E25899">
      <w:pPr>
        <w:pStyle w:val="1"/>
      </w:pPr>
    </w:p>
    <w:p w14:paraId="33378F24" w14:textId="77777777" w:rsidR="00E25899" w:rsidRPr="006539BC" w:rsidRDefault="00E25899" w:rsidP="00E25899">
      <w:pPr>
        <w:pStyle w:val="1"/>
      </w:pPr>
    </w:p>
    <w:p w14:paraId="757B2B8C" w14:textId="77777777" w:rsidR="00E25899" w:rsidRPr="006539BC" w:rsidRDefault="00E25899" w:rsidP="00E25899">
      <w:pPr>
        <w:pStyle w:val="1"/>
      </w:pPr>
    </w:p>
    <w:p w14:paraId="1142810A" w14:textId="77777777" w:rsidR="00E25899" w:rsidRPr="006539BC" w:rsidRDefault="00E25899" w:rsidP="00E25899">
      <w:pPr>
        <w:pStyle w:val="1"/>
      </w:pPr>
    </w:p>
    <w:p w14:paraId="3F5D14C1" w14:textId="77777777" w:rsidR="00E25899" w:rsidRPr="006539BC" w:rsidRDefault="00E25899" w:rsidP="00E25899">
      <w:pPr>
        <w:pStyle w:val="1"/>
      </w:pPr>
    </w:p>
    <w:p w14:paraId="70F20BD3" w14:textId="77777777" w:rsidR="00E25899" w:rsidRPr="006539BC" w:rsidRDefault="00E25899" w:rsidP="00E25899">
      <w:pPr>
        <w:pStyle w:val="1"/>
      </w:pPr>
    </w:p>
    <w:p w14:paraId="10BC8415" w14:textId="77777777" w:rsidR="00E25899" w:rsidRPr="006539BC" w:rsidRDefault="00E25899" w:rsidP="00E25899">
      <w:pPr>
        <w:pStyle w:val="1"/>
      </w:pPr>
    </w:p>
    <w:p w14:paraId="2B23D8CC" w14:textId="77777777" w:rsidR="00E25899" w:rsidRPr="00E25899" w:rsidRDefault="00E25899" w:rsidP="00E25899">
      <w:pPr>
        <w:pStyle w:val="1f5"/>
        <w:jc w:val="center"/>
        <w:rPr>
          <w:b/>
          <w:lang w:val="ru-RU"/>
        </w:rPr>
      </w:pPr>
    </w:p>
    <w:p w14:paraId="1940C24F" w14:textId="77777777" w:rsidR="00E25899" w:rsidRPr="006539BC" w:rsidRDefault="00E25899" w:rsidP="00E25899">
      <w:pPr>
        <w:rPr>
          <w:rFonts w:ascii="Times New Roman" w:hAnsi="Times New Roman"/>
          <w:b/>
          <w:caps/>
          <w:sz w:val="24"/>
        </w:rPr>
      </w:pPr>
      <w:r w:rsidRPr="006539BC">
        <w:rPr>
          <w:rFonts w:ascii="Times New Roman" w:hAnsi="Times New Roman"/>
        </w:rPr>
        <w:br w:type="page"/>
      </w:r>
    </w:p>
    <w:p w14:paraId="646B0D04" w14:textId="77777777" w:rsidR="00E25899" w:rsidRPr="006539BC" w:rsidRDefault="00E25899" w:rsidP="00E25899">
      <w:pPr>
        <w:jc w:val="center"/>
        <w:rPr>
          <w:rFonts w:ascii="Times New Roman" w:hAnsi="Times New Roman"/>
          <w:b/>
          <w:bCs/>
        </w:rPr>
      </w:pPr>
      <w:r w:rsidRPr="006539BC">
        <w:rPr>
          <w:rFonts w:ascii="Times New Roman" w:hAnsi="Times New Roman"/>
          <w:b/>
          <w:bCs/>
        </w:rPr>
        <w:lastRenderedPageBreak/>
        <w:t>СОДЕРЖАНИЕ ПРОГРАММЫ</w:t>
      </w:r>
    </w:p>
    <w:p w14:paraId="79DF34C1" w14:textId="77777777" w:rsidR="00E25899" w:rsidRPr="006539BC" w:rsidRDefault="00E25899" w:rsidP="00E25899">
      <w:pPr>
        <w:pStyle w:val="15"/>
        <w:rPr>
          <w:rFonts w:asciiTheme="minorHAnsi" w:eastAsiaTheme="minorEastAsia" w:hAnsiTheme="minorHAnsi" w:cstheme="minorBidi"/>
          <w:b w:val="0"/>
          <w:bCs w:val="0"/>
          <w:caps w:val="0"/>
        </w:rPr>
      </w:pPr>
      <w:r w:rsidRPr="006539BC">
        <w:rPr>
          <w:bCs w:val="0"/>
        </w:rPr>
        <w:fldChar w:fldCharType="begin"/>
      </w:r>
      <w:r w:rsidRPr="006539BC">
        <w:instrText xml:space="preserve"> TOC \h \z \t "Раздел 1;1;Раздел 1.1;2" </w:instrText>
      </w:r>
      <w:r w:rsidRPr="006539BC">
        <w:rPr>
          <w:bCs w:val="0"/>
        </w:rPr>
        <w:fldChar w:fldCharType="separate"/>
      </w:r>
    </w:p>
    <w:p w14:paraId="02F7DC4F" w14:textId="77777777" w:rsidR="00E25899" w:rsidRPr="006539BC" w:rsidRDefault="00D2480B" w:rsidP="00E25899">
      <w:pPr>
        <w:pStyle w:val="15"/>
        <w:rPr>
          <w:rFonts w:asciiTheme="minorHAnsi" w:eastAsiaTheme="minorEastAsia" w:hAnsiTheme="minorHAnsi" w:cstheme="minorBidi"/>
        </w:rPr>
      </w:pPr>
      <w:hyperlink w:anchor="_Toc158375887" w:history="1">
        <w:r w:rsidR="00E25899" w:rsidRPr="006539BC">
          <w:rPr>
            <w:rStyle w:val="af0"/>
          </w:rPr>
          <w:t>1</w:t>
        </w:r>
        <w:r w:rsidR="00E25899" w:rsidRPr="006539BC">
          <w:rPr>
            <w:rStyle w:val="af0"/>
            <w:rFonts w:asciiTheme="minorHAnsi" w:hAnsiTheme="minorHAnsi"/>
          </w:rPr>
          <w:t xml:space="preserve">. </w:t>
        </w:r>
        <w:r w:rsidR="00E25899" w:rsidRPr="006539BC">
          <w:rPr>
            <w:rStyle w:val="af0"/>
          </w:rPr>
          <w:t>Общая характеристика ПРИМЕРНОЙ РАБОЧЕЙ ПРОГРАММЫ УЧЕБНОЙ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_Toc158375887 \h </w:instrText>
        </w:r>
        <w:r w:rsidR="00E25899" w:rsidRPr="006539BC">
          <w:rPr>
            <w:webHidden/>
          </w:rPr>
        </w:r>
        <w:r w:rsidR="00E25899" w:rsidRPr="006539BC">
          <w:rPr>
            <w:webHidden/>
          </w:rPr>
          <w:fldChar w:fldCharType="separate"/>
        </w:r>
        <w:r w:rsidR="00E25899" w:rsidRPr="006539BC">
          <w:rPr>
            <w:webHidden/>
          </w:rPr>
          <w:t>4</w:t>
        </w:r>
        <w:r w:rsidR="00E25899" w:rsidRPr="006539BC">
          <w:rPr>
            <w:webHidden/>
          </w:rPr>
          <w:fldChar w:fldCharType="end"/>
        </w:r>
      </w:hyperlink>
    </w:p>
    <w:p w14:paraId="79CB707A"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8" w:history="1">
        <w:r w:rsidR="00E25899" w:rsidRPr="006539BC">
          <w:rPr>
            <w:rStyle w:val="af0"/>
            <w:i w:val="0"/>
          </w:rPr>
          <w:t>1.1. Цель и место дисциплины в структуре образовательной программы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_Toc158375888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0CA6F7DB"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9" w:history="1">
        <w:r w:rsidR="00E25899" w:rsidRPr="006539BC">
          <w:rPr>
            <w:rStyle w:val="af0"/>
            <w:i w:val="0"/>
          </w:rPr>
          <w:t>1.2. Планируемые результаты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_Toc158375889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7C7F3697" w14:textId="77777777" w:rsidR="00E25899" w:rsidRPr="006539BC" w:rsidRDefault="00D2480B" w:rsidP="00E25899">
      <w:pPr>
        <w:pStyle w:val="15"/>
        <w:rPr>
          <w:rFonts w:asciiTheme="minorHAnsi" w:eastAsiaTheme="minorEastAsia" w:hAnsiTheme="minorHAnsi" w:cstheme="minorBidi"/>
        </w:rPr>
      </w:pPr>
      <w:hyperlink w:anchor="_Toc158375890" w:history="1">
        <w:r w:rsidR="00E25899" w:rsidRPr="006539BC">
          <w:rPr>
            <w:rStyle w:val="af0"/>
          </w:rPr>
          <w:t>2.</w:t>
        </w:r>
        <w:r w:rsidR="00E25899" w:rsidRPr="006539BC">
          <w:rPr>
            <w:rStyle w:val="af0"/>
            <w:caps w:val="0"/>
          </w:rPr>
          <w:t xml:space="preserve"> </w:t>
        </w:r>
        <w:r w:rsidR="00E25899" w:rsidRPr="006539BC">
          <w:rPr>
            <w:rStyle w:val="af0"/>
          </w:rPr>
          <w:t>Структура и содержание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_Toc158375890 \h </w:instrText>
        </w:r>
        <w:r w:rsidR="00E25899" w:rsidRPr="006539BC">
          <w:rPr>
            <w:webHidden/>
          </w:rPr>
        </w:r>
        <w:r w:rsidR="00E25899" w:rsidRPr="006539BC">
          <w:rPr>
            <w:webHidden/>
          </w:rPr>
          <w:fldChar w:fldCharType="separate"/>
        </w:r>
        <w:r w:rsidR="00E25899" w:rsidRPr="006539BC">
          <w:rPr>
            <w:webHidden/>
          </w:rPr>
          <w:t>9</w:t>
        </w:r>
        <w:r w:rsidR="00E25899" w:rsidRPr="006539BC">
          <w:rPr>
            <w:webHidden/>
          </w:rPr>
          <w:fldChar w:fldCharType="end"/>
        </w:r>
      </w:hyperlink>
    </w:p>
    <w:p w14:paraId="375E3B3D"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1" w:history="1">
        <w:r w:rsidR="00E25899" w:rsidRPr="006539BC">
          <w:rPr>
            <w:rStyle w:val="af0"/>
            <w:i w:val="0"/>
          </w:rPr>
          <w:t>2.1. Трудоемкость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_Toc158375891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35135AB8"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2" w:history="1">
        <w:r w:rsidR="00E25899" w:rsidRPr="006539BC">
          <w:rPr>
            <w:rStyle w:val="af0"/>
            <w:i w:val="0"/>
          </w:rPr>
          <w:t>2.2. Примерное содержание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_Toc158375892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428C0A3A" w14:textId="77777777" w:rsidR="00E25899" w:rsidRPr="006539BC" w:rsidRDefault="00D2480B" w:rsidP="00E25899">
      <w:pPr>
        <w:pStyle w:val="15"/>
        <w:rPr>
          <w:rFonts w:asciiTheme="minorHAnsi" w:eastAsiaTheme="minorEastAsia" w:hAnsiTheme="minorHAnsi" w:cstheme="minorBidi"/>
        </w:rPr>
      </w:pPr>
      <w:hyperlink w:anchor="_Toc158375893" w:history="1">
        <w:r w:rsidR="00E25899" w:rsidRPr="006539BC">
          <w:rPr>
            <w:rStyle w:val="af0"/>
          </w:rPr>
          <w:t>3. Условия реализации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_Toc158375893 \h </w:instrText>
        </w:r>
        <w:r w:rsidR="00E25899" w:rsidRPr="006539BC">
          <w:rPr>
            <w:webHidden/>
          </w:rPr>
        </w:r>
        <w:r w:rsidR="00E25899" w:rsidRPr="006539BC">
          <w:rPr>
            <w:webHidden/>
          </w:rPr>
          <w:fldChar w:fldCharType="separate"/>
        </w:r>
        <w:r w:rsidR="00E25899" w:rsidRPr="006539BC">
          <w:rPr>
            <w:webHidden/>
          </w:rPr>
          <w:t>12</w:t>
        </w:r>
        <w:r w:rsidR="00E25899" w:rsidRPr="006539BC">
          <w:rPr>
            <w:webHidden/>
          </w:rPr>
          <w:fldChar w:fldCharType="end"/>
        </w:r>
      </w:hyperlink>
    </w:p>
    <w:p w14:paraId="1171348E"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4" w:history="1">
        <w:r w:rsidR="00E25899" w:rsidRPr="006539BC">
          <w:rPr>
            <w:rStyle w:val="af0"/>
            <w:i w:val="0"/>
          </w:rPr>
          <w:t>3.1. Материально-техническое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_Toc158375894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3EF9EB20"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5" w:history="1">
        <w:r w:rsidR="00E25899" w:rsidRPr="006539BC">
          <w:rPr>
            <w:rStyle w:val="af0"/>
            <w:i w:val="0"/>
          </w:rPr>
          <w:t>3.2. Учебно-методическое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_Toc158375895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14BE05AA" w14:textId="77777777" w:rsidR="00E25899" w:rsidRPr="006539BC" w:rsidRDefault="00D2480B" w:rsidP="00E25899">
      <w:pPr>
        <w:pStyle w:val="15"/>
        <w:rPr>
          <w:rFonts w:eastAsiaTheme="minorEastAsia" w:cstheme="minorBidi"/>
        </w:rPr>
      </w:pPr>
      <w:hyperlink w:anchor="_Toc158375896" w:history="1">
        <w:r w:rsidR="00E25899" w:rsidRPr="006539BC">
          <w:rPr>
            <w:rStyle w:val="af0"/>
            <w:caps w:val="0"/>
          </w:rPr>
          <w:t>4. </w:t>
        </w:r>
        <w:r w:rsidR="00E25899" w:rsidRPr="006539BC">
          <w:rPr>
            <w:rStyle w:val="af0"/>
          </w:rPr>
          <w:t>Контроль и оценка результатов  освоения</w:t>
        </w:r>
        <w:r w:rsidR="00E25899" w:rsidRPr="006539BC">
          <w:rPr>
            <w:rStyle w:val="af0"/>
            <w:caps w:val="0"/>
          </w:rPr>
          <w:t xml:space="preserve">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_Toc158375896 \h </w:instrText>
        </w:r>
        <w:r w:rsidR="00E25899" w:rsidRPr="006539BC">
          <w:rPr>
            <w:webHidden/>
          </w:rPr>
        </w:r>
        <w:r w:rsidR="00E25899" w:rsidRPr="006539BC">
          <w:rPr>
            <w:webHidden/>
          </w:rPr>
          <w:fldChar w:fldCharType="separate"/>
        </w:r>
        <w:r w:rsidR="00E25899" w:rsidRPr="006539BC">
          <w:rPr>
            <w:webHidden/>
          </w:rPr>
          <w:t>13</w:t>
        </w:r>
        <w:r w:rsidR="00E25899" w:rsidRPr="006539BC">
          <w:rPr>
            <w:webHidden/>
          </w:rPr>
          <w:fldChar w:fldCharType="end"/>
        </w:r>
      </w:hyperlink>
    </w:p>
    <w:p w14:paraId="58EC18D5" w14:textId="77777777" w:rsidR="00E25899" w:rsidRPr="006539BC" w:rsidRDefault="00E25899" w:rsidP="00E25899">
      <w:pPr>
        <w:pStyle w:val="22"/>
        <w:rPr>
          <w:rFonts w:asciiTheme="minorHAnsi" w:eastAsiaTheme="minorEastAsia" w:hAnsiTheme="minorHAnsi" w:cstheme="minorBidi"/>
          <w:i w:val="0"/>
          <w:iCs w:val="0"/>
          <w:sz w:val="22"/>
          <w:szCs w:val="22"/>
        </w:rPr>
      </w:pPr>
    </w:p>
    <w:p w14:paraId="7481878E" w14:textId="77777777" w:rsidR="00E25899" w:rsidRPr="006539BC" w:rsidRDefault="00E25899" w:rsidP="00E25899">
      <w:pPr>
        <w:sectPr w:rsidR="00E25899" w:rsidRPr="006539BC">
          <w:headerReference w:type="even" r:id="rId23"/>
          <w:headerReference w:type="default" r:id="rId24"/>
          <w:pgSz w:w="11906" w:h="16838"/>
          <w:pgMar w:top="1134" w:right="567" w:bottom="1134" w:left="1701" w:header="709" w:footer="709" w:gutter="0"/>
          <w:cols w:space="720"/>
        </w:sectPr>
      </w:pPr>
      <w:r w:rsidRPr="006539BC">
        <w:rPr>
          <w:rFonts w:ascii="Times New Roman" w:hAnsi="Times New Roman"/>
          <w:b/>
          <w:bCs/>
        </w:rPr>
        <w:fldChar w:fldCharType="end"/>
      </w:r>
    </w:p>
    <w:p w14:paraId="283A4D2C" w14:textId="77777777" w:rsidR="00E25899" w:rsidRPr="006539BC" w:rsidRDefault="00E25899" w:rsidP="00131D36">
      <w:pPr>
        <w:pStyle w:val="1f7"/>
        <w:numPr>
          <w:ilvl w:val="0"/>
          <w:numId w:val="42"/>
        </w:numPr>
        <w:ind w:left="1069"/>
        <w:rPr>
          <w:rFonts w:ascii="Times New Roman" w:hAnsi="Times New Roman"/>
        </w:rPr>
      </w:pPr>
      <w:bookmarkStart w:id="362" w:name="__RefHeading___88"/>
      <w:bookmarkStart w:id="363" w:name="__RefHeading___229"/>
      <w:bookmarkStart w:id="364" w:name="__RefHeading___370"/>
      <w:bookmarkStart w:id="365" w:name="_Toc162900268"/>
      <w:bookmarkEnd w:id="362"/>
      <w:bookmarkEnd w:id="363"/>
      <w:bookmarkEnd w:id="364"/>
      <w:r w:rsidRPr="006539BC">
        <w:rPr>
          <w:rFonts w:ascii="Times New Roman" w:hAnsi="Times New Roman"/>
        </w:rPr>
        <w:lastRenderedPageBreak/>
        <w:t>Общая характеристика ПРИМЕРНОЙ РАБОЧЕЙ ПРОГРАММЫ УЧЕБНОЙ ДИСЦИПЛИНЫ</w:t>
      </w:r>
      <w:bookmarkEnd w:id="365"/>
    </w:p>
    <w:p w14:paraId="5FAF4AC1" w14:textId="77777777" w:rsidR="00E25899" w:rsidRPr="00E25899" w:rsidRDefault="00E25899" w:rsidP="00E25899">
      <w:pPr>
        <w:pStyle w:val="1f5"/>
        <w:jc w:val="center"/>
        <w:rPr>
          <w:b/>
          <w:caps/>
          <w:u w:val="single"/>
          <w:lang w:val="ru-RU"/>
        </w:rPr>
      </w:pPr>
      <w:r w:rsidRPr="00E25899">
        <w:rPr>
          <w:b/>
          <w:caps/>
          <w:u w:val="single"/>
          <w:lang w:val="ru-RU"/>
        </w:rPr>
        <w:t xml:space="preserve">«ОП.03 </w:t>
      </w:r>
      <w:r w:rsidRPr="00E25899">
        <w:rPr>
          <w:b/>
          <w:iCs/>
          <w:u w:val="single"/>
          <w:lang w:val="ru-RU"/>
        </w:rPr>
        <w:t>Административное право»</w:t>
      </w:r>
    </w:p>
    <w:p w14:paraId="62D3A9AD" w14:textId="77777777" w:rsidR="00E25899" w:rsidRPr="00E25899" w:rsidRDefault="00E25899" w:rsidP="00E25899">
      <w:pPr>
        <w:pStyle w:val="1f5"/>
        <w:rPr>
          <w:lang w:val="ru-RU"/>
        </w:rPr>
      </w:pPr>
    </w:p>
    <w:p w14:paraId="6D212A56" w14:textId="77777777" w:rsidR="00E25899" w:rsidRPr="006539BC" w:rsidRDefault="00E25899" w:rsidP="00E25899">
      <w:pPr>
        <w:pStyle w:val="114"/>
        <w:rPr>
          <w:rFonts w:ascii="Times New Roman" w:hAnsi="Times New Roman"/>
        </w:rPr>
      </w:pPr>
      <w:bookmarkStart w:id="366" w:name="__RefHeading___89"/>
      <w:bookmarkStart w:id="367" w:name="__RefHeading___230"/>
      <w:bookmarkStart w:id="368" w:name="__RefHeading___371"/>
      <w:bookmarkStart w:id="369" w:name="_Toc162900269"/>
      <w:bookmarkEnd w:id="366"/>
      <w:bookmarkEnd w:id="367"/>
      <w:bookmarkEnd w:id="368"/>
      <w:r w:rsidRPr="006539BC">
        <w:rPr>
          <w:rFonts w:ascii="Times New Roman" w:hAnsi="Times New Roman"/>
        </w:rPr>
        <w:t>1.1. Цель и место дисциплины в структуре образовательной программы</w:t>
      </w:r>
      <w:bookmarkEnd w:id="369"/>
    </w:p>
    <w:p w14:paraId="2C6212F0" w14:textId="77777777" w:rsidR="00E25899"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Цель дисциплины «ОП.03 </w:t>
      </w:r>
      <w:r w:rsidRPr="00443841">
        <w:rPr>
          <w:rFonts w:ascii="Times New Roman" w:hAnsi="Times New Roman"/>
          <w:sz w:val="24"/>
        </w:rPr>
        <w:t>Административное право</w:t>
      </w:r>
      <w:r w:rsidRPr="006539BC">
        <w:rPr>
          <w:rFonts w:ascii="Times New Roman" w:hAnsi="Times New Roman"/>
          <w:sz w:val="24"/>
        </w:rPr>
        <w:t xml:space="preserve">»: формирование представлений о </w:t>
      </w:r>
      <w:r w:rsidRPr="00443841">
        <w:rPr>
          <w:rFonts w:ascii="Times New Roman" w:hAnsi="Times New Roman"/>
          <w:sz w:val="24"/>
        </w:rPr>
        <w:t>сущности государственного управления и исполнительной власти, механизме административно-правового регулирования общественных отношений</w:t>
      </w:r>
      <w:r>
        <w:rPr>
          <w:rFonts w:ascii="Times New Roman" w:hAnsi="Times New Roman"/>
          <w:sz w:val="24"/>
        </w:rPr>
        <w:t>.</w:t>
      </w:r>
    </w:p>
    <w:p w14:paraId="497D5807" w14:textId="4A3076A8"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Дисциплина «ОП.03 </w:t>
      </w:r>
      <w:r w:rsidRPr="00443841">
        <w:rPr>
          <w:rFonts w:ascii="Times New Roman" w:hAnsi="Times New Roman"/>
          <w:sz w:val="24"/>
        </w:rPr>
        <w:t>Административное право</w:t>
      </w:r>
      <w:r w:rsidRPr="006539BC">
        <w:rPr>
          <w:rFonts w:ascii="Times New Roman" w:hAnsi="Times New Roman"/>
          <w:sz w:val="24"/>
        </w:rPr>
        <w:t xml:space="preserve">»: включена в обязательную часть </w:t>
      </w:r>
      <w:r w:rsidR="00551C8A">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68A6F263" w14:textId="77777777" w:rsidR="00E25899" w:rsidRPr="006539BC" w:rsidRDefault="00E25899" w:rsidP="00E25899">
      <w:pPr>
        <w:spacing w:line="276" w:lineRule="auto"/>
        <w:ind w:firstLine="709"/>
        <w:jc w:val="both"/>
        <w:rPr>
          <w:rFonts w:ascii="Times New Roman" w:hAnsi="Times New Roman"/>
          <w:sz w:val="24"/>
        </w:rPr>
      </w:pPr>
    </w:p>
    <w:p w14:paraId="67ADA4BE" w14:textId="77777777" w:rsidR="00E25899" w:rsidRPr="006539BC" w:rsidRDefault="00E25899" w:rsidP="00E25899">
      <w:pPr>
        <w:pStyle w:val="114"/>
        <w:rPr>
          <w:rFonts w:ascii="Times New Roman" w:hAnsi="Times New Roman"/>
        </w:rPr>
      </w:pPr>
      <w:bookmarkStart w:id="370" w:name="__RefHeading___90"/>
      <w:bookmarkStart w:id="371" w:name="__RefHeading___231"/>
      <w:bookmarkStart w:id="372" w:name="__RefHeading___372"/>
      <w:bookmarkStart w:id="373" w:name="_Toc162900270"/>
      <w:bookmarkEnd w:id="370"/>
      <w:bookmarkEnd w:id="371"/>
      <w:bookmarkEnd w:id="372"/>
      <w:r w:rsidRPr="006539BC">
        <w:rPr>
          <w:rFonts w:ascii="Times New Roman" w:hAnsi="Times New Roman"/>
        </w:rPr>
        <w:t>1.2. Планируемые результаты освоения дисциплины</w:t>
      </w:r>
      <w:bookmarkEnd w:id="373"/>
    </w:p>
    <w:p w14:paraId="0B95F2A1"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89C9A8" w14:textId="77777777" w:rsidR="00E25899" w:rsidRPr="006539BC" w:rsidRDefault="00E25899" w:rsidP="00E25899">
      <w:pPr>
        <w:spacing w:after="120"/>
        <w:ind w:firstLine="709"/>
        <w:rPr>
          <w:rFonts w:ascii="Times New Roman" w:hAnsi="Times New Roman"/>
          <w:sz w:val="24"/>
        </w:rPr>
      </w:pPr>
      <w:r w:rsidRPr="006539BC">
        <w:rPr>
          <w:rFonts w:ascii="Times New Roman" w:hAnsi="Times New Roman"/>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E25899" w:rsidRPr="00C95612" w14:paraId="6B9A3D55" w14:textId="77777777" w:rsidTr="00BB419F">
        <w:trPr>
          <w:trHeight w:val="649"/>
        </w:trPr>
        <w:tc>
          <w:tcPr>
            <w:tcW w:w="545" w:type="pct"/>
            <w:hideMark/>
          </w:tcPr>
          <w:p w14:paraId="4B09EA3A" w14:textId="77777777" w:rsidR="00E25899" w:rsidRPr="00C95612" w:rsidRDefault="00E25899" w:rsidP="00BB419F">
            <w:pPr>
              <w:suppressAutoHyphens/>
              <w:jc w:val="center"/>
              <w:rPr>
                <w:rFonts w:ascii="Times New Roman" w:hAnsi="Times New Roman"/>
                <w:b/>
                <w:sz w:val="24"/>
                <w:szCs w:val="24"/>
              </w:rPr>
            </w:pPr>
            <w:r w:rsidRPr="00C95612">
              <w:rPr>
                <w:rFonts w:ascii="Times New Roman" w:hAnsi="Times New Roman"/>
                <w:b/>
                <w:sz w:val="24"/>
                <w:szCs w:val="24"/>
              </w:rPr>
              <w:t>Код</w:t>
            </w:r>
          </w:p>
          <w:p w14:paraId="566B95C0" w14:textId="77777777" w:rsidR="00E25899" w:rsidRPr="00C95612" w:rsidRDefault="00E25899" w:rsidP="00BB419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785CC90E"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Уметь</w:t>
            </w:r>
          </w:p>
        </w:tc>
        <w:tc>
          <w:tcPr>
            <w:tcW w:w="1519" w:type="pct"/>
            <w:hideMark/>
          </w:tcPr>
          <w:p w14:paraId="1A9A03EB"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Знать</w:t>
            </w:r>
          </w:p>
        </w:tc>
        <w:tc>
          <w:tcPr>
            <w:tcW w:w="1518" w:type="pct"/>
          </w:tcPr>
          <w:p w14:paraId="2194FC28" w14:textId="77777777" w:rsidR="00E25899" w:rsidRPr="00C95612" w:rsidRDefault="00E25899" w:rsidP="00BB419F">
            <w:pPr>
              <w:suppressAutoHyphens/>
              <w:jc w:val="center"/>
              <w:rPr>
                <w:rFonts w:ascii="Times New Roman" w:hAnsi="Times New Roman"/>
                <w:b/>
                <w:sz w:val="24"/>
                <w:szCs w:val="24"/>
              </w:rPr>
            </w:pPr>
            <w:r w:rsidRPr="006539BC">
              <w:rPr>
                <w:rFonts w:ascii="Times New Roman" w:hAnsi="Times New Roman"/>
                <w:b/>
                <w:sz w:val="24"/>
              </w:rPr>
              <w:t>Владеть навыками</w:t>
            </w:r>
          </w:p>
        </w:tc>
      </w:tr>
      <w:tr w:rsidR="00D245FE" w:rsidRPr="00C95612" w14:paraId="6F2215E5" w14:textId="77777777" w:rsidTr="00BB419F">
        <w:trPr>
          <w:trHeight w:val="1693"/>
        </w:trPr>
        <w:tc>
          <w:tcPr>
            <w:tcW w:w="545" w:type="pct"/>
          </w:tcPr>
          <w:p w14:paraId="22826D6D"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eastAsia="Calibri" w:hAnsi="Times New Roman" w:cs="Times New Roman"/>
                <w:color w:val="000000"/>
                <w:lang w:eastAsia="ru-RU"/>
              </w:rPr>
              <w:t>ПК 1.1</w:t>
            </w:r>
          </w:p>
          <w:p w14:paraId="00ACBBC7"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eastAsia="Calibri" w:hAnsi="Times New Roman" w:cs="Times New Roman"/>
                <w:color w:val="000000"/>
                <w:lang w:eastAsia="ru-RU"/>
              </w:rPr>
              <w:t>ПК 1.2</w:t>
            </w:r>
          </w:p>
          <w:p w14:paraId="7DAC7836"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eastAsia="Calibri" w:hAnsi="Times New Roman" w:cs="Times New Roman"/>
                <w:color w:val="000000"/>
                <w:lang w:eastAsia="ru-RU"/>
              </w:rPr>
              <w:t>ПК 1.3</w:t>
            </w:r>
          </w:p>
          <w:p w14:paraId="5C8CB54A"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eastAsia="Calibri" w:hAnsi="Times New Roman" w:cs="Times New Roman"/>
                <w:color w:val="000000"/>
                <w:lang w:eastAsia="ru-RU"/>
              </w:rPr>
              <w:t>ПК 1.4</w:t>
            </w:r>
          </w:p>
          <w:p w14:paraId="1EBAFD81" w14:textId="1D13BF10" w:rsidR="00D245FE" w:rsidRPr="00D245FE" w:rsidRDefault="00D245FE" w:rsidP="00D2480B">
            <w:pPr>
              <w:suppressAutoHyphens/>
              <w:rPr>
                <w:rFonts w:ascii="Times New Roman" w:eastAsia="Calibri" w:hAnsi="Times New Roman" w:cs="Times New Roman"/>
                <w:sz w:val="24"/>
                <w:szCs w:val="24"/>
              </w:rPr>
            </w:pPr>
            <w:r w:rsidRPr="00D245FE">
              <w:rPr>
                <w:rFonts w:ascii="Times New Roman" w:eastAsia="Calibri" w:hAnsi="Times New Roman" w:cs="Times New Roman"/>
                <w:color w:val="000000"/>
                <w:lang w:eastAsia="ru-RU"/>
              </w:rPr>
              <w:t xml:space="preserve">ПК 1.12 </w:t>
            </w:r>
          </w:p>
        </w:tc>
        <w:tc>
          <w:tcPr>
            <w:tcW w:w="1418" w:type="pct"/>
          </w:tcPr>
          <w:p w14:paraId="199580DD"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выявлять административные правонарушения</w:t>
            </w:r>
          </w:p>
          <w:p w14:paraId="177D4CAB"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осуществлять производство по делам об административных правонарушениях</w:t>
            </w:r>
          </w:p>
          <w:p w14:paraId="3CF3004E" w14:textId="77777777" w:rsidR="00D245FE" w:rsidRPr="00D245FE" w:rsidRDefault="00D245FE" w:rsidP="00D245FE">
            <w:pPr>
              <w:rPr>
                <w:rFonts w:ascii="Times New Roman" w:hAnsi="Times New Roman" w:cs="Times New Roman"/>
                <w:color w:val="000000"/>
                <w:lang w:eastAsia="ru-RU"/>
              </w:rPr>
            </w:pPr>
            <w:r w:rsidRPr="00D245FE">
              <w:rPr>
                <w:rFonts w:ascii="Times New Roman" w:hAnsi="Times New Roman" w:cs="Times New Roman"/>
                <w:color w:val="000000"/>
                <w:lang w:eastAsia="ru-RU"/>
              </w:rPr>
              <w:t> </w:t>
            </w:r>
          </w:p>
          <w:p w14:paraId="515F956A" w14:textId="77777777" w:rsidR="00D245FE" w:rsidRPr="00D245FE" w:rsidRDefault="00D245FE" w:rsidP="00D245FE">
            <w:pPr>
              <w:rPr>
                <w:rFonts w:ascii="Times New Roman" w:hAnsi="Times New Roman" w:cs="Times New Roman"/>
                <w:color w:val="000000"/>
                <w:lang w:eastAsia="ru-RU"/>
              </w:rPr>
            </w:pPr>
            <w:r w:rsidRPr="00D245FE">
              <w:rPr>
                <w:rFonts w:ascii="Times New Roman" w:hAnsi="Times New Roman" w:cs="Times New Roman"/>
                <w:color w:val="000000"/>
                <w:lang w:eastAsia="ru-RU"/>
              </w:rPr>
              <w:t> </w:t>
            </w:r>
          </w:p>
          <w:p w14:paraId="5AF3DE9F" w14:textId="77777777" w:rsidR="00D245FE" w:rsidRPr="00D245FE" w:rsidRDefault="00D245FE" w:rsidP="00D245FE">
            <w:pPr>
              <w:rPr>
                <w:rFonts w:ascii="Times New Roman" w:hAnsi="Times New Roman" w:cs="Times New Roman"/>
                <w:color w:val="000000"/>
                <w:lang w:eastAsia="ru-RU"/>
              </w:rPr>
            </w:pPr>
            <w:r w:rsidRPr="00D245FE">
              <w:rPr>
                <w:rFonts w:ascii="Times New Roman" w:hAnsi="Times New Roman" w:cs="Times New Roman"/>
                <w:color w:val="000000"/>
                <w:lang w:eastAsia="ru-RU"/>
              </w:rPr>
              <w:t> </w:t>
            </w:r>
          </w:p>
          <w:p w14:paraId="58B04ECE" w14:textId="77777777" w:rsidR="00D245FE" w:rsidRPr="00D245FE" w:rsidRDefault="00D245FE" w:rsidP="00D245FE">
            <w:pPr>
              <w:rPr>
                <w:rFonts w:ascii="Times New Roman" w:hAnsi="Times New Roman" w:cs="Times New Roman"/>
                <w:color w:val="000000"/>
                <w:lang w:eastAsia="ru-RU"/>
              </w:rPr>
            </w:pPr>
            <w:r w:rsidRPr="00D245FE">
              <w:rPr>
                <w:rFonts w:ascii="Times New Roman" w:hAnsi="Times New Roman" w:cs="Times New Roman"/>
                <w:color w:val="000000"/>
                <w:lang w:eastAsia="ru-RU"/>
              </w:rPr>
              <w:t> </w:t>
            </w:r>
          </w:p>
          <w:p w14:paraId="63667CB1" w14:textId="7ECC14E4" w:rsidR="00D245FE" w:rsidRPr="00D245FE" w:rsidRDefault="00D245FE" w:rsidP="00D245FE">
            <w:pPr>
              <w:suppressAutoHyphens/>
              <w:rPr>
                <w:rFonts w:ascii="Times New Roman" w:hAnsi="Times New Roman" w:cs="Times New Roman"/>
                <w:iCs/>
                <w:spacing w:val="-6"/>
                <w:sz w:val="24"/>
                <w:szCs w:val="24"/>
              </w:rPr>
            </w:pPr>
            <w:r w:rsidRPr="00D245FE">
              <w:rPr>
                <w:rFonts w:ascii="Times New Roman" w:hAnsi="Times New Roman" w:cs="Times New Roman"/>
                <w:color w:val="000000"/>
                <w:lang w:eastAsia="ru-RU"/>
              </w:rPr>
              <w:t> </w:t>
            </w:r>
          </w:p>
        </w:tc>
        <w:tc>
          <w:tcPr>
            <w:tcW w:w="1519" w:type="pct"/>
          </w:tcPr>
          <w:p w14:paraId="764A69C8"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признаки административного правонарушения и его виды, административной ответственности, виды административных наказаний</w:t>
            </w:r>
          </w:p>
          <w:p w14:paraId="1FC920B5"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сущность административного процесса</w:t>
            </w:r>
          </w:p>
          <w:p w14:paraId="01F88DC2"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eastAsia="Calibri" w:hAnsi="Times New Roman" w:cs="Times New Roman"/>
                <w:color w:val="000000"/>
                <w:lang w:eastAsia="ru-RU"/>
              </w:rPr>
              <w:t>порядок осуществления производства по делам об административных правонарушениях, производства по делам, не связанным с совершением административных правонарушений</w:t>
            </w:r>
          </w:p>
          <w:p w14:paraId="37630253"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административно-правовой статус органов исполнительной власти, государственных служащих</w:t>
            </w:r>
          </w:p>
          <w:p w14:paraId="6C5D027E"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законодательство Российской Федерации об административных правонарушениях</w:t>
            </w:r>
          </w:p>
          <w:p w14:paraId="47359289" w14:textId="77777777" w:rsidR="00D245FE" w:rsidRPr="00D245FE" w:rsidRDefault="00D245FE" w:rsidP="00D245FE">
            <w:pPr>
              <w:jc w:val="both"/>
              <w:rPr>
                <w:rFonts w:ascii="Times New Roman" w:hAnsi="Times New Roman" w:cs="Times New Roman"/>
                <w:color w:val="000000"/>
                <w:lang w:eastAsia="ru-RU"/>
              </w:rPr>
            </w:pPr>
            <w:r w:rsidRPr="00D245FE">
              <w:rPr>
                <w:rFonts w:ascii="Times New Roman" w:hAnsi="Times New Roman" w:cs="Times New Roman"/>
                <w:color w:val="000000"/>
                <w:lang w:eastAsia="ru-RU"/>
              </w:rPr>
              <w:t xml:space="preserve">содержание и сущность основных институтов административного права; признаки административного правонарушения и его виды, административной </w:t>
            </w:r>
            <w:r w:rsidRPr="00D245FE">
              <w:rPr>
                <w:rFonts w:ascii="Times New Roman" w:hAnsi="Times New Roman" w:cs="Times New Roman"/>
                <w:color w:val="000000"/>
                <w:lang w:eastAsia="ru-RU"/>
              </w:rPr>
              <w:lastRenderedPageBreak/>
              <w:t>ответственности, виды административных наказаний</w:t>
            </w:r>
          </w:p>
          <w:p w14:paraId="1892A79A" w14:textId="6D4367DC" w:rsidR="00D245FE" w:rsidRPr="00D245FE" w:rsidRDefault="00D245FE" w:rsidP="00D245FE">
            <w:pPr>
              <w:suppressAutoHyphens/>
              <w:rPr>
                <w:rFonts w:ascii="Times New Roman" w:hAnsi="Times New Roman" w:cs="Times New Roman"/>
                <w:iCs/>
                <w:sz w:val="24"/>
                <w:szCs w:val="24"/>
              </w:rPr>
            </w:pPr>
            <w:r w:rsidRPr="00D245FE">
              <w:rPr>
                <w:rFonts w:ascii="Times New Roman" w:hAnsi="Times New Roman" w:cs="Times New Roman"/>
                <w:color w:val="000000"/>
                <w:lang w:eastAsia="ru-RU"/>
              </w:rPr>
              <w:t>сущность административного процесса</w:t>
            </w:r>
          </w:p>
        </w:tc>
        <w:tc>
          <w:tcPr>
            <w:tcW w:w="1518" w:type="pct"/>
          </w:tcPr>
          <w:p w14:paraId="4D346C0D" w14:textId="77777777" w:rsidR="00D245FE" w:rsidRPr="00C95612" w:rsidRDefault="00D245FE" w:rsidP="00D245FE">
            <w:pPr>
              <w:suppressAutoHyphens/>
              <w:rPr>
                <w:rFonts w:ascii="Times New Roman" w:hAnsi="Times New Roman"/>
                <w:iCs/>
                <w:sz w:val="24"/>
                <w:szCs w:val="24"/>
              </w:rPr>
            </w:pPr>
          </w:p>
        </w:tc>
      </w:tr>
    </w:tbl>
    <w:p w14:paraId="45EB552B" w14:textId="77777777" w:rsidR="00E25899" w:rsidRPr="006539BC" w:rsidRDefault="00E25899" w:rsidP="00E25899">
      <w:pPr>
        <w:ind w:firstLine="709"/>
        <w:rPr>
          <w:rFonts w:ascii="Times New Roman" w:hAnsi="Times New Roman"/>
          <w:sz w:val="24"/>
        </w:rPr>
      </w:pPr>
    </w:p>
    <w:p w14:paraId="702F2590" w14:textId="77777777" w:rsidR="00E25899" w:rsidRDefault="00E25899" w:rsidP="00E25899">
      <w:pPr>
        <w:pStyle w:val="1f7"/>
        <w:rPr>
          <w:rFonts w:ascii="Times New Roman" w:hAnsi="Times New Roman"/>
        </w:rPr>
      </w:pPr>
      <w:bookmarkStart w:id="374" w:name="__RefHeading___91"/>
      <w:bookmarkStart w:id="375" w:name="__RefHeading___232"/>
      <w:bookmarkStart w:id="376" w:name="__RefHeading___373"/>
      <w:bookmarkStart w:id="377" w:name="_Toc162900271"/>
      <w:bookmarkEnd w:id="374"/>
      <w:bookmarkEnd w:id="375"/>
      <w:bookmarkEnd w:id="376"/>
    </w:p>
    <w:p w14:paraId="5BC10870" w14:textId="77777777" w:rsidR="00E25899" w:rsidRPr="006539BC" w:rsidRDefault="00E25899" w:rsidP="00E25899">
      <w:pPr>
        <w:pStyle w:val="1f7"/>
        <w:rPr>
          <w:rFonts w:ascii="Times New Roman" w:hAnsi="Times New Roman"/>
        </w:rPr>
      </w:pPr>
      <w:r w:rsidRPr="006539BC">
        <w:rPr>
          <w:rFonts w:ascii="Times New Roman" w:hAnsi="Times New Roman"/>
        </w:rPr>
        <w:t>2. Структура и содержание ДИСЦИПЛИНЫ</w:t>
      </w:r>
      <w:bookmarkEnd w:id="377"/>
    </w:p>
    <w:p w14:paraId="176D85BC" w14:textId="77777777" w:rsidR="00E25899" w:rsidRPr="006539BC" w:rsidRDefault="00E25899" w:rsidP="00E25899">
      <w:pPr>
        <w:pStyle w:val="114"/>
        <w:rPr>
          <w:rFonts w:ascii="Times New Roman" w:hAnsi="Times New Roman"/>
        </w:rPr>
      </w:pPr>
      <w:bookmarkStart w:id="378" w:name="__RefHeading___92"/>
      <w:bookmarkStart w:id="379" w:name="__RefHeading___233"/>
      <w:bookmarkStart w:id="380" w:name="__RefHeading___374"/>
      <w:bookmarkStart w:id="381" w:name="_Toc162900272"/>
      <w:bookmarkEnd w:id="378"/>
      <w:bookmarkEnd w:id="379"/>
      <w:bookmarkEnd w:id="380"/>
      <w:r w:rsidRPr="006539BC">
        <w:rPr>
          <w:rFonts w:ascii="Times New Roman" w:hAnsi="Times New Roman"/>
        </w:rPr>
        <w:t>2.1. Трудоемкость освоения дисциплины</w:t>
      </w:r>
      <w:bookmarkEnd w:id="381"/>
      <w:r w:rsidRPr="006539BC">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25899" w:rsidRPr="006539BC" w14:paraId="67A8E04B"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B036FD"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63A82DF"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DBB5B43" w14:textId="3966FE87" w:rsidR="00E25899" w:rsidRPr="006539BC" w:rsidRDefault="00E25899" w:rsidP="00BB419F">
            <w:pPr>
              <w:jc w:val="center"/>
              <w:rPr>
                <w:rFonts w:ascii="Times New Roman" w:hAnsi="Times New Roman"/>
                <w:b/>
                <w:sz w:val="24"/>
              </w:rPr>
            </w:pPr>
            <w:r w:rsidRPr="006539BC">
              <w:rPr>
                <w:rFonts w:ascii="Times New Roman" w:hAnsi="Times New Roman"/>
                <w:b/>
                <w:sz w:val="24"/>
              </w:rPr>
              <w:t xml:space="preserve">В т.ч. в форме практ. </w:t>
            </w:r>
            <w:r w:rsidR="00D245FE" w:rsidRPr="006539BC">
              <w:rPr>
                <w:rFonts w:ascii="Times New Roman" w:hAnsi="Times New Roman"/>
                <w:b/>
                <w:sz w:val="24"/>
              </w:rPr>
              <w:t>П</w:t>
            </w:r>
            <w:r w:rsidRPr="006539BC">
              <w:rPr>
                <w:rFonts w:ascii="Times New Roman" w:hAnsi="Times New Roman"/>
                <w:b/>
                <w:sz w:val="24"/>
              </w:rPr>
              <w:t>одготовки</w:t>
            </w:r>
          </w:p>
        </w:tc>
      </w:tr>
      <w:tr w:rsidR="00E25899" w:rsidRPr="006539BC" w14:paraId="01865845"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4B19DF9"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D06358B" w14:textId="558FBBC2" w:rsidR="00E25899" w:rsidRPr="006539BC" w:rsidRDefault="00D245FE" w:rsidP="00BB419F">
            <w:pPr>
              <w:jc w:val="center"/>
              <w:rPr>
                <w:rFonts w:ascii="Times New Roman" w:hAnsi="Times New Roman"/>
                <w:sz w:val="24"/>
              </w:rPr>
            </w:pPr>
            <w:r>
              <w:rPr>
                <w:rFonts w:ascii="Times New Roman" w:hAnsi="Times New Roman"/>
                <w:sz w:val="24"/>
              </w:rPr>
              <w:t>92</w:t>
            </w:r>
          </w:p>
        </w:tc>
        <w:tc>
          <w:tcPr>
            <w:tcW w:w="2630" w:type="dxa"/>
            <w:tcBorders>
              <w:top w:val="single" w:sz="6" w:space="0" w:color="000000"/>
              <w:left w:val="single" w:sz="6" w:space="0" w:color="000000"/>
              <w:bottom w:val="single" w:sz="6" w:space="0" w:color="000000"/>
              <w:right w:val="single" w:sz="6" w:space="0" w:color="000000"/>
            </w:tcBorders>
            <w:vAlign w:val="center"/>
          </w:tcPr>
          <w:p w14:paraId="3240F867" w14:textId="07759F0C" w:rsidR="00E25899" w:rsidRPr="006539BC" w:rsidRDefault="00D245FE" w:rsidP="00BB419F">
            <w:pPr>
              <w:jc w:val="center"/>
              <w:rPr>
                <w:rFonts w:ascii="Times New Roman" w:hAnsi="Times New Roman"/>
                <w:sz w:val="24"/>
              </w:rPr>
            </w:pPr>
            <w:r>
              <w:rPr>
                <w:rFonts w:ascii="Times New Roman" w:hAnsi="Times New Roman"/>
                <w:sz w:val="24"/>
              </w:rPr>
              <w:t>30</w:t>
            </w:r>
          </w:p>
        </w:tc>
      </w:tr>
      <w:tr w:rsidR="00E25899" w:rsidRPr="006539BC" w14:paraId="4FBF8B69"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5022C"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76100D0"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F692510"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r>
      <w:tr w:rsidR="00E25899" w:rsidRPr="006539BC" w14:paraId="0E04B0A7"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54289E" w14:textId="77777777" w:rsidR="00E25899" w:rsidRPr="006539BC" w:rsidRDefault="00E25899" w:rsidP="00BB419F">
            <w:pPr>
              <w:jc w:val="both"/>
              <w:rPr>
                <w:rFonts w:ascii="Times New Roman" w:hAnsi="Times New Roman"/>
                <w:sz w:val="24"/>
              </w:rPr>
            </w:pPr>
            <w:r w:rsidRPr="006539BC">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1A6F755" w14:textId="66CBD726" w:rsidR="00E25899" w:rsidRPr="006539BC" w:rsidRDefault="00D245FE" w:rsidP="00BB419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D6B7217" w14:textId="5064616E" w:rsidR="00E25899" w:rsidRPr="006539BC" w:rsidRDefault="00D245FE" w:rsidP="00BB419F">
            <w:pPr>
              <w:jc w:val="center"/>
              <w:rPr>
                <w:rFonts w:ascii="Times New Roman" w:hAnsi="Times New Roman"/>
                <w:sz w:val="24"/>
              </w:rPr>
            </w:pPr>
            <w:r>
              <w:rPr>
                <w:rFonts w:ascii="Times New Roman" w:hAnsi="Times New Roman"/>
                <w:sz w:val="24"/>
              </w:rPr>
              <w:t>-</w:t>
            </w:r>
          </w:p>
        </w:tc>
      </w:tr>
      <w:tr w:rsidR="00E25899" w:rsidRPr="006539BC" w14:paraId="1C3CEA37"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F9B767" w14:textId="77777777" w:rsidR="00E25899" w:rsidRPr="006539BC" w:rsidRDefault="00E25899" w:rsidP="00BB419F">
            <w:pPr>
              <w:jc w:val="both"/>
              <w:rPr>
                <w:rFonts w:ascii="Times New Roman" w:hAnsi="Times New Roman"/>
                <w:sz w:val="24"/>
              </w:rPr>
            </w:pPr>
            <w:r w:rsidRPr="006539BC">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AFDE839" w14:textId="45DF1068" w:rsidR="00E25899" w:rsidRPr="006539BC" w:rsidRDefault="00D245FE" w:rsidP="00BB419F">
            <w:pPr>
              <w:jc w:val="center"/>
              <w:rPr>
                <w:rFonts w:ascii="Times New Roman" w:hAnsi="Times New Roman"/>
                <w:b/>
                <w:sz w:val="24"/>
              </w:rPr>
            </w:pPr>
            <w:r>
              <w:rPr>
                <w:rFonts w:ascii="Times New Roman" w:hAnsi="Times New Roman"/>
                <w:b/>
                <w:sz w:val="24"/>
              </w:rPr>
              <w:t>92</w:t>
            </w:r>
          </w:p>
        </w:tc>
        <w:tc>
          <w:tcPr>
            <w:tcW w:w="2630" w:type="dxa"/>
            <w:tcBorders>
              <w:top w:val="single" w:sz="6" w:space="0" w:color="000000"/>
              <w:left w:val="single" w:sz="6" w:space="0" w:color="000000"/>
              <w:bottom w:val="single" w:sz="6" w:space="0" w:color="000000"/>
              <w:right w:val="single" w:sz="6" w:space="0" w:color="000000"/>
            </w:tcBorders>
            <w:vAlign w:val="center"/>
          </w:tcPr>
          <w:p w14:paraId="59C2AB92" w14:textId="421B1490" w:rsidR="00E25899" w:rsidRPr="006539BC" w:rsidRDefault="00D245FE" w:rsidP="00BB419F">
            <w:pPr>
              <w:jc w:val="center"/>
              <w:rPr>
                <w:rFonts w:ascii="Times New Roman" w:hAnsi="Times New Roman"/>
                <w:b/>
                <w:sz w:val="24"/>
              </w:rPr>
            </w:pPr>
            <w:r>
              <w:rPr>
                <w:rFonts w:ascii="Times New Roman" w:hAnsi="Times New Roman"/>
                <w:b/>
                <w:sz w:val="24"/>
              </w:rPr>
              <w:t>30</w:t>
            </w:r>
          </w:p>
        </w:tc>
      </w:tr>
    </w:tbl>
    <w:p w14:paraId="67F20237" w14:textId="77777777" w:rsidR="00E25899" w:rsidRDefault="00E25899" w:rsidP="00E25899">
      <w:pPr>
        <w:pStyle w:val="114"/>
        <w:rPr>
          <w:rFonts w:ascii="Times New Roman" w:hAnsi="Times New Roman"/>
        </w:rPr>
      </w:pPr>
      <w:bookmarkStart w:id="382" w:name="__RefHeading___93"/>
      <w:bookmarkStart w:id="383" w:name="__RefHeading___234"/>
      <w:bookmarkStart w:id="384" w:name="__RefHeading___375"/>
      <w:bookmarkStart w:id="385" w:name="_Toc162900273"/>
      <w:bookmarkEnd w:id="382"/>
      <w:bookmarkEnd w:id="383"/>
      <w:bookmarkEnd w:id="384"/>
    </w:p>
    <w:p w14:paraId="4A4BE7B3" w14:textId="77777777" w:rsidR="00E25899" w:rsidRDefault="00E25899" w:rsidP="00131D36">
      <w:pPr>
        <w:pStyle w:val="114"/>
        <w:numPr>
          <w:ilvl w:val="1"/>
          <w:numId w:val="47"/>
        </w:numPr>
        <w:rPr>
          <w:rFonts w:ascii="Times New Roman" w:hAnsi="Times New Roman"/>
        </w:rPr>
      </w:pPr>
      <w:r w:rsidRPr="006539BC">
        <w:rPr>
          <w:rFonts w:ascii="Times New Roman" w:hAnsi="Times New Roman"/>
        </w:rPr>
        <w:t>Примерное содержание дисциплины</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6732"/>
      </w:tblGrid>
      <w:tr w:rsidR="00E25899" w:rsidRPr="007B0F79" w14:paraId="10B5DFEA" w14:textId="77777777" w:rsidTr="00BB419F">
        <w:trPr>
          <w:trHeight w:val="20"/>
        </w:trPr>
        <w:tc>
          <w:tcPr>
            <w:tcW w:w="1504" w:type="pct"/>
            <w:tcBorders>
              <w:top w:val="single" w:sz="4" w:space="0" w:color="auto"/>
              <w:left w:val="single" w:sz="4" w:space="0" w:color="auto"/>
              <w:bottom w:val="single" w:sz="4" w:space="0" w:color="auto"/>
              <w:right w:val="single" w:sz="4" w:space="0" w:color="auto"/>
            </w:tcBorders>
            <w:hideMark/>
          </w:tcPr>
          <w:p w14:paraId="5D049132" w14:textId="77777777" w:rsidR="00E25899" w:rsidRPr="007B0F79" w:rsidRDefault="00E25899" w:rsidP="00BB419F">
            <w:pPr>
              <w:suppressAutoHyphens/>
              <w:jc w:val="center"/>
              <w:rPr>
                <w:rFonts w:ascii="Times New Roman" w:hAnsi="Times New Roman"/>
                <w:b/>
                <w:bCs/>
                <w:lang w:eastAsia="ar-SA"/>
              </w:rPr>
            </w:pPr>
            <w:r w:rsidRPr="007B0F79">
              <w:rPr>
                <w:rFonts w:ascii="Times New Roman" w:hAnsi="Times New Roman"/>
                <w:b/>
              </w:rPr>
              <w:t>Наименование разделов и тем</w:t>
            </w:r>
          </w:p>
        </w:tc>
        <w:tc>
          <w:tcPr>
            <w:tcW w:w="3496" w:type="pct"/>
            <w:tcBorders>
              <w:top w:val="single" w:sz="4" w:space="0" w:color="auto"/>
              <w:left w:val="single" w:sz="4" w:space="0" w:color="auto"/>
              <w:bottom w:val="single" w:sz="4" w:space="0" w:color="auto"/>
              <w:right w:val="single" w:sz="4" w:space="0" w:color="auto"/>
            </w:tcBorders>
            <w:hideMark/>
          </w:tcPr>
          <w:p w14:paraId="13431CD5" w14:textId="77777777" w:rsidR="00E25899" w:rsidRPr="007B0F79" w:rsidRDefault="00E25899" w:rsidP="00BB419F">
            <w:pPr>
              <w:suppressAutoHyphens/>
              <w:jc w:val="center"/>
              <w:rPr>
                <w:rFonts w:ascii="Times New Roman" w:hAnsi="Times New Roman"/>
                <w:b/>
                <w:bCs/>
                <w:lang w:eastAsia="ar-SA"/>
              </w:rPr>
            </w:pPr>
            <w:r w:rsidRPr="007B0F79">
              <w:rPr>
                <w:rFonts w:ascii="Times New Roman" w:hAnsi="Times New Roman"/>
                <w:b/>
              </w:rPr>
              <w:t>Примерное содержание учебного материала, практических и лабораторных занятий</w:t>
            </w:r>
          </w:p>
        </w:tc>
      </w:tr>
      <w:tr w:rsidR="00E25899" w:rsidRPr="007B0F79" w14:paraId="5703BD19"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C5BC0E4"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1. Административное право. Административные правоотношения. </w:t>
            </w:r>
            <w:r w:rsidRPr="007B0F79">
              <w:rPr>
                <w:rFonts w:ascii="Times New Roman" w:hAnsi="Times New Roman"/>
                <w:b/>
                <w:lang w:eastAsia="ar-SA"/>
              </w:rPr>
              <w:t>(12 часов)</w:t>
            </w:r>
          </w:p>
        </w:tc>
      </w:tr>
      <w:tr w:rsidR="00E25899" w:rsidRPr="007B0F79" w14:paraId="03F3B30A"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tcPr>
          <w:p w14:paraId="457A52DB"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Тема 1.1. Административное </w:t>
            </w:r>
            <w:proofErr w:type="gramStart"/>
            <w:r w:rsidRPr="007B0F79">
              <w:rPr>
                <w:rFonts w:ascii="Times New Roman" w:hAnsi="Times New Roman"/>
                <w:b/>
                <w:bCs/>
                <w:lang w:eastAsia="ar-SA"/>
              </w:rPr>
              <w:t>право</w:t>
            </w:r>
            <w:proofErr w:type="gramEnd"/>
            <w:r w:rsidRPr="007B0F79">
              <w:rPr>
                <w:rFonts w:ascii="Times New Roman" w:hAnsi="Times New Roman"/>
                <w:b/>
                <w:bCs/>
                <w:lang w:eastAsia="ar-SA"/>
              </w:rPr>
              <w:t xml:space="preserve"> как отрасль российского права и как наука</w:t>
            </w:r>
          </w:p>
          <w:p w14:paraId="00C96F2F" w14:textId="77777777" w:rsidR="00E25899" w:rsidRPr="007B0F79" w:rsidRDefault="00E25899" w:rsidP="00BB419F">
            <w:pPr>
              <w:suppressAutoHyphens/>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ABB0676" w14:textId="77777777" w:rsidR="00E25899" w:rsidRPr="007B0F79" w:rsidRDefault="00E25899" w:rsidP="00BB419F">
            <w:pPr>
              <w:suppressAutoHyphens/>
              <w:rPr>
                <w:rFonts w:ascii="Times New Roman" w:hAnsi="Times New Roman"/>
                <w:b/>
                <w:bCs/>
                <w:i/>
                <w:lang w:eastAsia="ar-SA"/>
              </w:rPr>
            </w:pPr>
            <w:r w:rsidRPr="007B0F79">
              <w:rPr>
                <w:rFonts w:ascii="Times New Roman" w:hAnsi="Times New Roman"/>
                <w:b/>
                <w:bCs/>
                <w:lang w:eastAsia="ar-SA"/>
              </w:rPr>
              <w:t xml:space="preserve">Содержание </w:t>
            </w:r>
          </w:p>
        </w:tc>
      </w:tr>
      <w:tr w:rsidR="00E25899" w:rsidRPr="007B0F79" w14:paraId="2A562479"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728413A"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E5B298F" w14:textId="77777777" w:rsidR="00E25899" w:rsidRPr="007B0F79" w:rsidRDefault="00E25899" w:rsidP="00BB419F">
            <w:pPr>
              <w:suppressAutoHyphens/>
              <w:jc w:val="both"/>
              <w:rPr>
                <w:rFonts w:ascii="Times New Roman" w:hAnsi="Times New Roman"/>
                <w:b/>
                <w:bCs/>
                <w:lang w:eastAsia="ar-SA"/>
              </w:rPr>
            </w:pPr>
            <w:r w:rsidRPr="007B0F79">
              <w:rPr>
                <w:rFonts w:ascii="Times New Roman" w:hAnsi="Times New Roman"/>
                <w:lang w:eastAsia="ar-SA"/>
              </w:rPr>
              <w:t xml:space="preserve">1. Предмет административного права. Понятие и функции управления. Государственное управление как форма деятельности органов исполнительной власти. </w:t>
            </w:r>
          </w:p>
        </w:tc>
      </w:tr>
      <w:tr w:rsidR="00E25899" w:rsidRPr="007B0F79" w14:paraId="71412509"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5C2016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EBCEF9D" w14:textId="77777777" w:rsidR="00E25899" w:rsidRPr="007B0F79" w:rsidRDefault="00E25899" w:rsidP="00BB419F">
            <w:pPr>
              <w:suppressAutoHyphens/>
              <w:jc w:val="both"/>
              <w:rPr>
                <w:rFonts w:ascii="Times New Roman" w:hAnsi="Times New Roman"/>
                <w:bCs/>
                <w:lang w:eastAsia="ar-SA"/>
              </w:rPr>
            </w:pPr>
            <w:r w:rsidRPr="007B0F79">
              <w:rPr>
                <w:rFonts w:ascii="Times New Roman" w:hAnsi="Times New Roman"/>
                <w:lang w:eastAsia="ar-SA"/>
              </w:rPr>
              <w:t>2. Особенности и виды общественных отношений, регулируемых нормами административного права.</w:t>
            </w:r>
          </w:p>
        </w:tc>
      </w:tr>
      <w:tr w:rsidR="00E25899" w:rsidRPr="007B0F79" w14:paraId="319436E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B36C3A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EFCC166" w14:textId="77777777" w:rsidR="00E25899" w:rsidRPr="007B0F79" w:rsidRDefault="00E25899" w:rsidP="00BB419F">
            <w:pPr>
              <w:suppressAutoHyphens/>
              <w:jc w:val="both"/>
              <w:rPr>
                <w:rFonts w:ascii="Times New Roman" w:hAnsi="Times New Roman"/>
                <w:b/>
                <w:bCs/>
                <w:lang w:eastAsia="ar-SA"/>
              </w:rPr>
            </w:pPr>
            <w:r w:rsidRPr="007B0F79">
              <w:rPr>
                <w:rFonts w:ascii="Times New Roman" w:hAnsi="Times New Roman"/>
                <w:lang w:eastAsia="ar-SA"/>
              </w:rPr>
              <w:t>3. Методы и средства регулирующего административно-правового воздействия на общественные отношения. Метод административного права.</w:t>
            </w:r>
          </w:p>
        </w:tc>
      </w:tr>
      <w:tr w:rsidR="00E25899" w:rsidRPr="007B0F79" w14:paraId="79F6CABD"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E0B156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A4025CC" w14:textId="77777777" w:rsidR="00E25899" w:rsidRPr="007B0F79" w:rsidRDefault="00E25899" w:rsidP="00BB419F">
            <w:pPr>
              <w:suppressAutoHyphens/>
              <w:jc w:val="both"/>
              <w:rPr>
                <w:rFonts w:ascii="Times New Roman" w:hAnsi="Times New Roman"/>
                <w:b/>
                <w:bCs/>
                <w:lang w:eastAsia="ar-SA"/>
              </w:rPr>
            </w:pPr>
            <w:r w:rsidRPr="007B0F79">
              <w:rPr>
                <w:rFonts w:ascii="Times New Roman" w:hAnsi="Times New Roman"/>
                <w:lang w:eastAsia="ar-SA"/>
              </w:rPr>
              <w:t xml:space="preserve">4. Система административного права. Общая и особенная части; их основные институты, соотношение и взаимосвязь. </w:t>
            </w:r>
          </w:p>
        </w:tc>
      </w:tr>
      <w:tr w:rsidR="00E25899" w:rsidRPr="007B0F79" w14:paraId="737922F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BCCA76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53DEB50" w14:textId="77777777" w:rsidR="00E25899" w:rsidRPr="007B0F79" w:rsidRDefault="00E25899" w:rsidP="00BB419F">
            <w:pPr>
              <w:suppressAutoHyphens/>
              <w:jc w:val="both"/>
              <w:rPr>
                <w:rFonts w:ascii="Times New Roman" w:hAnsi="Times New Roman"/>
                <w:b/>
                <w:bCs/>
                <w:lang w:eastAsia="ar-SA"/>
              </w:rPr>
            </w:pPr>
            <w:r w:rsidRPr="007B0F79">
              <w:rPr>
                <w:rFonts w:ascii="Times New Roman" w:hAnsi="Times New Roman"/>
                <w:lang w:eastAsia="ar-SA"/>
              </w:rPr>
              <w:t>5. Место административного права в системе российского права. Отграничение административного права от конституционного, гражданского, трудового, уголовного, финансового, земельного и других отраслей права.</w:t>
            </w:r>
          </w:p>
        </w:tc>
      </w:tr>
      <w:tr w:rsidR="00E25899" w:rsidRPr="007B0F79" w14:paraId="48A45DA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93E7150"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B8DC3FC" w14:textId="77777777" w:rsidR="00E25899" w:rsidRPr="007B0F79" w:rsidRDefault="00E25899" w:rsidP="00BB419F">
            <w:pPr>
              <w:suppressAutoHyphens/>
              <w:jc w:val="both"/>
              <w:rPr>
                <w:rFonts w:ascii="Times New Roman" w:hAnsi="Times New Roman"/>
                <w:b/>
                <w:bCs/>
                <w:lang w:eastAsia="ar-SA"/>
              </w:rPr>
            </w:pPr>
            <w:r w:rsidRPr="007B0F79">
              <w:rPr>
                <w:rFonts w:ascii="Times New Roman" w:hAnsi="Times New Roman"/>
                <w:lang w:eastAsia="ar-SA"/>
              </w:rPr>
              <w:t xml:space="preserve">6. Административное </w:t>
            </w:r>
            <w:proofErr w:type="gramStart"/>
            <w:r w:rsidRPr="007B0F79">
              <w:rPr>
                <w:rFonts w:ascii="Times New Roman" w:hAnsi="Times New Roman"/>
                <w:lang w:eastAsia="ar-SA"/>
              </w:rPr>
              <w:t>право</w:t>
            </w:r>
            <w:proofErr w:type="gramEnd"/>
            <w:r w:rsidRPr="007B0F79">
              <w:rPr>
                <w:rFonts w:ascii="Times New Roman" w:hAnsi="Times New Roman"/>
                <w:lang w:eastAsia="ar-SA"/>
              </w:rPr>
              <w:t xml:space="preserve"> как наука. </w:t>
            </w:r>
          </w:p>
        </w:tc>
      </w:tr>
      <w:tr w:rsidR="00E25899" w:rsidRPr="007B0F79" w14:paraId="6696EC1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4AAD2D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866B0BD" w14:textId="77777777" w:rsidR="00E25899" w:rsidRPr="007B0F79" w:rsidRDefault="00E25899" w:rsidP="00BB419F">
            <w:pPr>
              <w:suppressAutoHyphens/>
              <w:jc w:val="both"/>
              <w:rPr>
                <w:rFonts w:ascii="Times New Roman" w:hAnsi="Times New Roman"/>
                <w:b/>
                <w:i/>
                <w:lang w:eastAsia="ar-SA"/>
              </w:rPr>
            </w:pPr>
            <w:r w:rsidRPr="007B0F79">
              <w:rPr>
                <w:rFonts w:ascii="Times New Roman" w:hAnsi="Times New Roman"/>
                <w:b/>
                <w:bCs/>
                <w:lang w:eastAsia="ar-SA"/>
              </w:rPr>
              <w:t>В том числе практических и лабораторных занятий</w:t>
            </w:r>
          </w:p>
        </w:tc>
      </w:tr>
      <w:tr w:rsidR="00E25899" w:rsidRPr="007B0F79" w14:paraId="1052671E" w14:textId="77777777" w:rsidTr="00BB419F">
        <w:trPr>
          <w:trHeight w:val="778"/>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6EC3FB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0553801" w14:textId="77777777" w:rsidR="00E25899" w:rsidRPr="007B0F79" w:rsidRDefault="00E25899" w:rsidP="00BB419F">
            <w:pPr>
              <w:suppressAutoHyphens/>
              <w:rPr>
                <w:rFonts w:ascii="Times New Roman" w:hAnsi="Times New Roman"/>
                <w:b/>
                <w:i/>
                <w:lang w:eastAsia="ar-SA"/>
              </w:rPr>
            </w:pPr>
            <w:r w:rsidRPr="007B0F79">
              <w:rPr>
                <w:rFonts w:ascii="Times New Roman" w:hAnsi="Times New Roman"/>
                <w:iCs/>
                <w:lang w:eastAsia="ar-SA"/>
              </w:rPr>
              <w:t>Практическое занятие №1. Семинар: Предмет административного права. Административно-правовые отношения. Система административного права.</w:t>
            </w:r>
          </w:p>
        </w:tc>
      </w:tr>
      <w:tr w:rsidR="00E25899" w:rsidRPr="007B0F79" w14:paraId="0C6CC0C0"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44A9AFA"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1.2. Нормы и источники административного права</w:t>
            </w:r>
          </w:p>
        </w:tc>
        <w:tc>
          <w:tcPr>
            <w:tcW w:w="3496" w:type="pct"/>
            <w:tcBorders>
              <w:top w:val="single" w:sz="4" w:space="0" w:color="auto"/>
              <w:left w:val="single" w:sz="4" w:space="0" w:color="auto"/>
              <w:bottom w:val="single" w:sz="4" w:space="0" w:color="auto"/>
              <w:right w:val="single" w:sz="4" w:space="0" w:color="auto"/>
            </w:tcBorders>
            <w:hideMark/>
          </w:tcPr>
          <w:p w14:paraId="7D2841AF"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1AC033C4"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32B4810"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E785E22"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 Понятие и особенности административно-правовых норм. Структура административно-правовой нормы. Особенности закрепления административно-правовых норм в нормативных правовых актах. Классификация административно-правовых норм. Способы реализации административно-правовых норм. Действие административно-правовых норм во времени и в пространстве. </w:t>
            </w:r>
          </w:p>
        </w:tc>
      </w:tr>
      <w:tr w:rsidR="00E25899" w:rsidRPr="007B0F79" w14:paraId="5730B11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A8EB1F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F4DCFF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2. Понятие и система источников административного права. Федеральные нормативные правовые акты. Нормативные правовые акты субъектов Российской Федерации и нормативные правовые </w:t>
            </w:r>
            <w:r w:rsidRPr="007B0F79">
              <w:rPr>
                <w:rFonts w:ascii="Times New Roman" w:hAnsi="Times New Roman"/>
                <w:lang w:eastAsia="ar-SA"/>
              </w:rPr>
              <w:lastRenderedPageBreak/>
              <w:t>акты органов местного самоуправления как источники административного права.</w:t>
            </w:r>
          </w:p>
        </w:tc>
      </w:tr>
      <w:tr w:rsidR="00E25899" w:rsidRPr="007B0F79" w14:paraId="2FECB0C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205ADB3"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EE55B4F"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3. Систематизация и кодификация норм административного права России. </w:t>
            </w:r>
          </w:p>
        </w:tc>
      </w:tr>
      <w:tr w:rsidR="00E25899" w:rsidRPr="007B0F79" w14:paraId="46E60DC9"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646B34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158CE11" w14:textId="77777777" w:rsidR="00E25899" w:rsidRPr="007B0F79" w:rsidRDefault="00E25899" w:rsidP="00BB419F">
            <w:pPr>
              <w:suppressAutoHyphens/>
              <w:rPr>
                <w:rFonts w:ascii="Times New Roman" w:hAnsi="Times New Roman"/>
                <w:b/>
                <w:lang w:eastAsia="ar-SA"/>
              </w:rPr>
            </w:pPr>
            <w:r w:rsidRPr="007B0F79">
              <w:rPr>
                <w:rFonts w:ascii="Times New Roman" w:hAnsi="Times New Roman"/>
                <w:b/>
                <w:bCs/>
                <w:lang w:eastAsia="ar-SA"/>
              </w:rPr>
              <w:t>В том числе практических и лабораторных занятий</w:t>
            </w:r>
          </w:p>
        </w:tc>
      </w:tr>
      <w:tr w:rsidR="00E25899" w:rsidRPr="007B0F79" w14:paraId="4DA606C9"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2ABA6ED"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E2F74F1" w14:textId="77777777" w:rsidR="00E25899" w:rsidRPr="007B0F79" w:rsidRDefault="00E25899" w:rsidP="00BB419F">
            <w:pPr>
              <w:suppressAutoHyphens/>
              <w:rPr>
                <w:rFonts w:ascii="Times New Roman" w:hAnsi="Times New Roman"/>
                <w:lang w:eastAsia="ar-SA"/>
              </w:rPr>
            </w:pPr>
            <w:r w:rsidRPr="007B0F79">
              <w:rPr>
                <w:rFonts w:ascii="Times New Roman" w:hAnsi="Times New Roman"/>
                <w:lang w:eastAsia="ar-SA"/>
              </w:rPr>
              <w:t>Практическое занятие №2. Семинар: Выявление особенностей административно-правовых норм, определение структуры административно-правовых норм на основе работы с актами административного законодательства.</w:t>
            </w:r>
          </w:p>
        </w:tc>
      </w:tr>
      <w:tr w:rsidR="00E25899" w:rsidRPr="007B0F79" w14:paraId="16B4B94E" w14:textId="77777777" w:rsidTr="00BB419F">
        <w:trPr>
          <w:trHeight w:val="272"/>
        </w:trPr>
        <w:tc>
          <w:tcPr>
            <w:tcW w:w="1504" w:type="pct"/>
            <w:vMerge w:val="restart"/>
            <w:tcBorders>
              <w:top w:val="single" w:sz="4" w:space="0" w:color="auto"/>
              <w:left w:val="single" w:sz="4" w:space="0" w:color="auto"/>
              <w:bottom w:val="single" w:sz="4" w:space="0" w:color="auto"/>
              <w:right w:val="single" w:sz="4" w:space="0" w:color="auto"/>
            </w:tcBorders>
            <w:hideMark/>
          </w:tcPr>
          <w:p w14:paraId="755F3791"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1.3. Административно-правовые отношения</w:t>
            </w:r>
          </w:p>
        </w:tc>
        <w:tc>
          <w:tcPr>
            <w:tcW w:w="3496" w:type="pct"/>
            <w:tcBorders>
              <w:top w:val="single" w:sz="4" w:space="0" w:color="auto"/>
              <w:left w:val="single" w:sz="4" w:space="0" w:color="auto"/>
              <w:bottom w:val="single" w:sz="4" w:space="0" w:color="auto"/>
              <w:right w:val="single" w:sz="4" w:space="0" w:color="auto"/>
            </w:tcBorders>
            <w:hideMark/>
          </w:tcPr>
          <w:p w14:paraId="60E39AC1"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40E51704"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E359AF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987917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Понятие и основные черты административно-правовых отношений. Структура административно-правовых отношений.</w:t>
            </w:r>
          </w:p>
        </w:tc>
      </w:tr>
      <w:tr w:rsidR="00E25899" w:rsidRPr="007B0F79" w14:paraId="6228C1D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FB0CD8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CCA263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Субъекты административно-правовых отношений. Индивидуальные и коллективные субъекты административно-правовых отношений. Административная правоспособность и дееспособность субъектов административно-правовых отношений.</w:t>
            </w:r>
          </w:p>
        </w:tc>
      </w:tr>
      <w:tr w:rsidR="00E25899" w:rsidRPr="007B0F79" w14:paraId="4985676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0A1B90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7447D3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Особенности юридических фактов, с которыми связаны возникновение, изменение и прекращение административно-правовых отношений.</w:t>
            </w:r>
          </w:p>
        </w:tc>
      </w:tr>
      <w:tr w:rsidR="00E25899" w:rsidRPr="007B0F79" w14:paraId="73BDCF9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DDB9C0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CFD7D5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4. Критерии классификации и виды административно-правовых отношений. </w:t>
            </w:r>
          </w:p>
        </w:tc>
      </w:tr>
      <w:tr w:rsidR="00E25899" w:rsidRPr="007B0F79" w14:paraId="27F1D805"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3D29A8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17F9E89"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и лабораторных занятий</w:t>
            </w:r>
          </w:p>
        </w:tc>
      </w:tr>
      <w:tr w:rsidR="00E25899" w:rsidRPr="007B0F79" w14:paraId="29B49E0E"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3F90106"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2A9086B"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lang w:eastAsia="ar-SA"/>
              </w:rPr>
              <w:t>Практическое занятие №3. Семинар: Моделирование и разбор по классификационным критериям административно-правовых отношений. Определение их структуры.</w:t>
            </w:r>
          </w:p>
        </w:tc>
      </w:tr>
      <w:tr w:rsidR="00E25899" w:rsidRPr="007B0F79" w14:paraId="1E4BA3F1"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12046DF" w14:textId="644A1076"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2. Субъекты административного права и их правовой статус. </w:t>
            </w:r>
            <w:r w:rsidR="003E3325" w:rsidRPr="007B0F79">
              <w:rPr>
                <w:rFonts w:ascii="Times New Roman" w:hAnsi="Times New Roman"/>
                <w:b/>
                <w:lang w:eastAsia="ar-SA"/>
              </w:rPr>
              <w:t>(1</w:t>
            </w:r>
            <w:r w:rsidR="003E3325">
              <w:rPr>
                <w:rFonts w:ascii="Times New Roman" w:hAnsi="Times New Roman"/>
                <w:b/>
                <w:lang w:eastAsia="ar-SA"/>
              </w:rPr>
              <w:t>4</w:t>
            </w:r>
            <w:r w:rsidR="003E3325" w:rsidRPr="007B0F79">
              <w:rPr>
                <w:rFonts w:ascii="Times New Roman" w:hAnsi="Times New Roman"/>
                <w:b/>
                <w:lang w:eastAsia="ar-SA"/>
              </w:rPr>
              <w:t xml:space="preserve"> часов)</w:t>
            </w:r>
          </w:p>
        </w:tc>
      </w:tr>
      <w:tr w:rsidR="00E25899" w:rsidRPr="007B0F79" w14:paraId="22BDB182"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56DD209A"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2.1. Административно-правовой статус гражданина</w:t>
            </w:r>
          </w:p>
        </w:tc>
        <w:tc>
          <w:tcPr>
            <w:tcW w:w="3496" w:type="pct"/>
            <w:tcBorders>
              <w:top w:val="single" w:sz="4" w:space="0" w:color="auto"/>
              <w:left w:val="single" w:sz="4" w:space="0" w:color="auto"/>
              <w:bottom w:val="single" w:sz="4" w:space="0" w:color="auto"/>
              <w:right w:val="single" w:sz="4" w:space="0" w:color="auto"/>
            </w:tcBorders>
            <w:hideMark/>
          </w:tcPr>
          <w:p w14:paraId="7C389BCB"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06EFAAB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24F9E5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3797E5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 Понятие и элементы административно-правового статуса гражданина. Административно-правовой статус личности, административно-правовой статус гражданина Российской Федерации, социальные и специальные статусы граждан. </w:t>
            </w:r>
          </w:p>
        </w:tc>
      </w:tr>
      <w:tr w:rsidR="00E25899" w:rsidRPr="007B0F79" w14:paraId="30AE696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37403C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4C26522"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Роль органов исполнительной власти в формировании и реализации правового статуса гражданина Российской Федерации.</w:t>
            </w:r>
          </w:p>
        </w:tc>
      </w:tr>
      <w:tr w:rsidR="00E25899" w:rsidRPr="007B0F79" w14:paraId="17A2273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E0F242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5EBF1A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3. Права граждан Российской Федерации в сфере государственного управления. Основания и порядок возможных ограничений прав граждан. Обязанности граждан Российской Федерации в сфере государственного управления. Гарантии прав и свобод граждан Российской Федерации в сфере государственного управления. </w:t>
            </w:r>
          </w:p>
        </w:tc>
      </w:tr>
      <w:tr w:rsidR="00E25899" w:rsidRPr="007B0F79" w14:paraId="52BAFCB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2C79F35"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F338480"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Административный порядок защиты прав и свобод граждан от незаконных действий органов исполнительной власти, органов местного самоуправления и их должностных лиц. Виды обращений граждан, порядок и сроки их подачи и рассмотрения.</w:t>
            </w:r>
          </w:p>
          <w:p w14:paraId="766F10F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Судебный порядок защиты прав и свобод граждан от незаконных действий органов исполнительной власти, органов местного самоуправления и их должностных лиц. </w:t>
            </w:r>
          </w:p>
          <w:p w14:paraId="1DE9E3DD"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Полномочия Президента РФ и органов, образуемых Президентом РФ, в сфере защиты прав и свобод граждан как субъектов административного права. </w:t>
            </w:r>
          </w:p>
          <w:p w14:paraId="30D767EF"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Защита прав и свобод граждан Уполномоченным по правам человека в Российской Федерации, Уполномоченным по правам ребенка, Уполномоченным по защите прав предпринимателей и т.п. </w:t>
            </w:r>
          </w:p>
        </w:tc>
      </w:tr>
      <w:tr w:rsidR="00E25899" w:rsidRPr="007B0F79" w14:paraId="259B246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A7DB77E"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3F553C2"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5. Административно-правовой статус иностранных граждан и лиц без гражданства. Принцип национального режима.</w:t>
            </w:r>
          </w:p>
        </w:tc>
      </w:tr>
      <w:tr w:rsidR="00E25899" w:rsidRPr="007B0F79" w14:paraId="4F4CBC4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BD03EB0"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F01B36B"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53A02147"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DE0CB2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3DEC108"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lang w:eastAsia="ar-SA"/>
              </w:rPr>
              <w:t>Практическое занятие №4. Изучение нормативных правовых актов, закрепляющих статус граждан Российской Федерации, иностранных граждан и лиц без гражданства. Составление обращений граждан в органы исполнительной власти.</w:t>
            </w:r>
          </w:p>
        </w:tc>
      </w:tr>
      <w:tr w:rsidR="00E25899" w:rsidRPr="007B0F79" w14:paraId="00A8DD6C"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12984AC"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2.2. Административно-правовой статус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70D39931"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76BAEFC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9432C0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0FC364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Понятие и характерные черты органа исполнительной власти.</w:t>
            </w:r>
          </w:p>
        </w:tc>
      </w:tr>
      <w:tr w:rsidR="00E25899" w:rsidRPr="007B0F79" w14:paraId="2A90EF1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C8E532D"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B19DF1A"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2. Понятие и элементы правового статуса органов исполнительной власти как субъектов административного права: цели, задачи и функции; порядок формирования, структура, штат государственных служащих; компетенция и ответственность. </w:t>
            </w:r>
          </w:p>
        </w:tc>
      </w:tr>
      <w:tr w:rsidR="00E25899" w:rsidRPr="007B0F79" w14:paraId="737ED22B"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5312EE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AE237A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Принципы организации и деятельности органов исполнительной власти.</w:t>
            </w:r>
          </w:p>
        </w:tc>
      </w:tr>
      <w:tr w:rsidR="00E25899" w:rsidRPr="007B0F79" w14:paraId="58A33063"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351B22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02C9028"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4. Классификация органов исполнительной власти по территориальному масштабу деятельности, компетенции, порядку принятия решений. Система органов исполнительной власти в Российской Федерации. Система и структура федеральных органов исполнительной власти, их правовые основы. </w:t>
            </w:r>
          </w:p>
        </w:tc>
      </w:tr>
      <w:tr w:rsidR="00E25899" w:rsidRPr="007B0F79" w14:paraId="2419C32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784285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40CA4C3"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5. Правительство РФ как высший орган исполнительной власти Российской Федерации. Порядок образования и состав Правительства РФ. Взаимодействие Правительства РФ с Президентом РФ, Федеральным Собранием РФ и судебными органами. Основные сферы деятельности, полномочия, акты и организация работы Правительства РФ. </w:t>
            </w:r>
          </w:p>
        </w:tc>
      </w:tr>
      <w:tr w:rsidR="00E25899" w:rsidRPr="007B0F79" w14:paraId="71DCE3F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B6081D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060EFD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6. Федеральные министерства: порядок образования, функции и подведомственность. Полномочия федерального министра. Структура центрального аппарата федерального министерства. </w:t>
            </w:r>
          </w:p>
        </w:tc>
      </w:tr>
      <w:tr w:rsidR="00E25899" w:rsidRPr="007B0F79" w14:paraId="455B2CD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221652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63333E9"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7. Федеральные службы: порядок образования, функции и подведомственность. Структура центрального аппарата федеральной службы. </w:t>
            </w:r>
          </w:p>
        </w:tc>
      </w:tr>
      <w:tr w:rsidR="00E25899" w:rsidRPr="007B0F79" w14:paraId="4636721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5D3FA9D"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0422FF4"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8. Федеральные агентства: порядок образования, функции и подведомственность. Структура центрального аппарата федерального агентства. </w:t>
            </w:r>
          </w:p>
        </w:tc>
      </w:tr>
      <w:tr w:rsidR="00E25899" w:rsidRPr="007B0F79" w14:paraId="0257283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1C3BD0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D37021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9. Организация работы федеральных органов исполнительной власти. Административные регламенты федеральных органов исполнительной власти, их виды, значение и регулятивные свойства.</w:t>
            </w:r>
          </w:p>
        </w:tc>
      </w:tr>
      <w:tr w:rsidR="00E25899" w:rsidRPr="007B0F79" w14:paraId="6DAE38C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4AD5D0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9D6BA19"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10. Территориальные органы федеральных органов исполнительной власти. Правовые основы их деятельности, виды, порядок образования и особенности размещения. </w:t>
            </w:r>
          </w:p>
        </w:tc>
      </w:tr>
      <w:tr w:rsidR="00E25899" w:rsidRPr="007B0F79" w14:paraId="5EC9479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FC5397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C3B0204"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11. Система органов исполнительной власти субъектов РФ. Формы и методы взаимодействия федеральных органов исполнительной власти и органов исполнительной власти субъектов РФ. Порядок разрешения разногласий.</w:t>
            </w:r>
          </w:p>
        </w:tc>
      </w:tr>
      <w:tr w:rsidR="00E25899" w:rsidRPr="007B0F79" w14:paraId="39F0AD3D"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ACC5A86"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CB9AB62"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6FAFDAC8"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132C07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30DB399"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bCs/>
                <w:lang w:eastAsia="ar-SA"/>
              </w:rPr>
              <w:t>Практическое занятие №5. Составление схем по системе и структуре федеральных органов исполнительной власти и органов исполнительной власти субъектов Российской Федерации; составление таблиц сравнения статуса федеральных министерств, федеральных служб и агентств.</w:t>
            </w:r>
          </w:p>
        </w:tc>
      </w:tr>
      <w:tr w:rsidR="00E25899" w:rsidRPr="007B0F79" w14:paraId="3117350A"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8692191"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2.3. Административно-правовой статус коммерческих и некоммерческих организаций.</w:t>
            </w:r>
          </w:p>
        </w:tc>
        <w:tc>
          <w:tcPr>
            <w:tcW w:w="3496" w:type="pct"/>
            <w:tcBorders>
              <w:top w:val="single" w:sz="4" w:space="0" w:color="auto"/>
              <w:left w:val="single" w:sz="4" w:space="0" w:color="auto"/>
              <w:bottom w:val="single" w:sz="4" w:space="0" w:color="auto"/>
              <w:right w:val="single" w:sz="4" w:space="0" w:color="auto"/>
            </w:tcBorders>
            <w:hideMark/>
          </w:tcPr>
          <w:p w14:paraId="04399BB6"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14D2A1A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25A82A5"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552CEC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 Понятие и виды организаций. Коммерческие и некоммерческие организации. Предприятия, учреждения и общественные объединения. Правовые основы взаимоотношений организаций с органами исполнительной власти. Общий административно-правовой статус организаций. </w:t>
            </w:r>
          </w:p>
        </w:tc>
      </w:tr>
      <w:tr w:rsidR="00E25899" w:rsidRPr="007B0F79" w14:paraId="3CE4B6D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F90277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847932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Государственные и муниципальные предприятия. Унитарные предприятия и их виды. Частные предприятия. Правовые основы административно-правового статуса предприятий.</w:t>
            </w:r>
          </w:p>
        </w:tc>
      </w:tr>
      <w:tr w:rsidR="00E25899" w:rsidRPr="007B0F79" w14:paraId="5653DF04"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D479CD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F57CCAD"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Учреждения и организации как субъекты административного права, их права и обязанности во взаимоотношениях с органами исполнительной власти. Виды организаций. Правовые основы их административно-правового статуса.</w:t>
            </w:r>
          </w:p>
        </w:tc>
      </w:tr>
      <w:tr w:rsidR="00E25899" w:rsidRPr="007B0F79" w14:paraId="045ECF1B"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A9F71F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1E3346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4. Общественные объединения как субъекты административного права, их права и обязанности во взаимоотношениях с органами исполнительной власти. Виды общественных объединений. Основы административно-правового статуса общественных объединений. </w:t>
            </w:r>
          </w:p>
        </w:tc>
      </w:tr>
      <w:tr w:rsidR="00E25899" w:rsidRPr="007B0F79" w14:paraId="3C1C802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43BF74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B8B5A8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5. Религиозные объединения как субъекты административного права, их права и обязанности во взаимоотношениях с органами исполнительной власти. Формы религиозных объединений: религиозная группа и религиозная организация. Местные и централизованные религиозные организации. Особенности административно-правового статуса религиозных объединений. </w:t>
            </w:r>
          </w:p>
        </w:tc>
      </w:tr>
      <w:tr w:rsidR="00E25899" w:rsidRPr="007B0F79" w14:paraId="58FBEE9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C6D17D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0391588"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и лабораторных занятий</w:t>
            </w:r>
          </w:p>
        </w:tc>
      </w:tr>
      <w:tr w:rsidR="00E25899" w:rsidRPr="007B0F79" w14:paraId="7B1F8281"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3FD6ED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C93548D"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lang w:eastAsia="ar-SA"/>
              </w:rPr>
              <w:t>Практическое занятие №6. Сравнение административно-правового статуса коммерческих и некоммерческих организаций, предприятий общественных объединений.</w:t>
            </w:r>
          </w:p>
        </w:tc>
      </w:tr>
      <w:tr w:rsidR="00E25899" w:rsidRPr="007B0F79" w14:paraId="2FF52768"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2DE948A" w14:textId="7E87185B"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3. Государственная служба. Формы и методы деятельности органов исполнительной власти </w:t>
            </w:r>
            <w:r w:rsidR="003E3325" w:rsidRPr="007B0F79">
              <w:rPr>
                <w:rFonts w:ascii="Times New Roman" w:hAnsi="Times New Roman"/>
                <w:b/>
                <w:lang w:eastAsia="ar-SA"/>
              </w:rPr>
              <w:t>(1</w:t>
            </w:r>
            <w:r w:rsidR="003E3325">
              <w:rPr>
                <w:rFonts w:ascii="Times New Roman" w:hAnsi="Times New Roman"/>
                <w:b/>
                <w:lang w:eastAsia="ar-SA"/>
              </w:rPr>
              <w:t>4</w:t>
            </w:r>
            <w:r w:rsidR="003E3325" w:rsidRPr="007B0F79">
              <w:rPr>
                <w:rFonts w:ascii="Times New Roman" w:hAnsi="Times New Roman"/>
                <w:b/>
                <w:lang w:eastAsia="ar-SA"/>
              </w:rPr>
              <w:t xml:space="preserve"> часов)</w:t>
            </w:r>
          </w:p>
        </w:tc>
      </w:tr>
      <w:tr w:rsidR="00E25899" w:rsidRPr="007B0F79" w14:paraId="6D86D4CF"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6AF5A03D"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3.1. Государственная служба.</w:t>
            </w:r>
          </w:p>
        </w:tc>
        <w:tc>
          <w:tcPr>
            <w:tcW w:w="3496" w:type="pct"/>
            <w:tcBorders>
              <w:top w:val="single" w:sz="4" w:space="0" w:color="auto"/>
              <w:left w:val="single" w:sz="4" w:space="0" w:color="auto"/>
              <w:bottom w:val="single" w:sz="4" w:space="0" w:color="auto"/>
              <w:right w:val="single" w:sz="4" w:space="0" w:color="auto"/>
            </w:tcBorders>
            <w:hideMark/>
          </w:tcPr>
          <w:p w14:paraId="6C1144BC"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4E7C083B"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89EF46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513AA6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Понятие государственной службы. Особенности правового регулирования государственно-служебных отношений. Принципы построения и функционирования государственной службы.</w:t>
            </w:r>
          </w:p>
        </w:tc>
      </w:tr>
      <w:tr w:rsidR="00E25899" w:rsidRPr="007B0F79" w14:paraId="6548F6E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75493B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2B42DA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2. Система государственной службы Российской Федерации. Виды государственной службы. Понятие, особенности и правовое регулирование государственной гражданской, военной и иных видов служб; федеральной государственной службы и государственной службы субъекта РФ. </w:t>
            </w:r>
          </w:p>
        </w:tc>
      </w:tr>
      <w:tr w:rsidR="00E25899" w:rsidRPr="007B0F79" w14:paraId="4D41EBBB"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B35BAF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752598B"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3. Должности государственной службы и их отграничение от государственных должностей Российской Федерации и государственных должностей субъектов Российской Федерации. Классификация должностей государственной гражданской службы. </w:t>
            </w:r>
          </w:p>
        </w:tc>
      </w:tr>
      <w:tr w:rsidR="00E25899" w:rsidRPr="007B0F79" w14:paraId="240DCC8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4FD54A6"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5A55DD7"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Поступление на государственную службу. Требования, предъявляемые к претенденту на замещение должности государственной службы. Способы замещения вакантных должностей государственной службы. Понятие, стороны, содержание и форма служебного контракта государственного служащего. Виды служебных контрактов. Должностной регламент. Испытание при приеме на государственную службу.</w:t>
            </w:r>
          </w:p>
        </w:tc>
      </w:tr>
      <w:tr w:rsidR="00E25899" w:rsidRPr="007B0F79" w14:paraId="31B96B6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06D606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F18B3E0"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5. Правовой статус государственного служащего. Ограничения и запреты, связанные с государственной службой. Обязанности государственных служащих. Права государственных служащих. Классификация государственных служащих. Должностные лица. </w:t>
            </w:r>
          </w:p>
        </w:tc>
      </w:tr>
      <w:tr w:rsidR="00E25899" w:rsidRPr="007B0F79" w14:paraId="04E2200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159E56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0C3310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6. Прохождение государственной службы. Аттестация государственного служащего. Квалификационный экзамен. Присвоение классного чина, дипломатического ранга, воинского или специального звания. Повышение квалификации. Поощрения и награждения государственного служащего. Служебная дисциплина.</w:t>
            </w:r>
          </w:p>
          <w:p w14:paraId="3B3BEC39" w14:textId="77777777" w:rsidR="00E25899" w:rsidRPr="007B0F79" w:rsidRDefault="00E25899" w:rsidP="00BB419F">
            <w:pPr>
              <w:suppressAutoHyphens/>
              <w:rPr>
                <w:rFonts w:ascii="Times New Roman" w:hAnsi="Times New Roman"/>
                <w:lang w:eastAsia="ar-SA"/>
              </w:rPr>
            </w:pPr>
            <w:r w:rsidRPr="007B0F79">
              <w:rPr>
                <w:rFonts w:ascii="Times New Roman" w:hAnsi="Times New Roman"/>
                <w:lang w:eastAsia="ar-SA"/>
              </w:rPr>
              <w:t>7. Особенности прохождения государственной гражданской службы в судах и органах Судебного департамента при Верховном Суде Российской Федерации.</w:t>
            </w:r>
          </w:p>
        </w:tc>
      </w:tr>
      <w:tr w:rsidR="00E25899" w:rsidRPr="007B0F79" w14:paraId="64530D1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1F34D6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DEE9190"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8. Ответственность государственных служащих. Дисциплинарный проступок. Дисциплинарная ответственность государственных служащих. Порядок привлечения к дисциплинарной ответственности, дисциплинарные взыскания. Особенности административной, материальной и уголовной ответственности государственных служащих. Противодействие коррупции в системе государственной службы.</w:t>
            </w:r>
          </w:p>
        </w:tc>
      </w:tr>
      <w:tr w:rsidR="00E25899" w:rsidRPr="007B0F79" w14:paraId="021D553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129112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F83E60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9. Прекращение государственно-служебных отношений: основания и последствия.</w:t>
            </w:r>
          </w:p>
        </w:tc>
      </w:tr>
      <w:tr w:rsidR="00E25899" w:rsidRPr="007B0F79" w14:paraId="4A065905"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A5C012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6A599B3"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10. Государственно-служебные споры. Порядок и сроки их рассмотрения.</w:t>
            </w:r>
          </w:p>
        </w:tc>
      </w:tr>
      <w:tr w:rsidR="00E25899" w:rsidRPr="007B0F79" w14:paraId="58D8C3BD"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091EB5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8FEFA6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11. Правовые основы подбора кадров государственных служащих. Формирование кадрового резерва государственных служащих.</w:t>
            </w:r>
          </w:p>
        </w:tc>
      </w:tr>
      <w:tr w:rsidR="00E25899" w:rsidRPr="007B0F79" w14:paraId="32EE670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EDA1BB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0658D66"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71C99D6F"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EF47E9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4A96663"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bCs/>
                <w:lang w:eastAsia="ar-SA"/>
              </w:rPr>
              <w:t>Практическое занятие №7. Проведение деловой игры «Поступление на государственную службу», составление проектов служебных контрактов, аттестационных листов, обсуждение вопросов классификации должностей государственных гражданских служащих, прав и обязанностей, ответственности государственных гражданских служащих.</w:t>
            </w:r>
          </w:p>
        </w:tc>
      </w:tr>
      <w:tr w:rsidR="00E25899" w:rsidRPr="007B0F79" w14:paraId="336F48C5"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5EA99160"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3.2. Формы и методы деятельности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2A3AF900"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51015D6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F478A4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68FAD8B"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 Понятие и классификация административно-правовых форм деятельности органа исполнительной власти. </w:t>
            </w:r>
          </w:p>
        </w:tc>
      </w:tr>
      <w:tr w:rsidR="00E25899" w:rsidRPr="007B0F79" w14:paraId="79E29EB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C680856"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E14AA9F"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Понятие и признаки административно-правового акта как правовой формы деятельности органа исполнительной власти. Виды административно-правовых актов.</w:t>
            </w:r>
          </w:p>
        </w:tc>
      </w:tr>
      <w:tr w:rsidR="00E25899" w:rsidRPr="007B0F79" w14:paraId="6D3BA904"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5F04746"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DEB0C1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Требования, предъявляемые к содержанию и форме административно-правовых актов, к их подготовке и принятию.</w:t>
            </w:r>
          </w:p>
        </w:tc>
      </w:tr>
      <w:tr w:rsidR="00E25899" w:rsidRPr="007B0F79" w14:paraId="0DCBBA7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4CFF69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932D2B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Вступление в силу административно-правовых актов. Действие, прекращение и приостановление действия административно-правовых актов. Прекращение действия административно-правовых актов в административном и судебном порядке.</w:t>
            </w:r>
          </w:p>
        </w:tc>
      </w:tr>
      <w:tr w:rsidR="00E25899" w:rsidRPr="007B0F79" w14:paraId="6A9AB402"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BBD08D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E0A4234"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5. Административно-правовые действия как административно-правовая форма деятельности органов исполнительной власти. Виды административно-правовых действий.</w:t>
            </w:r>
          </w:p>
        </w:tc>
      </w:tr>
      <w:tr w:rsidR="00E25899" w:rsidRPr="007B0F79" w14:paraId="6644D0B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BF898F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B10958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6. Административный договор как форма деятельности органов исполнительной власти.</w:t>
            </w:r>
          </w:p>
        </w:tc>
      </w:tr>
      <w:tr w:rsidR="00E25899" w:rsidRPr="007B0F79" w14:paraId="0476E75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9085F5C"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13F4CEC"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7. Понятие и характерные черты методов деятельности органов исполнительной власти. Методы управляющего воздействия, организации работы аппарата управления, процессуальные методы. Методы административно-правового регулирования. Общие и специальные методы деятельности органов исполнительной власти.</w:t>
            </w:r>
          </w:p>
        </w:tc>
      </w:tr>
      <w:tr w:rsidR="00E25899" w:rsidRPr="007B0F79" w14:paraId="6EA5EB0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0965DEE"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39E656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8. Административное принуждение как вид государственного принуждения, его характерные черты. Цели, основания и виды административного принуждения.</w:t>
            </w:r>
          </w:p>
        </w:tc>
      </w:tr>
      <w:tr w:rsidR="00E25899" w:rsidRPr="007B0F79" w14:paraId="241D2A53"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E35481F"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D1CC779"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6EEBF088" w14:textId="77777777" w:rsidTr="00BB419F">
        <w:trPr>
          <w:trHeight w:val="98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DED82EE"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BC49097"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lang w:eastAsia="ar-SA"/>
              </w:rPr>
              <w:t>Практическое занятие №8: изучение административно-правовых актов управления, анализ их формы, структуры, реквизитов; изучение особенностей административных договоров как формы деятельности органов исполнительной власти, виды, порядок принятия и исполнения административных договоров.</w:t>
            </w:r>
          </w:p>
        </w:tc>
      </w:tr>
      <w:tr w:rsidR="00E25899" w:rsidRPr="007B0F79" w14:paraId="3F50FF7E"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C777F06" w14:textId="0C1902FF"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4. Административная ответственность. Административный процесс.  </w:t>
            </w:r>
            <w:r w:rsidR="003E3325" w:rsidRPr="007B0F79">
              <w:rPr>
                <w:rFonts w:ascii="Times New Roman" w:hAnsi="Times New Roman"/>
                <w:b/>
                <w:lang w:eastAsia="ar-SA"/>
              </w:rPr>
              <w:t>(1</w:t>
            </w:r>
            <w:r w:rsidR="003E3325">
              <w:rPr>
                <w:rFonts w:ascii="Times New Roman" w:hAnsi="Times New Roman"/>
                <w:b/>
                <w:lang w:eastAsia="ar-SA"/>
              </w:rPr>
              <w:t>4</w:t>
            </w:r>
            <w:r w:rsidR="003E3325" w:rsidRPr="007B0F79">
              <w:rPr>
                <w:rFonts w:ascii="Times New Roman" w:hAnsi="Times New Roman"/>
                <w:b/>
                <w:lang w:eastAsia="ar-SA"/>
              </w:rPr>
              <w:t xml:space="preserve"> часов)</w:t>
            </w:r>
          </w:p>
        </w:tc>
      </w:tr>
      <w:tr w:rsidR="00E25899" w:rsidRPr="007B0F79" w14:paraId="70CA09A3"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2166576C"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4.1. Административная ответственность</w:t>
            </w:r>
          </w:p>
        </w:tc>
        <w:tc>
          <w:tcPr>
            <w:tcW w:w="3496" w:type="pct"/>
            <w:tcBorders>
              <w:top w:val="single" w:sz="4" w:space="0" w:color="auto"/>
              <w:left w:val="single" w:sz="4" w:space="0" w:color="auto"/>
              <w:bottom w:val="single" w:sz="4" w:space="0" w:color="auto"/>
              <w:right w:val="single" w:sz="4" w:space="0" w:color="auto"/>
            </w:tcBorders>
            <w:hideMark/>
          </w:tcPr>
          <w:p w14:paraId="6E348B1F"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6A430B1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1E0A94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2CAD46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1. Административная ответственность как вид юридической ответственности. Ее характерные черты и особенности. </w:t>
            </w:r>
            <w:r w:rsidRPr="007B0F79">
              <w:rPr>
                <w:rFonts w:ascii="Times New Roman" w:hAnsi="Times New Roman"/>
                <w:lang w:eastAsia="ar-SA"/>
              </w:rPr>
              <w:lastRenderedPageBreak/>
              <w:t>Законодательное регулирование административной ответственности. Принципы административной ответственности.</w:t>
            </w:r>
          </w:p>
        </w:tc>
      </w:tr>
      <w:tr w:rsidR="00E25899" w:rsidRPr="007B0F79" w14:paraId="6306AAD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90D80D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614B23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Административное правонарушение как основание административной ответственности. Понятие и признаки административного правонарушения. Состав административного правонарушения. Формальные и материальные составы административных правонарушений.</w:t>
            </w:r>
          </w:p>
        </w:tc>
      </w:tr>
      <w:tr w:rsidR="00E25899" w:rsidRPr="007B0F79" w14:paraId="6DE26B4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1D514C3"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68A2CB8"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Административная ответственность физических лиц. Особенности административной ответственности несовершеннолетних, должностных лиц, военнослужащих, индивидуальных предпринимателей. Особенности административной ответственности иностранных граждан и лиц без гражданства. Административная ответственность юридических лиц.</w:t>
            </w:r>
          </w:p>
        </w:tc>
      </w:tr>
      <w:tr w:rsidR="00E25899" w:rsidRPr="007B0F79" w14:paraId="4D10D5F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23B6EB9"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D136B8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Понятие административного наказания. Административные наказания, установленные КоАП РФ. Административные наказания, которые могут устанавливаться законами субъектов РФ. Административные наказания, применяемые в отношении физических и юридических лиц; назначаемые в судебном и во внесудебном порядке; имущественного и неимущественного характера. Основные и дополнительные наказания. Принципы и порядок назначения административного наказания.</w:t>
            </w:r>
          </w:p>
        </w:tc>
      </w:tr>
      <w:tr w:rsidR="00E25899" w:rsidRPr="007B0F79" w14:paraId="0D5F8E1D"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9EE0A6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C10D8F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5. Основания освобождения от административной ответственности. Обстоятельства, смягчающие и отягчающие административную ответственность.</w:t>
            </w:r>
          </w:p>
        </w:tc>
      </w:tr>
      <w:tr w:rsidR="00E25899" w:rsidRPr="007B0F79" w14:paraId="6FB4FBA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5DBABFA"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7616D8F"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6. Давность привлечения к административной ответственности. Общий и специальные сроки давности привлечения к административной ответственности. Основание приостановления срока давности привлечения к административной ответственности.</w:t>
            </w:r>
          </w:p>
        </w:tc>
      </w:tr>
      <w:tr w:rsidR="00E25899" w:rsidRPr="007B0F79" w14:paraId="0F659BF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D2868C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62486C0A"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7. Субъекты административной юрисдикции, уполномоченные рассматривать дела об административных правонарушениях. Место рассмотрения дела об административном правонарушении. Подведомственность дел об административных правонарушениях.</w:t>
            </w:r>
          </w:p>
        </w:tc>
      </w:tr>
      <w:tr w:rsidR="00E25899" w:rsidRPr="007B0F79" w14:paraId="7D99F09A"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81E296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8263A5E"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1E20FE3E" w14:textId="77777777" w:rsidTr="00BB419F">
        <w:trPr>
          <w:trHeight w:val="1008"/>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5B0369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42AEF09"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lang w:eastAsia="ar-SA"/>
              </w:rPr>
              <w:t>Практическое занятие №9: изучение основных понятий института административной ответственности, работа с текстом КоАП РФ, решение задач.</w:t>
            </w:r>
          </w:p>
        </w:tc>
      </w:tr>
      <w:tr w:rsidR="00E25899" w:rsidRPr="007B0F79" w14:paraId="385F54DB"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72C65F6C"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4.2. Производство по делам об административных правонарушениях.</w:t>
            </w:r>
          </w:p>
        </w:tc>
        <w:tc>
          <w:tcPr>
            <w:tcW w:w="3496" w:type="pct"/>
            <w:tcBorders>
              <w:top w:val="single" w:sz="4" w:space="0" w:color="auto"/>
              <w:left w:val="single" w:sz="4" w:space="0" w:color="auto"/>
              <w:bottom w:val="single" w:sz="4" w:space="0" w:color="auto"/>
              <w:right w:val="single" w:sz="4" w:space="0" w:color="auto"/>
            </w:tcBorders>
            <w:hideMark/>
          </w:tcPr>
          <w:p w14:paraId="3F479657"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730C90C2"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C4739D0"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381BBC1"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Понятие производства по делам об административных правонарушениях, его задачи, принципы и правовое регулирование. Виды производств по делам об административных правонарушениях.</w:t>
            </w:r>
          </w:p>
        </w:tc>
      </w:tr>
      <w:tr w:rsidR="00E25899" w:rsidRPr="007B0F79" w14:paraId="5EEEF24C"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41A64C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398FB5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Участники производства по делам об административных правонарушениях, их правовой статус. Обстоятельства, исключающие возможность участия в производстве по делу об административном правонарушении. Особенности правового статуса прокурора как участника производства по делу об административном правонарушении.</w:t>
            </w:r>
          </w:p>
        </w:tc>
      </w:tr>
      <w:tr w:rsidR="00E25899" w:rsidRPr="007B0F79" w14:paraId="7C5540D6"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0FD2489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136BF4A"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3. Понятие и классификация доказательств по делам об административных правонарушениях. Доказывание по делам об административных правонарушениях. </w:t>
            </w:r>
          </w:p>
        </w:tc>
      </w:tr>
      <w:tr w:rsidR="00E25899" w:rsidRPr="007B0F79" w14:paraId="5BA232E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DA5527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A59A1D4"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Понятие и виды мер обеспечения производства по делам об административных правонарушениях.</w:t>
            </w:r>
          </w:p>
        </w:tc>
      </w:tr>
      <w:tr w:rsidR="00E25899" w:rsidRPr="007B0F79" w14:paraId="65B2C75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888CA7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2CC610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 xml:space="preserve">5. Стадии производства по делу об административном правонарушении. Возбуждение дела об административном правонарушении. Протокол об административном правонарушении. Обстоятельства, исключающие производство по делу об </w:t>
            </w:r>
            <w:r w:rsidRPr="007B0F79">
              <w:rPr>
                <w:rFonts w:ascii="Times New Roman" w:hAnsi="Times New Roman"/>
                <w:lang w:eastAsia="ar-SA"/>
              </w:rPr>
              <w:lastRenderedPageBreak/>
              <w:t>административном правонарушении. Рассмотрение дела об административном правонарушении. Подготовка к рассмотрению дела. Решения, принимаемые на стадии рассмотрения дела. Постановление по делу об административном правонарушении. Пересмотр не вступивших в силу и вступивших в силу постановлений и решений по делу об административном правонарушении. Исполнение постановлений и решений по делу об административном правонарушении.</w:t>
            </w:r>
          </w:p>
        </w:tc>
      </w:tr>
      <w:tr w:rsidR="00E25899" w:rsidRPr="007B0F79" w14:paraId="3606C385"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697571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6F4BD16"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39715F25"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C87869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642BD9F"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lang w:eastAsia="ar-SA"/>
              </w:rPr>
              <w:t>Практическое занятие №10: изучение процессуальных норм КоАП РФ, моделирование стадий производства по делам об административных правонарушениях, решение задач. Проведение деловой игры «Возбуждение дела об административном правонарушении».</w:t>
            </w:r>
          </w:p>
        </w:tc>
      </w:tr>
      <w:tr w:rsidR="00E25899" w:rsidRPr="007B0F79" w14:paraId="11F5F3BA"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D5BD4E0"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4.3. Административный процесс</w:t>
            </w:r>
          </w:p>
        </w:tc>
        <w:tc>
          <w:tcPr>
            <w:tcW w:w="3496" w:type="pct"/>
            <w:tcBorders>
              <w:top w:val="single" w:sz="4" w:space="0" w:color="auto"/>
              <w:left w:val="single" w:sz="4" w:space="0" w:color="auto"/>
              <w:bottom w:val="single" w:sz="4" w:space="0" w:color="auto"/>
              <w:right w:val="single" w:sz="4" w:space="0" w:color="auto"/>
            </w:tcBorders>
            <w:hideMark/>
          </w:tcPr>
          <w:p w14:paraId="57026553"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63812EE4"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393E07E"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B1804E8"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Понятие и характерные черты административного процесса. Административный процесс как вид юридического процесса. Виды административного процесса: административные процедуры, административно-юрисдикционный процесс, административное судопроизводство. Структура административного процесса. Индивидуальное административное дело как основание административно-процессуальной деятельности. Административные производства.</w:t>
            </w:r>
          </w:p>
        </w:tc>
      </w:tr>
      <w:tr w:rsidR="00E25899" w:rsidRPr="007B0F79" w14:paraId="6226861B"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DF0CF5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A4F6019"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Понятие и характерные черты административных процедур. Предмет, субъекты, цели и результаты административных процедур. Виды административных процедур: регистрационные, лицензионно- разрешительные, по рассмотрению предложений и заявлений граждан, контрольно-надзорные, государственно-поощрительные, по предоставлению государственных услуг и осуществлению государственных функций, по подготовке и принятию актов управления.</w:t>
            </w:r>
          </w:p>
        </w:tc>
      </w:tr>
      <w:tr w:rsidR="00E25899" w:rsidRPr="007B0F79" w14:paraId="4E611BF9"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AF3B0A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71CC86ED"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Понятие и характерные черты административно-юрисдикционного процесса. Предмет, субъекты, цели и результаты административно-юрисдикционного процесса. Виды административно-юрисдикционных производств: производство по жалобам; дисциплинарное производство; по применению мер административного принуждения, не являющихся мерами административной ответственности; по делам об административных правонарушениях.</w:t>
            </w:r>
          </w:p>
        </w:tc>
      </w:tr>
      <w:tr w:rsidR="00E25899" w:rsidRPr="007B0F79" w14:paraId="76476C9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E7AEC4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CC680C9"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Понятие и характерные черты административного судопроизводства. Кодекс административного судопроизводства Российской Федерации.</w:t>
            </w:r>
          </w:p>
        </w:tc>
      </w:tr>
      <w:tr w:rsidR="00E25899" w:rsidRPr="007B0F79" w14:paraId="4C74D662"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D1CF6CE"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B3507B0"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и лабораторных занятий</w:t>
            </w:r>
          </w:p>
        </w:tc>
      </w:tr>
      <w:tr w:rsidR="00E25899" w:rsidRPr="007B0F79" w14:paraId="19432B24"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9515993"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0E62C6E"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lang w:eastAsia="ar-SA"/>
              </w:rPr>
              <w:t>Практическое занятие №11: рассмотрение структуры административного процесса, отдельных его видов; особенностей целей, задач, правового регулирования, субъектного состава, стадий и процессуальных документов административно-процедурного и административно-юрисдикционного процессов, а также административного судопроизводства.</w:t>
            </w:r>
          </w:p>
        </w:tc>
      </w:tr>
      <w:tr w:rsidR="00E25899" w:rsidRPr="007B0F79" w14:paraId="2219BBC1"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0DAB9E1" w14:textId="08654AB9"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5. Обеспечение законности в деятельности органов исполнительной власти </w:t>
            </w:r>
            <w:r w:rsidR="003E3325" w:rsidRPr="007B0F79">
              <w:rPr>
                <w:rFonts w:ascii="Times New Roman" w:hAnsi="Times New Roman"/>
                <w:b/>
                <w:lang w:eastAsia="ar-SA"/>
              </w:rPr>
              <w:t>(1</w:t>
            </w:r>
            <w:r w:rsidR="003E3325">
              <w:rPr>
                <w:rFonts w:ascii="Times New Roman" w:hAnsi="Times New Roman"/>
                <w:b/>
                <w:lang w:eastAsia="ar-SA"/>
              </w:rPr>
              <w:t>4</w:t>
            </w:r>
            <w:r w:rsidR="003E3325" w:rsidRPr="007B0F79">
              <w:rPr>
                <w:rFonts w:ascii="Times New Roman" w:hAnsi="Times New Roman"/>
                <w:b/>
                <w:lang w:eastAsia="ar-SA"/>
              </w:rPr>
              <w:t xml:space="preserve"> часов)</w:t>
            </w:r>
          </w:p>
        </w:tc>
      </w:tr>
      <w:tr w:rsidR="00E25899" w:rsidRPr="007B0F79" w14:paraId="5A5DAC23"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50449029"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5.1. Обеспечение законности в деятельности органов исполнительной власти</w:t>
            </w:r>
          </w:p>
        </w:tc>
        <w:tc>
          <w:tcPr>
            <w:tcW w:w="3496" w:type="pct"/>
            <w:tcBorders>
              <w:top w:val="single" w:sz="4" w:space="0" w:color="auto"/>
              <w:left w:val="single" w:sz="4" w:space="0" w:color="auto"/>
              <w:bottom w:val="single" w:sz="4" w:space="0" w:color="auto"/>
              <w:right w:val="single" w:sz="4" w:space="0" w:color="auto"/>
            </w:tcBorders>
            <w:hideMark/>
          </w:tcPr>
          <w:p w14:paraId="715B65CF"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141D2B9E"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6A190F5"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F42E378"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Законность как принцип государственной деятельности и метод государственного руководства обществом. Режим законности. Особенности обеспечения законности в государственном управлении.</w:t>
            </w:r>
          </w:p>
        </w:tc>
      </w:tr>
      <w:tr w:rsidR="00E25899" w:rsidRPr="007B0F79" w14:paraId="2D6238F5"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3E1F08A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79B56EA"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Контроль, надзор и обжалование как способы обеспечения законности в государственном управлении.</w:t>
            </w:r>
          </w:p>
        </w:tc>
      </w:tr>
      <w:tr w:rsidR="00E25899" w:rsidRPr="007B0F79" w14:paraId="04F3EB70"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C2FE2B3"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418C2BF"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Понятие, содержание и субъекты контроля. Государственный и общественный контроль. Содержание государственного контроля за законностью в государственном управлении. Предварительный, текущий и последующий; внутренний и внешний; общий и специализированный; фактический и документальный виды государственного контроля.</w:t>
            </w:r>
          </w:p>
        </w:tc>
      </w:tr>
      <w:tr w:rsidR="00E25899" w:rsidRPr="007B0F79" w14:paraId="5EC3B6A5"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C9BD73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19B52C9"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4. Президентский контроль за деятельностью органов исполнительной власти. Парламентский контроль за деятельностью органов исполнительной власти. Счетная палата РФ, ее полномочия. Уполномоченный по правам человека в РФ, его функции и полномочия. Аналогичные институты в субъектах РФ.</w:t>
            </w:r>
          </w:p>
        </w:tc>
      </w:tr>
      <w:tr w:rsidR="00E25899" w:rsidRPr="007B0F79" w14:paraId="71F8D8D8"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542B8AD"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BB38B6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5. Общий, надведомственный и ведомственный контроль в системе органов исполнительной власти. Административный надзор.</w:t>
            </w:r>
          </w:p>
        </w:tc>
      </w:tr>
      <w:tr w:rsidR="00E25899" w:rsidRPr="007B0F79" w14:paraId="295976A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72A3C72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101C50EE"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6. Прокурорский надзор. Формы реагирования прокурора на незаконные акты органов исполнительной власти, действия и бездействие их должностных лиц.</w:t>
            </w:r>
          </w:p>
        </w:tc>
      </w:tr>
      <w:tr w:rsidR="00E25899" w:rsidRPr="007B0F79" w14:paraId="5E3438CF"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6828D2DB"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012E09A2"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7. Судебный контроль за деятельностью органов исполнительной власти. Роль Конституционного Суда РФ в оценке конституционности актов органов исполнительной власти и в разрешении споров с участием этих органов. Роль судов общей юрисдикции и арбитражных судов в обеспечении законности в деятельности органов исполнительной власти.</w:t>
            </w:r>
          </w:p>
        </w:tc>
      </w:tr>
      <w:tr w:rsidR="00E25899" w:rsidRPr="007B0F79" w14:paraId="03B0A2D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4743671"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495958CE"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4B18E178" w14:textId="77777777" w:rsidTr="00BB419F">
        <w:trPr>
          <w:trHeight w:val="709"/>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A62E672"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F2F77EF"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bCs/>
                <w:lang w:eastAsia="ar-SA"/>
              </w:rPr>
              <w:t>Практическое занятие №12: рассмотрение системы и особенностей способов обеспечения законности в государственном управлении.</w:t>
            </w:r>
          </w:p>
        </w:tc>
      </w:tr>
      <w:tr w:rsidR="00E25899" w:rsidRPr="007B0F79" w14:paraId="3A5E3779"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48E83AD" w14:textId="1FF7212D"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Раздел 6. Административно-правовое регулирование и государственное управление в отдельных сферах общественной жизни </w:t>
            </w:r>
            <w:r w:rsidRPr="007B0F79">
              <w:rPr>
                <w:rFonts w:ascii="Times New Roman" w:hAnsi="Times New Roman"/>
                <w:b/>
                <w:lang w:eastAsia="ar-SA"/>
              </w:rPr>
              <w:t>(1</w:t>
            </w:r>
            <w:r w:rsidR="003E3325">
              <w:rPr>
                <w:rFonts w:ascii="Times New Roman" w:hAnsi="Times New Roman"/>
                <w:b/>
                <w:lang w:eastAsia="ar-SA"/>
              </w:rPr>
              <w:t>4</w:t>
            </w:r>
            <w:r w:rsidRPr="007B0F79">
              <w:rPr>
                <w:rFonts w:ascii="Times New Roman" w:hAnsi="Times New Roman"/>
                <w:b/>
                <w:lang w:eastAsia="ar-SA"/>
              </w:rPr>
              <w:t xml:space="preserve"> часов)</w:t>
            </w:r>
          </w:p>
        </w:tc>
      </w:tr>
      <w:tr w:rsidR="00E25899" w:rsidRPr="007B0F79" w14:paraId="193EC8A1" w14:textId="77777777" w:rsidTr="00BB419F">
        <w:trPr>
          <w:trHeight w:val="20"/>
        </w:trPr>
        <w:tc>
          <w:tcPr>
            <w:tcW w:w="1504" w:type="pct"/>
            <w:vMerge w:val="restart"/>
            <w:tcBorders>
              <w:top w:val="single" w:sz="4" w:space="0" w:color="auto"/>
              <w:left w:val="single" w:sz="4" w:space="0" w:color="auto"/>
              <w:bottom w:val="single" w:sz="4" w:space="0" w:color="auto"/>
              <w:right w:val="single" w:sz="4" w:space="0" w:color="auto"/>
            </w:tcBorders>
            <w:hideMark/>
          </w:tcPr>
          <w:p w14:paraId="4B82FC91"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Тема 6.1. Административно-правовое регулирование и государственное управление в отдельных сферах общественной жизни</w:t>
            </w:r>
          </w:p>
        </w:tc>
        <w:tc>
          <w:tcPr>
            <w:tcW w:w="3496" w:type="pct"/>
            <w:tcBorders>
              <w:top w:val="single" w:sz="4" w:space="0" w:color="auto"/>
              <w:left w:val="single" w:sz="4" w:space="0" w:color="auto"/>
              <w:bottom w:val="single" w:sz="4" w:space="0" w:color="auto"/>
              <w:right w:val="single" w:sz="4" w:space="0" w:color="auto"/>
            </w:tcBorders>
            <w:hideMark/>
          </w:tcPr>
          <w:p w14:paraId="7B2017D2"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Содержание  </w:t>
            </w:r>
          </w:p>
        </w:tc>
      </w:tr>
      <w:tr w:rsidR="00E25899" w:rsidRPr="007B0F79" w14:paraId="20CF3372"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18A38D5A"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5726666"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1. Особенности административно-правового регулирования и государственного управления в сфере экономики.</w:t>
            </w:r>
          </w:p>
        </w:tc>
      </w:tr>
      <w:tr w:rsidR="00E25899" w:rsidRPr="007B0F79" w14:paraId="514DBEF7"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7F54E77"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28D011F5"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2. Особенности административно-правового регулирования и государственного управления в социально-культурной сфере.</w:t>
            </w:r>
          </w:p>
        </w:tc>
      </w:tr>
      <w:tr w:rsidR="00E25899" w:rsidRPr="007B0F79" w14:paraId="129AD294" w14:textId="77777777" w:rsidTr="00BB419F">
        <w:trPr>
          <w:trHeight w:val="873"/>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2EA3F73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tcPr>
          <w:p w14:paraId="634F47D3" w14:textId="77777777" w:rsidR="00E25899" w:rsidRPr="007B0F79" w:rsidRDefault="00E25899" w:rsidP="00BB419F">
            <w:pPr>
              <w:suppressAutoHyphens/>
              <w:jc w:val="both"/>
              <w:rPr>
                <w:rFonts w:ascii="Times New Roman" w:hAnsi="Times New Roman"/>
                <w:lang w:eastAsia="ar-SA"/>
              </w:rPr>
            </w:pPr>
            <w:r w:rsidRPr="007B0F79">
              <w:rPr>
                <w:rFonts w:ascii="Times New Roman" w:hAnsi="Times New Roman"/>
                <w:lang w:eastAsia="ar-SA"/>
              </w:rPr>
              <w:t>3. Особенности административно-правового регулирования и государственного управления в административно-политической сфере.</w:t>
            </w:r>
          </w:p>
          <w:p w14:paraId="738363DC" w14:textId="77777777" w:rsidR="00E25899" w:rsidRPr="007B0F79" w:rsidRDefault="00E25899" w:rsidP="00BB419F">
            <w:pPr>
              <w:suppressAutoHyphens/>
              <w:jc w:val="both"/>
              <w:rPr>
                <w:rFonts w:ascii="Times New Roman" w:hAnsi="Times New Roman"/>
                <w:lang w:eastAsia="ar-SA"/>
              </w:rPr>
            </w:pPr>
          </w:p>
        </w:tc>
      </w:tr>
      <w:tr w:rsidR="00E25899" w:rsidRPr="007B0F79" w14:paraId="495E5DC1" w14:textId="77777777" w:rsidTr="00BB419F">
        <w:trPr>
          <w:trHeight w:val="20"/>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588D41B8"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3E1F1466" w14:textId="77777777"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В том числе практических занятий</w:t>
            </w:r>
          </w:p>
        </w:tc>
      </w:tr>
      <w:tr w:rsidR="00E25899" w:rsidRPr="007B0F79" w14:paraId="7DC8ED55" w14:textId="77777777" w:rsidTr="00BB419F">
        <w:trPr>
          <w:trHeight w:val="992"/>
        </w:trPr>
        <w:tc>
          <w:tcPr>
            <w:tcW w:w="1504" w:type="pct"/>
            <w:vMerge/>
            <w:tcBorders>
              <w:top w:val="single" w:sz="4" w:space="0" w:color="auto"/>
              <w:left w:val="single" w:sz="4" w:space="0" w:color="auto"/>
              <w:bottom w:val="single" w:sz="4" w:space="0" w:color="auto"/>
              <w:right w:val="single" w:sz="4" w:space="0" w:color="auto"/>
            </w:tcBorders>
            <w:vAlign w:val="center"/>
            <w:hideMark/>
          </w:tcPr>
          <w:p w14:paraId="443F80A4" w14:textId="77777777" w:rsidR="00E25899" w:rsidRPr="007B0F79" w:rsidRDefault="00E25899" w:rsidP="00BB419F">
            <w:pPr>
              <w:rPr>
                <w:rFonts w:ascii="Times New Roman" w:hAnsi="Times New Roman"/>
                <w:b/>
                <w:bCs/>
                <w:lang w:eastAsia="ar-SA"/>
              </w:rPr>
            </w:pPr>
          </w:p>
        </w:tc>
        <w:tc>
          <w:tcPr>
            <w:tcW w:w="3496" w:type="pct"/>
            <w:tcBorders>
              <w:top w:val="single" w:sz="4" w:space="0" w:color="auto"/>
              <w:left w:val="single" w:sz="4" w:space="0" w:color="auto"/>
              <w:bottom w:val="single" w:sz="4" w:space="0" w:color="auto"/>
              <w:right w:val="single" w:sz="4" w:space="0" w:color="auto"/>
            </w:tcBorders>
            <w:hideMark/>
          </w:tcPr>
          <w:p w14:paraId="5336F103" w14:textId="77777777" w:rsidR="00E25899" w:rsidRPr="007B0F79" w:rsidRDefault="00E25899" w:rsidP="00BB419F">
            <w:pPr>
              <w:suppressAutoHyphens/>
              <w:rPr>
                <w:rFonts w:ascii="Times New Roman" w:hAnsi="Times New Roman"/>
                <w:bCs/>
                <w:lang w:eastAsia="ar-SA"/>
              </w:rPr>
            </w:pPr>
            <w:r w:rsidRPr="007B0F79">
              <w:rPr>
                <w:rFonts w:ascii="Times New Roman" w:hAnsi="Times New Roman"/>
                <w:bCs/>
                <w:lang w:eastAsia="ar-SA"/>
              </w:rPr>
              <w:t>Практическое занятие №13: Изучение особенностей административно-правового регулирования и государственного управления в хозяйственно-экономической, социально-культурной и административно-политической сферах управления.</w:t>
            </w:r>
          </w:p>
        </w:tc>
      </w:tr>
      <w:tr w:rsidR="00E25899" w:rsidRPr="007B0F79" w14:paraId="313B8080"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5CFA4" w14:textId="3F15A77E" w:rsidR="00E25899" w:rsidRPr="007B0F79" w:rsidRDefault="00E25899" w:rsidP="00BB419F">
            <w:pPr>
              <w:suppressAutoHyphens/>
              <w:rPr>
                <w:rFonts w:ascii="Times New Roman" w:hAnsi="Times New Roman"/>
                <w:b/>
                <w:lang w:eastAsia="ar-SA"/>
              </w:rPr>
            </w:pPr>
            <w:r w:rsidRPr="007B0F79">
              <w:rPr>
                <w:rFonts w:ascii="Times New Roman" w:hAnsi="Times New Roman"/>
                <w:b/>
                <w:lang w:eastAsia="ar-SA"/>
              </w:rPr>
              <w:t xml:space="preserve">Промежуточная аттестация </w:t>
            </w:r>
          </w:p>
        </w:tc>
      </w:tr>
      <w:tr w:rsidR="00E25899" w:rsidRPr="007B0F79" w14:paraId="48BD4A76" w14:textId="77777777" w:rsidTr="00BB419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BD71A3" w14:textId="7B38A15D" w:rsidR="00E25899" w:rsidRPr="007B0F79" w:rsidRDefault="00E25899" w:rsidP="00BB419F">
            <w:pPr>
              <w:suppressAutoHyphens/>
              <w:rPr>
                <w:rFonts w:ascii="Times New Roman" w:hAnsi="Times New Roman"/>
                <w:b/>
                <w:bCs/>
                <w:lang w:eastAsia="ar-SA"/>
              </w:rPr>
            </w:pPr>
            <w:r w:rsidRPr="007B0F79">
              <w:rPr>
                <w:rFonts w:ascii="Times New Roman" w:hAnsi="Times New Roman"/>
                <w:b/>
                <w:bCs/>
                <w:lang w:eastAsia="ar-SA"/>
              </w:rPr>
              <w:t xml:space="preserve">Всего: </w:t>
            </w:r>
            <w:r w:rsidR="003E3325">
              <w:rPr>
                <w:rFonts w:ascii="Times New Roman" w:hAnsi="Times New Roman"/>
                <w:b/>
                <w:bCs/>
                <w:lang w:eastAsia="ar-SA"/>
              </w:rPr>
              <w:t xml:space="preserve">92 </w:t>
            </w:r>
            <w:r w:rsidRPr="007B0F79">
              <w:rPr>
                <w:rFonts w:ascii="Times New Roman" w:hAnsi="Times New Roman"/>
                <w:b/>
                <w:bCs/>
                <w:lang w:eastAsia="ar-SA"/>
              </w:rPr>
              <w:t>часа</w:t>
            </w:r>
          </w:p>
        </w:tc>
      </w:tr>
    </w:tbl>
    <w:p w14:paraId="20DE7F50" w14:textId="77777777" w:rsidR="00E25899" w:rsidRPr="006539BC" w:rsidRDefault="00E25899" w:rsidP="00E25899">
      <w:pPr>
        <w:pStyle w:val="114"/>
        <w:ind w:firstLine="0"/>
        <w:rPr>
          <w:rFonts w:ascii="Times New Roman" w:hAnsi="Times New Roman"/>
        </w:rPr>
      </w:pPr>
    </w:p>
    <w:p w14:paraId="12C6EFDD" w14:textId="77777777" w:rsidR="00E25899" w:rsidRPr="006539BC" w:rsidRDefault="00E25899" w:rsidP="00E25899">
      <w:pPr>
        <w:pStyle w:val="1f7"/>
        <w:rPr>
          <w:rFonts w:ascii="Times New Roman" w:hAnsi="Times New Roman"/>
        </w:rPr>
      </w:pPr>
      <w:bookmarkStart w:id="386" w:name="__RefHeading___94"/>
      <w:bookmarkStart w:id="387" w:name="__RefHeading___235"/>
      <w:bookmarkStart w:id="388" w:name="__RefHeading___376"/>
      <w:bookmarkStart w:id="389" w:name="_Toc162900274"/>
      <w:bookmarkEnd w:id="386"/>
      <w:bookmarkEnd w:id="387"/>
      <w:bookmarkEnd w:id="388"/>
      <w:r w:rsidRPr="006539BC">
        <w:rPr>
          <w:rFonts w:ascii="Times New Roman" w:hAnsi="Times New Roman"/>
        </w:rPr>
        <w:t>3. Условия реализации ДИСЦИПЛИНЫ</w:t>
      </w:r>
      <w:bookmarkEnd w:id="389"/>
    </w:p>
    <w:p w14:paraId="74ECB5EB" w14:textId="77777777" w:rsidR="00E25899" w:rsidRPr="006539BC" w:rsidRDefault="00E25899" w:rsidP="00E25899">
      <w:pPr>
        <w:pStyle w:val="114"/>
        <w:rPr>
          <w:rFonts w:ascii="Times New Roman" w:hAnsi="Times New Roman"/>
        </w:rPr>
      </w:pPr>
      <w:bookmarkStart w:id="390" w:name="__RefHeading___95"/>
      <w:bookmarkStart w:id="391" w:name="__RefHeading___236"/>
      <w:bookmarkStart w:id="392" w:name="__RefHeading___377"/>
      <w:bookmarkStart w:id="393" w:name="_Toc162900275"/>
      <w:bookmarkEnd w:id="390"/>
      <w:bookmarkEnd w:id="391"/>
      <w:bookmarkEnd w:id="392"/>
      <w:r w:rsidRPr="006539BC">
        <w:rPr>
          <w:rFonts w:ascii="Times New Roman" w:hAnsi="Times New Roman"/>
        </w:rPr>
        <w:t>3.1. Материально-техническое обеспечение</w:t>
      </w:r>
      <w:bookmarkEnd w:id="393"/>
    </w:p>
    <w:p w14:paraId="380BE0E6"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3ABF9A04" w14:textId="77777777" w:rsidR="00E25899" w:rsidRPr="006539BC" w:rsidRDefault="00E25899" w:rsidP="00E25899">
      <w:pPr>
        <w:rPr>
          <w:rFonts w:ascii="Times New Roman" w:hAnsi="Times New Roman"/>
        </w:rPr>
      </w:pPr>
    </w:p>
    <w:p w14:paraId="638469B6" w14:textId="77777777" w:rsidR="00E25899" w:rsidRPr="006539BC" w:rsidRDefault="00E25899" w:rsidP="00E25899">
      <w:pPr>
        <w:pStyle w:val="114"/>
        <w:rPr>
          <w:rFonts w:ascii="Times New Roman" w:hAnsi="Times New Roman"/>
        </w:rPr>
      </w:pPr>
      <w:bookmarkStart w:id="394" w:name="__RefHeading___96"/>
      <w:bookmarkStart w:id="395" w:name="__RefHeading___237"/>
      <w:bookmarkStart w:id="396" w:name="__RefHeading___378"/>
      <w:bookmarkStart w:id="397" w:name="_Toc162900276"/>
      <w:bookmarkEnd w:id="394"/>
      <w:bookmarkEnd w:id="395"/>
      <w:bookmarkEnd w:id="396"/>
      <w:r w:rsidRPr="006539BC">
        <w:rPr>
          <w:rFonts w:ascii="Times New Roman" w:hAnsi="Times New Roman"/>
        </w:rPr>
        <w:t>3.2. Учебно-методическое обеспечение</w:t>
      </w:r>
      <w:bookmarkEnd w:id="397"/>
    </w:p>
    <w:p w14:paraId="69D85849" w14:textId="77777777" w:rsidR="00E25899" w:rsidRPr="006539BC" w:rsidRDefault="00E25899" w:rsidP="00E25899">
      <w:pPr>
        <w:pStyle w:val="a4"/>
        <w:spacing w:line="276" w:lineRule="auto"/>
        <w:ind w:left="0" w:firstLine="709"/>
        <w:jc w:val="both"/>
        <w:rPr>
          <w:rFonts w:ascii="Times New Roman" w:hAnsi="Times New Roman"/>
          <w:sz w:val="24"/>
        </w:rPr>
      </w:pPr>
      <w:r w:rsidRPr="006539BC">
        <w:rPr>
          <w:rFonts w:ascii="Times New Roman" w:hAnsi="Times New Roman"/>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BFDB50" w14:textId="77777777" w:rsidR="00E25899" w:rsidRPr="006539BC" w:rsidRDefault="00E25899" w:rsidP="00E25899">
      <w:pPr>
        <w:pStyle w:val="a4"/>
        <w:spacing w:line="276" w:lineRule="auto"/>
        <w:ind w:left="0" w:firstLine="709"/>
        <w:jc w:val="both"/>
        <w:rPr>
          <w:rFonts w:ascii="Times New Roman" w:hAnsi="Times New Roman"/>
          <w:sz w:val="24"/>
        </w:rPr>
      </w:pPr>
    </w:p>
    <w:p w14:paraId="7A4D4A06" w14:textId="77777777" w:rsidR="00E25899" w:rsidRPr="006539BC" w:rsidRDefault="00E25899" w:rsidP="00E25899">
      <w:pPr>
        <w:pStyle w:val="a4"/>
        <w:spacing w:line="276" w:lineRule="auto"/>
        <w:ind w:left="0" w:firstLine="709"/>
        <w:rPr>
          <w:rFonts w:ascii="Times New Roman" w:hAnsi="Times New Roman"/>
          <w:b/>
          <w:sz w:val="24"/>
        </w:rPr>
      </w:pPr>
      <w:r w:rsidRPr="006539BC">
        <w:rPr>
          <w:rFonts w:ascii="Times New Roman" w:hAnsi="Times New Roman"/>
          <w:b/>
          <w:sz w:val="24"/>
        </w:rPr>
        <w:t>3.2.1. Основные печатные и/или электронные издания</w:t>
      </w:r>
    </w:p>
    <w:p w14:paraId="021DD0B4" w14:textId="77777777" w:rsidR="00E25899" w:rsidRPr="004D3ACB" w:rsidRDefault="00E25899" w:rsidP="00E25899">
      <w:pPr>
        <w:suppressAutoHyphens/>
        <w:ind w:firstLine="709"/>
        <w:jc w:val="both"/>
        <w:rPr>
          <w:rFonts w:ascii="Times New Roman" w:eastAsia="Calibri" w:hAnsi="Times New Roman"/>
          <w:sz w:val="24"/>
          <w:szCs w:val="24"/>
          <w:lang w:eastAsia="ar-SA"/>
        </w:rPr>
      </w:pPr>
      <w:bookmarkStart w:id="398" w:name="__RefHeading___97"/>
      <w:bookmarkStart w:id="399" w:name="__RefHeading___238"/>
      <w:bookmarkStart w:id="400" w:name="__RefHeading___379"/>
      <w:bookmarkStart w:id="401" w:name="_Toc162900277"/>
      <w:bookmarkEnd w:id="398"/>
      <w:bookmarkEnd w:id="399"/>
      <w:bookmarkEnd w:id="400"/>
      <w:r>
        <w:rPr>
          <w:rFonts w:ascii="Times New Roman" w:eastAsia="Calibri" w:hAnsi="Times New Roman"/>
          <w:sz w:val="24"/>
          <w:szCs w:val="24"/>
          <w:lang w:eastAsia="ar-SA"/>
        </w:rPr>
        <w:t xml:space="preserve">1. </w:t>
      </w:r>
      <w:r w:rsidRPr="004D3ACB">
        <w:rPr>
          <w:rFonts w:ascii="Times New Roman" w:eastAsia="Calibri" w:hAnsi="Times New Roman"/>
          <w:sz w:val="24"/>
          <w:szCs w:val="24"/>
          <w:lang w:eastAsia="ar-SA"/>
        </w:rPr>
        <w:t xml:space="preserve">Мигачев Ю.И. Административное право: учебник для СПО/ Ю. И. Мигачёв, </w:t>
      </w:r>
      <w:proofErr w:type="gramStart"/>
      <w:r w:rsidRPr="004D3ACB">
        <w:rPr>
          <w:rFonts w:ascii="Times New Roman" w:eastAsia="Calibri" w:hAnsi="Times New Roman"/>
          <w:sz w:val="24"/>
          <w:szCs w:val="24"/>
          <w:lang w:eastAsia="ar-SA"/>
        </w:rPr>
        <w:t>Л.Л.Попов,С.</w:t>
      </w:r>
      <w:proofErr w:type="gramEnd"/>
      <w:r w:rsidRPr="004D3ACB">
        <w:rPr>
          <w:rFonts w:ascii="Times New Roman" w:eastAsia="Calibri" w:hAnsi="Times New Roman"/>
          <w:sz w:val="24"/>
          <w:szCs w:val="24"/>
          <w:lang w:eastAsia="ar-SA"/>
        </w:rPr>
        <w:t xml:space="preserve"> В. Тихомиров; под ред. Л.Л. Попова.- 5-е изд., перераб. и. доп.. - М.: Издательство Юрайт, 2022.- 396 с.</w:t>
      </w:r>
    </w:p>
    <w:p w14:paraId="4CDC3B11" w14:textId="77777777" w:rsidR="00E25899" w:rsidRPr="006539BC" w:rsidRDefault="00E25899" w:rsidP="00E25899">
      <w:pPr>
        <w:pStyle w:val="1f7"/>
        <w:rPr>
          <w:rFonts w:ascii="Times New Roman" w:hAnsi="Times New Roman"/>
          <w:b w:val="0"/>
        </w:rPr>
      </w:pPr>
      <w:r w:rsidRPr="006539BC">
        <w:rPr>
          <w:rFonts w:ascii="Times New Roman" w:hAnsi="Times New Roman"/>
        </w:rPr>
        <w:t xml:space="preserve">4. Контроль и оценка результатов </w:t>
      </w:r>
      <w:r w:rsidRPr="006539BC">
        <w:rPr>
          <w:rFonts w:ascii="Times New Roman" w:hAnsi="Times New Roman"/>
        </w:rPr>
        <w:br/>
        <w:t>освоения ДИСЦИПЛИНЫ</w:t>
      </w:r>
      <w:bookmarkEnd w:id="40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E25899" w:rsidRPr="001C6DD8" w14:paraId="76BC1D84" w14:textId="77777777" w:rsidTr="00BB419F">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37D2E56D" w14:textId="77777777" w:rsidR="00E25899" w:rsidRPr="001C6DD8" w:rsidRDefault="00E25899" w:rsidP="00BB419F">
            <w:pPr>
              <w:spacing w:line="276" w:lineRule="auto"/>
              <w:contextualSpacing/>
              <w:jc w:val="center"/>
              <w:rPr>
                <w:rFonts w:ascii="Times New Roman" w:hAnsi="Times New Roman"/>
                <w:b/>
              </w:rPr>
            </w:pPr>
            <w:r w:rsidRPr="001C6DD8">
              <w:rPr>
                <w:rFonts w:ascii="Times New Roman" w:hAnsi="Times New Roman"/>
                <w:b/>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30B866CF" w14:textId="77777777" w:rsidR="00E25899" w:rsidRPr="001C6DD8" w:rsidRDefault="00E25899" w:rsidP="00BB419F">
            <w:pPr>
              <w:spacing w:line="276" w:lineRule="auto"/>
              <w:contextualSpacing/>
              <w:jc w:val="center"/>
              <w:rPr>
                <w:rFonts w:ascii="Times New Roman" w:hAnsi="Times New Roman"/>
                <w:b/>
              </w:rPr>
            </w:pPr>
            <w:r w:rsidRPr="001C6DD8">
              <w:rPr>
                <w:rFonts w:ascii="Times New Roman" w:hAnsi="Times New Roman"/>
                <w:b/>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2D4CCF5E" w14:textId="77777777" w:rsidR="00E25899" w:rsidRPr="001C6DD8" w:rsidRDefault="00E25899" w:rsidP="00BB419F">
            <w:pPr>
              <w:spacing w:line="276" w:lineRule="auto"/>
              <w:contextualSpacing/>
              <w:jc w:val="center"/>
              <w:rPr>
                <w:rFonts w:ascii="Times New Roman" w:hAnsi="Times New Roman"/>
                <w:b/>
              </w:rPr>
            </w:pPr>
            <w:r w:rsidRPr="001C6DD8">
              <w:rPr>
                <w:rFonts w:ascii="Times New Roman" w:hAnsi="Times New Roman"/>
                <w:b/>
              </w:rPr>
              <w:t>Методы оценки</w:t>
            </w:r>
          </w:p>
        </w:tc>
      </w:tr>
      <w:tr w:rsidR="00E25899" w:rsidRPr="001C6DD8" w14:paraId="5B76B393" w14:textId="77777777" w:rsidTr="00BB419F">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53F06" w14:textId="77777777" w:rsidR="00E25899" w:rsidRDefault="00E25899" w:rsidP="00BB419F">
            <w:pPr>
              <w:jc w:val="both"/>
              <w:rPr>
                <w:rFonts w:ascii="Times New Roman" w:hAnsi="Times New Roman"/>
                <w:sz w:val="24"/>
                <w:szCs w:val="24"/>
                <w:lang w:eastAsia="ar-SA"/>
              </w:rPr>
            </w:pPr>
            <w:r>
              <w:rPr>
                <w:rFonts w:ascii="Times New Roman" w:hAnsi="Times New Roman"/>
                <w:sz w:val="24"/>
                <w:szCs w:val="24"/>
                <w:lang w:eastAsia="ar-SA"/>
              </w:rPr>
              <w:t>Знает:</w:t>
            </w:r>
          </w:p>
          <w:p w14:paraId="0F0F9C94"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понятия государственного управления и государственной службы</w:t>
            </w:r>
          </w:p>
          <w:p w14:paraId="64F6939C"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noProof/>
                <w:sz w:val="24"/>
                <w:szCs w:val="24"/>
                <w:lang w:eastAsia="ar-SA"/>
              </w:rPr>
              <w:t>-законодательство</w:t>
            </w:r>
            <w:r w:rsidRPr="004D3ACB">
              <w:rPr>
                <w:rFonts w:ascii="Times New Roman" w:hAnsi="Times New Roman"/>
                <w:spacing w:val="448"/>
                <w:w w:val="110"/>
                <w:sz w:val="24"/>
                <w:szCs w:val="24"/>
                <w:lang w:eastAsia="ar-SA"/>
              </w:rPr>
              <w:t xml:space="preserve"> </w:t>
            </w:r>
            <w:r w:rsidRPr="004D3ACB">
              <w:rPr>
                <w:rFonts w:ascii="Times New Roman" w:hAnsi="Times New Roman"/>
                <w:noProof/>
                <w:sz w:val="24"/>
                <w:szCs w:val="24"/>
                <w:lang w:eastAsia="ar-SA"/>
              </w:rPr>
              <w:t>Российской</w:t>
            </w:r>
            <w:r w:rsidRPr="004D3ACB">
              <w:rPr>
                <w:rFonts w:ascii="Times New Roman" w:hAnsi="Times New Roman"/>
                <w:spacing w:val="448"/>
                <w:w w:val="110"/>
                <w:sz w:val="24"/>
                <w:szCs w:val="24"/>
                <w:lang w:eastAsia="ar-SA"/>
              </w:rPr>
              <w:t xml:space="preserve"> </w:t>
            </w:r>
            <w:r w:rsidRPr="004D3ACB">
              <w:rPr>
                <w:rFonts w:ascii="Times New Roman" w:hAnsi="Times New Roman"/>
                <w:noProof/>
                <w:sz w:val="24"/>
                <w:szCs w:val="24"/>
                <w:lang w:eastAsia="ar-SA"/>
              </w:rPr>
              <w:t>Федерации</w:t>
            </w:r>
            <w:r w:rsidRPr="004D3ACB">
              <w:rPr>
                <w:rFonts w:ascii="Times New Roman" w:hAnsi="Times New Roman"/>
                <w:spacing w:val="441"/>
                <w:w w:val="110"/>
                <w:sz w:val="24"/>
                <w:szCs w:val="24"/>
                <w:lang w:eastAsia="ar-SA"/>
              </w:rPr>
              <w:t xml:space="preserve"> </w:t>
            </w:r>
            <w:r w:rsidRPr="004D3ACB">
              <w:rPr>
                <w:rFonts w:ascii="Times New Roman" w:hAnsi="Times New Roman"/>
                <w:noProof/>
                <w:sz w:val="24"/>
                <w:szCs w:val="24"/>
                <w:lang w:eastAsia="ar-SA"/>
              </w:rPr>
              <w:t>об</w:t>
            </w:r>
            <w:r w:rsidRPr="004D3ACB">
              <w:rPr>
                <w:rFonts w:ascii="Times New Roman" w:hAnsi="Times New Roman"/>
                <w:spacing w:val="437"/>
                <w:w w:val="110"/>
                <w:sz w:val="24"/>
                <w:szCs w:val="24"/>
                <w:lang w:eastAsia="ar-SA"/>
              </w:rPr>
              <w:t xml:space="preserve"> </w:t>
            </w:r>
            <w:r w:rsidRPr="004D3ACB">
              <w:rPr>
                <w:rFonts w:ascii="Times New Roman" w:hAnsi="Times New Roman"/>
                <w:noProof/>
                <w:sz w:val="24"/>
                <w:szCs w:val="24"/>
                <w:lang w:eastAsia="ar-SA"/>
              </w:rPr>
              <w:t>административных</w:t>
            </w:r>
            <w:r w:rsidRPr="004D3ACB">
              <w:rPr>
                <w:rFonts w:ascii="Times New Roman" w:hAnsi="Times New Roman"/>
                <w:spacing w:val="80"/>
                <w:sz w:val="24"/>
                <w:szCs w:val="24"/>
                <w:rtl/>
                <w:lang w:eastAsia="ar-SA"/>
              </w:rPr>
              <w:t xml:space="preserve"> </w:t>
            </w:r>
            <w:r w:rsidRPr="004D3ACB">
              <w:rPr>
                <w:rFonts w:ascii="Times New Roman" w:hAnsi="Times New Roman"/>
                <w:noProof/>
                <w:sz w:val="24"/>
                <w:szCs w:val="24"/>
                <w:lang w:eastAsia="ar-SA"/>
              </w:rPr>
              <w:t>правонарушениях</w:t>
            </w:r>
          </w:p>
          <w:p w14:paraId="6289AA33" w14:textId="77777777" w:rsidR="00E25899" w:rsidRPr="004D3ACB" w:rsidRDefault="00E25899" w:rsidP="00BB419F">
            <w:pPr>
              <w:jc w:val="both"/>
              <w:rPr>
                <w:rFonts w:ascii="Times New Roman" w:hAnsi="Times New Roman"/>
                <w:i/>
                <w:sz w:val="24"/>
                <w:szCs w:val="24"/>
                <w:lang w:eastAsia="ar-SA"/>
              </w:rPr>
            </w:pPr>
            <w:r w:rsidRPr="004D3ACB">
              <w:rPr>
                <w:rFonts w:ascii="Times New Roman" w:hAnsi="Times New Roman"/>
                <w:sz w:val="24"/>
                <w:szCs w:val="24"/>
                <w:lang w:eastAsia="ar-SA"/>
              </w:rPr>
              <w:t>- состав административного правонарушения, порядок привлечения к административной ответственности, виды административных наказаний,</w:t>
            </w:r>
          </w:p>
          <w:p w14:paraId="56536142"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понятие и виды субъектов административного права;</w:t>
            </w:r>
          </w:p>
          <w:p w14:paraId="57C70F0C"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административно-правовой статус субъектов административного права;</w:t>
            </w:r>
          </w:p>
          <w:p w14:paraId="0A9912AF" w14:textId="77777777" w:rsidR="00E25899" w:rsidRPr="001C6DD8" w:rsidRDefault="00E25899" w:rsidP="00BB419F">
            <w:pPr>
              <w:contextualSpacing/>
              <w:jc w:val="both"/>
              <w:rPr>
                <w:rFonts w:ascii="Times New Roman" w:hAnsi="Times New Roman"/>
              </w:rPr>
            </w:pPr>
            <w:r w:rsidRPr="004D3ACB">
              <w:rPr>
                <w:rFonts w:ascii="Times New Roman" w:hAnsi="Times New Roman"/>
                <w:sz w:val="24"/>
                <w:szCs w:val="24"/>
                <w:lang w:eastAsia="ar-SA"/>
              </w:rPr>
              <w:t>- административный процесс</w:t>
            </w:r>
          </w:p>
        </w:tc>
        <w:tc>
          <w:tcPr>
            <w:tcW w:w="3441" w:type="dxa"/>
            <w:tcBorders>
              <w:top w:val="single" w:sz="4" w:space="0" w:color="000000"/>
              <w:left w:val="single" w:sz="4" w:space="0" w:color="000000"/>
              <w:bottom w:val="single" w:sz="4" w:space="0" w:color="000000"/>
              <w:right w:val="single" w:sz="4" w:space="0" w:color="000000"/>
            </w:tcBorders>
          </w:tcPr>
          <w:p w14:paraId="2D6E7674"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знание учебного материала;</w:t>
            </w:r>
          </w:p>
          <w:p w14:paraId="01C3006F"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наличие аналитического мышления;</w:t>
            </w:r>
            <w:r w:rsidRPr="004D3ACB">
              <w:rPr>
                <w:rFonts w:ascii="Times New Roman" w:hAnsi="Times New Roman"/>
                <w:sz w:val="24"/>
                <w:szCs w:val="24"/>
                <w:lang w:eastAsia="ar-SA"/>
              </w:rPr>
              <w:br/>
              <w:t>- владение категориальным аппаратом;</w:t>
            </w:r>
            <w:r w:rsidRPr="004D3ACB">
              <w:rPr>
                <w:rFonts w:ascii="Times New Roman" w:hAnsi="Times New Roman"/>
                <w:sz w:val="24"/>
                <w:szCs w:val="24"/>
                <w:lang w:eastAsia="ar-SA"/>
              </w:rPr>
              <w:br/>
              <w:t>- умение применять теоретические знания для анализа конкретных процессов;</w:t>
            </w:r>
            <w:r w:rsidRPr="004D3ACB">
              <w:rPr>
                <w:rFonts w:ascii="Times New Roman" w:hAnsi="Times New Roman"/>
                <w:sz w:val="24"/>
                <w:szCs w:val="24"/>
                <w:lang w:eastAsia="ar-SA"/>
              </w:rPr>
              <w:br/>
              <w:t>- общий (культурный) и специальный (профессиональный) язык ответа.</w:t>
            </w:r>
          </w:p>
          <w:p w14:paraId="30F44FF5"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решение практических ситуаций с нормативным правовым обоснованием;</w:t>
            </w:r>
          </w:p>
          <w:p w14:paraId="27AC353C" w14:textId="77777777" w:rsidR="00E25899" w:rsidRPr="001C6DD8" w:rsidRDefault="00E25899" w:rsidP="00BB419F">
            <w:pPr>
              <w:ind w:firstLine="403"/>
              <w:jc w:val="both"/>
              <w:rPr>
                <w:rFonts w:ascii="Times New Roman" w:hAnsi="Times New Roman"/>
              </w:rPr>
            </w:pPr>
          </w:p>
        </w:tc>
        <w:tc>
          <w:tcPr>
            <w:tcW w:w="3302" w:type="dxa"/>
            <w:vMerge w:val="restart"/>
            <w:tcBorders>
              <w:top w:val="single" w:sz="4" w:space="0" w:color="000000"/>
              <w:left w:val="single" w:sz="4" w:space="0" w:color="000000"/>
              <w:bottom w:val="single" w:sz="4" w:space="0" w:color="000000"/>
              <w:right w:val="single" w:sz="4" w:space="0" w:color="000000"/>
            </w:tcBorders>
          </w:tcPr>
          <w:p w14:paraId="1483175D" w14:textId="77777777" w:rsidR="00E25899" w:rsidRPr="001C6DD8" w:rsidRDefault="00E25899" w:rsidP="00BB419F">
            <w:pPr>
              <w:spacing w:line="276" w:lineRule="auto"/>
              <w:contextualSpacing/>
              <w:rPr>
                <w:rFonts w:ascii="Times New Roman" w:hAnsi="Times New Roman"/>
              </w:rPr>
            </w:pPr>
            <w:r w:rsidRPr="001C6DD8">
              <w:rPr>
                <w:rFonts w:ascii="Times New Roman" w:hAnsi="Times New Roman"/>
              </w:rPr>
              <w:t xml:space="preserve">Экспертное наблюдение выполнения практических работ </w:t>
            </w:r>
          </w:p>
          <w:p w14:paraId="04241917" w14:textId="77777777" w:rsidR="00E25899" w:rsidRPr="001C6DD8" w:rsidRDefault="00E25899" w:rsidP="00BB419F">
            <w:pPr>
              <w:jc w:val="both"/>
              <w:rPr>
                <w:rFonts w:ascii="Times New Roman" w:hAnsi="Times New Roman"/>
              </w:rPr>
            </w:pPr>
            <w:r w:rsidRPr="001C6DD8">
              <w:rPr>
                <w:rFonts w:ascii="Times New Roman" w:hAnsi="Times New Roman"/>
              </w:rPr>
              <w:t>Оценка выполнения индивидуальных заданий.</w:t>
            </w:r>
          </w:p>
          <w:p w14:paraId="77E333B6" w14:textId="77777777" w:rsidR="00E25899" w:rsidRPr="001C6DD8" w:rsidRDefault="00E25899" w:rsidP="00BB419F">
            <w:pPr>
              <w:spacing w:line="276" w:lineRule="auto"/>
              <w:contextualSpacing/>
              <w:rPr>
                <w:rFonts w:ascii="Times New Roman" w:hAnsi="Times New Roman"/>
              </w:rPr>
            </w:pPr>
          </w:p>
          <w:p w14:paraId="6243BB56" w14:textId="77777777" w:rsidR="00E25899" w:rsidRPr="001C6DD8" w:rsidRDefault="00E25899" w:rsidP="00BB419F">
            <w:pPr>
              <w:spacing w:line="276" w:lineRule="auto"/>
              <w:contextualSpacing/>
              <w:rPr>
                <w:rFonts w:ascii="Times New Roman" w:hAnsi="Times New Roman"/>
              </w:rPr>
            </w:pPr>
          </w:p>
        </w:tc>
      </w:tr>
      <w:tr w:rsidR="00E25899" w:rsidRPr="001C6DD8" w14:paraId="4A085D89" w14:textId="77777777" w:rsidTr="00BB419F">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3E65E" w14:textId="77777777" w:rsidR="00E25899" w:rsidRDefault="00E25899" w:rsidP="00BB419F">
            <w:pPr>
              <w:jc w:val="both"/>
              <w:rPr>
                <w:rFonts w:ascii="Times New Roman" w:hAnsi="Times New Roman"/>
                <w:sz w:val="24"/>
                <w:szCs w:val="24"/>
                <w:lang w:eastAsia="ar-SA"/>
              </w:rPr>
            </w:pPr>
            <w:r>
              <w:rPr>
                <w:rFonts w:ascii="Times New Roman" w:hAnsi="Times New Roman"/>
                <w:sz w:val="24"/>
                <w:szCs w:val="24"/>
                <w:lang w:eastAsia="ar-SA"/>
              </w:rPr>
              <w:lastRenderedPageBreak/>
              <w:t>Умеет:</w:t>
            </w:r>
          </w:p>
          <w:p w14:paraId="2339876E"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-отграничивать исполнительную (административную) деятельность от иных видов государственной деятельности;</w:t>
            </w:r>
          </w:p>
          <w:p w14:paraId="710D545C"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составлять различные административно-правовые документы;</w:t>
            </w:r>
          </w:p>
          <w:p w14:paraId="276A3F9D"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выделять субъекты исполнительно-распорядительной деятельности из числа иных;</w:t>
            </w:r>
          </w:p>
          <w:p w14:paraId="32173CFB"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выделять административно-правовые отношения из числа иных правоотношений;</w:t>
            </w:r>
          </w:p>
          <w:p w14:paraId="408B45F2"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анализировать и применять на практике нормы административного законодательства;</w:t>
            </w:r>
          </w:p>
          <w:p w14:paraId="3A0729CF"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оказывать консультационную помощь субъектам административных правоотношений;</w:t>
            </w:r>
          </w:p>
          <w:p w14:paraId="3FDBBC52" w14:textId="77777777" w:rsidR="00E25899" w:rsidRPr="001C6DD8" w:rsidRDefault="00E25899" w:rsidP="00BB419F">
            <w:pPr>
              <w:contextualSpacing/>
              <w:jc w:val="both"/>
              <w:rPr>
                <w:rFonts w:ascii="Times New Roman" w:hAnsi="Times New Roman"/>
              </w:rPr>
            </w:pPr>
          </w:p>
        </w:tc>
        <w:tc>
          <w:tcPr>
            <w:tcW w:w="3441" w:type="dxa"/>
            <w:tcBorders>
              <w:top w:val="single" w:sz="4" w:space="0" w:color="000000"/>
              <w:left w:val="single" w:sz="4" w:space="0" w:color="000000"/>
              <w:bottom w:val="single" w:sz="4" w:space="0" w:color="000000"/>
              <w:right w:val="single" w:sz="4" w:space="0" w:color="000000"/>
            </w:tcBorders>
          </w:tcPr>
          <w:p w14:paraId="6BD4729F"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демонстрация навыков работы с нормативными правовыми актами, в т. ч. с использованием информационно-компьютерных технологий.</w:t>
            </w:r>
          </w:p>
          <w:p w14:paraId="503E3FFD"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 определение пакета документов, необходимых для оказания правовой помощи в конкретной ситуации</w:t>
            </w:r>
          </w:p>
          <w:p w14:paraId="7F299B0F" w14:textId="77777777" w:rsidR="00E25899" w:rsidRPr="004D3ACB" w:rsidRDefault="00E25899" w:rsidP="00BB419F">
            <w:pPr>
              <w:jc w:val="both"/>
              <w:rPr>
                <w:rFonts w:ascii="Times New Roman" w:hAnsi="Times New Roman"/>
                <w:sz w:val="24"/>
                <w:szCs w:val="24"/>
                <w:lang w:eastAsia="ar-SA"/>
              </w:rPr>
            </w:pPr>
            <w:r w:rsidRPr="004D3ACB">
              <w:rPr>
                <w:rFonts w:ascii="Times New Roman" w:hAnsi="Times New Roman"/>
                <w:sz w:val="24"/>
                <w:szCs w:val="24"/>
                <w:lang w:eastAsia="ar-SA"/>
              </w:rPr>
              <w:t>-определение недостающих документов и сроков их предоставления</w:t>
            </w:r>
          </w:p>
          <w:p w14:paraId="7A2E7998" w14:textId="77777777" w:rsidR="00E25899" w:rsidRPr="001C6DD8" w:rsidRDefault="00E25899" w:rsidP="00BB419F">
            <w:pPr>
              <w:contextualSpacing/>
              <w:jc w:val="both"/>
              <w:rPr>
                <w:rFonts w:ascii="Times New Roman" w:hAnsi="Times New Roman"/>
              </w:rPr>
            </w:pPr>
            <w:r w:rsidRPr="004D3ACB">
              <w:rPr>
                <w:rFonts w:ascii="Times New Roman" w:hAnsi="Times New Roman"/>
                <w:sz w:val="24"/>
                <w:szCs w:val="24"/>
                <w:lang w:eastAsia="ar-SA"/>
              </w:rPr>
              <w:t xml:space="preserve">- правильность оформления документов </w:t>
            </w:r>
          </w:p>
        </w:tc>
        <w:tc>
          <w:tcPr>
            <w:tcW w:w="3302" w:type="dxa"/>
            <w:vMerge/>
            <w:tcBorders>
              <w:top w:val="single" w:sz="4" w:space="0" w:color="000000"/>
              <w:left w:val="single" w:sz="4" w:space="0" w:color="000000"/>
              <w:bottom w:val="single" w:sz="4" w:space="0" w:color="000000"/>
              <w:right w:val="single" w:sz="4" w:space="0" w:color="000000"/>
            </w:tcBorders>
          </w:tcPr>
          <w:p w14:paraId="63FBB2D4" w14:textId="77777777" w:rsidR="00E25899" w:rsidRPr="001C6DD8" w:rsidRDefault="00E25899" w:rsidP="00BB419F">
            <w:pPr>
              <w:rPr>
                <w:rFonts w:ascii="Times New Roman" w:hAnsi="Times New Roman"/>
              </w:rPr>
            </w:pPr>
          </w:p>
        </w:tc>
      </w:tr>
    </w:tbl>
    <w:p w14:paraId="3DF92789" w14:textId="77777777" w:rsidR="00E25899" w:rsidRPr="006539BC" w:rsidRDefault="00E25899" w:rsidP="00E25899">
      <w:pPr>
        <w:jc w:val="right"/>
        <w:rPr>
          <w:rFonts w:ascii="Times New Roman" w:hAnsi="Times New Roman"/>
          <w:b/>
          <w:sz w:val="24"/>
        </w:rPr>
      </w:pPr>
    </w:p>
    <w:p w14:paraId="1A6E99A6" w14:textId="77777777" w:rsidR="00E25899" w:rsidRPr="006539BC" w:rsidRDefault="00E25899" w:rsidP="00E25899">
      <w:pPr>
        <w:jc w:val="right"/>
        <w:rPr>
          <w:rFonts w:ascii="Times New Roman" w:hAnsi="Times New Roman"/>
          <w:b/>
          <w:sz w:val="24"/>
        </w:rPr>
      </w:pPr>
    </w:p>
    <w:p w14:paraId="200937D8" w14:textId="77777777" w:rsidR="00E25899" w:rsidRPr="006539BC" w:rsidRDefault="00E25899" w:rsidP="00E25899">
      <w:pPr>
        <w:jc w:val="right"/>
        <w:rPr>
          <w:rFonts w:ascii="Times New Roman" w:hAnsi="Times New Roman"/>
          <w:b/>
          <w:sz w:val="24"/>
        </w:rPr>
      </w:pPr>
    </w:p>
    <w:p w14:paraId="1CB01856" w14:textId="77777777" w:rsidR="00E25899" w:rsidRPr="006539BC" w:rsidRDefault="00E25899" w:rsidP="00E25899">
      <w:pPr>
        <w:jc w:val="right"/>
        <w:rPr>
          <w:rFonts w:ascii="Times New Roman" w:hAnsi="Times New Roman"/>
          <w:b/>
          <w:sz w:val="24"/>
        </w:rPr>
      </w:pPr>
    </w:p>
    <w:p w14:paraId="2AA25DEE" w14:textId="77777777" w:rsidR="00E25899" w:rsidRPr="006539BC" w:rsidRDefault="00E25899" w:rsidP="00E25899">
      <w:pPr>
        <w:jc w:val="right"/>
        <w:rPr>
          <w:rFonts w:ascii="Times New Roman" w:hAnsi="Times New Roman"/>
          <w:b/>
          <w:sz w:val="24"/>
        </w:rPr>
      </w:pPr>
    </w:p>
    <w:p w14:paraId="31FA4043" w14:textId="77777777" w:rsidR="00E25899" w:rsidRPr="006539BC" w:rsidRDefault="00E25899" w:rsidP="00E25899">
      <w:pPr>
        <w:jc w:val="right"/>
        <w:rPr>
          <w:rFonts w:ascii="Times New Roman" w:hAnsi="Times New Roman"/>
          <w:b/>
          <w:sz w:val="24"/>
        </w:rPr>
      </w:pPr>
    </w:p>
    <w:p w14:paraId="68802B25" w14:textId="77777777" w:rsidR="00E25899" w:rsidRPr="006539BC" w:rsidRDefault="00E25899" w:rsidP="00E25899">
      <w:pPr>
        <w:jc w:val="right"/>
        <w:rPr>
          <w:rFonts w:ascii="Times New Roman" w:hAnsi="Times New Roman"/>
          <w:b/>
          <w:sz w:val="24"/>
        </w:rPr>
      </w:pPr>
    </w:p>
    <w:p w14:paraId="18041E5C" w14:textId="77777777" w:rsidR="00E25899" w:rsidRPr="006539BC" w:rsidRDefault="00E25899" w:rsidP="00E25899">
      <w:pPr>
        <w:jc w:val="right"/>
        <w:rPr>
          <w:rFonts w:ascii="Times New Roman" w:hAnsi="Times New Roman"/>
          <w:b/>
          <w:sz w:val="24"/>
        </w:rPr>
      </w:pPr>
    </w:p>
    <w:p w14:paraId="710D62D2" w14:textId="77777777" w:rsidR="00E25899" w:rsidRPr="006539BC" w:rsidRDefault="00E25899" w:rsidP="00E25899">
      <w:pPr>
        <w:jc w:val="right"/>
        <w:rPr>
          <w:rFonts w:ascii="Times New Roman" w:hAnsi="Times New Roman"/>
          <w:b/>
          <w:sz w:val="24"/>
        </w:rPr>
      </w:pPr>
    </w:p>
    <w:p w14:paraId="2995035C" w14:textId="77777777" w:rsidR="00E25899" w:rsidRDefault="00E25899" w:rsidP="00E25899">
      <w:pPr>
        <w:jc w:val="right"/>
        <w:rPr>
          <w:rFonts w:ascii="Times New Roman" w:hAnsi="Times New Roman"/>
          <w:b/>
          <w:sz w:val="24"/>
        </w:rPr>
      </w:pPr>
    </w:p>
    <w:p w14:paraId="54AE97A5" w14:textId="77777777" w:rsidR="00E25899" w:rsidRDefault="00E25899" w:rsidP="00E25899">
      <w:pPr>
        <w:jc w:val="right"/>
        <w:rPr>
          <w:rFonts w:ascii="Times New Roman" w:hAnsi="Times New Roman"/>
          <w:b/>
          <w:sz w:val="24"/>
        </w:rPr>
      </w:pPr>
    </w:p>
    <w:p w14:paraId="48FC69C3" w14:textId="77777777" w:rsidR="00E25899" w:rsidRDefault="00E25899" w:rsidP="00E25899">
      <w:pPr>
        <w:jc w:val="right"/>
        <w:rPr>
          <w:rFonts w:ascii="Times New Roman" w:hAnsi="Times New Roman"/>
          <w:b/>
          <w:sz w:val="24"/>
        </w:rPr>
      </w:pPr>
    </w:p>
    <w:p w14:paraId="167228FF" w14:textId="77777777" w:rsidR="00E25899" w:rsidRDefault="00E25899" w:rsidP="00E25899">
      <w:pPr>
        <w:jc w:val="right"/>
        <w:rPr>
          <w:rFonts w:ascii="Times New Roman" w:hAnsi="Times New Roman"/>
          <w:b/>
          <w:sz w:val="24"/>
        </w:rPr>
      </w:pPr>
    </w:p>
    <w:p w14:paraId="349B793B" w14:textId="77777777" w:rsidR="00E25899" w:rsidRDefault="00E25899" w:rsidP="00E25899">
      <w:pPr>
        <w:jc w:val="right"/>
        <w:rPr>
          <w:rFonts w:ascii="Times New Roman" w:hAnsi="Times New Roman"/>
          <w:b/>
          <w:sz w:val="24"/>
        </w:rPr>
      </w:pPr>
    </w:p>
    <w:p w14:paraId="4B86A7EC" w14:textId="77777777" w:rsidR="00E25899" w:rsidRDefault="00E25899" w:rsidP="00E25899">
      <w:pPr>
        <w:jc w:val="right"/>
        <w:rPr>
          <w:rFonts w:ascii="Times New Roman" w:hAnsi="Times New Roman"/>
          <w:b/>
          <w:sz w:val="24"/>
        </w:rPr>
      </w:pPr>
    </w:p>
    <w:p w14:paraId="07E4DA43" w14:textId="77777777" w:rsidR="00E25899" w:rsidRDefault="00E25899" w:rsidP="00E25899">
      <w:pPr>
        <w:jc w:val="right"/>
        <w:rPr>
          <w:rFonts w:ascii="Times New Roman" w:hAnsi="Times New Roman"/>
          <w:b/>
          <w:sz w:val="24"/>
        </w:rPr>
      </w:pPr>
    </w:p>
    <w:p w14:paraId="7195E16D" w14:textId="77777777" w:rsidR="00E25899" w:rsidRDefault="00E25899" w:rsidP="00E25899">
      <w:pPr>
        <w:jc w:val="right"/>
        <w:rPr>
          <w:rFonts w:ascii="Times New Roman" w:hAnsi="Times New Roman"/>
          <w:b/>
          <w:sz w:val="24"/>
        </w:rPr>
      </w:pPr>
    </w:p>
    <w:p w14:paraId="1DF60F6E" w14:textId="77777777" w:rsidR="00E25899" w:rsidRDefault="00E25899" w:rsidP="00E25899">
      <w:pPr>
        <w:jc w:val="right"/>
        <w:rPr>
          <w:rFonts w:ascii="Times New Roman" w:hAnsi="Times New Roman"/>
          <w:b/>
          <w:sz w:val="24"/>
        </w:rPr>
      </w:pPr>
    </w:p>
    <w:p w14:paraId="03BABA1E" w14:textId="77777777" w:rsidR="00E25899" w:rsidRDefault="00E25899" w:rsidP="00E25899">
      <w:pPr>
        <w:jc w:val="right"/>
        <w:rPr>
          <w:rFonts w:ascii="Times New Roman" w:hAnsi="Times New Roman"/>
          <w:b/>
          <w:sz w:val="24"/>
        </w:rPr>
      </w:pPr>
    </w:p>
    <w:p w14:paraId="2D82CB7E" w14:textId="77777777" w:rsidR="00E25899" w:rsidRDefault="00E25899" w:rsidP="00E25899">
      <w:pPr>
        <w:jc w:val="right"/>
        <w:rPr>
          <w:rFonts w:ascii="Times New Roman" w:hAnsi="Times New Roman"/>
          <w:b/>
          <w:sz w:val="24"/>
        </w:rPr>
      </w:pPr>
    </w:p>
    <w:p w14:paraId="0DC57C44" w14:textId="77777777" w:rsidR="00E25899" w:rsidRDefault="00E25899" w:rsidP="00E25899">
      <w:pPr>
        <w:jc w:val="right"/>
        <w:rPr>
          <w:rFonts w:ascii="Times New Roman" w:hAnsi="Times New Roman"/>
          <w:b/>
          <w:sz w:val="24"/>
        </w:rPr>
      </w:pPr>
    </w:p>
    <w:p w14:paraId="6C3CE7DC" w14:textId="77777777" w:rsidR="00E25899" w:rsidRDefault="00E25899" w:rsidP="00E25899">
      <w:pPr>
        <w:jc w:val="right"/>
        <w:rPr>
          <w:rFonts w:ascii="Times New Roman" w:hAnsi="Times New Roman"/>
          <w:b/>
          <w:sz w:val="24"/>
        </w:rPr>
      </w:pPr>
    </w:p>
    <w:p w14:paraId="7797D4BC" w14:textId="77777777" w:rsidR="00E25899" w:rsidRDefault="00E25899" w:rsidP="00E25899">
      <w:pPr>
        <w:jc w:val="right"/>
        <w:rPr>
          <w:rFonts w:ascii="Times New Roman" w:hAnsi="Times New Roman"/>
          <w:b/>
          <w:sz w:val="24"/>
        </w:rPr>
      </w:pPr>
    </w:p>
    <w:p w14:paraId="16C92D35" w14:textId="4F63349A" w:rsidR="00E25899" w:rsidRPr="006539BC" w:rsidRDefault="00E25899" w:rsidP="00E25899">
      <w:pPr>
        <w:jc w:val="right"/>
        <w:rPr>
          <w:rFonts w:ascii="Times New Roman" w:hAnsi="Times New Roman"/>
          <w:b/>
          <w:sz w:val="24"/>
        </w:rPr>
      </w:pPr>
      <w:r w:rsidRPr="006539BC">
        <w:rPr>
          <w:rFonts w:ascii="Times New Roman" w:hAnsi="Times New Roman"/>
          <w:b/>
          <w:sz w:val="24"/>
        </w:rPr>
        <w:t>Приложение 2.</w:t>
      </w:r>
      <w:r w:rsidR="003E3325">
        <w:rPr>
          <w:rFonts w:ascii="Times New Roman" w:hAnsi="Times New Roman"/>
          <w:b/>
          <w:sz w:val="24"/>
        </w:rPr>
        <w:t>9</w:t>
      </w:r>
    </w:p>
    <w:p w14:paraId="3ED7F5F0" w14:textId="77777777" w:rsidR="00E25899" w:rsidRPr="006539BC" w:rsidRDefault="00E25899" w:rsidP="00E25899">
      <w:pPr>
        <w:jc w:val="right"/>
        <w:rPr>
          <w:rFonts w:ascii="Times New Roman" w:hAnsi="Times New Roman"/>
          <w:b/>
          <w:sz w:val="24"/>
        </w:rPr>
      </w:pPr>
      <w:r w:rsidRPr="006539BC">
        <w:rPr>
          <w:rFonts w:ascii="Times New Roman" w:hAnsi="Times New Roman"/>
          <w:b/>
          <w:sz w:val="24"/>
        </w:rPr>
        <w:t>к ПОП-П по специальности</w:t>
      </w:r>
    </w:p>
    <w:p w14:paraId="7E02CE0D" w14:textId="1CF2289C" w:rsidR="00E25899" w:rsidRPr="006539BC" w:rsidRDefault="003E3325" w:rsidP="00E25899">
      <w:pPr>
        <w:jc w:val="right"/>
        <w:rPr>
          <w:rFonts w:ascii="Times New Roman" w:hAnsi="Times New Roman"/>
          <w:b/>
          <w:sz w:val="24"/>
        </w:rPr>
      </w:pPr>
      <w:r>
        <w:rPr>
          <w:rFonts w:ascii="Times New Roman" w:hAnsi="Times New Roman"/>
          <w:b/>
          <w:sz w:val="24"/>
        </w:rPr>
        <w:t>40.02.02 Правоохранительная деятельность</w:t>
      </w:r>
    </w:p>
    <w:p w14:paraId="4CA7CF12" w14:textId="77777777" w:rsidR="00E25899" w:rsidRPr="006539BC" w:rsidRDefault="00E25899" w:rsidP="00E25899">
      <w:pPr>
        <w:jc w:val="right"/>
        <w:rPr>
          <w:rFonts w:ascii="Times New Roman" w:hAnsi="Times New Roman"/>
          <w:b/>
          <w:sz w:val="24"/>
        </w:rPr>
      </w:pPr>
    </w:p>
    <w:p w14:paraId="5CBFB33D" w14:textId="77777777" w:rsidR="00E25899" w:rsidRPr="006539BC" w:rsidRDefault="00E25899" w:rsidP="00E25899">
      <w:pPr>
        <w:jc w:val="right"/>
        <w:rPr>
          <w:rFonts w:ascii="Times New Roman" w:hAnsi="Times New Roman"/>
          <w:b/>
          <w:sz w:val="24"/>
        </w:rPr>
      </w:pPr>
    </w:p>
    <w:p w14:paraId="414C12DC" w14:textId="77777777" w:rsidR="00E25899" w:rsidRPr="006539BC" w:rsidRDefault="00E25899" w:rsidP="00E25899">
      <w:pPr>
        <w:jc w:val="right"/>
        <w:rPr>
          <w:rFonts w:ascii="Times New Roman" w:hAnsi="Times New Roman"/>
          <w:b/>
          <w:sz w:val="24"/>
        </w:rPr>
      </w:pPr>
    </w:p>
    <w:p w14:paraId="1E7C6AC0" w14:textId="77777777" w:rsidR="00E25899" w:rsidRPr="006539BC" w:rsidRDefault="00E25899" w:rsidP="00E25899">
      <w:pPr>
        <w:jc w:val="right"/>
        <w:rPr>
          <w:rFonts w:ascii="Times New Roman" w:hAnsi="Times New Roman"/>
          <w:b/>
          <w:sz w:val="24"/>
        </w:rPr>
      </w:pPr>
    </w:p>
    <w:p w14:paraId="2617FFA6" w14:textId="77777777" w:rsidR="00E25899" w:rsidRPr="006539BC" w:rsidRDefault="00E25899" w:rsidP="00E25899">
      <w:pPr>
        <w:jc w:val="right"/>
        <w:rPr>
          <w:rFonts w:ascii="Times New Roman" w:hAnsi="Times New Roman"/>
          <w:b/>
          <w:sz w:val="24"/>
        </w:rPr>
      </w:pPr>
    </w:p>
    <w:p w14:paraId="01B74A1E" w14:textId="77777777" w:rsidR="00E25899" w:rsidRPr="006539BC" w:rsidRDefault="00E25899" w:rsidP="00E25899">
      <w:pPr>
        <w:jc w:val="right"/>
        <w:rPr>
          <w:rFonts w:ascii="Times New Roman" w:hAnsi="Times New Roman"/>
          <w:b/>
          <w:sz w:val="24"/>
        </w:rPr>
      </w:pPr>
    </w:p>
    <w:p w14:paraId="6FA306F6" w14:textId="77777777" w:rsidR="00E25899" w:rsidRPr="006539BC" w:rsidRDefault="00E25899" w:rsidP="00E25899">
      <w:pPr>
        <w:jc w:val="right"/>
        <w:rPr>
          <w:rFonts w:ascii="Times New Roman" w:hAnsi="Times New Roman"/>
          <w:b/>
          <w:sz w:val="24"/>
        </w:rPr>
      </w:pPr>
    </w:p>
    <w:p w14:paraId="5C4EEFB2" w14:textId="77777777" w:rsidR="00E25899" w:rsidRPr="006539BC" w:rsidRDefault="00E25899" w:rsidP="00E25899">
      <w:pPr>
        <w:jc w:val="right"/>
        <w:rPr>
          <w:rFonts w:ascii="Times New Roman" w:hAnsi="Times New Roman"/>
          <w:b/>
          <w:sz w:val="24"/>
        </w:rPr>
      </w:pPr>
    </w:p>
    <w:p w14:paraId="5B4E78D2" w14:textId="77777777" w:rsidR="00E25899" w:rsidRPr="006539BC" w:rsidRDefault="00E25899" w:rsidP="00E25899">
      <w:pPr>
        <w:jc w:val="right"/>
        <w:rPr>
          <w:rFonts w:ascii="Times New Roman" w:hAnsi="Times New Roman"/>
          <w:b/>
          <w:sz w:val="24"/>
        </w:rPr>
      </w:pPr>
    </w:p>
    <w:p w14:paraId="6C7E0579" w14:textId="77777777" w:rsidR="00E25899" w:rsidRPr="006539BC" w:rsidRDefault="00E25899" w:rsidP="00E25899">
      <w:pPr>
        <w:jc w:val="right"/>
        <w:rPr>
          <w:rFonts w:ascii="Times New Roman" w:hAnsi="Times New Roman"/>
          <w:b/>
          <w:sz w:val="24"/>
        </w:rPr>
      </w:pPr>
    </w:p>
    <w:p w14:paraId="39A4F675" w14:textId="77777777" w:rsidR="00E25899" w:rsidRPr="006539BC" w:rsidRDefault="00E25899" w:rsidP="00E25899">
      <w:pPr>
        <w:jc w:val="right"/>
        <w:rPr>
          <w:rFonts w:ascii="Times New Roman" w:hAnsi="Times New Roman"/>
          <w:b/>
          <w:sz w:val="24"/>
        </w:rPr>
      </w:pPr>
    </w:p>
    <w:p w14:paraId="088FB7F4" w14:textId="77777777" w:rsidR="00E25899" w:rsidRPr="006539BC" w:rsidRDefault="00E25899" w:rsidP="00E25899">
      <w:pPr>
        <w:jc w:val="center"/>
        <w:rPr>
          <w:rFonts w:ascii="Times New Roman" w:hAnsi="Times New Roman"/>
          <w:b/>
          <w:sz w:val="24"/>
        </w:rPr>
      </w:pPr>
      <w:r w:rsidRPr="006539BC">
        <w:rPr>
          <w:rFonts w:ascii="Times New Roman" w:hAnsi="Times New Roman"/>
          <w:b/>
          <w:sz w:val="24"/>
        </w:rPr>
        <w:t>Примерная рабочая программа дисциплины</w:t>
      </w:r>
    </w:p>
    <w:p w14:paraId="0C90D021" w14:textId="0B069D9C" w:rsidR="00E25899" w:rsidRPr="006539BC" w:rsidRDefault="00E25899" w:rsidP="00E25899">
      <w:pPr>
        <w:pStyle w:val="1"/>
        <w:rPr>
          <w:caps/>
        </w:rPr>
      </w:pPr>
      <w:bookmarkStart w:id="402" w:name="_Toc162900278"/>
      <w:bookmarkStart w:id="403" w:name="_Toc165909638"/>
      <w:bookmarkStart w:id="404" w:name="_Toc165941582"/>
      <w:r w:rsidRPr="006539BC">
        <w:rPr>
          <w:caps/>
        </w:rPr>
        <w:t xml:space="preserve">«ОП.04 </w:t>
      </w:r>
      <w:r w:rsidRPr="009C291F">
        <w:rPr>
          <w:caps/>
        </w:rPr>
        <w:t>Гражданское право</w:t>
      </w:r>
      <w:r w:rsidR="003E3325">
        <w:rPr>
          <w:caps/>
        </w:rPr>
        <w:t xml:space="preserve"> </w:t>
      </w:r>
      <w:r w:rsidR="003E3325" w:rsidRPr="003E3325">
        <w:rPr>
          <w:caps/>
        </w:rPr>
        <w:t>и гражданский процесс</w:t>
      </w:r>
      <w:r w:rsidRPr="006539BC">
        <w:rPr>
          <w:caps/>
        </w:rPr>
        <w:t>»</w:t>
      </w:r>
      <w:bookmarkEnd w:id="402"/>
      <w:bookmarkEnd w:id="403"/>
      <w:bookmarkEnd w:id="404"/>
    </w:p>
    <w:p w14:paraId="2A8D3637" w14:textId="77777777" w:rsidR="00E25899" w:rsidRPr="006539BC" w:rsidRDefault="00E25899" w:rsidP="00E25899">
      <w:pPr>
        <w:pStyle w:val="1"/>
      </w:pPr>
    </w:p>
    <w:p w14:paraId="0665A69D" w14:textId="77777777" w:rsidR="00E25899" w:rsidRPr="006539BC" w:rsidRDefault="00E25899" w:rsidP="00E25899">
      <w:pPr>
        <w:pStyle w:val="1"/>
      </w:pPr>
    </w:p>
    <w:p w14:paraId="04B58538" w14:textId="77777777" w:rsidR="00E25899" w:rsidRDefault="00E25899" w:rsidP="00E25899">
      <w:pPr>
        <w:rPr>
          <w:rFonts w:ascii="Times New Roman" w:hAnsi="Times New Roman"/>
          <w:b/>
          <w:sz w:val="24"/>
        </w:rPr>
      </w:pPr>
      <w:r>
        <w:br w:type="page"/>
      </w:r>
    </w:p>
    <w:p w14:paraId="42C460F4" w14:textId="77777777" w:rsidR="00E25899" w:rsidRPr="006539BC" w:rsidRDefault="00E25899" w:rsidP="00E25899">
      <w:pPr>
        <w:jc w:val="center"/>
        <w:rPr>
          <w:rFonts w:ascii="Times New Roman" w:hAnsi="Times New Roman"/>
          <w:b/>
          <w:bCs/>
        </w:rPr>
      </w:pPr>
      <w:r w:rsidRPr="006539BC">
        <w:rPr>
          <w:rFonts w:ascii="Times New Roman" w:hAnsi="Times New Roman"/>
          <w:b/>
          <w:bCs/>
        </w:rPr>
        <w:lastRenderedPageBreak/>
        <w:t>СОДЕРЖАНИЕ ПРОГРАММЫ</w:t>
      </w:r>
    </w:p>
    <w:p w14:paraId="02C83F8B" w14:textId="77777777" w:rsidR="00E25899" w:rsidRPr="006539BC" w:rsidRDefault="00E25899" w:rsidP="00E25899">
      <w:pPr>
        <w:pStyle w:val="15"/>
        <w:rPr>
          <w:rFonts w:asciiTheme="minorHAnsi" w:eastAsiaTheme="minorEastAsia" w:hAnsiTheme="minorHAnsi" w:cstheme="minorBidi"/>
          <w:b w:val="0"/>
          <w:bCs w:val="0"/>
          <w:caps w:val="0"/>
        </w:rPr>
      </w:pPr>
      <w:r w:rsidRPr="006539BC">
        <w:rPr>
          <w:bCs w:val="0"/>
        </w:rPr>
        <w:fldChar w:fldCharType="begin"/>
      </w:r>
      <w:r w:rsidRPr="006539BC">
        <w:instrText xml:space="preserve"> TOC \h \z \t "Раздел 1;1;Раздел 1.1;2" </w:instrText>
      </w:r>
      <w:r w:rsidRPr="006539BC">
        <w:rPr>
          <w:bCs w:val="0"/>
        </w:rPr>
        <w:fldChar w:fldCharType="separate"/>
      </w:r>
    </w:p>
    <w:p w14:paraId="573A753C" w14:textId="77777777" w:rsidR="00E25899" w:rsidRPr="006539BC" w:rsidRDefault="00D2480B" w:rsidP="00E25899">
      <w:pPr>
        <w:pStyle w:val="15"/>
        <w:rPr>
          <w:rFonts w:asciiTheme="minorHAnsi" w:eastAsiaTheme="minorEastAsia" w:hAnsiTheme="minorHAnsi" w:cstheme="minorBidi"/>
        </w:rPr>
      </w:pPr>
      <w:hyperlink w:anchor="_Toc158375887" w:history="1">
        <w:r w:rsidR="00E25899" w:rsidRPr="006539BC">
          <w:rPr>
            <w:rStyle w:val="af0"/>
          </w:rPr>
          <w:t>1</w:t>
        </w:r>
        <w:r w:rsidR="00E25899" w:rsidRPr="006539BC">
          <w:rPr>
            <w:rStyle w:val="af0"/>
            <w:rFonts w:asciiTheme="minorHAnsi" w:hAnsiTheme="minorHAnsi"/>
          </w:rPr>
          <w:t xml:space="preserve">. </w:t>
        </w:r>
        <w:r w:rsidR="00E25899" w:rsidRPr="006539BC">
          <w:rPr>
            <w:rStyle w:val="af0"/>
          </w:rPr>
          <w:t>Общая характеристика ПРИМЕРНОЙ РАБОЧЕЙ ПРОГРАММЫ УЧЕБНОЙ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_Toc158375887 \h </w:instrText>
        </w:r>
        <w:r w:rsidR="00E25899" w:rsidRPr="006539BC">
          <w:rPr>
            <w:webHidden/>
          </w:rPr>
        </w:r>
        <w:r w:rsidR="00E25899" w:rsidRPr="006539BC">
          <w:rPr>
            <w:webHidden/>
          </w:rPr>
          <w:fldChar w:fldCharType="separate"/>
        </w:r>
        <w:r w:rsidR="00E25899" w:rsidRPr="006539BC">
          <w:rPr>
            <w:webHidden/>
          </w:rPr>
          <w:t>4</w:t>
        </w:r>
        <w:r w:rsidR="00E25899" w:rsidRPr="006539BC">
          <w:rPr>
            <w:webHidden/>
          </w:rPr>
          <w:fldChar w:fldCharType="end"/>
        </w:r>
      </w:hyperlink>
    </w:p>
    <w:p w14:paraId="78B07269"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8" w:history="1">
        <w:r w:rsidR="00E25899" w:rsidRPr="006539BC">
          <w:rPr>
            <w:rStyle w:val="af0"/>
            <w:i w:val="0"/>
          </w:rPr>
          <w:t>1.1. Цель и место дисциплины в структуре образовательной программы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_Toc158375888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24222167"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89" w:history="1">
        <w:r w:rsidR="00E25899" w:rsidRPr="006539BC">
          <w:rPr>
            <w:rStyle w:val="af0"/>
            <w:i w:val="0"/>
          </w:rPr>
          <w:t>1.2. Планируемые результаты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_Toc158375889 \h </w:instrText>
        </w:r>
        <w:r w:rsidR="00E25899" w:rsidRPr="006539BC">
          <w:rPr>
            <w:i w:val="0"/>
            <w:iCs w:val="0"/>
            <w:webHidden/>
          </w:rPr>
        </w:r>
        <w:r w:rsidR="00E25899" w:rsidRPr="006539BC">
          <w:rPr>
            <w:i w:val="0"/>
            <w:iCs w:val="0"/>
            <w:webHidden/>
          </w:rPr>
          <w:fldChar w:fldCharType="separate"/>
        </w:r>
        <w:r w:rsidR="00E25899" w:rsidRPr="006539BC">
          <w:rPr>
            <w:i w:val="0"/>
            <w:webHidden/>
          </w:rPr>
          <w:t>4</w:t>
        </w:r>
        <w:r w:rsidR="00E25899" w:rsidRPr="006539BC">
          <w:rPr>
            <w:i w:val="0"/>
            <w:iCs w:val="0"/>
            <w:webHidden/>
          </w:rPr>
          <w:fldChar w:fldCharType="end"/>
        </w:r>
      </w:hyperlink>
    </w:p>
    <w:p w14:paraId="4C683E9D" w14:textId="77777777" w:rsidR="00E25899" w:rsidRPr="006539BC" w:rsidRDefault="00D2480B" w:rsidP="00E25899">
      <w:pPr>
        <w:pStyle w:val="15"/>
        <w:rPr>
          <w:rFonts w:asciiTheme="minorHAnsi" w:eastAsiaTheme="minorEastAsia" w:hAnsiTheme="minorHAnsi" w:cstheme="minorBidi"/>
        </w:rPr>
      </w:pPr>
      <w:hyperlink w:anchor="_Toc158375890" w:history="1">
        <w:r w:rsidR="00E25899" w:rsidRPr="006539BC">
          <w:rPr>
            <w:rStyle w:val="af0"/>
          </w:rPr>
          <w:t>2.</w:t>
        </w:r>
        <w:r w:rsidR="00E25899" w:rsidRPr="006539BC">
          <w:rPr>
            <w:rStyle w:val="af0"/>
            <w:caps w:val="0"/>
          </w:rPr>
          <w:t xml:space="preserve"> </w:t>
        </w:r>
        <w:r w:rsidR="00E25899" w:rsidRPr="006539BC">
          <w:rPr>
            <w:rStyle w:val="af0"/>
          </w:rPr>
          <w:t>Структура и содержание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_Toc158375890 \h </w:instrText>
        </w:r>
        <w:r w:rsidR="00E25899" w:rsidRPr="006539BC">
          <w:rPr>
            <w:webHidden/>
          </w:rPr>
        </w:r>
        <w:r w:rsidR="00E25899" w:rsidRPr="006539BC">
          <w:rPr>
            <w:webHidden/>
          </w:rPr>
          <w:fldChar w:fldCharType="separate"/>
        </w:r>
        <w:r w:rsidR="00E25899" w:rsidRPr="006539BC">
          <w:rPr>
            <w:webHidden/>
          </w:rPr>
          <w:t>9</w:t>
        </w:r>
        <w:r w:rsidR="00E25899" w:rsidRPr="006539BC">
          <w:rPr>
            <w:webHidden/>
          </w:rPr>
          <w:fldChar w:fldCharType="end"/>
        </w:r>
      </w:hyperlink>
    </w:p>
    <w:p w14:paraId="5636F0D7"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1" w:history="1">
        <w:r w:rsidR="00E25899" w:rsidRPr="006539BC">
          <w:rPr>
            <w:rStyle w:val="af0"/>
            <w:i w:val="0"/>
          </w:rPr>
          <w:t>2.1. Трудоемкость освоения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_Toc158375891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14C23FD9"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2" w:history="1">
        <w:r w:rsidR="00E25899" w:rsidRPr="006539BC">
          <w:rPr>
            <w:rStyle w:val="af0"/>
            <w:i w:val="0"/>
          </w:rPr>
          <w:t>2.2. Примерное содержание дисциплины</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_Toc158375892 \h </w:instrText>
        </w:r>
        <w:r w:rsidR="00E25899" w:rsidRPr="006539BC">
          <w:rPr>
            <w:i w:val="0"/>
            <w:iCs w:val="0"/>
            <w:webHidden/>
          </w:rPr>
        </w:r>
        <w:r w:rsidR="00E25899" w:rsidRPr="006539BC">
          <w:rPr>
            <w:i w:val="0"/>
            <w:iCs w:val="0"/>
            <w:webHidden/>
          </w:rPr>
          <w:fldChar w:fldCharType="separate"/>
        </w:r>
        <w:r w:rsidR="00E25899" w:rsidRPr="006539BC">
          <w:rPr>
            <w:i w:val="0"/>
            <w:webHidden/>
          </w:rPr>
          <w:t>9</w:t>
        </w:r>
        <w:r w:rsidR="00E25899" w:rsidRPr="006539BC">
          <w:rPr>
            <w:i w:val="0"/>
            <w:iCs w:val="0"/>
            <w:webHidden/>
          </w:rPr>
          <w:fldChar w:fldCharType="end"/>
        </w:r>
      </w:hyperlink>
    </w:p>
    <w:p w14:paraId="7B183634" w14:textId="77777777" w:rsidR="00E25899" w:rsidRPr="006539BC" w:rsidRDefault="00D2480B" w:rsidP="00E25899">
      <w:pPr>
        <w:pStyle w:val="15"/>
        <w:rPr>
          <w:rFonts w:asciiTheme="minorHAnsi" w:eastAsiaTheme="minorEastAsia" w:hAnsiTheme="minorHAnsi" w:cstheme="minorBidi"/>
        </w:rPr>
      </w:pPr>
      <w:hyperlink w:anchor="_Toc158375893" w:history="1">
        <w:r w:rsidR="00E25899" w:rsidRPr="006539BC">
          <w:rPr>
            <w:rStyle w:val="af0"/>
          </w:rPr>
          <w:t>3. Условия реализации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_Toc158375893 \h </w:instrText>
        </w:r>
        <w:r w:rsidR="00E25899" w:rsidRPr="006539BC">
          <w:rPr>
            <w:webHidden/>
          </w:rPr>
        </w:r>
        <w:r w:rsidR="00E25899" w:rsidRPr="006539BC">
          <w:rPr>
            <w:webHidden/>
          </w:rPr>
          <w:fldChar w:fldCharType="separate"/>
        </w:r>
        <w:r w:rsidR="00E25899" w:rsidRPr="006539BC">
          <w:rPr>
            <w:webHidden/>
          </w:rPr>
          <w:t>12</w:t>
        </w:r>
        <w:r w:rsidR="00E25899" w:rsidRPr="006539BC">
          <w:rPr>
            <w:webHidden/>
          </w:rPr>
          <w:fldChar w:fldCharType="end"/>
        </w:r>
      </w:hyperlink>
    </w:p>
    <w:p w14:paraId="6AE468F1"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4" w:history="1">
        <w:r w:rsidR="00E25899" w:rsidRPr="006539BC">
          <w:rPr>
            <w:rStyle w:val="af0"/>
            <w:i w:val="0"/>
          </w:rPr>
          <w:t>3.1. Материально-техническое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_Toc158375894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579ACFB9" w14:textId="77777777" w:rsidR="00E25899" w:rsidRPr="006539BC" w:rsidRDefault="00D2480B" w:rsidP="00E25899">
      <w:pPr>
        <w:pStyle w:val="22"/>
        <w:rPr>
          <w:rFonts w:asciiTheme="minorHAnsi" w:eastAsiaTheme="minorEastAsia" w:hAnsiTheme="minorHAnsi" w:cstheme="minorBidi"/>
          <w:i w:val="0"/>
          <w:iCs w:val="0"/>
          <w:sz w:val="22"/>
          <w:szCs w:val="22"/>
        </w:rPr>
      </w:pPr>
      <w:hyperlink w:anchor="_Toc158375895" w:history="1">
        <w:r w:rsidR="00E25899" w:rsidRPr="006539BC">
          <w:rPr>
            <w:rStyle w:val="af0"/>
            <w:i w:val="0"/>
          </w:rPr>
          <w:t>3.2. Учебно-методическое обеспечение</w:t>
        </w:r>
        <w:r w:rsidR="00E25899" w:rsidRPr="006539BC">
          <w:rPr>
            <w:i w:val="0"/>
            <w:webHidden/>
          </w:rPr>
          <w:tab/>
        </w:r>
        <w:r w:rsidR="00E25899" w:rsidRPr="006539BC">
          <w:rPr>
            <w:i w:val="0"/>
            <w:iCs w:val="0"/>
            <w:webHidden/>
          </w:rPr>
          <w:fldChar w:fldCharType="begin"/>
        </w:r>
        <w:r w:rsidR="00E25899" w:rsidRPr="006539BC">
          <w:rPr>
            <w:i w:val="0"/>
            <w:webHidden/>
          </w:rPr>
          <w:instrText xml:space="preserve"> PAGEREF _Toc158375895 \h </w:instrText>
        </w:r>
        <w:r w:rsidR="00E25899" w:rsidRPr="006539BC">
          <w:rPr>
            <w:i w:val="0"/>
            <w:iCs w:val="0"/>
            <w:webHidden/>
          </w:rPr>
        </w:r>
        <w:r w:rsidR="00E25899" w:rsidRPr="006539BC">
          <w:rPr>
            <w:i w:val="0"/>
            <w:iCs w:val="0"/>
            <w:webHidden/>
          </w:rPr>
          <w:fldChar w:fldCharType="separate"/>
        </w:r>
        <w:r w:rsidR="00E25899" w:rsidRPr="006539BC">
          <w:rPr>
            <w:i w:val="0"/>
            <w:webHidden/>
          </w:rPr>
          <w:t>12</w:t>
        </w:r>
        <w:r w:rsidR="00E25899" w:rsidRPr="006539BC">
          <w:rPr>
            <w:i w:val="0"/>
            <w:iCs w:val="0"/>
            <w:webHidden/>
          </w:rPr>
          <w:fldChar w:fldCharType="end"/>
        </w:r>
      </w:hyperlink>
    </w:p>
    <w:p w14:paraId="691FD4E1" w14:textId="77777777" w:rsidR="00E25899" w:rsidRPr="006539BC" w:rsidRDefault="00D2480B" w:rsidP="00E25899">
      <w:pPr>
        <w:pStyle w:val="15"/>
        <w:rPr>
          <w:rFonts w:eastAsiaTheme="minorEastAsia" w:cstheme="minorBidi"/>
        </w:rPr>
      </w:pPr>
      <w:hyperlink w:anchor="_Toc158375896" w:history="1">
        <w:r w:rsidR="00E25899" w:rsidRPr="006539BC">
          <w:rPr>
            <w:rStyle w:val="af0"/>
            <w:caps w:val="0"/>
          </w:rPr>
          <w:t>4. </w:t>
        </w:r>
        <w:r w:rsidR="00E25899" w:rsidRPr="006539BC">
          <w:rPr>
            <w:rStyle w:val="af0"/>
          </w:rPr>
          <w:t>Контроль и оценка результатов  освоения</w:t>
        </w:r>
        <w:r w:rsidR="00E25899" w:rsidRPr="006539BC">
          <w:rPr>
            <w:rStyle w:val="af0"/>
            <w:caps w:val="0"/>
          </w:rPr>
          <w:t xml:space="preserve"> ДИСЦИПЛИНЫ</w:t>
        </w:r>
        <w:r w:rsidR="00E25899" w:rsidRPr="006539BC">
          <w:rPr>
            <w:webHidden/>
          </w:rPr>
          <w:tab/>
        </w:r>
        <w:r w:rsidR="00E25899" w:rsidRPr="006539BC">
          <w:rPr>
            <w:webHidden/>
          </w:rPr>
          <w:fldChar w:fldCharType="begin"/>
        </w:r>
        <w:r w:rsidR="00E25899" w:rsidRPr="006539BC">
          <w:rPr>
            <w:webHidden/>
          </w:rPr>
          <w:instrText xml:space="preserve"> PAGEREF _Toc158375896 \h </w:instrText>
        </w:r>
        <w:r w:rsidR="00E25899" w:rsidRPr="006539BC">
          <w:rPr>
            <w:webHidden/>
          </w:rPr>
        </w:r>
        <w:r w:rsidR="00E25899" w:rsidRPr="006539BC">
          <w:rPr>
            <w:webHidden/>
          </w:rPr>
          <w:fldChar w:fldCharType="separate"/>
        </w:r>
        <w:r w:rsidR="00E25899" w:rsidRPr="006539BC">
          <w:rPr>
            <w:webHidden/>
          </w:rPr>
          <w:t>13</w:t>
        </w:r>
        <w:r w:rsidR="00E25899" w:rsidRPr="006539BC">
          <w:rPr>
            <w:webHidden/>
          </w:rPr>
          <w:fldChar w:fldCharType="end"/>
        </w:r>
      </w:hyperlink>
    </w:p>
    <w:p w14:paraId="0536B26E" w14:textId="77777777" w:rsidR="00E25899" w:rsidRPr="006539BC" w:rsidRDefault="00E25899" w:rsidP="00E25899">
      <w:pPr>
        <w:pStyle w:val="22"/>
        <w:rPr>
          <w:rFonts w:asciiTheme="minorHAnsi" w:eastAsiaTheme="minorEastAsia" w:hAnsiTheme="minorHAnsi" w:cstheme="minorBidi"/>
          <w:i w:val="0"/>
          <w:iCs w:val="0"/>
          <w:sz w:val="22"/>
          <w:szCs w:val="22"/>
        </w:rPr>
      </w:pPr>
    </w:p>
    <w:p w14:paraId="1E67CEA6" w14:textId="77777777" w:rsidR="00E25899" w:rsidRPr="006539BC" w:rsidRDefault="00E25899" w:rsidP="00E25899">
      <w:pPr>
        <w:pStyle w:val="afc"/>
      </w:pPr>
      <w:r w:rsidRPr="006539BC">
        <w:rPr>
          <w:b/>
          <w:bCs/>
        </w:rPr>
        <w:fldChar w:fldCharType="end"/>
      </w:r>
    </w:p>
    <w:p w14:paraId="0F6F81FC" w14:textId="77777777" w:rsidR="00E25899" w:rsidRPr="006539BC" w:rsidRDefault="00E25899" w:rsidP="00E25899">
      <w:pPr>
        <w:rPr>
          <w:rFonts w:ascii="Times New Roman" w:hAnsi="Times New Roman"/>
          <w:b/>
          <w:caps/>
          <w:sz w:val="24"/>
        </w:rPr>
      </w:pPr>
      <w:r w:rsidRPr="006539BC">
        <w:rPr>
          <w:rFonts w:ascii="Times New Roman" w:hAnsi="Times New Roman"/>
        </w:rPr>
        <w:br w:type="page"/>
      </w:r>
    </w:p>
    <w:p w14:paraId="43DA658E" w14:textId="77777777" w:rsidR="00E25899" w:rsidRPr="006539BC" w:rsidRDefault="00E25899" w:rsidP="00E25899">
      <w:pPr>
        <w:sectPr w:rsidR="00E25899" w:rsidRPr="006539BC">
          <w:headerReference w:type="even" r:id="rId25"/>
          <w:headerReference w:type="default" r:id="rId26"/>
          <w:pgSz w:w="11906" w:h="16838"/>
          <w:pgMar w:top="1134" w:right="567" w:bottom="1134" w:left="1701" w:header="709" w:footer="709" w:gutter="0"/>
          <w:cols w:space="720"/>
        </w:sectPr>
      </w:pPr>
      <w:bookmarkStart w:id="405" w:name="__RefHeading___98"/>
      <w:bookmarkStart w:id="406" w:name="__RefHeading___239"/>
      <w:bookmarkStart w:id="407" w:name="__RefHeading___380"/>
      <w:bookmarkEnd w:id="405"/>
      <w:bookmarkEnd w:id="406"/>
      <w:bookmarkEnd w:id="407"/>
    </w:p>
    <w:p w14:paraId="2C76DD97" w14:textId="77777777" w:rsidR="00E25899" w:rsidRPr="006539BC" w:rsidRDefault="00E25899" w:rsidP="00131D36">
      <w:pPr>
        <w:pStyle w:val="1f7"/>
        <w:numPr>
          <w:ilvl w:val="0"/>
          <w:numId w:val="43"/>
        </w:numPr>
        <w:ind w:left="1414" w:hanging="705"/>
        <w:rPr>
          <w:rFonts w:ascii="Times New Roman" w:hAnsi="Times New Roman"/>
        </w:rPr>
      </w:pPr>
      <w:bookmarkStart w:id="408" w:name="__RefHeading___99"/>
      <w:bookmarkStart w:id="409" w:name="__RefHeading___240"/>
      <w:bookmarkStart w:id="410" w:name="__RefHeading___381"/>
      <w:bookmarkStart w:id="411" w:name="_Toc162900280"/>
      <w:bookmarkEnd w:id="408"/>
      <w:bookmarkEnd w:id="409"/>
      <w:bookmarkEnd w:id="410"/>
      <w:r w:rsidRPr="006539BC">
        <w:rPr>
          <w:rFonts w:ascii="Times New Roman" w:hAnsi="Times New Roman"/>
        </w:rPr>
        <w:lastRenderedPageBreak/>
        <w:t>Общая характеристика ПРИМЕРНОЙ РАБОЧЕЙ ПРОГРАММЫ УЧЕБНОЙ ДИСЦИПЛИНЫ</w:t>
      </w:r>
      <w:bookmarkEnd w:id="411"/>
    </w:p>
    <w:p w14:paraId="671FBDFF" w14:textId="77777777" w:rsidR="00E25899" w:rsidRPr="00E25899" w:rsidRDefault="00E25899" w:rsidP="00E25899">
      <w:pPr>
        <w:pStyle w:val="1f5"/>
        <w:jc w:val="center"/>
        <w:rPr>
          <w:b/>
          <w:caps/>
          <w:highlight w:val="green"/>
          <w:lang w:val="ru-RU"/>
        </w:rPr>
      </w:pPr>
      <w:r w:rsidRPr="00E25899">
        <w:rPr>
          <w:b/>
          <w:caps/>
          <w:lang w:val="ru-RU"/>
        </w:rPr>
        <w:t>«ОП.04 Гражданское право»</w:t>
      </w:r>
      <w:r w:rsidRPr="00E25899">
        <w:rPr>
          <w:b/>
          <w:caps/>
          <w:highlight w:val="green"/>
          <w:lang w:val="ru-RU"/>
        </w:rPr>
        <w:t xml:space="preserve"> </w:t>
      </w:r>
    </w:p>
    <w:p w14:paraId="47C8DF2A" w14:textId="77777777" w:rsidR="00E25899" w:rsidRPr="00E25899" w:rsidRDefault="00E25899" w:rsidP="00E25899">
      <w:pPr>
        <w:pStyle w:val="1f5"/>
        <w:rPr>
          <w:lang w:val="ru-RU"/>
        </w:rPr>
      </w:pPr>
    </w:p>
    <w:p w14:paraId="00262DF2" w14:textId="77777777" w:rsidR="00E25899" w:rsidRPr="006539BC" w:rsidRDefault="00E25899" w:rsidP="00E25899">
      <w:pPr>
        <w:pStyle w:val="114"/>
        <w:rPr>
          <w:rFonts w:ascii="Times New Roman" w:hAnsi="Times New Roman"/>
        </w:rPr>
      </w:pPr>
      <w:bookmarkStart w:id="412" w:name="__RefHeading___100"/>
      <w:bookmarkStart w:id="413" w:name="__RefHeading___241"/>
      <w:bookmarkStart w:id="414" w:name="__RefHeading___382"/>
      <w:bookmarkStart w:id="415" w:name="_Toc162900281"/>
      <w:bookmarkEnd w:id="412"/>
      <w:bookmarkEnd w:id="413"/>
      <w:bookmarkEnd w:id="414"/>
      <w:r w:rsidRPr="006539BC">
        <w:rPr>
          <w:rFonts w:ascii="Times New Roman" w:hAnsi="Times New Roman"/>
        </w:rPr>
        <w:t>1.1. Цель и место дисциплины в структуре образовательной программы</w:t>
      </w:r>
      <w:bookmarkEnd w:id="415"/>
    </w:p>
    <w:p w14:paraId="53BD4EAA" w14:textId="2EE1C71D" w:rsidR="00E25899" w:rsidRPr="006539BC" w:rsidRDefault="00E25899" w:rsidP="00E25899">
      <w:pPr>
        <w:spacing w:line="276" w:lineRule="auto"/>
        <w:ind w:firstLine="709"/>
        <w:jc w:val="both"/>
        <w:rPr>
          <w:rFonts w:ascii="Times New Roman" w:hAnsi="Times New Roman"/>
          <w:sz w:val="24"/>
        </w:rPr>
      </w:pPr>
      <w:r w:rsidRPr="006539BC">
        <w:rPr>
          <w:rFonts w:ascii="Times New Roman" w:hAnsi="Times New Roman"/>
          <w:sz w:val="24"/>
        </w:rPr>
        <w:t xml:space="preserve">Цель дисциплины «ОП.04 </w:t>
      </w:r>
      <w:r w:rsidRPr="009C291F">
        <w:rPr>
          <w:rFonts w:ascii="Times New Roman" w:hAnsi="Times New Roman"/>
          <w:sz w:val="24"/>
        </w:rPr>
        <w:t>Гражданское право</w:t>
      </w:r>
      <w:r w:rsidR="003E3325">
        <w:rPr>
          <w:rFonts w:ascii="Times New Roman" w:hAnsi="Times New Roman"/>
          <w:sz w:val="24"/>
        </w:rPr>
        <w:t xml:space="preserve"> и гражданский процесс</w:t>
      </w:r>
      <w:r w:rsidRPr="006539BC">
        <w:rPr>
          <w:rFonts w:ascii="Times New Roman" w:hAnsi="Times New Roman"/>
          <w:sz w:val="24"/>
        </w:rPr>
        <w:t>»</w:t>
      </w:r>
      <w:r w:rsidRPr="006539BC">
        <w:rPr>
          <w:rFonts w:ascii="Times New Roman" w:hAnsi="Times New Roman"/>
          <w:sz w:val="28"/>
        </w:rPr>
        <w:t xml:space="preserve">: </w:t>
      </w:r>
      <w:r w:rsidRPr="00101ECC">
        <w:rPr>
          <w:rFonts w:ascii="Times New Roman" w:hAnsi="Times New Roman"/>
          <w:bCs/>
          <w:sz w:val="24"/>
          <w:szCs w:val="24"/>
          <w:lang w:val="x-none"/>
        </w:rPr>
        <w:t>формирование представлений о</w:t>
      </w:r>
      <w:r w:rsidRPr="00101ECC">
        <w:rPr>
          <w:rFonts w:ascii="Times New Roman" w:hAnsi="Times New Roman"/>
          <w:bCs/>
          <w:sz w:val="24"/>
          <w:szCs w:val="24"/>
        </w:rPr>
        <w:t xml:space="preserve"> </w:t>
      </w:r>
      <w:r w:rsidRPr="009C291F">
        <w:rPr>
          <w:rFonts w:ascii="Times New Roman" w:hAnsi="Times New Roman"/>
          <w:bCs/>
          <w:sz w:val="24"/>
          <w:szCs w:val="24"/>
        </w:rPr>
        <w:t>правовых аспектах регулирования имущественных отношений</w:t>
      </w:r>
      <w:r>
        <w:rPr>
          <w:rFonts w:ascii="Times New Roman" w:hAnsi="Times New Roman"/>
          <w:bCs/>
          <w:sz w:val="24"/>
          <w:szCs w:val="24"/>
        </w:rPr>
        <w:t>.</w:t>
      </w:r>
      <w:r w:rsidRPr="00101ECC">
        <w:rPr>
          <w:rFonts w:ascii="Times New Roman" w:hAnsi="Times New Roman"/>
          <w:bCs/>
          <w:sz w:val="24"/>
          <w:szCs w:val="24"/>
          <w:lang w:val="x-none"/>
        </w:rPr>
        <w:cr/>
      </w:r>
      <w:r w:rsidRPr="006539BC">
        <w:rPr>
          <w:rFonts w:ascii="Times New Roman" w:hAnsi="Times New Roman"/>
          <w:sz w:val="24"/>
        </w:rPr>
        <w:t xml:space="preserve">Дисциплина «ОП.04 </w:t>
      </w:r>
      <w:r w:rsidRPr="009C291F">
        <w:rPr>
          <w:rFonts w:ascii="Times New Roman" w:hAnsi="Times New Roman"/>
          <w:sz w:val="24"/>
        </w:rPr>
        <w:t>Гражданское право</w:t>
      </w:r>
      <w:r w:rsidR="003E3325">
        <w:rPr>
          <w:rFonts w:ascii="Times New Roman" w:hAnsi="Times New Roman"/>
          <w:sz w:val="24"/>
        </w:rPr>
        <w:t xml:space="preserve"> и гражданский процесс</w:t>
      </w:r>
      <w:r w:rsidRPr="006539BC">
        <w:rPr>
          <w:rFonts w:ascii="Times New Roman" w:hAnsi="Times New Roman"/>
          <w:sz w:val="24"/>
        </w:rPr>
        <w:t>»</w:t>
      </w:r>
      <w:r w:rsidRPr="006539BC">
        <w:rPr>
          <w:rFonts w:ascii="Times New Roman" w:hAnsi="Times New Roman"/>
          <w:sz w:val="28"/>
        </w:rPr>
        <w:t xml:space="preserve"> </w:t>
      </w:r>
      <w:r w:rsidRPr="006539BC">
        <w:rPr>
          <w:rFonts w:ascii="Times New Roman" w:hAnsi="Times New Roman"/>
          <w:sz w:val="24"/>
        </w:rPr>
        <w:t xml:space="preserve">включена в обязательную часть </w:t>
      </w:r>
      <w:r w:rsidR="00551C8A">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207FC0FA" w14:textId="77777777" w:rsidR="00E25899" w:rsidRPr="006539BC" w:rsidRDefault="00E25899" w:rsidP="00E25899">
      <w:pPr>
        <w:spacing w:line="276" w:lineRule="auto"/>
        <w:ind w:firstLine="709"/>
        <w:jc w:val="both"/>
        <w:rPr>
          <w:rFonts w:ascii="Times New Roman" w:hAnsi="Times New Roman"/>
          <w:sz w:val="24"/>
        </w:rPr>
      </w:pPr>
    </w:p>
    <w:p w14:paraId="601B0A4A" w14:textId="77777777" w:rsidR="00E25899" w:rsidRPr="006539BC" w:rsidRDefault="00E25899" w:rsidP="00E25899">
      <w:pPr>
        <w:pStyle w:val="114"/>
        <w:rPr>
          <w:rFonts w:ascii="Times New Roman" w:hAnsi="Times New Roman"/>
        </w:rPr>
      </w:pPr>
      <w:bookmarkStart w:id="416" w:name="__RefHeading___101"/>
      <w:bookmarkStart w:id="417" w:name="__RefHeading___242"/>
      <w:bookmarkStart w:id="418" w:name="__RefHeading___383"/>
      <w:bookmarkStart w:id="419" w:name="_Toc162900282"/>
      <w:bookmarkEnd w:id="416"/>
      <w:bookmarkEnd w:id="417"/>
      <w:bookmarkEnd w:id="418"/>
      <w:r w:rsidRPr="006539BC">
        <w:rPr>
          <w:rFonts w:ascii="Times New Roman" w:hAnsi="Times New Roman"/>
        </w:rPr>
        <w:t>1.2. Планируемые результаты освоения дисциплины</w:t>
      </w:r>
      <w:bookmarkEnd w:id="419"/>
    </w:p>
    <w:p w14:paraId="0866A010"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4173DDB" w14:textId="77777777" w:rsidR="00E25899" w:rsidRPr="006539BC" w:rsidRDefault="00E25899" w:rsidP="00E25899">
      <w:pPr>
        <w:spacing w:after="120"/>
        <w:ind w:firstLine="709"/>
        <w:rPr>
          <w:rFonts w:ascii="Times New Roman" w:hAnsi="Times New Roman"/>
          <w:sz w:val="24"/>
        </w:rPr>
      </w:pPr>
      <w:r w:rsidRPr="006539BC">
        <w:rPr>
          <w:rFonts w:ascii="Times New Roman" w:hAnsi="Times New Roman"/>
          <w:sz w:val="24"/>
        </w:rPr>
        <w:t>В результате освоения дисциплины обучающийся должен:</w:t>
      </w:r>
    </w:p>
    <w:p w14:paraId="6AACF5AA" w14:textId="77777777" w:rsidR="00E25899" w:rsidRDefault="00E25899" w:rsidP="00E25899">
      <w:pPr>
        <w:ind w:firstLine="709"/>
        <w:rPr>
          <w:rFonts w:ascii="Times New Roman" w:hAnsi="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E25899" w:rsidRPr="003E3325" w14:paraId="1C4201CA" w14:textId="77777777" w:rsidTr="00BB419F">
        <w:trPr>
          <w:trHeight w:val="649"/>
        </w:trPr>
        <w:tc>
          <w:tcPr>
            <w:tcW w:w="562" w:type="pct"/>
            <w:hideMark/>
          </w:tcPr>
          <w:p w14:paraId="0859654F" w14:textId="77777777" w:rsidR="00E25899" w:rsidRPr="003E3325" w:rsidRDefault="00E25899" w:rsidP="00BB419F">
            <w:pPr>
              <w:suppressAutoHyphens/>
              <w:jc w:val="center"/>
              <w:rPr>
                <w:rFonts w:ascii="Times New Roman" w:hAnsi="Times New Roman" w:cs="Times New Roman"/>
                <w:b/>
                <w:sz w:val="24"/>
                <w:szCs w:val="24"/>
              </w:rPr>
            </w:pPr>
            <w:bookmarkStart w:id="420" w:name="_Hlk164433669"/>
            <w:r w:rsidRPr="003E3325">
              <w:rPr>
                <w:rFonts w:ascii="Times New Roman" w:hAnsi="Times New Roman" w:cs="Times New Roman"/>
                <w:b/>
                <w:sz w:val="24"/>
                <w:szCs w:val="24"/>
              </w:rPr>
              <w:t>Код</w:t>
            </w:r>
          </w:p>
          <w:p w14:paraId="68904669" w14:textId="77777777" w:rsidR="00E25899" w:rsidRPr="003E3325" w:rsidRDefault="00E25899" w:rsidP="00BB419F">
            <w:pPr>
              <w:suppressAutoHyphens/>
              <w:jc w:val="center"/>
              <w:rPr>
                <w:rFonts w:ascii="Times New Roman" w:hAnsi="Times New Roman" w:cs="Times New Roman"/>
                <w:b/>
                <w:sz w:val="24"/>
                <w:szCs w:val="24"/>
                <w:lang w:val="en-US"/>
              </w:rPr>
            </w:pPr>
            <w:r w:rsidRPr="003E3325">
              <w:rPr>
                <w:rFonts w:ascii="Times New Roman" w:hAnsi="Times New Roman" w:cs="Times New Roman"/>
                <w:b/>
                <w:sz w:val="24"/>
                <w:szCs w:val="24"/>
              </w:rPr>
              <w:t>ПК, ОК</w:t>
            </w:r>
          </w:p>
        </w:tc>
        <w:tc>
          <w:tcPr>
            <w:tcW w:w="1619" w:type="pct"/>
            <w:hideMark/>
          </w:tcPr>
          <w:p w14:paraId="01EA2BA0" w14:textId="77777777" w:rsidR="00E25899" w:rsidRPr="003E3325" w:rsidRDefault="00E25899" w:rsidP="00BB419F">
            <w:pPr>
              <w:suppressAutoHyphens/>
              <w:jc w:val="center"/>
              <w:rPr>
                <w:rFonts w:ascii="Times New Roman" w:hAnsi="Times New Roman" w:cs="Times New Roman"/>
                <w:b/>
                <w:sz w:val="24"/>
                <w:szCs w:val="24"/>
              </w:rPr>
            </w:pPr>
            <w:r w:rsidRPr="003E3325">
              <w:rPr>
                <w:rFonts w:ascii="Times New Roman" w:hAnsi="Times New Roman" w:cs="Times New Roman"/>
                <w:b/>
                <w:sz w:val="24"/>
              </w:rPr>
              <w:t>Уметь</w:t>
            </w:r>
          </w:p>
        </w:tc>
        <w:tc>
          <w:tcPr>
            <w:tcW w:w="1410" w:type="pct"/>
            <w:hideMark/>
          </w:tcPr>
          <w:p w14:paraId="0F9847CF" w14:textId="77777777" w:rsidR="00E25899" w:rsidRPr="003E3325" w:rsidRDefault="00E25899" w:rsidP="00BB419F">
            <w:pPr>
              <w:suppressAutoHyphens/>
              <w:jc w:val="center"/>
              <w:rPr>
                <w:rFonts w:ascii="Times New Roman" w:hAnsi="Times New Roman" w:cs="Times New Roman"/>
                <w:b/>
                <w:sz w:val="24"/>
                <w:szCs w:val="24"/>
              </w:rPr>
            </w:pPr>
            <w:r w:rsidRPr="003E3325">
              <w:rPr>
                <w:rFonts w:ascii="Times New Roman" w:hAnsi="Times New Roman" w:cs="Times New Roman"/>
                <w:b/>
                <w:sz w:val="24"/>
              </w:rPr>
              <w:t>Знать</w:t>
            </w:r>
          </w:p>
        </w:tc>
        <w:tc>
          <w:tcPr>
            <w:tcW w:w="1409" w:type="pct"/>
          </w:tcPr>
          <w:p w14:paraId="600789E5" w14:textId="77777777" w:rsidR="00E25899" w:rsidRPr="003E3325" w:rsidRDefault="00E25899" w:rsidP="00BB419F">
            <w:pPr>
              <w:suppressAutoHyphens/>
              <w:jc w:val="center"/>
              <w:rPr>
                <w:rFonts w:ascii="Times New Roman" w:hAnsi="Times New Roman" w:cs="Times New Roman"/>
                <w:b/>
                <w:sz w:val="24"/>
                <w:szCs w:val="24"/>
              </w:rPr>
            </w:pPr>
            <w:r w:rsidRPr="003E3325">
              <w:rPr>
                <w:rFonts w:ascii="Times New Roman" w:hAnsi="Times New Roman" w:cs="Times New Roman"/>
                <w:b/>
                <w:sz w:val="24"/>
              </w:rPr>
              <w:t xml:space="preserve">Владеть навыками </w:t>
            </w:r>
          </w:p>
        </w:tc>
      </w:tr>
      <w:tr w:rsidR="003E3325" w:rsidRPr="003E3325" w14:paraId="4BCDA786" w14:textId="77777777" w:rsidTr="00BB419F">
        <w:trPr>
          <w:trHeight w:val="1693"/>
        </w:trPr>
        <w:tc>
          <w:tcPr>
            <w:tcW w:w="562" w:type="pct"/>
          </w:tcPr>
          <w:p w14:paraId="60A1BD8F" w14:textId="77777777" w:rsidR="003E3325" w:rsidRPr="003E3325" w:rsidRDefault="003E3325" w:rsidP="003E3325">
            <w:pPr>
              <w:suppressAutoHyphens/>
              <w:rPr>
                <w:rFonts w:ascii="Times New Roman" w:hAnsi="Times New Roman" w:cs="Times New Roman"/>
              </w:rPr>
            </w:pPr>
            <w:r w:rsidRPr="003E3325">
              <w:rPr>
                <w:rFonts w:ascii="Times New Roman" w:hAnsi="Times New Roman" w:cs="Times New Roman"/>
              </w:rPr>
              <w:t>ПК 1.1</w:t>
            </w:r>
          </w:p>
          <w:p w14:paraId="37F20565" w14:textId="77777777" w:rsidR="003E3325" w:rsidRPr="003E3325" w:rsidRDefault="003E3325" w:rsidP="003E3325">
            <w:pPr>
              <w:suppressAutoHyphens/>
              <w:rPr>
                <w:rFonts w:ascii="Times New Roman" w:hAnsi="Times New Roman" w:cs="Times New Roman"/>
              </w:rPr>
            </w:pPr>
            <w:r w:rsidRPr="003E3325">
              <w:rPr>
                <w:rFonts w:ascii="Times New Roman" w:hAnsi="Times New Roman" w:cs="Times New Roman"/>
              </w:rPr>
              <w:t>ПК 1.2</w:t>
            </w:r>
          </w:p>
          <w:p w14:paraId="08F7F33F" w14:textId="5AC5C37D" w:rsidR="003E3325" w:rsidRPr="003E3325" w:rsidRDefault="003E3325" w:rsidP="00CB59AF">
            <w:pPr>
              <w:suppressAutoHyphens/>
              <w:rPr>
                <w:rFonts w:ascii="Times New Roman" w:eastAsia="Calibri" w:hAnsi="Times New Roman" w:cs="Times New Roman"/>
                <w:sz w:val="24"/>
                <w:szCs w:val="24"/>
              </w:rPr>
            </w:pPr>
            <w:r w:rsidRPr="003E3325">
              <w:rPr>
                <w:rFonts w:ascii="Times New Roman" w:hAnsi="Times New Roman" w:cs="Times New Roman"/>
              </w:rPr>
              <w:t>ПК 1.3</w:t>
            </w:r>
          </w:p>
        </w:tc>
        <w:tc>
          <w:tcPr>
            <w:tcW w:w="1619" w:type="pct"/>
          </w:tcPr>
          <w:p w14:paraId="698224D9" w14:textId="6FE97D68" w:rsidR="003E3325" w:rsidRPr="003E3325" w:rsidRDefault="003E3325" w:rsidP="003E3325">
            <w:pPr>
              <w:suppressAutoHyphens/>
              <w:rPr>
                <w:rFonts w:ascii="Times New Roman" w:hAnsi="Times New Roman" w:cs="Times New Roman"/>
                <w:iCs/>
                <w:spacing w:val="-6"/>
                <w:sz w:val="24"/>
                <w:szCs w:val="24"/>
              </w:rPr>
            </w:pPr>
            <w:r w:rsidRPr="003E3325">
              <w:rPr>
                <w:rFonts w:ascii="Times New Roman" w:hAnsi="Times New Roman" w:cs="Times New Roman"/>
                <w:lang w:eastAsia="ru-RU"/>
              </w:rPr>
              <w:t>реализовывать в профессиональной деятельности нормы гражданского права и гражданского процесса</w:t>
            </w:r>
          </w:p>
        </w:tc>
        <w:tc>
          <w:tcPr>
            <w:tcW w:w="1410" w:type="pct"/>
          </w:tcPr>
          <w:p w14:paraId="6B7CE74E" w14:textId="77777777" w:rsidR="003E3325" w:rsidRPr="003E3325" w:rsidRDefault="003E3325" w:rsidP="003E3325">
            <w:pPr>
              <w:suppressAutoHyphens/>
              <w:rPr>
                <w:rFonts w:ascii="Times New Roman" w:hAnsi="Times New Roman" w:cs="Times New Roman"/>
                <w:lang w:eastAsia="ru-RU"/>
              </w:rPr>
            </w:pPr>
            <w:r w:rsidRPr="003E3325">
              <w:rPr>
                <w:rFonts w:ascii="Times New Roman" w:hAnsi="Times New Roman" w:cs="Times New Roman"/>
                <w:lang w:eastAsia="ru-RU"/>
              </w:rPr>
              <w:t>нормы гражданского права, регулирующие имущественные и личные неимущественные отношения</w:t>
            </w:r>
          </w:p>
          <w:p w14:paraId="31C28429" w14:textId="77777777" w:rsidR="003E3325" w:rsidRPr="003E3325" w:rsidRDefault="003E3325" w:rsidP="003E3325">
            <w:pPr>
              <w:suppressAutoHyphens/>
              <w:rPr>
                <w:rFonts w:ascii="Times New Roman" w:hAnsi="Times New Roman" w:cs="Times New Roman"/>
                <w:lang w:eastAsia="ru-RU"/>
              </w:rPr>
            </w:pPr>
            <w:r w:rsidRPr="003E3325">
              <w:rPr>
                <w:rFonts w:ascii="Times New Roman" w:hAnsi="Times New Roman" w:cs="Times New Roman"/>
                <w:lang w:eastAsia="ru-RU"/>
              </w:rPr>
              <w:t>основы гражданского законодательства Российской Федерации, понятие и основания наступления гражданско-правовой ответственности</w:t>
            </w:r>
          </w:p>
          <w:p w14:paraId="0E54F73C" w14:textId="77777777" w:rsidR="003E3325" w:rsidRPr="003E3325" w:rsidRDefault="003E3325" w:rsidP="003E3325">
            <w:pPr>
              <w:suppressAutoHyphens/>
              <w:rPr>
                <w:rFonts w:ascii="Times New Roman" w:hAnsi="Times New Roman" w:cs="Times New Roman"/>
                <w:lang w:eastAsia="ru-RU"/>
              </w:rPr>
            </w:pPr>
            <w:r w:rsidRPr="003E3325">
              <w:rPr>
                <w:rFonts w:ascii="Times New Roman" w:hAnsi="Times New Roman" w:cs="Times New Roman"/>
                <w:lang w:eastAsia="ru-RU"/>
              </w:rPr>
              <w:t>понятие, содержание и виды гражданско-правовых договоров</w:t>
            </w:r>
          </w:p>
          <w:p w14:paraId="6C9D6035" w14:textId="77777777" w:rsidR="003E3325" w:rsidRPr="003E3325" w:rsidRDefault="003E3325" w:rsidP="003E3325">
            <w:pPr>
              <w:suppressAutoHyphens/>
              <w:rPr>
                <w:rFonts w:ascii="Times New Roman" w:hAnsi="Times New Roman" w:cs="Times New Roman"/>
                <w:lang w:eastAsia="ru-RU"/>
              </w:rPr>
            </w:pPr>
            <w:r w:rsidRPr="003E3325">
              <w:rPr>
                <w:rFonts w:ascii="Times New Roman" w:hAnsi="Times New Roman" w:cs="Times New Roman"/>
                <w:lang w:eastAsia="ru-RU"/>
              </w:rPr>
              <w:t>сущность и содержание институтов гражданского процессуального права</w:t>
            </w:r>
          </w:p>
          <w:p w14:paraId="75802558" w14:textId="6C80BFEC" w:rsidR="003E3325" w:rsidRPr="003E3325" w:rsidRDefault="003E3325" w:rsidP="003E3325">
            <w:pPr>
              <w:suppressAutoHyphens/>
              <w:rPr>
                <w:rFonts w:ascii="Times New Roman" w:hAnsi="Times New Roman" w:cs="Times New Roman"/>
                <w:iCs/>
                <w:sz w:val="24"/>
                <w:szCs w:val="24"/>
              </w:rPr>
            </w:pPr>
            <w:r w:rsidRPr="003E3325">
              <w:rPr>
                <w:rFonts w:ascii="Times New Roman" w:hAnsi="Times New Roman" w:cs="Times New Roman"/>
                <w:lang w:eastAsia="ru-RU"/>
              </w:rPr>
              <w:t>стадии гражданского процесса</w:t>
            </w:r>
          </w:p>
        </w:tc>
        <w:tc>
          <w:tcPr>
            <w:tcW w:w="1409" w:type="pct"/>
          </w:tcPr>
          <w:p w14:paraId="50258E37" w14:textId="77777777" w:rsidR="003E3325" w:rsidRPr="003E3325" w:rsidRDefault="003E3325" w:rsidP="003E3325">
            <w:pPr>
              <w:suppressAutoHyphens/>
              <w:rPr>
                <w:rFonts w:ascii="Times New Roman" w:hAnsi="Times New Roman" w:cs="Times New Roman"/>
                <w:iCs/>
                <w:sz w:val="24"/>
                <w:szCs w:val="24"/>
              </w:rPr>
            </w:pPr>
          </w:p>
        </w:tc>
      </w:tr>
      <w:bookmarkEnd w:id="420"/>
    </w:tbl>
    <w:p w14:paraId="0A7D7E83" w14:textId="77777777" w:rsidR="00E25899" w:rsidRPr="006539BC" w:rsidRDefault="00E25899" w:rsidP="00E25899">
      <w:pPr>
        <w:ind w:firstLine="709"/>
        <w:rPr>
          <w:rFonts w:ascii="Times New Roman" w:hAnsi="Times New Roman"/>
          <w:sz w:val="24"/>
        </w:rPr>
      </w:pPr>
    </w:p>
    <w:p w14:paraId="0B6B2D0E" w14:textId="77777777" w:rsidR="00E25899" w:rsidRPr="006539BC" w:rsidRDefault="00E25899" w:rsidP="00E25899">
      <w:pPr>
        <w:rPr>
          <w:rFonts w:ascii="Times New Roman" w:hAnsi="Times New Roman"/>
          <w:b/>
          <w:caps/>
          <w:sz w:val="24"/>
        </w:rPr>
      </w:pPr>
    </w:p>
    <w:p w14:paraId="29AC1950" w14:textId="77777777" w:rsidR="00E25899" w:rsidRPr="006539BC" w:rsidRDefault="00E25899" w:rsidP="00E25899">
      <w:pPr>
        <w:pStyle w:val="1f7"/>
        <w:rPr>
          <w:rFonts w:ascii="Times New Roman" w:hAnsi="Times New Roman"/>
        </w:rPr>
      </w:pPr>
      <w:bookmarkStart w:id="421" w:name="__RefHeading___102"/>
      <w:bookmarkStart w:id="422" w:name="__RefHeading___243"/>
      <w:bookmarkStart w:id="423" w:name="__RefHeading___384"/>
      <w:bookmarkStart w:id="424" w:name="_Toc162900283"/>
      <w:bookmarkEnd w:id="421"/>
      <w:bookmarkEnd w:id="422"/>
      <w:bookmarkEnd w:id="423"/>
      <w:r w:rsidRPr="006539BC">
        <w:rPr>
          <w:rFonts w:ascii="Times New Roman" w:hAnsi="Times New Roman"/>
        </w:rPr>
        <w:t>2. Структура и содержание ДИСЦИПЛИНЫ</w:t>
      </w:r>
      <w:bookmarkEnd w:id="424"/>
    </w:p>
    <w:p w14:paraId="4A53DC21" w14:textId="77777777" w:rsidR="00E25899" w:rsidRPr="006539BC" w:rsidRDefault="00E25899" w:rsidP="00E25899">
      <w:pPr>
        <w:pStyle w:val="114"/>
        <w:rPr>
          <w:rFonts w:ascii="Times New Roman" w:hAnsi="Times New Roman"/>
        </w:rPr>
      </w:pPr>
      <w:bookmarkStart w:id="425" w:name="__RefHeading___103"/>
      <w:bookmarkStart w:id="426" w:name="__RefHeading___244"/>
      <w:bookmarkStart w:id="427" w:name="__RefHeading___385"/>
      <w:bookmarkStart w:id="428" w:name="_Toc162900284"/>
      <w:bookmarkEnd w:id="425"/>
      <w:bookmarkEnd w:id="426"/>
      <w:bookmarkEnd w:id="427"/>
      <w:r w:rsidRPr="006539BC">
        <w:rPr>
          <w:rFonts w:ascii="Times New Roman" w:hAnsi="Times New Roman"/>
        </w:rPr>
        <w:t>2.1. Трудоемкость освоения дисциплины</w:t>
      </w:r>
      <w:bookmarkEnd w:id="428"/>
      <w:r w:rsidRPr="006539BC">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E25899" w:rsidRPr="006539BC" w14:paraId="00BD8B3F"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30B9D1"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E553E38"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2740EC7F" w14:textId="77777777" w:rsidR="00E25899" w:rsidRPr="006539BC" w:rsidRDefault="00E25899" w:rsidP="00BB419F">
            <w:pPr>
              <w:jc w:val="center"/>
              <w:rPr>
                <w:rFonts w:ascii="Times New Roman" w:hAnsi="Times New Roman"/>
                <w:b/>
                <w:sz w:val="24"/>
              </w:rPr>
            </w:pPr>
            <w:r w:rsidRPr="006539BC">
              <w:rPr>
                <w:rFonts w:ascii="Times New Roman" w:hAnsi="Times New Roman"/>
                <w:b/>
                <w:sz w:val="24"/>
              </w:rPr>
              <w:t>В т.ч. в форме практ. подготовки</w:t>
            </w:r>
          </w:p>
        </w:tc>
      </w:tr>
      <w:tr w:rsidR="00E25899" w:rsidRPr="006539BC" w14:paraId="3A98B0CF"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93B1D4"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719BF7F" w14:textId="2D2C965E" w:rsidR="00E25899" w:rsidRPr="006539BC" w:rsidRDefault="00CB59AF" w:rsidP="00BB419F">
            <w:pPr>
              <w:jc w:val="center"/>
              <w:rPr>
                <w:rFonts w:ascii="Times New Roman" w:hAnsi="Times New Roman"/>
                <w:sz w:val="24"/>
              </w:rPr>
            </w:pPr>
            <w:r>
              <w:rPr>
                <w:rFonts w:ascii="Times New Roman" w:hAnsi="Times New Roman"/>
                <w:sz w:val="24"/>
              </w:rPr>
              <w:t>136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1D45A4B" w14:textId="0EA3E847" w:rsidR="00E25899" w:rsidRPr="006539BC" w:rsidRDefault="00CB59AF" w:rsidP="00BB419F">
            <w:pPr>
              <w:jc w:val="center"/>
              <w:rPr>
                <w:rFonts w:ascii="Times New Roman" w:hAnsi="Times New Roman"/>
                <w:sz w:val="24"/>
              </w:rPr>
            </w:pPr>
            <w:r>
              <w:rPr>
                <w:rFonts w:ascii="Times New Roman" w:hAnsi="Times New Roman"/>
                <w:sz w:val="24"/>
              </w:rPr>
              <w:t>58</w:t>
            </w:r>
          </w:p>
        </w:tc>
      </w:tr>
      <w:tr w:rsidR="00E25899" w:rsidRPr="006539BC" w14:paraId="4A27C01B"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C3CC92" w14:textId="77777777" w:rsidR="00E25899" w:rsidRPr="006539BC" w:rsidRDefault="00E25899" w:rsidP="00BB419F">
            <w:pPr>
              <w:jc w:val="both"/>
              <w:rPr>
                <w:rFonts w:ascii="Times New Roman" w:hAnsi="Times New Roman"/>
                <w:sz w:val="24"/>
              </w:rPr>
            </w:pPr>
            <w:r w:rsidRPr="006539BC">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88BA893"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0CED755" w14:textId="77777777" w:rsidR="00E25899" w:rsidRPr="006539BC" w:rsidRDefault="00E25899" w:rsidP="00BB419F">
            <w:pPr>
              <w:jc w:val="center"/>
              <w:rPr>
                <w:rFonts w:ascii="Times New Roman" w:hAnsi="Times New Roman"/>
                <w:sz w:val="24"/>
              </w:rPr>
            </w:pPr>
            <w:r w:rsidRPr="006539BC">
              <w:rPr>
                <w:rFonts w:ascii="Times New Roman" w:hAnsi="Times New Roman"/>
                <w:sz w:val="24"/>
              </w:rPr>
              <w:t>-</w:t>
            </w:r>
          </w:p>
        </w:tc>
      </w:tr>
      <w:tr w:rsidR="00E25899" w:rsidRPr="006539BC" w14:paraId="723104B5"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20198C2" w14:textId="77777777" w:rsidR="00E25899" w:rsidRPr="006539BC" w:rsidRDefault="00E25899" w:rsidP="00BB419F">
            <w:pPr>
              <w:jc w:val="both"/>
              <w:rPr>
                <w:rFonts w:ascii="Times New Roman" w:hAnsi="Times New Roman"/>
                <w:sz w:val="24"/>
              </w:rPr>
            </w:pPr>
            <w:r w:rsidRPr="006539BC">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24E3939" w14:textId="0332A335" w:rsidR="00E25899" w:rsidRPr="006539BC" w:rsidRDefault="00CB59AF" w:rsidP="00BB419F">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DF6052A" w14:textId="0383ED56" w:rsidR="00E25899" w:rsidRPr="006539BC" w:rsidRDefault="00CB59AF" w:rsidP="00BB419F">
            <w:pPr>
              <w:jc w:val="center"/>
              <w:rPr>
                <w:rFonts w:ascii="Times New Roman" w:hAnsi="Times New Roman"/>
                <w:sz w:val="24"/>
              </w:rPr>
            </w:pPr>
            <w:r>
              <w:rPr>
                <w:rFonts w:ascii="Times New Roman" w:hAnsi="Times New Roman"/>
                <w:sz w:val="24"/>
              </w:rPr>
              <w:t>-</w:t>
            </w:r>
          </w:p>
        </w:tc>
      </w:tr>
      <w:tr w:rsidR="00E25899" w:rsidRPr="006539BC" w14:paraId="2FBBBEF4" w14:textId="77777777" w:rsidTr="00BB419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8E7589" w14:textId="77777777" w:rsidR="00E25899" w:rsidRPr="006539BC" w:rsidRDefault="00E25899" w:rsidP="00BB419F">
            <w:pPr>
              <w:jc w:val="both"/>
              <w:rPr>
                <w:rFonts w:ascii="Times New Roman" w:hAnsi="Times New Roman"/>
                <w:sz w:val="24"/>
              </w:rPr>
            </w:pPr>
            <w:r w:rsidRPr="006539BC">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D3FE442" w14:textId="6DAF2C1C" w:rsidR="00E25899" w:rsidRPr="006539BC" w:rsidRDefault="00CB59AF" w:rsidP="00BB419F">
            <w:pPr>
              <w:jc w:val="center"/>
              <w:rPr>
                <w:rFonts w:ascii="Times New Roman" w:hAnsi="Times New Roman"/>
                <w:b/>
                <w:sz w:val="24"/>
              </w:rPr>
            </w:pPr>
            <w:r>
              <w:rPr>
                <w:rFonts w:ascii="Times New Roman" w:hAnsi="Times New Roman"/>
                <w:b/>
                <w:sz w:val="24"/>
              </w:rPr>
              <w:t>136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724897F" w14:textId="5A303646" w:rsidR="00E25899" w:rsidRPr="006539BC" w:rsidRDefault="00CB59AF" w:rsidP="00BB419F">
            <w:pPr>
              <w:jc w:val="center"/>
              <w:rPr>
                <w:rFonts w:ascii="Times New Roman" w:hAnsi="Times New Roman"/>
                <w:b/>
                <w:sz w:val="24"/>
              </w:rPr>
            </w:pPr>
            <w:r>
              <w:rPr>
                <w:rFonts w:ascii="Times New Roman" w:hAnsi="Times New Roman"/>
                <w:b/>
                <w:sz w:val="24"/>
              </w:rPr>
              <w:t>58</w:t>
            </w:r>
          </w:p>
        </w:tc>
      </w:tr>
    </w:tbl>
    <w:p w14:paraId="50996D1B" w14:textId="77777777" w:rsidR="00E25899" w:rsidRPr="006539BC" w:rsidRDefault="00E25899" w:rsidP="00E25899">
      <w:pPr>
        <w:rPr>
          <w:rFonts w:ascii="Times New Roman" w:hAnsi="Times New Roman"/>
          <w:sz w:val="24"/>
        </w:rPr>
      </w:pPr>
    </w:p>
    <w:p w14:paraId="28FB962D" w14:textId="305A426B" w:rsidR="00E25899" w:rsidRDefault="00E25899" w:rsidP="00131D36">
      <w:pPr>
        <w:pStyle w:val="114"/>
        <w:numPr>
          <w:ilvl w:val="1"/>
          <w:numId w:val="19"/>
        </w:numPr>
        <w:rPr>
          <w:rFonts w:ascii="Times New Roman" w:hAnsi="Times New Roman"/>
        </w:rPr>
      </w:pPr>
      <w:bookmarkStart w:id="429" w:name="__RefHeading___104"/>
      <w:bookmarkStart w:id="430" w:name="__RefHeading___245"/>
      <w:bookmarkStart w:id="431" w:name="__RefHeading___386"/>
      <w:bookmarkStart w:id="432" w:name="_Toc162900285"/>
      <w:bookmarkEnd w:id="429"/>
      <w:bookmarkEnd w:id="430"/>
      <w:bookmarkEnd w:id="431"/>
      <w:r w:rsidRPr="006539BC">
        <w:rPr>
          <w:rFonts w:ascii="Times New Roman" w:hAnsi="Times New Roman"/>
        </w:rPr>
        <w:t>Примерное содержание дисциплины</w:t>
      </w:r>
      <w:bookmarkEnd w:id="4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6"/>
        <w:gridCol w:w="7032"/>
      </w:tblGrid>
      <w:tr w:rsidR="00CB59AF" w:rsidRPr="00CB59AF" w14:paraId="29E52516" w14:textId="77777777" w:rsidTr="00CB59AF">
        <w:tc>
          <w:tcPr>
            <w:tcW w:w="1348" w:type="pct"/>
          </w:tcPr>
          <w:p w14:paraId="5EECF6A9" w14:textId="77777777" w:rsidR="00CB59AF" w:rsidRPr="00CB59AF" w:rsidRDefault="00CB59AF" w:rsidP="00CB59AF">
            <w:pPr>
              <w:suppressAutoHyphens/>
              <w:spacing w:line="259" w:lineRule="auto"/>
              <w:jc w:val="center"/>
              <w:rPr>
                <w:rFonts w:ascii="Times New Roman" w:eastAsia="Calibri" w:hAnsi="Times New Roman" w:cs="Times New Roman"/>
                <w:b/>
                <w:bCs/>
                <w:lang w:eastAsia="ru-RU"/>
              </w:rPr>
            </w:pPr>
            <w:r w:rsidRPr="00CB59AF">
              <w:rPr>
                <w:rFonts w:ascii="Times New Roman" w:eastAsia="Times New Roman" w:hAnsi="Times New Roman" w:cs="Times New Roman"/>
                <w:b/>
                <w:bCs/>
                <w:sz w:val="24"/>
                <w:szCs w:val="24"/>
                <w:lang w:val="en-US" w:eastAsia="ru-RU"/>
              </w:rPr>
              <w:lastRenderedPageBreak/>
              <w:t>Наименование разделов и тем</w:t>
            </w:r>
          </w:p>
        </w:tc>
        <w:tc>
          <w:tcPr>
            <w:tcW w:w="3652" w:type="pct"/>
          </w:tcPr>
          <w:p w14:paraId="43BFA336" w14:textId="77777777" w:rsidR="00CB59AF" w:rsidRPr="00CB59AF" w:rsidRDefault="00CB59AF" w:rsidP="00CB59AF">
            <w:pPr>
              <w:suppressAutoHyphens/>
              <w:spacing w:line="259" w:lineRule="auto"/>
              <w:jc w:val="center"/>
              <w:rPr>
                <w:rFonts w:ascii="Times New Roman" w:eastAsia="Calibri" w:hAnsi="Times New Roman" w:cs="Times New Roman"/>
                <w:b/>
                <w:bCs/>
                <w:lang w:eastAsia="ru-RU"/>
              </w:rPr>
            </w:pPr>
            <w:r w:rsidRPr="00CB59A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B59AF" w:rsidRPr="00CB59AF" w14:paraId="7F8A14A7" w14:textId="77777777" w:rsidTr="00CB59AF">
        <w:tc>
          <w:tcPr>
            <w:tcW w:w="5000" w:type="pct"/>
            <w:gridSpan w:val="2"/>
          </w:tcPr>
          <w:p w14:paraId="56CC87FF" w14:textId="77777777" w:rsidR="00CB59AF" w:rsidRPr="00CB59AF" w:rsidRDefault="00CB59AF" w:rsidP="00CB59AF">
            <w:pPr>
              <w:rPr>
                <w:rFonts w:ascii="Times New Roman" w:eastAsia="Calibri" w:hAnsi="Times New Roman" w:cs="Times New Roman"/>
                <w:lang w:eastAsia="ru-RU"/>
              </w:rPr>
            </w:pPr>
            <w:r w:rsidRPr="00CB59AF">
              <w:rPr>
                <w:rFonts w:ascii="Times New Roman" w:eastAsia="Calibri" w:hAnsi="Times New Roman" w:cs="Times New Roman"/>
                <w:b/>
                <w:bCs/>
                <w:lang w:eastAsia="ru-RU"/>
              </w:rPr>
              <w:t>Раздел 1 Общие положения (10 часов)</w:t>
            </w:r>
          </w:p>
        </w:tc>
      </w:tr>
      <w:tr w:rsidR="00CB59AF" w:rsidRPr="00CB59AF" w14:paraId="3889EEB5" w14:textId="77777777" w:rsidTr="00CB59AF">
        <w:tc>
          <w:tcPr>
            <w:tcW w:w="1348" w:type="pct"/>
            <w:vMerge w:val="restart"/>
          </w:tcPr>
          <w:p w14:paraId="6F4754C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1.1.</w:t>
            </w:r>
          </w:p>
          <w:p w14:paraId="1E8B8DB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Основные положения в гражданском законодательстве</w:t>
            </w:r>
          </w:p>
          <w:p w14:paraId="6AC7727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07F8E7D"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144BC3B" w14:textId="77777777" w:rsidTr="00CB59AF">
        <w:tc>
          <w:tcPr>
            <w:tcW w:w="1348" w:type="pct"/>
            <w:vMerge/>
          </w:tcPr>
          <w:p w14:paraId="1E97706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2C095EF"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Основные положения в гражданском законодательстве. Основы гражданского законодательства Российской Федерации. Нормы гражданского права, регулирующие имущественные и личные неимущественные отношения</w:t>
            </w:r>
          </w:p>
        </w:tc>
      </w:tr>
      <w:tr w:rsidR="00CB59AF" w:rsidRPr="00CB59AF" w14:paraId="69577C26" w14:textId="77777777" w:rsidTr="00CB59AF">
        <w:tc>
          <w:tcPr>
            <w:tcW w:w="1348" w:type="pct"/>
            <w:vMerge/>
          </w:tcPr>
          <w:p w14:paraId="64F5E51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861C1E0"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0DA46C08" w14:textId="77777777" w:rsidTr="00CB59AF">
        <w:tc>
          <w:tcPr>
            <w:tcW w:w="1348" w:type="pct"/>
            <w:vMerge/>
          </w:tcPr>
          <w:p w14:paraId="5C42AC7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4DF82AA"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Гражданское правоотношение. Решение ситуаций по данной теме. Разграничение норм гражданского права от других отраслей права</w:t>
            </w:r>
          </w:p>
        </w:tc>
      </w:tr>
      <w:tr w:rsidR="00CB59AF" w:rsidRPr="00CB59AF" w14:paraId="44922CD3" w14:textId="77777777" w:rsidTr="00CB59AF">
        <w:tc>
          <w:tcPr>
            <w:tcW w:w="1348" w:type="pct"/>
            <w:vMerge/>
          </w:tcPr>
          <w:p w14:paraId="77D13230"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F7F5FFD"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41060720" w14:textId="77777777" w:rsidTr="00CB59AF">
        <w:tc>
          <w:tcPr>
            <w:tcW w:w="1348" w:type="pct"/>
            <w:vMerge w:val="restart"/>
          </w:tcPr>
          <w:p w14:paraId="36CE722B"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1.2.</w:t>
            </w:r>
          </w:p>
          <w:p w14:paraId="28FEBB7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Субъекты гражданского права. Порядок образования юридического лица, их виды</w:t>
            </w:r>
          </w:p>
          <w:p w14:paraId="4F6A373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8D43BC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4ECAD20" w14:textId="77777777" w:rsidTr="00CB59AF">
        <w:tc>
          <w:tcPr>
            <w:tcW w:w="1348" w:type="pct"/>
            <w:vMerge/>
          </w:tcPr>
          <w:p w14:paraId="1F4C3B8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A9583C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Гражданская правоспособность и дееспособность. Эмансипация. Дееспособность малолетних. Несовершеннолетних. Объявление гражданина умершим. Признание гражданина безвестно отсутствующим</w:t>
            </w:r>
          </w:p>
        </w:tc>
      </w:tr>
      <w:tr w:rsidR="00CB59AF" w:rsidRPr="00CB59AF" w14:paraId="4D7CE553" w14:textId="77777777" w:rsidTr="00CB59AF">
        <w:tc>
          <w:tcPr>
            <w:tcW w:w="1348" w:type="pct"/>
            <w:vMerge/>
          </w:tcPr>
          <w:p w14:paraId="66BA83E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C64437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2.</w:t>
            </w:r>
            <w:r w:rsidRPr="00CB59AF">
              <w:rPr>
                <w:rFonts w:ascii="Times New Roman" w:eastAsia="Times New Roman" w:hAnsi="Times New Roman" w:cs="Times New Roman"/>
                <w:bCs/>
                <w:lang w:eastAsia="ru-RU"/>
              </w:rPr>
              <w:t>Имя гражданина. Опека и попечительство</w:t>
            </w:r>
          </w:p>
        </w:tc>
      </w:tr>
      <w:tr w:rsidR="00CB59AF" w:rsidRPr="00CB59AF" w14:paraId="3DED8158" w14:textId="77777777" w:rsidTr="00CB59AF">
        <w:tc>
          <w:tcPr>
            <w:tcW w:w="1348" w:type="pct"/>
            <w:vMerge/>
          </w:tcPr>
          <w:p w14:paraId="4B768AB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DB4D8C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3. </w:t>
            </w:r>
            <w:r w:rsidRPr="00CB59AF">
              <w:rPr>
                <w:rFonts w:ascii="Times New Roman" w:eastAsia="Times New Roman" w:hAnsi="Times New Roman" w:cs="Times New Roman"/>
                <w:bCs/>
                <w:lang w:eastAsia="ru-RU"/>
              </w:rPr>
              <w:t>Понятие юридического лица. Порядок образования юридического лица, их виды. Ликвидация, реорганизация юридического лица</w:t>
            </w:r>
          </w:p>
        </w:tc>
      </w:tr>
      <w:tr w:rsidR="00CB59AF" w:rsidRPr="00CB59AF" w14:paraId="36E53C82" w14:textId="77777777" w:rsidTr="00CB59AF">
        <w:tc>
          <w:tcPr>
            <w:tcW w:w="1348" w:type="pct"/>
            <w:vMerge/>
          </w:tcPr>
          <w:p w14:paraId="5B87DD2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63B958F"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5BD6EFB6" w14:textId="77777777" w:rsidTr="00CB59AF">
        <w:tc>
          <w:tcPr>
            <w:tcW w:w="1348" w:type="pct"/>
            <w:vMerge/>
          </w:tcPr>
          <w:p w14:paraId="134F0B7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A788018"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физическим лицам</w:t>
            </w:r>
          </w:p>
        </w:tc>
      </w:tr>
      <w:tr w:rsidR="00CB59AF" w:rsidRPr="00CB59AF" w14:paraId="3168C8B0" w14:textId="77777777" w:rsidTr="00CB59AF">
        <w:tc>
          <w:tcPr>
            <w:tcW w:w="1348" w:type="pct"/>
            <w:vMerge/>
          </w:tcPr>
          <w:p w14:paraId="5FB6EE8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07E9DA4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2. </w:t>
            </w:r>
            <w:r w:rsidRPr="00CB59AF">
              <w:rPr>
                <w:rFonts w:ascii="Times New Roman" w:eastAsia="Times New Roman" w:hAnsi="Times New Roman" w:cs="Times New Roman"/>
                <w:bCs/>
                <w:lang w:eastAsia="ru-RU"/>
              </w:rPr>
              <w:t>Решение ситуаций по юридическим лицам</w:t>
            </w:r>
          </w:p>
        </w:tc>
      </w:tr>
      <w:tr w:rsidR="00CB59AF" w:rsidRPr="00CB59AF" w14:paraId="7C1B6256" w14:textId="77777777" w:rsidTr="00CB59AF">
        <w:tc>
          <w:tcPr>
            <w:tcW w:w="1348" w:type="pct"/>
            <w:vMerge/>
          </w:tcPr>
          <w:p w14:paraId="1BE7E66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2A7F98F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3. </w:t>
            </w:r>
            <w:r w:rsidRPr="00CB59AF">
              <w:rPr>
                <w:rFonts w:ascii="Times New Roman" w:eastAsia="Times New Roman" w:hAnsi="Times New Roman" w:cs="Times New Roman"/>
                <w:bCs/>
                <w:lang w:eastAsia="ru-RU"/>
              </w:rPr>
              <w:t>Ознакомление с уставами и учредительными договорами, лицензией; составление заявлений на регистрацию юридического лица</w:t>
            </w:r>
          </w:p>
        </w:tc>
      </w:tr>
      <w:tr w:rsidR="00CB59AF" w:rsidRPr="00CB59AF" w14:paraId="01E2122E" w14:textId="77777777" w:rsidTr="00CB59AF">
        <w:tc>
          <w:tcPr>
            <w:tcW w:w="1348" w:type="pct"/>
            <w:vMerge/>
          </w:tcPr>
          <w:p w14:paraId="4198890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3CEDC3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6C40D594" w14:textId="77777777" w:rsidTr="00CB59AF">
        <w:tc>
          <w:tcPr>
            <w:tcW w:w="1348" w:type="pct"/>
            <w:vMerge w:val="restart"/>
          </w:tcPr>
          <w:p w14:paraId="58E02209"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1.3.</w:t>
            </w:r>
          </w:p>
          <w:p w14:paraId="29869D5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Объекты гражданских прав</w:t>
            </w:r>
          </w:p>
          <w:p w14:paraId="2C5017C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7AD3E6F"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3658DA5" w14:textId="77777777" w:rsidTr="00CB59AF">
        <w:tc>
          <w:tcPr>
            <w:tcW w:w="1348" w:type="pct"/>
            <w:vMerge/>
          </w:tcPr>
          <w:p w14:paraId="0E4E83E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52624F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Виды объектов гражданских прав. Классификация вещей в гражданском праве. Действие и результаты выполненной работы как объекты гражданских прав</w:t>
            </w:r>
          </w:p>
        </w:tc>
      </w:tr>
      <w:tr w:rsidR="00CB59AF" w:rsidRPr="00CB59AF" w14:paraId="79B36DBE" w14:textId="77777777" w:rsidTr="00CB59AF">
        <w:tc>
          <w:tcPr>
            <w:tcW w:w="1348" w:type="pct"/>
            <w:vMerge/>
          </w:tcPr>
          <w:p w14:paraId="79F7D27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3525C80"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3F11A746" w14:textId="77777777" w:rsidTr="00CB59AF">
        <w:tc>
          <w:tcPr>
            <w:tcW w:w="1348" w:type="pct"/>
            <w:vMerge/>
          </w:tcPr>
          <w:p w14:paraId="73860AA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853B9F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по теме. Ознакомление с постановлением Пленума Верховного суда РФ, ознакомление с ценными бумагами</w:t>
            </w:r>
          </w:p>
        </w:tc>
      </w:tr>
      <w:tr w:rsidR="00CB59AF" w:rsidRPr="00CB59AF" w14:paraId="51C56FFB" w14:textId="77777777" w:rsidTr="00CB59AF">
        <w:tc>
          <w:tcPr>
            <w:tcW w:w="1348" w:type="pct"/>
            <w:vMerge/>
          </w:tcPr>
          <w:p w14:paraId="234AF5F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DCB77F3"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E3FE0AC" w14:textId="77777777" w:rsidTr="00CB59AF">
        <w:tc>
          <w:tcPr>
            <w:tcW w:w="1348" w:type="pct"/>
            <w:vMerge w:val="restart"/>
          </w:tcPr>
          <w:p w14:paraId="1E65CDB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1.4.</w:t>
            </w:r>
          </w:p>
          <w:p w14:paraId="4290F38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 xml:space="preserve"> Сделки</w:t>
            </w:r>
          </w:p>
          <w:p w14:paraId="4DDADE3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08C37A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8A49314" w14:textId="77777777" w:rsidTr="00CB59AF">
        <w:tc>
          <w:tcPr>
            <w:tcW w:w="1348" w:type="pct"/>
            <w:vMerge/>
          </w:tcPr>
          <w:p w14:paraId="739B32F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3FF6A7A"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виды сделок. Условия действительности сделок. Условные сделки. Недействительные сделки. Виды недействительных сделок. Кабальные сделки. Ничтожные и оспоримые сделки. Последствия признания сделок недействительными</w:t>
            </w:r>
          </w:p>
        </w:tc>
      </w:tr>
      <w:tr w:rsidR="00CB59AF" w:rsidRPr="00CB59AF" w14:paraId="3B780A3F" w14:textId="77777777" w:rsidTr="00CB59AF">
        <w:tc>
          <w:tcPr>
            <w:tcW w:w="1348" w:type="pct"/>
            <w:vMerge/>
          </w:tcPr>
          <w:p w14:paraId="7CAB280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D2C66FE"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33668D3D" w14:textId="77777777" w:rsidTr="00CB59AF">
        <w:tc>
          <w:tcPr>
            <w:tcW w:w="1348" w:type="pct"/>
            <w:vMerge/>
          </w:tcPr>
          <w:p w14:paraId="072DE2E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666DE3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условиям заключения сделок</w:t>
            </w:r>
          </w:p>
        </w:tc>
      </w:tr>
      <w:tr w:rsidR="00CB59AF" w:rsidRPr="00CB59AF" w14:paraId="50D07875" w14:textId="77777777" w:rsidTr="00CB59AF">
        <w:tc>
          <w:tcPr>
            <w:tcW w:w="1348" w:type="pct"/>
            <w:vMerge/>
          </w:tcPr>
          <w:p w14:paraId="004520A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7703333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2. </w:t>
            </w:r>
            <w:r w:rsidRPr="00CB59AF">
              <w:rPr>
                <w:rFonts w:ascii="Times New Roman" w:eastAsia="Times New Roman" w:hAnsi="Times New Roman" w:cs="Times New Roman"/>
                <w:bCs/>
                <w:lang w:eastAsia="ru-RU"/>
              </w:rPr>
              <w:t>Решение ситуаций по недействительным сделкам</w:t>
            </w:r>
          </w:p>
        </w:tc>
      </w:tr>
      <w:tr w:rsidR="00CB59AF" w:rsidRPr="00CB59AF" w14:paraId="2FDFD2C9" w14:textId="77777777" w:rsidTr="00CB59AF">
        <w:tc>
          <w:tcPr>
            <w:tcW w:w="1348" w:type="pct"/>
            <w:vMerge/>
          </w:tcPr>
          <w:p w14:paraId="68AA00A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CE748C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125B07D1" w14:textId="77777777" w:rsidTr="00CB59AF">
        <w:tc>
          <w:tcPr>
            <w:tcW w:w="1348" w:type="pct"/>
            <w:vMerge w:val="restart"/>
          </w:tcPr>
          <w:p w14:paraId="38A6305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1.5.</w:t>
            </w:r>
          </w:p>
          <w:p w14:paraId="5A99C389"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lang w:eastAsia="ru-RU"/>
              </w:rPr>
              <w:t>Представительство. Доверенность</w:t>
            </w:r>
          </w:p>
        </w:tc>
        <w:tc>
          <w:tcPr>
            <w:tcW w:w="3652" w:type="pct"/>
          </w:tcPr>
          <w:p w14:paraId="57EF4C9D"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5A8E995" w14:textId="77777777" w:rsidTr="00CB59AF">
        <w:tc>
          <w:tcPr>
            <w:tcW w:w="1348" w:type="pct"/>
            <w:vMerge/>
          </w:tcPr>
          <w:p w14:paraId="49479C2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B3EDCC9"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Понятие и виды представительства. Полномочия представительства. Недопустимость представительства. Понятие доверенности. Виды доверенности. Сроки доверенности. Форма доверенности. Доверенности, приравненные к нотариально удостоверенным. Прекращение действия доверенности.</w:t>
            </w:r>
          </w:p>
        </w:tc>
      </w:tr>
      <w:tr w:rsidR="00CB59AF" w:rsidRPr="00CB59AF" w14:paraId="766150AB" w14:textId="77777777" w:rsidTr="00CB59AF">
        <w:tc>
          <w:tcPr>
            <w:tcW w:w="1348" w:type="pct"/>
            <w:vMerge/>
          </w:tcPr>
          <w:p w14:paraId="0C15B57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7DEB8B9"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03B12B35" w14:textId="77777777" w:rsidTr="00CB59AF">
        <w:tc>
          <w:tcPr>
            <w:tcW w:w="1348" w:type="pct"/>
            <w:vMerge/>
          </w:tcPr>
          <w:p w14:paraId="0E60AA8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D7BDBEF"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Ознакомление с образцами доверенностей</w:t>
            </w:r>
          </w:p>
        </w:tc>
      </w:tr>
      <w:tr w:rsidR="00CB59AF" w:rsidRPr="00CB59AF" w14:paraId="6045B4C9" w14:textId="77777777" w:rsidTr="00CB59AF">
        <w:tc>
          <w:tcPr>
            <w:tcW w:w="1348" w:type="pct"/>
            <w:vMerge/>
          </w:tcPr>
          <w:p w14:paraId="3ED3396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84D8074"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B7EA33F" w14:textId="77777777" w:rsidTr="00CB59AF">
        <w:tc>
          <w:tcPr>
            <w:tcW w:w="1348" w:type="pct"/>
            <w:vMerge w:val="restart"/>
          </w:tcPr>
          <w:p w14:paraId="6D356A4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1.6.</w:t>
            </w:r>
          </w:p>
          <w:p w14:paraId="353ABE7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lastRenderedPageBreak/>
              <w:t>Сроки. Исковая давность</w:t>
            </w:r>
          </w:p>
          <w:p w14:paraId="29A8EC1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076E010"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lastRenderedPageBreak/>
              <w:t>Содержание</w:t>
            </w:r>
          </w:p>
        </w:tc>
      </w:tr>
      <w:tr w:rsidR="00CB59AF" w:rsidRPr="00CB59AF" w14:paraId="355A9B56" w14:textId="77777777" w:rsidTr="00CB59AF">
        <w:tc>
          <w:tcPr>
            <w:tcW w:w="1348" w:type="pct"/>
            <w:vMerge/>
          </w:tcPr>
          <w:p w14:paraId="4449952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5EB0CE5"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виды сроков в гражданском праве: императивные, диспозитивные, абсолютные, договорные и законные. Определение начала течения сроков в гражданском праве. Понятие исковой давности. Общий срок исковой давности и специальные сроки исковой давности. Перерыв и приостановление исковой давности. Восстановление исковой давности</w:t>
            </w:r>
          </w:p>
        </w:tc>
      </w:tr>
      <w:tr w:rsidR="00CB59AF" w:rsidRPr="00CB59AF" w14:paraId="43D105B5" w14:textId="77777777" w:rsidTr="00CB59AF">
        <w:tc>
          <w:tcPr>
            <w:tcW w:w="1348" w:type="pct"/>
            <w:vMerge/>
          </w:tcPr>
          <w:p w14:paraId="70060C8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31B9287"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418021E3" w14:textId="77777777" w:rsidTr="00CB59AF">
        <w:tc>
          <w:tcPr>
            <w:tcW w:w="1348" w:type="pct"/>
            <w:vMerge/>
          </w:tcPr>
          <w:p w14:paraId="44D4C13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105AB0F" w14:textId="77777777" w:rsidR="00CB59AF" w:rsidRPr="00CB59AF" w:rsidRDefault="00CB59AF" w:rsidP="00CB59AF">
            <w:pPr>
              <w:suppressAutoHyphens/>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по теме: «Исковая давность»</w:t>
            </w:r>
          </w:p>
        </w:tc>
      </w:tr>
      <w:tr w:rsidR="00CB59AF" w:rsidRPr="00CB59AF" w14:paraId="4C847891" w14:textId="77777777" w:rsidTr="00CB59AF">
        <w:tc>
          <w:tcPr>
            <w:tcW w:w="1348" w:type="pct"/>
            <w:vMerge/>
          </w:tcPr>
          <w:p w14:paraId="6BA0C73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1207B3A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2. </w:t>
            </w:r>
            <w:r w:rsidRPr="00CB59AF">
              <w:rPr>
                <w:rFonts w:ascii="Times New Roman" w:eastAsia="Times New Roman" w:hAnsi="Times New Roman" w:cs="Times New Roman"/>
                <w:bCs/>
                <w:lang w:eastAsia="ru-RU"/>
              </w:rPr>
              <w:t>Решение ситуаций по теме «Перерыв и приостановление исковой давности»</w:t>
            </w:r>
          </w:p>
        </w:tc>
      </w:tr>
      <w:tr w:rsidR="00CB59AF" w:rsidRPr="00CB59AF" w14:paraId="3AE2D9B2" w14:textId="77777777" w:rsidTr="00CB59AF">
        <w:tc>
          <w:tcPr>
            <w:tcW w:w="1348" w:type="pct"/>
            <w:vMerge/>
          </w:tcPr>
          <w:p w14:paraId="11123D8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3CF1846"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332BB39" w14:textId="77777777" w:rsidTr="00CB59AF">
        <w:tc>
          <w:tcPr>
            <w:tcW w:w="5000" w:type="pct"/>
            <w:gridSpan w:val="2"/>
          </w:tcPr>
          <w:p w14:paraId="2BC65835" w14:textId="77777777" w:rsidR="00CB59AF" w:rsidRPr="00CB59AF" w:rsidRDefault="00CB59AF" w:rsidP="00CB59AF">
            <w:pPr>
              <w:rPr>
                <w:rFonts w:ascii="Times New Roman" w:eastAsia="Calibri" w:hAnsi="Times New Roman" w:cs="Times New Roman"/>
                <w:lang w:eastAsia="ru-RU"/>
              </w:rPr>
            </w:pPr>
            <w:r w:rsidRPr="00CB59AF">
              <w:rPr>
                <w:rFonts w:ascii="Times New Roman" w:eastAsia="Calibri" w:hAnsi="Times New Roman" w:cs="Times New Roman"/>
                <w:b/>
                <w:bCs/>
                <w:lang w:eastAsia="ru-RU"/>
              </w:rPr>
              <w:t>Раздел 2 Право собственности и другие вещные права (10 часов)</w:t>
            </w:r>
          </w:p>
        </w:tc>
      </w:tr>
      <w:tr w:rsidR="00CB59AF" w:rsidRPr="00CB59AF" w14:paraId="7E95314E" w14:textId="77777777" w:rsidTr="00CB59AF">
        <w:tc>
          <w:tcPr>
            <w:tcW w:w="1348" w:type="pct"/>
            <w:vMerge w:val="restart"/>
          </w:tcPr>
          <w:p w14:paraId="7C456EF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2.1.</w:t>
            </w:r>
          </w:p>
          <w:p w14:paraId="0EBF044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Понятие и способы возникновения права собственности. Её виды</w:t>
            </w:r>
          </w:p>
        </w:tc>
        <w:tc>
          <w:tcPr>
            <w:tcW w:w="3652" w:type="pct"/>
          </w:tcPr>
          <w:p w14:paraId="5113C5B9"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0EAA398" w14:textId="77777777" w:rsidTr="00CB59AF">
        <w:tc>
          <w:tcPr>
            <w:tcW w:w="1348" w:type="pct"/>
            <w:vMerge/>
          </w:tcPr>
          <w:p w14:paraId="3C917B2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42DED05"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содержание права собственности. Способы возникновения права собственности. Понятие общей собственности и ее виды</w:t>
            </w:r>
          </w:p>
        </w:tc>
      </w:tr>
      <w:tr w:rsidR="00CB59AF" w:rsidRPr="00CB59AF" w14:paraId="1FE30021" w14:textId="77777777" w:rsidTr="00CB59AF">
        <w:tc>
          <w:tcPr>
            <w:tcW w:w="1348" w:type="pct"/>
            <w:vMerge/>
          </w:tcPr>
          <w:p w14:paraId="2492E2B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20FB6C2"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61E41B9B" w14:textId="77777777" w:rsidTr="00CB59AF">
        <w:tc>
          <w:tcPr>
            <w:tcW w:w="1348" w:type="pct"/>
            <w:vMerge/>
          </w:tcPr>
          <w:p w14:paraId="6288A8A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FBC3258"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по теме «Право собственности»</w:t>
            </w:r>
          </w:p>
        </w:tc>
      </w:tr>
      <w:tr w:rsidR="00CB59AF" w:rsidRPr="00CB59AF" w14:paraId="466FC526" w14:textId="77777777" w:rsidTr="00CB59AF">
        <w:tc>
          <w:tcPr>
            <w:tcW w:w="1348" w:type="pct"/>
            <w:vMerge/>
          </w:tcPr>
          <w:p w14:paraId="0703E7A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BDA72B8"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275E203A" w14:textId="77777777" w:rsidTr="00CB59AF">
        <w:tc>
          <w:tcPr>
            <w:tcW w:w="1348" w:type="pct"/>
            <w:vMerge w:val="restart"/>
          </w:tcPr>
          <w:p w14:paraId="48EB278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2.2.</w:t>
            </w:r>
          </w:p>
          <w:p w14:paraId="005784D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Защита права собственности</w:t>
            </w:r>
          </w:p>
        </w:tc>
        <w:tc>
          <w:tcPr>
            <w:tcW w:w="3652" w:type="pct"/>
          </w:tcPr>
          <w:p w14:paraId="3890D592"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B5825C4" w14:textId="77777777" w:rsidTr="00CB59AF">
        <w:tc>
          <w:tcPr>
            <w:tcW w:w="1348" w:type="pct"/>
            <w:vMerge/>
          </w:tcPr>
          <w:p w14:paraId="61071F4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948725C"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Способы защиты права собственности. Виндикационный иск. Негаторный иск. Особенности истребования имущества от добросовестного приобретателя. Условия предъявления негаторного иска. Иск о защите прав владельцев, не являющихся собственниками</w:t>
            </w:r>
          </w:p>
        </w:tc>
      </w:tr>
      <w:tr w:rsidR="00CB59AF" w:rsidRPr="00CB59AF" w14:paraId="71F54836" w14:textId="77777777" w:rsidTr="00CB59AF">
        <w:tc>
          <w:tcPr>
            <w:tcW w:w="1348" w:type="pct"/>
            <w:vMerge/>
          </w:tcPr>
          <w:p w14:paraId="1FAD8AB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FAFAFB9"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6188F609" w14:textId="77777777" w:rsidTr="00CB59AF">
        <w:tc>
          <w:tcPr>
            <w:tcW w:w="1348" w:type="pct"/>
            <w:vMerge/>
          </w:tcPr>
          <w:p w14:paraId="69E0310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8C6E696"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по защите права собственности</w:t>
            </w:r>
          </w:p>
        </w:tc>
      </w:tr>
      <w:tr w:rsidR="00CB59AF" w:rsidRPr="00CB59AF" w14:paraId="1A217497" w14:textId="77777777" w:rsidTr="00CB59AF">
        <w:tc>
          <w:tcPr>
            <w:tcW w:w="1348" w:type="pct"/>
            <w:vMerge/>
          </w:tcPr>
          <w:p w14:paraId="5E53A68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A28CBDB"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B20A616" w14:textId="77777777" w:rsidTr="00CB59AF">
        <w:tc>
          <w:tcPr>
            <w:tcW w:w="5000" w:type="pct"/>
            <w:gridSpan w:val="2"/>
          </w:tcPr>
          <w:p w14:paraId="10828B2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w:t>
            </w:r>
            <w:r w:rsidRPr="00CB59AF">
              <w:rPr>
                <w:rFonts w:ascii="Times New Roman" w:eastAsia="Times New Roman" w:hAnsi="Times New Roman" w:cs="Times New Roman"/>
                <w:b/>
                <w:lang w:eastAsia="ru-RU"/>
              </w:rPr>
              <w:t xml:space="preserve">3. Общая часть обязательного права </w:t>
            </w:r>
            <w:r w:rsidRPr="00CB59AF">
              <w:rPr>
                <w:rFonts w:ascii="Times New Roman" w:eastAsia="Calibri" w:hAnsi="Times New Roman" w:cs="Times New Roman"/>
                <w:b/>
                <w:bCs/>
                <w:lang w:eastAsia="ru-RU"/>
              </w:rPr>
              <w:t>(10 часов)</w:t>
            </w:r>
          </w:p>
        </w:tc>
      </w:tr>
      <w:tr w:rsidR="00CB59AF" w:rsidRPr="00CB59AF" w14:paraId="518D615D" w14:textId="77777777" w:rsidTr="00CB59AF">
        <w:tc>
          <w:tcPr>
            <w:tcW w:w="1348" w:type="pct"/>
            <w:vMerge w:val="restart"/>
          </w:tcPr>
          <w:p w14:paraId="2E909B2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3.1.</w:t>
            </w:r>
          </w:p>
          <w:p w14:paraId="7C9DA02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Общие положения об обязательствах. Исполнение обязательств</w:t>
            </w:r>
          </w:p>
        </w:tc>
        <w:tc>
          <w:tcPr>
            <w:tcW w:w="3652" w:type="pct"/>
          </w:tcPr>
          <w:p w14:paraId="4615E8B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FDB198A" w14:textId="77777777" w:rsidTr="00CB59AF">
        <w:tc>
          <w:tcPr>
            <w:tcW w:w="1348" w:type="pct"/>
            <w:vMerge/>
          </w:tcPr>
          <w:p w14:paraId="37DCFF0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431A6DC"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обязательства, основания возникновения обязательств. Виды обязательств. Принципы исполнения обязательств. Солидарные обязательства. Очередность удовлетворения требований по денежному обязательству. Перемена лиц в обязательстве</w:t>
            </w:r>
          </w:p>
        </w:tc>
      </w:tr>
      <w:tr w:rsidR="00CB59AF" w:rsidRPr="00CB59AF" w14:paraId="76431172" w14:textId="77777777" w:rsidTr="00CB59AF">
        <w:tc>
          <w:tcPr>
            <w:tcW w:w="1348" w:type="pct"/>
            <w:vMerge/>
          </w:tcPr>
          <w:p w14:paraId="436FB83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FFC1F21"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69B3D532" w14:textId="77777777" w:rsidTr="00CB59AF">
        <w:tc>
          <w:tcPr>
            <w:tcW w:w="1348" w:type="pct"/>
            <w:vMerge w:val="restart"/>
          </w:tcPr>
          <w:p w14:paraId="0601482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3.2.</w:t>
            </w:r>
          </w:p>
          <w:p w14:paraId="7A3A2F9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Обеспечение исполнение обязательств</w:t>
            </w:r>
          </w:p>
          <w:p w14:paraId="253FFCB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2CE919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63622D6" w14:textId="77777777" w:rsidTr="00CB59AF">
        <w:tc>
          <w:tcPr>
            <w:tcW w:w="1348" w:type="pct"/>
            <w:vMerge/>
          </w:tcPr>
          <w:p w14:paraId="3306D7B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88EB80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Способы обеспечения исполнения обязательств как социальные меры, направленные на надлежащее исполнение обязательств. Неустойка, залог, поручительство, банковская гарантия, задаток. Основные положения залогового права. Ипотека. Залог вещей в ломбарде. Понятие гражданско-правовой ответственности. Ответственность за неисполнение денежных обязательств. Обстоятельства, исключающие ответственность должника</w:t>
            </w:r>
          </w:p>
        </w:tc>
      </w:tr>
      <w:tr w:rsidR="00CB59AF" w:rsidRPr="00CB59AF" w14:paraId="7DE71E91" w14:textId="77777777" w:rsidTr="00CB59AF">
        <w:tc>
          <w:tcPr>
            <w:tcW w:w="1348" w:type="pct"/>
            <w:vMerge/>
          </w:tcPr>
          <w:p w14:paraId="65E313C0"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379ACCD"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2681DF09" w14:textId="77777777" w:rsidTr="00CB59AF">
        <w:tc>
          <w:tcPr>
            <w:tcW w:w="1348" w:type="pct"/>
            <w:vMerge/>
          </w:tcPr>
          <w:p w14:paraId="268CA8A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D2F9C08"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ситуаций по способам обеспечения исполнения обязательств</w:t>
            </w:r>
          </w:p>
        </w:tc>
      </w:tr>
      <w:tr w:rsidR="00CB59AF" w:rsidRPr="00CB59AF" w14:paraId="1A58FABA" w14:textId="77777777" w:rsidTr="00CB59AF">
        <w:tc>
          <w:tcPr>
            <w:tcW w:w="1348" w:type="pct"/>
            <w:vMerge/>
          </w:tcPr>
          <w:p w14:paraId="5F56271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0727BBB6" w14:textId="77777777" w:rsidR="00CB59AF" w:rsidRPr="00CB59AF" w:rsidRDefault="00CB59AF" w:rsidP="00CB59AF">
            <w:pPr>
              <w:suppressAutoHyphens/>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2. </w:t>
            </w:r>
            <w:r w:rsidRPr="00CB59AF">
              <w:rPr>
                <w:rFonts w:ascii="Times New Roman" w:eastAsia="Calibri" w:hAnsi="Times New Roman" w:cs="Times New Roman"/>
                <w:bCs/>
                <w:lang w:eastAsia="ru-RU"/>
              </w:rPr>
              <w:t>Расчет неустойки и убытков при ненадлежащем исполнении обязательств</w:t>
            </w:r>
          </w:p>
        </w:tc>
      </w:tr>
      <w:tr w:rsidR="00CB59AF" w:rsidRPr="00CB59AF" w14:paraId="430C57A3" w14:textId="77777777" w:rsidTr="00CB59AF">
        <w:tc>
          <w:tcPr>
            <w:tcW w:w="1348" w:type="pct"/>
            <w:vMerge/>
          </w:tcPr>
          <w:p w14:paraId="6297819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9537DC2"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0BD3A145" w14:textId="77777777" w:rsidTr="00CB59AF">
        <w:tc>
          <w:tcPr>
            <w:tcW w:w="1348" w:type="pct"/>
            <w:vMerge w:val="restart"/>
          </w:tcPr>
          <w:p w14:paraId="4B8AF21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3.3.</w:t>
            </w:r>
          </w:p>
          <w:p w14:paraId="2C76291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Общее положение о договоре</w:t>
            </w:r>
          </w:p>
        </w:tc>
        <w:tc>
          <w:tcPr>
            <w:tcW w:w="3652" w:type="pct"/>
          </w:tcPr>
          <w:p w14:paraId="4C12E478"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0AD1CAA" w14:textId="77777777" w:rsidTr="00CB59AF">
        <w:tc>
          <w:tcPr>
            <w:tcW w:w="1348" w:type="pct"/>
            <w:vMerge/>
          </w:tcPr>
          <w:p w14:paraId="50DE871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3F171F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условия договора. Виды договоров, их формы и толкования. Заключение, изменения и расторжение договоров. Оферта, Акцепт</w:t>
            </w:r>
          </w:p>
        </w:tc>
      </w:tr>
      <w:tr w:rsidR="00CB59AF" w:rsidRPr="00CB59AF" w14:paraId="5FFDF353" w14:textId="77777777" w:rsidTr="00CB59AF">
        <w:tc>
          <w:tcPr>
            <w:tcW w:w="1348" w:type="pct"/>
            <w:vMerge/>
          </w:tcPr>
          <w:p w14:paraId="6C31981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5A4D7F7"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C6D8D29" w14:textId="77777777" w:rsidTr="00CB59AF">
        <w:tc>
          <w:tcPr>
            <w:tcW w:w="5000" w:type="pct"/>
            <w:gridSpan w:val="2"/>
          </w:tcPr>
          <w:p w14:paraId="2C6C93C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w:t>
            </w:r>
            <w:r w:rsidRPr="00CB59AF">
              <w:rPr>
                <w:rFonts w:ascii="Times New Roman" w:eastAsia="Times New Roman" w:hAnsi="Times New Roman" w:cs="Times New Roman"/>
                <w:b/>
                <w:lang w:eastAsia="ru-RU"/>
              </w:rPr>
              <w:t xml:space="preserve">4. Виды гражданско-правовых договоров </w:t>
            </w:r>
            <w:r w:rsidRPr="00CB59AF">
              <w:rPr>
                <w:rFonts w:ascii="Times New Roman" w:eastAsia="Calibri" w:hAnsi="Times New Roman" w:cs="Times New Roman"/>
                <w:b/>
                <w:bCs/>
                <w:lang w:eastAsia="ru-RU"/>
              </w:rPr>
              <w:t>(10 часов)</w:t>
            </w:r>
          </w:p>
        </w:tc>
      </w:tr>
      <w:tr w:rsidR="00CB59AF" w:rsidRPr="00CB59AF" w14:paraId="2C77C0A8" w14:textId="77777777" w:rsidTr="00CB59AF">
        <w:tc>
          <w:tcPr>
            <w:tcW w:w="1348" w:type="pct"/>
            <w:vMerge w:val="restart"/>
          </w:tcPr>
          <w:p w14:paraId="71CD384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4.1.</w:t>
            </w:r>
          </w:p>
          <w:p w14:paraId="68F4181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 xml:space="preserve">Договор </w:t>
            </w:r>
          </w:p>
          <w:p w14:paraId="774C00CA"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lastRenderedPageBreak/>
              <w:t>купли-продажи</w:t>
            </w:r>
          </w:p>
        </w:tc>
        <w:tc>
          <w:tcPr>
            <w:tcW w:w="3652" w:type="pct"/>
          </w:tcPr>
          <w:p w14:paraId="39C74390"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lang w:eastAsia="ru-RU"/>
              </w:rPr>
              <w:lastRenderedPageBreak/>
              <w:t>Содержание</w:t>
            </w:r>
          </w:p>
        </w:tc>
      </w:tr>
      <w:tr w:rsidR="00CB59AF" w:rsidRPr="00CB59AF" w14:paraId="53CCC132" w14:textId="77777777" w:rsidTr="00CB59AF">
        <w:tc>
          <w:tcPr>
            <w:tcW w:w="1348" w:type="pct"/>
            <w:vMerge/>
          </w:tcPr>
          <w:p w14:paraId="0926C29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52" w:type="pct"/>
          </w:tcPr>
          <w:p w14:paraId="2F04520E" w14:textId="77777777" w:rsidR="00CB59AF" w:rsidRPr="00CB59AF" w:rsidRDefault="00CB59AF" w:rsidP="00CB59AF">
            <w:pPr>
              <w:suppressAutoHyphens/>
              <w:jc w:val="both"/>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7C1AEFEF" w14:textId="77777777" w:rsidTr="00CB59AF">
        <w:tc>
          <w:tcPr>
            <w:tcW w:w="1348" w:type="pct"/>
            <w:vMerge/>
          </w:tcPr>
          <w:p w14:paraId="711C7A6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C906FB9"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теме</w:t>
            </w:r>
          </w:p>
        </w:tc>
      </w:tr>
      <w:tr w:rsidR="00CB59AF" w:rsidRPr="00CB59AF" w14:paraId="13F3BE5D" w14:textId="77777777" w:rsidTr="00CB59AF">
        <w:tc>
          <w:tcPr>
            <w:tcW w:w="1348" w:type="pct"/>
            <w:vMerge/>
          </w:tcPr>
          <w:p w14:paraId="30739B0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E0F81CF"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382389C1" w14:textId="77777777" w:rsidTr="00CB59AF">
        <w:tc>
          <w:tcPr>
            <w:tcW w:w="1348" w:type="pct"/>
            <w:vMerge w:val="restart"/>
          </w:tcPr>
          <w:p w14:paraId="08DAB94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4.2.</w:t>
            </w:r>
          </w:p>
          <w:p w14:paraId="4A03655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Понятие, содержание и виды гражданско-правовых договоров.</w:t>
            </w:r>
          </w:p>
          <w:p w14:paraId="7F536E1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CB59AF">
              <w:rPr>
                <w:rFonts w:ascii="Times New Roman" w:eastAsia="Times New Roman" w:hAnsi="Times New Roman" w:cs="Times New Roman"/>
                <w:lang w:eastAsia="ru-RU"/>
              </w:rPr>
              <w:t>Гражданско-правовая ответственность</w:t>
            </w:r>
          </w:p>
          <w:p w14:paraId="3EB2ED4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Договор мены. Договор дарения</w:t>
            </w:r>
          </w:p>
        </w:tc>
        <w:tc>
          <w:tcPr>
            <w:tcW w:w="3652" w:type="pct"/>
          </w:tcPr>
          <w:p w14:paraId="71467C82"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B215AD1" w14:textId="77777777" w:rsidTr="00CB59AF">
        <w:tc>
          <w:tcPr>
            <w:tcW w:w="1348" w:type="pct"/>
            <w:vMerge/>
          </w:tcPr>
          <w:p w14:paraId="466874C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054AA98"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Понятие, содержание и виды гражданско-правовых договоров. Понятие и основание наступления гражданско-правовой ответственности. Понятие договора мены, его предмет, содержание и форма. Переход права собственности на обмениваемые товары и ответственность сторон. Договор дарения. Его стороны и форма. Запрещение и ограничение дарения.</w:t>
            </w:r>
          </w:p>
        </w:tc>
      </w:tr>
      <w:tr w:rsidR="00CB59AF" w:rsidRPr="00CB59AF" w14:paraId="01CA6C98" w14:textId="77777777" w:rsidTr="00CB59AF">
        <w:tc>
          <w:tcPr>
            <w:tcW w:w="1348" w:type="pct"/>
            <w:vMerge/>
          </w:tcPr>
          <w:p w14:paraId="09A5D65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A1CE6AE"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15BF788" w14:textId="77777777" w:rsidTr="00CB59AF">
        <w:tc>
          <w:tcPr>
            <w:tcW w:w="1348" w:type="pct"/>
            <w:vMerge w:val="restart"/>
          </w:tcPr>
          <w:p w14:paraId="4DB4AC5B"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4.3.</w:t>
            </w:r>
          </w:p>
          <w:p w14:paraId="2744EE3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аренды</w:t>
            </w:r>
          </w:p>
          <w:p w14:paraId="1A726AB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275196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5531CE6" w14:textId="77777777" w:rsidTr="00CB59AF">
        <w:tc>
          <w:tcPr>
            <w:tcW w:w="1348" w:type="pct"/>
            <w:vMerge/>
          </w:tcPr>
          <w:p w14:paraId="5033ECF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3163098"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Содержание и стороны договора аренды (имущественного найма), его формы. Заключение, исполнение и прекращение договора аренды. Права и обязанности сторон Ответственность за неисполнение ил надлежащее исполнение договора. Особенности отдельных разновидностей аренды</w:t>
            </w:r>
          </w:p>
        </w:tc>
      </w:tr>
      <w:tr w:rsidR="00CB59AF" w:rsidRPr="00CB59AF" w14:paraId="00DD32D3" w14:textId="77777777" w:rsidTr="00CB59AF">
        <w:tc>
          <w:tcPr>
            <w:tcW w:w="1348" w:type="pct"/>
            <w:vMerge/>
          </w:tcPr>
          <w:p w14:paraId="508869C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C4E3F40"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6ECBC97C" w14:textId="77777777" w:rsidTr="00CB59AF">
        <w:tc>
          <w:tcPr>
            <w:tcW w:w="1348" w:type="pct"/>
            <w:vMerge/>
          </w:tcPr>
          <w:p w14:paraId="40F3817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8B9E67A"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теме. Составление договора аренды</w:t>
            </w:r>
          </w:p>
        </w:tc>
      </w:tr>
      <w:tr w:rsidR="00CB59AF" w:rsidRPr="00CB59AF" w14:paraId="1A5498F0" w14:textId="77777777" w:rsidTr="00CB59AF">
        <w:tc>
          <w:tcPr>
            <w:tcW w:w="1348" w:type="pct"/>
            <w:vMerge/>
          </w:tcPr>
          <w:p w14:paraId="1AFD7AD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95EF11D"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8AF8DE0" w14:textId="77777777" w:rsidTr="00CB59AF">
        <w:tc>
          <w:tcPr>
            <w:tcW w:w="1348" w:type="pct"/>
            <w:vMerge w:val="restart"/>
          </w:tcPr>
          <w:p w14:paraId="3A7BF9E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4.4.</w:t>
            </w:r>
          </w:p>
          <w:p w14:paraId="412E7D5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подряда. Договор возмездного оказания услуг.</w:t>
            </w:r>
          </w:p>
          <w:p w14:paraId="2F8B407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C3497C8"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507A183" w14:textId="77777777" w:rsidTr="00CB59AF">
        <w:tc>
          <w:tcPr>
            <w:tcW w:w="1348" w:type="pct"/>
            <w:vMerge/>
          </w:tcPr>
          <w:p w14:paraId="61E2A96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F88FAB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Понятие и виды обязательств по выполнению работ. Ограничения обязательств по выполнению работ и оказания услуг от смежных правоотношений. Выполнение работ по заказам граждан, защита их прав как потребителей. Права и обязанности заказчика и подрядчика по договору подряда. Разновидности договора подряда</w:t>
            </w:r>
          </w:p>
        </w:tc>
      </w:tr>
      <w:tr w:rsidR="00CB59AF" w:rsidRPr="00CB59AF" w14:paraId="04B86879" w14:textId="77777777" w:rsidTr="00CB59AF">
        <w:tc>
          <w:tcPr>
            <w:tcW w:w="1348" w:type="pct"/>
            <w:vMerge/>
          </w:tcPr>
          <w:p w14:paraId="20CC06A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E288D0F"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094B6311" w14:textId="77777777" w:rsidTr="00CB59AF">
        <w:tc>
          <w:tcPr>
            <w:tcW w:w="1348" w:type="pct"/>
            <w:vMerge/>
          </w:tcPr>
          <w:p w14:paraId="318C8C4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7EE3A9C"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теме. Составление договора подряда. Изучение Закона «О защите прав потребителей»</w:t>
            </w:r>
          </w:p>
        </w:tc>
      </w:tr>
      <w:tr w:rsidR="00CB59AF" w:rsidRPr="00CB59AF" w14:paraId="6D1F5F30" w14:textId="77777777" w:rsidTr="00CB59AF">
        <w:tc>
          <w:tcPr>
            <w:tcW w:w="1348" w:type="pct"/>
            <w:vMerge/>
          </w:tcPr>
          <w:p w14:paraId="2C24485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6F7D7D3"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6AB99BF5" w14:textId="77777777" w:rsidTr="00CB59AF">
        <w:tc>
          <w:tcPr>
            <w:tcW w:w="1348" w:type="pct"/>
            <w:vMerge w:val="restart"/>
          </w:tcPr>
          <w:p w14:paraId="6793B4B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4.5.</w:t>
            </w:r>
          </w:p>
          <w:p w14:paraId="2888A91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перевозки</w:t>
            </w:r>
          </w:p>
          <w:p w14:paraId="1DCCDF8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7A83301" w14:textId="77777777" w:rsidR="00CB59AF" w:rsidRPr="00CB59AF" w:rsidRDefault="00CB59AF" w:rsidP="00CB59AF">
            <w:pPr>
              <w:suppressAutoHyphens/>
              <w:jc w:val="both"/>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EDC47EE" w14:textId="77777777" w:rsidTr="00CB59AF">
        <w:tc>
          <w:tcPr>
            <w:tcW w:w="1348" w:type="pct"/>
            <w:vMerge/>
          </w:tcPr>
          <w:p w14:paraId="6DA0E3B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652" w:type="pct"/>
          </w:tcPr>
          <w:p w14:paraId="504DAC6A" w14:textId="77777777" w:rsidR="00CB59AF" w:rsidRPr="00CB59AF" w:rsidRDefault="00CB59AF" w:rsidP="00CB59AF">
            <w:pPr>
              <w:suppressAutoHyphens/>
              <w:jc w:val="both"/>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37DC0797" w14:textId="77777777" w:rsidTr="00CB59AF">
        <w:tc>
          <w:tcPr>
            <w:tcW w:w="1348" w:type="pct"/>
            <w:vMerge/>
          </w:tcPr>
          <w:p w14:paraId="73C0651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6F3890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теме. Ознакомление с образцами транспортных накладных, с Транспортным Уставом железных дорог.</w:t>
            </w:r>
          </w:p>
        </w:tc>
      </w:tr>
      <w:tr w:rsidR="00CB59AF" w:rsidRPr="00CB59AF" w14:paraId="03824945" w14:textId="77777777" w:rsidTr="00CB59AF">
        <w:tc>
          <w:tcPr>
            <w:tcW w:w="1348" w:type="pct"/>
            <w:vMerge/>
          </w:tcPr>
          <w:p w14:paraId="0F1BFAF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F7841D4"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2A3CFB01" w14:textId="77777777" w:rsidTr="00CB59AF">
        <w:tc>
          <w:tcPr>
            <w:tcW w:w="1348" w:type="pct"/>
            <w:vMerge w:val="restart"/>
          </w:tcPr>
          <w:p w14:paraId="38419B1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4.6.</w:t>
            </w:r>
          </w:p>
          <w:p w14:paraId="47E7454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займа, банковских услуг и расчётные правоотношения</w:t>
            </w:r>
          </w:p>
          <w:p w14:paraId="0E58932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712E08A"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0D148DB" w14:textId="77777777" w:rsidTr="00CB59AF">
        <w:tc>
          <w:tcPr>
            <w:tcW w:w="1348" w:type="pct"/>
            <w:vMerge/>
          </w:tcPr>
          <w:p w14:paraId="00762C5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090747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Понятие и виды договоров банковских услуг. Права и обязанности банков и клиентов. Ответственность сторон по договорам банковских услуг.</w:t>
            </w:r>
          </w:p>
        </w:tc>
      </w:tr>
      <w:tr w:rsidR="00CB59AF" w:rsidRPr="00CB59AF" w14:paraId="07AF32FA" w14:textId="77777777" w:rsidTr="00CB59AF">
        <w:tc>
          <w:tcPr>
            <w:tcW w:w="1348" w:type="pct"/>
            <w:vMerge/>
          </w:tcPr>
          <w:p w14:paraId="07E4EB6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4269857"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3AE09E63" w14:textId="77777777" w:rsidTr="00CB59AF">
        <w:tc>
          <w:tcPr>
            <w:tcW w:w="1348" w:type="pct"/>
            <w:vMerge/>
          </w:tcPr>
          <w:p w14:paraId="67434D8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C0304E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договору банковского вклада</w:t>
            </w:r>
          </w:p>
        </w:tc>
      </w:tr>
      <w:tr w:rsidR="00CB59AF" w:rsidRPr="00CB59AF" w14:paraId="0C4D49CA" w14:textId="77777777" w:rsidTr="00CB59AF">
        <w:tc>
          <w:tcPr>
            <w:tcW w:w="1348" w:type="pct"/>
            <w:vMerge/>
          </w:tcPr>
          <w:p w14:paraId="56290ED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02AFD8A"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622A545E" w14:textId="77777777" w:rsidTr="00CB59AF">
        <w:tc>
          <w:tcPr>
            <w:tcW w:w="1348" w:type="pct"/>
            <w:vMerge w:val="restart"/>
          </w:tcPr>
          <w:p w14:paraId="0C1475C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4.7.</w:t>
            </w:r>
          </w:p>
          <w:p w14:paraId="07F6CEF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хранения. Договор поручения. Агентский договор.</w:t>
            </w:r>
          </w:p>
          <w:p w14:paraId="226DA99B"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Договор комиссии</w:t>
            </w:r>
          </w:p>
        </w:tc>
        <w:tc>
          <w:tcPr>
            <w:tcW w:w="3652" w:type="pct"/>
          </w:tcPr>
          <w:p w14:paraId="641058C4"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192B55E" w14:textId="77777777" w:rsidTr="00CB59AF">
        <w:tc>
          <w:tcPr>
            <w:tcW w:w="1348" w:type="pct"/>
            <w:vMerge/>
          </w:tcPr>
          <w:p w14:paraId="0CF397B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810A4E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Договор хранения, его стороны, формы и виды. Вознаграждение за хранение и иные платежи. Размер ответственности хранителя. Хранение в силу закона и специальные виды хранения: в ломбарде, в банке, в камере хранения, в гардеробах и гостиницах. Понятие договора поручения, агентского договора. Стороны, форма, содержание. Стороны, содержание и форма договора комиссии. Комиссионное вознаграждение. Права и обязанности сторон. Ответственность сторон, прекращение договора комиссии</w:t>
            </w:r>
          </w:p>
        </w:tc>
      </w:tr>
      <w:tr w:rsidR="00CB59AF" w:rsidRPr="00CB59AF" w14:paraId="79F9A061" w14:textId="77777777" w:rsidTr="00CB59AF">
        <w:tc>
          <w:tcPr>
            <w:tcW w:w="1348" w:type="pct"/>
            <w:vMerge/>
          </w:tcPr>
          <w:p w14:paraId="6444986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697D600"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68DDE1FD" w14:textId="77777777" w:rsidTr="00CB59AF">
        <w:tc>
          <w:tcPr>
            <w:tcW w:w="1348" w:type="pct"/>
            <w:vMerge/>
          </w:tcPr>
          <w:p w14:paraId="788A960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7AAA73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теме. Ознакомление с образцами договора хранения, договора поручения, агентского договора, договора комиссии, также их составление</w:t>
            </w:r>
          </w:p>
        </w:tc>
      </w:tr>
      <w:tr w:rsidR="00CB59AF" w:rsidRPr="00CB59AF" w14:paraId="5814D7F1" w14:textId="77777777" w:rsidTr="00CB59AF">
        <w:tc>
          <w:tcPr>
            <w:tcW w:w="1348" w:type="pct"/>
            <w:vMerge/>
          </w:tcPr>
          <w:p w14:paraId="23338E3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BE48026"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374519DE" w14:textId="77777777" w:rsidTr="00CB59AF">
        <w:tc>
          <w:tcPr>
            <w:tcW w:w="5000" w:type="pct"/>
            <w:gridSpan w:val="2"/>
          </w:tcPr>
          <w:p w14:paraId="32AD23D9"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w:t>
            </w:r>
            <w:r w:rsidRPr="00CB59AF">
              <w:rPr>
                <w:rFonts w:ascii="Times New Roman" w:eastAsia="Times New Roman" w:hAnsi="Times New Roman" w:cs="Times New Roman"/>
                <w:b/>
                <w:lang w:eastAsia="ru-RU"/>
              </w:rPr>
              <w:t xml:space="preserve">5. Обязательства, возникающие из причинения вреда </w:t>
            </w:r>
            <w:r w:rsidRPr="00CB59AF">
              <w:rPr>
                <w:rFonts w:ascii="Times New Roman" w:eastAsia="Calibri" w:hAnsi="Times New Roman" w:cs="Times New Roman"/>
                <w:b/>
                <w:bCs/>
                <w:lang w:eastAsia="ru-RU"/>
              </w:rPr>
              <w:t>(10 часов)</w:t>
            </w:r>
          </w:p>
        </w:tc>
      </w:tr>
      <w:tr w:rsidR="00CB59AF" w:rsidRPr="00CB59AF" w14:paraId="2A2530A8" w14:textId="77777777" w:rsidTr="00CB59AF">
        <w:tc>
          <w:tcPr>
            <w:tcW w:w="1348" w:type="pct"/>
            <w:vMerge w:val="restart"/>
          </w:tcPr>
          <w:p w14:paraId="70FE31E9"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5.1.</w:t>
            </w:r>
          </w:p>
          <w:p w14:paraId="62CDB6C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 xml:space="preserve">Общие положения об обязательствах, </w:t>
            </w:r>
            <w:r w:rsidRPr="00CB59AF">
              <w:rPr>
                <w:rFonts w:ascii="Times New Roman" w:eastAsia="Times New Roman" w:hAnsi="Times New Roman" w:cs="Times New Roman"/>
                <w:lang w:eastAsia="ru-RU"/>
              </w:rPr>
              <w:t>возникающие из причинения вреда</w:t>
            </w:r>
          </w:p>
        </w:tc>
        <w:tc>
          <w:tcPr>
            <w:tcW w:w="3652" w:type="pct"/>
          </w:tcPr>
          <w:p w14:paraId="08EA936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859B3BB" w14:textId="77777777" w:rsidTr="00CB59AF">
        <w:tc>
          <w:tcPr>
            <w:tcW w:w="1348" w:type="pct"/>
            <w:vMerge/>
          </w:tcPr>
          <w:p w14:paraId="6FC861E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5603EE4"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Общие основания и условия ответственности за причинение вреда. Соотношение договорной и деликатной ответственности. Понятие обязательства, возникающего из причинения вреда и его особенности</w:t>
            </w:r>
          </w:p>
        </w:tc>
      </w:tr>
      <w:tr w:rsidR="00CB59AF" w:rsidRPr="00CB59AF" w14:paraId="40D5A219" w14:textId="77777777" w:rsidTr="00CB59AF">
        <w:tc>
          <w:tcPr>
            <w:tcW w:w="1348" w:type="pct"/>
            <w:vMerge/>
          </w:tcPr>
          <w:p w14:paraId="7450CCF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AD53817"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1977EB30" w14:textId="77777777" w:rsidTr="00CB59AF">
        <w:tc>
          <w:tcPr>
            <w:tcW w:w="1348" w:type="pct"/>
            <w:vMerge w:val="restart"/>
          </w:tcPr>
          <w:p w14:paraId="5EB8677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5.2.</w:t>
            </w:r>
          </w:p>
          <w:p w14:paraId="6365CD3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Ответственность по внедоговорным обязательствам</w:t>
            </w:r>
          </w:p>
        </w:tc>
        <w:tc>
          <w:tcPr>
            <w:tcW w:w="3652" w:type="pct"/>
          </w:tcPr>
          <w:p w14:paraId="537DBAE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7E6B29A8" w14:textId="77777777" w:rsidTr="00CB59AF">
        <w:tc>
          <w:tcPr>
            <w:tcW w:w="1348" w:type="pct"/>
            <w:vMerge/>
          </w:tcPr>
          <w:p w14:paraId="28865DE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5CDACCE"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Ответственность за вред, причиненный актами власти: в области административного управления; возмещение вреда, причиненного незаконными действиями органами дознания, предварительного следствия, прокуратуры и суда. Ответственность за вред, причиненный несовершеннолетним и недееспособным. Ответственность за вред, причиненный источником повышенной опасности</w:t>
            </w:r>
          </w:p>
        </w:tc>
      </w:tr>
      <w:tr w:rsidR="00CB59AF" w:rsidRPr="00CB59AF" w14:paraId="31343D1F" w14:textId="77777777" w:rsidTr="00CB59AF">
        <w:tc>
          <w:tcPr>
            <w:tcW w:w="1348" w:type="pct"/>
            <w:vMerge/>
          </w:tcPr>
          <w:p w14:paraId="702A158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988D3DB"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35FB8E02" w14:textId="77777777" w:rsidTr="00CB59AF">
        <w:tc>
          <w:tcPr>
            <w:tcW w:w="1348" w:type="pct"/>
            <w:vMerge/>
          </w:tcPr>
          <w:p w14:paraId="3C19897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ABB140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деликтным обязательства</w:t>
            </w:r>
          </w:p>
        </w:tc>
      </w:tr>
      <w:tr w:rsidR="00CB59AF" w:rsidRPr="00CB59AF" w14:paraId="08DAC858" w14:textId="77777777" w:rsidTr="00CB59AF">
        <w:tc>
          <w:tcPr>
            <w:tcW w:w="1348" w:type="pct"/>
            <w:vMerge/>
          </w:tcPr>
          <w:p w14:paraId="0E83B12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D30EC01"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DE297DB" w14:textId="77777777" w:rsidTr="00CB59AF">
        <w:tc>
          <w:tcPr>
            <w:tcW w:w="5000" w:type="pct"/>
            <w:gridSpan w:val="2"/>
          </w:tcPr>
          <w:p w14:paraId="4C4493B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6. </w:t>
            </w:r>
            <w:r w:rsidRPr="00CB59AF">
              <w:rPr>
                <w:rFonts w:ascii="Times New Roman" w:eastAsia="Times New Roman" w:hAnsi="Times New Roman" w:cs="Times New Roman"/>
                <w:b/>
                <w:lang w:eastAsia="ru-RU"/>
              </w:rPr>
              <w:t xml:space="preserve">Наследственное право </w:t>
            </w:r>
            <w:r w:rsidRPr="00CB59AF">
              <w:rPr>
                <w:rFonts w:ascii="Times New Roman" w:eastAsia="Calibri" w:hAnsi="Times New Roman" w:cs="Times New Roman"/>
                <w:b/>
                <w:bCs/>
                <w:lang w:eastAsia="ru-RU"/>
              </w:rPr>
              <w:t>(10 часов)</w:t>
            </w:r>
          </w:p>
        </w:tc>
      </w:tr>
      <w:tr w:rsidR="00CB59AF" w:rsidRPr="00CB59AF" w14:paraId="6E889176" w14:textId="77777777" w:rsidTr="00CB59AF">
        <w:tc>
          <w:tcPr>
            <w:tcW w:w="1348" w:type="pct"/>
            <w:vMerge w:val="restart"/>
          </w:tcPr>
          <w:p w14:paraId="78E8B35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6.1</w:t>
            </w:r>
          </w:p>
          <w:p w14:paraId="12357B3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 xml:space="preserve">Наследование по закону. Недостойные наследники. </w:t>
            </w:r>
          </w:p>
          <w:p w14:paraId="28C46F4E"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Наследование по завещанию. Принятие наследства</w:t>
            </w:r>
          </w:p>
        </w:tc>
        <w:tc>
          <w:tcPr>
            <w:tcW w:w="3652" w:type="pct"/>
          </w:tcPr>
          <w:p w14:paraId="12EECF04"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FB4FAB2" w14:textId="77777777" w:rsidTr="00CB59AF">
        <w:tc>
          <w:tcPr>
            <w:tcW w:w="1348" w:type="pct"/>
            <w:vMerge/>
          </w:tcPr>
          <w:p w14:paraId="084140E0"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A627F28"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Понятие недостойного наследника</w:t>
            </w:r>
            <w:r w:rsidRPr="00CB59AF">
              <w:rPr>
                <w:rFonts w:ascii="Times New Roman" w:eastAsia="Times New Roman" w:hAnsi="Times New Roman" w:cs="Times New Roman"/>
                <w:b/>
                <w:bCs/>
                <w:lang w:eastAsia="ru-RU"/>
              </w:rPr>
              <w:t xml:space="preserve">. </w:t>
            </w:r>
            <w:r w:rsidRPr="00CB59AF">
              <w:rPr>
                <w:rFonts w:ascii="Times New Roman" w:eastAsia="Times New Roman" w:hAnsi="Times New Roman" w:cs="Times New Roman"/>
                <w:bCs/>
                <w:lang w:eastAsia="ru-RU"/>
              </w:rPr>
              <w:t>Условия лишения наследства недостойными наследниками</w:t>
            </w:r>
          </w:p>
        </w:tc>
      </w:tr>
      <w:tr w:rsidR="00CB59AF" w:rsidRPr="00CB59AF" w14:paraId="7EB68AA1" w14:textId="77777777" w:rsidTr="00CB59AF">
        <w:tc>
          <w:tcPr>
            <w:tcW w:w="1348" w:type="pct"/>
            <w:vMerge/>
          </w:tcPr>
          <w:p w14:paraId="1D025E5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EEA5472"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57A64CE5" w14:textId="77777777" w:rsidTr="00CB59AF">
        <w:tc>
          <w:tcPr>
            <w:tcW w:w="1348" w:type="pct"/>
            <w:vMerge/>
          </w:tcPr>
          <w:p w14:paraId="3BF12E0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E7EF5BE"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Решение ситуаций по наследованию по закону, по наследованию по завещанию</w:t>
            </w:r>
          </w:p>
        </w:tc>
      </w:tr>
      <w:tr w:rsidR="00CB59AF" w:rsidRPr="00CB59AF" w14:paraId="46A51690" w14:textId="77777777" w:rsidTr="00CB59AF">
        <w:tc>
          <w:tcPr>
            <w:tcW w:w="5000" w:type="pct"/>
            <w:gridSpan w:val="2"/>
          </w:tcPr>
          <w:p w14:paraId="21E0C2F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w:t>
            </w:r>
            <w:r w:rsidRPr="00CB59AF">
              <w:rPr>
                <w:rFonts w:ascii="Times New Roman" w:eastAsia="Times New Roman" w:hAnsi="Times New Roman" w:cs="Times New Roman"/>
                <w:b/>
                <w:lang w:eastAsia="ru-RU"/>
              </w:rPr>
              <w:t xml:space="preserve">7. Жилищное право </w:t>
            </w:r>
            <w:r w:rsidRPr="00CB59AF">
              <w:rPr>
                <w:rFonts w:ascii="Times New Roman" w:eastAsia="Calibri" w:hAnsi="Times New Roman" w:cs="Times New Roman"/>
                <w:b/>
                <w:bCs/>
                <w:lang w:eastAsia="ru-RU"/>
              </w:rPr>
              <w:t>(10 часов)</w:t>
            </w:r>
          </w:p>
        </w:tc>
      </w:tr>
      <w:tr w:rsidR="00CB59AF" w:rsidRPr="00CB59AF" w14:paraId="567BFA76" w14:textId="77777777" w:rsidTr="00CB59AF">
        <w:tc>
          <w:tcPr>
            <w:tcW w:w="1348" w:type="pct"/>
            <w:vMerge w:val="restart"/>
          </w:tcPr>
          <w:p w14:paraId="465F640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7.1.</w:t>
            </w:r>
          </w:p>
          <w:p w14:paraId="548E73CE"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Общие положения жилищного законодательства.</w:t>
            </w:r>
          </w:p>
        </w:tc>
        <w:tc>
          <w:tcPr>
            <w:tcW w:w="3652" w:type="pct"/>
          </w:tcPr>
          <w:p w14:paraId="77FD964D"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A863785" w14:textId="77777777" w:rsidTr="00CB59AF">
        <w:tc>
          <w:tcPr>
            <w:tcW w:w="1348" w:type="pct"/>
            <w:vMerge/>
          </w:tcPr>
          <w:p w14:paraId="6D446FA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57D7F36"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Times New Roman" w:hAnsi="Times New Roman" w:cs="Times New Roman"/>
                <w:bCs/>
                <w:lang w:eastAsia="ru-RU"/>
              </w:rPr>
              <w:t>Виды жилищных фондов в РФ. Общие положения договора найма жилого помещения</w:t>
            </w:r>
          </w:p>
        </w:tc>
      </w:tr>
      <w:tr w:rsidR="00CB59AF" w:rsidRPr="00CB59AF" w14:paraId="6C7C1E1C" w14:textId="77777777" w:rsidTr="00CB59AF">
        <w:tc>
          <w:tcPr>
            <w:tcW w:w="1348" w:type="pct"/>
            <w:vMerge w:val="restart"/>
          </w:tcPr>
          <w:p w14:paraId="3A0CE1B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 xml:space="preserve">Тема 7.2. </w:t>
            </w:r>
          </w:p>
          <w:p w14:paraId="1B3C727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Договор социального найма жилого помещения. Договор коммерческого найма жилого помещения</w:t>
            </w:r>
          </w:p>
        </w:tc>
        <w:tc>
          <w:tcPr>
            <w:tcW w:w="3652" w:type="pct"/>
          </w:tcPr>
          <w:p w14:paraId="78FF12AB"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27FB61E" w14:textId="77777777" w:rsidTr="00CB59AF">
        <w:tc>
          <w:tcPr>
            <w:tcW w:w="1348" w:type="pct"/>
            <w:vMerge/>
          </w:tcPr>
          <w:p w14:paraId="709BF8E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AA8A2F1" w14:textId="77777777" w:rsidR="00CB59AF" w:rsidRPr="00CB59AF" w:rsidRDefault="00CB59AF" w:rsidP="00CB59AF">
            <w:pPr>
              <w:suppressAutoHyphens/>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содержание договора социального найма жилого помещения. Права и обязанности сторон по договору социального найма жилого помещения. Аварийное жилье. Понятие и содержание договора коммерческого найма жилого помещения</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Права и обязанности сторон по договору коммерческого найма жилого помещения</w:t>
            </w:r>
          </w:p>
        </w:tc>
      </w:tr>
      <w:tr w:rsidR="00CB59AF" w:rsidRPr="00CB59AF" w14:paraId="09BB4307" w14:textId="77777777" w:rsidTr="00CB59AF">
        <w:tc>
          <w:tcPr>
            <w:tcW w:w="1348" w:type="pct"/>
            <w:vMerge w:val="restart"/>
          </w:tcPr>
          <w:p w14:paraId="187A6A1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CB59AF">
              <w:rPr>
                <w:rFonts w:ascii="Times New Roman" w:eastAsia="Times New Roman" w:hAnsi="Times New Roman" w:cs="Times New Roman"/>
                <w:bCs/>
                <w:lang w:eastAsia="ru-RU"/>
              </w:rPr>
              <w:t>Тема 7.3.</w:t>
            </w:r>
          </w:p>
          <w:p w14:paraId="2B44383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Times New Roman" w:hAnsi="Times New Roman" w:cs="Times New Roman"/>
                <w:bCs/>
                <w:lang w:eastAsia="ru-RU"/>
              </w:rPr>
              <w:t>Особенности приватизации жилищного фонда</w:t>
            </w:r>
          </w:p>
        </w:tc>
        <w:tc>
          <w:tcPr>
            <w:tcW w:w="3652" w:type="pct"/>
          </w:tcPr>
          <w:p w14:paraId="732C68BE"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A06C0A5" w14:textId="77777777" w:rsidTr="00CB59AF">
        <w:tc>
          <w:tcPr>
            <w:tcW w:w="1348" w:type="pct"/>
            <w:vMerge/>
          </w:tcPr>
          <w:p w14:paraId="70071CB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BE562A8"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 xml:space="preserve">Понятие приватизации жилищного фонда. </w:t>
            </w:r>
            <w:proofErr w:type="gramStart"/>
            <w:r w:rsidRPr="00CB59AF">
              <w:rPr>
                <w:rFonts w:ascii="Times New Roman" w:eastAsia="Calibri" w:hAnsi="Times New Roman" w:cs="Times New Roman"/>
                <w:bCs/>
                <w:lang w:eastAsia="ru-RU"/>
              </w:rPr>
              <w:t>Права и обязанности органов</w:t>
            </w:r>
            <w:proofErr w:type="gramEnd"/>
            <w:r w:rsidRPr="00CB59AF">
              <w:rPr>
                <w:rFonts w:ascii="Times New Roman" w:eastAsia="Calibri" w:hAnsi="Times New Roman" w:cs="Times New Roman"/>
                <w:bCs/>
                <w:lang w:eastAsia="ru-RU"/>
              </w:rPr>
              <w:t xml:space="preserve"> оформляющих приватизацию жилищного фонда. Сроки приватизации</w:t>
            </w:r>
          </w:p>
        </w:tc>
      </w:tr>
      <w:tr w:rsidR="00CB59AF" w:rsidRPr="00CB59AF" w14:paraId="1FCDE09B" w14:textId="77777777" w:rsidTr="00CB59AF">
        <w:tc>
          <w:tcPr>
            <w:tcW w:w="5000" w:type="pct"/>
            <w:gridSpan w:val="2"/>
          </w:tcPr>
          <w:p w14:paraId="401925D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w:t>
            </w:r>
            <w:r w:rsidRPr="00CB59AF">
              <w:rPr>
                <w:rFonts w:ascii="Times New Roman" w:eastAsia="Times New Roman" w:hAnsi="Times New Roman" w:cs="Times New Roman"/>
                <w:b/>
                <w:lang w:eastAsia="ru-RU"/>
              </w:rPr>
              <w:t xml:space="preserve">8. </w:t>
            </w:r>
            <w:r w:rsidRPr="00CB59AF">
              <w:rPr>
                <w:rFonts w:ascii="Times New Roman" w:eastAsia="Calibri" w:hAnsi="Times New Roman" w:cs="Times New Roman"/>
                <w:b/>
                <w:lang w:eastAsia="ru-RU"/>
              </w:rPr>
              <w:t xml:space="preserve">Право на результаты интеллектуальной деятельности </w:t>
            </w:r>
            <w:r w:rsidRPr="00CB59AF">
              <w:rPr>
                <w:rFonts w:ascii="Times New Roman" w:eastAsia="Calibri" w:hAnsi="Times New Roman" w:cs="Times New Roman"/>
                <w:b/>
                <w:bCs/>
                <w:lang w:eastAsia="ru-RU"/>
              </w:rPr>
              <w:t>(10 часов)</w:t>
            </w:r>
          </w:p>
        </w:tc>
      </w:tr>
      <w:tr w:rsidR="00CB59AF" w:rsidRPr="00CB59AF" w14:paraId="639377C8" w14:textId="77777777" w:rsidTr="00CB59AF">
        <w:tc>
          <w:tcPr>
            <w:tcW w:w="1348" w:type="pct"/>
            <w:vMerge w:val="restart"/>
          </w:tcPr>
          <w:p w14:paraId="382E6DE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8.1 Право на результаты интеллектуальной деятельности и средства индивидуализации. Авторское право</w:t>
            </w:r>
          </w:p>
        </w:tc>
        <w:tc>
          <w:tcPr>
            <w:tcW w:w="3652" w:type="pct"/>
          </w:tcPr>
          <w:p w14:paraId="683C123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C55B2F4" w14:textId="77777777" w:rsidTr="00CB59AF">
        <w:tc>
          <w:tcPr>
            <w:tcW w:w="1348" w:type="pct"/>
            <w:vMerge/>
          </w:tcPr>
          <w:p w14:paraId="2B672F8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0969819"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Общие положения права на результаты интеллектуальной деятельности и средства индивидуализации. Патентное право. Общие положения авторского права</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Права смежные с авторским правом</w:t>
            </w:r>
          </w:p>
        </w:tc>
      </w:tr>
      <w:tr w:rsidR="00CB59AF" w:rsidRPr="00CB59AF" w14:paraId="1E825DE8" w14:textId="77777777" w:rsidTr="00CB59AF">
        <w:tc>
          <w:tcPr>
            <w:tcW w:w="5000" w:type="pct"/>
            <w:gridSpan w:val="2"/>
          </w:tcPr>
          <w:p w14:paraId="1EBEF324" w14:textId="77777777" w:rsidR="00CB59AF" w:rsidRPr="00CB59AF" w:rsidRDefault="00CB59AF" w:rsidP="00CB59AF">
            <w:pPr>
              <w:tabs>
                <w:tab w:val="left" w:pos="916"/>
                <w:tab w:val="left" w:pos="1832"/>
                <w:tab w:val="left" w:pos="2748"/>
                <w:tab w:val="left" w:pos="5868"/>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9. </w:t>
            </w:r>
            <w:r w:rsidRPr="00CB59AF">
              <w:rPr>
                <w:rFonts w:ascii="Times New Roman" w:eastAsia="Calibri" w:hAnsi="Times New Roman" w:cs="Times New Roman"/>
                <w:b/>
                <w:lang w:eastAsia="ru-RU"/>
              </w:rPr>
              <w:t xml:space="preserve">Общие положения </w:t>
            </w:r>
            <w:r w:rsidRPr="00CB59AF">
              <w:rPr>
                <w:rFonts w:ascii="Times New Roman" w:eastAsia="Calibri" w:hAnsi="Times New Roman" w:cs="Times New Roman"/>
                <w:b/>
                <w:bCs/>
                <w:lang w:eastAsia="ru-RU"/>
              </w:rPr>
              <w:t>(10 часов)</w:t>
            </w:r>
          </w:p>
        </w:tc>
      </w:tr>
      <w:tr w:rsidR="00CB59AF" w:rsidRPr="00CB59AF" w14:paraId="6ADB24E9" w14:textId="77777777" w:rsidTr="00CB59AF">
        <w:tc>
          <w:tcPr>
            <w:tcW w:w="1348" w:type="pct"/>
            <w:vMerge w:val="restart"/>
          </w:tcPr>
          <w:p w14:paraId="0A595F1B"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9.</w:t>
            </w:r>
            <w:proofErr w:type="gramStart"/>
            <w:r w:rsidRPr="00CB59AF">
              <w:rPr>
                <w:rFonts w:ascii="Times New Roman" w:eastAsia="Calibri" w:hAnsi="Times New Roman" w:cs="Times New Roman"/>
                <w:bCs/>
                <w:lang w:eastAsia="ru-RU"/>
              </w:rPr>
              <w:t>1.Понятие</w:t>
            </w:r>
            <w:proofErr w:type="gramEnd"/>
            <w:r w:rsidRPr="00CB59AF">
              <w:rPr>
                <w:rFonts w:ascii="Times New Roman" w:eastAsia="Calibri" w:hAnsi="Times New Roman" w:cs="Times New Roman"/>
                <w:bCs/>
                <w:lang w:eastAsia="ru-RU"/>
              </w:rPr>
              <w:t>, предмет, система, источники ГПП</w:t>
            </w:r>
          </w:p>
        </w:tc>
        <w:tc>
          <w:tcPr>
            <w:tcW w:w="3652" w:type="pct"/>
          </w:tcPr>
          <w:p w14:paraId="21A24FC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D3219A9" w14:textId="77777777" w:rsidTr="00CB59AF">
        <w:tc>
          <w:tcPr>
            <w:tcW w:w="1348" w:type="pct"/>
            <w:vMerge/>
          </w:tcPr>
          <w:p w14:paraId="7423F18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1F4F39A"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гражданского процессуального права. Сущность и содержание институтов гражданского процессуального права. Предмет и система гражданского процессуального права. Виды гражданского судопроизводства. Стадии гражданского процесса</w:t>
            </w:r>
          </w:p>
        </w:tc>
      </w:tr>
      <w:tr w:rsidR="00CB59AF" w:rsidRPr="00CB59AF" w14:paraId="4FBDBA38" w14:textId="77777777" w:rsidTr="00CB59AF">
        <w:tc>
          <w:tcPr>
            <w:tcW w:w="1348" w:type="pct"/>
            <w:vMerge w:val="restart"/>
          </w:tcPr>
          <w:p w14:paraId="160F438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lastRenderedPageBreak/>
              <w:t>Тема 9.</w:t>
            </w:r>
            <w:proofErr w:type="gramStart"/>
            <w:r w:rsidRPr="00CB59AF">
              <w:rPr>
                <w:rFonts w:ascii="Times New Roman" w:eastAsia="Calibri" w:hAnsi="Times New Roman" w:cs="Times New Roman"/>
                <w:bCs/>
                <w:lang w:eastAsia="ru-RU"/>
              </w:rPr>
              <w:t>2.Принципы</w:t>
            </w:r>
            <w:proofErr w:type="gramEnd"/>
            <w:r w:rsidRPr="00CB59AF">
              <w:rPr>
                <w:rFonts w:ascii="Times New Roman" w:eastAsia="Calibri" w:hAnsi="Times New Roman" w:cs="Times New Roman"/>
                <w:bCs/>
                <w:lang w:eastAsia="ru-RU"/>
              </w:rPr>
              <w:t xml:space="preserve"> гражданского процесса</w:t>
            </w:r>
          </w:p>
          <w:p w14:paraId="629DA74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526E220"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EAE02BC" w14:textId="77777777" w:rsidTr="00CB59AF">
        <w:tc>
          <w:tcPr>
            <w:tcW w:w="1348" w:type="pct"/>
            <w:vMerge/>
          </w:tcPr>
          <w:p w14:paraId="3C9DD2F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DB2C7F7"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система принципов гражданского процессуального права. Конституционные принципы гражданского процессуального права. Отраслевые принципы гражданского процессуального права</w:t>
            </w:r>
          </w:p>
        </w:tc>
      </w:tr>
      <w:tr w:rsidR="00CB59AF" w:rsidRPr="00CB59AF" w14:paraId="4611E00E" w14:textId="77777777" w:rsidTr="00CB59AF">
        <w:tc>
          <w:tcPr>
            <w:tcW w:w="1348" w:type="pct"/>
            <w:vMerge/>
          </w:tcPr>
          <w:p w14:paraId="14AB9C0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68D4EB9"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4BB69081" w14:textId="77777777" w:rsidTr="00CB59AF">
        <w:tc>
          <w:tcPr>
            <w:tcW w:w="1348" w:type="pct"/>
            <w:vMerge/>
          </w:tcPr>
          <w:p w14:paraId="36CD528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DE4C06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ситуационных задач по теме «Принципы гражданского процесса»</w:t>
            </w:r>
          </w:p>
        </w:tc>
      </w:tr>
      <w:tr w:rsidR="00CB59AF" w:rsidRPr="00CB59AF" w14:paraId="026E77E3" w14:textId="77777777" w:rsidTr="00CB59AF">
        <w:tc>
          <w:tcPr>
            <w:tcW w:w="1348" w:type="pct"/>
            <w:vMerge w:val="restart"/>
          </w:tcPr>
          <w:p w14:paraId="35D2713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3.Понятие</w:t>
            </w:r>
            <w:proofErr w:type="gramEnd"/>
            <w:r w:rsidRPr="00CB59AF">
              <w:rPr>
                <w:rFonts w:ascii="Times New Roman" w:eastAsia="Calibri" w:hAnsi="Times New Roman" w:cs="Times New Roman"/>
                <w:lang w:eastAsia="ru-RU"/>
              </w:rPr>
              <w:t xml:space="preserve"> и классификация участников гражданского процесса</w:t>
            </w:r>
          </w:p>
        </w:tc>
        <w:tc>
          <w:tcPr>
            <w:tcW w:w="3652" w:type="pct"/>
          </w:tcPr>
          <w:p w14:paraId="654E285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0B87D7D" w14:textId="77777777" w:rsidTr="00CB59AF">
        <w:tc>
          <w:tcPr>
            <w:tcW w:w="1348" w:type="pct"/>
            <w:vMerge/>
          </w:tcPr>
          <w:p w14:paraId="62F9F09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990BD3C"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участников гражданского процесса. Классификация участников гражданского процесса. Суд как основной участник гражданского судопроизводства</w:t>
            </w:r>
          </w:p>
        </w:tc>
      </w:tr>
      <w:tr w:rsidR="00CB59AF" w:rsidRPr="00CB59AF" w14:paraId="0E1AEE45" w14:textId="77777777" w:rsidTr="00CB59AF">
        <w:tc>
          <w:tcPr>
            <w:tcW w:w="1348" w:type="pct"/>
            <w:vMerge w:val="restart"/>
          </w:tcPr>
          <w:p w14:paraId="30B3045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9.4. Гражданская процессуальная правосубъектность.</w:t>
            </w:r>
          </w:p>
        </w:tc>
        <w:tc>
          <w:tcPr>
            <w:tcW w:w="3652" w:type="pct"/>
          </w:tcPr>
          <w:p w14:paraId="5EB98472"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DA381AD" w14:textId="77777777" w:rsidTr="00CB59AF">
        <w:tc>
          <w:tcPr>
            <w:tcW w:w="1348" w:type="pct"/>
            <w:vMerge/>
          </w:tcPr>
          <w:p w14:paraId="3A33934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7A5C5D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общая характеристика правоспособности участников гражданского процесса. Понятие и общая характеристика дееспособности участников гражданского процесса. Особенности процессуальной дееспособности несовершеннолетних</w:t>
            </w:r>
          </w:p>
        </w:tc>
      </w:tr>
      <w:tr w:rsidR="00CB59AF" w:rsidRPr="00CB59AF" w14:paraId="6EC7604C" w14:textId="77777777" w:rsidTr="00CB59AF">
        <w:tc>
          <w:tcPr>
            <w:tcW w:w="1348" w:type="pct"/>
            <w:vMerge/>
          </w:tcPr>
          <w:p w14:paraId="64B2A90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50A7F6E"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4CF22D3F" w14:textId="77777777" w:rsidTr="00CB59AF">
        <w:tc>
          <w:tcPr>
            <w:tcW w:w="1348" w:type="pct"/>
            <w:vMerge w:val="restart"/>
          </w:tcPr>
          <w:p w14:paraId="71C62C6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5.Стороны</w:t>
            </w:r>
            <w:proofErr w:type="gramEnd"/>
            <w:r w:rsidRPr="00CB59AF">
              <w:rPr>
                <w:rFonts w:ascii="Times New Roman" w:eastAsia="Calibri" w:hAnsi="Times New Roman" w:cs="Times New Roman"/>
                <w:lang w:eastAsia="ru-RU"/>
              </w:rPr>
              <w:t xml:space="preserve"> в гражданском процессе</w:t>
            </w:r>
          </w:p>
        </w:tc>
        <w:tc>
          <w:tcPr>
            <w:tcW w:w="3652" w:type="pct"/>
          </w:tcPr>
          <w:p w14:paraId="5AA37CA8"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0611956" w14:textId="77777777" w:rsidTr="00CB59AF">
        <w:tc>
          <w:tcPr>
            <w:tcW w:w="1348" w:type="pct"/>
            <w:vMerge/>
          </w:tcPr>
          <w:p w14:paraId="01BE992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8069A7B"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общая характеристика сторон в гражданском процессе</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Процессуальное соучастие в гражданском процессе</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Процессуальное правопреемство в гражданском процессе</w:t>
            </w:r>
          </w:p>
        </w:tc>
      </w:tr>
      <w:tr w:rsidR="00CB59AF" w:rsidRPr="00CB59AF" w14:paraId="4DD783F2" w14:textId="77777777" w:rsidTr="00CB59AF">
        <w:tc>
          <w:tcPr>
            <w:tcW w:w="1348" w:type="pct"/>
            <w:vMerge w:val="restart"/>
          </w:tcPr>
          <w:p w14:paraId="2815A8A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9.6. Иные</w:t>
            </w:r>
            <w:r w:rsidRPr="00CB59AF">
              <w:rPr>
                <w:rFonts w:ascii="Times New Roman" w:eastAsia="Calibri" w:hAnsi="Times New Roman" w:cs="Times New Roman"/>
                <w:b/>
                <w:lang w:eastAsia="ru-RU"/>
              </w:rPr>
              <w:t xml:space="preserve"> л</w:t>
            </w:r>
            <w:r w:rsidRPr="00CB59AF">
              <w:rPr>
                <w:rFonts w:ascii="Times New Roman" w:eastAsia="Calibri" w:hAnsi="Times New Roman" w:cs="Times New Roman"/>
                <w:lang w:eastAsia="ru-RU"/>
              </w:rPr>
              <w:t>ица, участвующие в деле</w:t>
            </w:r>
          </w:p>
        </w:tc>
        <w:tc>
          <w:tcPr>
            <w:tcW w:w="3652" w:type="pct"/>
          </w:tcPr>
          <w:p w14:paraId="61F34CD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04C4C9F" w14:textId="77777777" w:rsidTr="00CB59AF">
        <w:tc>
          <w:tcPr>
            <w:tcW w:w="1348" w:type="pct"/>
            <w:vMerge/>
          </w:tcPr>
          <w:p w14:paraId="5FEDC71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FFC621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виды третьих лиц в гражданском процессе. Процессуальное положение прокурора в гражданском процессе</w:t>
            </w:r>
          </w:p>
        </w:tc>
      </w:tr>
      <w:tr w:rsidR="00CB59AF" w:rsidRPr="00CB59AF" w14:paraId="63360FC2" w14:textId="77777777" w:rsidTr="00CB59AF">
        <w:tc>
          <w:tcPr>
            <w:tcW w:w="1348" w:type="pct"/>
            <w:vMerge/>
          </w:tcPr>
          <w:p w14:paraId="1A244D0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DACA4AA"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4853A029" w14:textId="77777777" w:rsidTr="00CB59AF">
        <w:tc>
          <w:tcPr>
            <w:tcW w:w="1348" w:type="pct"/>
            <w:vMerge/>
          </w:tcPr>
          <w:p w14:paraId="2C07650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2BAEE4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ситуационных задач по теме «Участники гражданского процесса»</w:t>
            </w:r>
          </w:p>
        </w:tc>
      </w:tr>
      <w:tr w:rsidR="00CB59AF" w:rsidRPr="00CB59AF" w14:paraId="62988BE1" w14:textId="77777777" w:rsidTr="00CB59AF">
        <w:tc>
          <w:tcPr>
            <w:tcW w:w="1348" w:type="pct"/>
            <w:vMerge w:val="restart"/>
          </w:tcPr>
          <w:p w14:paraId="4B342F98"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7.Судебное</w:t>
            </w:r>
            <w:proofErr w:type="gramEnd"/>
            <w:r w:rsidRPr="00CB59AF">
              <w:rPr>
                <w:rFonts w:ascii="Times New Roman" w:eastAsia="Calibri" w:hAnsi="Times New Roman" w:cs="Times New Roman"/>
                <w:lang w:eastAsia="ru-RU"/>
              </w:rPr>
              <w:t xml:space="preserve"> представительство</w:t>
            </w:r>
          </w:p>
        </w:tc>
        <w:tc>
          <w:tcPr>
            <w:tcW w:w="3652" w:type="pct"/>
          </w:tcPr>
          <w:p w14:paraId="2C12A6DF"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4D74701" w14:textId="77777777" w:rsidTr="00CB59AF">
        <w:tc>
          <w:tcPr>
            <w:tcW w:w="1348" w:type="pct"/>
            <w:vMerge/>
          </w:tcPr>
          <w:p w14:paraId="113B32E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71C543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судебного представительства. Полномочия представителя в суде. Понятие и виды доверенности. Срок доверенности</w:t>
            </w:r>
          </w:p>
        </w:tc>
      </w:tr>
      <w:tr w:rsidR="00CB59AF" w:rsidRPr="00CB59AF" w14:paraId="10C2B12C" w14:textId="77777777" w:rsidTr="00CB59AF">
        <w:tc>
          <w:tcPr>
            <w:tcW w:w="1348" w:type="pct"/>
            <w:vMerge/>
          </w:tcPr>
          <w:p w14:paraId="51CBAB5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D79B288"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FD430E8" w14:textId="77777777" w:rsidTr="00CB59AF">
        <w:tc>
          <w:tcPr>
            <w:tcW w:w="1348" w:type="pct"/>
            <w:vMerge w:val="restart"/>
          </w:tcPr>
          <w:p w14:paraId="1813AD7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8.Субъекты</w:t>
            </w:r>
            <w:proofErr w:type="gramEnd"/>
            <w:r w:rsidRPr="00CB59AF">
              <w:rPr>
                <w:rFonts w:ascii="Times New Roman" w:eastAsia="Calibri" w:hAnsi="Times New Roman" w:cs="Times New Roman"/>
                <w:lang w:eastAsia="ru-RU"/>
              </w:rPr>
              <w:t xml:space="preserve"> представительства</w:t>
            </w:r>
          </w:p>
        </w:tc>
        <w:tc>
          <w:tcPr>
            <w:tcW w:w="3652" w:type="pct"/>
          </w:tcPr>
          <w:p w14:paraId="45F19454"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183F00D" w14:textId="77777777" w:rsidTr="00CB59AF">
        <w:tc>
          <w:tcPr>
            <w:tcW w:w="1348" w:type="pct"/>
            <w:vMerge/>
          </w:tcPr>
          <w:p w14:paraId="6A651EA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456D05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Общая характеристика субъектов представительства. Особенности процессуального представительства несовершеннолетних родителей</w:t>
            </w:r>
          </w:p>
        </w:tc>
      </w:tr>
      <w:tr w:rsidR="00CB59AF" w:rsidRPr="00CB59AF" w14:paraId="0BA28E08" w14:textId="77777777" w:rsidTr="00CB59AF">
        <w:tc>
          <w:tcPr>
            <w:tcW w:w="1348" w:type="pct"/>
            <w:vMerge/>
          </w:tcPr>
          <w:p w14:paraId="4D9CF70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9BD3B8F"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4D7C2F51" w14:textId="77777777" w:rsidTr="00CB59AF">
        <w:tc>
          <w:tcPr>
            <w:tcW w:w="1348" w:type="pct"/>
            <w:vMerge/>
          </w:tcPr>
          <w:p w14:paraId="762F7B6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69E2EF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Решение ситуационных задач по теме «Полномочия судебных представителей»</w:t>
            </w:r>
          </w:p>
        </w:tc>
      </w:tr>
      <w:tr w:rsidR="00CB59AF" w:rsidRPr="00CB59AF" w14:paraId="6960FE26" w14:textId="77777777" w:rsidTr="00CB59AF">
        <w:tc>
          <w:tcPr>
            <w:tcW w:w="1348" w:type="pct"/>
            <w:vMerge w:val="restart"/>
          </w:tcPr>
          <w:p w14:paraId="303006C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lang w:eastAsia="ru-RU"/>
              </w:rPr>
            </w:pPr>
            <w:r w:rsidRPr="00CB59AF">
              <w:rPr>
                <w:rFonts w:ascii="Times New Roman" w:eastAsia="Calibri" w:hAnsi="Times New Roman" w:cs="Times New Roman"/>
                <w:lang w:eastAsia="ru-RU"/>
              </w:rPr>
              <w:t>Тема 9.9</w:t>
            </w:r>
            <w:r w:rsidRPr="00CB59AF">
              <w:rPr>
                <w:rFonts w:ascii="Times New Roman" w:eastAsia="Calibri" w:hAnsi="Times New Roman" w:cs="Times New Roman"/>
                <w:b/>
                <w:lang w:eastAsia="ru-RU"/>
              </w:rPr>
              <w:t xml:space="preserve">. </w:t>
            </w:r>
            <w:r w:rsidRPr="00CB59AF">
              <w:rPr>
                <w:rFonts w:ascii="Times New Roman" w:eastAsia="Calibri" w:hAnsi="Times New Roman" w:cs="Times New Roman"/>
                <w:lang w:eastAsia="ru-RU"/>
              </w:rPr>
              <w:t>Подведомственность гражданских дел</w:t>
            </w:r>
          </w:p>
        </w:tc>
        <w:tc>
          <w:tcPr>
            <w:tcW w:w="3652" w:type="pct"/>
          </w:tcPr>
          <w:p w14:paraId="3D7FC2CD"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D49C2D7" w14:textId="77777777" w:rsidTr="00CB59AF">
        <w:tc>
          <w:tcPr>
            <w:tcW w:w="1348" w:type="pct"/>
            <w:vMerge/>
          </w:tcPr>
          <w:p w14:paraId="4902E32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ED21A5B"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подведомственности гражданских дел. Виды подведомственности гражданских дел. Порядок определения подведомственности гражданских дел</w:t>
            </w:r>
          </w:p>
        </w:tc>
      </w:tr>
      <w:tr w:rsidR="00CB59AF" w:rsidRPr="00CB59AF" w14:paraId="178C5EDF" w14:textId="77777777" w:rsidTr="00CB59AF">
        <w:tc>
          <w:tcPr>
            <w:tcW w:w="1348" w:type="pct"/>
            <w:vMerge w:val="restart"/>
          </w:tcPr>
          <w:p w14:paraId="01C48B4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10.Подсудность</w:t>
            </w:r>
            <w:proofErr w:type="gramEnd"/>
            <w:r w:rsidRPr="00CB59AF">
              <w:rPr>
                <w:rFonts w:ascii="Times New Roman" w:eastAsia="Calibri" w:hAnsi="Times New Roman" w:cs="Times New Roman"/>
                <w:lang w:eastAsia="ru-RU"/>
              </w:rPr>
              <w:t xml:space="preserve"> гражданских дел</w:t>
            </w:r>
          </w:p>
        </w:tc>
        <w:tc>
          <w:tcPr>
            <w:tcW w:w="3652" w:type="pct"/>
          </w:tcPr>
          <w:p w14:paraId="6C1FB5BF"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8B2485D" w14:textId="77777777" w:rsidTr="00CB59AF">
        <w:tc>
          <w:tcPr>
            <w:tcW w:w="1348" w:type="pct"/>
            <w:vMerge/>
          </w:tcPr>
          <w:p w14:paraId="7F204C9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526B31E"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подсудности. Понятие и порядок определения родовой подсудности. Понятие, виды и порядок определения территориальной подсудности. Последствия несоблюдения правил о подсудности. Определение подсудности гражданских дел</w:t>
            </w:r>
          </w:p>
        </w:tc>
      </w:tr>
      <w:tr w:rsidR="00CB59AF" w:rsidRPr="00CB59AF" w14:paraId="1C3A0308" w14:textId="77777777" w:rsidTr="00CB59AF">
        <w:tc>
          <w:tcPr>
            <w:tcW w:w="1348" w:type="pct"/>
            <w:vMerge/>
          </w:tcPr>
          <w:p w14:paraId="3A8ECFA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3C23362"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4AEEC1A9" w14:textId="77777777" w:rsidTr="00CB59AF">
        <w:tc>
          <w:tcPr>
            <w:tcW w:w="1348" w:type="pct"/>
            <w:vMerge/>
          </w:tcPr>
          <w:p w14:paraId="789307D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BA1D82B"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Определение подсудности гражданских дел</w:t>
            </w:r>
          </w:p>
        </w:tc>
      </w:tr>
      <w:tr w:rsidR="00CB59AF" w:rsidRPr="00CB59AF" w14:paraId="78922B2D" w14:textId="77777777" w:rsidTr="00CB59AF">
        <w:tc>
          <w:tcPr>
            <w:tcW w:w="1348" w:type="pct"/>
            <w:vMerge w:val="restart"/>
          </w:tcPr>
          <w:p w14:paraId="44885AA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9.11.</w:t>
            </w:r>
          </w:p>
          <w:p w14:paraId="3E0A352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Процессуальные сроки. Процессуальные штрафы</w:t>
            </w:r>
          </w:p>
        </w:tc>
        <w:tc>
          <w:tcPr>
            <w:tcW w:w="3652" w:type="pct"/>
          </w:tcPr>
          <w:p w14:paraId="28A5B80A"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56529AC" w14:textId="77777777" w:rsidTr="00CB59AF">
        <w:tc>
          <w:tcPr>
            <w:tcW w:w="1348" w:type="pct"/>
            <w:vMerge/>
          </w:tcPr>
          <w:p w14:paraId="1A8F4B7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64FFB37"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виды процессуальных сроков, их значение. Порядок исчисления процессуальных сроков. Юридические последствия нарушения процессуальных сроков. Процессуальные штрафы</w:t>
            </w:r>
          </w:p>
        </w:tc>
      </w:tr>
      <w:tr w:rsidR="00CB59AF" w:rsidRPr="00CB59AF" w14:paraId="049BCED4" w14:textId="77777777" w:rsidTr="00CB59AF">
        <w:tc>
          <w:tcPr>
            <w:tcW w:w="1348" w:type="pct"/>
            <w:vMerge w:val="restart"/>
          </w:tcPr>
          <w:p w14:paraId="54FC8A4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9.12. Судебные расходы</w:t>
            </w:r>
          </w:p>
        </w:tc>
        <w:tc>
          <w:tcPr>
            <w:tcW w:w="3652" w:type="pct"/>
          </w:tcPr>
          <w:p w14:paraId="77514A49"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71A008F" w14:textId="77777777" w:rsidTr="00CB59AF">
        <w:tc>
          <w:tcPr>
            <w:tcW w:w="1348" w:type="pct"/>
            <w:vMerge/>
          </w:tcPr>
          <w:p w14:paraId="685A5BA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D7BF2A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виды судебных сроков. Судебные издержки. Государственная пошлина</w:t>
            </w:r>
          </w:p>
        </w:tc>
      </w:tr>
      <w:tr w:rsidR="00CB59AF" w:rsidRPr="00CB59AF" w14:paraId="56D39114" w14:textId="77777777" w:rsidTr="00CB59AF">
        <w:tc>
          <w:tcPr>
            <w:tcW w:w="1348" w:type="pct"/>
            <w:vMerge/>
          </w:tcPr>
          <w:p w14:paraId="4B9457D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4FA0662"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5522B0FD" w14:textId="77777777" w:rsidTr="00CB59AF">
        <w:tc>
          <w:tcPr>
            <w:tcW w:w="1348" w:type="pct"/>
            <w:vMerge/>
          </w:tcPr>
          <w:p w14:paraId="0D717DF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5F9399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Расчет государственной пошлины при подаче иска в суд</w:t>
            </w:r>
          </w:p>
        </w:tc>
      </w:tr>
      <w:tr w:rsidR="00CB59AF" w:rsidRPr="00CB59AF" w14:paraId="5BC07333" w14:textId="77777777" w:rsidTr="00CB59AF">
        <w:tc>
          <w:tcPr>
            <w:tcW w:w="1348" w:type="pct"/>
            <w:vMerge/>
          </w:tcPr>
          <w:p w14:paraId="2EECCC0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D5BF485"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306C0B72" w14:textId="77777777" w:rsidTr="00CB59AF">
        <w:tc>
          <w:tcPr>
            <w:tcW w:w="1348" w:type="pct"/>
            <w:vMerge w:val="restart"/>
          </w:tcPr>
          <w:p w14:paraId="0110400D"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13.Понятие</w:t>
            </w:r>
            <w:proofErr w:type="gramEnd"/>
            <w:r w:rsidRPr="00CB59AF">
              <w:rPr>
                <w:rFonts w:ascii="Times New Roman" w:eastAsia="Calibri" w:hAnsi="Times New Roman" w:cs="Times New Roman"/>
                <w:lang w:eastAsia="ru-RU"/>
              </w:rPr>
              <w:t xml:space="preserve"> и сущность искового производства</w:t>
            </w:r>
          </w:p>
        </w:tc>
        <w:tc>
          <w:tcPr>
            <w:tcW w:w="3652" w:type="pct"/>
          </w:tcPr>
          <w:p w14:paraId="6775E200"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3F9EFF2" w14:textId="77777777" w:rsidTr="00CB59AF">
        <w:tc>
          <w:tcPr>
            <w:tcW w:w="1348" w:type="pct"/>
            <w:vMerge/>
          </w:tcPr>
          <w:p w14:paraId="3BFFD38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061D37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сущность искового производства. Понятие иска. Элементы иска. Виды исков</w:t>
            </w:r>
          </w:p>
        </w:tc>
      </w:tr>
      <w:tr w:rsidR="00CB59AF" w:rsidRPr="00CB59AF" w14:paraId="56D5F594" w14:textId="77777777" w:rsidTr="00CB59AF">
        <w:tc>
          <w:tcPr>
            <w:tcW w:w="1348" w:type="pct"/>
            <w:vMerge/>
          </w:tcPr>
          <w:p w14:paraId="4676D27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775A208"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512FD7A" w14:textId="77777777" w:rsidTr="00CB59AF">
        <w:tc>
          <w:tcPr>
            <w:tcW w:w="1348" w:type="pct"/>
            <w:vMerge w:val="restart"/>
          </w:tcPr>
          <w:p w14:paraId="693B2573"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Тема 9.</w:t>
            </w:r>
            <w:proofErr w:type="gramStart"/>
            <w:r w:rsidRPr="00CB59AF">
              <w:rPr>
                <w:rFonts w:ascii="Times New Roman" w:eastAsia="Calibri" w:hAnsi="Times New Roman" w:cs="Times New Roman"/>
                <w:lang w:eastAsia="ru-RU"/>
              </w:rPr>
              <w:t>14.Защита</w:t>
            </w:r>
            <w:proofErr w:type="gramEnd"/>
            <w:r w:rsidRPr="00CB59AF">
              <w:rPr>
                <w:rFonts w:ascii="Times New Roman" w:eastAsia="Calibri" w:hAnsi="Times New Roman" w:cs="Times New Roman"/>
                <w:lang w:eastAsia="ru-RU"/>
              </w:rPr>
              <w:t xml:space="preserve"> интересов ответчика</w:t>
            </w:r>
          </w:p>
        </w:tc>
        <w:tc>
          <w:tcPr>
            <w:tcW w:w="3652" w:type="pct"/>
          </w:tcPr>
          <w:p w14:paraId="1D18A23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9795F7B" w14:textId="77777777" w:rsidTr="00CB59AF">
        <w:tc>
          <w:tcPr>
            <w:tcW w:w="1348" w:type="pct"/>
            <w:vMerge/>
          </w:tcPr>
          <w:p w14:paraId="54931CB1"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AC0974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Защита интересов ответчика. Встречный иск. Распоряжение исковыми средствами защиты прав и интересов.</w:t>
            </w:r>
          </w:p>
        </w:tc>
      </w:tr>
      <w:tr w:rsidR="00CB59AF" w:rsidRPr="00CB59AF" w14:paraId="52068E12" w14:textId="77777777" w:rsidTr="00CB59AF">
        <w:tc>
          <w:tcPr>
            <w:tcW w:w="1348" w:type="pct"/>
            <w:vMerge/>
          </w:tcPr>
          <w:p w14:paraId="0050CAD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682C684"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01E9D8EA" w14:textId="77777777" w:rsidTr="00CB59AF">
        <w:tc>
          <w:tcPr>
            <w:tcW w:w="1348" w:type="pct"/>
            <w:vMerge/>
          </w:tcPr>
          <w:p w14:paraId="608521C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E6DB5F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«Иск. Предмет и основание иска</w:t>
            </w:r>
            <w:r w:rsidRPr="00CB59AF">
              <w:rPr>
                <w:rFonts w:ascii="Times New Roman" w:eastAsia="Calibri" w:hAnsi="Times New Roman" w:cs="Times New Roman"/>
                <w:lang w:eastAsia="ru-RU"/>
              </w:rPr>
              <w:t>». Составление иска</w:t>
            </w:r>
          </w:p>
        </w:tc>
      </w:tr>
      <w:tr w:rsidR="00CB59AF" w:rsidRPr="00CB59AF" w14:paraId="5D768BCF" w14:textId="77777777" w:rsidTr="00CB59AF">
        <w:tc>
          <w:tcPr>
            <w:tcW w:w="5000" w:type="pct"/>
            <w:gridSpan w:val="2"/>
          </w:tcPr>
          <w:p w14:paraId="03332DF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10. </w:t>
            </w:r>
            <w:r w:rsidRPr="00CB59AF">
              <w:rPr>
                <w:rFonts w:ascii="Times New Roman" w:eastAsia="Calibri" w:hAnsi="Times New Roman" w:cs="Times New Roman"/>
                <w:b/>
                <w:lang w:eastAsia="ru-RU"/>
              </w:rPr>
              <w:t xml:space="preserve">Судебные доказательства </w:t>
            </w:r>
            <w:r w:rsidRPr="00CB59AF">
              <w:rPr>
                <w:rFonts w:ascii="Times New Roman" w:eastAsia="Calibri" w:hAnsi="Times New Roman" w:cs="Times New Roman"/>
                <w:b/>
                <w:bCs/>
                <w:lang w:eastAsia="ru-RU"/>
              </w:rPr>
              <w:t>(10 часов)</w:t>
            </w:r>
          </w:p>
        </w:tc>
      </w:tr>
      <w:tr w:rsidR="00CB59AF" w:rsidRPr="00CB59AF" w14:paraId="79A76A2F" w14:textId="77777777" w:rsidTr="00CB59AF">
        <w:tc>
          <w:tcPr>
            <w:tcW w:w="1348" w:type="pct"/>
            <w:vMerge w:val="restart"/>
          </w:tcPr>
          <w:p w14:paraId="27DE6E72"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Тема 10.</w:t>
            </w:r>
            <w:proofErr w:type="gramStart"/>
            <w:r w:rsidRPr="00CB59AF">
              <w:rPr>
                <w:rFonts w:ascii="Times New Roman" w:eastAsia="Calibri" w:hAnsi="Times New Roman" w:cs="Times New Roman"/>
                <w:lang w:eastAsia="ru-RU"/>
              </w:rPr>
              <w:t>1.Понятие</w:t>
            </w:r>
            <w:proofErr w:type="gramEnd"/>
            <w:r w:rsidRPr="00CB59AF">
              <w:rPr>
                <w:rFonts w:ascii="Times New Roman" w:eastAsia="Calibri" w:hAnsi="Times New Roman" w:cs="Times New Roman"/>
                <w:lang w:eastAsia="ru-RU"/>
              </w:rPr>
              <w:t xml:space="preserve"> и классификация доказательств</w:t>
            </w:r>
          </w:p>
        </w:tc>
        <w:tc>
          <w:tcPr>
            <w:tcW w:w="3652" w:type="pct"/>
          </w:tcPr>
          <w:p w14:paraId="1B3FCCFB"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1CDEC15" w14:textId="77777777" w:rsidTr="00CB59AF">
        <w:tc>
          <w:tcPr>
            <w:tcW w:w="1348" w:type="pct"/>
            <w:vMerge/>
          </w:tcPr>
          <w:p w14:paraId="26A1855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D84FC4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доказательств по гражданскому делу. Классификация судебных доказательств</w:t>
            </w:r>
          </w:p>
        </w:tc>
      </w:tr>
      <w:tr w:rsidR="00CB59AF" w:rsidRPr="00CB59AF" w14:paraId="5E370705" w14:textId="77777777" w:rsidTr="00CB59AF">
        <w:tc>
          <w:tcPr>
            <w:tcW w:w="1348" w:type="pct"/>
            <w:vMerge/>
          </w:tcPr>
          <w:p w14:paraId="23E6AA6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32359C0"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4200C6E" w14:textId="77777777" w:rsidTr="00CB59AF">
        <w:tc>
          <w:tcPr>
            <w:tcW w:w="1348" w:type="pct"/>
            <w:vMerge w:val="restart"/>
          </w:tcPr>
          <w:p w14:paraId="001536B8"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Тема 10.</w:t>
            </w:r>
            <w:proofErr w:type="gramStart"/>
            <w:r w:rsidRPr="00CB59AF">
              <w:rPr>
                <w:rFonts w:ascii="Times New Roman" w:eastAsia="Calibri" w:hAnsi="Times New Roman" w:cs="Times New Roman"/>
                <w:lang w:eastAsia="ru-RU"/>
              </w:rPr>
              <w:t>2.Судебное</w:t>
            </w:r>
            <w:proofErr w:type="gramEnd"/>
            <w:r w:rsidRPr="00CB59AF">
              <w:rPr>
                <w:rFonts w:ascii="Times New Roman" w:eastAsia="Calibri" w:hAnsi="Times New Roman" w:cs="Times New Roman"/>
                <w:lang w:eastAsia="ru-RU"/>
              </w:rPr>
              <w:t xml:space="preserve"> доказывание и его субъекты</w:t>
            </w:r>
          </w:p>
        </w:tc>
        <w:tc>
          <w:tcPr>
            <w:tcW w:w="3652" w:type="pct"/>
          </w:tcPr>
          <w:p w14:paraId="48E0D389"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86168F6" w14:textId="77777777" w:rsidTr="00CB59AF">
        <w:tc>
          <w:tcPr>
            <w:tcW w:w="1348" w:type="pct"/>
            <w:vMerge/>
          </w:tcPr>
          <w:p w14:paraId="0C89C163"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BCCBC5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Субъекты и общие правила доказывания. Процесс доказывания. Средства доказывания</w:t>
            </w:r>
          </w:p>
        </w:tc>
      </w:tr>
      <w:tr w:rsidR="00CB59AF" w:rsidRPr="00CB59AF" w14:paraId="57754FB3" w14:textId="77777777" w:rsidTr="00CB59AF">
        <w:tc>
          <w:tcPr>
            <w:tcW w:w="1348" w:type="pct"/>
            <w:vMerge/>
          </w:tcPr>
          <w:p w14:paraId="6C0470A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1633F05"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126B51D9" w14:textId="77777777" w:rsidTr="00CB59AF">
        <w:tc>
          <w:tcPr>
            <w:tcW w:w="5000" w:type="pct"/>
            <w:gridSpan w:val="2"/>
          </w:tcPr>
          <w:p w14:paraId="4A7F584D" w14:textId="77777777" w:rsidR="00CB59AF" w:rsidRPr="00CB59AF" w:rsidRDefault="00CB59AF" w:rsidP="00CB59AF">
            <w:pPr>
              <w:tabs>
                <w:tab w:val="left" w:pos="916"/>
                <w:tab w:val="left" w:pos="1832"/>
                <w:tab w:val="left" w:pos="2748"/>
                <w:tab w:val="left" w:pos="3664"/>
                <w:tab w:val="left" w:pos="4580"/>
                <w:tab w:val="left" w:pos="5760"/>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 xml:space="preserve">Раздел 11. </w:t>
            </w:r>
            <w:r w:rsidRPr="00CB59AF">
              <w:rPr>
                <w:rFonts w:ascii="Times New Roman" w:eastAsia="Calibri" w:hAnsi="Times New Roman" w:cs="Times New Roman"/>
                <w:b/>
                <w:lang w:eastAsia="ru-RU"/>
              </w:rPr>
              <w:t xml:space="preserve">Производство в суде первой инстанции </w:t>
            </w:r>
            <w:r w:rsidRPr="00CB59AF">
              <w:rPr>
                <w:rFonts w:ascii="Times New Roman" w:eastAsia="Calibri" w:hAnsi="Times New Roman" w:cs="Times New Roman"/>
                <w:b/>
                <w:bCs/>
                <w:lang w:eastAsia="ru-RU"/>
              </w:rPr>
              <w:t>(10 часов)</w:t>
            </w:r>
          </w:p>
        </w:tc>
      </w:tr>
      <w:tr w:rsidR="00CB59AF" w:rsidRPr="00CB59AF" w14:paraId="47CADBB2" w14:textId="77777777" w:rsidTr="00CB59AF">
        <w:tc>
          <w:tcPr>
            <w:tcW w:w="1348" w:type="pct"/>
            <w:vMerge w:val="restart"/>
          </w:tcPr>
          <w:p w14:paraId="3A2FBD6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bCs/>
                <w:lang w:eastAsia="ru-RU"/>
              </w:rPr>
              <w:t>Тема 11.1</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Приказное производство</w:t>
            </w:r>
          </w:p>
        </w:tc>
        <w:tc>
          <w:tcPr>
            <w:tcW w:w="3652" w:type="pct"/>
          </w:tcPr>
          <w:p w14:paraId="54832FBA"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4302B04" w14:textId="77777777" w:rsidTr="00CB59AF">
        <w:tc>
          <w:tcPr>
            <w:tcW w:w="1348" w:type="pct"/>
            <w:vMerge/>
          </w:tcPr>
          <w:p w14:paraId="4C5B0F6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C6BF20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значение приказного производства. Процессуальный порядок обращения в суд и рассмотрения требований о выдаче приказа. Обжалование судебного приказа и его исполнение</w:t>
            </w:r>
          </w:p>
        </w:tc>
      </w:tr>
      <w:tr w:rsidR="00CB59AF" w:rsidRPr="00CB59AF" w14:paraId="67CC6E02" w14:textId="77777777" w:rsidTr="00CB59AF">
        <w:tc>
          <w:tcPr>
            <w:tcW w:w="1348" w:type="pct"/>
            <w:vMerge/>
          </w:tcPr>
          <w:p w14:paraId="36EF0EB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C139F21"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30EC6CEE" w14:textId="77777777" w:rsidTr="00CB59AF">
        <w:tc>
          <w:tcPr>
            <w:tcW w:w="1348" w:type="pct"/>
            <w:vMerge w:val="restart"/>
          </w:tcPr>
          <w:p w14:paraId="28A5255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11.2. Возбуждение гражданского дела в суде. Подготовка к судебному разбирательству</w:t>
            </w:r>
          </w:p>
        </w:tc>
        <w:tc>
          <w:tcPr>
            <w:tcW w:w="3652" w:type="pct"/>
          </w:tcPr>
          <w:p w14:paraId="6296093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117C774D" w14:textId="77777777" w:rsidTr="00CB59AF">
        <w:tc>
          <w:tcPr>
            <w:tcW w:w="1348" w:type="pct"/>
            <w:vMerge/>
          </w:tcPr>
          <w:p w14:paraId="791BBA27"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7C1664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 xml:space="preserve">Действия судьи и сторон при подготовке дела к судебному разбирательству </w:t>
            </w:r>
            <w:r w:rsidRPr="00CB59AF">
              <w:rPr>
                <w:rFonts w:ascii="Times New Roman" w:eastAsia="Calibri" w:hAnsi="Times New Roman" w:cs="Times New Roman"/>
                <w:lang w:eastAsia="ru-RU"/>
              </w:rPr>
              <w:t>Составные части и временная остановка судебного разбирательства. Окончание дела без вынесения решения</w:t>
            </w:r>
          </w:p>
        </w:tc>
      </w:tr>
      <w:tr w:rsidR="00CB59AF" w:rsidRPr="00CB59AF" w14:paraId="6DDA1A09" w14:textId="77777777" w:rsidTr="00CB59AF">
        <w:tc>
          <w:tcPr>
            <w:tcW w:w="1348" w:type="pct"/>
            <w:vMerge/>
          </w:tcPr>
          <w:p w14:paraId="6EF9747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2F64C4D"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5458AB64" w14:textId="77777777" w:rsidTr="00CB59AF">
        <w:tc>
          <w:tcPr>
            <w:tcW w:w="1348" w:type="pct"/>
            <w:vMerge/>
          </w:tcPr>
          <w:p w14:paraId="6325B30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8529CDD"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 xml:space="preserve">Составление </w:t>
            </w:r>
            <w:r w:rsidRPr="00CB59AF">
              <w:rPr>
                <w:rFonts w:ascii="Times New Roman" w:eastAsia="Calibri" w:hAnsi="Times New Roman" w:cs="Times New Roman"/>
                <w:lang w:eastAsia="ru-RU"/>
              </w:rPr>
              <w:t>определения о возбуждении гражданского дела и принятии его к производству</w:t>
            </w:r>
          </w:p>
        </w:tc>
      </w:tr>
      <w:tr w:rsidR="00CB59AF" w:rsidRPr="00CB59AF" w14:paraId="426BD3E5" w14:textId="77777777" w:rsidTr="00CB59AF">
        <w:tc>
          <w:tcPr>
            <w:tcW w:w="1348" w:type="pct"/>
            <w:vMerge/>
          </w:tcPr>
          <w:p w14:paraId="68B404C0"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5D272964" w14:textId="77777777" w:rsidR="00CB59AF" w:rsidRPr="00CB59AF" w:rsidRDefault="00CB59AF" w:rsidP="00CB59AF">
            <w:pPr>
              <w:suppressAutoHyphens/>
              <w:rPr>
                <w:rFonts w:ascii="Times New Roman" w:eastAsia="Calibri" w:hAnsi="Times New Roman" w:cs="Times New Roman"/>
                <w:lang w:eastAsia="ru-RU"/>
              </w:rPr>
            </w:pPr>
            <w:r w:rsidRPr="00CB59AF">
              <w:rPr>
                <w:rFonts w:ascii="Times New Roman" w:eastAsia="Calibri" w:hAnsi="Times New Roman" w:cs="Times New Roman"/>
                <w:lang w:eastAsia="ru-RU"/>
              </w:rPr>
              <w:t>2. Составление определения об оставлении искового заявления без движения</w:t>
            </w:r>
          </w:p>
        </w:tc>
      </w:tr>
      <w:tr w:rsidR="00CB59AF" w:rsidRPr="00CB59AF" w14:paraId="5551DE5A" w14:textId="77777777" w:rsidTr="00CB59AF">
        <w:tc>
          <w:tcPr>
            <w:tcW w:w="1348" w:type="pct"/>
            <w:vMerge/>
          </w:tcPr>
          <w:p w14:paraId="3DACC79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vAlign w:val="bottom"/>
          </w:tcPr>
          <w:p w14:paraId="2872C08E" w14:textId="77777777" w:rsidR="00CB59AF" w:rsidRPr="00CB59AF" w:rsidRDefault="00CB59AF" w:rsidP="00CB59AF">
            <w:pPr>
              <w:suppressAutoHyphens/>
              <w:rPr>
                <w:rFonts w:ascii="Times New Roman" w:eastAsia="Calibri" w:hAnsi="Times New Roman" w:cs="Times New Roman"/>
                <w:lang w:eastAsia="ru-RU"/>
              </w:rPr>
            </w:pPr>
            <w:r w:rsidRPr="00CB59AF">
              <w:rPr>
                <w:rFonts w:ascii="Times New Roman" w:eastAsia="Calibri" w:hAnsi="Times New Roman" w:cs="Times New Roman"/>
                <w:lang w:eastAsia="ru-RU"/>
              </w:rPr>
              <w:t>3. Составление определения о подготовке дела к судебному разбирательству</w:t>
            </w:r>
          </w:p>
        </w:tc>
      </w:tr>
      <w:tr w:rsidR="00CB59AF" w:rsidRPr="00CB59AF" w14:paraId="5A81F26A" w14:textId="77777777" w:rsidTr="00CB59AF">
        <w:tc>
          <w:tcPr>
            <w:tcW w:w="1348" w:type="pct"/>
            <w:vMerge w:val="restart"/>
            <w:tcBorders>
              <w:bottom w:val="single" w:sz="4" w:space="0" w:color="auto"/>
            </w:tcBorders>
          </w:tcPr>
          <w:p w14:paraId="40CC099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11.3. Судебное разбирательство</w:t>
            </w:r>
          </w:p>
        </w:tc>
        <w:tc>
          <w:tcPr>
            <w:tcW w:w="3652" w:type="pct"/>
            <w:tcBorders>
              <w:bottom w:val="single" w:sz="4" w:space="0" w:color="auto"/>
            </w:tcBorders>
          </w:tcPr>
          <w:p w14:paraId="6E980EF0" w14:textId="77777777" w:rsidR="00CB59AF" w:rsidRPr="00CB59AF" w:rsidRDefault="00CB59AF" w:rsidP="00CB59AF">
            <w:pPr>
              <w:suppressAutoHyphens/>
              <w:jc w:val="both"/>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98F3F73" w14:textId="77777777" w:rsidTr="00CB59AF">
        <w:tc>
          <w:tcPr>
            <w:tcW w:w="1348" w:type="pct"/>
            <w:vMerge/>
            <w:tcBorders>
              <w:bottom w:val="single" w:sz="4" w:space="0" w:color="auto"/>
            </w:tcBorders>
          </w:tcPr>
          <w:p w14:paraId="463DB5A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p>
        </w:tc>
        <w:tc>
          <w:tcPr>
            <w:tcW w:w="3652" w:type="pct"/>
            <w:tcBorders>
              <w:bottom w:val="single" w:sz="4" w:space="0" w:color="auto"/>
            </w:tcBorders>
          </w:tcPr>
          <w:p w14:paraId="486DDB9F" w14:textId="77777777" w:rsidR="00CB59AF" w:rsidRPr="00CB59AF" w:rsidRDefault="00CB59AF" w:rsidP="00CB59AF">
            <w:pPr>
              <w:suppressAutoHyphens/>
              <w:jc w:val="both"/>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0593A251" w14:textId="77777777" w:rsidTr="00CB59AF">
        <w:tc>
          <w:tcPr>
            <w:tcW w:w="1348" w:type="pct"/>
            <w:vMerge/>
          </w:tcPr>
          <w:p w14:paraId="4781ECB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E628BA2"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Деловая игра</w:t>
            </w:r>
          </w:p>
        </w:tc>
      </w:tr>
      <w:tr w:rsidR="00CB59AF" w:rsidRPr="00CB59AF" w14:paraId="25239928" w14:textId="77777777" w:rsidTr="00CB59AF">
        <w:tc>
          <w:tcPr>
            <w:tcW w:w="1348" w:type="pct"/>
            <w:vMerge w:val="restart"/>
          </w:tcPr>
          <w:p w14:paraId="0BC6B673"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11.4. Производство по делам, возникающим из публично – правовых отношений</w:t>
            </w:r>
          </w:p>
        </w:tc>
        <w:tc>
          <w:tcPr>
            <w:tcW w:w="3652" w:type="pct"/>
          </w:tcPr>
          <w:p w14:paraId="61521605"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7FC8B5EF" w14:textId="77777777" w:rsidTr="00CB59AF">
        <w:tc>
          <w:tcPr>
            <w:tcW w:w="1348" w:type="pct"/>
            <w:vMerge/>
          </w:tcPr>
          <w:p w14:paraId="61B7571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195ED98"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сущность производства по делам, возникающим из публично-правовых отношений. Порядок возбуждения и рассмотрения дел, возникающих из публично-правовых отношений</w:t>
            </w:r>
          </w:p>
        </w:tc>
      </w:tr>
      <w:tr w:rsidR="00CB59AF" w:rsidRPr="00CB59AF" w14:paraId="7F6F3A9C" w14:textId="77777777" w:rsidTr="00CB59AF">
        <w:tc>
          <w:tcPr>
            <w:tcW w:w="1348" w:type="pct"/>
            <w:vMerge w:val="restart"/>
          </w:tcPr>
          <w:p w14:paraId="51F88A3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 xml:space="preserve">Тема 11.5. Производство по делам об оспаривании решений, действий (бездействий) органов государственной власти, </w:t>
            </w:r>
            <w:r w:rsidRPr="00CB59AF">
              <w:rPr>
                <w:rFonts w:ascii="Times New Roman" w:eastAsia="Calibri" w:hAnsi="Times New Roman" w:cs="Times New Roman"/>
                <w:bCs/>
                <w:lang w:eastAsia="ru-RU"/>
              </w:rPr>
              <w:lastRenderedPageBreak/>
              <w:t>местного самоуправления и должностных лиц</w:t>
            </w:r>
          </w:p>
        </w:tc>
        <w:tc>
          <w:tcPr>
            <w:tcW w:w="3652" w:type="pct"/>
          </w:tcPr>
          <w:p w14:paraId="46DBF5BD"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lastRenderedPageBreak/>
              <w:t>Содержание</w:t>
            </w:r>
          </w:p>
        </w:tc>
      </w:tr>
      <w:tr w:rsidR="00CB59AF" w:rsidRPr="00CB59AF" w14:paraId="7092D274" w14:textId="77777777" w:rsidTr="00CB59AF">
        <w:tc>
          <w:tcPr>
            <w:tcW w:w="1348" w:type="pct"/>
            <w:vMerge/>
          </w:tcPr>
          <w:p w14:paraId="6928628A"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D59295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 xml:space="preserve">Понятие и сущность производства по делам об оспаривании решений, действий (бездействий) органов государственной власти, местного самоуправления и должностных лиц. Порядок возбуждения и особенности рассмотрения дел об оспаривании решений, действий </w:t>
            </w:r>
            <w:r w:rsidRPr="00CB59AF">
              <w:rPr>
                <w:rFonts w:ascii="Times New Roman" w:eastAsia="Calibri" w:hAnsi="Times New Roman" w:cs="Times New Roman"/>
                <w:bCs/>
                <w:lang w:eastAsia="ru-RU"/>
              </w:rPr>
              <w:lastRenderedPageBreak/>
              <w:t>(бездействий) органов государственной власти, местного самоуправления и должностных лиц</w:t>
            </w:r>
          </w:p>
        </w:tc>
      </w:tr>
      <w:tr w:rsidR="00CB59AF" w:rsidRPr="00CB59AF" w14:paraId="637D4B65" w14:textId="77777777" w:rsidTr="00CB59AF">
        <w:tc>
          <w:tcPr>
            <w:tcW w:w="1348" w:type="pct"/>
            <w:vMerge w:val="restart"/>
          </w:tcPr>
          <w:p w14:paraId="4BA097A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lastRenderedPageBreak/>
              <w:t>Тема 11.6. Особое производство</w:t>
            </w:r>
          </w:p>
          <w:p w14:paraId="6AE7216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FF98C04"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60E31585" w14:textId="77777777" w:rsidTr="00CB59AF">
        <w:tc>
          <w:tcPr>
            <w:tcW w:w="1348" w:type="pct"/>
            <w:vMerge/>
          </w:tcPr>
          <w:p w14:paraId="58C248A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069AB73"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Понятие и сущность особого производства. Порядок возбуждения и рассмотрения дел особого производства</w:t>
            </w:r>
          </w:p>
        </w:tc>
      </w:tr>
      <w:tr w:rsidR="00CB59AF" w:rsidRPr="00CB59AF" w14:paraId="293CAE8B" w14:textId="77777777" w:rsidTr="00CB59AF">
        <w:tc>
          <w:tcPr>
            <w:tcW w:w="1348" w:type="pct"/>
            <w:vMerge/>
          </w:tcPr>
          <w:p w14:paraId="02BD78B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9CDDA4E"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4CEB1B9A" w14:textId="77777777" w:rsidTr="00CB59AF">
        <w:tc>
          <w:tcPr>
            <w:tcW w:w="1348" w:type="pct"/>
            <w:vMerge w:val="restart"/>
          </w:tcPr>
          <w:p w14:paraId="1800CA9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11.7.</w:t>
            </w:r>
          </w:p>
          <w:p w14:paraId="7167B56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Cs/>
                <w:lang w:eastAsia="ru-RU"/>
              </w:rPr>
              <w:t>Процессуальный порядок усыновления (удочерения) ребенка</w:t>
            </w:r>
          </w:p>
        </w:tc>
        <w:tc>
          <w:tcPr>
            <w:tcW w:w="3652" w:type="pct"/>
          </w:tcPr>
          <w:p w14:paraId="32A70803"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5874FCB" w14:textId="77777777" w:rsidTr="00CB59AF">
        <w:tc>
          <w:tcPr>
            <w:tcW w:w="1348" w:type="pct"/>
            <w:vMerge/>
          </w:tcPr>
          <w:p w14:paraId="728ECBD8"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B2F02B2"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Порядок подачи заявления об усыновлении или удочерении ребенка. Подготовка дела об усыновлении к судебному разбирательству. Порядок рассмотрения заявления об усыновлении</w:t>
            </w:r>
          </w:p>
        </w:tc>
      </w:tr>
      <w:tr w:rsidR="00CB59AF" w:rsidRPr="00CB59AF" w14:paraId="619F995F" w14:textId="77777777" w:rsidTr="00CB59AF">
        <w:tc>
          <w:tcPr>
            <w:tcW w:w="1348" w:type="pct"/>
            <w:vMerge/>
          </w:tcPr>
          <w:p w14:paraId="330CCC3B"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D03B0BA"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46658742" w14:textId="77777777" w:rsidTr="00CB59AF">
        <w:tc>
          <w:tcPr>
            <w:tcW w:w="1348" w:type="pct"/>
            <w:vMerge w:val="restart"/>
          </w:tcPr>
          <w:p w14:paraId="42CBCE7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bCs/>
                <w:lang w:eastAsia="ru-RU"/>
              </w:rPr>
              <w:t>Тема 11.8. Ограничение дееспособности гражданина, признание гражданина недееспособным</w:t>
            </w:r>
          </w:p>
        </w:tc>
        <w:tc>
          <w:tcPr>
            <w:tcW w:w="3652" w:type="pct"/>
          </w:tcPr>
          <w:p w14:paraId="1FBD90B7"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A444272" w14:textId="77777777" w:rsidTr="00CB59AF">
        <w:tc>
          <w:tcPr>
            <w:tcW w:w="1348" w:type="pct"/>
            <w:vMerge/>
          </w:tcPr>
          <w:p w14:paraId="4002D375"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776F93C"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Порядок подачи заявления об ограничении дееспособности гражданина и признании гражданина недееспособным. Порядок рассмотрения заявления об ограничении дееспособности гражданина и признании гражданина недееспособным</w:t>
            </w:r>
          </w:p>
        </w:tc>
      </w:tr>
      <w:tr w:rsidR="00CB59AF" w:rsidRPr="00CB59AF" w14:paraId="63307735" w14:textId="77777777" w:rsidTr="00CB59AF">
        <w:tc>
          <w:tcPr>
            <w:tcW w:w="1348" w:type="pct"/>
            <w:vMerge/>
          </w:tcPr>
          <w:p w14:paraId="67B5EC7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493DCEB9"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2C6BDF29" w14:textId="77777777" w:rsidTr="00CB59AF">
        <w:tc>
          <w:tcPr>
            <w:tcW w:w="1348" w:type="pct"/>
            <w:vMerge w:val="restart"/>
          </w:tcPr>
          <w:p w14:paraId="555A0A96"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bCs/>
                <w:lang w:eastAsia="ru-RU"/>
              </w:rPr>
              <w:t>Тема 11.9. Объявление несовершеннолетнего полностью дееспособным (эмансипация)</w:t>
            </w:r>
          </w:p>
        </w:tc>
        <w:tc>
          <w:tcPr>
            <w:tcW w:w="3652" w:type="pct"/>
          </w:tcPr>
          <w:p w14:paraId="7A5510A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0BB5181" w14:textId="77777777" w:rsidTr="00CB59AF">
        <w:tc>
          <w:tcPr>
            <w:tcW w:w="1348" w:type="pct"/>
            <w:vMerge/>
          </w:tcPr>
          <w:p w14:paraId="415CE64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3FC4A4E" w14:textId="77777777" w:rsidR="00CB59AF" w:rsidRPr="00CB59AF" w:rsidRDefault="00CB59AF" w:rsidP="00CB59AF">
            <w:pPr>
              <w:suppressAutoHyphens/>
              <w:jc w:val="both"/>
              <w:rPr>
                <w:rFonts w:ascii="Times New Roman" w:eastAsia="Calibri" w:hAnsi="Times New Roman" w:cs="Times New Roman"/>
                <w:b/>
                <w:lang w:eastAsia="ru-RU"/>
              </w:rPr>
            </w:pPr>
            <w:r w:rsidRPr="00CB59AF">
              <w:rPr>
                <w:rFonts w:ascii="Times New Roman" w:eastAsia="Calibri" w:hAnsi="Times New Roman" w:cs="Times New Roman"/>
                <w:b/>
                <w:bCs/>
                <w:lang w:eastAsia="ru-RU"/>
              </w:rPr>
              <w:t>В том числе практических занятий и лабораторных работ</w:t>
            </w:r>
          </w:p>
        </w:tc>
      </w:tr>
      <w:tr w:rsidR="00CB59AF" w:rsidRPr="00CB59AF" w14:paraId="1550F84C" w14:textId="77777777" w:rsidTr="00CB59AF">
        <w:tc>
          <w:tcPr>
            <w:tcW w:w="1348" w:type="pct"/>
            <w:vMerge/>
          </w:tcPr>
          <w:p w14:paraId="4D327A0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4817422"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Составление заявления в порядке особого производства</w:t>
            </w:r>
          </w:p>
        </w:tc>
      </w:tr>
      <w:tr w:rsidR="00CB59AF" w:rsidRPr="00CB59AF" w14:paraId="0C8AF1A8" w14:textId="77777777" w:rsidTr="00CB59AF">
        <w:tc>
          <w:tcPr>
            <w:tcW w:w="1348" w:type="pct"/>
            <w:vMerge/>
          </w:tcPr>
          <w:p w14:paraId="5E523B1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13B11BFA"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54A534B2" w14:textId="77777777" w:rsidTr="00CB59AF">
        <w:tc>
          <w:tcPr>
            <w:tcW w:w="5000" w:type="pct"/>
            <w:gridSpan w:val="2"/>
          </w:tcPr>
          <w:p w14:paraId="49657779" w14:textId="77777777" w:rsidR="00CB59AF" w:rsidRPr="00CB59AF" w:rsidRDefault="00CB59AF" w:rsidP="00CB59AF">
            <w:pPr>
              <w:tabs>
                <w:tab w:val="left" w:pos="916"/>
                <w:tab w:val="left" w:pos="1832"/>
                <w:tab w:val="left" w:pos="2748"/>
                <w:tab w:val="left" w:pos="3664"/>
                <w:tab w:val="left" w:pos="4580"/>
                <w:tab w:val="left" w:pos="5760"/>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Раздел 12. Пересмотр судебных постановлений (16 часов)</w:t>
            </w:r>
          </w:p>
        </w:tc>
      </w:tr>
      <w:tr w:rsidR="00CB59AF" w:rsidRPr="00CB59AF" w14:paraId="6E01E7E8" w14:textId="77777777" w:rsidTr="00CB59AF">
        <w:tc>
          <w:tcPr>
            <w:tcW w:w="1348" w:type="pct"/>
            <w:vMerge w:val="restart"/>
          </w:tcPr>
          <w:p w14:paraId="60E38567"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12.1. Производство в суде апелляционной инстанции</w:t>
            </w:r>
          </w:p>
        </w:tc>
        <w:tc>
          <w:tcPr>
            <w:tcW w:w="3652" w:type="pct"/>
          </w:tcPr>
          <w:p w14:paraId="13819A1C"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E34FDB7" w14:textId="77777777" w:rsidTr="00CB59AF">
        <w:tc>
          <w:tcPr>
            <w:tcW w:w="1348" w:type="pct"/>
            <w:vMerge/>
          </w:tcPr>
          <w:p w14:paraId="5A2A90E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E062E8F"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Право апелляционного обжалования. Порядок и срок апелляционного обжалования</w:t>
            </w:r>
          </w:p>
        </w:tc>
      </w:tr>
      <w:tr w:rsidR="00CB59AF" w:rsidRPr="00CB59AF" w14:paraId="15ADB058" w14:textId="77777777" w:rsidTr="00CB59AF">
        <w:tc>
          <w:tcPr>
            <w:tcW w:w="1348" w:type="pct"/>
            <w:vMerge w:val="restart"/>
          </w:tcPr>
          <w:p w14:paraId="11F6203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12.2. Процессуальный порядок рассмотрения апелляционных жалоб</w:t>
            </w:r>
          </w:p>
        </w:tc>
        <w:tc>
          <w:tcPr>
            <w:tcW w:w="3652" w:type="pct"/>
          </w:tcPr>
          <w:p w14:paraId="2A3D889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41130D2" w14:textId="77777777" w:rsidTr="00CB59AF">
        <w:tc>
          <w:tcPr>
            <w:tcW w:w="1348" w:type="pct"/>
            <w:vMerge/>
          </w:tcPr>
          <w:p w14:paraId="4352EF3E"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FB0FE1B"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Особенности рассмотрения дел по апелляционным жалобам. Пределы рассмотрения апелляционной жалобы. Полномочия апелляционной инстанции</w:t>
            </w:r>
          </w:p>
        </w:tc>
      </w:tr>
      <w:tr w:rsidR="00CB59AF" w:rsidRPr="00CB59AF" w14:paraId="1A0063D6" w14:textId="77777777" w:rsidTr="00CB59AF">
        <w:tc>
          <w:tcPr>
            <w:tcW w:w="1348" w:type="pct"/>
            <w:vMerge w:val="restart"/>
          </w:tcPr>
          <w:p w14:paraId="428AA80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12.3. Производство в суде кассационной инстанции.</w:t>
            </w:r>
          </w:p>
        </w:tc>
        <w:tc>
          <w:tcPr>
            <w:tcW w:w="3652" w:type="pct"/>
          </w:tcPr>
          <w:p w14:paraId="5C5DEAAA"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6CCF61D" w14:textId="77777777" w:rsidTr="00CB59AF">
        <w:tc>
          <w:tcPr>
            <w:tcW w:w="1348" w:type="pct"/>
            <w:vMerge/>
          </w:tcPr>
          <w:p w14:paraId="1C02C7AF"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31B34E3B"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Право кассационного обжалования. Порядок и срок кассационного обжалования. Процессуальный порядок и сроки рассмотрения дел по кассационным жалобам судом второй инстанции. Пределы рассмотрения кассационной жалобы. Полномочия суда второй инстанции</w:t>
            </w:r>
          </w:p>
        </w:tc>
      </w:tr>
      <w:tr w:rsidR="00CB59AF" w:rsidRPr="00CB59AF" w14:paraId="394B5189" w14:textId="77777777" w:rsidTr="00CB59AF">
        <w:tc>
          <w:tcPr>
            <w:tcW w:w="1348" w:type="pct"/>
            <w:vMerge w:val="restart"/>
          </w:tcPr>
          <w:p w14:paraId="400A97B8"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12.4. Процессуальный порядок рассмотрения кассационных жалоб.</w:t>
            </w:r>
          </w:p>
        </w:tc>
        <w:tc>
          <w:tcPr>
            <w:tcW w:w="3652" w:type="pct"/>
          </w:tcPr>
          <w:p w14:paraId="716B37DF"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0FD6249B" w14:textId="77777777" w:rsidTr="00CB59AF">
        <w:tc>
          <w:tcPr>
            <w:tcW w:w="1348" w:type="pct"/>
            <w:vMerge/>
          </w:tcPr>
          <w:p w14:paraId="1983C16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6EA01F1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Особенности рассмотрения дел по кассационным жалобам. Пределы рассмотрения кассационной жалобы. Полномочия кассационной инстанции</w:t>
            </w:r>
          </w:p>
        </w:tc>
      </w:tr>
      <w:tr w:rsidR="00CB59AF" w:rsidRPr="00CB59AF" w14:paraId="7A1D35C8" w14:textId="77777777" w:rsidTr="00CB59AF">
        <w:tc>
          <w:tcPr>
            <w:tcW w:w="1348" w:type="pct"/>
            <w:vMerge/>
          </w:tcPr>
          <w:p w14:paraId="25470109"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2FFF8EFC" w14:textId="77777777" w:rsidR="00CB59AF" w:rsidRPr="00CB59AF" w:rsidRDefault="00CB59AF" w:rsidP="00CB59AF">
            <w:pPr>
              <w:spacing w:line="259" w:lineRule="auto"/>
              <w:rPr>
                <w:rFonts w:ascii="Times New Roman" w:eastAsia="Calibri" w:hAnsi="Times New Roman" w:cs="Times New Roman"/>
                <w:lang w:eastAsia="ru-RU"/>
              </w:rPr>
            </w:pPr>
            <w:r w:rsidRPr="00CB59AF">
              <w:rPr>
                <w:rFonts w:ascii="Times New Roman" w:eastAsia="Calibri" w:hAnsi="Times New Roman" w:cs="Times New Roman"/>
                <w:b/>
                <w:bCs/>
                <w:lang w:eastAsia="ru-RU"/>
              </w:rPr>
              <w:t>Самостоятельная работа обучающихся</w:t>
            </w:r>
          </w:p>
        </w:tc>
      </w:tr>
      <w:tr w:rsidR="00CB59AF" w:rsidRPr="00CB59AF" w14:paraId="710D5AC3" w14:textId="77777777" w:rsidTr="00CB59AF">
        <w:tc>
          <w:tcPr>
            <w:tcW w:w="1348" w:type="pct"/>
            <w:vMerge w:val="restart"/>
          </w:tcPr>
          <w:p w14:paraId="4DA52A7F"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Cs/>
                <w:lang w:eastAsia="ru-RU"/>
              </w:rPr>
              <w:t>Тема 12.5. Производство в суде надзорной инстанции</w:t>
            </w:r>
          </w:p>
        </w:tc>
        <w:tc>
          <w:tcPr>
            <w:tcW w:w="3652" w:type="pct"/>
          </w:tcPr>
          <w:p w14:paraId="545C394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58B91077" w14:textId="77777777" w:rsidTr="00CB59AF">
        <w:tc>
          <w:tcPr>
            <w:tcW w:w="1348" w:type="pct"/>
            <w:vMerge/>
          </w:tcPr>
          <w:p w14:paraId="285FD71D"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FCC3924"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Общая характеристика производства в суде надзорной инстанции. Порядок и срок подачи надзорной жалобы (представления).</w:t>
            </w:r>
          </w:p>
        </w:tc>
      </w:tr>
      <w:tr w:rsidR="00CB59AF" w:rsidRPr="00CB59AF" w14:paraId="079DF473" w14:textId="77777777" w:rsidTr="00CB59AF">
        <w:tc>
          <w:tcPr>
            <w:tcW w:w="1348" w:type="pct"/>
            <w:vMerge w:val="restart"/>
          </w:tcPr>
          <w:p w14:paraId="4EB97EC5"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12.6. Процессуальный порядок рассмотрения надзорных жалоб.</w:t>
            </w:r>
          </w:p>
        </w:tc>
        <w:tc>
          <w:tcPr>
            <w:tcW w:w="3652" w:type="pct"/>
          </w:tcPr>
          <w:p w14:paraId="3D4127BB"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70AC50B" w14:textId="77777777" w:rsidTr="00CB59AF">
        <w:tc>
          <w:tcPr>
            <w:tcW w:w="1348" w:type="pct"/>
            <w:vMerge/>
          </w:tcPr>
          <w:p w14:paraId="51B78624"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08A1ECEC" w14:textId="77777777" w:rsidR="00CB59AF" w:rsidRPr="00CB59AF" w:rsidRDefault="00CB59AF" w:rsidP="00CB59AF">
            <w:pPr>
              <w:suppressAutoHyphens/>
              <w:jc w:val="both"/>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Процессуальный порядок и сроки рассмотрения дел в порядке надзора. Пределы рассмотрения жалоб и представлений в порядке надзора. Полномочия надзорной инстанции.</w:t>
            </w:r>
          </w:p>
        </w:tc>
      </w:tr>
      <w:tr w:rsidR="00CB59AF" w:rsidRPr="00CB59AF" w14:paraId="6DB9478E" w14:textId="77777777" w:rsidTr="00CB59AF">
        <w:tc>
          <w:tcPr>
            <w:tcW w:w="1348" w:type="pct"/>
            <w:vMerge w:val="restart"/>
          </w:tcPr>
          <w:p w14:paraId="03361064"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 xml:space="preserve">Тема 12.7. Производство по пересмотру по вновь открывшимся или новым </w:t>
            </w:r>
            <w:r w:rsidRPr="00CB59AF">
              <w:rPr>
                <w:rFonts w:ascii="Times New Roman" w:eastAsia="Calibri" w:hAnsi="Times New Roman" w:cs="Times New Roman"/>
                <w:bCs/>
                <w:lang w:eastAsia="ru-RU"/>
              </w:rPr>
              <w:lastRenderedPageBreak/>
              <w:t>обстоятельствам судебных актов, вступивших в законную силу</w:t>
            </w:r>
          </w:p>
        </w:tc>
        <w:tc>
          <w:tcPr>
            <w:tcW w:w="3652" w:type="pct"/>
          </w:tcPr>
          <w:p w14:paraId="4C1F7431"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lastRenderedPageBreak/>
              <w:t>Содержание</w:t>
            </w:r>
          </w:p>
        </w:tc>
      </w:tr>
      <w:tr w:rsidR="00CB59AF" w:rsidRPr="00CB59AF" w14:paraId="5E48FE10" w14:textId="77777777" w:rsidTr="00CB59AF">
        <w:tc>
          <w:tcPr>
            <w:tcW w:w="1348" w:type="pct"/>
            <w:vMerge/>
          </w:tcPr>
          <w:p w14:paraId="77FAF590"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1AB9390"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Основания для пересмотра постановлений по вновь открывшимся или новым обстоятельствам</w:t>
            </w:r>
            <w:r w:rsidRPr="00CB59AF">
              <w:rPr>
                <w:rFonts w:ascii="Times New Roman" w:eastAsia="Calibri" w:hAnsi="Times New Roman" w:cs="Times New Roman"/>
                <w:b/>
                <w:bCs/>
                <w:lang w:eastAsia="ru-RU"/>
              </w:rPr>
              <w:t xml:space="preserve">. </w:t>
            </w:r>
            <w:r w:rsidRPr="00CB59AF">
              <w:rPr>
                <w:rFonts w:ascii="Times New Roman" w:eastAsia="Calibri" w:hAnsi="Times New Roman" w:cs="Times New Roman"/>
                <w:bCs/>
                <w:lang w:eastAsia="ru-RU"/>
              </w:rPr>
              <w:t xml:space="preserve">Порядок и сроки подачи заявления о </w:t>
            </w:r>
            <w:r w:rsidRPr="00CB59AF">
              <w:rPr>
                <w:rFonts w:ascii="Times New Roman" w:eastAsia="Calibri" w:hAnsi="Times New Roman" w:cs="Times New Roman"/>
                <w:bCs/>
                <w:lang w:eastAsia="ru-RU"/>
              </w:rPr>
              <w:lastRenderedPageBreak/>
              <w:t>пересмотре постановлений по вновь открывшимся или новым обстоятельствам</w:t>
            </w:r>
          </w:p>
        </w:tc>
      </w:tr>
      <w:tr w:rsidR="00CB59AF" w:rsidRPr="00CB59AF" w14:paraId="0E4E55F7" w14:textId="77777777" w:rsidTr="00CB59AF">
        <w:tc>
          <w:tcPr>
            <w:tcW w:w="1348" w:type="pct"/>
            <w:vMerge w:val="restart"/>
          </w:tcPr>
          <w:p w14:paraId="3147844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lastRenderedPageBreak/>
              <w:t>Тема 12.8. Процессуальный порядок рассмотрения заявлений о пересмотре по вновь открывшимся обстоятельствам судебных актов, вступивших в законную силу</w:t>
            </w:r>
          </w:p>
        </w:tc>
        <w:tc>
          <w:tcPr>
            <w:tcW w:w="3652" w:type="pct"/>
          </w:tcPr>
          <w:p w14:paraId="1FAB6BAC"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2A0AA05F" w14:textId="77777777" w:rsidTr="00CB59AF">
        <w:tc>
          <w:tcPr>
            <w:tcW w:w="1348" w:type="pct"/>
            <w:vMerge/>
          </w:tcPr>
          <w:p w14:paraId="6E44AC36"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B8F7865" w14:textId="77777777" w:rsidR="00CB59AF" w:rsidRPr="00CB59AF" w:rsidRDefault="00CB59AF" w:rsidP="00CB59AF">
            <w:pPr>
              <w:tabs>
                <w:tab w:val="left" w:pos="7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Процессуальный порядок и сроки рассмотрения заявлений о пересмотре дела по вновь открывшимся обстоятельствам. Полномочия суда, пересматривающего дело по вновь открывшимся обстоятельствам</w:t>
            </w:r>
          </w:p>
        </w:tc>
      </w:tr>
      <w:tr w:rsidR="00CB59AF" w:rsidRPr="00CB59AF" w14:paraId="30B8EE62" w14:textId="77777777" w:rsidTr="00CB59AF">
        <w:tc>
          <w:tcPr>
            <w:tcW w:w="5000" w:type="pct"/>
            <w:gridSpan w:val="2"/>
          </w:tcPr>
          <w:p w14:paraId="74B722A4" w14:textId="77777777" w:rsidR="00CB59AF" w:rsidRPr="00CB59AF" w:rsidRDefault="00CB59AF" w:rsidP="00CB59AF">
            <w:pPr>
              <w:tabs>
                <w:tab w:val="left" w:pos="916"/>
                <w:tab w:val="left" w:pos="1832"/>
                <w:tab w:val="left" w:pos="2748"/>
                <w:tab w:val="left" w:pos="3664"/>
                <w:tab w:val="left" w:pos="4580"/>
                <w:tab w:val="left" w:pos="5760"/>
              </w:tabs>
              <w:spacing w:line="259" w:lineRule="auto"/>
              <w:rPr>
                <w:rFonts w:ascii="Times New Roman" w:eastAsia="Times New Roman" w:hAnsi="Times New Roman" w:cs="Times New Roman"/>
                <w:b/>
                <w:lang w:eastAsia="ru-RU"/>
              </w:rPr>
            </w:pPr>
            <w:r w:rsidRPr="00CB59AF">
              <w:rPr>
                <w:rFonts w:ascii="Times New Roman" w:eastAsia="Calibri" w:hAnsi="Times New Roman" w:cs="Times New Roman"/>
                <w:b/>
                <w:bCs/>
                <w:lang w:eastAsia="ru-RU"/>
              </w:rPr>
              <w:t>Раздел 13. Исполнительное производство (10 часов)</w:t>
            </w:r>
          </w:p>
        </w:tc>
      </w:tr>
      <w:tr w:rsidR="00CB59AF" w:rsidRPr="00CB59AF" w14:paraId="280F0C05" w14:textId="77777777" w:rsidTr="00CB59AF">
        <w:tc>
          <w:tcPr>
            <w:tcW w:w="1348" w:type="pct"/>
            <w:vMerge w:val="restart"/>
          </w:tcPr>
          <w:p w14:paraId="419DE25E"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13.1. Возбуждение исполнительного производства.</w:t>
            </w:r>
          </w:p>
        </w:tc>
        <w:tc>
          <w:tcPr>
            <w:tcW w:w="3652" w:type="pct"/>
          </w:tcPr>
          <w:p w14:paraId="610215E6"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390904EB" w14:textId="77777777" w:rsidTr="00CB59AF">
        <w:tc>
          <w:tcPr>
            <w:tcW w:w="1348" w:type="pct"/>
            <w:vMerge/>
          </w:tcPr>
          <w:p w14:paraId="644CF222"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76F1E5C7" w14:textId="77777777" w:rsidR="00CB59AF" w:rsidRPr="00CB59AF" w:rsidRDefault="00CB59AF" w:rsidP="00CB59AF">
            <w:pPr>
              <w:tabs>
                <w:tab w:val="left" w:pos="7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Порядок возбуждения исполнительного производства. Виды исполнительных документов.</w:t>
            </w:r>
          </w:p>
        </w:tc>
      </w:tr>
      <w:tr w:rsidR="00CB59AF" w:rsidRPr="00CB59AF" w14:paraId="6EF94CB6" w14:textId="77777777" w:rsidTr="00CB59AF">
        <w:tc>
          <w:tcPr>
            <w:tcW w:w="1348" w:type="pct"/>
            <w:vMerge w:val="restart"/>
          </w:tcPr>
          <w:p w14:paraId="2A0E8E81"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Cs/>
                <w:lang w:eastAsia="ru-RU"/>
              </w:rPr>
              <w:t>Тема 13.2. Меры принудительного исполнения</w:t>
            </w:r>
          </w:p>
        </w:tc>
        <w:tc>
          <w:tcPr>
            <w:tcW w:w="3652" w:type="pct"/>
          </w:tcPr>
          <w:p w14:paraId="0B7DAA42" w14:textId="77777777" w:rsidR="00CB59AF" w:rsidRPr="00CB59AF" w:rsidRDefault="00CB59AF" w:rsidP="00CB59AF">
            <w:pPr>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Содержание</w:t>
            </w:r>
          </w:p>
        </w:tc>
      </w:tr>
      <w:tr w:rsidR="00CB59AF" w:rsidRPr="00CB59AF" w14:paraId="48DD5878" w14:textId="77777777" w:rsidTr="00CB59AF">
        <w:tc>
          <w:tcPr>
            <w:tcW w:w="1348" w:type="pct"/>
            <w:vMerge/>
          </w:tcPr>
          <w:p w14:paraId="6D00DECC" w14:textId="77777777" w:rsidR="00CB59AF" w:rsidRPr="00CB59AF" w:rsidRDefault="00CB59AF" w:rsidP="00CB59AF">
            <w:pPr>
              <w:spacing w:line="259" w:lineRule="auto"/>
              <w:rPr>
                <w:rFonts w:ascii="Times New Roman" w:eastAsia="Calibri" w:hAnsi="Times New Roman" w:cs="Times New Roman"/>
                <w:b/>
                <w:bCs/>
                <w:lang w:eastAsia="ru-RU"/>
              </w:rPr>
            </w:pPr>
          </w:p>
        </w:tc>
        <w:tc>
          <w:tcPr>
            <w:tcW w:w="3652" w:type="pct"/>
          </w:tcPr>
          <w:p w14:paraId="55701B8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lang w:eastAsia="ru-RU"/>
              </w:rPr>
              <w:t xml:space="preserve">1. </w:t>
            </w:r>
            <w:r w:rsidRPr="00CB59AF">
              <w:rPr>
                <w:rFonts w:ascii="Times New Roman" w:eastAsia="Calibri" w:hAnsi="Times New Roman" w:cs="Times New Roman"/>
                <w:bCs/>
                <w:lang w:eastAsia="ru-RU"/>
              </w:rPr>
              <w:t>Обращение взыскания на имущество должника. Исполнение требований неимущественного характера. Ответственность за нарушение законодательства РФ об исполнительном производстве.</w:t>
            </w:r>
          </w:p>
        </w:tc>
      </w:tr>
      <w:tr w:rsidR="00CB59AF" w:rsidRPr="00CB59AF" w14:paraId="531AF131" w14:textId="77777777" w:rsidTr="00CB59AF">
        <w:tc>
          <w:tcPr>
            <w:tcW w:w="5000" w:type="pct"/>
            <w:gridSpan w:val="2"/>
          </w:tcPr>
          <w:p w14:paraId="6E97DD8A" w14:textId="77777777"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Cs/>
                <w:lang w:eastAsia="ru-RU"/>
              </w:rPr>
            </w:pPr>
            <w:r w:rsidRPr="00CB59AF">
              <w:rPr>
                <w:rFonts w:ascii="Times New Roman" w:eastAsia="Calibri" w:hAnsi="Times New Roman" w:cs="Times New Roman"/>
                <w:b/>
              </w:rPr>
              <w:t xml:space="preserve">Промежуточная аттестация </w:t>
            </w:r>
          </w:p>
        </w:tc>
      </w:tr>
      <w:tr w:rsidR="00CB59AF" w:rsidRPr="00CB59AF" w14:paraId="633A323B" w14:textId="77777777" w:rsidTr="00CB59AF">
        <w:tc>
          <w:tcPr>
            <w:tcW w:w="5000" w:type="pct"/>
            <w:gridSpan w:val="2"/>
          </w:tcPr>
          <w:p w14:paraId="4BA3BA98" w14:textId="6BD5B733" w:rsidR="00CB59AF" w:rsidRPr="00CB59AF" w:rsidRDefault="00CB59AF" w:rsidP="00CB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ascii="Times New Roman" w:eastAsia="Calibri" w:hAnsi="Times New Roman" w:cs="Times New Roman"/>
                <w:b/>
                <w:bCs/>
                <w:lang w:eastAsia="ru-RU"/>
              </w:rPr>
            </w:pPr>
            <w:r w:rsidRPr="00CB59AF">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136 часов</w:t>
            </w:r>
          </w:p>
        </w:tc>
      </w:tr>
    </w:tbl>
    <w:p w14:paraId="142025E3" w14:textId="77777777" w:rsidR="00CB59AF" w:rsidRDefault="00CB59AF" w:rsidP="00CB59AF">
      <w:pPr>
        <w:pStyle w:val="114"/>
        <w:ind w:left="1068" w:firstLine="0"/>
        <w:rPr>
          <w:rFonts w:ascii="Times New Roman" w:hAnsi="Times New Roman"/>
        </w:rPr>
      </w:pPr>
    </w:p>
    <w:p w14:paraId="0D8AFCED" w14:textId="77777777" w:rsidR="00E25899" w:rsidRPr="006539BC" w:rsidRDefault="00E25899" w:rsidP="00E25899">
      <w:pPr>
        <w:pStyle w:val="1f7"/>
        <w:rPr>
          <w:rFonts w:ascii="Times New Roman" w:hAnsi="Times New Roman"/>
        </w:rPr>
      </w:pPr>
      <w:bookmarkStart w:id="433" w:name="__RefHeading___105"/>
      <w:bookmarkStart w:id="434" w:name="__RefHeading___246"/>
      <w:bookmarkStart w:id="435" w:name="__RefHeading___387"/>
      <w:bookmarkStart w:id="436" w:name="_Toc162900287"/>
      <w:bookmarkEnd w:id="433"/>
      <w:bookmarkEnd w:id="434"/>
      <w:bookmarkEnd w:id="435"/>
      <w:r w:rsidRPr="006539BC">
        <w:rPr>
          <w:rFonts w:ascii="Times New Roman" w:hAnsi="Times New Roman"/>
        </w:rPr>
        <w:t>3. Условия реализации ДИСЦИПЛИНЫ</w:t>
      </w:r>
      <w:bookmarkEnd w:id="436"/>
    </w:p>
    <w:p w14:paraId="2815CF6A" w14:textId="77777777" w:rsidR="00E25899" w:rsidRPr="006539BC" w:rsidRDefault="00E25899" w:rsidP="00E25899">
      <w:pPr>
        <w:pStyle w:val="114"/>
        <w:rPr>
          <w:rFonts w:ascii="Times New Roman" w:hAnsi="Times New Roman"/>
        </w:rPr>
      </w:pPr>
      <w:bookmarkStart w:id="437" w:name="__RefHeading___106"/>
      <w:bookmarkStart w:id="438" w:name="__RefHeading___247"/>
      <w:bookmarkStart w:id="439" w:name="__RefHeading___388"/>
      <w:bookmarkStart w:id="440" w:name="_Toc162900288"/>
      <w:bookmarkEnd w:id="437"/>
      <w:bookmarkEnd w:id="438"/>
      <w:bookmarkEnd w:id="439"/>
      <w:r w:rsidRPr="006539BC">
        <w:rPr>
          <w:rFonts w:ascii="Times New Roman" w:hAnsi="Times New Roman"/>
        </w:rPr>
        <w:t>3.1. Материально-техническое обеспечение</w:t>
      </w:r>
      <w:bookmarkEnd w:id="440"/>
    </w:p>
    <w:p w14:paraId="67C2DBA3" w14:textId="77777777" w:rsidR="00E25899" w:rsidRPr="006539BC" w:rsidRDefault="00E25899" w:rsidP="00E25899">
      <w:pPr>
        <w:ind w:firstLine="709"/>
        <w:jc w:val="both"/>
        <w:rPr>
          <w:rFonts w:ascii="Times New Roman" w:hAnsi="Times New Roman"/>
          <w:sz w:val="24"/>
        </w:rPr>
      </w:pPr>
      <w:r w:rsidRPr="006539BC">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3970FD04" w14:textId="77777777" w:rsidR="00E25899" w:rsidRPr="006539BC" w:rsidRDefault="00E25899" w:rsidP="00E25899">
      <w:pPr>
        <w:rPr>
          <w:rFonts w:ascii="Times New Roman" w:hAnsi="Times New Roman"/>
        </w:rPr>
      </w:pPr>
    </w:p>
    <w:p w14:paraId="3EA76582" w14:textId="77777777" w:rsidR="00E25899" w:rsidRPr="006539BC" w:rsidRDefault="00E25899" w:rsidP="00E25899">
      <w:pPr>
        <w:pStyle w:val="114"/>
        <w:rPr>
          <w:rFonts w:ascii="Times New Roman" w:hAnsi="Times New Roman"/>
        </w:rPr>
      </w:pPr>
      <w:bookmarkStart w:id="441" w:name="__RefHeading___107"/>
      <w:bookmarkStart w:id="442" w:name="__RefHeading___248"/>
      <w:bookmarkStart w:id="443" w:name="__RefHeading___389"/>
      <w:bookmarkStart w:id="444" w:name="_Toc162900289"/>
      <w:bookmarkEnd w:id="441"/>
      <w:bookmarkEnd w:id="442"/>
      <w:bookmarkEnd w:id="443"/>
      <w:r w:rsidRPr="006539BC">
        <w:rPr>
          <w:rFonts w:ascii="Times New Roman" w:hAnsi="Times New Roman"/>
        </w:rPr>
        <w:t>3.2. Учебно-методическое обеспечение</w:t>
      </w:r>
      <w:bookmarkEnd w:id="444"/>
    </w:p>
    <w:p w14:paraId="36EE0B03" w14:textId="77777777" w:rsidR="00E25899" w:rsidRPr="006539BC" w:rsidRDefault="00E25899" w:rsidP="00E25899">
      <w:pPr>
        <w:pStyle w:val="a4"/>
        <w:spacing w:line="276" w:lineRule="auto"/>
        <w:ind w:left="0" w:firstLine="709"/>
        <w:jc w:val="both"/>
        <w:rPr>
          <w:rFonts w:ascii="Times New Roman" w:hAnsi="Times New Roman"/>
          <w:sz w:val="24"/>
        </w:rPr>
      </w:pPr>
      <w:r w:rsidRPr="006539B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29434F" w14:textId="77777777" w:rsidR="00E25899" w:rsidRDefault="00E25899" w:rsidP="00E25899">
      <w:pPr>
        <w:pStyle w:val="a4"/>
        <w:spacing w:line="276" w:lineRule="auto"/>
        <w:ind w:left="0" w:firstLine="709"/>
        <w:rPr>
          <w:rFonts w:ascii="Times New Roman" w:hAnsi="Times New Roman"/>
          <w:b/>
          <w:sz w:val="24"/>
        </w:rPr>
      </w:pPr>
      <w:r w:rsidRPr="006539BC">
        <w:rPr>
          <w:rFonts w:ascii="Times New Roman" w:hAnsi="Times New Roman"/>
          <w:b/>
          <w:sz w:val="24"/>
        </w:rPr>
        <w:t>3.2.1. Основные печатные и/или электронные издания</w:t>
      </w:r>
    </w:p>
    <w:p w14:paraId="7B082A01" w14:textId="77777777" w:rsidR="00E25899" w:rsidRDefault="00E25899" w:rsidP="00131D36">
      <w:pPr>
        <w:pStyle w:val="1f7"/>
        <w:numPr>
          <w:ilvl w:val="0"/>
          <w:numId w:val="48"/>
        </w:numPr>
        <w:tabs>
          <w:tab w:val="left" w:pos="426"/>
        </w:tabs>
        <w:ind w:left="0" w:firstLine="567"/>
        <w:jc w:val="both"/>
        <w:rPr>
          <w:rFonts w:ascii="Times New Roman" w:hAnsi="Times New Roman"/>
          <w:b w:val="0"/>
          <w:bCs w:val="0"/>
          <w:caps w:val="0"/>
        </w:rPr>
      </w:pPr>
      <w:bookmarkStart w:id="445" w:name="__RefHeading___108"/>
      <w:bookmarkStart w:id="446" w:name="__RefHeading___249"/>
      <w:bookmarkStart w:id="447" w:name="__RefHeading___390"/>
      <w:bookmarkStart w:id="448" w:name="__RefHeading___112"/>
      <w:bookmarkStart w:id="449" w:name="__RefHeading___253"/>
      <w:bookmarkStart w:id="450" w:name="__RefHeading___394"/>
      <w:bookmarkStart w:id="451" w:name="_Toc162900294"/>
      <w:bookmarkEnd w:id="445"/>
      <w:bookmarkEnd w:id="446"/>
      <w:bookmarkEnd w:id="447"/>
      <w:bookmarkEnd w:id="448"/>
      <w:bookmarkEnd w:id="449"/>
      <w:bookmarkEnd w:id="450"/>
      <w:r w:rsidRPr="009221C1">
        <w:rPr>
          <w:rFonts w:ascii="Times New Roman" w:hAnsi="Times New Roman"/>
          <w:b w:val="0"/>
          <w:caps w:val="0"/>
        </w:rPr>
        <w:t>Зенин, И. А.  Гражданское право. Особенная часть: учебник для среднего профессионального образования / И. А. Зенин. — 19-е изд., перераб. и доп. — Москва:</w:t>
      </w:r>
      <w:r>
        <w:rPr>
          <w:rFonts w:ascii="Times New Roman" w:hAnsi="Times New Roman"/>
          <w:b w:val="0"/>
          <w:caps w:val="0"/>
        </w:rPr>
        <w:t xml:space="preserve"> и</w:t>
      </w:r>
      <w:r w:rsidRPr="009221C1">
        <w:rPr>
          <w:rFonts w:ascii="Times New Roman" w:hAnsi="Times New Roman"/>
          <w:b w:val="0"/>
          <w:caps w:val="0"/>
        </w:rPr>
        <w:t xml:space="preserve">здательство Юрайт, 2023. — 295 с. — (Профессиональное образование). — ISBN 978-5-534-10047-1. </w:t>
      </w:r>
    </w:p>
    <w:p w14:paraId="03404F52" w14:textId="77777777" w:rsidR="00E25899" w:rsidRPr="006539BC" w:rsidRDefault="00E25899" w:rsidP="00E25899">
      <w:pPr>
        <w:pStyle w:val="1f7"/>
        <w:rPr>
          <w:rFonts w:ascii="Times New Roman" w:hAnsi="Times New Roman"/>
          <w:b w:val="0"/>
        </w:rPr>
      </w:pPr>
      <w:r w:rsidRPr="006539BC">
        <w:rPr>
          <w:rFonts w:ascii="Times New Roman" w:hAnsi="Times New Roman"/>
        </w:rPr>
        <w:t xml:space="preserve">4. Контроль и оценка результатов </w:t>
      </w:r>
      <w:r w:rsidRPr="006539BC">
        <w:rPr>
          <w:rFonts w:ascii="Times New Roman" w:hAnsi="Times New Roman"/>
        </w:rPr>
        <w:br/>
        <w:t>освоения ДИСЦИПЛИНЫ</w:t>
      </w:r>
      <w:bookmarkEnd w:id="451"/>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E25899" w:rsidRPr="006539BC" w14:paraId="74EB996D"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552FA014" w14:textId="77777777" w:rsidR="00E25899" w:rsidRPr="006539BC" w:rsidRDefault="00E25899" w:rsidP="00BB419F">
            <w:pPr>
              <w:spacing w:line="276" w:lineRule="auto"/>
              <w:contextualSpacing/>
              <w:jc w:val="center"/>
              <w:rPr>
                <w:rFonts w:ascii="Times New Roman" w:hAnsi="Times New Roman"/>
                <w:b/>
              </w:rPr>
            </w:pPr>
            <w:r w:rsidRPr="006539BC">
              <w:rPr>
                <w:rFonts w:ascii="Times New Roman" w:hAnsi="Times New Roman"/>
                <w:b/>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F1D0E50" w14:textId="77777777" w:rsidR="00E25899" w:rsidRPr="006539BC" w:rsidRDefault="00E25899" w:rsidP="00BB419F">
            <w:pPr>
              <w:spacing w:line="276" w:lineRule="auto"/>
              <w:contextualSpacing/>
              <w:jc w:val="center"/>
              <w:rPr>
                <w:rFonts w:ascii="Times New Roman" w:hAnsi="Times New Roman"/>
                <w:b/>
              </w:rPr>
            </w:pPr>
            <w:r w:rsidRPr="006539BC">
              <w:rPr>
                <w:rFonts w:ascii="Times New Roman" w:hAnsi="Times New Roman"/>
                <w:b/>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38BAE4E3" w14:textId="77777777" w:rsidR="00E25899" w:rsidRPr="006539BC" w:rsidRDefault="00E25899" w:rsidP="00BB419F">
            <w:pPr>
              <w:spacing w:line="276" w:lineRule="auto"/>
              <w:contextualSpacing/>
              <w:jc w:val="center"/>
              <w:rPr>
                <w:rFonts w:ascii="Times New Roman" w:hAnsi="Times New Roman"/>
                <w:b/>
              </w:rPr>
            </w:pPr>
            <w:r w:rsidRPr="006539BC">
              <w:rPr>
                <w:rFonts w:ascii="Times New Roman" w:hAnsi="Times New Roman"/>
                <w:b/>
              </w:rPr>
              <w:t>Методы оценки</w:t>
            </w:r>
          </w:p>
        </w:tc>
      </w:tr>
      <w:tr w:rsidR="00E25899" w:rsidRPr="006539BC" w14:paraId="1A7FDF9D"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0D69D6F3" w14:textId="77777777" w:rsidR="00E25899" w:rsidRDefault="00E25899" w:rsidP="00BB419F">
            <w:pPr>
              <w:rPr>
                <w:rFonts w:ascii="Times New Roman" w:hAnsi="Times New Roman"/>
                <w:spacing w:val="-5"/>
                <w:sz w:val="24"/>
                <w:szCs w:val="24"/>
                <w:lang w:eastAsia="ar-SA"/>
              </w:rPr>
            </w:pPr>
            <w:r>
              <w:rPr>
                <w:rFonts w:ascii="Times New Roman" w:hAnsi="Times New Roman"/>
                <w:spacing w:val="-5"/>
                <w:sz w:val="24"/>
                <w:szCs w:val="24"/>
                <w:lang w:eastAsia="ar-SA"/>
              </w:rPr>
              <w:t>Знает:</w:t>
            </w:r>
          </w:p>
          <w:p w14:paraId="3067CE91"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5"/>
                <w:sz w:val="24"/>
                <w:szCs w:val="24"/>
                <w:lang w:eastAsia="ar-SA"/>
              </w:rPr>
              <w:lastRenderedPageBreak/>
              <w:t>классификация субъектов и объектов гражданского права;</w:t>
            </w:r>
          </w:p>
          <w:p w14:paraId="196C638D"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содержание гражданских прав, способы их </w:t>
            </w:r>
            <w:r w:rsidRPr="004D3ACB">
              <w:rPr>
                <w:rFonts w:ascii="Times New Roman" w:hAnsi="Times New Roman"/>
                <w:spacing w:val="-5"/>
                <w:sz w:val="24"/>
                <w:szCs w:val="24"/>
                <w:lang w:eastAsia="ar-SA"/>
              </w:rPr>
              <w:t>осуществления и защиты;</w:t>
            </w:r>
          </w:p>
          <w:p w14:paraId="6E33C7A6"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виды и условия действительности сделок;</w:t>
            </w:r>
          </w:p>
          <w:p w14:paraId="537F2AAF"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основные категории института представительства;</w:t>
            </w:r>
          </w:p>
          <w:p w14:paraId="50954D52"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6"/>
                <w:sz w:val="24"/>
                <w:szCs w:val="24"/>
                <w:lang w:eastAsia="ar-SA"/>
              </w:rPr>
              <w:t xml:space="preserve">понятие и правила исчисления гражданско-правовых сроков, в том числе срока </w:t>
            </w:r>
            <w:r w:rsidRPr="004D3ACB">
              <w:rPr>
                <w:rFonts w:ascii="Times New Roman" w:hAnsi="Times New Roman"/>
                <w:spacing w:val="-5"/>
                <w:sz w:val="24"/>
                <w:szCs w:val="24"/>
                <w:lang w:eastAsia="ar-SA"/>
              </w:rPr>
              <w:t>исковой давности;</w:t>
            </w:r>
          </w:p>
          <w:p w14:paraId="0AC42327"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вещных и обязательственных прав, отличия между ними;</w:t>
            </w:r>
          </w:p>
          <w:p w14:paraId="218532E9"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юридическое понятие права собственности, основания его возникновения и прекращения; </w:t>
            </w:r>
          </w:p>
          <w:p w14:paraId="0DFEE0C6"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формы и виды собственности; </w:t>
            </w:r>
          </w:p>
          <w:p w14:paraId="0601D464"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и виды ограниченных вещных прав;</w:t>
            </w:r>
          </w:p>
          <w:p w14:paraId="0F3DA63F"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стороны, виды и содержание договорных и</w:t>
            </w:r>
            <w:r w:rsidRPr="004D3ACB">
              <w:rPr>
                <w:rFonts w:ascii="Times New Roman" w:hAnsi="Times New Roman"/>
                <w:spacing w:val="-2"/>
                <w:w w:val="93"/>
                <w:sz w:val="24"/>
                <w:szCs w:val="24"/>
                <w:lang w:eastAsia="ar-SA"/>
              </w:rPr>
              <w:t xml:space="preserve"> </w:t>
            </w:r>
            <w:r w:rsidRPr="004D3ACB">
              <w:rPr>
                <w:rFonts w:ascii="Times New Roman" w:hAnsi="Times New Roman"/>
                <w:spacing w:val="-7"/>
                <w:sz w:val="24"/>
                <w:szCs w:val="24"/>
                <w:lang w:eastAsia="ar-SA"/>
              </w:rPr>
              <w:t>внедоговорных обязательств;</w:t>
            </w:r>
          </w:p>
          <w:p w14:paraId="4B1F6EEA"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условия и формы гражданско-правовой ответственности;</w:t>
            </w:r>
          </w:p>
          <w:p w14:paraId="0FEEF169"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и структура гражданско-правового договора, порядок его заключения;</w:t>
            </w:r>
          </w:p>
          <w:p w14:paraId="5CAFF9EC"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основные положения наследственного права; </w:t>
            </w:r>
          </w:p>
          <w:p w14:paraId="6613B616" w14:textId="77777777" w:rsidR="00E25899" w:rsidRPr="006539BC" w:rsidRDefault="00E25899" w:rsidP="00BB419F">
            <w:pPr>
              <w:spacing w:line="276" w:lineRule="auto"/>
              <w:rPr>
                <w:rFonts w:ascii="Times New Roman" w:hAnsi="Times New Roman"/>
              </w:rPr>
            </w:pPr>
            <w:r w:rsidRPr="004D3ACB">
              <w:rPr>
                <w:rFonts w:ascii="Times New Roman" w:hAnsi="Times New Roman"/>
                <w:spacing w:val="-7"/>
                <w:sz w:val="24"/>
                <w:szCs w:val="24"/>
                <w:lang w:eastAsia="ar-SA"/>
              </w:rPr>
              <w:t>основы права интеллектуальной собственности.</w:t>
            </w:r>
          </w:p>
        </w:tc>
        <w:tc>
          <w:tcPr>
            <w:tcW w:w="3545" w:type="dxa"/>
            <w:tcBorders>
              <w:top w:val="single" w:sz="4" w:space="0" w:color="000000"/>
              <w:left w:val="single" w:sz="4" w:space="0" w:color="000000"/>
              <w:bottom w:val="single" w:sz="4" w:space="0" w:color="000000"/>
              <w:right w:val="single" w:sz="4" w:space="0" w:color="000000"/>
            </w:tcBorders>
          </w:tcPr>
          <w:p w14:paraId="1D3D64A7" w14:textId="77777777" w:rsidR="00E25899" w:rsidRDefault="00E25899" w:rsidP="00BB419F">
            <w:pPr>
              <w:rPr>
                <w:rFonts w:ascii="Times New Roman" w:hAnsi="Times New Roman"/>
                <w:spacing w:val="-5"/>
                <w:sz w:val="24"/>
                <w:szCs w:val="24"/>
                <w:lang w:eastAsia="ar-SA"/>
              </w:rPr>
            </w:pPr>
            <w:r>
              <w:rPr>
                <w:rFonts w:ascii="Times New Roman" w:hAnsi="Times New Roman"/>
                <w:spacing w:val="-5"/>
                <w:sz w:val="24"/>
                <w:szCs w:val="24"/>
                <w:lang w:eastAsia="ar-SA"/>
              </w:rPr>
              <w:lastRenderedPageBreak/>
              <w:t>Демонстрирует знания:</w:t>
            </w:r>
          </w:p>
          <w:p w14:paraId="574B1B68"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5"/>
                <w:sz w:val="24"/>
                <w:szCs w:val="24"/>
                <w:lang w:eastAsia="ar-SA"/>
              </w:rPr>
              <w:t>классификация субъектов и объектов гражданского права;</w:t>
            </w:r>
          </w:p>
          <w:p w14:paraId="77673C38"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lastRenderedPageBreak/>
              <w:t xml:space="preserve">содержание гражданских прав, способы их </w:t>
            </w:r>
            <w:r w:rsidRPr="004D3ACB">
              <w:rPr>
                <w:rFonts w:ascii="Times New Roman" w:hAnsi="Times New Roman"/>
                <w:spacing w:val="-5"/>
                <w:sz w:val="24"/>
                <w:szCs w:val="24"/>
                <w:lang w:eastAsia="ar-SA"/>
              </w:rPr>
              <w:t>осуществления и защиты;</w:t>
            </w:r>
          </w:p>
          <w:p w14:paraId="4E7E2F92"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виды и условия действительности сделок;</w:t>
            </w:r>
          </w:p>
          <w:p w14:paraId="59F3DE5C"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основные категории института представительства;</w:t>
            </w:r>
          </w:p>
          <w:p w14:paraId="7BA665F5"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6"/>
                <w:sz w:val="24"/>
                <w:szCs w:val="24"/>
                <w:lang w:eastAsia="ar-SA"/>
              </w:rPr>
              <w:t xml:space="preserve">понятие и правила исчисления гражданско-правовых сроков, в том числе срока </w:t>
            </w:r>
            <w:r w:rsidRPr="004D3ACB">
              <w:rPr>
                <w:rFonts w:ascii="Times New Roman" w:hAnsi="Times New Roman"/>
                <w:spacing w:val="-5"/>
                <w:sz w:val="24"/>
                <w:szCs w:val="24"/>
                <w:lang w:eastAsia="ar-SA"/>
              </w:rPr>
              <w:t>исковой давности;</w:t>
            </w:r>
          </w:p>
          <w:p w14:paraId="39A24F7B"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вещных и обязательственных прав, отличия между ними;</w:t>
            </w:r>
          </w:p>
          <w:p w14:paraId="22CFF5AE"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юридическое понятие права собственности, основания его возникновения и прекращения; </w:t>
            </w:r>
          </w:p>
          <w:p w14:paraId="1F10DF71"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формы и виды собственности; </w:t>
            </w:r>
          </w:p>
          <w:p w14:paraId="6558B39C"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и виды ограниченных вещных прав;</w:t>
            </w:r>
          </w:p>
          <w:p w14:paraId="16EF6568"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стороны, виды и содержание договорных и</w:t>
            </w:r>
            <w:r w:rsidRPr="004D3ACB">
              <w:rPr>
                <w:rFonts w:ascii="Times New Roman" w:hAnsi="Times New Roman"/>
                <w:spacing w:val="-2"/>
                <w:w w:val="93"/>
                <w:sz w:val="24"/>
                <w:szCs w:val="24"/>
                <w:lang w:eastAsia="ar-SA"/>
              </w:rPr>
              <w:t xml:space="preserve"> </w:t>
            </w:r>
            <w:r w:rsidRPr="004D3ACB">
              <w:rPr>
                <w:rFonts w:ascii="Times New Roman" w:hAnsi="Times New Roman"/>
                <w:spacing w:val="-7"/>
                <w:sz w:val="24"/>
                <w:szCs w:val="24"/>
                <w:lang w:eastAsia="ar-SA"/>
              </w:rPr>
              <w:t>внедоговорных обязательств;</w:t>
            </w:r>
          </w:p>
          <w:p w14:paraId="7911F250"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условия и формы гражданско-правовой ответственности;</w:t>
            </w:r>
          </w:p>
          <w:p w14:paraId="4089D55B"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понятие и структура гражданско-правового договора, порядок его заключения;</w:t>
            </w:r>
          </w:p>
          <w:p w14:paraId="02CAEC4A" w14:textId="77777777" w:rsidR="00E25899" w:rsidRPr="004D3ACB" w:rsidRDefault="00E25899" w:rsidP="00BB419F">
            <w:pPr>
              <w:rPr>
                <w:rFonts w:ascii="Times New Roman" w:hAnsi="Times New Roman"/>
                <w:spacing w:val="-7"/>
                <w:sz w:val="24"/>
                <w:szCs w:val="24"/>
                <w:lang w:eastAsia="ar-SA"/>
              </w:rPr>
            </w:pPr>
            <w:r w:rsidRPr="004D3ACB">
              <w:rPr>
                <w:rFonts w:ascii="Times New Roman" w:hAnsi="Times New Roman"/>
                <w:spacing w:val="-7"/>
                <w:sz w:val="24"/>
                <w:szCs w:val="24"/>
                <w:lang w:eastAsia="ar-SA"/>
              </w:rPr>
              <w:t xml:space="preserve">основные положения наследственного права; </w:t>
            </w:r>
          </w:p>
          <w:p w14:paraId="3DD77965" w14:textId="77777777" w:rsidR="00E25899" w:rsidRPr="006539BC" w:rsidRDefault="00E25899" w:rsidP="00BB419F">
            <w:pPr>
              <w:tabs>
                <w:tab w:val="left" w:pos="316"/>
              </w:tabs>
              <w:rPr>
                <w:rFonts w:ascii="Times New Roman" w:hAnsi="Times New Roman"/>
              </w:rPr>
            </w:pPr>
            <w:r w:rsidRPr="004D3ACB">
              <w:rPr>
                <w:rFonts w:ascii="Times New Roman" w:hAnsi="Times New Roman"/>
                <w:spacing w:val="-7"/>
                <w:sz w:val="24"/>
                <w:szCs w:val="24"/>
                <w:lang w:eastAsia="ar-SA"/>
              </w:rPr>
              <w:t>основы права интеллектуальной собственности.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0E58FF79" w14:textId="77777777" w:rsidR="00E25899" w:rsidRPr="006539BC" w:rsidRDefault="00E25899" w:rsidP="00BB419F">
            <w:pPr>
              <w:spacing w:line="276" w:lineRule="auto"/>
              <w:contextualSpacing/>
              <w:rPr>
                <w:rFonts w:ascii="Times New Roman" w:hAnsi="Times New Roman"/>
              </w:rPr>
            </w:pPr>
            <w:r w:rsidRPr="006539BC">
              <w:rPr>
                <w:rFonts w:ascii="Times New Roman" w:hAnsi="Times New Roman"/>
              </w:rPr>
              <w:lastRenderedPageBreak/>
              <w:t xml:space="preserve">Экспертное наблюдение выполнения практических работ </w:t>
            </w:r>
          </w:p>
          <w:p w14:paraId="074D7F08" w14:textId="77777777" w:rsidR="00E25899" w:rsidRPr="006539BC" w:rsidRDefault="00E25899" w:rsidP="00BB419F">
            <w:pPr>
              <w:jc w:val="both"/>
              <w:rPr>
                <w:rFonts w:ascii="Times New Roman" w:hAnsi="Times New Roman"/>
              </w:rPr>
            </w:pPr>
            <w:r w:rsidRPr="006539BC">
              <w:rPr>
                <w:rFonts w:ascii="Times New Roman" w:hAnsi="Times New Roman"/>
              </w:rPr>
              <w:lastRenderedPageBreak/>
              <w:t>Оценка выполнения индивидуальных заданий.</w:t>
            </w:r>
          </w:p>
          <w:p w14:paraId="430F009E" w14:textId="77777777" w:rsidR="00E25899" w:rsidRPr="006539BC" w:rsidRDefault="00E25899" w:rsidP="00BB419F">
            <w:pPr>
              <w:spacing w:line="276" w:lineRule="auto"/>
              <w:contextualSpacing/>
              <w:rPr>
                <w:rFonts w:ascii="Times New Roman" w:hAnsi="Times New Roman"/>
              </w:rPr>
            </w:pPr>
          </w:p>
          <w:p w14:paraId="31977568" w14:textId="77777777" w:rsidR="00E25899" w:rsidRPr="006539BC" w:rsidRDefault="00E25899" w:rsidP="00BB419F">
            <w:pPr>
              <w:spacing w:line="276" w:lineRule="auto"/>
              <w:contextualSpacing/>
              <w:rPr>
                <w:rFonts w:ascii="Times New Roman" w:hAnsi="Times New Roman"/>
              </w:rPr>
            </w:pPr>
          </w:p>
        </w:tc>
      </w:tr>
      <w:tr w:rsidR="00E25899" w:rsidRPr="006539BC" w14:paraId="42ED2C8A" w14:textId="77777777" w:rsidTr="00BB419F">
        <w:trPr>
          <w:trHeight w:val="20"/>
        </w:trPr>
        <w:tc>
          <w:tcPr>
            <w:tcW w:w="2972" w:type="dxa"/>
            <w:tcBorders>
              <w:top w:val="single" w:sz="4" w:space="0" w:color="000000"/>
              <w:left w:val="single" w:sz="4" w:space="0" w:color="000000"/>
              <w:bottom w:val="single" w:sz="4" w:space="0" w:color="000000"/>
              <w:right w:val="single" w:sz="4" w:space="0" w:color="000000"/>
            </w:tcBorders>
          </w:tcPr>
          <w:p w14:paraId="36B252CB" w14:textId="77777777" w:rsidR="00E25899" w:rsidRDefault="00E25899" w:rsidP="00BB419F">
            <w:pPr>
              <w:rPr>
                <w:rFonts w:ascii="Times New Roman" w:hAnsi="Times New Roman"/>
                <w:sz w:val="24"/>
                <w:szCs w:val="24"/>
              </w:rPr>
            </w:pPr>
            <w:r>
              <w:rPr>
                <w:rFonts w:ascii="Times New Roman" w:hAnsi="Times New Roman"/>
                <w:sz w:val="24"/>
                <w:szCs w:val="24"/>
              </w:rPr>
              <w:lastRenderedPageBreak/>
              <w:t>Умеет:</w:t>
            </w:r>
          </w:p>
          <w:p w14:paraId="721EF788"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отличать гражданское право от других отраслей по предмету и методу правового регулирования;</w:t>
            </w:r>
          </w:p>
          <w:p w14:paraId="290B08AE"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 xml:space="preserve">применять отраслевые принципы гражданского </w:t>
            </w:r>
            <w:r w:rsidRPr="004D3ACB">
              <w:rPr>
                <w:rFonts w:ascii="Times New Roman" w:hAnsi="Times New Roman"/>
                <w:sz w:val="24"/>
                <w:szCs w:val="24"/>
              </w:rPr>
              <w:lastRenderedPageBreak/>
              <w:t>права при решении практических ситуаций;</w:t>
            </w:r>
          </w:p>
          <w:p w14:paraId="2758C0D2"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классифицировать источники гражданского права, опре</w:t>
            </w:r>
            <w:r w:rsidRPr="004D3ACB">
              <w:rPr>
                <w:rFonts w:ascii="Times New Roman" w:hAnsi="Times New Roman"/>
                <w:sz w:val="24"/>
                <w:szCs w:val="24"/>
              </w:rPr>
              <w:softHyphen/>
              <w:t xml:space="preserve">делять их юридическую силу; </w:t>
            </w:r>
          </w:p>
          <w:p w14:paraId="12EA0851"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 xml:space="preserve">толковать Гражданский кодекс РФ, нормативные акты, содержащие нормы гражданского права; </w:t>
            </w:r>
          </w:p>
          <w:p w14:paraId="374DBE9A"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применять нормативные правовые </w:t>
            </w:r>
            <w:r w:rsidRPr="004D3ACB">
              <w:rPr>
                <w:rFonts w:ascii="Times New Roman" w:hAnsi="Times New Roman"/>
                <w:spacing w:val="-5"/>
                <w:sz w:val="24"/>
                <w:szCs w:val="24"/>
                <w:lang w:eastAsia="ar-SA"/>
              </w:rPr>
              <w:t>акты при разрешении практических ситуаций;</w:t>
            </w:r>
          </w:p>
          <w:p w14:paraId="3C95F61C"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определять основания возникновения, изменения и прекращения гражданских правоотношений;</w:t>
            </w:r>
          </w:p>
          <w:p w14:paraId="600F53AE"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анализировать и решать юридические проблемы в </w:t>
            </w:r>
            <w:r w:rsidRPr="004D3ACB">
              <w:rPr>
                <w:rFonts w:ascii="Times New Roman" w:hAnsi="Times New Roman"/>
                <w:spacing w:val="-5"/>
                <w:sz w:val="24"/>
                <w:szCs w:val="24"/>
                <w:lang w:eastAsia="ar-SA"/>
              </w:rPr>
              <w:t>сфере гражданских правоотношений;</w:t>
            </w:r>
          </w:p>
          <w:p w14:paraId="470A2D4D"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5"/>
                <w:sz w:val="24"/>
                <w:szCs w:val="24"/>
                <w:lang w:eastAsia="ar-SA"/>
              </w:rPr>
              <w:t>составлять проекты договоров, доверенностей, завещаний и иных документов гражданско-правового характера;</w:t>
            </w:r>
          </w:p>
          <w:p w14:paraId="6C78BCCF"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оказывать правовую помощь субъектам </w:t>
            </w:r>
            <w:r w:rsidRPr="004D3ACB">
              <w:rPr>
                <w:rFonts w:ascii="Times New Roman" w:hAnsi="Times New Roman"/>
                <w:spacing w:val="-5"/>
                <w:sz w:val="24"/>
                <w:szCs w:val="24"/>
                <w:lang w:eastAsia="ar-SA"/>
              </w:rPr>
              <w:t>гражданских правоотношений;</w:t>
            </w:r>
          </w:p>
          <w:p w14:paraId="6EF0493B" w14:textId="77777777" w:rsidR="00E25899" w:rsidRPr="00AC35CE" w:rsidRDefault="00E25899" w:rsidP="00BB419F">
            <w:pPr>
              <w:suppressAutoHyphens/>
              <w:rPr>
                <w:rFonts w:ascii="Times New Roman" w:hAnsi="Times New Roman"/>
                <w:iCs/>
              </w:rPr>
            </w:pPr>
            <w:r w:rsidRPr="004D3ACB">
              <w:rPr>
                <w:rFonts w:ascii="Times New Roman" w:hAnsi="Times New Roman"/>
                <w:spacing w:val="-7"/>
                <w:sz w:val="24"/>
                <w:szCs w:val="24"/>
                <w:lang w:eastAsia="ar-SA"/>
              </w:rPr>
              <w:t xml:space="preserve">логично и грамотно излагать и обосновывать свою </w:t>
            </w:r>
            <w:r w:rsidRPr="004D3ACB">
              <w:rPr>
                <w:rFonts w:ascii="Times New Roman" w:hAnsi="Times New Roman"/>
                <w:spacing w:val="-5"/>
                <w:sz w:val="24"/>
                <w:szCs w:val="24"/>
                <w:lang w:eastAsia="ar-SA"/>
              </w:rPr>
              <w:t>точку зрения по гражданско-правовой тематике.</w:t>
            </w:r>
          </w:p>
        </w:tc>
        <w:tc>
          <w:tcPr>
            <w:tcW w:w="3545" w:type="dxa"/>
            <w:tcBorders>
              <w:top w:val="single" w:sz="4" w:space="0" w:color="000000"/>
              <w:left w:val="single" w:sz="4" w:space="0" w:color="000000"/>
              <w:bottom w:val="single" w:sz="4" w:space="0" w:color="000000"/>
              <w:right w:val="single" w:sz="4" w:space="0" w:color="000000"/>
            </w:tcBorders>
          </w:tcPr>
          <w:p w14:paraId="13365C57" w14:textId="77777777" w:rsidR="00E25899" w:rsidRDefault="00E25899" w:rsidP="00BB419F">
            <w:pPr>
              <w:rPr>
                <w:rFonts w:ascii="Times New Roman" w:hAnsi="Times New Roman"/>
                <w:sz w:val="24"/>
                <w:szCs w:val="24"/>
              </w:rPr>
            </w:pPr>
            <w:r>
              <w:rPr>
                <w:rFonts w:ascii="Times New Roman" w:hAnsi="Times New Roman"/>
                <w:sz w:val="24"/>
                <w:szCs w:val="24"/>
              </w:rPr>
              <w:lastRenderedPageBreak/>
              <w:t>Демонстрирует умения</w:t>
            </w:r>
          </w:p>
          <w:p w14:paraId="27812B7B"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отличать гражданское право от других отраслей по предмету и методу правового регулирования;</w:t>
            </w:r>
          </w:p>
          <w:p w14:paraId="216DD82A"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 xml:space="preserve">применять отраслевые принципы гражданского права </w:t>
            </w:r>
            <w:r w:rsidRPr="004D3ACB">
              <w:rPr>
                <w:rFonts w:ascii="Times New Roman" w:hAnsi="Times New Roman"/>
                <w:sz w:val="24"/>
                <w:szCs w:val="24"/>
              </w:rPr>
              <w:lastRenderedPageBreak/>
              <w:t>при решении практических ситуаций;</w:t>
            </w:r>
          </w:p>
          <w:p w14:paraId="0E0A8BDE"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классифицировать источники гражданского права, опре</w:t>
            </w:r>
            <w:r w:rsidRPr="004D3ACB">
              <w:rPr>
                <w:rFonts w:ascii="Times New Roman" w:hAnsi="Times New Roman"/>
                <w:sz w:val="24"/>
                <w:szCs w:val="24"/>
              </w:rPr>
              <w:softHyphen/>
              <w:t xml:space="preserve">делять их юридическую силу; </w:t>
            </w:r>
          </w:p>
          <w:p w14:paraId="45A47780"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 xml:space="preserve">толковать Гражданский кодекс РФ, нормативные акты, содержащие нормы гражданского права; </w:t>
            </w:r>
          </w:p>
          <w:p w14:paraId="518937A6"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применять нормативные правовые </w:t>
            </w:r>
            <w:r w:rsidRPr="004D3ACB">
              <w:rPr>
                <w:rFonts w:ascii="Times New Roman" w:hAnsi="Times New Roman"/>
                <w:spacing w:val="-5"/>
                <w:sz w:val="24"/>
                <w:szCs w:val="24"/>
                <w:lang w:eastAsia="ar-SA"/>
              </w:rPr>
              <w:t>акты при разрешении практических ситуаций;</w:t>
            </w:r>
          </w:p>
          <w:p w14:paraId="1828C674" w14:textId="77777777" w:rsidR="00E25899" w:rsidRPr="004D3ACB" w:rsidRDefault="00E25899" w:rsidP="00BB419F">
            <w:pPr>
              <w:rPr>
                <w:rFonts w:ascii="Times New Roman" w:hAnsi="Times New Roman"/>
                <w:sz w:val="24"/>
                <w:szCs w:val="24"/>
              </w:rPr>
            </w:pPr>
            <w:r w:rsidRPr="004D3ACB">
              <w:rPr>
                <w:rFonts w:ascii="Times New Roman" w:hAnsi="Times New Roman"/>
                <w:sz w:val="24"/>
                <w:szCs w:val="24"/>
              </w:rPr>
              <w:t>определять основания возникновения, изменения и прекращения гражданских правоотношений;</w:t>
            </w:r>
          </w:p>
          <w:p w14:paraId="6F52203D"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анализировать и решать юридические проблемы в </w:t>
            </w:r>
            <w:r w:rsidRPr="004D3ACB">
              <w:rPr>
                <w:rFonts w:ascii="Times New Roman" w:hAnsi="Times New Roman"/>
                <w:spacing w:val="-5"/>
                <w:sz w:val="24"/>
                <w:szCs w:val="24"/>
                <w:lang w:eastAsia="ar-SA"/>
              </w:rPr>
              <w:t>сфере гражданских правоотношений;</w:t>
            </w:r>
          </w:p>
          <w:p w14:paraId="3CABA4AB"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5"/>
                <w:sz w:val="24"/>
                <w:szCs w:val="24"/>
                <w:lang w:eastAsia="ar-SA"/>
              </w:rPr>
              <w:t>составлять проекты договоров, доверенностей, завещаний и иных документов гражданско-правового характера;</w:t>
            </w:r>
          </w:p>
          <w:p w14:paraId="1FD90C2A" w14:textId="77777777" w:rsidR="00E25899" w:rsidRPr="004D3ACB" w:rsidRDefault="00E25899" w:rsidP="00BB419F">
            <w:pPr>
              <w:rPr>
                <w:rFonts w:ascii="Times New Roman" w:hAnsi="Times New Roman"/>
                <w:spacing w:val="-5"/>
                <w:sz w:val="24"/>
                <w:szCs w:val="24"/>
                <w:lang w:eastAsia="ar-SA"/>
              </w:rPr>
            </w:pPr>
            <w:r w:rsidRPr="004D3ACB">
              <w:rPr>
                <w:rFonts w:ascii="Times New Roman" w:hAnsi="Times New Roman"/>
                <w:spacing w:val="-7"/>
                <w:sz w:val="24"/>
                <w:szCs w:val="24"/>
                <w:lang w:eastAsia="ar-SA"/>
              </w:rPr>
              <w:t xml:space="preserve">оказывать правовую помощь субъектам </w:t>
            </w:r>
            <w:r w:rsidRPr="004D3ACB">
              <w:rPr>
                <w:rFonts w:ascii="Times New Roman" w:hAnsi="Times New Roman"/>
                <w:spacing w:val="-5"/>
                <w:sz w:val="24"/>
                <w:szCs w:val="24"/>
                <w:lang w:eastAsia="ar-SA"/>
              </w:rPr>
              <w:t>гражданских правоотношений;</w:t>
            </w:r>
          </w:p>
          <w:p w14:paraId="64B46B24" w14:textId="77777777" w:rsidR="00E25899" w:rsidRPr="006539BC" w:rsidRDefault="00E25899" w:rsidP="00BB419F">
            <w:pPr>
              <w:spacing w:line="276" w:lineRule="auto"/>
              <w:contextualSpacing/>
              <w:rPr>
                <w:rFonts w:ascii="Times New Roman" w:hAnsi="Times New Roman"/>
              </w:rPr>
            </w:pPr>
            <w:r w:rsidRPr="004D3ACB">
              <w:rPr>
                <w:rFonts w:ascii="Times New Roman" w:hAnsi="Times New Roman"/>
                <w:spacing w:val="-7"/>
                <w:sz w:val="24"/>
                <w:szCs w:val="24"/>
                <w:lang w:eastAsia="ar-SA"/>
              </w:rPr>
              <w:t xml:space="preserve">логично и грамотно излагать и обосновывать свою </w:t>
            </w:r>
            <w:r w:rsidRPr="004D3ACB">
              <w:rPr>
                <w:rFonts w:ascii="Times New Roman" w:hAnsi="Times New Roman"/>
                <w:spacing w:val="-5"/>
                <w:sz w:val="24"/>
                <w:szCs w:val="24"/>
                <w:lang w:eastAsia="ar-SA"/>
              </w:rPr>
              <w:t>точку зрения по гражданско-правовой тематике.</w:t>
            </w:r>
          </w:p>
        </w:tc>
        <w:tc>
          <w:tcPr>
            <w:tcW w:w="3402" w:type="dxa"/>
            <w:vMerge/>
            <w:tcBorders>
              <w:top w:val="single" w:sz="4" w:space="0" w:color="000000"/>
              <w:left w:val="single" w:sz="4" w:space="0" w:color="000000"/>
              <w:bottom w:val="single" w:sz="4" w:space="0" w:color="000000"/>
              <w:right w:val="single" w:sz="4" w:space="0" w:color="000000"/>
            </w:tcBorders>
          </w:tcPr>
          <w:p w14:paraId="787F33A5" w14:textId="77777777" w:rsidR="00E25899" w:rsidRPr="006539BC" w:rsidRDefault="00E25899" w:rsidP="00BB419F">
            <w:pPr>
              <w:rPr>
                <w:rFonts w:ascii="Times New Roman" w:hAnsi="Times New Roman"/>
              </w:rPr>
            </w:pPr>
          </w:p>
        </w:tc>
      </w:tr>
    </w:tbl>
    <w:p w14:paraId="6F50E99E" w14:textId="77777777" w:rsidR="00E25899" w:rsidRDefault="00E25899" w:rsidP="001E7D1C">
      <w:pPr>
        <w:jc w:val="right"/>
        <w:rPr>
          <w:rFonts w:ascii="Times New Roman" w:hAnsi="Times New Roman" w:cs="Times New Roman"/>
          <w:b/>
          <w:bCs/>
          <w:sz w:val="24"/>
          <w:szCs w:val="24"/>
        </w:rPr>
      </w:pPr>
    </w:p>
    <w:p w14:paraId="6124018A" w14:textId="77777777" w:rsidR="00E25899" w:rsidRDefault="00E25899">
      <w:pPr>
        <w:rPr>
          <w:rFonts w:ascii="Times New Roman" w:hAnsi="Times New Roman" w:cs="Times New Roman"/>
          <w:b/>
          <w:bCs/>
          <w:sz w:val="24"/>
          <w:szCs w:val="24"/>
        </w:rPr>
      </w:pPr>
      <w:r>
        <w:rPr>
          <w:rFonts w:ascii="Times New Roman" w:hAnsi="Times New Roman" w:cs="Times New Roman"/>
          <w:b/>
          <w:bCs/>
          <w:sz w:val="24"/>
          <w:szCs w:val="24"/>
        </w:rPr>
        <w:br w:type="page"/>
      </w:r>
    </w:p>
    <w:p w14:paraId="6FA948C2" w14:textId="03B8E14A"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B59AF">
        <w:rPr>
          <w:rFonts w:ascii="Times New Roman" w:hAnsi="Times New Roman" w:cs="Times New Roman"/>
          <w:b/>
          <w:bCs/>
          <w:sz w:val="24"/>
          <w:szCs w:val="24"/>
        </w:rPr>
        <w:t>10</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6A98388D" w:rsidR="001E7D1C" w:rsidRPr="00037760" w:rsidRDefault="00067E06" w:rsidP="001E7D1C">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13527EE1" w14:textId="77777777" w:rsidR="007022BA" w:rsidRPr="00037760" w:rsidRDefault="007022BA" w:rsidP="007022B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EDA42F8" w14:textId="72BED18F" w:rsidR="007022BA" w:rsidRPr="00037760" w:rsidRDefault="007022BA" w:rsidP="007022BA">
      <w:pPr>
        <w:pStyle w:val="1"/>
        <w:rPr>
          <w:rFonts w:ascii="Times New Roman Полужирный" w:hAnsi="Times New Roman Полужирный"/>
          <w:caps/>
        </w:rPr>
      </w:pPr>
      <w:bookmarkStart w:id="452" w:name="_Toc160703493"/>
      <w:bookmarkStart w:id="453" w:name="_Toc165941583"/>
      <w:r w:rsidRPr="00037760">
        <w:rPr>
          <w:rFonts w:ascii="Times New Roman Полужирный" w:hAnsi="Times New Roman Полужирный"/>
          <w:caps/>
        </w:rPr>
        <w:t>«ОП.</w:t>
      </w:r>
      <w:r w:rsidRPr="007022BA">
        <w:rPr>
          <w:caps/>
        </w:rPr>
        <w:t>1</w:t>
      </w:r>
      <w:r w:rsidR="00CB59AF">
        <w:rPr>
          <w:caps/>
        </w:rPr>
        <w:t>0</w:t>
      </w:r>
      <w:r w:rsidRPr="007022BA">
        <w:rPr>
          <w:caps/>
        </w:rPr>
        <w:t xml:space="preserve"> </w:t>
      </w:r>
      <w:r w:rsidR="00CB59AF" w:rsidRPr="00CB59AF">
        <w:rPr>
          <w:rFonts w:ascii="Times New Roman Полужирный" w:hAnsi="Times New Roman Полужирный"/>
          <w:caps/>
        </w:rPr>
        <w:t>Экологическое право</w:t>
      </w:r>
      <w:r w:rsidRPr="00037760">
        <w:rPr>
          <w:rFonts w:ascii="Times New Roman Полужирный" w:hAnsi="Times New Roman Полужирный"/>
          <w:caps/>
        </w:rPr>
        <w:t>»</w:t>
      </w:r>
      <w:bookmarkEnd w:id="452"/>
      <w:bookmarkEnd w:id="453"/>
    </w:p>
    <w:p w14:paraId="76481E00" w14:textId="77777777" w:rsidR="007022BA" w:rsidRPr="00037760" w:rsidRDefault="007022BA" w:rsidP="007022BA">
      <w:pPr>
        <w:pStyle w:val="1"/>
      </w:pPr>
    </w:p>
    <w:p w14:paraId="47B3D425" w14:textId="77777777" w:rsidR="007022BA" w:rsidRPr="00037760" w:rsidRDefault="007022BA" w:rsidP="007022BA">
      <w:pPr>
        <w:pStyle w:val="1"/>
      </w:pPr>
    </w:p>
    <w:p w14:paraId="58DE69E1" w14:textId="77777777" w:rsidR="007022BA" w:rsidRPr="00037760" w:rsidRDefault="007022BA" w:rsidP="007022BA">
      <w:pPr>
        <w:pStyle w:val="1"/>
      </w:pPr>
    </w:p>
    <w:p w14:paraId="6790BFCB" w14:textId="77777777" w:rsidR="007022BA" w:rsidRPr="00037760" w:rsidRDefault="007022BA" w:rsidP="007022BA">
      <w:pPr>
        <w:pStyle w:val="1"/>
      </w:pPr>
    </w:p>
    <w:p w14:paraId="371AAD88" w14:textId="77777777" w:rsidR="007022BA" w:rsidRPr="00037760" w:rsidRDefault="007022BA" w:rsidP="007022BA">
      <w:pPr>
        <w:pStyle w:val="1"/>
      </w:pPr>
    </w:p>
    <w:p w14:paraId="15800BA2" w14:textId="77777777" w:rsidR="007022BA" w:rsidRPr="00037760" w:rsidRDefault="007022BA" w:rsidP="007022BA">
      <w:pPr>
        <w:pStyle w:val="1"/>
      </w:pPr>
    </w:p>
    <w:p w14:paraId="6C4AF56E" w14:textId="77777777" w:rsidR="007022BA" w:rsidRPr="00037760" w:rsidRDefault="007022BA" w:rsidP="007022BA">
      <w:pPr>
        <w:pStyle w:val="1"/>
      </w:pPr>
    </w:p>
    <w:p w14:paraId="12B663EA" w14:textId="77777777" w:rsidR="007022BA" w:rsidRPr="00037760" w:rsidRDefault="007022BA" w:rsidP="007022BA">
      <w:pPr>
        <w:pStyle w:val="1"/>
      </w:pPr>
    </w:p>
    <w:p w14:paraId="7A23D1A9" w14:textId="77777777" w:rsidR="007022BA" w:rsidRPr="00037760" w:rsidRDefault="007022BA" w:rsidP="007022BA">
      <w:pPr>
        <w:pStyle w:val="1"/>
      </w:pPr>
    </w:p>
    <w:p w14:paraId="4B2F2F70" w14:textId="77777777" w:rsidR="007022BA" w:rsidRPr="00037760" w:rsidRDefault="007022BA" w:rsidP="007022BA">
      <w:pPr>
        <w:pStyle w:val="1"/>
      </w:pPr>
    </w:p>
    <w:p w14:paraId="6C3BBD04" w14:textId="77777777" w:rsidR="007022BA" w:rsidRPr="00037760" w:rsidRDefault="007022BA" w:rsidP="007022BA">
      <w:pPr>
        <w:pStyle w:val="1"/>
      </w:pPr>
    </w:p>
    <w:p w14:paraId="4ACF40C8" w14:textId="77777777" w:rsidR="007022BA" w:rsidRPr="00037760" w:rsidRDefault="007022BA" w:rsidP="007022BA">
      <w:pPr>
        <w:pStyle w:val="1"/>
      </w:pPr>
    </w:p>
    <w:p w14:paraId="0BF51C17" w14:textId="77777777" w:rsidR="007022BA" w:rsidRPr="00037760" w:rsidRDefault="007022BA" w:rsidP="007022BA">
      <w:pPr>
        <w:pStyle w:val="1"/>
      </w:pPr>
    </w:p>
    <w:p w14:paraId="55435341" w14:textId="77777777" w:rsidR="007022BA" w:rsidRPr="00037760" w:rsidRDefault="007022BA" w:rsidP="007022BA">
      <w:pPr>
        <w:pStyle w:val="1"/>
      </w:pPr>
    </w:p>
    <w:p w14:paraId="12DDC799" w14:textId="77777777" w:rsidR="007022BA" w:rsidRPr="00037760" w:rsidRDefault="007022BA" w:rsidP="007022BA">
      <w:pPr>
        <w:pStyle w:val="1f5"/>
        <w:jc w:val="center"/>
        <w:rPr>
          <w:b/>
          <w:bCs/>
          <w:lang w:val="ru-RU"/>
        </w:rPr>
      </w:pPr>
    </w:p>
    <w:p w14:paraId="613EEA08" w14:textId="77777777" w:rsidR="007022BA" w:rsidRPr="00037760" w:rsidRDefault="007022BA" w:rsidP="007022BA">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5A5309D" w14:textId="77777777" w:rsidR="007022BA" w:rsidRPr="00037760" w:rsidRDefault="007022BA" w:rsidP="007022BA">
      <w:pPr>
        <w:pStyle w:val="1f7"/>
        <w:rPr>
          <w:rFonts w:ascii="Times New Roman" w:hAnsi="Times New Roman"/>
          <w:lang w:val="ru-RU"/>
        </w:rPr>
      </w:pPr>
      <w:r w:rsidRPr="00037760">
        <w:rPr>
          <w:rFonts w:ascii="Times New Roman" w:hAnsi="Times New Roman"/>
          <w:lang w:val="ru-RU"/>
        </w:rPr>
        <w:lastRenderedPageBreak/>
        <w:t>СОДЕРЖАНИЕ ПРОГРАММЫ</w:t>
      </w:r>
    </w:p>
    <w:p w14:paraId="6D46CC9A" w14:textId="77777777" w:rsidR="007022BA" w:rsidRPr="00037760" w:rsidRDefault="007022BA" w:rsidP="007022BA">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0241A6B" w14:textId="77777777" w:rsidR="007022BA" w:rsidRPr="00037760" w:rsidRDefault="00D2480B" w:rsidP="007022BA">
      <w:pPr>
        <w:pStyle w:val="15"/>
        <w:rPr>
          <w:rFonts w:asciiTheme="minorHAnsi" w:eastAsiaTheme="minorEastAsia" w:hAnsiTheme="minorHAnsi" w:cstheme="minorBidi"/>
          <w:lang w:eastAsia="ru-RU"/>
        </w:rPr>
      </w:pPr>
      <w:hyperlink w:anchor="_Toc156294876" w:history="1">
        <w:r w:rsidR="007022BA" w:rsidRPr="00037760">
          <w:rPr>
            <w:rStyle w:val="af0"/>
            <w:b w:val="0"/>
            <w:bCs w:val="0"/>
          </w:rPr>
          <w:t>1. ОБЩАЯ ХАРАКТЕРИСТИКА</w:t>
        </w:r>
        <w:r w:rsidR="007022BA" w:rsidRPr="00037760">
          <w:rPr>
            <w:webHidden/>
          </w:rPr>
          <w:tab/>
        </w:r>
        <w:r w:rsidR="007022BA" w:rsidRPr="00037760">
          <w:rPr>
            <w:webHidden/>
          </w:rPr>
          <w:fldChar w:fldCharType="begin"/>
        </w:r>
        <w:r w:rsidR="007022BA" w:rsidRPr="00037760">
          <w:rPr>
            <w:webHidden/>
          </w:rPr>
          <w:instrText xml:space="preserve"> PAGEREF _Toc156294876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1416590F"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77" w:history="1">
        <w:r w:rsidR="007022BA" w:rsidRPr="00037760">
          <w:rPr>
            <w:rStyle w:val="af0"/>
            <w:i w:val="0"/>
            <w:iCs w:val="0"/>
          </w:rPr>
          <w:t>1.1. Цель и место дисциплины в структуре образовательной программы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_Toc156294877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3863544A"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78" w:history="1">
        <w:r w:rsidR="007022BA" w:rsidRPr="00037760">
          <w:rPr>
            <w:rStyle w:val="af0"/>
            <w:i w:val="0"/>
            <w:iCs w:val="0"/>
          </w:rPr>
          <w:t>1.2. Планируемые результаты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_Toc156294878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55A56B6E" w14:textId="77777777" w:rsidR="007022BA" w:rsidRPr="00037760" w:rsidRDefault="00D2480B" w:rsidP="007022BA">
      <w:pPr>
        <w:pStyle w:val="15"/>
        <w:rPr>
          <w:rFonts w:asciiTheme="minorHAnsi" w:eastAsiaTheme="minorEastAsia" w:hAnsiTheme="minorHAnsi" w:cstheme="minorBidi"/>
          <w:lang w:eastAsia="ru-RU"/>
        </w:rPr>
      </w:pPr>
      <w:hyperlink w:anchor="_Toc156294879" w:history="1">
        <w:r w:rsidR="007022BA" w:rsidRPr="00037760">
          <w:rPr>
            <w:rStyle w:val="af0"/>
            <w:b w:val="0"/>
            <w:bCs w:val="0"/>
          </w:rPr>
          <w:t>2. СТРУКТУРА И СОДЕРЖАНИЕ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_Toc156294879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46173EEA"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80" w:history="1">
        <w:r w:rsidR="007022BA" w:rsidRPr="00037760">
          <w:rPr>
            <w:rStyle w:val="af0"/>
            <w:i w:val="0"/>
            <w:iCs w:val="0"/>
          </w:rPr>
          <w:t>2.1. Трудоемкость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_Toc156294880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04D57CB0"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81" w:history="1">
        <w:r w:rsidR="007022BA" w:rsidRPr="00037760">
          <w:rPr>
            <w:rStyle w:val="af0"/>
            <w:i w:val="0"/>
            <w:iCs w:val="0"/>
          </w:rPr>
          <w:t>2.2. Примерное содержание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_Toc156294881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5</w:t>
        </w:r>
        <w:r w:rsidR="007022BA" w:rsidRPr="00037760">
          <w:rPr>
            <w:i w:val="0"/>
            <w:iCs w:val="0"/>
            <w:webHidden/>
          </w:rPr>
          <w:fldChar w:fldCharType="end"/>
        </w:r>
      </w:hyperlink>
    </w:p>
    <w:p w14:paraId="0D1D3213" w14:textId="77777777" w:rsidR="007022BA" w:rsidRPr="00037760" w:rsidRDefault="00D2480B" w:rsidP="007022BA">
      <w:pPr>
        <w:pStyle w:val="15"/>
        <w:rPr>
          <w:rFonts w:asciiTheme="minorHAnsi" w:eastAsiaTheme="minorEastAsia" w:hAnsiTheme="minorHAnsi" w:cstheme="minorBidi"/>
          <w:lang w:eastAsia="ru-RU"/>
        </w:rPr>
      </w:pPr>
      <w:hyperlink w:anchor="_Toc156294884" w:history="1">
        <w:r w:rsidR="007022BA" w:rsidRPr="00037760">
          <w:rPr>
            <w:rStyle w:val="af0"/>
            <w:b w:val="0"/>
            <w:bCs w:val="0"/>
          </w:rPr>
          <w:t>3. УСЛОВИЯ РЕАЛИЗАЦИИ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_Toc156294884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3416B6FB"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85" w:history="1">
        <w:r w:rsidR="007022BA" w:rsidRPr="00037760">
          <w:rPr>
            <w:rStyle w:val="af0"/>
            <w:i w:val="0"/>
            <w:iCs w:val="0"/>
          </w:rPr>
          <w:t>3.1. Материально-техническое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_Toc156294885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67677E0" w14:textId="77777777" w:rsidR="007022BA" w:rsidRPr="00037760" w:rsidRDefault="00D2480B" w:rsidP="007022BA">
      <w:pPr>
        <w:pStyle w:val="22"/>
        <w:rPr>
          <w:rFonts w:asciiTheme="minorHAnsi" w:eastAsiaTheme="minorEastAsia" w:hAnsiTheme="minorHAnsi" w:cstheme="minorBidi"/>
          <w:i w:val="0"/>
          <w:iCs w:val="0"/>
          <w:sz w:val="22"/>
          <w:szCs w:val="22"/>
        </w:rPr>
      </w:pPr>
      <w:hyperlink w:anchor="_Toc156294886" w:history="1">
        <w:r w:rsidR="007022BA" w:rsidRPr="00037760">
          <w:rPr>
            <w:rStyle w:val="af0"/>
            <w:i w:val="0"/>
            <w:iCs w:val="0"/>
          </w:rPr>
          <w:t>3.2. Учебно-методическое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_Toc156294886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9E1AB28" w14:textId="77777777" w:rsidR="007022BA" w:rsidRPr="00037760" w:rsidRDefault="00D2480B" w:rsidP="007022BA">
      <w:pPr>
        <w:pStyle w:val="15"/>
        <w:rPr>
          <w:rFonts w:asciiTheme="minorHAnsi" w:eastAsiaTheme="minorEastAsia" w:hAnsiTheme="minorHAnsi" w:cstheme="minorBidi"/>
          <w:lang w:eastAsia="ru-RU"/>
        </w:rPr>
      </w:pPr>
      <w:hyperlink w:anchor="_Toc156294887" w:history="1">
        <w:r w:rsidR="007022BA" w:rsidRPr="00037760">
          <w:rPr>
            <w:rStyle w:val="af0"/>
            <w:b w:val="0"/>
            <w:bCs w:val="0"/>
          </w:rPr>
          <w:t>4. КОНТРОЛЬ И ОЦЕНКА РЕЗУЛЬТАТОВ ОСВОЕНИЯ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_Toc156294887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1170151F" w14:textId="77777777" w:rsidR="007022BA" w:rsidRPr="00037760" w:rsidRDefault="007022BA" w:rsidP="007022BA">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13E6F5D8" w14:textId="77777777" w:rsidR="007022BA" w:rsidRPr="00037760" w:rsidRDefault="007022BA" w:rsidP="007022BA">
      <w:pPr>
        <w:pStyle w:val="1f7"/>
        <w:jc w:val="left"/>
        <w:rPr>
          <w:rFonts w:ascii="Times New Roman" w:hAnsi="Times New Roman"/>
          <w:lang w:val="ru-RU"/>
        </w:rPr>
        <w:sectPr w:rsidR="007022BA" w:rsidRPr="00037760" w:rsidSect="00502F97">
          <w:headerReference w:type="even" r:id="rId27"/>
          <w:headerReference w:type="default" r:id="rId28"/>
          <w:pgSz w:w="11906" w:h="16838"/>
          <w:pgMar w:top="1134" w:right="567" w:bottom="1134" w:left="1701" w:header="709" w:footer="709" w:gutter="0"/>
          <w:cols w:space="708"/>
          <w:docGrid w:linePitch="360"/>
        </w:sectPr>
      </w:pPr>
    </w:p>
    <w:p w14:paraId="1E72200F" w14:textId="77777777" w:rsidR="007022BA" w:rsidRPr="00037760" w:rsidRDefault="007022BA" w:rsidP="00131D36">
      <w:pPr>
        <w:pStyle w:val="1f7"/>
        <w:numPr>
          <w:ilvl w:val="0"/>
          <w:numId w:val="10"/>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B44A8F5" w14:textId="36FFE6AA" w:rsidR="007022BA" w:rsidRPr="00037760" w:rsidRDefault="007022BA" w:rsidP="007022BA">
      <w:pPr>
        <w:pStyle w:val="1f5"/>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w:t>
      </w:r>
      <w:r w:rsidR="00CB59AF" w:rsidRPr="00CB59AF">
        <w:rPr>
          <w:rFonts w:eastAsia="Segoe UI"/>
          <w:b/>
          <w:bCs/>
          <w:caps/>
          <w:lang w:val="ru-RU"/>
        </w:rPr>
        <w:t>0</w:t>
      </w:r>
      <w:r w:rsidRPr="00CB59AF">
        <w:rPr>
          <w:rFonts w:eastAsia="Segoe UI"/>
          <w:b/>
          <w:bCs/>
          <w:caps/>
          <w:lang w:val="ru-RU"/>
        </w:rPr>
        <w:t>1</w:t>
      </w:r>
      <w:r w:rsidRPr="00037760">
        <w:rPr>
          <w:rFonts w:ascii="Times New Roman Полужирный" w:eastAsia="Segoe UI" w:hAnsi="Times New Roman Полужирный"/>
          <w:b/>
          <w:bCs/>
          <w:caps/>
          <w:lang w:val="ru-RU"/>
        </w:rPr>
        <w:t xml:space="preserve"> </w:t>
      </w:r>
      <w:r w:rsidR="00CB59AF" w:rsidRPr="00CB59AF">
        <w:rPr>
          <w:rFonts w:ascii="Times New Roman Полужирный" w:eastAsia="Segoe UI" w:hAnsi="Times New Roman Полужирный"/>
          <w:b/>
          <w:bCs/>
          <w:caps/>
          <w:lang w:val="ru-RU"/>
        </w:rPr>
        <w:t>Экологическое право</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41279C0" w14:textId="77777777" w:rsidR="007022BA" w:rsidRPr="00037760" w:rsidRDefault="007022BA" w:rsidP="007022BA">
      <w:pPr>
        <w:pStyle w:val="1f5"/>
        <w:rPr>
          <w:lang w:val="ru-RU"/>
        </w:rPr>
      </w:pPr>
    </w:p>
    <w:p w14:paraId="43D57DD0" w14:textId="77777777" w:rsidR="007022BA" w:rsidRPr="00037760" w:rsidRDefault="007022BA" w:rsidP="007022B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0485DD7" w14:textId="2B72A193"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CB59AF">
        <w:rPr>
          <w:rFonts w:ascii="Times New Roman" w:hAnsi="Times New Roman"/>
          <w:sz w:val="24"/>
          <w:szCs w:val="24"/>
        </w:rPr>
        <w:t>10</w:t>
      </w:r>
      <w:r w:rsidRPr="00037760">
        <w:rPr>
          <w:rFonts w:ascii="Times New Roman" w:hAnsi="Times New Roman"/>
          <w:sz w:val="24"/>
          <w:szCs w:val="24"/>
        </w:rPr>
        <w:t xml:space="preserve"> </w:t>
      </w:r>
      <w:r w:rsidR="00CB59AF" w:rsidRPr="00CB59AF">
        <w:rPr>
          <w:rFonts w:ascii="Times New Roman" w:hAnsi="Times New Roman"/>
          <w:sz w:val="24"/>
          <w:szCs w:val="24"/>
        </w:rPr>
        <w:t>Экологическое право</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 xml:space="preserve">формирование </w:t>
      </w:r>
      <w:r>
        <w:rPr>
          <w:rFonts w:ascii="Times New Roman" w:eastAsia="Times New Roman" w:hAnsi="Times New Roman" w:cs="Times New Roman"/>
          <w:sz w:val="24"/>
          <w:szCs w:val="24"/>
          <w:lang w:eastAsia="ru-RU"/>
        </w:rPr>
        <w:t>п</w:t>
      </w:r>
      <w:r w:rsidRPr="002D52F6">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й</w:t>
      </w:r>
      <w:r w:rsidRPr="002D52F6">
        <w:rPr>
          <w:rFonts w:ascii="Times New Roman" w:eastAsia="Times New Roman" w:hAnsi="Times New Roman" w:cs="Times New Roman"/>
          <w:sz w:val="24"/>
          <w:szCs w:val="24"/>
          <w:lang w:eastAsia="ru-RU"/>
        </w:rPr>
        <w:t xml:space="preserve"> </w:t>
      </w:r>
      <w:r w:rsidR="00CB59AF" w:rsidRPr="00CB59AF">
        <w:rPr>
          <w:rFonts w:ascii="Times New Roman" w:eastAsia="Times New Roman" w:hAnsi="Times New Roman" w:cs="Times New Roman"/>
          <w:sz w:val="24"/>
          <w:szCs w:val="24"/>
          <w:lang w:eastAsia="ru-RU"/>
        </w:rPr>
        <w:t xml:space="preserve">об </w:t>
      </w:r>
      <w:r w:rsidR="00CB59AF">
        <w:rPr>
          <w:rFonts w:ascii="Times New Roman" w:eastAsia="Times New Roman" w:hAnsi="Times New Roman" w:cs="Times New Roman"/>
          <w:sz w:val="24"/>
          <w:szCs w:val="24"/>
          <w:lang w:eastAsia="ru-RU"/>
        </w:rPr>
        <w:t xml:space="preserve">об </w:t>
      </w:r>
      <w:r w:rsidR="00CB59AF" w:rsidRPr="00CB59AF">
        <w:rPr>
          <w:rFonts w:ascii="Times New Roman" w:eastAsia="Times New Roman" w:hAnsi="Times New Roman" w:cs="Times New Roman"/>
          <w:sz w:val="24"/>
          <w:szCs w:val="24"/>
          <w:lang w:eastAsia="ru-RU"/>
        </w:rPr>
        <w:t>основах экологического права, основных институтах, понятиях и категориях экологического права</w:t>
      </w:r>
    </w:p>
    <w:p w14:paraId="2344F3AC" w14:textId="77777777"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p>
    <w:p w14:paraId="2744DCFC" w14:textId="76301AF5" w:rsidR="007022BA" w:rsidRPr="00037760" w:rsidRDefault="007022BA" w:rsidP="007022B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w:t>
      </w:r>
      <w:r>
        <w:rPr>
          <w:rFonts w:ascii="Times New Roman" w:hAnsi="Times New Roman"/>
          <w:sz w:val="24"/>
          <w:szCs w:val="24"/>
        </w:rPr>
        <w:t>1</w:t>
      </w:r>
      <w:r w:rsidR="00CB59AF">
        <w:rPr>
          <w:rFonts w:ascii="Times New Roman" w:hAnsi="Times New Roman"/>
          <w:sz w:val="24"/>
          <w:szCs w:val="24"/>
        </w:rPr>
        <w:t>0</w:t>
      </w:r>
      <w:r w:rsidRPr="00037760">
        <w:rPr>
          <w:rFonts w:ascii="Times New Roman" w:hAnsi="Times New Roman"/>
          <w:sz w:val="24"/>
          <w:szCs w:val="24"/>
        </w:rPr>
        <w:t xml:space="preserve"> </w:t>
      </w:r>
      <w:r w:rsidR="00CB59AF" w:rsidRPr="00CB59AF">
        <w:rPr>
          <w:rFonts w:ascii="Times New Roman" w:hAnsi="Times New Roman"/>
          <w:sz w:val="24"/>
          <w:szCs w:val="24"/>
        </w:rPr>
        <w:t>Экологическое право</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 xml:space="preserve">включена в обязательную часть </w:t>
      </w:r>
      <w:r w:rsidR="00551C8A">
        <w:rPr>
          <w:rFonts w:ascii="Times New Roman" w:hAnsi="Times New Roman" w:cs="Times New Roman"/>
          <w:sz w:val="24"/>
          <w:szCs w:val="24"/>
        </w:rPr>
        <w:t>профессионального цикла</w:t>
      </w:r>
      <w:r w:rsidRPr="00037760">
        <w:rPr>
          <w:rFonts w:ascii="Times New Roman" w:hAnsi="Times New Roman" w:cs="Times New Roman"/>
          <w:sz w:val="24"/>
          <w:szCs w:val="24"/>
        </w:rPr>
        <w:t xml:space="preserve"> образовательной программы.</w:t>
      </w:r>
    </w:p>
    <w:p w14:paraId="17DE7EAD" w14:textId="77777777" w:rsidR="007022BA" w:rsidRPr="00037760" w:rsidRDefault="007022BA" w:rsidP="007022BA">
      <w:pPr>
        <w:suppressAutoHyphens/>
        <w:spacing w:line="276" w:lineRule="auto"/>
        <w:ind w:firstLine="709"/>
        <w:jc w:val="both"/>
        <w:rPr>
          <w:rFonts w:ascii="Times New Roman" w:hAnsi="Times New Roman" w:cs="Times New Roman"/>
          <w:sz w:val="24"/>
          <w:szCs w:val="24"/>
        </w:rPr>
      </w:pPr>
    </w:p>
    <w:p w14:paraId="4DAE5F21" w14:textId="77777777" w:rsidR="007022BA" w:rsidRPr="00037760" w:rsidRDefault="007022BA" w:rsidP="007022BA">
      <w:pPr>
        <w:pStyle w:val="114"/>
        <w:rPr>
          <w:rFonts w:ascii="Times New Roman" w:hAnsi="Times New Roman"/>
        </w:rPr>
      </w:pPr>
      <w:r w:rsidRPr="00037760">
        <w:rPr>
          <w:rFonts w:ascii="Times New Roman" w:hAnsi="Times New Roman"/>
        </w:rPr>
        <w:t>1.2. Планируемые результаты освоения дисциплины</w:t>
      </w:r>
    </w:p>
    <w:p w14:paraId="35845C3E" w14:textId="77777777" w:rsidR="007022BA" w:rsidRPr="00037760" w:rsidRDefault="007022BA" w:rsidP="007022B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1D3758A" w14:textId="77777777" w:rsidR="007022BA" w:rsidRPr="00037760" w:rsidRDefault="007022BA" w:rsidP="007022B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022BA" w:rsidRPr="001B52CF" w14:paraId="48A0CDD0" w14:textId="77777777" w:rsidTr="00704DCE">
        <w:trPr>
          <w:trHeight w:val="20"/>
        </w:trPr>
        <w:tc>
          <w:tcPr>
            <w:tcW w:w="1246" w:type="dxa"/>
            <w:tcBorders>
              <w:top w:val="single" w:sz="4" w:space="0" w:color="auto"/>
              <w:left w:val="single" w:sz="4" w:space="0" w:color="auto"/>
              <w:right w:val="single" w:sz="4" w:space="0" w:color="auto"/>
            </w:tcBorders>
          </w:tcPr>
          <w:p w14:paraId="1850FFC2" w14:textId="77777777" w:rsidR="007022BA" w:rsidRPr="001B52CF" w:rsidRDefault="007022BA" w:rsidP="00704DCE">
            <w:pPr>
              <w:rPr>
                <w:rStyle w:val="afb"/>
                <w:b/>
                <w:i w:val="0"/>
                <w:sz w:val="24"/>
                <w:szCs w:val="24"/>
              </w:rPr>
            </w:pPr>
            <w:r w:rsidRPr="001B52CF">
              <w:rPr>
                <w:rStyle w:val="afb"/>
                <w:b/>
                <w:i w:val="0"/>
                <w:sz w:val="24"/>
                <w:szCs w:val="24"/>
              </w:rPr>
              <w:t xml:space="preserve">Код ОК, </w:t>
            </w:r>
          </w:p>
          <w:p w14:paraId="76707A08" w14:textId="77777777" w:rsidR="007022BA" w:rsidRPr="001B52CF" w:rsidRDefault="007022BA" w:rsidP="00704DCE">
            <w:pPr>
              <w:rPr>
                <w:rStyle w:val="afb"/>
                <w:b/>
                <w:i w:val="0"/>
                <w:sz w:val="24"/>
                <w:szCs w:val="24"/>
              </w:rPr>
            </w:pPr>
            <w:r w:rsidRPr="001B52CF">
              <w:rPr>
                <w:rStyle w:val="afb"/>
                <w:b/>
                <w:i w:val="0"/>
                <w:sz w:val="24"/>
                <w:szCs w:val="24"/>
              </w:rPr>
              <w:t>ПК</w:t>
            </w:r>
          </w:p>
        </w:tc>
        <w:tc>
          <w:tcPr>
            <w:tcW w:w="2794" w:type="dxa"/>
            <w:tcBorders>
              <w:top w:val="single" w:sz="4" w:space="0" w:color="auto"/>
              <w:left w:val="single" w:sz="4" w:space="0" w:color="auto"/>
              <w:right w:val="single" w:sz="4" w:space="0" w:color="auto"/>
            </w:tcBorders>
          </w:tcPr>
          <w:p w14:paraId="54068CD3" w14:textId="77777777" w:rsidR="007022BA" w:rsidRPr="001B52CF" w:rsidRDefault="007022BA" w:rsidP="00704DCE">
            <w:pPr>
              <w:jc w:val="center"/>
              <w:rPr>
                <w:rFonts w:ascii="Times New Roman" w:hAnsi="Times New Roman" w:cs="Times New Roman"/>
                <w:b/>
                <w:sz w:val="24"/>
                <w:szCs w:val="24"/>
              </w:rPr>
            </w:pPr>
            <w:r w:rsidRPr="001B52CF">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A5567AD" w14:textId="77777777" w:rsidR="007022BA" w:rsidRPr="001B52CF" w:rsidRDefault="007022BA" w:rsidP="00704DCE">
            <w:pPr>
              <w:jc w:val="center"/>
              <w:rPr>
                <w:rFonts w:ascii="Times New Roman" w:hAnsi="Times New Roman" w:cs="Times New Roman"/>
                <w:b/>
                <w:sz w:val="24"/>
                <w:szCs w:val="24"/>
              </w:rPr>
            </w:pPr>
            <w:r w:rsidRPr="001B52CF">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9771656" w14:textId="77777777" w:rsidR="007022BA" w:rsidRPr="001B52CF" w:rsidRDefault="007022BA" w:rsidP="00704DCE">
            <w:pPr>
              <w:jc w:val="center"/>
              <w:rPr>
                <w:rFonts w:ascii="Times New Roman" w:hAnsi="Times New Roman" w:cs="Times New Roman"/>
                <w:b/>
                <w:sz w:val="24"/>
                <w:szCs w:val="24"/>
              </w:rPr>
            </w:pPr>
            <w:r w:rsidRPr="001B52CF">
              <w:rPr>
                <w:rFonts w:ascii="Times New Roman" w:hAnsi="Times New Roman" w:cs="Times New Roman"/>
                <w:b/>
                <w:sz w:val="24"/>
                <w:szCs w:val="24"/>
              </w:rPr>
              <w:t xml:space="preserve">Владеть навыками </w:t>
            </w:r>
          </w:p>
        </w:tc>
      </w:tr>
      <w:tr w:rsidR="001B52CF" w:rsidRPr="001B52CF" w14:paraId="0D8DBEB1" w14:textId="77777777" w:rsidTr="00704DCE">
        <w:trPr>
          <w:trHeight w:val="20"/>
        </w:trPr>
        <w:tc>
          <w:tcPr>
            <w:tcW w:w="1246" w:type="dxa"/>
            <w:tcBorders>
              <w:top w:val="single" w:sz="4" w:space="0" w:color="auto"/>
              <w:left w:val="single" w:sz="4" w:space="0" w:color="auto"/>
              <w:right w:val="single" w:sz="4" w:space="0" w:color="auto"/>
            </w:tcBorders>
          </w:tcPr>
          <w:p w14:paraId="54C0BD5F" w14:textId="77777777" w:rsidR="001B52CF" w:rsidRPr="001B52CF" w:rsidRDefault="001B52CF" w:rsidP="001B52CF">
            <w:pPr>
              <w:suppressAutoHyphens/>
              <w:rPr>
                <w:rFonts w:ascii="Times New Roman" w:hAnsi="Times New Roman" w:cs="Times New Roman"/>
                <w:lang w:eastAsia="ru-RU"/>
              </w:rPr>
            </w:pPr>
            <w:r w:rsidRPr="001B52CF">
              <w:rPr>
                <w:rFonts w:ascii="Times New Roman" w:hAnsi="Times New Roman" w:cs="Times New Roman"/>
                <w:lang w:eastAsia="ru-RU"/>
              </w:rPr>
              <w:t>ПК 1.1</w:t>
            </w:r>
          </w:p>
          <w:p w14:paraId="012DC0DA" w14:textId="77777777" w:rsidR="001B52CF" w:rsidRPr="001B52CF" w:rsidRDefault="001B52CF" w:rsidP="001B52CF">
            <w:pPr>
              <w:suppressAutoHyphens/>
              <w:rPr>
                <w:rFonts w:ascii="Times New Roman" w:hAnsi="Times New Roman" w:cs="Times New Roman"/>
                <w:lang w:eastAsia="ru-RU"/>
              </w:rPr>
            </w:pPr>
            <w:r w:rsidRPr="001B52CF">
              <w:rPr>
                <w:rFonts w:ascii="Times New Roman" w:hAnsi="Times New Roman" w:cs="Times New Roman"/>
                <w:lang w:eastAsia="ru-RU"/>
              </w:rPr>
              <w:t>ПК 1.2</w:t>
            </w:r>
          </w:p>
          <w:p w14:paraId="54AFEA0E" w14:textId="534C2EC8"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lang w:eastAsia="ru-RU"/>
              </w:rPr>
              <w:t>ПК 1.3</w:t>
            </w:r>
          </w:p>
        </w:tc>
        <w:tc>
          <w:tcPr>
            <w:tcW w:w="2794" w:type="dxa"/>
            <w:tcBorders>
              <w:top w:val="single" w:sz="4" w:space="0" w:color="auto"/>
              <w:left w:val="single" w:sz="4" w:space="0" w:color="auto"/>
              <w:right w:val="single" w:sz="4" w:space="0" w:color="auto"/>
            </w:tcBorders>
          </w:tcPr>
          <w:p w14:paraId="18FF8E3E" w14:textId="2CAB825B" w:rsidR="001B52CF" w:rsidRPr="001B52CF" w:rsidRDefault="001B52CF" w:rsidP="001B52CF">
            <w:pPr>
              <w:jc w:val="center"/>
              <w:rPr>
                <w:rFonts w:ascii="Times New Roman" w:hAnsi="Times New Roman" w:cs="Times New Roman"/>
                <w:sz w:val="24"/>
                <w:szCs w:val="24"/>
              </w:rPr>
            </w:pPr>
            <w:r w:rsidRPr="001B52CF">
              <w:rPr>
                <w:rFonts w:ascii="Times New Roman" w:hAnsi="Times New Roman" w:cs="Times New Roman"/>
                <w:lang w:eastAsia="ru-RU"/>
              </w:rPr>
              <w:t>применять правовые нормы при регулировании отношений природопользования и охраны окружающей среды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AB497E1" w14:textId="77777777" w:rsidR="001B52CF" w:rsidRPr="001B52CF" w:rsidRDefault="001B52CF" w:rsidP="001B52CF">
            <w:pPr>
              <w:suppressAutoHyphens/>
              <w:rPr>
                <w:rFonts w:ascii="Times New Roman" w:hAnsi="Times New Roman" w:cs="Times New Roman"/>
                <w:lang w:eastAsia="ru-RU"/>
              </w:rPr>
            </w:pPr>
            <w:r w:rsidRPr="001B52CF">
              <w:rPr>
                <w:rFonts w:ascii="Times New Roman" w:hAnsi="Times New Roman" w:cs="Times New Roman"/>
                <w:lang w:eastAsia="ru-RU"/>
              </w:rPr>
              <w:t>основы экологического права и законодательства Российской Федерации</w:t>
            </w:r>
          </w:p>
          <w:p w14:paraId="0D335CC5" w14:textId="77777777" w:rsidR="001B52CF" w:rsidRPr="001B52CF" w:rsidRDefault="001B52CF" w:rsidP="001B52CF">
            <w:pPr>
              <w:suppressAutoHyphens/>
              <w:rPr>
                <w:rFonts w:ascii="Times New Roman" w:hAnsi="Times New Roman" w:cs="Times New Roman"/>
                <w:lang w:eastAsia="ru-RU"/>
              </w:rPr>
            </w:pPr>
            <w:r w:rsidRPr="001B52CF">
              <w:rPr>
                <w:rFonts w:ascii="Times New Roman" w:hAnsi="Times New Roman" w:cs="Times New Roman"/>
                <w:lang w:eastAsia="ru-RU"/>
              </w:rPr>
              <w:t>понятие и виды экологических правонарушений</w:t>
            </w:r>
          </w:p>
          <w:p w14:paraId="067AB6BB" w14:textId="77777777" w:rsidR="001B52CF" w:rsidRPr="001B52CF" w:rsidRDefault="001B52CF" w:rsidP="001B52CF">
            <w:pPr>
              <w:suppressAutoHyphens/>
              <w:rPr>
                <w:rFonts w:ascii="Times New Roman" w:hAnsi="Times New Roman" w:cs="Times New Roman"/>
                <w:lang w:eastAsia="ru-RU"/>
              </w:rPr>
            </w:pPr>
            <w:r w:rsidRPr="001B52CF">
              <w:rPr>
                <w:rFonts w:ascii="Times New Roman" w:hAnsi="Times New Roman" w:cs="Times New Roman"/>
                <w:lang w:eastAsia="ru-RU"/>
              </w:rPr>
              <w:t>юридическую ответственность за нарушения законодательства в области охраны окружающей среды</w:t>
            </w:r>
          </w:p>
          <w:p w14:paraId="7CA2DFA5" w14:textId="2CC0CA26"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lang w:eastAsia="ru-RU"/>
              </w:rPr>
              <w:t>порядок рассмотрения дел об экологических правонарушениях</w:t>
            </w:r>
          </w:p>
        </w:tc>
        <w:tc>
          <w:tcPr>
            <w:tcW w:w="2794" w:type="dxa"/>
            <w:tcBorders>
              <w:top w:val="single" w:sz="4" w:space="0" w:color="auto"/>
              <w:left w:val="single" w:sz="4" w:space="0" w:color="auto"/>
              <w:bottom w:val="single" w:sz="4" w:space="0" w:color="auto"/>
              <w:right w:val="single" w:sz="4" w:space="0" w:color="auto"/>
            </w:tcBorders>
          </w:tcPr>
          <w:p w14:paraId="0F6AC17E" w14:textId="67AD528D" w:rsidR="001B52CF" w:rsidRPr="001B52CF" w:rsidRDefault="001B52CF" w:rsidP="001B52CF">
            <w:pPr>
              <w:jc w:val="center"/>
              <w:rPr>
                <w:rFonts w:ascii="Times New Roman" w:hAnsi="Times New Roman" w:cs="Times New Roman"/>
                <w:bCs/>
                <w:sz w:val="24"/>
                <w:szCs w:val="24"/>
              </w:rPr>
            </w:pPr>
          </w:p>
        </w:tc>
      </w:tr>
    </w:tbl>
    <w:p w14:paraId="11D93D75" w14:textId="77777777" w:rsidR="007022BA" w:rsidRPr="00037760" w:rsidRDefault="007022BA" w:rsidP="007022BA">
      <w:pPr>
        <w:ind w:firstLine="709"/>
        <w:rPr>
          <w:rFonts w:ascii="Times New Roman" w:hAnsi="Times New Roman" w:cs="Times New Roman"/>
          <w:bCs/>
          <w:sz w:val="24"/>
          <w:szCs w:val="24"/>
        </w:rPr>
      </w:pPr>
    </w:p>
    <w:p w14:paraId="56176AF9" w14:textId="77777777" w:rsidR="007022BA" w:rsidRPr="00037760" w:rsidRDefault="007022BA" w:rsidP="007022BA">
      <w:pPr>
        <w:rPr>
          <w:rFonts w:ascii="Times New Roman" w:eastAsia="Segoe UI" w:hAnsi="Times New Roman" w:cs="Times New Roman"/>
          <w:b/>
          <w:bCs/>
          <w:caps/>
          <w:kern w:val="32"/>
          <w:sz w:val="24"/>
          <w:szCs w:val="24"/>
          <w:lang w:val="x-none" w:eastAsia="x-none"/>
        </w:rPr>
      </w:pPr>
    </w:p>
    <w:p w14:paraId="5B6FB882" w14:textId="77777777" w:rsidR="007022BA" w:rsidRPr="00037760" w:rsidRDefault="007022BA" w:rsidP="007022BA">
      <w:pPr>
        <w:pStyle w:val="1f7"/>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8063C33" w14:textId="77777777" w:rsidR="007022BA" w:rsidRPr="00037760" w:rsidRDefault="007022BA" w:rsidP="007022B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22BA" w:rsidRPr="00037760" w14:paraId="070AE11E" w14:textId="77777777" w:rsidTr="00704DCE">
        <w:trPr>
          <w:trHeight w:val="23"/>
        </w:trPr>
        <w:tc>
          <w:tcPr>
            <w:tcW w:w="2460" w:type="pct"/>
            <w:vAlign w:val="center"/>
          </w:tcPr>
          <w:p w14:paraId="52405CB9"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A320A2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CBBADE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22BA" w:rsidRPr="00037760" w14:paraId="0329C76E" w14:textId="77777777" w:rsidTr="00704DCE">
        <w:trPr>
          <w:trHeight w:val="23"/>
        </w:trPr>
        <w:tc>
          <w:tcPr>
            <w:tcW w:w="2460" w:type="pct"/>
            <w:vAlign w:val="center"/>
          </w:tcPr>
          <w:p w14:paraId="476AF4D8"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D3FDE1B" w14:textId="3288D3A0" w:rsidR="007022BA" w:rsidRPr="00037760" w:rsidRDefault="00CB59AF" w:rsidP="00704DCE">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46389144" w14:textId="315181DC" w:rsidR="007022BA" w:rsidRPr="00037760" w:rsidRDefault="00CB59AF" w:rsidP="00704DCE">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7022BA" w:rsidRPr="00037760" w14:paraId="3DC0E6B4" w14:textId="77777777" w:rsidTr="00704DCE">
        <w:trPr>
          <w:trHeight w:val="23"/>
        </w:trPr>
        <w:tc>
          <w:tcPr>
            <w:tcW w:w="2460" w:type="pct"/>
            <w:vAlign w:val="center"/>
          </w:tcPr>
          <w:p w14:paraId="74D485BF"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81BF8D6"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425EB4F"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42080442" w14:textId="77777777" w:rsidTr="00704DCE">
        <w:trPr>
          <w:trHeight w:val="23"/>
        </w:trPr>
        <w:tc>
          <w:tcPr>
            <w:tcW w:w="2460" w:type="pct"/>
            <w:vAlign w:val="center"/>
          </w:tcPr>
          <w:p w14:paraId="2C5F594A"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0F133D0"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5D9ACA"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68C6C265" w14:textId="77777777" w:rsidTr="00704DCE">
        <w:trPr>
          <w:trHeight w:val="23"/>
        </w:trPr>
        <w:tc>
          <w:tcPr>
            <w:tcW w:w="2460" w:type="pct"/>
            <w:vAlign w:val="center"/>
          </w:tcPr>
          <w:p w14:paraId="48983FC1"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3D2988C" w14:textId="21C93C3C" w:rsidR="007022BA" w:rsidRPr="00E729EC" w:rsidRDefault="00CB59AF" w:rsidP="00704DCE">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1132E6A3" w14:textId="49BA201F" w:rsidR="007022BA" w:rsidRPr="00E729EC" w:rsidRDefault="00CB59AF" w:rsidP="00704DCE">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C1C8BF6" w14:textId="77777777" w:rsidR="007022BA" w:rsidRPr="00037760" w:rsidRDefault="007022BA" w:rsidP="007022BA">
      <w:pPr>
        <w:rPr>
          <w:rFonts w:ascii="Times New Roman" w:hAnsi="Times New Roman" w:cs="Times New Roman"/>
          <w:sz w:val="24"/>
          <w:szCs w:val="24"/>
        </w:rPr>
      </w:pPr>
    </w:p>
    <w:p w14:paraId="5E322C17" w14:textId="77777777" w:rsidR="007022BA" w:rsidRPr="00037760" w:rsidRDefault="007022BA" w:rsidP="007022BA">
      <w:pPr>
        <w:rPr>
          <w:rFonts w:ascii="Times New Roman" w:hAnsi="Times New Roman" w:cs="Times New Roman"/>
          <w:sz w:val="24"/>
          <w:szCs w:val="24"/>
        </w:rPr>
      </w:pPr>
      <w:r w:rsidRPr="00037760">
        <w:rPr>
          <w:rFonts w:ascii="Times New Roman" w:hAnsi="Times New Roman" w:cs="Times New Roman"/>
          <w:sz w:val="24"/>
          <w:szCs w:val="24"/>
        </w:rPr>
        <w:br w:type="page"/>
      </w:r>
    </w:p>
    <w:p w14:paraId="45D25262" w14:textId="77777777" w:rsidR="007022BA" w:rsidRPr="00037760" w:rsidRDefault="007022BA" w:rsidP="007022BA">
      <w:pPr>
        <w:rPr>
          <w:rFonts w:ascii="Times New Roman" w:hAnsi="Times New Roman" w:cs="Times New Roman"/>
          <w:sz w:val="24"/>
          <w:szCs w:val="24"/>
        </w:rPr>
      </w:pPr>
    </w:p>
    <w:p w14:paraId="30AF6640" w14:textId="77777777" w:rsidR="007022BA" w:rsidRPr="00037760" w:rsidRDefault="007022BA" w:rsidP="007022BA">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7414"/>
      </w:tblGrid>
      <w:tr w:rsidR="001B52CF" w:rsidRPr="001B52CF" w14:paraId="3676F2BF" w14:textId="77777777" w:rsidTr="001B52CF">
        <w:trPr>
          <w:jc w:val="center"/>
        </w:trPr>
        <w:tc>
          <w:tcPr>
            <w:tcW w:w="1150" w:type="pct"/>
          </w:tcPr>
          <w:p w14:paraId="6FD2F3D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1B52CF">
              <w:rPr>
                <w:rFonts w:ascii="Times New Roman" w:eastAsia="Times New Roman" w:hAnsi="Times New Roman" w:cs="Times New Roman"/>
                <w:b/>
                <w:bCs/>
                <w:sz w:val="24"/>
                <w:szCs w:val="24"/>
                <w:lang w:val="en-US" w:eastAsia="ru-RU"/>
              </w:rPr>
              <w:t>Наименование разделов и тем</w:t>
            </w:r>
          </w:p>
        </w:tc>
        <w:tc>
          <w:tcPr>
            <w:tcW w:w="3850" w:type="pct"/>
          </w:tcPr>
          <w:p w14:paraId="0AE2B644"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1B52C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B52CF" w:rsidRPr="001B52CF" w14:paraId="3F8A0384" w14:textId="77777777" w:rsidTr="001B52CF">
        <w:trPr>
          <w:jc w:val="center"/>
        </w:trPr>
        <w:tc>
          <w:tcPr>
            <w:tcW w:w="5000" w:type="pct"/>
            <w:gridSpan w:val="2"/>
          </w:tcPr>
          <w:p w14:paraId="0C4B4B07" w14:textId="530EFD43"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Раздел 1. Основы экологического права</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rPr>
              <w:t>(16 часов)</w:t>
            </w:r>
          </w:p>
        </w:tc>
      </w:tr>
      <w:tr w:rsidR="001B52CF" w:rsidRPr="001B52CF" w14:paraId="19C26706" w14:textId="77777777" w:rsidTr="001B52CF">
        <w:trPr>
          <w:jc w:val="center"/>
        </w:trPr>
        <w:tc>
          <w:tcPr>
            <w:tcW w:w="1150" w:type="pct"/>
            <w:vMerge w:val="restart"/>
          </w:tcPr>
          <w:p w14:paraId="2CB5ACBB"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1B52CF">
              <w:rPr>
                <w:rFonts w:ascii="Times New Roman" w:eastAsia="Times New Roman" w:hAnsi="Times New Roman" w:cs="Times New Roman"/>
                <w:bCs/>
              </w:rPr>
              <w:t>Тема 1.1.</w:t>
            </w:r>
          </w:p>
          <w:p w14:paraId="50B04A3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 xml:space="preserve">Экологическое </w:t>
            </w:r>
            <w:proofErr w:type="gramStart"/>
            <w:r w:rsidRPr="001B52CF">
              <w:rPr>
                <w:rFonts w:ascii="Times New Roman" w:eastAsia="Times New Roman" w:hAnsi="Times New Roman" w:cs="Times New Roman"/>
              </w:rPr>
              <w:t>право</w:t>
            </w:r>
            <w:proofErr w:type="gramEnd"/>
            <w:r w:rsidRPr="001B52CF">
              <w:rPr>
                <w:rFonts w:ascii="Times New Roman" w:eastAsia="Times New Roman" w:hAnsi="Times New Roman" w:cs="Times New Roman"/>
              </w:rPr>
              <w:t xml:space="preserve"> как отрасль российского права </w:t>
            </w:r>
          </w:p>
          <w:p w14:paraId="161CEAD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6E6AFEEB"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Содержание</w:t>
            </w:r>
          </w:p>
        </w:tc>
      </w:tr>
      <w:tr w:rsidR="001B52CF" w:rsidRPr="001B52CF" w14:paraId="29100E39" w14:textId="77777777" w:rsidTr="001B52CF">
        <w:trPr>
          <w:jc w:val="center"/>
        </w:trPr>
        <w:tc>
          <w:tcPr>
            <w:tcW w:w="1150" w:type="pct"/>
            <w:vMerge/>
          </w:tcPr>
          <w:p w14:paraId="51F70926"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tcPr>
          <w:p w14:paraId="0D26EAF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Основы экологического права. Концепция взаимодействия природы и общества. Предмет и метод экологического права. Принципы и система экологического права. Экологические правоотношения.</w:t>
            </w:r>
            <w:r w:rsidRPr="001B52CF">
              <w:rPr>
                <w:rFonts w:ascii="Times New Roman" w:eastAsia="Times New Roman" w:hAnsi="Times New Roman" w:cs="Times New Roman"/>
                <w:color w:val="000000"/>
                <w:shd w:val="clear" w:color="auto" w:fill="FFFFFF"/>
                <w:lang w:eastAsia="ru-RU"/>
              </w:rPr>
              <w:t xml:space="preserve"> </w:t>
            </w:r>
          </w:p>
        </w:tc>
      </w:tr>
      <w:tr w:rsidR="001B52CF" w:rsidRPr="001B52CF" w14:paraId="709E52EB" w14:textId="77777777" w:rsidTr="001B52CF">
        <w:trPr>
          <w:jc w:val="center"/>
        </w:trPr>
        <w:tc>
          <w:tcPr>
            <w:tcW w:w="1150" w:type="pct"/>
            <w:vMerge/>
          </w:tcPr>
          <w:p w14:paraId="67FE5F0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24912DF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rPr>
              <w:t>Экологическая функция Российского государства. Право собственности на природные ресурсы. Право общего природопользования. Право социального природопользования.</w:t>
            </w:r>
          </w:p>
        </w:tc>
      </w:tr>
      <w:tr w:rsidR="001B52CF" w:rsidRPr="001B52CF" w14:paraId="12832DD3" w14:textId="77777777" w:rsidTr="001B52CF">
        <w:trPr>
          <w:jc w:val="center"/>
        </w:trPr>
        <w:tc>
          <w:tcPr>
            <w:tcW w:w="1150" w:type="pct"/>
            <w:vMerge/>
          </w:tcPr>
          <w:p w14:paraId="04E005E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214FEEA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49B5E0A" w14:textId="77777777" w:rsidTr="001B52CF">
        <w:trPr>
          <w:jc w:val="center"/>
        </w:trPr>
        <w:tc>
          <w:tcPr>
            <w:tcW w:w="1150" w:type="pct"/>
            <w:vMerge/>
          </w:tcPr>
          <w:p w14:paraId="4D81B11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0374D85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B52CF">
              <w:rPr>
                <w:rFonts w:ascii="Times New Roman" w:eastAsia="Times New Roman" w:hAnsi="Times New Roman" w:cs="Times New Roman"/>
                <w:b/>
                <w:bCs/>
                <w:lang w:eastAsia="ru-RU"/>
              </w:rPr>
              <w:t xml:space="preserve">Практическое занятие №1 </w:t>
            </w:r>
            <w:r w:rsidRPr="001B52CF">
              <w:rPr>
                <w:rFonts w:ascii="Times New Roman" w:eastAsia="Times New Roman" w:hAnsi="Times New Roman" w:cs="Times New Roman"/>
              </w:rPr>
              <w:t xml:space="preserve">Экологическое </w:t>
            </w:r>
            <w:proofErr w:type="gramStart"/>
            <w:r w:rsidRPr="001B52CF">
              <w:rPr>
                <w:rFonts w:ascii="Times New Roman" w:eastAsia="Times New Roman" w:hAnsi="Times New Roman" w:cs="Times New Roman"/>
              </w:rPr>
              <w:t>право</w:t>
            </w:r>
            <w:proofErr w:type="gramEnd"/>
            <w:r w:rsidRPr="001B52CF">
              <w:rPr>
                <w:rFonts w:ascii="Times New Roman" w:eastAsia="Times New Roman" w:hAnsi="Times New Roman" w:cs="Times New Roman"/>
              </w:rPr>
              <w:t xml:space="preserve"> как отрасль права</w:t>
            </w:r>
          </w:p>
        </w:tc>
      </w:tr>
      <w:tr w:rsidR="001B52CF" w:rsidRPr="001B52CF" w14:paraId="29768713" w14:textId="77777777" w:rsidTr="001B52CF">
        <w:trPr>
          <w:jc w:val="center"/>
        </w:trPr>
        <w:tc>
          <w:tcPr>
            <w:tcW w:w="1150" w:type="pct"/>
            <w:vMerge/>
          </w:tcPr>
          <w:p w14:paraId="47736B7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31EE992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b/>
                <w:bCs/>
              </w:rPr>
              <w:t xml:space="preserve">Самостоятельная работа </w:t>
            </w:r>
          </w:p>
        </w:tc>
      </w:tr>
      <w:tr w:rsidR="001B52CF" w:rsidRPr="001B52CF" w14:paraId="2EE69EDD" w14:textId="77777777" w:rsidTr="001B52CF">
        <w:trPr>
          <w:jc w:val="center"/>
        </w:trPr>
        <w:tc>
          <w:tcPr>
            <w:tcW w:w="1150" w:type="pct"/>
            <w:vMerge w:val="restart"/>
          </w:tcPr>
          <w:p w14:paraId="43289AD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1.2</w:t>
            </w:r>
          </w:p>
          <w:p w14:paraId="07C86FF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1B52CF">
              <w:rPr>
                <w:rFonts w:ascii="Times New Roman" w:eastAsia="Times New Roman" w:hAnsi="Times New Roman" w:cs="Times New Roman"/>
              </w:rPr>
              <w:t>Право человека и гражданина на благоприятную окружающую среду</w:t>
            </w:r>
          </w:p>
          <w:p w14:paraId="2F7C0C0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44E561D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Содержание</w:t>
            </w:r>
          </w:p>
        </w:tc>
      </w:tr>
      <w:tr w:rsidR="001B52CF" w:rsidRPr="001B52CF" w14:paraId="194C99D4" w14:textId="77777777" w:rsidTr="001B52CF">
        <w:trPr>
          <w:jc w:val="center"/>
        </w:trPr>
        <w:tc>
          <w:tcPr>
            <w:tcW w:w="1150" w:type="pct"/>
            <w:vMerge/>
          </w:tcPr>
          <w:p w14:paraId="60695B80"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tcPr>
          <w:p w14:paraId="44E827D3" w14:textId="77777777" w:rsidR="001B52CF" w:rsidRPr="001B52CF" w:rsidRDefault="001B52CF" w:rsidP="001B52CF">
            <w:pPr>
              <w:jc w:val="both"/>
              <w:rPr>
                <w:rFonts w:ascii="Times New Roman" w:eastAsia="Times New Roman" w:hAnsi="Times New Roman" w:cs="Times New Roman"/>
                <w:bCs/>
                <w:lang w:eastAsia="ru-RU"/>
              </w:rPr>
            </w:pPr>
            <w:r w:rsidRPr="001B52CF">
              <w:rPr>
                <w:rFonts w:ascii="Times New Roman" w:eastAsia="Times New Roman" w:hAnsi="Times New Roman" w:cs="Times New Roman"/>
              </w:rPr>
              <w:t>Право человека и гражданина на благоприятную окружающую среду. Экологические обязанности граждан и юридических лиц. Гарантии экологических прав человека и гражданина</w:t>
            </w:r>
          </w:p>
        </w:tc>
      </w:tr>
      <w:tr w:rsidR="001B52CF" w:rsidRPr="001B52CF" w14:paraId="33CC72E8" w14:textId="77777777" w:rsidTr="001B52CF">
        <w:trPr>
          <w:jc w:val="center"/>
        </w:trPr>
        <w:tc>
          <w:tcPr>
            <w:tcW w:w="1150" w:type="pct"/>
            <w:vMerge/>
          </w:tcPr>
          <w:p w14:paraId="2AB61B2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tcPr>
          <w:p w14:paraId="273B94E9" w14:textId="77777777" w:rsidR="001B52CF" w:rsidRPr="001B52CF" w:rsidRDefault="001B52CF" w:rsidP="001B52CF">
            <w:pPr>
              <w:jc w:val="both"/>
              <w:rPr>
                <w:rFonts w:ascii="Times New Roman" w:eastAsia="Times New Roman" w:hAnsi="Times New Roman" w:cs="Times New Roman"/>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C268BA0" w14:textId="77777777" w:rsidTr="001B52CF">
        <w:trPr>
          <w:jc w:val="center"/>
        </w:trPr>
        <w:tc>
          <w:tcPr>
            <w:tcW w:w="1150" w:type="pct"/>
            <w:vMerge/>
          </w:tcPr>
          <w:p w14:paraId="4560F3F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tcPr>
          <w:p w14:paraId="337C21B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1B52CF">
              <w:rPr>
                <w:rFonts w:ascii="Times New Roman" w:eastAsia="Times New Roman" w:hAnsi="Times New Roman" w:cs="Times New Roman"/>
                <w:b/>
                <w:bCs/>
              </w:rPr>
              <w:t xml:space="preserve">Практическое занятие № 2 </w:t>
            </w:r>
            <w:r w:rsidRPr="001B52CF">
              <w:rPr>
                <w:rFonts w:ascii="Times New Roman" w:eastAsia="Times New Roman" w:hAnsi="Times New Roman" w:cs="Times New Roman"/>
              </w:rPr>
              <w:t>Право человека и гражданина на благоприятную окружающую среду</w:t>
            </w:r>
          </w:p>
        </w:tc>
      </w:tr>
      <w:tr w:rsidR="001B52CF" w:rsidRPr="001B52CF" w14:paraId="2AC4EFDF" w14:textId="77777777" w:rsidTr="001B52CF">
        <w:trPr>
          <w:jc w:val="center"/>
        </w:trPr>
        <w:tc>
          <w:tcPr>
            <w:tcW w:w="1150" w:type="pct"/>
            <w:vMerge/>
          </w:tcPr>
          <w:p w14:paraId="2DC755AA"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tcPr>
          <w:p w14:paraId="532E1ABF" w14:textId="77777777" w:rsidR="001B52CF" w:rsidRPr="001B52CF" w:rsidRDefault="001B52CF" w:rsidP="001B52CF">
            <w:pPr>
              <w:shd w:val="clear" w:color="auto" w:fill="FFFFFF"/>
              <w:jc w:val="both"/>
              <w:rPr>
                <w:rFonts w:ascii="Times New Roman" w:eastAsia="Times New Roman" w:hAnsi="Times New Roman" w:cs="Times New Roman"/>
                <w:b/>
                <w:bCs/>
              </w:rPr>
            </w:pPr>
            <w:r w:rsidRPr="001B52CF">
              <w:rPr>
                <w:rFonts w:ascii="Times New Roman" w:eastAsia="Times New Roman" w:hAnsi="Times New Roman" w:cs="Times New Roman"/>
                <w:b/>
                <w:color w:val="000000"/>
              </w:rPr>
              <w:t xml:space="preserve">Самостоятельная работа </w:t>
            </w:r>
          </w:p>
        </w:tc>
      </w:tr>
      <w:tr w:rsidR="001B52CF" w:rsidRPr="001B52CF" w14:paraId="54F0D7ED" w14:textId="77777777" w:rsidTr="001B52CF">
        <w:trPr>
          <w:jc w:val="center"/>
        </w:trPr>
        <w:tc>
          <w:tcPr>
            <w:tcW w:w="1150" w:type="pct"/>
            <w:vMerge w:val="restart"/>
          </w:tcPr>
          <w:p w14:paraId="603319B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1.3</w:t>
            </w:r>
          </w:p>
          <w:p w14:paraId="236EB4A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B52CF">
              <w:rPr>
                <w:rFonts w:ascii="Times New Roman" w:eastAsia="Times New Roman" w:hAnsi="Times New Roman" w:cs="Times New Roman"/>
              </w:rPr>
              <w:t>Система органов экологического управления</w:t>
            </w:r>
          </w:p>
        </w:tc>
        <w:tc>
          <w:tcPr>
            <w:tcW w:w="3850" w:type="pct"/>
          </w:tcPr>
          <w:p w14:paraId="6914904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Содержание</w:t>
            </w:r>
          </w:p>
        </w:tc>
      </w:tr>
      <w:tr w:rsidR="001B52CF" w:rsidRPr="001B52CF" w14:paraId="357A4066" w14:textId="77777777" w:rsidTr="001B52CF">
        <w:trPr>
          <w:jc w:val="center"/>
        </w:trPr>
        <w:tc>
          <w:tcPr>
            <w:tcW w:w="1150" w:type="pct"/>
            <w:vMerge/>
          </w:tcPr>
          <w:p w14:paraId="369885E6"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1455AA7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rPr>
              <w:t>Понятие органов экологического управления. Полномочия органов общей и специальной компетенции. Государственный экологический надзор. Нормирование в области охраны окружающей среды.</w:t>
            </w:r>
          </w:p>
        </w:tc>
      </w:tr>
      <w:tr w:rsidR="001B52CF" w:rsidRPr="001B52CF" w14:paraId="718F6201" w14:textId="77777777" w:rsidTr="001B52CF">
        <w:trPr>
          <w:jc w:val="center"/>
        </w:trPr>
        <w:tc>
          <w:tcPr>
            <w:tcW w:w="1150" w:type="pct"/>
            <w:vMerge/>
          </w:tcPr>
          <w:p w14:paraId="2E054B5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1C29257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Лицензирование отдельных видов деятельности в области охраны окружающей среды. Государственный экологический мониторинг. Государственный учет объектов в области, оказывающих негативное воздействие на окружающую среду.</w:t>
            </w:r>
          </w:p>
        </w:tc>
      </w:tr>
      <w:tr w:rsidR="001B52CF" w:rsidRPr="001B52CF" w14:paraId="7C365E20" w14:textId="77777777" w:rsidTr="001B52CF">
        <w:trPr>
          <w:jc w:val="center"/>
        </w:trPr>
        <w:tc>
          <w:tcPr>
            <w:tcW w:w="1150" w:type="pct"/>
            <w:vMerge/>
          </w:tcPr>
          <w:p w14:paraId="24AFB268"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035C04F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2CEE089" w14:textId="77777777" w:rsidTr="001B52CF">
        <w:trPr>
          <w:jc w:val="center"/>
        </w:trPr>
        <w:tc>
          <w:tcPr>
            <w:tcW w:w="1150" w:type="pct"/>
            <w:vMerge/>
          </w:tcPr>
          <w:p w14:paraId="4CC5E3E4"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5EC47BD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b/>
                <w:bCs/>
              </w:rPr>
              <w:t xml:space="preserve">Практическое занятие № 3 </w:t>
            </w:r>
            <w:r w:rsidRPr="001B52CF">
              <w:rPr>
                <w:rFonts w:ascii="Times New Roman" w:eastAsia="Times New Roman" w:hAnsi="Times New Roman" w:cs="Times New Roman"/>
              </w:rPr>
              <w:t>Система органов экологического управления</w:t>
            </w:r>
          </w:p>
        </w:tc>
      </w:tr>
      <w:tr w:rsidR="001B52CF" w:rsidRPr="001B52CF" w14:paraId="6E1A8C20" w14:textId="77777777" w:rsidTr="001B52CF">
        <w:trPr>
          <w:jc w:val="center"/>
        </w:trPr>
        <w:tc>
          <w:tcPr>
            <w:tcW w:w="1150" w:type="pct"/>
            <w:vMerge w:val="restart"/>
          </w:tcPr>
          <w:p w14:paraId="4588B8EB"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1B52CF">
              <w:rPr>
                <w:rFonts w:ascii="Times New Roman" w:eastAsia="Times New Roman" w:hAnsi="Times New Roman" w:cs="Times New Roman"/>
                <w:bCs/>
              </w:rPr>
              <w:t>Тема 1.4</w:t>
            </w:r>
          </w:p>
          <w:p w14:paraId="292ADE5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B52CF">
              <w:rPr>
                <w:rFonts w:ascii="Times New Roman" w:eastAsia="Times New Roman" w:hAnsi="Times New Roman" w:cs="Times New Roman"/>
                <w:bCs/>
              </w:rPr>
              <w:t>Экономическое регулирование в области охраны окружающей среды</w:t>
            </w:r>
          </w:p>
        </w:tc>
        <w:tc>
          <w:tcPr>
            <w:tcW w:w="3850" w:type="pct"/>
          </w:tcPr>
          <w:p w14:paraId="6CA0C10A"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34247E6F" w14:textId="77777777" w:rsidTr="001B52CF">
        <w:trPr>
          <w:jc w:val="center"/>
        </w:trPr>
        <w:tc>
          <w:tcPr>
            <w:tcW w:w="1150" w:type="pct"/>
            <w:vMerge/>
          </w:tcPr>
          <w:p w14:paraId="0B7E8C4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10D7715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bCs/>
              </w:rPr>
              <w:t>Общая характеристика экономического регулирования в области охраны окружающей среды. Плата за негативные воздействия на окружающую среду. Понятие экологического предпринимательства и меры его государственной поддержки. Понятие и виды экологических договоров.</w:t>
            </w:r>
          </w:p>
        </w:tc>
      </w:tr>
      <w:tr w:rsidR="001B52CF" w:rsidRPr="001B52CF" w14:paraId="5E95AE11" w14:textId="77777777" w:rsidTr="001B52CF">
        <w:trPr>
          <w:jc w:val="center"/>
        </w:trPr>
        <w:tc>
          <w:tcPr>
            <w:tcW w:w="1150" w:type="pct"/>
            <w:vMerge/>
          </w:tcPr>
          <w:p w14:paraId="7713420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50" w:type="pct"/>
          </w:tcPr>
          <w:p w14:paraId="38D85730" w14:textId="77777777" w:rsidR="001B52CF" w:rsidRPr="001B52CF" w:rsidRDefault="001B52CF" w:rsidP="001B52CF">
            <w:pPr>
              <w:jc w:val="both"/>
              <w:rPr>
                <w:rFonts w:ascii="Times New Roman" w:eastAsia="Times New Roman" w:hAnsi="Times New Roman" w:cs="Times New Roman"/>
                <w:b/>
                <w:bCs/>
                <w:lang w:eastAsia="ru-RU"/>
              </w:rPr>
            </w:pPr>
            <w:r w:rsidRPr="001B52CF">
              <w:rPr>
                <w:rFonts w:ascii="Times New Roman" w:eastAsia="Times New Roman" w:hAnsi="Times New Roman" w:cs="Times New Roman"/>
                <w:b/>
                <w:bCs/>
              </w:rPr>
              <w:t>Самостоятельная работа</w:t>
            </w:r>
          </w:p>
        </w:tc>
      </w:tr>
      <w:tr w:rsidR="001B52CF" w:rsidRPr="001B52CF" w14:paraId="541F1E0A" w14:textId="77777777" w:rsidTr="001B52CF">
        <w:trPr>
          <w:jc w:val="center"/>
        </w:trPr>
        <w:tc>
          <w:tcPr>
            <w:tcW w:w="1150" w:type="pct"/>
            <w:vMerge w:val="restart"/>
            <w:shd w:val="clear" w:color="auto" w:fill="auto"/>
          </w:tcPr>
          <w:p w14:paraId="2F43B604"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1.5.</w:t>
            </w:r>
          </w:p>
          <w:p w14:paraId="53AA8A3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B52CF">
              <w:rPr>
                <w:rFonts w:ascii="Times New Roman" w:eastAsia="Times New Roman" w:hAnsi="Times New Roman" w:cs="Times New Roman"/>
                <w:bCs/>
              </w:rPr>
              <w:t>Экологические правонарушения. Юридическая ответственность за экологические правонарушения</w:t>
            </w:r>
          </w:p>
        </w:tc>
        <w:tc>
          <w:tcPr>
            <w:tcW w:w="3850" w:type="pct"/>
            <w:shd w:val="clear" w:color="auto" w:fill="auto"/>
          </w:tcPr>
          <w:p w14:paraId="5086881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4B64FA3C" w14:textId="77777777" w:rsidTr="001B52CF">
        <w:trPr>
          <w:jc w:val="center"/>
        </w:trPr>
        <w:tc>
          <w:tcPr>
            <w:tcW w:w="1150" w:type="pct"/>
            <w:vMerge/>
            <w:shd w:val="clear" w:color="auto" w:fill="auto"/>
          </w:tcPr>
          <w:p w14:paraId="48D0370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76DB053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1B52CF">
              <w:rPr>
                <w:rFonts w:ascii="Times New Roman" w:eastAsia="Times New Roman" w:hAnsi="Times New Roman" w:cs="Times New Roman"/>
                <w:bCs/>
              </w:rPr>
              <w:t>Понятие и виды экологических правонарушений. Понятие и виды юридической ответственности. Уголовная ответственность за экологические преступления. Административная ответственность за экологические правонарушения. Порядок рассмотрения дел об экологических правонарушениях. Возмещение вреда, причиненного экологическими правонарушениями.</w:t>
            </w:r>
          </w:p>
        </w:tc>
      </w:tr>
      <w:tr w:rsidR="001B52CF" w:rsidRPr="001B52CF" w14:paraId="1CDE0BC0" w14:textId="77777777" w:rsidTr="001B52CF">
        <w:trPr>
          <w:jc w:val="center"/>
        </w:trPr>
        <w:tc>
          <w:tcPr>
            <w:tcW w:w="1150" w:type="pct"/>
            <w:vMerge/>
            <w:shd w:val="clear" w:color="auto" w:fill="auto"/>
          </w:tcPr>
          <w:p w14:paraId="7BE09A0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7282BEC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5A7F62AA" w14:textId="77777777" w:rsidTr="001B52CF">
        <w:trPr>
          <w:jc w:val="center"/>
        </w:trPr>
        <w:tc>
          <w:tcPr>
            <w:tcW w:w="1150" w:type="pct"/>
            <w:vMerge/>
            <w:shd w:val="clear" w:color="auto" w:fill="auto"/>
          </w:tcPr>
          <w:p w14:paraId="0D75796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6EC018A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rPr>
              <w:t xml:space="preserve">Практическое занятие № 4. </w:t>
            </w:r>
            <w:r w:rsidRPr="001B52CF">
              <w:rPr>
                <w:rFonts w:ascii="Times New Roman" w:eastAsia="Times New Roman" w:hAnsi="Times New Roman" w:cs="Times New Roman"/>
                <w:bCs/>
              </w:rPr>
              <w:t>Юридическая ответственность за экологические правонарушения.</w:t>
            </w:r>
          </w:p>
        </w:tc>
      </w:tr>
      <w:tr w:rsidR="001B52CF" w:rsidRPr="001B52CF" w14:paraId="7D7D7317" w14:textId="77777777" w:rsidTr="001B52CF">
        <w:trPr>
          <w:jc w:val="center"/>
        </w:trPr>
        <w:tc>
          <w:tcPr>
            <w:tcW w:w="1150" w:type="pct"/>
            <w:vMerge/>
            <w:shd w:val="clear" w:color="auto" w:fill="auto"/>
          </w:tcPr>
          <w:p w14:paraId="63F8E80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5EEB21D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Самостоятельная работа </w:t>
            </w:r>
          </w:p>
        </w:tc>
      </w:tr>
      <w:tr w:rsidR="001B52CF" w:rsidRPr="001B52CF" w14:paraId="53489674" w14:textId="77777777" w:rsidTr="001B52CF">
        <w:trPr>
          <w:jc w:val="center"/>
        </w:trPr>
        <w:tc>
          <w:tcPr>
            <w:tcW w:w="5000" w:type="pct"/>
            <w:gridSpan w:val="2"/>
            <w:shd w:val="clear" w:color="auto" w:fill="auto"/>
          </w:tcPr>
          <w:p w14:paraId="50B53895" w14:textId="56FC2FC5"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Раздел 2. Правовое регулирование охраны окружающей среды</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rPr>
              <w:t>(16 часов)</w:t>
            </w:r>
          </w:p>
        </w:tc>
      </w:tr>
      <w:tr w:rsidR="001B52CF" w:rsidRPr="001B52CF" w14:paraId="79A98B58" w14:textId="77777777" w:rsidTr="001B52CF">
        <w:trPr>
          <w:jc w:val="center"/>
        </w:trPr>
        <w:tc>
          <w:tcPr>
            <w:tcW w:w="1150" w:type="pct"/>
            <w:vMerge w:val="restart"/>
            <w:shd w:val="clear" w:color="auto" w:fill="auto"/>
          </w:tcPr>
          <w:p w14:paraId="22C0B05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2.1</w:t>
            </w:r>
          </w:p>
          <w:p w14:paraId="5538D48A"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1B52CF">
              <w:rPr>
                <w:rFonts w:ascii="Times New Roman" w:eastAsia="Times New Roman" w:hAnsi="Times New Roman" w:cs="Times New Roman"/>
              </w:rPr>
              <w:t xml:space="preserve">Правовое регулирование </w:t>
            </w:r>
            <w:r w:rsidRPr="001B52CF">
              <w:rPr>
                <w:rFonts w:ascii="Times New Roman" w:eastAsia="Times New Roman" w:hAnsi="Times New Roman" w:cs="Times New Roman"/>
              </w:rPr>
              <w:lastRenderedPageBreak/>
              <w:t>охраны окружающей среды в отдельных сферах человеческой жизнедеятельности.</w:t>
            </w:r>
          </w:p>
        </w:tc>
        <w:tc>
          <w:tcPr>
            <w:tcW w:w="3850" w:type="pct"/>
            <w:shd w:val="clear" w:color="auto" w:fill="auto"/>
          </w:tcPr>
          <w:p w14:paraId="003E860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lastRenderedPageBreak/>
              <w:t xml:space="preserve">Содержание </w:t>
            </w:r>
          </w:p>
        </w:tc>
      </w:tr>
      <w:tr w:rsidR="001B52CF" w:rsidRPr="001B52CF" w14:paraId="47DB3514" w14:textId="77777777" w:rsidTr="001B52CF">
        <w:trPr>
          <w:jc w:val="center"/>
        </w:trPr>
        <w:tc>
          <w:tcPr>
            <w:tcW w:w="1150" w:type="pct"/>
            <w:vMerge/>
            <w:shd w:val="clear" w:color="auto" w:fill="auto"/>
          </w:tcPr>
          <w:p w14:paraId="78539B04"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3A6ECDD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 xml:space="preserve">Понятие и значение экологических требований к различным видам хозяйственной и иной деятельности. Правовое регулирование охраны </w:t>
            </w:r>
            <w:r w:rsidRPr="001B52CF">
              <w:rPr>
                <w:rFonts w:ascii="Times New Roman" w:eastAsia="Times New Roman" w:hAnsi="Times New Roman" w:cs="Times New Roman"/>
              </w:rPr>
              <w:lastRenderedPageBreak/>
              <w:t>окружающей среды населенных пунктов. Экологические требования к военно-оборонной деятельности. Экологические требования при обращении с отходами производства и потреблением.</w:t>
            </w:r>
          </w:p>
        </w:tc>
      </w:tr>
      <w:tr w:rsidR="001B52CF" w:rsidRPr="001B52CF" w14:paraId="5BDAF9F4" w14:textId="77777777" w:rsidTr="001B52CF">
        <w:trPr>
          <w:jc w:val="center"/>
        </w:trPr>
        <w:tc>
          <w:tcPr>
            <w:tcW w:w="1150" w:type="pct"/>
            <w:vMerge/>
            <w:shd w:val="clear" w:color="auto" w:fill="auto"/>
          </w:tcPr>
          <w:p w14:paraId="3F900BCB"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1421482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Экологические требования на транспорте. Экологические требования в сельском хозяйстве. Экологические требования в энергетике. Экологические требования к охране озонового слоя.</w:t>
            </w:r>
          </w:p>
        </w:tc>
      </w:tr>
      <w:tr w:rsidR="001B52CF" w:rsidRPr="001B52CF" w14:paraId="1DFE08DF" w14:textId="77777777" w:rsidTr="001B52CF">
        <w:trPr>
          <w:jc w:val="center"/>
        </w:trPr>
        <w:tc>
          <w:tcPr>
            <w:tcW w:w="1150" w:type="pct"/>
            <w:vMerge/>
            <w:shd w:val="clear" w:color="auto" w:fill="auto"/>
          </w:tcPr>
          <w:p w14:paraId="7AB3FF6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6659CC4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C668D0E" w14:textId="77777777" w:rsidTr="001B52CF">
        <w:trPr>
          <w:jc w:val="center"/>
        </w:trPr>
        <w:tc>
          <w:tcPr>
            <w:tcW w:w="1150" w:type="pct"/>
            <w:vMerge/>
            <w:shd w:val="clear" w:color="auto" w:fill="auto"/>
          </w:tcPr>
          <w:p w14:paraId="35A7276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689EA24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B52CF">
              <w:rPr>
                <w:rFonts w:ascii="Times New Roman" w:eastAsia="Times New Roman" w:hAnsi="Times New Roman" w:cs="Times New Roman"/>
                <w:b/>
                <w:bCs/>
              </w:rPr>
              <w:t xml:space="preserve">Практическое занятие № 5. </w:t>
            </w:r>
          </w:p>
          <w:p w14:paraId="28C5840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rPr>
              <w:t>Правовое регулирование охраны окружающей среды в отдельных сферах человеческой жизнедеятельности.</w:t>
            </w:r>
          </w:p>
        </w:tc>
      </w:tr>
      <w:tr w:rsidR="001B52CF" w:rsidRPr="001B52CF" w14:paraId="4705D1E7" w14:textId="77777777" w:rsidTr="001B52CF">
        <w:trPr>
          <w:jc w:val="center"/>
        </w:trPr>
        <w:tc>
          <w:tcPr>
            <w:tcW w:w="1150" w:type="pct"/>
            <w:vMerge w:val="restart"/>
            <w:shd w:val="clear" w:color="auto" w:fill="auto"/>
          </w:tcPr>
          <w:p w14:paraId="453E38B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2.2.</w:t>
            </w:r>
          </w:p>
          <w:p w14:paraId="7F137EA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bCs/>
              </w:rPr>
              <w:t>Правовое регулирование охраны природных объектов.</w:t>
            </w:r>
          </w:p>
        </w:tc>
        <w:tc>
          <w:tcPr>
            <w:tcW w:w="3850" w:type="pct"/>
            <w:shd w:val="clear" w:color="auto" w:fill="auto"/>
          </w:tcPr>
          <w:p w14:paraId="29EEBE4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57933CCD" w14:textId="77777777" w:rsidTr="001B52CF">
        <w:trPr>
          <w:jc w:val="center"/>
        </w:trPr>
        <w:tc>
          <w:tcPr>
            <w:tcW w:w="1150" w:type="pct"/>
            <w:vMerge/>
            <w:shd w:val="clear" w:color="auto" w:fill="auto"/>
          </w:tcPr>
          <w:p w14:paraId="4552624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04915C6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Правовая охрана земель. Правовая охрана лесов. Правовая охрана вод. Правовая охрана объектов животного мира. Правовая охрана недр. Правовая охрана атмосферного воздуха.</w:t>
            </w:r>
          </w:p>
        </w:tc>
      </w:tr>
      <w:tr w:rsidR="001B52CF" w:rsidRPr="001B52CF" w14:paraId="754F14B1" w14:textId="77777777" w:rsidTr="001B52CF">
        <w:trPr>
          <w:jc w:val="center"/>
        </w:trPr>
        <w:tc>
          <w:tcPr>
            <w:tcW w:w="1150" w:type="pct"/>
            <w:vMerge/>
            <w:shd w:val="clear" w:color="auto" w:fill="auto"/>
          </w:tcPr>
          <w:p w14:paraId="46906CB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2DA6DBE8"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6D58332D" w14:textId="77777777" w:rsidTr="001B52CF">
        <w:trPr>
          <w:jc w:val="center"/>
        </w:trPr>
        <w:tc>
          <w:tcPr>
            <w:tcW w:w="1150" w:type="pct"/>
            <w:vMerge/>
            <w:shd w:val="clear" w:color="auto" w:fill="auto"/>
          </w:tcPr>
          <w:p w14:paraId="75D9BA1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3CC504DC"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pacing w:val="3"/>
                <w:shd w:val="clear" w:color="auto" w:fill="FFFFFF"/>
                <w:lang w:eastAsia="ru-RU"/>
              </w:rPr>
            </w:pPr>
            <w:r w:rsidRPr="001B52CF">
              <w:rPr>
                <w:rFonts w:ascii="Times New Roman" w:eastAsia="Times New Roman" w:hAnsi="Times New Roman" w:cs="Times New Roman"/>
                <w:b/>
                <w:bCs/>
              </w:rPr>
              <w:t xml:space="preserve">Практическое занятие № 6. </w:t>
            </w:r>
            <w:r w:rsidRPr="001B52CF">
              <w:rPr>
                <w:rFonts w:ascii="Times New Roman" w:eastAsia="Times New Roman" w:hAnsi="Times New Roman" w:cs="Times New Roman"/>
                <w:bCs/>
              </w:rPr>
              <w:t>Правовое регулирование охраны природных объектов.</w:t>
            </w:r>
          </w:p>
        </w:tc>
      </w:tr>
      <w:tr w:rsidR="001B52CF" w:rsidRPr="001B52CF" w14:paraId="6137FDF0" w14:textId="77777777" w:rsidTr="001B52CF">
        <w:trPr>
          <w:jc w:val="center"/>
        </w:trPr>
        <w:tc>
          <w:tcPr>
            <w:tcW w:w="1150" w:type="pct"/>
            <w:vMerge/>
            <w:shd w:val="clear" w:color="auto" w:fill="auto"/>
          </w:tcPr>
          <w:p w14:paraId="6BB03B9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62EAB53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rPr>
              <w:t xml:space="preserve">Практическое занятие № 7. </w:t>
            </w:r>
            <w:r w:rsidRPr="001B52CF">
              <w:rPr>
                <w:rFonts w:ascii="Times New Roman" w:eastAsia="Times New Roman" w:hAnsi="Times New Roman" w:cs="Times New Roman"/>
                <w:bCs/>
              </w:rPr>
              <w:t>Правовое регулирование охраны природных объектов</w:t>
            </w:r>
          </w:p>
        </w:tc>
      </w:tr>
      <w:tr w:rsidR="001B52CF" w:rsidRPr="001B52CF" w14:paraId="0C72EBA8" w14:textId="77777777" w:rsidTr="001B52CF">
        <w:trPr>
          <w:jc w:val="center"/>
        </w:trPr>
        <w:tc>
          <w:tcPr>
            <w:tcW w:w="1150" w:type="pct"/>
            <w:vMerge w:val="restart"/>
            <w:shd w:val="clear" w:color="auto" w:fill="auto"/>
          </w:tcPr>
          <w:p w14:paraId="3C15C80A"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2.3</w:t>
            </w:r>
          </w:p>
          <w:p w14:paraId="2AA7F808"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Понятие и виды территорий с особым эколого-правовым режимом</w:t>
            </w:r>
          </w:p>
        </w:tc>
        <w:tc>
          <w:tcPr>
            <w:tcW w:w="3850" w:type="pct"/>
            <w:shd w:val="clear" w:color="auto" w:fill="auto"/>
          </w:tcPr>
          <w:p w14:paraId="08E320E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52E33FD0" w14:textId="77777777" w:rsidTr="001B52CF">
        <w:trPr>
          <w:jc w:val="center"/>
        </w:trPr>
        <w:tc>
          <w:tcPr>
            <w:tcW w:w="1150" w:type="pct"/>
            <w:vMerge/>
            <w:shd w:val="clear" w:color="auto" w:fill="auto"/>
          </w:tcPr>
          <w:p w14:paraId="2FC7516B"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0C8B30F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Понятие и виды особоохраняемых природных территорий. Правовой режим государственных природных заповедников. Правовой режим национальных и природных парков.</w:t>
            </w:r>
          </w:p>
        </w:tc>
      </w:tr>
      <w:tr w:rsidR="001B52CF" w:rsidRPr="001B52CF" w14:paraId="2F49AF26" w14:textId="77777777" w:rsidTr="001B52CF">
        <w:trPr>
          <w:jc w:val="center"/>
        </w:trPr>
        <w:tc>
          <w:tcPr>
            <w:tcW w:w="1150" w:type="pct"/>
            <w:vMerge/>
            <w:shd w:val="clear" w:color="auto" w:fill="auto"/>
          </w:tcPr>
          <w:p w14:paraId="7313E99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5DF5870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Правовой режим природных заказников. Правовой режим памятников природы. Правовой режим экологически неблагоприятных территорий.</w:t>
            </w:r>
          </w:p>
        </w:tc>
      </w:tr>
      <w:tr w:rsidR="001B52CF" w:rsidRPr="001B52CF" w14:paraId="2F748F45" w14:textId="77777777" w:rsidTr="001B52CF">
        <w:trPr>
          <w:jc w:val="center"/>
        </w:trPr>
        <w:tc>
          <w:tcPr>
            <w:tcW w:w="1150" w:type="pct"/>
            <w:vMerge/>
            <w:shd w:val="clear" w:color="auto" w:fill="auto"/>
          </w:tcPr>
          <w:p w14:paraId="38D1009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4510C57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D5D186C" w14:textId="77777777" w:rsidTr="001B52CF">
        <w:trPr>
          <w:jc w:val="center"/>
        </w:trPr>
        <w:tc>
          <w:tcPr>
            <w:tcW w:w="1150" w:type="pct"/>
            <w:vMerge/>
            <w:shd w:val="clear" w:color="auto" w:fill="auto"/>
          </w:tcPr>
          <w:p w14:paraId="25A91B84"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63915B70"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B52CF">
              <w:rPr>
                <w:rFonts w:ascii="Times New Roman" w:eastAsia="Times New Roman" w:hAnsi="Times New Roman" w:cs="Times New Roman"/>
                <w:b/>
                <w:bCs/>
              </w:rPr>
              <w:t>Практическое занятие № 8.</w:t>
            </w:r>
          </w:p>
          <w:p w14:paraId="5A6DB246"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rPr>
              <w:t>Понятие и виды территорий с особым эколого-правовым режимом.</w:t>
            </w:r>
          </w:p>
        </w:tc>
      </w:tr>
      <w:tr w:rsidR="001B52CF" w:rsidRPr="001B52CF" w14:paraId="74F7F89A" w14:textId="77777777" w:rsidTr="001B52CF">
        <w:trPr>
          <w:jc w:val="center"/>
        </w:trPr>
        <w:tc>
          <w:tcPr>
            <w:tcW w:w="1150" w:type="pct"/>
            <w:vMerge/>
            <w:shd w:val="clear" w:color="auto" w:fill="auto"/>
          </w:tcPr>
          <w:p w14:paraId="377EBDC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14434D44" w14:textId="77777777" w:rsidR="001B52CF" w:rsidRPr="001B52CF" w:rsidRDefault="001B52CF" w:rsidP="001B52CF">
            <w:pPr>
              <w:jc w:val="both"/>
              <w:rPr>
                <w:rFonts w:ascii="Times New Roman" w:eastAsia="Times New Roman" w:hAnsi="Times New Roman" w:cs="Times New Roman"/>
                <w:b/>
                <w:bCs/>
                <w:lang w:eastAsia="ru-RU"/>
              </w:rPr>
            </w:pPr>
            <w:r w:rsidRPr="001B52CF">
              <w:rPr>
                <w:rFonts w:ascii="Times New Roman" w:eastAsia="Times New Roman" w:hAnsi="Times New Roman" w:cs="Times New Roman"/>
                <w:b/>
                <w:bCs/>
              </w:rPr>
              <w:t xml:space="preserve">Самостоятельная работа </w:t>
            </w:r>
          </w:p>
        </w:tc>
      </w:tr>
      <w:tr w:rsidR="001B52CF" w:rsidRPr="001B52CF" w14:paraId="3EB98FF9" w14:textId="77777777" w:rsidTr="001B52CF">
        <w:trPr>
          <w:jc w:val="center"/>
        </w:trPr>
        <w:tc>
          <w:tcPr>
            <w:tcW w:w="5000" w:type="pct"/>
            <w:gridSpan w:val="2"/>
            <w:shd w:val="clear" w:color="auto" w:fill="auto"/>
          </w:tcPr>
          <w:p w14:paraId="6809100C" w14:textId="27D8917E" w:rsidR="001B52CF" w:rsidRPr="001B52CF" w:rsidRDefault="001B52CF" w:rsidP="001B52CF">
            <w:pPr>
              <w:jc w:val="both"/>
              <w:rPr>
                <w:rFonts w:ascii="Times New Roman" w:eastAsia="Times New Roman" w:hAnsi="Times New Roman" w:cs="Times New Roman"/>
                <w:b/>
                <w:bCs/>
              </w:rPr>
            </w:pPr>
            <w:r w:rsidRPr="001B52CF">
              <w:rPr>
                <w:rFonts w:ascii="Times New Roman" w:eastAsia="Times New Roman" w:hAnsi="Times New Roman" w:cs="Times New Roman"/>
                <w:b/>
                <w:bCs/>
              </w:rPr>
              <w:t>Раздел 3. Международное экологическое право</w:t>
            </w:r>
            <w:r>
              <w:rPr>
                <w:rFonts w:ascii="Times New Roman" w:eastAsia="Times New Roman" w:hAnsi="Times New Roman" w:cs="Times New Roman"/>
                <w:b/>
                <w:bCs/>
              </w:rPr>
              <w:t xml:space="preserve"> (16 часов)</w:t>
            </w:r>
          </w:p>
        </w:tc>
      </w:tr>
      <w:tr w:rsidR="001B52CF" w:rsidRPr="001B52CF" w14:paraId="32B9286D" w14:textId="77777777" w:rsidTr="001B52CF">
        <w:trPr>
          <w:jc w:val="center"/>
        </w:trPr>
        <w:tc>
          <w:tcPr>
            <w:tcW w:w="1150" w:type="pct"/>
            <w:vMerge w:val="restart"/>
            <w:shd w:val="clear" w:color="auto" w:fill="auto"/>
          </w:tcPr>
          <w:p w14:paraId="6FD527B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bCs/>
              </w:rPr>
              <w:t>Тема 3.1</w:t>
            </w:r>
            <w:r w:rsidRPr="001B52CF">
              <w:rPr>
                <w:rFonts w:ascii="Times New Roman" w:eastAsia="Times New Roman" w:hAnsi="Times New Roman" w:cs="Times New Roman"/>
              </w:rPr>
              <w:t xml:space="preserve"> Международное сотрудничество в области охраны окружающей среды</w:t>
            </w:r>
          </w:p>
        </w:tc>
        <w:tc>
          <w:tcPr>
            <w:tcW w:w="3850" w:type="pct"/>
            <w:shd w:val="clear" w:color="auto" w:fill="auto"/>
          </w:tcPr>
          <w:p w14:paraId="5F614C4E"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6FA6888F" w14:textId="77777777" w:rsidTr="001B52CF">
        <w:trPr>
          <w:jc w:val="center"/>
        </w:trPr>
        <w:tc>
          <w:tcPr>
            <w:tcW w:w="1150" w:type="pct"/>
            <w:vMerge/>
            <w:shd w:val="clear" w:color="auto" w:fill="auto"/>
          </w:tcPr>
          <w:p w14:paraId="04509A25"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233627EE" w14:textId="77777777" w:rsidR="001B52CF" w:rsidRPr="001B52CF" w:rsidRDefault="001B52CF" w:rsidP="001B52CF">
            <w:pPr>
              <w:jc w:val="both"/>
              <w:rPr>
                <w:rFonts w:ascii="Times New Roman" w:eastAsia="Times New Roman" w:hAnsi="Times New Roman" w:cs="Times New Roman"/>
                <w:bCs/>
                <w:lang w:eastAsia="ru-RU"/>
              </w:rPr>
            </w:pPr>
            <w:r w:rsidRPr="001B52CF">
              <w:rPr>
                <w:rFonts w:ascii="Times New Roman" w:eastAsia="Times New Roman" w:hAnsi="Times New Roman" w:cs="Times New Roman"/>
              </w:rPr>
              <w:t xml:space="preserve">Понятие международного экологического права. Объекты международной правовой охраны окружающей среды. </w:t>
            </w:r>
          </w:p>
        </w:tc>
      </w:tr>
      <w:tr w:rsidR="001B52CF" w:rsidRPr="001B52CF" w14:paraId="2CBEB725" w14:textId="77777777" w:rsidTr="001B52CF">
        <w:trPr>
          <w:jc w:val="center"/>
        </w:trPr>
        <w:tc>
          <w:tcPr>
            <w:tcW w:w="1150" w:type="pct"/>
            <w:vMerge/>
            <w:shd w:val="clear" w:color="auto" w:fill="auto"/>
          </w:tcPr>
          <w:p w14:paraId="62D1D181"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265F2FEF" w14:textId="77777777" w:rsidR="001B52CF" w:rsidRPr="001B52CF" w:rsidRDefault="001B52CF" w:rsidP="001B52CF">
            <w:pPr>
              <w:jc w:val="both"/>
              <w:rPr>
                <w:rFonts w:ascii="Times New Roman" w:eastAsia="Times New Roman" w:hAnsi="Times New Roman" w:cs="Times New Roman"/>
              </w:rPr>
            </w:pPr>
            <w:r w:rsidRPr="001B52CF">
              <w:rPr>
                <w:rFonts w:ascii="Times New Roman" w:eastAsia="Times New Roman" w:hAnsi="Times New Roman" w:cs="Times New Roman"/>
              </w:rPr>
              <w:t>Принципы и источники международного экологического права. Международные организации как субъект международного экологического права.</w:t>
            </w:r>
          </w:p>
        </w:tc>
      </w:tr>
      <w:tr w:rsidR="001B52CF" w:rsidRPr="001B52CF" w14:paraId="66427E47" w14:textId="77777777" w:rsidTr="001B52CF">
        <w:trPr>
          <w:jc w:val="center"/>
        </w:trPr>
        <w:tc>
          <w:tcPr>
            <w:tcW w:w="1150" w:type="pct"/>
            <w:vMerge/>
            <w:shd w:val="clear" w:color="auto" w:fill="auto"/>
          </w:tcPr>
          <w:p w14:paraId="2B84DFAF"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2385FCDD" w14:textId="77777777" w:rsidR="001B52CF" w:rsidRPr="001B52CF" w:rsidRDefault="001B52CF" w:rsidP="001B52CF">
            <w:pPr>
              <w:jc w:val="both"/>
              <w:rPr>
                <w:rFonts w:ascii="Times New Roman" w:eastAsia="Times New Roman" w:hAnsi="Times New Roman" w:cs="Times New Roman"/>
              </w:rPr>
            </w:pPr>
            <w:r w:rsidRPr="001B52CF">
              <w:rPr>
                <w:rFonts w:ascii="Times New Roman" w:eastAsia="Times New Roman" w:hAnsi="Times New Roman" w:cs="Times New Roman"/>
                <w:b/>
                <w:bCs/>
                <w:lang w:eastAsia="ru-RU"/>
              </w:rPr>
              <w:t>В том числе практических занятий и лабораторных работ</w:t>
            </w:r>
          </w:p>
        </w:tc>
      </w:tr>
      <w:tr w:rsidR="001B52CF" w:rsidRPr="001B52CF" w14:paraId="31D26069" w14:textId="77777777" w:rsidTr="001B52CF">
        <w:trPr>
          <w:jc w:val="center"/>
        </w:trPr>
        <w:tc>
          <w:tcPr>
            <w:tcW w:w="1150" w:type="pct"/>
            <w:vMerge/>
            <w:shd w:val="clear" w:color="auto" w:fill="auto"/>
          </w:tcPr>
          <w:p w14:paraId="1FF35B63"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5605A687"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1B52CF">
              <w:rPr>
                <w:rFonts w:ascii="Times New Roman" w:eastAsia="Times New Roman" w:hAnsi="Times New Roman" w:cs="Times New Roman"/>
                <w:b/>
                <w:bCs/>
              </w:rPr>
              <w:t xml:space="preserve">Практическое занятие № 9. </w:t>
            </w:r>
            <w:r w:rsidRPr="001B52CF">
              <w:rPr>
                <w:rFonts w:ascii="Times New Roman" w:eastAsia="Times New Roman" w:hAnsi="Times New Roman" w:cs="Times New Roman"/>
              </w:rPr>
              <w:t>Международное сотрудничество в области охраны окружающей среды.</w:t>
            </w:r>
          </w:p>
        </w:tc>
      </w:tr>
      <w:tr w:rsidR="001B52CF" w:rsidRPr="001B52CF" w14:paraId="15643408" w14:textId="77777777" w:rsidTr="001B52CF">
        <w:trPr>
          <w:jc w:val="center"/>
        </w:trPr>
        <w:tc>
          <w:tcPr>
            <w:tcW w:w="1150" w:type="pct"/>
            <w:vMerge w:val="restart"/>
            <w:shd w:val="clear" w:color="auto" w:fill="auto"/>
          </w:tcPr>
          <w:p w14:paraId="6EC96E0A"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1B52CF">
              <w:rPr>
                <w:rFonts w:ascii="Times New Roman" w:eastAsia="Times New Roman" w:hAnsi="Times New Roman" w:cs="Times New Roman"/>
              </w:rPr>
              <w:t>Тема 3.2</w:t>
            </w:r>
          </w:p>
          <w:p w14:paraId="408F63ED"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Правовое регулирование в области охраны окружающей среды зарубежных стран</w:t>
            </w:r>
          </w:p>
        </w:tc>
        <w:tc>
          <w:tcPr>
            <w:tcW w:w="3850" w:type="pct"/>
            <w:shd w:val="clear" w:color="auto" w:fill="auto"/>
          </w:tcPr>
          <w:p w14:paraId="57F96352" w14:textId="77777777" w:rsidR="001B52CF" w:rsidRPr="001B52CF" w:rsidRDefault="001B52CF" w:rsidP="001B52CF">
            <w:pPr>
              <w:rPr>
                <w:rFonts w:ascii="Times New Roman" w:eastAsia="Times New Roman" w:hAnsi="Times New Roman" w:cs="Times New Roman"/>
                <w:b/>
                <w:bCs/>
                <w:lang w:eastAsia="ru-RU"/>
              </w:rPr>
            </w:pPr>
            <w:r w:rsidRPr="001B52CF">
              <w:rPr>
                <w:rFonts w:ascii="Times New Roman" w:eastAsia="Times New Roman" w:hAnsi="Times New Roman" w:cs="Times New Roman"/>
                <w:b/>
                <w:bCs/>
                <w:lang w:eastAsia="ru-RU"/>
              </w:rPr>
              <w:t xml:space="preserve">Содержание </w:t>
            </w:r>
          </w:p>
        </w:tc>
      </w:tr>
      <w:tr w:rsidR="001B52CF" w:rsidRPr="001B52CF" w14:paraId="52B0BD7B" w14:textId="77777777" w:rsidTr="001B52CF">
        <w:trPr>
          <w:jc w:val="center"/>
        </w:trPr>
        <w:tc>
          <w:tcPr>
            <w:tcW w:w="1150" w:type="pct"/>
            <w:vMerge/>
            <w:shd w:val="clear" w:color="auto" w:fill="auto"/>
          </w:tcPr>
          <w:p w14:paraId="402CD852"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c>
          <w:tcPr>
            <w:tcW w:w="3850" w:type="pct"/>
            <w:shd w:val="clear" w:color="auto" w:fill="auto"/>
          </w:tcPr>
          <w:p w14:paraId="13738B39" w14:textId="77777777"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1B52CF">
              <w:rPr>
                <w:rFonts w:ascii="Times New Roman" w:eastAsia="Times New Roman" w:hAnsi="Times New Roman" w:cs="Times New Roman"/>
              </w:rPr>
              <w:t>Правовое регулирование в области охраны окружающей среды зарубежных стран</w:t>
            </w:r>
          </w:p>
        </w:tc>
      </w:tr>
      <w:tr w:rsidR="001B52CF" w:rsidRPr="001B52CF" w14:paraId="086F7158" w14:textId="77777777" w:rsidTr="001B52CF">
        <w:trPr>
          <w:jc w:val="center"/>
        </w:trPr>
        <w:tc>
          <w:tcPr>
            <w:tcW w:w="5000" w:type="pct"/>
            <w:gridSpan w:val="2"/>
          </w:tcPr>
          <w:p w14:paraId="6162053A" w14:textId="66BC1B6F"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1B52CF">
              <w:rPr>
                <w:rFonts w:ascii="Times New Roman" w:eastAsia="Times New Roman" w:hAnsi="Times New Roman" w:cs="Times New Roman"/>
                <w:b/>
                <w:lang w:eastAsia="ru-RU"/>
              </w:rPr>
              <w:t>Промежуточная аттестация</w:t>
            </w:r>
          </w:p>
        </w:tc>
      </w:tr>
      <w:tr w:rsidR="001B52CF" w:rsidRPr="001B52CF" w14:paraId="5C74A924" w14:textId="77777777" w:rsidTr="001B52CF">
        <w:trPr>
          <w:jc w:val="center"/>
        </w:trPr>
        <w:tc>
          <w:tcPr>
            <w:tcW w:w="5000" w:type="pct"/>
            <w:gridSpan w:val="2"/>
          </w:tcPr>
          <w:p w14:paraId="7EA0088B" w14:textId="684793FB" w:rsidR="001B52CF" w:rsidRPr="001B52CF" w:rsidRDefault="001B52CF" w:rsidP="001B5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Pr>
                <w:rFonts w:ascii="Times New Roman" w:eastAsia="Times New Roman" w:hAnsi="Times New Roman" w:cs="Times New Roman"/>
                <w:b/>
                <w:lang w:eastAsia="ru-RU"/>
              </w:rPr>
              <w:t>Всего 48 часов</w:t>
            </w:r>
          </w:p>
        </w:tc>
      </w:tr>
    </w:tbl>
    <w:p w14:paraId="7B1AD989" w14:textId="77777777" w:rsidR="007022BA" w:rsidRPr="00037760" w:rsidRDefault="007022BA" w:rsidP="007022BA">
      <w:pPr>
        <w:pStyle w:val="114"/>
        <w:jc w:val="center"/>
        <w:rPr>
          <w:rFonts w:ascii="Times New Roman" w:hAnsi="Times New Roman"/>
        </w:rPr>
      </w:pPr>
    </w:p>
    <w:p w14:paraId="7E0DF524" w14:textId="77777777" w:rsidR="007022BA" w:rsidRPr="00037760" w:rsidRDefault="007022BA" w:rsidP="007022BA">
      <w:pPr>
        <w:pStyle w:val="1f7"/>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8827005" w14:textId="77777777" w:rsidR="007022BA" w:rsidRPr="00037760" w:rsidRDefault="007022BA" w:rsidP="007022BA">
      <w:pPr>
        <w:pStyle w:val="114"/>
        <w:rPr>
          <w:rFonts w:ascii="Times New Roman" w:hAnsi="Times New Roman"/>
        </w:rPr>
      </w:pPr>
      <w:r w:rsidRPr="00037760">
        <w:rPr>
          <w:rFonts w:ascii="Times New Roman" w:hAnsi="Times New Roman"/>
        </w:rPr>
        <w:t>3.1. Материально-техническое обеспечение</w:t>
      </w:r>
    </w:p>
    <w:p w14:paraId="101817C0" w14:textId="7F3A0E0A" w:rsidR="00E8672C" w:rsidRDefault="007022BA" w:rsidP="00E8672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5B3E72">
        <w:rPr>
          <w:rFonts w:ascii="Times New Roman" w:hAnsi="Times New Roman" w:cs="Times New Roman"/>
          <w:bCs/>
          <w:sz w:val="24"/>
          <w:szCs w:val="24"/>
        </w:rPr>
        <w:t>ы</w:t>
      </w:r>
      <w:r w:rsidRPr="00037760">
        <w:rPr>
          <w:rFonts w:ascii="Times New Roman" w:hAnsi="Times New Roman" w:cs="Times New Roman"/>
          <w:bCs/>
          <w:sz w:val="24"/>
          <w:szCs w:val="24"/>
        </w:rPr>
        <w:t xml:space="preserve"> </w:t>
      </w:r>
      <w:bookmarkStart w:id="454" w:name="_Hlk161736902"/>
      <w:bookmarkStart w:id="455" w:name="_Hlk161738517"/>
      <w:r w:rsidR="005B3E72" w:rsidRPr="007503BE">
        <w:rPr>
          <w:rFonts w:ascii="Times New Roman" w:hAnsi="Times New Roman"/>
          <w:sz w:val="24"/>
          <w:szCs w:val="24"/>
        </w:rPr>
        <w:t xml:space="preserve">Общепрофессиональных дисциплин и </w:t>
      </w:r>
      <w:r w:rsidR="005B3E72">
        <w:rPr>
          <w:rFonts w:ascii="Times New Roman" w:hAnsi="Times New Roman"/>
          <w:sz w:val="24"/>
          <w:szCs w:val="24"/>
        </w:rPr>
        <w:t xml:space="preserve">профессиональных </w:t>
      </w:r>
      <w:bookmarkEnd w:id="454"/>
      <w:r w:rsidR="005B3E72">
        <w:rPr>
          <w:rFonts w:ascii="Times New Roman" w:hAnsi="Times New Roman"/>
          <w:sz w:val="24"/>
          <w:szCs w:val="24"/>
        </w:rPr>
        <w:t>модулей</w:t>
      </w:r>
      <w:bookmarkEnd w:id="455"/>
      <w:r w:rsidRPr="00037760">
        <w:rPr>
          <w:rFonts w:ascii="Times New Roman" w:hAnsi="Times New Roman" w:cs="Times New Roman"/>
          <w:bCs/>
          <w:sz w:val="24"/>
          <w:szCs w:val="24"/>
        </w:rPr>
        <w:t>, оснащенны</w:t>
      </w:r>
      <w:r w:rsidR="005B3E72">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9037F20" w14:textId="77777777" w:rsidR="007022BA" w:rsidRPr="00037760" w:rsidRDefault="007022BA" w:rsidP="007022BA">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7630DF8A" w14:textId="77777777" w:rsidR="007022BA" w:rsidRPr="00037760" w:rsidRDefault="007022BA" w:rsidP="007022BA">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CA712" w14:textId="77777777" w:rsidR="007022BA" w:rsidRPr="00037760" w:rsidRDefault="007022BA" w:rsidP="007022BA">
      <w:pPr>
        <w:pStyle w:val="a4"/>
        <w:spacing w:line="276" w:lineRule="auto"/>
        <w:ind w:left="0" w:firstLine="709"/>
        <w:jc w:val="both"/>
        <w:rPr>
          <w:rFonts w:ascii="Times New Roman" w:hAnsi="Times New Roman"/>
          <w:bCs/>
          <w:sz w:val="24"/>
          <w:szCs w:val="24"/>
        </w:rPr>
      </w:pPr>
    </w:p>
    <w:p w14:paraId="36A233C8" w14:textId="77777777" w:rsidR="007022BA" w:rsidRPr="0054052E" w:rsidRDefault="007022BA" w:rsidP="007022BA">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23F583BB" w14:textId="325F21EA" w:rsidR="001B52CF" w:rsidRPr="001B52CF" w:rsidRDefault="001B52CF" w:rsidP="001B52CF">
      <w:pPr>
        <w:suppressAutoHyphens/>
        <w:spacing w:line="276" w:lineRule="auto"/>
        <w:ind w:firstLine="709"/>
        <w:jc w:val="both"/>
        <w:rPr>
          <w:rFonts w:ascii="Times New Roman" w:eastAsia="Times New Roman" w:hAnsi="Times New Roman" w:cs="Times New Roman"/>
          <w:sz w:val="24"/>
          <w:szCs w:val="24"/>
          <w:lang w:eastAsia="ru-RU"/>
        </w:rPr>
      </w:pPr>
      <w:r w:rsidRPr="001B52CF">
        <w:rPr>
          <w:rFonts w:ascii="Times New Roman" w:eastAsia="Times New Roman" w:hAnsi="Times New Roman" w:cs="Times New Roman"/>
          <w:sz w:val="24"/>
          <w:szCs w:val="24"/>
          <w:lang w:eastAsia="ru-RU"/>
        </w:rPr>
        <w:t>1. Основы экологического права: учебник для среднего профессионального образования / С. А. Боголюбов [и др.]; под редакцией С. А. Боголюбова. — 7-е изд., перераб</w:t>
      </w:r>
      <w:proofErr w:type="gramStart"/>
      <w:r w:rsidRPr="001B52CF">
        <w:rPr>
          <w:rFonts w:ascii="Times New Roman" w:eastAsia="Times New Roman" w:hAnsi="Times New Roman" w:cs="Times New Roman"/>
          <w:sz w:val="24"/>
          <w:szCs w:val="24"/>
          <w:lang w:eastAsia="ru-RU"/>
        </w:rPr>
        <w:t>.</w:t>
      </w:r>
      <w:proofErr w:type="gramEnd"/>
      <w:r w:rsidRPr="001B52CF">
        <w:rPr>
          <w:rFonts w:ascii="Times New Roman" w:eastAsia="Times New Roman" w:hAnsi="Times New Roman" w:cs="Times New Roman"/>
          <w:sz w:val="24"/>
          <w:szCs w:val="24"/>
          <w:lang w:eastAsia="ru-RU"/>
        </w:rPr>
        <w:t xml:space="preserve"> и доп. — Москва: Издательство Юрайт, 2023. — 304 с. — (Профессиональное образование). — ISBN 978-5-534-11332-7. — Текст: электронный // Образовательная платформа Юрайт [сайт]. — URL: https://urait.ru/bcode/511575 </w:t>
      </w:r>
    </w:p>
    <w:p w14:paraId="1CCB6637" w14:textId="2AFBCBB4" w:rsidR="001B52CF" w:rsidRDefault="001B52CF" w:rsidP="001B52CF">
      <w:pPr>
        <w:suppressAutoHyphens/>
        <w:spacing w:line="276" w:lineRule="auto"/>
        <w:ind w:firstLine="709"/>
        <w:jc w:val="both"/>
        <w:rPr>
          <w:rFonts w:ascii="Times New Roman" w:eastAsia="Times New Roman" w:hAnsi="Times New Roman" w:cs="Times New Roman"/>
          <w:sz w:val="24"/>
          <w:szCs w:val="24"/>
          <w:lang w:eastAsia="ru-RU"/>
        </w:rPr>
      </w:pPr>
      <w:r w:rsidRPr="001B52CF">
        <w:rPr>
          <w:rFonts w:ascii="Times New Roman" w:eastAsia="Times New Roman" w:hAnsi="Times New Roman" w:cs="Times New Roman"/>
          <w:sz w:val="24"/>
          <w:szCs w:val="24"/>
          <w:lang w:eastAsia="ru-RU"/>
        </w:rPr>
        <w:t>2. Волков, А. М. Основы экологического права: учебник и практикум для среднего профессионального образования / А. М. Волков, Е. А. Лютягина; под общей редакцией А. М. Волкова. — 3-е изд., перераб</w:t>
      </w:r>
      <w:proofErr w:type="gramStart"/>
      <w:r w:rsidRPr="001B52CF">
        <w:rPr>
          <w:rFonts w:ascii="Times New Roman" w:eastAsia="Times New Roman" w:hAnsi="Times New Roman" w:cs="Times New Roman"/>
          <w:sz w:val="24"/>
          <w:szCs w:val="24"/>
          <w:lang w:eastAsia="ru-RU"/>
        </w:rPr>
        <w:t>.</w:t>
      </w:r>
      <w:proofErr w:type="gramEnd"/>
      <w:r w:rsidRPr="001B52CF">
        <w:rPr>
          <w:rFonts w:ascii="Times New Roman" w:eastAsia="Times New Roman" w:hAnsi="Times New Roman" w:cs="Times New Roman"/>
          <w:sz w:val="24"/>
          <w:szCs w:val="24"/>
          <w:lang w:eastAsia="ru-RU"/>
        </w:rPr>
        <w:t xml:space="preserve"> и доп. — Москва: Издательство Юрайт, 2023. — 356 с. — (Профессиональное образование). — ISBN 978-5-534-14665-3. — Текст: электронный // Образовательная платформа Юрайт [сайт]. — URL: https://urait.ru/bcode/512188 </w:t>
      </w:r>
    </w:p>
    <w:p w14:paraId="71416FDB" w14:textId="77777777" w:rsidR="001B52CF" w:rsidRPr="001B52CF" w:rsidRDefault="001B52CF" w:rsidP="001B52CF">
      <w:pPr>
        <w:suppressAutoHyphens/>
        <w:spacing w:line="276" w:lineRule="auto"/>
        <w:ind w:firstLine="709"/>
        <w:jc w:val="both"/>
        <w:rPr>
          <w:rFonts w:ascii="Times New Roman" w:eastAsia="Times New Roman" w:hAnsi="Times New Roman" w:cs="Times New Roman"/>
          <w:sz w:val="24"/>
          <w:szCs w:val="24"/>
          <w:lang w:eastAsia="ru-RU"/>
        </w:rPr>
      </w:pPr>
    </w:p>
    <w:p w14:paraId="2BF61311" w14:textId="77777777" w:rsidR="007022BA" w:rsidRPr="00037760" w:rsidRDefault="007022BA" w:rsidP="007022BA">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7022BA" w:rsidRPr="001B52CF" w14:paraId="5C653420" w14:textId="77777777" w:rsidTr="00704DCE">
        <w:trPr>
          <w:trHeight w:val="20"/>
        </w:trPr>
        <w:tc>
          <w:tcPr>
            <w:tcW w:w="1761" w:type="pct"/>
            <w:vAlign w:val="center"/>
          </w:tcPr>
          <w:p w14:paraId="1A463E08" w14:textId="77777777" w:rsidR="007022BA" w:rsidRPr="001B52CF" w:rsidRDefault="007022BA" w:rsidP="00704DCE">
            <w:pPr>
              <w:suppressAutoHyphens/>
              <w:spacing w:line="276" w:lineRule="auto"/>
              <w:contextualSpacing/>
              <w:jc w:val="center"/>
              <w:rPr>
                <w:rFonts w:ascii="Times New Roman" w:hAnsi="Times New Roman" w:cs="Times New Roman"/>
                <w:b/>
                <w:sz w:val="24"/>
                <w:szCs w:val="24"/>
              </w:rPr>
            </w:pPr>
            <w:r w:rsidRPr="001B52CF">
              <w:rPr>
                <w:rFonts w:ascii="Times New Roman" w:hAnsi="Times New Roman" w:cs="Times New Roman"/>
                <w:b/>
                <w:sz w:val="24"/>
                <w:szCs w:val="24"/>
              </w:rPr>
              <w:t>Результаты обучения</w:t>
            </w:r>
          </w:p>
        </w:tc>
        <w:tc>
          <w:tcPr>
            <w:tcW w:w="1619" w:type="pct"/>
            <w:vAlign w:val="center"/>
          </w:tcPr>
          <w:p w14:paraId="13C67DFE" w14:textId="77777777" w:rsidR="007022BA" w:rsidRPr="001B52CF" w:rsidRDefault="007022BA" w:rsidP="00704DCE">
            <w:pPr>
              <w:suppressAutoHyphens/>
              <w:spacing w:line="276" w:lineRule="auto"/>
              <w:contextualSpacing/>
              <w:jc w:val="center"/>
              <w:rPr>
                <w:rFonts w:ascii="Times New Roman" w:hAnsi="Times New Roman" w:cs="Times New Roman"/>
                <w:b/>
                <w:sz w:val="24"/>
                <w:szCs w:val="24"/>
              </w:rPr>
            </w:pPr>
            <w:r w:rsidRPr="001B52CF">
              <w:rPr>
                <w:rFonts w:ascii="Times New Roman" w:hAnsi="Times New Roman" w:cs="Times New Roman"/>
                <w:b/>
                <w:sz w:val="24"/>
                <w:szCs w:val="24"/>
              </w:rPr>
              <w:t>Показатели освоенности компетенций</w:t>
            </w:r>
          </w:p>
        </w:tc>
        <w:tc>
          <w:tcPr>
            <w:tcW w:w="1620" w:type="pct"/>
            <w:vAlign w:val="center"/>
          </w:tcPr>
          <w:p w14:paraId="40DC3EE2" w14:textId="77777777" w:rsidR="007022BA" w:rsidRPr="001B52CF" w:rsidRDefault="007022BA" w:rsidP="00704DCE">
            <w:pPr>
              <w:suppressAutoHyphens/>
              <w:spacing w:line="276" w:lineRule="auto"/>
              <w:contextualSpacing/>
              <w:jc w:val="center"/>
              <w:rPr>
                <w:rFonts w:ascii="Times New Roman" w:hAnsi="Times New Roman" w:cs="Times New Roman"/>
                <w:b/>
                <w:sz w:val="24"/>
                <w:szCs w:val="24"/>
              </w:rPr>
            </w:pPr>
            <w:r w:rsidRPr="001B52CF">
              <w:rPr>
                <w:rFonts w:ascii="Times New Roman" w:hAnsi="Times New Roman" w:cs="Times New Roman"/>
                <w:b/>
                <w:sz w:val="24"/>
                <w:szCs w:val="24"/>
              </w:rPr>
              <w:t>Методы оценки</w:t>
            </w:r>
          </w:p>
        </w:tc>
      </w:tr>
      <w:tr w:rsidR="001B52CF" w:rsidRPr="001B52CF" w14:paraId="6DA05717" w14:textId="77777777" w:rsidTr="00704DCE">
        <w:trPr>
          <w:trHeight w:val="20"/>
        </w:trPr>
        <w:tc>
          <w:tcPr>
            <w:tcW w:w="1761" w:type="pct"/>
          </w:tcPr>
          <w:p w14:paraId="66524BFD" w14:textId="5B6C7B54" w:rsidR="001B52CF" w:rsidRPr="001B52CF" w:rsidRDefault="001B52CF" w:rsidP="001B52CF">
            <w:pPr>
              <w:rPr>
                <w:rFonts w:ascii="Times New Roman" w:hAnsi="Times New Roman" w:cs="Times New Roman"/>
                <w:sz w:val="24"/>
                <w:szCs w:val="24"/>
                <w:lang w:eastAsia="ru-RU"/>
              </w:rPr>
            </w:pPr>
            <w:r w:rsidRPr="001B52CF">
              <w:rPr>
                <w:rFonts w:ascii="Times New Roman" w:hAnsi="Times New Roman" w:cs="Times New Roman"/>
                <w:sz w:val="24"/>
                <w:szCs w:val="24"/>
                <w:lang w:eastAsia="ru-RU"/>
              </w:rPr>
              <w:t>Знает:</w:t>
            </w:r>
          </w:p>
          <w:p w14:paraId="10F334BA" w14:textId="20688F68"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sz w:val="24"/>
                <w:szCs w:val="24"/>
                <w:lang w:eastAsia="ru-RU"/>
              </w:rPr>
              <w:t>Источники экологического права</w:t>
            </w:r>
          </w:p>
          <w:p w14:paraId="5D3A70E7" w14:textId="77777777"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sz w:val="24"/>
                <w:szCs w:val="24"/>
              </w:rPr>
              <w:t xml:space="preserve">Основы экологического права и законодательства Российской Федерации в этой сфере </w:t>
            </w:r>
          </w:p>
          <w:p w14:paraId="260A23A3" w14:textId="77777777" w:rsidR="001B52CF" w:rsidRPr="001B52CF" w:rsidRDefault="001B52CF" w:rsidP="001B52CF">
            <w:pPr>
              <w:rPr>
                <w:rFonts w:ascii="Times New Roman" w:hAnsi="Times New Roman" w:cs="Times New Roman"/>
                <w:sz w:val="24"/>
                <w:szCs w:val="24"/>
              </w:rPr>
            </w:pPr>
            <w:r w:rsidRPr="001B52CF">
              <w:rPr>
                <w:rFonts w:ascii="Times New Roman" w:hAnsi="Times New Roman" w:cs="Times New Roman"/>
                <w:sz w:val="24"/>
                <w:szCs w:val="24"/>
              </w:rPr>
              <w:t>Понятий и видов экологических правонарушений</w:t>
            </w:r>
          </w:p>
          <w:p w14:paraId="6E05F642" w14:textId="77777777"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sz w:val="24"/>
                <w:szCs w:val="24"/>
              </w:rPr>
              <w:t>Юридической ответственности за нарушения законодательства в области охраны окружающей среды</w:t>
            </w:r>
          </w:p>
          <w:p w14:paraId="363F3938" w14:textId="75C53E34" w:rsidR="001B52CF" w:rsidRPr="001B52CF" w:rsidRDefault="001B52CF" w:rsidP="001B52CF">
            <w:pPr>
              <w:spacing w:line="276" w:lineRule="auto"/>
              <w:contextualSpacing/>
              <w:rPr>
                <w:rFonts w:ascii="Times New Roman" w:hAnsi="Times New Roman" w:cs="Times New Roman"/>
                <w:bCs/>
                <w:noProof/>
                <w:sz w:val="24"/>
                <w:szCs w:val="24"/>
              </w:rPr>
            </w:pPr>
            <w:r w:rsidRPr="001B52CF">
              <w:rPr>
                <w:rFonts w:ascii="Times New Roman" w:hAnsi="Times New Roman" w:cs="Times New Roman"/>
                <w:sz w:val="24"/>
                <w:szCs w:val="24"/>
              </w:rPr>
              <w:t>Порядок рассмотрения дел об экологических правонарушениях</w:t>
            </w:r>
          </w:p>
        </w:tc>
        <w:tc>
          <w:tcPr>
            <w:tcW w:w="1619" w:type="pct"/>
          </w:tcPr>
          <w:p w14:paraId="3282DCDB" w14:textId="61554C9A" w:rsidR="001B52CF" w:rsidRPr="001B52CF" w:rsidRDefault="001B52CF" w:rsidP="001B52CF">
            <w:pPr>
              <w:spacing w:line="276" w:lineRule="auto"/>
              <w:contextualSpacing/>
              <w:rPr>
                <w:rFonts w:ascii="Times New Roman" w:hAnsi="Times New Roman" w:cs="Times New Roman"/>
                <w:sz w:val="24"/>
                <w:szCs w:val="24"/>
              </w:rPr>
            </w:pPr>
            <w:r w:rsidRPr="001B52CF">
              <w:rPr>
                <w:rFonts w:ascii="Times New Roman" w:hAnsi="Times New Roman" w:cs="Times New Roman"/>
                <w:bCs/>
                <w:sz w:val="24"/>
                <w:szCs w:val="24"/>
              </w:rPr>
              <w:t>Ориентируется в законодательстве, перечисляет виды правонарушений, самостоятельно определяет виды экологических правонарушений</w:t>
            </w:r>
          </w:p>
        </w:tc>
        <w:tc>
          <w:tcPr>
            <w:tcW w:w="1620" w:type="pct"/>
          </w:tcPr>
          <w:p w14:paraId="615F8A49" w14:textId="77777777" w:rsidR="001B52CF" w:rsidRPr="001B52CF" w:rsidRDefault="001B52CF" w:rsidP="001B52CF">
            <w:pPr>
              <w:suppressAutoHyphens/>
              <w:spacing w:line="276" w:lineRule="auto"/>
              <w:contextualSpacing/>
              <w:rPr>
                <w:rFonts w:ascii="Times New Roman" w:hAnsi="Times New Roman" w:cs="Times New Roman"/>
                <w:sz w:val="24"/>
                <w:szCs w:val="24"/>
              </w:rPr>
            </w:pPr>
            <w:r w:rsidRPr="001B52CF">
              <w:rPr>
                <w:rFonts w:ascii="Times New Roman" w:hAnsi="Times New Roman" w:cs="Times New Roman"/>
                <w:sz w:val="24"/>
                <w:szCs w:val="24"/>
              </w:rPr>
              <w:t xml:space="preserve">Экспертное наблюдение выполнения практических работ </w:t>
            </w:r>
          </w:p>
          <w:p w14:paraId="2948EC5C" w14:textId="77777777" w:rsidR="001B52CF" w:rsidRPr="001B52CF" w:rsidRDefault="001B52CF" w:rsidP="001B52CF">
            <w:pPr>
              <w:suppressAutoHyphens/>
              <w:spacing w:line="276" w:lineRule="auto"/>
              <w:contextualSpacing/>
              <w:rPr>
                <w:rFonts w:ascii="Times New Roman" w:hAnsi="Times New Roman" w:cs="Times New Roman"/>
                <w:sz w:val="24"/>
                <w:szCs w:val="24"/>
              </w:rPr>
            </w:pPr>
          </w:p>
        </w:tc>
      </w:tr>
      <w:tr w:rsidR="001B52CF" w:rsidRPr="001B52CF" w14:paraId="2E7CCC53" w14:textId="77777777" w:rsidTr="00704DCE">
        <w:trPr>
          <w:trHeight w:val="20"/>
        </w:trPr>
        <w:tc>
          <w:tcPr>
            <w:tcW w:w="1761" w:type="pct"/>
          </w:tcPr>
          <w:p w14:paraId="4E106A7C" w14:textId="7E57F124" w:rsidR="001B52CF" w:rsidRPr="001B52CF" w:rsidRDefault="001B52CF" w:rsidP="001B52CF">
            <w:pPr>
              <w:spacing w:line="276" w:lineRule="auto"/>
              <w:contextualSpacing/>
              <w:rPr>
                <w:rFonts w:ascii="Times New Roman" w:hAnsi="Times New Roman" w:cs="Times New Roman"/>
                <w:sz w:val="24"/>
                <w:szCs w:val="24"/>
              </w:rPr>
            </w:pPr>
            <w:r w:rsidRPr="001B52CF">
              <w:rPr>
                <w:rFonts w:ascii="Times New Roman" w:hAnsi="Times New Roman" w:cs="Times New Roman"/>
                <w:sz w:val="24"/>
                <w:szCs w:val="24"/>
              </w:rPr>
              <w:t>Умеет:</w:t>
            </w:r>
          </w:p>
          <w:p w14:paraId="3D15B979" w14:textId="6E58570C" w:rsidR="001B52CF" w:rsidRPr="001B52CF" w:rsidRDefault="001B52CF" w:rsidP="001B52CF">
            <w:pPr>
              <w:spacing w:line="276" w:lineRule="auto"/>
              <w:contextualSpacing/>
              <w:rPr>
                <w:rFonts w:ascii="Times New Roman" w:hAnsi="Times New Roman" w:cs="Times New Roman"/>
                <w:bCs/>
                <w:noProof/>
                <w:sz w:val="24"/>
                <w:szCs w:val="24"/>
              </w:rPr>
            </w:pPr>
            <w:r w:rsidRPr="001B52CF">
              <w:rPr>
                <w:rFonts w:ascii="Times New Roman" w:hAnsi="Times New Roman" w:cs="Times New Roman"/>
                <w:sz w:val="24"/>
                <w:szCs w:val="24"/>
              </w:rPr>
              <w:t>Применять правовые нормы при регулировании отношений природопользования и охраны окружающей среды</w:t>
            </w:r>
          </w:p>
        </w:tc>
        <w:tc>
          <w:tcPr>
            <w:tcW w:w="1619" w:type="pct"/>
          </w:tcPr>
          <w:p w14:paraId="13AF3EDF" w14:textId="10B7D03A" w:rsidR="001B52CF" w:rsidRPr="001B52CF" w:rsidRDefault="001B52CF" w:rsidP="001B52CF">
            <w:pPr>
              <w:rPr>
                <w:rFonts w:ascii="Times New Roman" w:hAnsi="Times New Roman" w:cs="Times New Roman"/>
                <w:bCs/>
                <w:sz w:val="24"/>
                <w:szCs w:val="24"/>
              </w:rPr>
            </w:pPr>
            <w:r w:rsidRPr="001B52CF">
              <w:rPr>
                <w:rFonts w:ascii="Times New Roman" w:hAnsi="Times New Roman" w:cs="Times New Roman"/>
                <w:bCs/>
                <w:sz w:val="24"/>
                <w:szCs w:val="24"/>
              </w:rPr>
              <w:t>Применяет теоретические знания для решения практических задач.</w:t>
            </w:r>
          </w:p>
          <w:p w14:paraId="057929AF" w14:textId="5A4B1DC3" w:rsidR="001B52CF" w:rsidRPr="001B52CF" w:rsidRDefault="001B52CF" w:rsidP="001B52CF">
            <w:pPr>
              <w:spacing w:line="276" w:lineRule="auto"/>
              <w:contextualSpacing/>
              <w:rPr>
                <w:rFonts w:ascii="Times New Roman" w:hAnsi="Times New Roman" w:cs="Times New Roman"/>
                <w:bCs/>
                <w:noProof/>
                <w:sz w:val="24"/>
                <w:szCs w:val="24"/>
              </w:rPr>
            </w:pPr>
          </w:p>
        </w:tc>
        <w:tc>
          <w:tcPr>
            <w:tcW w:w="1620" w:type="pct"/>
          </w:tcPr>
          <w:p w14:paraId="1440C012" w14:textId="77777777" w:rsidR="001B52CF" w:rsidRPr="001B52CF" w:rsidRDefault="001B52CF" w:rsidP="001B52CF">
            <w:pPr>
              <w:suppressAutoHyphens/>
              <w:spacing w:line="276" w:lineRule="auto"/>
              <w:contextualSpacing/>
              <w:rPr>
                <w:rFonts w:ascii="Times New Roman" w:hAnsi="Times New Roman" w:cs="Times New Roman"/>
                <w:sz w:val="24"/>
                <w:szCs w:val="24"/>
              </w:rPr>
            </w:pPr>
            <w:r w:rsidRPr="001B52CF">
              <w:rPr>
                <w:rFonts w:ascii="Times New Roman" w:hAnsi="Times New Roman" w:cs="Times New Roman"/>
                <w:sz w:val="24"/>
                <w:szCs w:val="24"/>
              </w:rPr>
              <w:t xml:space="preserve">Экспертное наблюдение выполнения практических работ </w:t>
            </w:r>
          </w:p>
          <w:p w14:paraId="13152D70" w14:textId="77777777" w:rsidR="001B52CF" w:rsidRPr="001B52CF" w:rsidRDefault="001B52CF" w:rsidP="001B52CF">
            <w:pPr>
              <w:suppressAutoHyphens/>
              <w:spacing w:line="276" w:lineRule="auto"/>
              <w:contextualSpacing/>
              <w:rPr>
                <w:rFonts w:ascii="Times New Roman" w:hAnsi="Times New Roman" w:cs="Times New Roman"/>
                <w:sz w:val="24"/>
                <w:szCs w:val="24"/>
              </w:rPr>
            </w:pPr>
          </w:p>
        </w:tc>
      </w:tr>
    </w:tbl>
    <w:p w14:paraId="04B74D32" w14:textId="77777777" w:rsidR="007022BA" w:rsidRPr="00037760" w:rsidRDefault="007022BA" w:rsidP="007022BA">
      <w:pPr>
        <w:jc w:val="center"/>
        <w:rPr>
          <w:rFonts w:ascii="Times New Roman Полужирный" w:eastAsia="Segoe UI" w:hAnsi="Times New Roman Полужирный" w:cs="Times New Roman"/>
          <w:b/>
          <w:bCs/>
          <w:caps/>
          <w:kern w:val="32"/>
          <w:sz w:val="24"/>
          <w:szCs w:val="24"/>
          <w:lang w:val="x-none" w:eastAsia="x-none"/>
        </w:rPr>
      </w:pPr>
    </w:p>
    <w:p w14:paraId="56EF039B" w14:textId="77777777" w:rsidR="001E7D1C" w:rsidRPr="00037760" w:rsidRDefault="001E7D1C" w:rsidP="001E7D1C">
      <w:pPr>
        <w:pStyle w:val="1"/>
      </w:pPr>
    </w:p>
    <w:p w14:paraId="1C77EA37" w14:textId="41B62ED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B52CF">
        <w:rPr>
          <w:rFonts w:ascii="Times New Roman" w:hAnsi="Times New Roman" w:cs="Times New Roman"/>
          <w:b/>
          <w:bCs/>
          <w:sz w:val="24"/>
          <w:szCs w:val="24"/>
        </w:rPr>
        <w:t>11</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5DE9CE72" w:rsidR="00180A39" w:rsidRPr="00037760" w:rsidRDefault="00067E06" w:rsidP="00180A39">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C83E8A" w14:textId="59B52DBA" w:rsidR="006F6EC0" w:rsidRPr="00037760" w:rsidRDefault="001E7D1C" w:rsidP="006F6EC0">
      <w:pPr>
        <w:pStyle w:val="1"/>
        <w:rPr>
          <w:rFonts w:ascii="Times New Roman Полужирный" w:hAnsi="Times New Roman Полужирный"/>
          <w:caps/>
        </w:rPr>
      </w:pPr>
      <w:bookmarkStart w:id="456" w:name="_Toc165941584"/>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1B52CF" w:rsidRPr="001B52CF">
        <w:rPr>
          <w:caps/>
        </w:rPr>
        <w:t>6</w:t>
      </w:r>
      <w:r w:rsidR="00382E7D" w:rsidRPr="00037760">
        <w:rPr>
          <w:rFonts w:ascii="Times New Roman Полужирный" w:hAnsi="Times New Roman Полужирный"/>
          <w:caps/>
        </w:rPr>
        <w:t xml:space="preserve"> </w:t>
      </w:r>
      <w:r w:rsidR="001B52CF" w:rsidRPr="001B52CF">
        <w:rPr>
          <w:rFonts w:ascii="Times New Roman Полужирный" w:hAnsi="Times New Roman Полужирный"/>
          <w:caps/>
        </w:rPr>
        <w:t>Криминология и предупреждение преступлений</w:t>
      </w:r>
      <w:r w:rsidR="006F6EC0" w:rsidRPr="00037760">
        <w:rPr>
          <w:rFonts w:ascii="Times New Roman Полужирный" w:hAnsi="Times New Roman Полужирный"/>
          <w:caps/>
        </w:rPr>
        <w:t>»</w:t>
      </w:r>
      <w:bookmarkEnd w:id="456"/>
    </w:p>
    <w:p w14:paraId="4713F7A5" w14:textId="77777777" w:rsidR="006F6EC0" w:rsidRPr="00037760" w:rsidRDefault="006F6EC0" w:rsidP="006F6EC0">
      <w:pPr>
        <w:pStyle w:val="1"/>
      </w:pPr>
    </w:p>
    <w:p w14:paraId="641041AB" w14:textId="77777777" w:rsidR="006F6EC0" w:rsidRPr="00037760" w:rsidRDefault="006F6EC0" w:rsidP="006F6EC0">
      <w:pPr>
        <w:pStyle w:val="1"/>
      </w:pPr>
    </w:p>
    <w:p w14:paraId="5EB416F5" w14:textId="77777777" w:rsidR="006F6EC0" w:rsidRPr="00037760" w:rsidRDefault="006F6EC0" w:rsidP="006F6EC0">
      <w:pPr>
        <w:pStyle w:val="1"/>
      </w:pPr>
    </w:p>
    <w:p w14:paraId="3DE1AD0A" w14:textId="77777777" w:rsidR="006F6EC0" w:rsidRPr="00037760" w:rsidRDefault="006F6EC0" w:rsidP="006F6EC0">
      <w:pPr>
        <w:pStyle w:val="1"/>
      </w:pPr>
    </w:p>
    <w:p w14:paraId="15B83206" w14:textId="77777777" w:rsidR="006F6EC0" w:rsidRPr="00037760" w:rsidRDefault="006F6EC0" w:rsidP="006F6EC0">
      <w:pPr>
        <w:pStyle w:val="1"/>
      </w:pPr>
    </w:p>
    <w:p w14:paraId="5663DE67" w14:textId="77777777" w:rsidR="006F6EC0" w:rsidRPr="00037760" w:rsidRDefault="006F6EC0" w:rsidP="006F6EC0">
      <w:pPr>
        <w:pStyle w:val="1"/>
      </w:pPr>
    </w:p>
    <w:p w14:paraId="50580788" w14:textId="77777777" w:rsidR="006F6EC0" w:rsidRPr="00037760" w:rsidRDefault="006F6EC0" w:rsidP="006F6EC0">
      <w:pPr>
        <w:pStyle w:val="1"/>
      </w:pPr>
    </w:p>
    <w:p w14:paraId="5C25DEBF" w14:textId="77777777" w:rsidR="006F6EC0" w:rsidRPr="00037760" w:rsidRDefault="006F6EC0" w:rsidP="006F6EC0">
      <w:pPr>
        <w:pStyle w:val="1"/>
      </w:pPr>
    </w:p>
    <w:p w14:paraId="33DF2645" w14:textId="77777777" w:rsidR="006F6EC0" w:rsidRPr="00037760" w:rsidRDefault="006F6EC0" w:rsidP="006F6EC0">
      <w:pPr>
        <w:pStyle w:val="1"/>
      </w:pPr>
    </w:p>
    <w:p w14:paraId="12CBF997" w14:textId="77777777" w:rsidR="006F6EC0" w:rsidRPr="00037760" w:rsidRDefault="006F6EC0" w:rsidP="006F6EC0">
      <w:pPr>
        <w:pStyle w:val="1"/>
      </w:pPr>
    </w:p>
    <w:p w14:paraId="3632C523" w14:textId="77777777" w:rsidR="006F6EC0" w:rsidRPr="00037760" w:rsidRDefault="006F6EC0" w:rsidP="006F6EC0">
      <w:pPr>
        <w:pStyle w:val="1"/>
      </w:pPr>
    </w:p>
    <w:p w14:paraId="54C19ACB" w14:textId="77777777" w:rsidR="006F6EC0" w:rsidRPr="00037760" w:rsidRDefault="006F6EC0" w:rsidP="006F6EC0">
      <w:pPr>
        <w:pStyle w:val="1"/>
      </w:pPr>
    </w:p>
    <w:p w14:paraId="225C37BD" w14:textId="77777777" w:rsidR="006F6EC0" w:rsidRPr="00037760" w:rsidRDefault="006F6EC0" w:rsidP="006F6EC0">
      <w:pPr>
        <w:pStyle w:val="1"/>
      </w:pPr>
    </w:p>
    <w:p w14:paraId="46D306E8" w14:textId="77777777" w:rsidR="006F6EC0" w:rsidRPr="00037760" w:rsidRDefault="006F6EC0" w:rsidP="006F6EC0">
      <w:pPr>
        <w:pStyle w:val="1"/>
      </w:pPr>
    </w:p>
    <w:p w14:paraId="28BCC36E" w14:textId="77777777" w:rsidR="006F6EC0" w:rsidRPr="00037760" w:rsidRDefault="006F6EC0" w:rsidP="006F6EC0">
      <w:pPr>
        <w:pStyle w:val="1f5"/>
        <w:jc w:val="center"/>
        <w:rPr>
          <w:b/>
          <w:bCs/>
          <w:lang w:val="ru-RU"/>
        </w:rPr>
      </w:pPr>
    </w:p>
    <w:p w14:paraId="6CA221EF" w14:textId="77777777" w:rsidR="006F6EC0" w:rsidRPr="00037760" w:rsidRDefault="006F6EC0" w:rsidP="006F6EC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2FCB8E6" w14:textId="77777777" w:rsidR="006F6EC0" w:rsidRPr="00037760" w:rsidRDefault="006F6EC0" w:rsidP="006F6EC0">
      <w:pPr>
        <w:pStyle w:val="1f7"/>
        <w:rPr>
          <w:rFonts w:ascii="Times New Roman" w:hAnsi="Times New Roman"/>
          <w:lang w:val="ru-RU"/>
        </w:rPr>
      </w:pPr>
      <w:r w:rsidRPr="00037760">
        <w:rPr>
          <w:rFonts w:ascii="Times New Roman" w:hAnsi="Times New Roman"/>
          <w:lang w:val="ru-RU"/>
        </w:rPr>
        <w:lastRenderedPageBreak/>
        <w:t>СОДЕРЖАНИЕ ПРОГРАММЫ</w:t>
      </w:r>
    </w:p>
    <w:p w14:paraId="544E18C2" w14:textId="77777777" w:rsidR="006F6EC0" w:rsidRPr="00037760" w:rsidRDefault="006F6EC0" w:rsidP="006F6EC0">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318B613" w14:textId="77777777" w:rsidR="006F6EC0" w:rsidRPr="00037760" w:rsidRDefault="00D2480B" w:rsidP="006F6EC0">
      <w:pPr>
        <w:pStyle w:val="15"/>
        <w:rPr>
          <w:rFonts w:asciiTheme="minorHAnsi" w:eastAsiaTheme="minorEastAsia" w:hAnsiTheme="minorHAnsi" w:cstheme="minorBidi"/>
          <w:lang w:eastAsia="ru-RU"/>
        </w:rPr>
      </w:pPr>
      <w:hyperlink w:anchor="_Toc156294876" w:history="1">
        <w:r w:rsidR="006F6EC0" w:rsidRPr="00037760">
          <w:rPr>
            <w:rStyle w:val="af0"/>
            <w:b w:val="0"/>
            <w:bCs w:val="0"/>
          </w:rPr>
          <w:t>1. ОБЩАЯ ХАРАКТЕРИСТИКА</w:t>
        </w:r>
        <w:r w:rsidR="006F6EC0" w:rsidRPr="00037760">
          <w:rPr>
            <w:webHidden/>
          </w:rPr>
          <w:tab/>
        </w:r>
        <w:r w:rsidR="006F6EC0" w:rsidRPr="00037760">
          <w:rPr>
            <w:webHidden/>
          </w:rPr>
          <w:fldChar w:fldCharType="begin"/>
        </w:r>
        <w:r w:rsidR="006F6EC0" w:rsidRPr="00037760">
          <w:rPr>
            <w:webHidden/>
          </w:rPr>
          <w:instrText xml:space="preserve"> PAGEREF _Toc156294876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760DCA72"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77" w:history="1">
        <w:r w:rsidR="006F6EC0" w:rsidRPr="00037760">
          <w:rPr>
            <w:rStyle w:val="af0"/>
            <w:i w:val="0"/>
            <w:iCs w:val="0"/>
          </w:rPr>
          <w:t>1.1. Цель и место дисциплины в структуре образовательной программы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_Toc156294877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A1C6590"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78" w:history="1">
        <w:r w:rsidR="006F6EC0" w:rsidRPr="00037760">
          <w:rPr>
            <w:rStyle w:val="af0"/>
            <w:i w:val="0"/>
            <w:iCs w:val="0"/>
          </w:rPr>
          <w:t>1.2. Планируемые результаты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_Toc156294878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7E70F962" w14:textId="77777777" w:rsidR="006F6EC0" w:rsidRPr="00037760" w:rsidRDefault="00D2480B" w:rsidP="006F6EC0">
      <w:pPr>
        <w:pStyle w:val="15"/>
        <w:rPr>
          <w:rFonts w:asciiTheme="minorHAnsi" w:eastAsiaTheme="minorEastAsia" w:hAnsiTheme="minorHAnsi" w:cstheme="minorBidi"/>
          <w:lang w:eastAsia="ru-RU"/>
        </w:rPr>
      </w:pPr>
      <w:hyperlink w:anchor="_Toc156294879" w:history="1">
        <w:r w:rsidR="006F6EC0" w:rsidRPr="00037760">
          <w:rPr>
            <w:rStyle w:val="af0"/>
            <w:b w:val="0"/>
            <w:bCs w:val="0"/>
          </w:rPr>
          <w:t>2. СТРУКТУРА И СОДЕРЖАНИЕ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_Toc156294879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4F1C2E05"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80" w:history="1">
        <w:r w:rsidR="006F6EC0" w:rsidRPr="00037760">
          <w:rPr>
            <w:rStyle w:val="af0"/>
            <w:i w:val="0"/>
            <w:iCs w:val="0"/>
          </w:rPr>
          <w:t>2.1. Трудоемкость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_Toc156294880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71E54C1"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81" w:history="1">
        <w:r w:rsidR="006F6EC0" w:rsidRPr="00037760">
          <w:rPr>
            <w:rStyle w:val="af0"/>
            <w:i w:val="0"/>
            <w:iCs w:val="0"/>
          </w:rPr>
          <w:t>2.2. Примерное содержание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_Toc156294881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31A628E9"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83" w:history="1">
        <w:r w:rsidR="006F6EC0" w:rsidRPr="00037760">
          <w:rPr>
            <w:rStyle w:val="af0"/>
            <w:i w:val="0"/>
            <w:iCs w:val="0"/>
          </w:rPr>
          <w:t>2.3. Курсовой проект (работа)</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_Toc156294883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4E7C4058" w14:textId="77777777" w:rsidR="006F6EC0" w:rsidRPr="00037760" w:rsidRDefault="00D2480B" w:rsidP="006F6EC0">
      <w:pPr>
        <w:pStyle w:val="15"/>
        <w:rPr>
          <w:rFonts w:asciiTheme="minorHAnsi" w:eastAsiaTheme="minorEastAsia" w:hAnsiTheme="minorHAnsi" w:cstheme="minorBidi"/>
          <w:lang w:eastAsia="ru-RU"/>
        </w:rPr>
      </w:pPr>
      <w:hyperlink w:anchor="_Toc156294884" w:history="1">
        <w:r w:rsidR="006F6EC0" w:rsidRPr="00037760">
          <w:rPr>
            <w:rStyle w:val="af0"/>
            <w:b w:val="0"/>
            <w:bCs w:val="0"/>
          </w:rPr>
          <w:t>3. УСЛОВИЯ РЕАЛИЗАЦИИ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_Toc156294884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0FBD57AC"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85" w:history="1">
        <w:r w:rsidR="006F6EC0" w:rsidRPr="00037760">
          <w:rPr>
            <w:rStyle w:val="af0"/>
            <w:i w:val="0"/>
            <w:iCs w:val="0"/>
          </w:rPr>
          <w:t>3.1. Материально-техническое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_Toc156294885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6DD923F1" w14:textId="77777777" w:rsidR="006F6EC0" w:rsidRPr="00037760" w:rsidRDefault="00D2480B" w:rsidP="006F6EC0">
      <w:pPr>
        <w:pStyle w:val="22"/>
        <w:rPr>
          <w:rFonts w:asciiTheme="minorHAnsi" w:eastAsiaTheme="minorEastAsia" w:hAnsiTheme="minorHAnsi" w:cstheme="minorBidi"/>
          <w:i w:val="0"/>
          <w:iCs w:val="0"/>
          <w:sz w:val="22"/>
          <w:szCs w:val="22"/>
        </w:rPr>
      </w:pPr>
      <w:hyperlink w:anchor="_Toc156294886" w:history="1">
        <w:r w:rsidR="006F6EC0" w:rsidRPr="00037760">
          <w:rPr>
            <w:rStyle w:val="af0"/>
            <w:i w:val="0"/>
            <w:iCs w:val="0"/>
          </w:rPr>
          <w:t>3.2. Учебно-методическое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_Toc156294886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3E44D92D" w14:textId="77777777" w:rsidR="006F6EC0" w:rsidRPr="00037760" w:rsidRDefault="00D2480B" w:rsidP="006F6EC0">
      <w:pPr>
        <w:pStyle w:val="15"/>
        <w:rPr>
          <w:rFonts w:asciiTheme="minorHAnsi" w:eastAsiaTheme="minorEastAsia" w:hAnsiTheme="minorHAnsi" w:cstheme="minorBidi"/>
          <w:lang w:eastAsia="ru-RU"/>
        </w:rPr>
      </w:pPr>
      <w:hyperlink w:anchor="_Toc156294887" w:history="1">
        <w:r w:rsidR="006F6EC0" w:rsidRPr="00037760">
          <w:rPr>
            <w:rStyle w:val="af0"/>
            <w:b w:val="0"/>
            <w:bCs w:val="0"/>
          </w:rPr>
          <w:t>4. КОНТРОЛЬ И ОЦЕНКА РЕЗУЛЬТАТОВ ОСВОЕНИЯ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_Toc156294887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724C5A4D" w14:textId="77777777" w:rsidR="006F6EC0" w:rsidRPr="00037760" w:rsidRDefault="006F6EC0" w:rsidP="006F6EC0">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76313CB2" w14:textId="77777777" w:rsidR="006F6EC0" w:rsidRPr="00037760" w:rsidRDefault="006F6EC0" w:rsidP="006F6EC0">
      <w:pPr>
        <w:pStyle w:val="1f7"/>
        <w:jc w:val="left"/>
        <w:rPr>
          <w:rFonts w:ascii="Times New Roman" w:hAnsi="Times New Roman"/>
          <w:lang w:val="ru-RU"/>
        </w:rPr>
        <w:sectPr w:rsidR="006F6EC0" w:rsidRPr="00037760" w:rsidSect="00502F97">
          <w:headerReference w:type="even" r:id="rId29"/>
          <w:headerReference w:type="default" r:id="rId30"/>
          <w:pgSz w:w="11906" w:h="16838"/>
          <w:pgMar w:top="1134" w:right="567" w:bottom="1134" w:left="1701" w:header="709" w:footer="709" w:gutter="0"/>
          <w:cols w:space="708"/>
          <w:docGrid w:linePitch="360"/>
        </w:sectPr>
      </w:pPr>
    </w:p>
    <w:p w14:paraId="59F27B43" w14:textId="77777777" w:rsidR="006F6EC0" w:rsidRPr="00037760" w:rsidRDefault="006F6EC0" w:rsidP="00131D36">
      <w:pPr>
        <w:pStyle w:val="1f7"/>
        <w:numPr>
          <w:ilvl w:val="0"/>
          <w:numId w:val="1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466FAA42" w14:textId="7F706F41" w:rsidR="006F6EC0" w:rsidRPr="00037760" w:rsidRDefault="006F6EC0" w:rsidP="006F6EC0">
      <w:pPr>
        <w:pStyle w:val="1f5"/>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1B52CF">
        <w:rPr>
          <w:rFonts w:eastAsia="Segoe UI"/>
          <w:b/>
          <w:bCs/>
          <w:caps/>
          <w:u w:val="single"/>
          <w:lang w:val="ru-RU"/>
        </w:rPr>
        <w:t>6</w:t>
      </w:r>
      <w:r w:rsidRPr="00B91E8B">
        <w:rPr>
          <w:rFonts w:eastAsia="Segoe UI"/>
          <w:b/>
          <w:bCs/>
          <w:caps/>
          <w:u w:val="single"/>
          <w:lang w:val="ru-RU"/>
        </w:rPr>
        <w:t xml:space="preserve"> </w:t>
      </w:r>
      <w:r w:rsidR="001B52CF" w:rsidRPr="001B52CF">
        <w:rPr>
          <w:rFonts w:ascii="Times New Roman Полужирный" w:eastAsia="Segoe UI" w:hAnsi="Times New Roman Полужирный"/>
          <w:b/>
          <w:bCs/>
          <w:caps/>
          <w:u w:val="single"/>
          <w:lang w:val="ru-RU"/>
        </w:rPr>
        <w:t>Криминология и предупреждение преступлений</w:t>
      </w:r>
      <w:r w:rsidRPr="00037760">
        <w:rPr>
          <w:rFonts w:ascii="Times New Roman Полужирный" w:eastAsia="Segoe UI" w:hAnsi="Times New Roman Полужирный"/>
          <w:b/>
          <w:bCs/>
          <w:caps/>
          <w:u w:val="single"/>
          <w:lang w:val="ru-RU"/>
        </w:rPr>
        <w:t>»</w:t>
      </w:r>
    </w:p>
    <w:p w14:paraId="44E3758D" w14:textId="77777777" w:rsidR="006F6EC0" w:rsidRPr="00037760" w:rsidRDefault="006F6EC0" w:rsidP="006F6EC0">
      <w:pPr>
        <w:pStyle w:val="1f5"/>
        <w:rPr>
          <w:lang w:val="ru-RU"/>
        </w:rPr>
      </w:pPr>
    </w:p>
    <w:p w14:paraId="65217850" w14:textId="77777777" w:rsidR="006F6EC0" w:rsidRPr="00037760" w:rsidRDefault="006F6EC0" w:rsidP="006F6EC0">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01189F3" w14:textId="12D43CA8" w:rsidR="006F6EC0" w:rsidRPr="00037760" w:rsidRDefault="006F6EC0" w:rsidP="006F6EC0">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1B52CF">
        <w:rPr>
          <w:rFonts w:ascii="Times New Roman" w:hAnsi="Times New Roman"/>
          <w:sz w:val="24"/>
          <w:szCs w:val="24"/>
        </w:rPr>
        <w:t>6</w:t>
      </w:r>
      <w:r w:rsidRPr="00037760">
        <w:rPr>
          <w:rFonts w:ascii="Times New Roman" w:hAnsi="Times New Roman"/>
          <w:sz w:val="24"/>
          <w:szCs w:val="24"/>
        </w:rPr>
        <w:t xml:space="preserve"> </w:t>
      </w:r>
      <w:r w:rsidR="001B52CF" w:rsidRPr="001B52CF">
        <w:rPr>
          <w:rFonts w:ascii="Times New Roman" w:hAnsi="Times New Roman"/>
          <w:sz w:val="24"/>
          <w:szCs w:val="24"/>
        </w:rPr>
        <w:t>Криминология и предупреждение преступлений</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 о</w:t>
      </w:r>
      <w:r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информационных</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технологий в профессиональной деятельности.</w:t>
      </w:r>
      <w:r w:rsidRPr="00037760">
        <w:rPr>
          <w:rFonts w:ascii="Times New Roman" w:eastAsia="Times New Roman" w:hAnsi="Times New Roman"/>
          <w:bCs/>
          <w:sz w:val="24"/>
          <w:szCs w:val="24"/>
          <w:lang w:val="x-none" w:eastAsia="ru-RU"/>
        </w:rPr>
        <w:cr/>
      </w:r>
    </w:p>
    <w:p w14:paraId="4BE616E7" w14:textId="1158F29C" w:rsidR="006F6EC0" w:rsidRPr="00037760" w:rsidRDefault="006F6EC0" w:rsidP="006F6EC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1B52CF">
        <w:rPr>
          <w:rFonts w:ascii="Times New Roman" w:hAnsi="Times New Roman"/>
          <w:sz w:val="24"/>
          <w:szCs w:val="24"/>
        </w:rPr>
        <w:t>6</w:t>
      </w:r>
      <w:r w:rsidRPr="00037760">
        <w:rPr>
          <w:rFonts w:ascii="Times New Roman" w:hAnsi="Times New Roman"/>
          <w:sz w:val="24"/>
          <w:szCs w:val="24"/>
        </w:rPr>
        <w:t xml:space="preserve"> </w:t>
      </w:r>
      <w:r w:rsidR="001B52CF" w:rsidRPr="001B52CF">
        <w:rPr>
          <w:rFonts w:ascii="Times New Roman" w:hAnsi="Times New Roman"/>
          <w:sz w:val="24"/>
          <w:szCs w:val="24"/>
        </w:rPr>
        <w:t>Криминология и предупреждение преступлений</w:t>
      </w:r>
      <w:r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551C8A">
        <w:rPr>
          <w:rFonts w:ascii="Times New Roman" w:hAnsi="Times New Roman" w:cs="Times New Roman"/>
          <w:sz w:val="24"/>
          <w:szCs w:val="24"/>
        </w:rPr>
        <w:t>профессионального цикла</w:t>
      </w:r>
      <w:r w:rsidRPr="00037760">
        <w:rPr>
          <w:rFonts w:ascii="Times New Roman" w:hAnsi="Times New Roman" w:cs="Times New Roman"/>
          <w:sz w:val="24"/>
          <w:szCs w:val="24"/>
        </w:rPr>
        <w:t xml:space="preserve"> образовательной программы.</w:t>
      </w:r>
    </w:p>
    <w:p w14:paraId="55097DC6" w14:textId="77777777" w:rsidR="006F6EC0" w:rsidRPr="00037760" w:rsidRDefault="006F6EC0" w:rsidP="006F6EC0">
      <w:pPr>
        <w:suppressAutoHyphens/>
        <w:spacing w:line="276" w:lineRule="auto"/>
        <w:ind w:firstLine="709"/>
        <w:jc w:val="both"/>
        <w:rPr>
          <w:rFonts w:ascii="Times New Roman" w:hAnsi="Times New Roman" w:cs="Times New Roman"/>
          <w:sz w:val="24"/>
          <w:szCs w:val="24"/>
        </w:rPr>
      </w:pPr>
    </w:p>
    <w:p w14:paraId="682AF74F" w14:textId="77777777" w:rsidR="006F6EC0" w:rsidRPr="00037760" w:rsidRDefault="006F6EC0" w:rsidP="006F6EC0">
      <w:pPr>
        <w:pStyle w:val="114"/>
        <w:rPr>
          <w:rFonts w:ascii="Times New Roman" w:hAnsi="Times New Roman"/>
        </w:rPr>
      </w:pPr>
      <w:r w:rsidRPr="00037760">
        <w:rPr>
          <w:rFonts w:ascii="Times New Roman" w:hAnsi="Times New Roman"/>
        </w:rPr>
        <w:t>1.2. Планируемые результаты освоения дисциплины</w:t>
      </w:r>
    </w:p>
    <w:p w14:paraId="535E7E7F" w14:textId="77777777" w:rsidR="006F6EC0" w:rsidRPr="00037760" w:rsidRDefault="006F6EC0" w:rsidP="006F6EC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B279E15" w14:textId="77777777" w:rsidR="006F6EC0" w:rsidRPr="00037760" w:rsidRDefault="006F6EC0" w:rsidP="006F6EC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6F6EC0" w:rsidRPr="00897965" w14:paraId="6E9E2A02" w14:textId="77777777" w:rsidTr="00704DCE">
        <w:tc>
          <w:tcPr>
            <w:tcW w:w="1276" w:type="dxa"/>
          </w:tcPr>
          <w:p w14:paraId="69E88490" w14:textId="77777777" w:rsidR="006F6EC0" w:rsidRPr="00897965" w:rsidRDefault="006F6EC0" w:rsidP="00704DCE">
            <w:pPr>
              <w:rPr>
                <w:rStyle w:val="afb"/>
                <w:b/>
                <w:i w:val="0"/>
              </w:rPr>
            </w:pPr>
            <w:r w:rsidRPr="00897965">
              <w:rPr>
                <w:rStyle w:val="afb"/>
                <w:b/>
                <w:i w:val="0"/>
              </w:rPr>
              <w:t xml:space="preserve">Код ОК, </w:t>
            </w:r>
          </w:p>
          <w:p w14:paraId="183268BF" w14:textId="77777777" w:rsidR="006F6EC0" w:rsidRPr="00897965" w:rsidRDefault="006F6EC0" w:rsidP="00704DCE">
            <w:pPr>
              <w:rPr>
                <w:rStyle w:val="afb"/>
                <w:b/>
                <w:i w:val="0"/>
              </w:rPr>
            </w:pPr>
            <w:r w:rsidRPr="00897965">
              <w:rPr>
                <w:rStyle w:val="afb"/>
                <w:b/>
                <w:i w:val="0"/>
              </w:rPr>
              <w:t>ПК</w:t>
            </w:r>
          </w:p>
        </w:tc>
        <w:tc>
          <w:tcPr>
            <w:tcW w:w="2833" w:type="dxa"/>
          </w:tcPr>
          <w:p w14:paraId="60E93875" w14:textId="77777777" w:rsidR="006F6EC0" w:rsidRPr="00897965" w:rsidRDefault="006F6EC0" w:rsidP="00704DCE">
            <w:pPr>
              <w:jc w:val="center"/>
              <w:rPr>
                <w:rFonts w:ascii="Times New Roman" w:hAnsi="Times New Roman" w:cs="Times New Roman"/>
                <w:b/>
              </w:rPr>
            </w:pPr>
            <w:r w:rsidRPr="00897965">
              <w:rPr>
                <w:rFonts w:ascii="Times New Roman" w:hAnsi="Times New Roman" w:cs="Times New Roman"/>
                <w:b/>
              </w:rPr>
              <w:t>Уметь</w:t>
            </w:r>
          </w:p>
        </w:tc>
        <w:tc>
          <w:tcPr>
            <w:tcW w:w="2833" w:type="dxa"/>
            <w:shd w:val="clear" w:color="auto" w:fill="auto"/>
          </w:tcPr>
          <w:p w14:paraId="6E27CEDF" w14:textId="77777777" w:rsidR="006F6EC0" w:rsidRPr="00897965" w:rsidRDefault="006F6EC0" w:rsidP="00704DCE">
            <w:pPr>
              <w:jc w:val="center"/>
              <w:rPr>
                <w:rFonts w:ascii="Times New Roman" w:hAnsi="Times New Roman" w:cs="Times New Roman"/>
                <w:b/>
              </w:rPr>
            </w:pPr>
            <w:r w:rsidRPr="00897965">
              <w:rPr>
                <w:rFonts w:ascii="Times New Roman" w:hAnsi="Times New Roman" w:cs="Times New Roman"/>
                <w:b/>
              </w:rPr>
              <w:t>Знать</w:t>
            </w:r>
          </w:p>
        </w:tc>
        <w:tc>
          <w:tcPr>
            <w:tcW w:w="2833" w:type="dxa"/>
          </w:tcPr>
          <w:p w14:paraId="08383036" w14:textId="77777777" w:rsidR="006F6EC0" w:rsidRPr="00897965" w:rsidRDefault="006F6EC0" w:rsidP="00704DCE">
            <w:pPr>
              <w:jc w:val="center"/>
              <w:rPr>
                <w:rFonts w:ascii="Times New Roman" w:hAnsi="Times New Roman" w:cs="Times New Roman"/>
                <w:b/>
              </w:rPr>
            </w:pPr>
            <w:r w:rsidRPr="00897965">
              <w:rPr>
                <w:rFonts w:ascii="Times New Roman" w:hAnsi="Times New Roman" w:cs="Times New Roman"/>
                <w:b/>
              </w:rPr>
              <w:t xml:space="preserve">Владеть навыками </w:t>
            </w:r>
          </w:p>
        </w:tc>
      </w:tr>
      <w:tr w:rsidR="00897965" w:rsidRPr="00897965" w14:paraId="066D7216" w14:textId="77777777" w:rsidTr="00897965">
        <w:tc>
          <w:tcPr>
            <w:tcW w:w="1276" w:type="dxa"/>
          </w:tcPr>
          <w:p w14:paraId="08F086DF"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 xml:space="preserve">ПК 1.1 </w:t>
            </w:r>
          </w:p>
          <w:p w14:paraId="0E72BEDB"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ПК 1.2</w:t>
            </w:r>
          </w:p>
          <w:p w14:paraId="6310809E"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ПК 1.3</w:t>
            </w:r>
          </w:p>
          <w:p w14:paraId="0B231BEC"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ПК 1.4</w:t>
            </w:r>
          </w:p>
          <w:p w14:paraId="5CF2DD23"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ПК 1.11</w:t>
            </w:r>
          </w:p>
          <w:p w14:paraId="65C21C3B" w14:textId="6C1A6E97" w:rsidR="00897965" w:rsidRPr="00897965" w:rsidRDefault="00897965" w:rsidP="00897965">
            <w:pPr>
              <w:rPr>
                <w:rFonts w:ascii="Times New Roman" w:hAnsi="Times New Roman" w:cs="Times New Roman"/>
                <w:bCs/>
                <w:highlight w:val="green"/>
              </w:rPr>
            </w:pPr>
            <w:r w:rsidRPr="00897965">
              <w:rPr>
                <w:rFonts w:ascii="Times New Roman" w:hAnsi="Times New Roman" w:cs="Times New Roman"/>
                <w:lang w:eastAsia="ru-RU"/>
              </w:rPr>
              <w:t>ПК 1.12</w:t>
            </w:r>
          </w:p>
        </w:tc>
        <w:tc>
          <w:tcPr>
            <w:tcW w:w="2833" w:type="dxa"/>
          </w:tcPr>
          <w:p w14:paraId="4D117FC1"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выявлять обстоятельства, способствующие преступности, в том числе коррупции</w:t>
            </w:r>
          </w:p>
          <w:p w14:paraId="1E244C75" w14:textId="335EF458" w:rsidR="00897965" w:rsidRPr="00897965" w:rsidRDefault="00897965" w:rsidP="00897965">
            <w:pPr>
              <w:rPr>
                <w:rFonts w:ascii="Times New Roman" w:hAnsi="Times New Roman" w:cs="Times New Roman"/>
                <w:bCs/>
                <w:highlight w:val="green"/>
              </w:rPr>
            </w:pPr>
            <w:r w:rsidRPr="00897965">
              <w:rPr>
                <w:rFonts w:ascii="Times New Roman" w:hAnsi="Times New Roman" w:cs="Times New Roman"/>
                <w:lang w:eastAsia="ru-RU"/>
              </w:rPr>
              <w:t>осуществлять деятельность по предупреждению и профилактике преступлений и иных правонарушений, в том числе коррупционных</w:t>
            </w:r>
          </w:p>
        </w:tc>
        <w:tc>
          <w:tcPr>
            <w:tcW w:w="2833" w:type="dxa"/>
            <w:shd w:val="clear" w:color="auto" w:fill="auto"/>
          </w:tcPr>
          <w:p w14:paraId="5CD096A7"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социальную природу преступности и ее основные характеристики, и формы проявления</w:t>
            </w:r>
          </w:p>
          <w:p w14:paraId="493077D5"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особенности лиц, совершивших преступления</w:t>
            </w:r>
          </w:p>
          <w:p w14:paraId="6372072F"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особенности криминальной среды</w:t>
            </w:r>
          </w:p>
          <w:p w14:paraId="288A89FD"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механизм индивидуального преступного поведения</w:t>
            </w:r>
          </w:p>
          <w:p w14:paraId="65DC88AC"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криминологическую характеристику отдельных видов и групп преступлений</w:t>
            </w:r>
          </w:p>
          <w:p w14:paraId="58741F8D"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основные цели и задачи государственной политики в сфере противодействия коррупции</w:t>
            </w:r>
          </w:p>
          <w:p w14:paraId="79EB41BB" w14:textId="77777777" w:rsidR="00897965" w:rsidRPr="00897965" w:rsidRDefault="00897965" w:rsidP="00897965">
            <w:pPr>
              <w:suppressAutoHyphens/>
              <w:rPr>
                <w:rFonts w:ascii="Times New Roman" w:hAnsi="Times New Roman" w:cs="Times New Roman"/>
                <w:lang w:eastAsia="ru-RU"/>
              </w:rPr>
            </w:pPr>
            <w:r w:rsidRPr="00897965">
              <w:rPr>
                <w:rFonts w:ascii="Times New Roman" w:hAnsi="Times New Roman" w:cs="Times New Roman"/>
                <w:lang w:eastAsia="ru-RU"/>
              </w:rPr>
              <w:t>детерминанты коррупции, особенности их проявления в механизме преступного поведения</w:t>
            </w:r>
          </w:p>
          <w:p w14:paraId="47B87E7D" w14:textId="51459726" w:rsidR="00897965" w:rsidRPr="00897965" w:rsidRDefault="00897965" w:rsidP="00897965">
            <w:pPr>
              <w:rPr>
                <w:rFonts w:ascii="Times New Roman" w:hAnsi="Times New Roman" w:cs="Times New Roman"/>
                <w:bCs/>
                <w:highlight w:val="green"/>
              </w:rPr>
            </w:pPr>
            <w:r w:rsidRPr="00897965">
              <w:rPr>
                <w:rFonts w:ascii="Times New Roman" w:hAnsi="Times New Roman" w:cs="Times New Roman"/>
                <w:lang w:eastAsia="ru-RU"/>
              </w:rPr>
              <w:t xml:space="preserve">организационно-правовые средства предупреждения и профилактики правонарушений, в том числе организационные, правовые и тактические основы предупреждения коррупции в правоохранительных органах, основные </w:t>
            </w:r>
            <w:r w:rsidRPr="00897965">
              <w:rPr>
                <w:rFonts w:ascii="Times New Roman" w:hAnsi="Times New Roman" w:cs="Times New Roman"/>
                <w:lang w:eastAsia="ru-RU"/>
              </w:rPr>
              <w:lastRenderedPageBreak/>
              <w:t>направления профилактики коррупционного поведения сотрудников и служащих правоохранительных органов</w:t>
            </w:r>
          </w:p>
        </w:tc>
        <w:tc>
          <w:tcPr>
            <w:tcW w:w="2833" w:type="dxa"/>
          </w:tcPr>
          <w:p w14:paraId="2751C132" w14:textId="7327A922" w:rsidR="00897965" w:rsidRPr="00897965" w:rsidRDefault="00897965" w:rsidP="00897965">
            <w:pPr>
              <w:rPr>
                <w:rFonts w:ascii="Times New Roman" w:hAnsi="Times New Roman" w:cs="Times New Roman"/>
                <w:bCs/>
                <w:highlight w:val="yellow"/>
              </w:rPr>
            </w:pPr>
          </w:p>
        </w:tc>
      </w:tr>
    </w:tbl>
    <w:p w14:paraId="2FBE5E15" w14:textId="77777777" w:rsidR="006F6EC0" w:rsidRPr="00037760" w:rsidRDefault="006F6EC0" w:rsidP="006F6EC0">
      <w:pPr>
        <w:ind w:firstLine="709"/>
        <w:rPr>
          <w:rFonts w:ascii="Times New Roman" w:hAnsi="Times New Roman" w:cs="Times New Roman"/>
          <w:bCs/>
          <w:sz w:val="24"/>
          <w:szCs w:val="24"/>
        </w:rPr>
      </w:pPr>
    </w:p>
    <w:p w14:paraId="352C05ED" w14:textId="77777777" w:rsidR="006F6EC0" w:rsidRPr="00037760" w:rsidRDefault="006F6EC0" w:rsidP="006F6EC0">
      <w:pPr>
        <w:rPr>
          <w:rFonts w:ascii="Times New Roman" w:eastAsia="Segoe UI" w:hAnsi="Times New Roman" w:cs="Times New Roman"/>
          <w:b/>
          <w:bCs/>
          <w:caps/>
          <w:kern w:val="32"/>
          <w:sz w:val="24"/>
          <w:szCs w:val="24"/>
          <w:lang w:val="x-none" w:eastAsia="x-none"/>
        </w:rPr>
      </w:pPr>
    </w:p>
    <w:p w14:paraId="74EC14B5" w14:textId="77777777" w:rsidR="006F6EC0" w:rsidRPr="00037760" w:rsidRDefault="006F6EC0" w:rsidP="006F6EC0">
      <w:pPr>
        <w:pStyle w:val="1f7"/>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FE36C20" w14:textId="77777777" w:rsidR="006F6EC0" w:rsidRPr="00037760" w:rsidRDefault="006F6EC0" w:rsidP="006F6EC0">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6EC0" w:rsidRPr="00037760" w14:paraId="69D1EFAD" w14:textId="77777777" w:rsidTr="00704DCE">
        <w:trPr>
          <w:trHeight w:val="23"/>
        </w:trPr>
        <w:tc>
          <w:tcPr>
            <w:tcW w:w="2460" w:type="pct"/>
            <w:vAlign w:val="center"/>
          </w:tcPr>
          <w:p w14:paraId="72B7D194"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0EFFF5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22BDA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F6EC0" w:rsidRPr="00037760" w14:paraId="33EAB749" w14:textId="77777777" w:rsidTr="00704DCE">
        <w:trPr>
          <w:trHeight w:val="23"/>
        </w:trPr>
        <w:tc>
          <w:tcPr>
            <w:tcW w:w="2460" w:type="pct"/>
            <w:vAlign w:val="center"/>
          </w:tcPr>
          <w:p w14:paraId="35E4BB68"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2F64C6A" w14:textId="5F61011D" w:rsidR="006F6EC0" w:rsidRPr="00037760" w:rsidRDefault="006F6EC0" w:rsidP="00704DCE">
            <w:pPr>
              <w:jc w:val="center"/>
              <w:rPr>
                <w:rFonts w:ascii="Times New Roman" w:hAnsi="Times New Roman" w:cs="Times New Roman"/>
                <w:bCs/>
                <w:sz w:val="24"/>
                <w:szCs w:val="24"/>
              </w:rPr>
            </w:pPr>
            <w:r>
              <w:rPr>
                <w:rFonts w:ascii="Times New Roman" w:hAnsi="Times New Roman" w:cs="Times New Roman"/>
                <w:bCs/>
                <w:sz w:val="24"/>
                <w:szCs w:val="24"/>
              </w:rPr>
              <w:t>9</w:t>
            </w:r>
            <w:r w:rsidR="001B52CF">
              <w:rPr>
                <w:rFonts w:ascii="Times New Roman" w:hAnsi="Times New Roman" w:cs="Times New Roman"/>
                <w:bCs/>
                <w:sz w:val="24"/>
                <w:szCs w:val="24"/>
              </w:rPr>
              <w:t>2</w:t>
            </w:r>
          </w:p>
        </w:tc>
        <w:tc>
          <w:tcPr>
            <w:tcW w:w="1345" w:type="pct"/>
            <w:vAlign w:val="center"/>
          </w:tcPr>
          <w:p w14:paraId="5DDE4ADC" w14:textId="3D7E4D6F" w:rsidR="006F6EC0" w:rsidRPr="00037760" w:rsidRDefault="001B52CF" w:rsidP="00704DCE">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6F6EC0" w:rsidRPr="00037760" w14:paraId="4AAC103D" w14:textId="77777777" w:rsidTr="00704DCE">
        <w:trPr>
          <w:trHeight w:val="23"/>
        </w:trPr>
        <w:tc>
          <w:tcPr>
            <w:tcW w:w="2460" w:type="pct"/>
            <w:vAlign w:val="center"/>
          </w:tcPr>
          <w:p w14:paraId="4E862B6F"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C3D18D8"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EEECFF1"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F6EC0" w:rsidRPr="00037760" w14:paraId="312B8A8F" w14:textId="77777777" w:rsidTr="00704DCE">
        <w:trPr>
          <w:trHeight w:val="23"/>
        </w:trPr>
        <w:tc>
          <w:tcPr>
            <w:tcW w:w="2460" w:type="pct"/>
            <w:vAlign w:val="center"/>
          </w:tcPr>
          <w:p w14:paraId="45F7DD2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50EB4D8C"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6E0AD8C9"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6F6EC0" w:rsidRPr="00037760" w14:paraId="50D2E605" w14:textId="77777777" w:rsidTr="00704DCE">
        <w:trPr>
          <w:trHeight w:val="23"/>
        </w:trPr>
        <w:tc>
          <w:tcPr>
            <w:tcW w:w="2460" w:type="pct"/>
            <w:vAlign w:val="center"/>
          </w:tcPr>
          <w:p w14:paraId="6E6F6D6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3C435D9" w14:textId="690901E5" w:rsidR="006F6EC0" w:rsidRPr="00037760" w:rsidRDefault="006F6EC0" w:rsidP="00704DCE">
            <w:pPr>
              <w:jc w:val="center"/>
              <w:rPr>
                <w:rFonts w:ascii="Times New Roman" w:hAnsi="Times New Roman" w:cs="Times New Roman"/>
                <w:b/>
                <w:sz w:val="24"/>
                <w:szCs w:val="24"/>
              </w:rPr>
            </w:pPr>
            <w:r>
              <w:rPr>
                <w:rFonts w:ascii="Times New Roman" w:hAnsi="Times New Roman" w:cs="Times New Roman"/>
                <w:b/>
                <w:sz w:val="24"/>
                <w:szCs w:val="24"/>
              </w:rPr>
              <w:t>9</w:t>
            </w:r>
            <w:r w:rsidR="00897965">
              <w:rPr>
                <w:rFonts w:ascii="Times New Roman" w:hAnsi="Times New Roman" w:cs="Times New Roman"/>
                <w:b/>
                <w:sz w:val="24"/>
                <w:szCs w:val="24"/>
              </w:rPr>
              <w:t>2</w:t>
            </w:r>
          </w:p>
        </w:tc>
        <w:tc>
          <w:tcPr>
            <w:tcW w:w="1345" w:type="pct"/>
            <w:vAlign w:val="center"/>
          </w:tcPr>
          <w:p w14:paraId="59529960" w14:textId="109366C4" w:rsidR="006F6EC0" w:rsidRPr="00037760" w:rsidRDefault="00897965" w:rsidP="00704DCE">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45CF281B" w14:textId="77777777" w:rsidR="006F6EC0" w:rsidRPr="00037760" w:rsidRDefault="006F6EC0" w:rsidP="006F6EC0">
      <w:pPr>
        <w:rPr>
          <w:rFonts w:ascii="Times New Roman" w:hAnsi="Times New Roman" w:cs="Times New Roman"/>
          <w:sz w:val="24"/>
          <w:szCs w:val="24"/>
        </w:rPr>
      </w:pPr>
    </w:p>
    <w:p w14:paraId="374268EE" w14:textId="77777777" w:rsidR="006F6EC0" w:rsidRPr="00037760" w:rsidRDefault="006F6EC0" w:rsidP="006F6EC0">
      <w:pPr>
        <w:rPr>
          <w:rFonts w:ascii="Times New Roman" w:hAnsi="Times New Roman" w:cs="Times New Roman"/>
          <w:sz w:val="24"/>
          <w:szCs w:val="24"/>
        </w:rPr>
      </w:pPr>
      <w:r w:rsidRPr="00037760">
        <w:rPr>
          <w:rFonts w:ascii="Times New Roman" w:hAnsi="Times New Roman" w:cs="Times New Roman"/>
          <w:sz w:val="24"/>
          <w:szCs w:val="24"/>
        </w:rPr>
        <w:br w:type="page"/>
      </w:r>
    </w:p>
    <w:p w14:paraId="09C03321" w14:textId="77777777" w:rsidR="006F6EC0" w:rsidRPr="00037760" w:rsidRDefault="006F6EC0" w:rsidP="006F6EC0">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pPr w:leftFromText="180" w:rightFromText="180" w:vertAnchor="text" w:horzAnchor="margin" w:tblpXSpec="center" w:tblpY="13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7342"/>
      </w:tblGrid>
      <w:tr w:rsidR="00897965" w:rsidRPr="00897965" w14:paraId="31EAB8DB" w14:textId="77777777" w:rsidTr="00897965">
        <w:tc>
          <w:tcPr>
            <w:tcW w:w="1187" w:type="pct"/>
          </w:tcPr>
          <w:p w14:paraId="0A2F580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897965">
              <w:rPr>
                <w:rFonts w:ascii="Times New Roman" w:eastAsia="Times New Roman" w:hAnsi="Times New Roman" w:cs="Times New Roman"/>
                <w:b/>
                <w:bCs/>
                <w:sz w:val="24"/>
                <w:szCs w:val="24"/>
                <w:lang w:val="en-US" w:eastAsia="ru-RU"/>
              </w:rPr>
              <w:t>Наименование разделов и тем</w:t>
            </w:r>
          </w:p>
        </w:tc>
        <w:tc>
          <w:tcPr>
            <w:tcW w:w="3813" w:type="pct"/>
          </w:tcPr>
          <w:p w14:paraId="55517B0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89796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97965" w:rsidRPr="00897965" w14:paraId="01973B81" w14:textId="77777777" w:rsidTr="00897965">
        <w:tc>
          <w:tcPr>
            <w:tcW w:w="5000" w:type="pct"/>
            <w:gridSpan w:val="2"/>
          </w:tcPr>
          <w:p w14:paraId="14C26B3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897965">
              <w:rPr>
                <w:rFonts w:ascii="Times New Roman" w:eastAsia="Times New Roman" w:hAnsi="Times New Roman" w:cs="Times New Roman"/>
                <w:b/>
                <w:lang w:eastAsia="ru-RU"/>
              </w:rPr>
              <w:t>Раздел 1 Криминология и предупреждение преступлений (92 часа)</w:t>
            </w:r>
          </w:p>
        </w:tc>
      </w:tr>
      <w:tr w:rsidR="00897965" w:rsidRPr="00897965" w14:paraId="28CFEE4A" w14:textId="77777777" w:rsidTr="00897965">
        <w:tc>
          <w:tcPr>
            <w:tcW w:w="1187" w:type="pct"/>
            <w:vMerge w:val="restart"/>
          </w:tcPr>
          <w:p w14:paraId="21D26B4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 Понятие, предмет и система криминологии</w:t>
            </w:r>
          </w:p>
        </w:tc>
        <w:tc>
          <w:tcPr>
            <w:tcW w:w="3813" w:type="pct"/>
          </w:tcPr>
          <w:p w14:paraId="206A4B1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Содержание</w:t>
            </w:r>
          </w:p>
        </w:tc>
      </w:tr>
      <w:tr w:rsidR="00897965" w:rsidRPr="00897965" w14:paraId="22EC57B3" w14:textId="77777777" w:rsidTr="00897965">
        <w:tc>
          <w:tcPr>
            <w:tcW w:w="1187" w:type="pct"/>
            <w:vMerge/>
          </w:tcPr>
          <w:p w14:paraId="4BF553C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D9CC98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 xml:space="preserve">Понятие «криминологии». Предмет криминологии. </w:t>
            </w:r>
          </w:p>
        </w:tc>
      </w:tr>
      <w:tr w:rsidR="00897965" w:rsidRPr="00897965" w14:paraId="0736C44D" w14:textId="77777777" w:rsidTr="00897965">
        <w:tc>
          <w:tcPr>
            <w:tcW w:w="1187" w:type="pct"/>
            <w:vMerge/>
          </w:tcPr>
          <w:p w14:paraId="5FED3A1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AD9F91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Система криминологии. Задачи криминологии на современном этапе.</w:t>
            </w:r>
          </w:p>
        </w:tc>
      </w:tr>
      <w:tr w:rsidR="00897965" w:rsidRPr="00897965" w14:paraId="1A326EBF" w14:textId="77777777" w:rsidTr="00897965">
        <w:tc>
          <w:tcPr>
            <w:tcW w:w="1187" w:type="pct"/>
            <w:vMerge w:val="restart"/>
          </w:tcPr>
          <w:p w14:paraId="5B156DA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2 История развития учения о преступности</w:t>
            </w:r>
          </w:p>
        </w:tc>
        <w:tc>
          <w:tcPr>
            <w:tcW w:w="3813" w:type="pct"/>
          </w:tcPr>
          <w:p w14:paraId="601B810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52511C3D" w14:textId="77777777" w:rsidTr="00897965">
        <w:tc>
          <w:tcPr>
            <w:tcW w:w="1187" w:type="pct"/>
            <w:vMerge/>
          </w:tcPr>
          <w:p w14:paraId="1BCF508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B504AC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Основные периоды в истории развития учения о преступности. Классический период. Позитивистский период. </w:t>
            </w:r>
          </w:p>
        </w:tc>
      </w:tr>
      <w:tr w:rsidR="00897965" w:rsidRPr="00897965" w14:paraId="3FFFC7F3" w14:textId="77777777" w:rsidTr="00897965">
        <w:tc>
          <w:tcPr>
            <w:tcW w:w="1187" w:type="pct"/>
            <w:vMerge/>
          </w:tcPr>
          <w:p w14:paraId="0CB544A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11865A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Социологическое направление. Современный период развития учения о преступности.</w:t>
            </w:r>
          </w:p>
        </w:tc>
      </w:tr>
      <w:tr w:rsidR="00897965" w:rsidRPr="00897965" w14:paraId="6620E1B2" w14:textId="77777777" w:rsidTr="00897965">
        <w:tc>
          <w:tcPr>
            <w:tcW w:w="1187" w:type="pct"/>
            <w:vMerge/>
          </w:tcPr>
          <w:p w14:paraId="52A695C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BCD180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4299BE74" w14:textId="77777777" w:rsidTr="00897965">
        <w:tc>
          <w:tcPr>
            <w:tcW w:w="1187" w:type="pct"/>
            <w:vMerge/>
          </w:tcPr>
          <w:p w14:paraId="167F593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E8F180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Развитие и современное состояние российской</w:t>
            </w:r>
            <w:r w:rsidRPr="00897965">
              <w:rPr>
                <w:rFonts w:ascii="Times New Roman" w:eastAsia="Times New Roman" w:hAnsi="Times New Roman" w:cs="Times New Roman"/>
                <w:bCs/>
                <w:lang w:eastAsia="ru-RU"/>
              </w:rPr>
              <w:t xml:space="preserve"> </w:t>
            </w:r>
            <w:r w:rsidRPr="00897965">
              <w:rPr>
                <w:rFonts w:ascii="Times New Roman" w:eastAsia="Times New Roman" w:hAnsi="Times New Roman" w:cs="Times New Roman"/>
                <w:lang w:eastAsia="ru-RU"/>
              </w:rPr>
              <w:t>криминологии</w:t>
            </w:r>
            <w:r w:rsidRPr="00897965">
              <w:rPr>
                <w:rFonts w:ascii="Times New Roman" w:eastAsia="Times New Roman" w:hAnsi="Times New Roman" w:cs="Times New Roman"/>
                <w:bCs/>
                <w:lang w:eastAsia="ru-RU"/>
              </w:rPr>
              <w:t>» в MS Excel.</w:t>
            </w:r>
          </w:p>
        </w:tc>
      </w:tr>
      <w:tr w:rsidR="00897965" w:rsidRPr="00897965" w14:paraId="4D45FA4C" w14:textId="77777777" w:rsidTr="00897965">
        <w:tc>
          <w:tcPr>
            <w:tcW w:w="1187" w:type="pct"/>
            <w:vMerge/>
          </w:tcPr>
          <w:p w14:paraId="1F2C2FE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D374B0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2.</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Развитие и современное состояние российской</w:t>
            </w:r>
            <w:r w:rsidRPr="00897965">
              <w:rPr>
                <w:rFonts w:ascii="Times New Roman" w:eastAsia="Times New Roman" w:hAnsi="Times New Roman" w:cs="Times New Roman"/>
                <w:bCs/>
                <w:lang w:eastAsia="ru-RU"/>
              </w:rPr>
              <w:t xml:space="preserve"> </w:t>
            </w:r>
            <w:r w:rsidRPr="00897965">
              <w:rPr>
                <w:rFonts w:ascii="Times New Roman" w:eastAsia="Times New Roman" w:hAnsi="Times New Roman" w:cs="Times New Roman"/>
                <w:lang w:eastAsia="ru-RU"/>
              </w:rPr>
              <w:t>криминологии</w:t>
            </w:r>
            <w:r w:rsidRPr="00897965">
              <w:rPr>
                <w:rFonts w:ascii="Times New Roman" w:eastAsia="Times New Roman" w:hAnsi="Times New Roman" w:cs="Times New Roman"/>
                <w:bCs/>
                <w:lang w:eastAsia="ru-RU"/>
              </w:rPr>
              <w:t>» в MS Excel.</w:t>
            </w:r>
          </w:p>
        </w:tc>
      </w:tr>
      <w:tr w:rsidR="00897965" w:rsidRPr="00897965" w14:paraId="251E61ED" w14:textId="77777777" w:rsidTr="00897965">
        <w:tc>
          <w:tcPr>
            <w:tcW w:w="1187" w:type="pct"/>
            <w:vMerge/>
          </w:tcPr>
          <w:p w14:paraId="10A01CA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97769B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Самостоятельная работа</w:t>
            </w:r>
          </w:p>
        </w:tc>
      </w:tr>
      <w:tr w:rsidR="00897965" w:rsidRPr="00897965" w14:paraId="210515AA" w14:textId="77777777" w:rsidTr="00897965">
        <w:tc>
          <w:tcPr>
            <w:tcW w:w="1187" w:type="pct"/>
            <w:vMerge w:val="restart"/>
          </w:tcPr>
          <w:p w14:paraId="199F848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3. Развитие и современное состояние российской</w:t>
            </w:r>
          </w:p>
          <w:p w14:paraId="17AC418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криминологии.</w:t>
            </w:r>
          </w:p>
        </w:tc>
        <w:tc>
          <w:tcPr>
            <w:tcW w:w="3813" w:type="pct"/>
          </w:tcPr>
          <w:p w14:paraId="465AB60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57BFBB80" w14:textId="77777777" w:rsidTr="00897965">
        <w:tc>
          <w:tcPr>
            <w:tcW w:w="1187" w:type="pct"/>
            <w:vMerge/>
          </w:tcPr>
          <w:p w14:paraId="5B1CD14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B96802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Развитие криминологии в дореволюционный период. Криминология в 20-30-х годах. </w:t>
            </w:r>
          </w:p>
        </w:tc>
      </w:tr>
      <w:tr w:rsidR="00897965" w:rsidRPr="00897965" w14:paraId="3C307DA6" w14:textId="77777777" w:rsidTr="00897965">
        <w:tc>
          <w:tcPr>
            <w:tcW w:w="1187" w:type="pct"/>
            <w:vMerge/>
          </w:tcPr>
          <w:p w14:paraId="7188FB3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F1B0F8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Развитие криминологии в 60-х годах и ее современное состояние.</w:t>
            </w:r>
          </w:p>
        </w:tc>
      </w:tr>
      <w:tr w:rsidR="00897965" w:rsidRPr="00897965" w14:paraId="7E4D0C16" w14:textId="77777777" w:rsidTr="00897965">
        <w:tc>
          <w:tcPr>
            <w:tcW w:w="1187" w:type="pct"/>
            <w:vMerge/>
          </w:tcPr>
          <w:p w14:paraId="2B51129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042D0B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5529C7E1" w14:textId="77777777" w:rsidTr="00897965">
        <w:tc>
          <w:tcPr>
            <w:tcW w:w="1187" w:type="pct"/>
            <w:vMerge/>
          </w:tcPr>
          <w:p w14:paraId="6CD5968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8FBF66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3.</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Развитие и современное состояние российской криминологии</w:t>
            </w:r>
            <w:r w:rsidRPr="00897965">
              <w:rPr>
                <w:rFonts w:ascii="Times New Roman" w:eastAsia="Times New Roman" w:hAnsi="Times New Roman" w:cs="Times New Roman"/>
                <w:bCs/>
                <w:lang w:eastAsia="ru-RU"/>
              </w:rPr>
              <w:t xml:space="preserve">» в MS Excel. </w:t>
            </w:r>
          </w:p>
        </w:tc>
      </w:tr>
      <w:tr w:rsidR="00897965" w:rsidRPr="00897965" w14:paraId="5650DCF2" w14:textId="77777777" w:rsidTr="00897965">
        <w:tc>
          <w:tcPr>
            <w:tcW w:w="1187" w:type="pct"/>
            <w:vMerge/>
          </w:tcPr>
          <w:p w14:paraId="3EE5EE7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5FAEC8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4.</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Развитие</w:t>
            </w:r>
            <w:r w:rsidRPr="00897965">
              <w:rPr>
                <w:rFonts w:ascii="Times New Roman" w:eastAsia="Times New Roman" w:hAnsi="Times New Roman" w:cs="Times New Roman"/>
                <w:bCs/>
                <w:lang w:eastAsia="ru-RU"/>
              </w:rPr>
              <w:t xml:space="preserve"> и современное состояние российской криминологии» в MS Excel. </w:t>
            </w:r>
          </w:p>
        </w:tc>
      </w:tr>
      <w:tr w:rsidR="00897965" w:rsidRPr="00897965" w14:paraId="7E3650CE" w14:textId="77777777" w:rsidTr="00897965">
        <w:tc>
          <w:tcPr>
            <w:tcW w:w="1187" w:type="pct"/>
            <w:vMerge/>
          </w:tcPr>
          <w:p w14:paraId="77390AF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26600B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Самостоятельная работа</w:t>
            </w:r>
          </w:p>
        </w:tc>
      </w:tr>
      <w:tr w:rsidR="00897965" w:rsidRPr="00897965" w14:paraId="4F844754" w14:textId="77777777" w:rsidTr="00897965">
        <w:tc>
          <w:tcPr>
            <w:tcW w:w="1187" w:type="pct"/>
            <w:vMerge w:val="restart"/>
          </w:tcPr>
          <w:p w14:paraId="04C6F75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4. Методика криминологических исследований</w:t>
            </w:r>
          </w:p>
        </w:tc>
        <w:tc>
          <w:tcPr>
            <w:tcW w:w="3813" w:type="pct"/>
          </w:tcPr>
          <w:p w14:paraId="600C361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55774A9D" w14:textId="77777777" w:rsidTr="00897965">
        <w:tc>
          <w:tcPr>
            <w:tcW w:w="1187" w:type="pct"/>
            <w:vMerge/>
          </w:tcPr>
          <w:p w14:paraId="20B1511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D807E3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Понятие методологии и методологии в криминологии.</w:t>
            </w:r>
          </w:p>
        </w:tc>
      </w:tr>
      <w:tr w:rsidR="00897965" w:rsidRPr="00897965" w14:paraId="3FB8871E" w14:textId="77777777" w:rsidTr="00897965">
        <w:tc>
          <w:tcPr>
            <w:tcW w:w="1187" w:type="pct"/>
            <w:vMerge/>
          </w:tcPr>
          <w:p w14:paraId="5C76572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2FB5A0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Статистические методы, применяемые в криминологии. </w:t>
            </w:r>
          </w:p>
        </w:tc>
      </w:tr>
      <w:tr w:rsidR="00897965" w:rsidRPr="00897965" w14:paraId="48753206" w14:textId="77777777" w:rsidTr="00897965">
        <w:tc>
          <w:tcPr>
            <w:tcW w:w="1187" w:type="pct"/>
            <w:vMerge/>
          </w:tcPr>
          <w:p w14:paraId="252470E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20D049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Социологические и психологические методы, применяемые в криминологических исследованиях. Иные методы криминологических исследований.</w:t>
            </w:r>
          </w:p>
        </w:tc>
      </w:tr>
      <w:tr w:rsidR="00897965" w:rsidRPr="00897965" w14:paraId="0A818ED0" w14:textId="77777777" w:rsidTr="00897965">
        <w:tc>
          <w:tcPr>
            <w:tcW w:w="1187" w:type="pct"/>
            <w:vMerge/>
          </w:tcPr>
          <w:p w14:paraId="530CF9F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3DEEEF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408A38FD" w14:textId="77777777" w:rsidTr="00897965">
        <w:tc>
          <w:tcPr>
            <w:tcW w:w="1187" w:type="pct"/>
            <w:vMerge/>
          </w:tcPr>
          <w:p w14:paraId="27506D5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37EBFA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5</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«Методика</w:t>
            </w:r>
            <w:r w:rsidRPr="00897965">
              <w:rPr>
                <w:rFonts w:ascii="Times New Roman" w:eastAsia="Times New Roman" w:hAnsi="Times New Roman" w:cs="Times New Roman"/>
                <w:bCs/>
                <w:lang w:eastAsia="ru-RU"/>
              </w:rPr>
              <w:t xml:space="preserve"> криминологических исследований» в MS Excel.</w:t>
            </w:r>
          </w:p>
        </w:tc>
      </w:tr>
      <w:tr w:rsidR="00897965" w:rsidRPr="00897965" w14:paraId="4E72BBE6" w14:textId="77777777" w:rsidTr="00897965">
        <w:tc>
          <w:tcPr>
            <w:tcW w:w="1187" w:type="pct"/>
            <w:vMerge/>
          </w:tcPr>
          <w:p w14:paraId="11B90FE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3A43AD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6.</w:t>
            </w: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Методика</w:t>
            </w:r>
            <w:r w:rsidRPr="00897965">
              <w:rPr>
                <w:rFonts w:ascii="Times New Roman" w:eastAsia="Times New Roman" w:hAnsi="Times New Roman" w:cs="Times New Roman"/>
                <w:bCs/>
                <w:lang w:eastAsia="ru-RU"/>
              </w:rPr>
              <w:t xml:space="preserve"> криминологических исследований» в MS Excel. </w:t>
            </w:r>
          </w:p>
        </w:tc>
      </w:tr>
      <w:tr w:rsidR="00897965" w:rsidRPr="00897965" w14:paraId="237E5A8A" w14:textId="77777777" w:rsidTr="00897965">
        <w:tc>
          <w:tcPr>
            <w:tcW w:w="1187" w:type="pct"/>
            <w:vMerge/>
          </w:tcPr>
          <w:p w14:paraId="229F465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3594A2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7</w:t>
            </w:r>
            <w:r w:rsidRPr="00897965">
              <w:rPr>
                <w:rFonts w:ascii="Times New Roman" w:eastAsia="Times New Roman" w:hAnsi="Times New Roman" w:cs="Times New Roman"/>
                <w:bCs/>
                <w:lang w:eastAsia="ru-RU"/>
              </w:rPr>
              <w:t>. Решение задач по теме «</w:t>
            </w:r>
            <w:r w:rsidRPr="00897965">
              <w:rPr>
                <w:rFonts w:ascii="Times New Roman" w:eastAsia="Times New Roman" w:hAnsi="Times New Roman" w:cs="Times New Roman"/>
                <w:lang w:eastAsia="ru-RU"/>
              </w:rPr>
              <w:t>Методика</w:t>
            </w:r>
            <w:r w:rsidRPr="00897965">
              <w:rPr>
                <w:rFonts w:ascii="Times New Roman" w:eastAsia="Times New Roman" w:hAnsi="Times New Roman" w:cs="Times New Roman"/>
                <w:bCs/>
                <w:lang w:eastAsia="ru-RU"/>
              </w:rPr>
              <w:t xml:space="preserve"> криминологических исследований» в MS Excel. </w:t>
            </w:r>
          </w:p>
        </w:tc>
      </w:tr>
      <w:tr w:rsidR="00897965" w:rsidRPr="00897965" w14:paraId="1F49641F" w14:textId="77777777" w:rsidTr="00897965">
        <w:tc>
          <w:tcPr>
            <w:tcW w:w="1187" w:type="pct"/>
            <w:vMerge/>
          </w:tcPr>
          <w:p w14:paraId="4164259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A02FA4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Самостоятельная работа</w:t>
            </w:r>
          </w:p>
        </w:tc>
      </w:tr>
      <w:tr w:rsidR="00897965" w:rsidRPr="00897965" w14:paraId="0ADA2904" w14:textId="77777777" w:rsidTr="00897965">
        <w:tc>
          <w:tcPr>
            <w:tcW w:w="1187" w:type="pct"/>
            <w:vMerge w:val="restart"/>
          </w:tcPr>
          <w:p w14:paraId="5D92AE4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5. Преступность</w:t>
            </w:r>
          </w:p>
          <w:p w14:paraId="5F35FD9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354F65F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p w14:paraId="4207D78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1E50AB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795CB91D" w14:textId="77777777" w:rsidTr="00897965">
        <w:tc>
          <w:tcPr>
            <w:tcW w:w="1187" w:type="pct"/>
            <w:vMerge/>
          </w:tcPr>
          <w:p w14:paraId="6E6439F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60FDB4C" w14:textId="1B1A9444"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Понятие преступности и ее свойства. Генезис преступности. Историческая изменчивость. Социальная природа преступности и </w:t>
            </w:r>
            <w:r w:rsidR="00D2480B" w:rsidRPr="00897965">
              <w:rPr>
                <w:rFonts w:ascii="Times New Roman" w:eastAsia="Times New Roman" w:hAnsi="Times New Roman" w:cs="Times New Roman"/>
                <w:bCs/>
                <w:lang w:eastAsia="ru-RU"/>
              </w:rPr>
              <w:t>ее основные характеристики,</w:t>
            </w:r>
            <w:r w:rsidRPr="00897965">
              <w:rPr>
                <w:rFonts w:ascii="Times New Roman" w:eastAsia="Times New Roman" w:hAnsi="Times New Roman" w:cs="Times New Roman"/>
                <w:bCs/>
                <w:lang w:eastAsia="ru-RU"/>
              </w:rPr>
              <w:t xml:space="preserve"> и формы проявления.</w:t>
            </w:r>
          </w:p>
        </w:tc>
      </w:tr>
      <w:tr w:rsidR="00897965" w:rsidRPr="00897965" w14:paraId="48973D9B" w14:textId="77777777" w:rsidTr="00897965">
        <w:tc>
          <w:tcPr>
            <w:tcW w:w="1187" w:type="pct"/>
            <w:vMerge/>
          </w:tcPr>
          <w:p w14:paraId="75368AD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878426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Количественные признаки преступности. Качественные признаки преступности. География преступности в России.</w:t>
            </w:r>
          </w:p>
        </w:tc>
      </w:tr>
      <w:tr w:rsidR="00897965" w:rsidRPr="00897965" w14:paraId="402217E7" w14:textId="77777777" w:rsidTr="00897965">
        <w:tc>
          <w:tcPr>
            <w:tcW w:w="1187" w:type="pct"/>
            <w:vMerge/>
          </w:tcPr>
          <w:p w14:paraId="6D23504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ECAAB7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26496FEB" w14:textId="77777777" w:rsidTr="00897965">
        <w:tc>
          <w:tcPr>
            <w:tcW w:w="1187" w:type="pct"/>
            <w:vMerge/>
          </w:tcPr>
          <w:p w14:paraId="76FBE0F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7F3559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Практическое занятие № 8. </w:t>
            </w:r>
          </w:p>
          <w:p w14:paraId="0D26D86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Решение задач по теме</w:t>
            </w:r>
            <w:r w:rsidRPr="00897965">
              <w:rPr>
                <w:rFonts w:ascii="Times New Roman" w:eastAsia="Times New Roman" w:hAnsi="Times New Roman" w:cs="Times New Roman"/>
                <w:lang w:eastAsia="ru-RU"/>
              </w:rPr>
              <w:t xml:space="preserve"> «Преступность</w:t>
            </w:r>
            <w:r w:rsidRPr="00897965">
              <w:rPr>
                <w:rFonts w:ascii="Times New Roman" w:eastAsia="Times New Roman" w:hAnsi="Times New Roman" w:cs="Times New Roman"/>
                <w:bCs/>
                <w:lang w:eastAsia="ru-RU"/>
              </w:rPr>
              <w:t xml:space="preserve">» </w:t>
            </w:r>
            <w:r w:rsidRPr="00897965">
              <w:rPr>
                <w:rFonts w:ascii="Times New Roman" w:eastAsia="Times New Roman" w:hAnsi="Times New Roman" w:cs="Times New Roman"/>
                <w:lang w:eastAsia="ru-RU"/>
              </w:rPr>
              <w:t>в MS</w:t>
            </w:r>
            <w:r w:rsidRPr="00897965">
              <w:rPr>
                <w:rFonts w:ascii="Times New Roman" w:eastAsia="Times New Roman" w:hAnsi="Times New Roman" w:cs="Times New Roman"/>
                <w:bCs/>
                <w:lang w:eastAsia="ru-RU"/>
              </w:rPr>
              <w:t xml:space="preserve"> Word, MS Excel. </w:t>
            </w:r>
          </w:p>
        </w:tc>
      </w:tr>
      <w:tr w:rsidR="00897965" w:rsidRPr="00897965" w14:paraId="7B44ACB5" w14:textId="77777777" w:rsidTr="00897965">
        <w:tc>
          <w:tcPr>
            <w:tcW w:w="1187" w:type="pct"/>
            <w:vMerge/>
          </w:tcPr>
          <w:p w14:paraId="6A57453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10632D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Практическое занятие № 9. </w:t>
            </w:r>
          </w:p>
          <w:p w14:paraId="55D8DA8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Решение задач по теме «Преступность» в </w:t>
            </w:r>
            <w:r w:rsidRPr="00897965">
              <w:rPr>
                <w:rFonts w:ascii="Times New Roman" w:eastAsia="Times New Roman" w:hAnsi="Times New Roman" w:cs="Times New Roman"/>
                <w:lang w:eastAsia="ru-RU"/>
              </w:rPr>
              <w:t>MS</w:t>
            </w:r>
            <w:r w:rsidRPr="00897965">
              <w:rPr>
                <w:rFonts w:ascii="Times New Roman" w:eastAsia="Times New Roman" w:hAnsi="Times New Roman" w:cs="Times New Roman"/>
                <w:bCs/>
                <w:lang w:eastAsia="ru-RU"/>
              </w:rPr>
              <w:t xml:space="preserve"> Word, MS Excel.</w:t>
            </w:r>
          </w:p>
        </w:tc>
      </w:tr>
      <w:tr w:rsidR="00897965" w:rsidRPr="00897965" w14:paraId="1C49D172" w14:textId="77777777" w:rsidTr="00897965">
        <w:tc>
          <w:tcPr>
            <w:tcW w:w="1187" w:type="pct"/>
            <w:vMerge w:val="restart"/>
          </w:tcPr>
          <w:p w14:paraId="14A28E0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6. Латентная преступность</w:t>
            </w:r>
          </w:p>
        </w:tc>
        <w:tc>
          <w:tcPr>
            <w:tcW w:w="3813" w:type="pct"/>
          </w:tcPr>
          <w:p w14:paraId="3B2F2FC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04487D99" w14:textId="77777777" w:rsidTr="00897965">
        <w:tc>
          <w:tcPr>
            <w:tcW w:w="1187" w:type="pct"/>
            <w:vMerge/>
          </w:tcPr>
          <w:p w14:paraId="56F4D38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9650A4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Понятие и общая характеристика латентной преступности. Причины существования латентной преступности. </w:t>
            </w:r>
          </w:p>
        </w:tc>
      </w:tr>
      <w:tr w:rsidR="00897965" w:rsidRPr="00897965" w14:paraId="16A3481C" w14:textId="77777777" w:rsidTr="00897965">
        <w:tc>
          <w:tcPr>
            <w:tcW w:w="1187" w:type="pct"/>
            <w:vMerge/>
          </w:tcPr>
          <w:p w14:paraId="6C06F95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298AFF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Методика измерения латентной преступности.</w:t>
            </w:r>
          </w:p>
        </w:tc>
      </w:tr>
      <w:tr w:rsidR="00897965" w:rsidRPr="00897965" w14:paraId="22AD50F6" w14:textId="77777777" w:rsidTr="00897965">
        <w:tc>
          <w:tcPr>
            <w:tcW w:w="1187" w:type="pct"/>
            <w:vMerge/>
          </w:tcPr>
          <w:p w14:paraId="1112288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0AA5C8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1A3EA310" w14:textId="77777777" w:rsidTr="00897965">
        <w:tc>
          <w:tcPr>
            <w:tcW w:w="1187" w:type="pct"/>
            <w:vMerge/>
          </w:tcPr>
          <w:p w14:paraId="6E07A8A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6DD4E3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Практическое занятие № 10.</w:t>
            </w:r>
          </w:p>
          <w:p w14:paraId="630D8F4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Латентная</w:t>
            </w:r>
            <w:r w:rsidRPr="00897965">
              <w:rPr>
                <w:rFonts w:ascii="Times New Roman" w:eastAsia="Times New Roman" w:hAnsi="Times New Roman" w:cs="Times New Roman"/>
                <w:bCs/>
                <w:lang w:eastAsia="ru-RU"/>
              </w:rPr>
              <w:t xml:space="preserve"> преступность» в </w:t>
            </w:r>
            <w:r w:rsidRPr="00897965">
              <w:rPr>
                <w:rFonts w:ascii="Times New Roman" w:eastAsia="Times New Roman" w:hAnsi="Times New Roman" w:cs="Times New Roman"/>
                <w:lang w:eastAsia="ru-RU"/>
              </w:rPr>
              <w:t>MS</w:t>
            </w:r>
            <w:r w:rsidRPr="00897965">
              <w:rPr>
                <w:rFonts w:ascii="Times New Roman" w:eastAsia="Times New Roman" w:hAnsi="Times New Roman" w:cs="Times New Roman"/>
                <w:bCs/>
                <w:lang w:eastAsia="ru-RU"/>
              </w:rPr>
              <w:t xml:space="preserve"> Word, MS Excel.</w:t>
            </w:r>
          </w:p>
        </w:tc>
      </w:tr>
      <w:tr w:rsidR="00897965" w:rsidRPr="00897965" w14:paraId="2EBB6008" w14:textId="77777777" w:rsidTr="00897965">
        <w:tc>
          <w:tcPr>
            <w:tcW w:w="1187" w:type="pct"/>
            <w:vMerge/>
          </w:tcPr>
          <w:p w14:paraId="7002517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3FCF67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11</w:t>
            </w:r>
            <w:r w:rsidRPr="00897965">
              <w:rPr>
                <w:rFonts w:ascii="Times New Roman" w:eastAsia="Times New Roman" w:hAnsi="Times New Roman" w:cs="Times New Roman"/>
                <w:bCs/>
                <w:lang w:eastAsia="ru-RU"/>
              </w:rPr>
              <w:t xml:space="preserve">. </w:t>
            </w:r>
          </w:p>
          <w:p w14:paraId="3A88D76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Решение задач по теме «Латентная преступность» в </w:t>
            </w:r>
            <w:r w:rsidRPr="00897965">
              <w:rPr>
                <w:rFonts w:ascii="Times New Roman" w:eastAsia="Times New Roman" w:hAnsi="Times New Roman" w:cs="Times New Roman"/>
                <w:lang w:eastAsia="ru-RU"/>
              </w:rPr>
              <w:t>MS</w:t>
            </w:r>
            <w:r w:rsidRPr="00897965">
              <w:rPr>
                <w:rFonts w:ascii="Times New Roman" w:eastAsia="Times New Roman" w:hAnsi="Times New Roman" w:cs="Times New Roman"/>
                <w:bCs/>
                <w:lang w:eastAsia="ru-RU"/>
              </w:rPr>
              <w:t xml:space="preserve"> Word, MS Excel.</w:t>
            </w:r>
          </w:p>
        </w:tc>
      </w:tr>
      <w:tr w:rsidR="00897965" w:rsidRPr="00897965" w14:paraId="6A48B0AE" w14:textId="77777777" w:rsidTr="00897965">
        <w:tc>
          <w:tcPr>
            <w:tcW w:w="1187" w:type="pct"/>
            <w:vMerge/>
          </w:tcPr>
          <w:p w14:paraId="655FEAC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BBF706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35ABE9E3" w14:textId="77777777" w:rsidTr="00897965">
        <w:tc>
          <w:tcPr>
            <w:tcW w:w="1187" w:type="pct"/>
            <w:vMerge w:val="restart"/>
          </w:tcPr>
          <w:p w14:paraId="01AEEE1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Тема 7. </w:t>
            </w:r>
          </w:p>
          <w:p w14:paraId="2EEF900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Личность преступника</w:t>
            </w:r>
          </w:p>
        </w:tc>
        <w:tc>
          <w:tcPr>
            <w:tcW w:w="3813" w:type="pct"/>
          </w:tcPr>
          <w:p w14:paraId="37759A4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352CBFD4" w14:textId="77777777" w:rsidTr="00897965">
        <w:tc>
          <w:tcPr>
            <w:tcW w:w="1187" w:type="pct"/>
            <w:vMerge/>
          </w:tcPr>
          <w:p w14:paraId="1F38725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388763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Особенности лиц, совершивших преступления. Уровни криминологического изучения личности преступника.</w:t>
            </w:r>
          </w:p>
        </w:tc>
      </w:tr>
      <w:tr w:rsidR="00897965" w:rsidRPr="00897965" w14:paraId="67D7BB5C" w14:textId="77777777" w:rsidTr="00897965">
        <w:tc>
          <w:tcPr>
            <w:tcW w:w="1187" w:type="pct"/>
            <w:vMerge/>
          </w:tcPr>
          <w:p w14:paraId="10C7EE4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10DC1F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Соотношение социального и биологического в личности преступника. Структура личности преступника. Классификация и типология преступников</w:t>
            </w:r>
          </w:p>
        </w:tc>
      </w:tr>
      <w:tr w:rsidR="00897965" w:rsidRPr="00897965" w14:paraId="557A4A2B" w14:textId="77777777" w:rsidTr="00897965">
        <w:tc>
          <w:tcPr>
            <w:tcW w:w="1187" w:type="pct"/>
            <w:vMerge/>
          </w:tcPr>
          <w:p w14:paraId="5A3B97F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B415C2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4D72CCAD" w14:textId="77777777" w:rsidTr="00897965">
        <w:tc>
          <w:tcPr>
            <w:tcW w:w="1187" w:type="pct"/>
            <w:vMerge/>
          </w:tcPr>
          <w:p w14:paraId="4F7C3E5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C6F9C7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12</w:t>
            </w:r>
            <w:r w:rsidRPr="00897965">
              <w:rPr>
                <w:rFonts w:ascii="Times New Roman" w:eastAsia="Times New Roman" w:hAnsi="Times New Roman" w:cs="Times New Roman"/>
                <w:bCs/>
                <w:lang w:eastAsia="ru-RU"/>
              </w:rPr>
              <w:t>.</w:t>
            </w:r>
          </w:p>
          <w:p w14:paraId="10D16DE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 Решение задач по теме «</w:t>
            </w:r>
            <w:r w:rsidRPr="00897965">
              <w:rPr>
                <w:rFonts w:ascii="Times New Roman" w:eastAsia="Times New Roman" w:hAnsi="Times New Roman" w:cs="Times New Roman"/>
                <w:lang w:eastAsia="ru-RU"/>
              </w:rPr>
              <w:t>Личность</w:t>
            </w:r>
            <w:r w:rsidRPr="00897965">
              <w:rPr>
                <w:rFonts w:ascii="Times New Roman" w:eastAsia="Times New Roman" w:hAnsi="Times New Roman" w:cs="Times New Roman"/>
                <w:bCs/>
                <w:lang w:eastAsia="ru-RU"/>
              </w:rPr>
              <w:t xml:space="preserve"> преступника» в MS Word.</w:t>
            </w:r>
          </w:p>
        </w:tc>
      </w:tr>
      <w:tr w:rsidR="00897965" w:rsidRPr="00897965" w14:paraId="582FFC85" w14:textId="77777777" w:rsidTr="00897965">
        <w:tc>
          <w:tcPr>
            <w:tcW w:w="1187" w:type="pct"/>
            <w:vMerge/>
          </w:tcPr>
          <w:p w14:paraId="4822EFC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F5654F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13</w:t>
            </w:r>
          </w:p>
          <w:p w14:paraId="2E06DBE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 Решение задач по теме «Личность преступника» в MS Word.</w:t>
            </w:r>
          </w:p>
        </w:tc>
      </w:tr>
      <w:tr w:rsidR="00897965" w:rsidRPr="00897965" w14:paraId="38098677" w14:textId="77777777" w:rsidTr="00897965">
        <w:tc>
          <w:tcPr>
            <w:tcW w:w="1187" w:type="pct"/>
            <w:vMerge/>
          </w:tcPr>
          <w:p w14:paraId="43F769F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5A8CE9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Самостоятельная работа</w:t>
            </w:r>
          </w:p>
        </w:tc>
      </w:tr>
      <w:tr w:rsidR="00897965" w:rsidRPr="00897965" w14:paraId="12904BD0" w14:textId="77777777" w:rsidTr="00897965">
        <w:tc>
          <w:tcPr>
            <w:tcW w:w="1187" w:type="pct"/>
            <w:vMerge w:val="restart"/>
          </w:tcPr>
          <w:p w14:paraId="60784B6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8. Причины, условия, механизм преступного поведения</w:t>
            </w:r>
          </w:p>
        </w:tc>
        <w:tc>
          <w:tcPr>
            <w:tcW w:w="3813" w:type="pct"/>
          </w:tcPr>
          <w:p w14:paraId="01F0EBB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2A8C210C" w14:textId="77777777" w:rsidTr="00897965">
        <w:tc>
          <w:tcPr>
            <w:tcW w:w="1187" w:type="pct"/>
            <w:vMerge/>
          </w:tcPr>
          <w:p w14:paraId="44B92D1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F04145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Понятие механизма преступного поведения. </w:t>
            </w:r>
          </w:p>
        </w:tc>
      </w:tr>
      <w:tr w:rsidR="00897965" w:rsidRPr="00897965" w14:paraId="2EC4EABD" w14:textId="77777777" w:rsidTr="00897965">
        <w:tc>
          <w:tcPr>
            <w:tcW w:w="1187" w:type="pct"/>
            <w:vMerge/>
          </w:tcPr>
          <w:p w14:paraId="5CDC96F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599224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Мотивация преступления. Роль конкретной ситуации.</w:t>
            </w:r>
          </w:p>
        </w:tc>
      </w:tr>
      <w:tr w:rsidR="00897965" w:rsidRPr="00897965" w14:paraId="2405E579" w14:textId="77777777" w:rsidTr="00897965">
        <w:tc>
          <w:tcPr>
            <w:tcW w:w="1187" w:type="pct"/>
            <w:vMerge/>
          </w:tcPr>
          <w:p w14:paraId="536E328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595EF3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Планирование преступления. Совершение преступления. </w:t>
            </w:r>
          </w:p>
        </w:tc>
      </w:tr>
      <w:tr w:rsidR="00897965" w:rsidRPr="00897965" w14:paraId="65151E73" w14:textId="77777777" w:rsidTr="00897965">
        <w:tc>
          <w:tcPr>
            <w:tcW w:w="1187" w:type="pct"/>
            <w:vMerge/>
          </w:tcPr>
          <w:p w14:paraId="11410F0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7EB332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В том числе практических занятий и лабораторных работ</w:t>
            </w:r>
          </w:p>
        </w:tc>
      </w:tr>
      <w:tr w:rsidR="00897965" w:rsidRPr="00897965" w14:paraId="4669EA97" w14:textId="77777777" w:rsidTr="00897965">
        <w:tc>
          <w:tcPr>
            <w:tcW w:w="1187" w:type="pct"/>
            <w:vMerge/>
          </w:tcPr>
          <w:p w14:paraId="763E1B1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7A1F7C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14</w:t>
            </w:r>
            <w:r w:rsidRPr="00897965">
              <w:rPr>
                <w:rFonts w:ascii="Times New Roman" w:eastAsia="Times New Roman" w:hAnsi="Times New Roman" w:cs="Times New Roman"/>
                <w:bCs/>
                <w:lang w:eastAsia="ru-RU"/>
              </w:rPr>
              <w:t xml:space="preserve">. </w:t>
            </w:r>
          </w:p>
          <w:p w14:paraId="2BAA7C2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Решение задач по теме «Причины, условия, механизм преступного поведения» в MS Word.</w:t>
            </w:r>
          </w:p>
        </w:tc>
      </w:tr>
      <w:tr w:rsidR="00897965" w:rsidRPr="00897965" w14:paraId="30B3EA49" w14:textId="77777777" w:rsidTr="00897965">
        <w:tc>
          <w:tcPr>
            <w:tcW w:w="1187" w:type="pct"/>
            <w:vMerge/>
          </w:tcPr>
          <w:p w14:paraId="6859777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B48536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Самостоятельная работа</w:t>
            </w:r>
            <w:r w:rsidRPr="00897965">
              <w:rPr>
                <w:rFonts w:ascii="Times New Roman" w:eastAsia="Times New Roman" w:hAnsi="Times New Roman" w:cs="Times New Roman"/>
                <w:bCs/>
                <w:lang w:eastAsia="ru-RU"/>
              </w:rPr>
              <w:t xml:space="preserve"> </w:t>
            </w:r>
          </w:p>
        </w:tc>
      </w:tr>
      <w:tr w:rsidR="00897965" w:rsidRPr="00897965" w14:paraId="56CCD258" w14:textId="77777777" w:rsidTr="00897965">
        <w:tc>
          <w:tcPr>
            <w:tcW w:w="1187" w:type="pct"/>
            <w:vMerge w:val="restart"/>
          </w:tcPr>
          <w:p w14:paraId="012FCCE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9. Причины и условия преступности</w:t>
            </w:r>
          </w:p>
        </w:tc>
        <w:tc>
          <w:tcPr>
            <w:tcW w:w="3813" w:type="pct"/>
          </w:tcPr>
          <w:p w14:paraId="21D3D63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6D3D78AC" w14:textId="77777777" w:rsidTr="00897965">
        <w:tc>
          <w:tcPr>
            <w:tcW w:w="1187" w:type="pct"/>
            <w:vMerge/>
          </w:tcPr>
          <w:p w14:paraId="0AAE565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D32499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Общефилософский и специальный подход к пониманию причин преступности. Экономические отношения и преступность. Особенности криминальной среды</w:t>
            </w:r>
          </w:p>
        </w:tc>
      </w:tr>
      <w:tr w:rsidR="00897965" w:rsidRPr="00897965" w14:paraId="48AFBCB1" w14:textId="77777777" w:rsidTr="00897965">
        <w:tc>
          <w:tcPr>
            <w:tcW w:w="1187" w:type="pct"/>
            <w:vMerge/>
          </w:tcPr>
          <w:p w14:paraId="6A4B4A6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5715AA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Социальные отношения и преступность. Политические интересы и преступность. Нравственное состояние общества и преступность. Механизм индивидуального преступного поведения</w:t>
            </w:r>
          </w:p>
        </w:tc>
      </w:tr>
      <w:tr w:rsidR="00897965" w:rsidRPr="00897965" w14:paraId="060B0A4D" w14:textId="77777777" w:rsidTr="00897965">
        <w:tc>
          <w:tcPr>
            <w:tcW w:w="1187" w:type="pct"/>
            <w:vMerge/>
          </w:tcPr>
          <w:p w14:paraId="18E6AE1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4B16F6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Условия, способствующие совершению преступлений. Самокоррнация преступности. Причины и условия преступности в России в конце XX и начале XXI в. </w:t>
            </w:r>
          </w:p>
        </w:tc>
      </w:tr>
      <w:tr w:rsidR="00897965" w:rsidRPr="00897965" w14:paraId="502E8DF9" w14:textId="77777777" w:rsidTr="00897965">
        <w:tc>
          <w:tcPr>
            <w:tcW w:w="1187" w:type="pct"/>
            <w:vMerge/>
          </w:tcPr>
          <w:p w14:paraId="7096DD9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6BF33A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7C755E21" w14:textId="77777777" w:rsidTr="00897965">
        <w:tc>
          <w:tcPr>
            <w:tcW w:w="1187" w:type="pct"/>
            <w:vMerge/>
          </w:tcPr>
          <w:p w14:paraId="25097BA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7D9623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Практическое занятие № 15.</w:t>
            </w:r>
          </w:p>
          <w:p w14:paraId="699B0E0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 Решение задач по теме «Причины и условия преступности» в MS Word.</w:t>
            </w:r>
          </w:p>
        </w:tc>
      </w:tr>
      <w:tr w:rsidR="00897965" w:rsidRPr="00897965" w14:paraId="58DDCD03" w14:textId="77777777" w:rsidTr="00897965">
        <w:tc>
          <w:tcPr>
            <w:tcW w:w="1187" w:type="pct"/>
            <w:vMerge/>
          </w:tcPr>
          <w:p w14:paraId="3DA91E6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C0076E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0962B658" w14:textId="77777777" w:rsidTr="00897965">
        <w:tc>
          <w:tcPr>
            <w:tcW w:w="1187" w:type="pct"/>
            <w:vMerge w:val="restart"/>
          </w:tcPr>
          <w:p w14:paraId="500ED12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10. Жертвы и социальные последствия преступности</w:t>
            </w:r>
          </w:p>
        </w:tc>
        <w:tc>
          <w:tcPr>
            <w:tcW w:w="3813" w:type="pct"/>
          </w:tcPr>
          <w:p w14:paraId="637B39B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36132E4F" w14:textId="77777777" w:rsidTr="00897965">
        <w:tc>
          <w:tcPr>
            <w:tcW w:w="1187" w:type="pct"/>
            <w:vMerge/>
          </w:tcPr>
          <w:p w14:paraId="2AFA07A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504D95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Потерпевший и его роль в механизме совершения преступления. </w:t>
            </w:r>
          </w:p>
        </w:tc>
      </w:tr>
      <w:tr w:rsidR="00897965" w:rsidRPr="00897965" w14:paraId="2682B4C8" w14:textId="77777777" w:rsidTr="00897965">
        <w:tc>
          <w:tcPr>
            <w:tcW w:w="1187" w:type="pct"/>
            <w:vMerge/>
          </w:tcPr>
          <w:p w14:paraId="18E453A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A6A2E6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Виктимологическая профилактика. Социальные последствия преступности.</w:t>
            </w:r>
          </w:p>
        </w:tc>
      </w:tr>
      <w:tr w:rsidR="00897965" w:rsidRPr="00897965" w14:paraId="1B3E5E6B" w14:textId="77777777" w:rsidTr="00897965">
        <w:tc>
          <w:tcPr>
            <w:tcW w:w="1187" w:type="pct"/>
            <w:vMerge/>
          </w:tcPr>
          <w:p w14:paraId="7F5E193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7F98A6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3637E5A0" w14:textId="77777777" w:rsidTr="00897965">
        <w:tc>
          <w:tcPr>
            <w:tcW w:w="1187" w:type="pct"/>
            <w:vMerge/>
          </w:tcPr>
          <w:p w14:paraId="42B8E4A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A295DF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Практическое занятие № 16 </w:t>
            </w:r>
          </w:p>
          <w:p w14:paraId="3007CC5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Решение задач по теме «Жертвы и социальные последствия преступности» в MS Word.</w:t>
            </w:r>
          </w:p>
        </w:tc>
      </w:tr>
      <w:tr w:rsidR="00897965" w:rsidRPr="00897965" w14:paraId="5389B7B9" w14:textId="77777777" w:rsidTr="00897965">
        <w:tc>
          <w:tcPr>
            <w:tcW w:w="1187" w:type="pct"/>
            <w:vMerge/>
          </w:tcPr>
          <w:p w14:paraId="1970FCC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E9EF78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2DFA74DF" w14:textId="77777777" w:rsidTr="00897965">
        <w:tc>
          <w:tcPr>
            <w:tcW w:w="1187" w:type="pct"/>
            <w:vMerge w:val="restart"/>
          </w:tcPr>
          <w:p w14:paraId="655A265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11. Предупреждение (профилактика) преступности</w:t>
            </w:r>
          </w:p>
        </w:tc>
        <w:tc>
          <w:tcPr>
            <w:tcW w:w="3813" w:type="pct"/>
          </w:tcPr>
          <w:p w14:paraId="4E7D0A2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0DA073E1" w14:textId="77777777" w:rsidTr="00897965">
        <w:tc>
          <w:tcPr>
            <w:tcW w:w="1187" w:type="pct"/>
            <w:vMerge/>
          </w:tcPr>
          <w:p w14:paraId="7C62638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5912E0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Понятие, цели, система и принципы предупреждения преступности. Характеристика системы предупреждения </w:t>
            </w:r>
          </w:p>
        </w:tc>
      </w:tr>
      <w:tr w:rsidR="00897965" w:rsidRPr="00897965" w14:paraId="5692E0AB" w14:textId="77777777" w:rsidTr="00897965">
        <w:tc>
          <w:tcPr>
            <w:tcW w:w="1187" w:type="pct"/>
            <w:vMerge/>
          </w:tcPr>
          <w:p w14:paraId="5F8A395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4C64D5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Правовое регулирование предупреждения преступлений</w:t>
            </w:r>
          </w:p>
        </w:tc>
      </w:tr>
      <w:tr w:rsidR="00897965" w:rsidRPr="00897965" w14:paraId="4381AA09" w14:textId="77777777" w:rsidTr="00897965">
        <w:tc>
          <w:tcPr>
            <w:tcW w:w="1187" w:type="pct"/>
            <w:vMerge/>
          </w:tcPr>
          <w:p w14:paraId="5BC1F1F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A6B5AA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419762B2" w14:textId="77777777" w:rsidTr="00897965">
        <w:tc>
          <w:tcPr>
            <w:tcW w:w="1187" w:type="pct"/>
            <w:vMerge/>
          </w:tcPr>
          <w:p w14:paraId="6064EE4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B16709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17</w:t>
            </w:r>
            <w:r w:rsidRPr="00897965">
              <w:rPr>
                <w:rFonts w:ascii="Times New Roman" w:eastAsia="Times New Roman" w:hAnsi="Times New Roman" w:cs="Times New Roman"/>
                <w:bCs/>
                <w:lang w:eastAsia="ru-RU"/>
              </w:rPr>
              <w:t xml:space="preserve"> </w:t>
            </w:r>
          </w:p>
          <w:p w14:paraId="46EB07C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Решение задач по теме «Предупреждение (профилактика) преступности» в MS Word.</w:t>
            </w:r>
          </w:p>
        </w:tc>
      </w:tr>
      <w:tr w:rsidR="00897965" w:rsidRPr="00897965" w14:paraId="040169EE" w14:textId="77777777" w:rsidTr="00897965">
        <w:tc>
          <w:tcPr>
            <w:tcW w:w="1187" w:type="pct"/>
            <w:vMerge/>
          </w:tcPr>
          <w:p w14:paraId="67B21FF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781A77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5814C3C3" w14:textId="77777777" w:rsidTr="00897965">
        <w:tc>
          <w:tcPr>
            <w:tcW w:w="1187" w:type="pct"/>
            <w:vMerge w:val="restart"/>
          </w:tcPr>
          <w:p w14:paraId="454974B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12. Общая криминологическая характеристика и</w:t>
            </w:r>
          </w:p>
          <w:p w14:paraId="2E0EDB6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классификация преступлений</w:t>
            </w:r>
          </w:p>
        </w:tc>
        <w:tc>
          <w:tcPr>
            <w:tcW w:w="3813" w:type="pct"/>
          </w:tcPr>
          <w:p w14:paraId="0B04F41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17AD3457" w14:textId="77777777" w:rsidTr="00897965">
        <w:tc>
          <w:tcPr>
            <w:tcW w:w="1187" w:type="pct"/>
            <w:vMerge/>
          </w:tcPr>
          <w:p w14:paraId="2FA6EC8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1CCC4F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Понятие «криминологическая характеристика преступлений». Криминологическая характеристика отдельных видов и групп преступлений. </w:t>
            </w:r>
          </w:p>
        </w:tc>
      </w:tr>
      <w:tr w:rsidR="00897965" w:rsidRPr="00897965" w14:paraId="4FF00189" w14:textId="77777777" w:rsidTr="00897965">
        <w:tc>
          <w:tcPr>
            <w:tcW w:w="1187" w:type="pct"/>
            <w:vMerge/>
          </w:tcPr>
          <w:p w14:paraId="6ABDA3B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83E0FC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Три группы криминологической характеристики преступлений.</w:t>
            </w:r>
          </w:p>
        </w:tc>
      </w:tr>
      <w:tr w:rsidR="00897965" w:rsidRPr="00897965" w14:paraId="2876A72C" w14:textId="77777777" w:rsidTr="00897965">
        <w:tc>
          <w:tcPr>
            <w:tcW w:w="1187" w:type="pct"/>
            <w:vMerge/>
          </w:tcPr>
          <w:p w14:paraId="4577C01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E11B5C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34114871" w14:textId="77777777" w:rsidTr="00897965">
        <w:tc>
          <w:tcPr>
            <w:tcW w:w="1187" w:type="pct"/>
            <w:vMerge/>
          </w:tcPr>
          <w:p w14:paraId="6AF818B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AD8837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Практическое занятие № 18</w:t>
            </w:r>
          </w:p>
          <w:p w14:paraId="6F3735A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 Решение задач по теме «Общая криминологическая характеристика и классификация преступлений» в MS Word.</w:t>
            </w:r>
          </w:p>
        </w:tc>
      </w:tr>
      <w:tr w:rsidR="00897965" w:rsidRPr="00897965" w14:paraId="44D0AB82" w14:textId="77777777" w:rsidTr="00897965">
        <w:tc>
          <w:tcPr>
            <w:tcW w:w="1187" w:type="pct"/>
            <w:vMerge/>
          </w:tcPr>
          <w:p w14:paraId="1614E0B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9FD486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Самостоятельная работа</w:t>
            </w:r>
            <w:r w:rsidRPr="00897965">
              <w:rPr>
                <w:rFonts w:ascii="Times New Roman" w:eastAsia="Times New Roman" w:hAnsi="Times New Roman" w:cs="Times New Roman"/>
                <w:bCs/>
                <w:lang w:eastAsia="ru-RU"/>
              </w:rPr>
              <w:t xml:space="preserve"> </w:t>
            </w:r>
          </w:p>
        </w:tc>
      </w:tr>
      <w:tr w:rsidR="00897965" w:rsidRPr="00897965" w14:paraId="3855F44B" w14:textId="77777777" w:rsidTr="00897965">
        <w:tc>
          <w:tcPr>
            <w:tcW w:w="1187" w:type="pct"/>
            <w:vMerge w:val="restart"/>
          </w:tcPr>
          <w:p w14:paraId="1450644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13. Преступность несовершеннолетних</w:t>
            </w:r>
          </w:p>
        </w:tc>
        <w:tc>
          <w:tcPr>
            <w:tcW w:w="3813" w:type="pct"/>
          </w:tcPr>
          <w:p w14:paraId="6B22FD2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25E59344" w14:textId="77777777" w:rsidTr="00897965">
        <w:tc>
          <w:tcPr>
            <w:tcW w:w="1187" w:type="pct"/>
            <w:vMerge/>
          </w:tcPr>
          <w:p w14:paraId="5489AD4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0CA247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Криминологическая характеристика преступности несовершеннолетних. Особенности преступности несовершеннолетних. Личностные характеристики несовершеннолетних преступников</w:t>
            </w:r>
          </w:p>
        </w:tc>
      </w:tr>
      <w:tr w:rsidR="00897965" w:rsidRPr="00897965" w14:paraId="18CEF0D9" w14:textId="77777777" w:rsidTr="00897965">
        <w:tc>
          <w:tcPr>
            <w:tcW w:w="1187" w:type="pct"/>
            <w:vMerge/>
          </w:tcPr>
          <w:p w14:paraId="734F6DB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93119C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Нервно-психические аномалии несовершеннолетних преступников. Причины и условия, способствующие совершению преступлений несовершеннолетними. </w:t>
            </w:r>
          </w:p>
          <w:p w14:paraId="7BB639A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Предупреждение преступности несовершеннолетних</w:t>
            </w:r>
          </w:p>
        </w:tc>
      </w:tr>
      <w:tr w:rsidR="00897965" w:rsidRPr="00897965" w14:paraId="1A187218" w14:textId="77777777" w:rsidTr="00897965">
        <w:tc>
          <w:tcPr>
            <w:tcW w:w="1187" w:type="pct"/>
            <w:vMerge/>
          </w:tcPr>
          <w:p w14:paraId="55FA706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03B6E26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897965">
              <w:rPr>
                <w:rFonts w:ascii="Times New Roman" w:eastAsia="Calibri" w:hAnsi="Times New Roman" w:cs="Times New Roman"/>
                <w:b/>
                <w:bCs/>
                <w:lang w:eastAsia="ru-RU"/>
              </w:rPr>
              <w:t>В том числе практических занятий и лабораторных работ</w:t>
            </w:r>
          </w:p>
        </w:tc>
      </w:tr>
      <w:tr w:rsidR="00897965" w:rsidRPr="00897965" w14:paraId="17D378CB" w14:textId="77777777" w:rsidTr="00897965">
        <w:tc>
          <w:tcPr>
            <w:tcW w:w="1187" w:type="pct"/>
            <w:vMerge/>
          </w:tcPr>
          <w:p w14:paraId="36DDD30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6F61C0B"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Практическое занятие № 19.</w:t>
            </w:r>
          </w:p>
          <w:p w14:paraId="5A9EC40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 Решение задач по теме «Преступность несовершеннолетних» в MS Word.</w:t>
            </w:r>
          </w:p>
        </w:tc>
      </w:tr>
      <w:tr w:rsidR="00897965" w:rsidRPr="00897965" w14:paraId="4C4A0F00" w14:textId="77777777" w:rsidTr="00897965">
        <w:tc>
          <w:tcPr>
            <w:tcW w:w="1187" w:type="pct"/>
            <w:vMerge/>
          </w:tcPr>
          <w:p w14:paraId="26CDD05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0BDCC0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1BEBFE6F" w14:textId="77777777" w:rsidTr="00897965">
        <w:tc>
          <w:tcPr>
            <w:tcW w:w="1187" w:type="pct"/>
            <w:vMerge w:val="restart"/>
          </w:tcPr>
          <w:p w14:paraId="502E4BA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14. Экономическая преступность.</w:t>
            </w:r>
          </w:p>
        </w:tc>
        <w:tc>
          <w:tcPr>
            <w:tcW w:w="3813" w:type="pct"/>
          </w:tcPr>
          <w:p w14:paraId="1B18A7D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6364CD8B" w14:textId="77777777" w:rsidTr="00897965">
        <w:tc>
          <w:tcPr>
            <w:tcW w:w="1187" w:type="pct"/>
            <w:vMerge/>
          </w:tcPr>
          <w:p w14:paraId="478CB08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B5E155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Понятие экономической преступности.</w:t>
            </w: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Состояние экономической преступности.</w:t>
            </w: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Возникновение и детерминация экономической преступности.</w:t>
            </w:r>
            <w:r w:rsidRPr="00897965">
              <w:rPr>
                <w:rFonts w:ascii="Times New Roman" w:eastAsia="Times New Roman" w:hAnsi="Times New Roman" w:cs="Times New Roman"/>
                <w:b/>
                <w:bCs/>
                <w:lang w:eastAsia="ru-RU"/>
              </w:rPr>
              <w:t xml:space="preserve"> </w:t>
            </w:r>
          </w:p>
        </w:tc>
      </w:tr>
      <w:tr w:rsidR="00897965" w:rsidRPr="00897965" w14:paraId="027BF6A9" w14:textId="77777777" w:rsidTr="00897965">
        <w:tc>
          <w:tcPr>
            <w:tcW w:w="1187" w:type="pct"/>
            <w:vMerge/>
          </w:tcPr>
          <w:p w14:paraId="2D2E36E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0FDC50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Детерминация экономической преступности.</w:t>
            </w: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Предупреждение экономической преступности.</w:t>
            </w:r>
          </w:p>
        </w:tc>
      </w:tr>
      <w:tr w:rsidR="00897965" w:rsidRPr="00897965" w14:paraId="7B83FB29" w14:textId="77777777" w:rsidTr="00897965">
        <w:tc>
          <w:tcPr>
            <w:tcW w:w="1187" w:type="pct"/>
            <w:vMerge/>
          </w:tcPr>
          <w:p w14:paraId="68B25A74"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D4502A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
                <w:bCs/>
                <w:lang w:eastAsia="ru-RU"/>
              </w:rPr>
              <w:t>В том числе практических занятий и лабораторных работ</w:t>
            </w:r>
          </w:p>
        </w:tc>
      </w:tr>
      <w:tr w:rsidR="00897965" w:rsidRPr="00897965" w14:paraId="11AD02FD" w14:textId="77777777" w:rsidTr="00897965">
        <w:tc>
          <w:tcPr>
            <w:tcW w:w="1187" w:type="pct"/>
            <w:vMerge/>
          </w:tcPr>
          <w:p w14:paraId="1147581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790A6DE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Практическое занятие № 20. </w:t>
            </w:r>
          </w:p>
          <w:p w14:paraId="2026F5B6"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Решение задач по теме «Экономическая преступность» в MS Word.</w:t>
            </w:r>
          </w:p>
        </w:tc>
      </w:tr>
      <w:tr w:rsidR="00897965" w:rsidRPr="00897965" w14:paraId="6EFFF747" w14:textId="77777777" w:rsidTr="00897965">
        <w:tc>
          <w:tcPr>
            <w:tcW w:w="1187" w:type="pct"/>
            <w:vMerge/>
          </w:tcPr>
          <w:p w14:paraId="35585C6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19DDD9F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1B61F256" w14:textId="77777777" w:rsidTr="00897965">
        <w:tc>
          <w:tcPr>
            <w:tcW w:w="1187" w:type="pct"/>
            <w:vMerge w:val="restart"/>
          </w:tcPr>
          <w:p w14:paraId="6CBE461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15. Организованная преступность</w:t>
            </w:r>
          </w:p>
        </w:tc>
        <w:tc>
          <w:tcPr>
            <w:tcW w:w="3813" w:type="pct"/>
          </w:tcPr>
          <w:p w14:paraId="5A94D95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4CFD8DB6" w14:textId="77777777" w:rsidTr="00897965">
        <w:tc>
          <w:tcPr>
            <w:tcW w:w="1187" w:type="pct"/>
            <w:vMerge/>
          </w:tcPr>
          <w:p w14:paraId="179A9507"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053E17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Понятие, признаки организованной преступности. Критерии оценки организованной преступности. Особенности организованной преступности. Структурно-функциональные характеристики организованной преступности. </w:t>
            </w:r>
          </w:p>
        </w:tc>
      </w:tr>
      <w:tr w:rsidR="00897965" w:rsidRPr="00897965" w14:paraId="073D12FF" w14:textId="77777777" w:rsidTr="00897965">
        <w:tc>
          <w:tcPr>
            <w:tcW w:w="1187" w:type="pct"/>
            <w:vMerge/>
          </w:tcPr>
          <w:p w14:paraId="36326625"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68569E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Коррупция – основной признак организованной преступности. Истоки и развитие организованной преступности в России. Личность участника преступных объединений. Основные цели и задачи государственной политики в сфере противодействия коррупции. Основные направления борьбы с организованной преступностью. Детерминанты коррупции, особенности их проявления в механизме преступного поведения</w:t>
            </w:r>
          </w:p>
        </w:tc>
      </w:tr>
      <w:tr w:rsidR="00897965" w:rsidRPr="00897965" w14:paraId="75203B5A" w14:textId="77777777" w:rsidTr="00897965">
        <w:tc>
          <w:tcPr>
            <w:tcW w:w="1187" w:type="pct"/>
            <w:vMerge/>
          </w:tcPr>
          <w:p w14:paraId="4D0E841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0ED92A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56D14ADE" w14:textId="77777777" w:rsidTr="00897965">
        <w:tc>
          <w:tcPr>
            <w:tcW w:w="1187" w:type="pct"/>
            <w:vMerge w:val="restart"/>
          </w:tcPr>
          <w:p w14:paraId="7091E35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16. Профессиональная преступность</w:t>
            </w:r>
          </w:p>
        </w:tc>
        <w:tc>
          <w:tcPr>
            <w:tcW w:w="3813" w:type="pct"/>
          </w:tcPr>
          <w:p w14:paraId="27CBF70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46679D2C" w14:textId="77777777" w:rsidTr="00897965">
        <w:tc>
          <w:tcPr>
            <w:tcW w:w="1187" w:type="pct"/>
            <w:vMerge/>
          </w:tcPr>
          <w:p w14:paraId="363219BD"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B12418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 xml:space="preserve">Понятие профессиональной преступности. История профессиональной преступности. </w:t>
            </w:r>
          </w:p>
        </w:tc>
      </w:tr>
      <w:tr w:rsidR="00897965" w:rsidRPr="00897965" w14:paraId="22964833" w14:textId="77777777" w:rsidTr="00897965">
        <w:tc>
          <w:tcPr>
            <w:tcW w:w="1187" w:type="pct"/>
            <w:vMerge/>
          </w:tcPr>
          <w:p w14:paraId="10057A6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D34831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Характеристика криминального профессионализма. Причины и предупреждение профессиональной преступности</w:t>
            </w:r>
          </w:p>
        </w:tc>
      </w:tr>
      <w:tr w:rsidR="00897965" w:rsidRPr="00897965" w14:paraId="14A60CFC" w14:textId="77777777" w:rsidTr="00897965">
        <w:tc>
          <w:tcPr>
            <w:tcW w:w="1187" w:type="pct"/>
            <w:vMerge/>
          </w:tcPr>
          <w:p w14:paraId="7A5C988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D536DB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5298F88A" w14:textId="77777777" w:rsidTr="00897965">
        <w:tc>
          <w:tcPr>
            <w:tcW w:w="1187" w:type="pct"/>
            <w:vMerge w:val="restart"/>
          </w:tcPr>
          <w:p w14:paraId="414CD5C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17. Насильственная преступность</w:t>
            </w:r>
          </w:p>
        </w:tc>
        <w:tc>
          <w:tcPr>
            <w:tcW w:w="3813" w:type="pct"/>
          </w:tcPr>
          <w:p w14:paraId="3BB2BA1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274F6519" w14:textId="77777777" w:rsidTr="00897965">
        <w:tc>
          <w:tcPr>
            <w:tcW w:w="1187" w:type="pct"/>
            <w:vMerge/>
          </w:tcPr>
          <w:p w14:paraId="5183A238"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1F32140"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Cs/>
                <w:lang w:eastAsia="ru-RU"/>
              </w:rPr>
              <w:t xml:space="preserve">Состояние и основные особенности насильственной преступности. Причины и условия насильственных преступлений. </w:t>
            </w:r>
          </w:p>
        </w:tc>
      </w:tr>
      <w:tr w:rsidR="00897965" w:rsidRPr="00897965" w14:paraId="6DEBC1B7" w14:textId="77777777" w:rsidTr="00897965">
        <w:tc>
          <w:tcPr>
            <w:tcW w:w="1187" w:type="pct"/>
            <w:vMerge/>
          </w:tcPr>
          <w:p w14:paraId="2BE6498C"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3CA0550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 </w:t>
            </w:r>
            <w:r w:rsidRPr="00897965">
              <w:rPr>
                <w:rFonts w:ascii="Times New Roman" w:eastAsia="Times New Roman" w:hAnsi="Times New Roman" w:cs="Times New Roman"/>
                <w:bCs/>
                <w:lang w:eastAsia="ru-RU"/>
              </w:rPr>
              <w:t>Характеристика личности насильственных преступников. Предупреждение насильственных преступлений</w:t>
            </w:r>
          </w:p>
        </w:tc>
      </w:tr>
      <w:tr w:rsidR="00897965" w:rsidRPr="00897965" w14:paraId="604345D3" w14:textId="77777777" w:rsidTr="00897965">
        <w:tc>
          <w:tcPr>
            <w:tcW w:w="1187" w:type="pct"/>
            <w:vMerge/>
          </w:tcPr>
          <w:p w14:paraId="08737C33"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5170679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Самостоятельная работа</w:t>
            </w:r>
            <w:r w:rsidRPr="00897965">
              <w:rPr>
                <w:rFonts w:ascii="Times New Roman" w:eastAsia="Times New Roman" w:hAnsi="Times New Roman" w:cs="Times New Roman"/>
                <w:bCs/>
                <w:lang w:eastAsia="ru-RU"/>
              </w:rPr>
              <w:t xml:space="preserve"> </w:t>
            </w:r>
          </w:p>
        </w:tc>
      </w:tr>
      <w:tr w:rsidR="00897965" w:rsidRPr="00897965" w14:paraId="2C1ABC3A" w14:textId="77777777" w:rsidTr="00897965">
        <w:tc>
          <w:tcPr>
            <w:tcW w:w="1187" w:type="pct"/>
            <w:vMerge w:val="restart"/>
          </w:tcPr>
          <w:p w14:paraId="0FDAA96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Тема 18. Неосторожная преступность</w:t>
            </w:r>
          </w:p>
        </w:tc>
        <w:tc>
          <w:tcPr>
            <w:tcW w:w="3813" w:type="pct"/>
          </w:tcPr>
          <w:p w14:paraId="52A2015A"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Содержание </w:t>
            </w:r>
          </w:p>
        </w:tc>
      </w:tr>
      <w:tr w:rsidR="00897965" w:rsidRPr="00897965" w14:paraId="73751CCB" w14:textId="77777777" w:rsidTr="00897965">
        <w:tc>
          <w:tcPr>
            <w:tcW w:w="1187" w:type="pct"/>
            <w:vMerge/>
          </w:tcPr>
          <w:p w14:paraId="18B3D171"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4576A3C2"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Понятие и состояние неосторожной преступности. Причины и условия неосторожной преступности</w:t>
            </w:r>
          </w:p>
        </w:tc>
      </w:tr>
      <w:tr w:rsidR="00897965" w:rsidRPr="00897965" w14:paraId="63E4D27C" w14:textId="77777777" w:rsidTr="00897965">
        <w:tc>
          <w:tcPr>
            <w:tcW w:w="1187" w:type="pct"/>
            <w:vMerge/>
          </w:tcPr>
          <w:p w14:paraId="6EDE975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6C61180E"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97965">
              <w:rPr>
                <w:rFonts w:ascii="Times New Roman" w:eastAsia="Times New Roman" w:hAnsi="Times New Roman" w:cs="Times New Roman"/>
                <w:bCs/>
                <w:lang w:eastAsia="ru-RU"/>
              </w:rPr>
              <w:t>Особенности личности неосторожного преступника. Предупреждение неосторожной преступности</w:t>
            </w:r>
          </w:p>
        </w:tc>
      </w:tr>
      <w:tr w:rsidR="00897965" w:rsidRPr="00897965" w14:paraId="28308F2F" w14:textId="77777777" w:rsidTr="00897965">
        <w:tc>
          <w:tcPr>
            <w:tcW w:w="1187" w:type="pct"/>
            <w:vMerge/>
          </w:tcPr>
          <w:p w14:paraId="5C6BD38F"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3813" w:type="pct"/>
          </w:tcPr>
          <w:p w14:paraId="2FA00019" w14:textId="77777777"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Times New Roman" w:hAnsi="Times New Roman" w:cs="Times New Roman"/>
                <w:b/>
                <w:bCs/>
                <w:lang w:eastAsia="ru-RU"/>
              </w:rPr>
              <w:t xml:space="preserve">Самостоятельная работа </w:t>
            </w:r>
          </w:p>
        </w:tc>
      </w:tr>
      <w:tr w:rsidR="00897965" w:rsidRPr="00897965" w14:paraId="79351462" w14:textId="77777777" w:rsidTr="00897965">
        <w:tc>
          <w:tcPr>
            <w:tcW w:w="5000" w:type="pct"/>
            <w:gridSpan w:val="2"/>
          </w:tcPr>
          <w:p w14:paraId="69F1B837" w14:textId="0F878531"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897965">
              <w:rPr>
                <w:rFonts w:ascii="Times New Roman" w:eastAsia="Calibri" w:hAnsi="Times New Roman" w:cs="Times New Roman"/>
                <w:b/>
              </w:rPr>
              <w:t xml:space="preserve">Промежуточная аттестация </w:t>
            </w:r>
          </w:p>
        </w:tc>
      </w:tr>
      <w:tr w:rsidR="00897965" w:rsidRPr="00897965" w14:paraId="535ABD8D" w14:textId="77777777" w:rsidTr="00897965">
        <w:tc>
          <w:tcPr>
            <w:tcW w:w="5000" w:type="pct"/>
            <w:gridSpan w:val="2"/>
          </w:tcPr>
          <w:p w14:paraId="045BDDDB" w14:textId="76513BB4" w:rsidR="00897965" w:rsidRPr="00897965" w:rsidRDefault="00897965" w:rsidP="00897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92 часа</w:t>
            </w:r>
          </w:p>
        </w:tc>
      </w:tr>
    </w:tbl>
    <w:p w14:paraId="066FBA16" w14:textId="77777777" w:rsidR="006F6EC0" w:rsidRPr="00037760" w:rsidRDefault="006F6EC0" w:rsidP="006F6EC0">
      <w:pPr>
        <w:rPr>
          <w:rFonts w:ascii="Times New Roman" w:hAnsi="Times New Roman" w:cs="Times New Roman"/>
          <w:sz w:val="24"/>
          <w:szCs w:val="24"/>
        </w:rPr>
      </w:pPr>
    </w:p>
    <w:p w14:paraId="07428EED" w14:textId="77777777" w:rsidR="006F6EC0" w:rsidRPr="00037760" w:rsidRDefault="006F6EC0" w:rsidP="006F6EC0">
      <w:pPr>
        <w:pStyle w:val="1f7"/>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F71BEAA" w14:textId="77777777" w:rsidR="006F6EC0" w:rsidRPr="00037760" w:rsidRDefault="006F6EC0" w:rsidP="006F6EC0">
      <w:pPr>
        <w:pStyle w:val="114"/>
        <w:rPr>
          <w:rFonts w:ascii="Times New Roman" w:hAnsi="Times New Roman"/>
        </w:rPr>
      </w:pPr>
      <w:r w:rsidRPr="00037760">
        <w:rPr>
          <w:rFonts w:ascii="Times New Roman" w:hAnsi="Times New Roman"/>
        </w:rPr>
        <w:t>3.1. Материально-техническое обеспечение</w:t>
      </w:r>
    </w:p>
    <w:p w14:paraId="63E240BE"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11E52C0E" w14:textId="77777777" w:rsidR="006F6EC0" w:rsidRPr="00037760" w:rsidRDefault="006F6EC0" w:rsidP="006F6EC0"/>
    <w:p w14:paraId="1FD7BF1F" w14:textId="77777777" w:rsidR="006F6EC0" w:rsidRPr="00037760" w:rsidRDefault="006F6EC0" w:rsidP="006F6EC0">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32CBDE48" w14:textId="77777777" w:rsidR="006F6EC0" w:rsidRPr="00037760" w:rsidRDefault="006F6EC0" w:rsidP="006F6EC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1B37B6" w14:textId="77777777" w:rsidR="006F6EC0" w:rsidRPr="00037760" w:rsidRDefault="006F6EC0" w:rsidP="006F6EC0">
      <w:pPr>
        <w:pStyle w:val="a4"/>
        <w:spacing w:line="276" w:lineRule="auto"/>
        <w:ind w:left="0" w:firstLine="709"/>
        <w:jc w:val="both"/>
        <w:rPr>
          <w:rFonts w:ascii="Times New Roman" w:hAnsi="Times New Roman"/>
          <w:bCs/>
          <w:sz w:val="24"/>
          <w:szCs w:val="24"/>
        </w:rPr>
      </w:pPr>
    </w:p>
    <w:p w14:paraId="79352CDC" w14:textId="77777777" w:rsidR="006F6EC0" w:rsidRPr="0054052E" w:rsidRDefault="006F6EC0" w:rsidP="006F6EC0">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2281FB70" w14:textId="4B6AA007" w:rsidR="00897965" w:rsidRDefault="00897965" w:rsidP="00131D36">
      <w:pPr>
        <w:pStyle w:val="1f7"/>
        <w:numPr>
          <w:ilvl w:val="0"/>
          <w:numId w:val="49"/>
        </w:numPr>
        <w:ind w:left="0" w:firstLine="567"/>
        <w:jc w:val="both"/>
        <w:rPr>
          <w:rFonts w:ascii="Times New Roman" w:eastAsiaTheme="minorHAnsi" w:hAnsi="Times New Roman"/>
          <w:b w:val="0"/>
          <w:bCs w:val="0"/>
          <w:caps w:val="0"/>
          <w:kern w:val="0"/>
          <w:lang w:val="ru-RU" w:eastAsia="en-US"/>
        </w:rPr>
      </w:pPr>
      <w:r w:rsidRPr="00897965">
        <w:rPr>
          <w:rFonts w:ascii="Times New Roman" w:eastAsiaTheme="minorHAnsi" w:hAnsi="Times New Roman"/>
          <w:b w:val="0"/>
          <w:bCs w:val="0"/>
          <w:caps w:val="0"/>
          <w:kern w:val="0"/>
          <w:lang w:val="ru-RU" w:eastAsia="en-US"/>
        </w:rPr>
        <w:t>Криминология и предупреждение преступлений: учебник для среднего профессионального образования / В. И. Авдийский [и др.]; под редакцией В. И. Авдийского, Л. А. Букалеровой. — 2-е изд., перераб</w:t>
      </w:r>
      <w:proofErr w:type="gramStart"/>
      <w:r w:rsidRPr="00897965">
        <w:rPr>
          <w:rFonts w:ascii="Times New Roman" w:eastAsiaTheme="minorHAnsi" w:hAnsi="Times New Roman"/>
          <w:b w:val="0"/>
          <w:bCs w:val="0"/>
          <w:caps w:val="0"/>
          <w:kern w:val="0"/>
          <w:lang w:val="ru-RU" w:eastAsia="en-US"/>
        </w:rPr>
        <w:t>.</w:t>
      </w:r>
      <w:proofErr w:type="gramEnd"/>
      <w:r w:rsidRPr="00897965">
        <w:rPr>
          <w:rFonts w:ascii="Times New Roman" w:eastAsiaTheme="minorHAnsi" w:hAnsi="Times New Roman"/>
          <w:b w:val="0"/>
          <w:bCs w:val="0"/>
          <w:caps w:val="0"/>
          <w:kern w:val="0"/>
          <w:lang w:val="ru-RU" w:eastAsia="en-US"/>
        </w:rPr>
        <w:t xml:space="preserve"> и доп. — Москва: Издательство Юрайт, 2023. — 301 с. — (Профессиональное образование). — ISBN 978-5-534-05098-1. — Текст: электронный // Образовательная платформа Юрайт [сайт]. — URL: https://urait.ru/bcode/511604 </w:t>
      </w:r>
    </w:p>
    <w:p w14:paraId="5435D653" w14:textId="40AF5CA5" w:rsidR="006F6EC0" w:rsidRPr="00037760" w:rsidRDefault="006F6EC0" w:rsidP="006F6EC0">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F6EC0" w:rsidRPr="00897965" w14:paraId="1A2D2980" w14:textId="77777777" w:rsidTr="00897965">
        <w:trPr>
          <w:trHeight w:val="20"/>
        </w:trPr>
        <w:tc>
          <w:tcPr>
            <w:tcW w:w="1498" w:type="pct"/>
          </w:tcPr>
          <w:p w14:paraId="306C1BEC" w14:textId="77777777" w:rsidR="006F6EC0" w:rsidRPr="00897965" w:rsidRDefault="006F6EC0" w:rsidP="00704DCE">
            <w:pPr>
              <w:suppressAutoHyphens/>
              <w:spacing w:line="276" w:lineRule="auto"/>
              <w:contextualSpacing/>
              <w:jc w:val="center"/>
              <w:rPr>
                <w:rFonts w:ascii="Times New Roman" w:hAnsi="Times New Roman" w:cs="Times New Roman"/>
                <w:b/>
                <w:sz w:val="24"/>
                <w:szCs w:val="24"/>
              </w:rPr>
            </w:pPr>
            <w:r w:rsidRPr="00897965">
              <w:rPr>
                <w:rFonts w:ascii="Times New Roman" w:hAnsi="Times New Roman" w:cs="Times New Roman"/>
                <w:b/>
                <w:sz w:val="24"/>
                <w:szCs w:val="24"/>
              </w:rPr>
              <w:t>Результаты обучения</w:t>
            </w:r>
          </w:p>
        </w:tc>
        <w:tc>
          <w:tcPr>
            <w:tcW w:w="1787" w:type="pct"/>
          </w:tcPr>
          <w:p w14:paraId="3E780A8C" w14:textId="77777777" w:rsidR="006F6EC0" w:rsidRPr="00897965" w:rsidRDefault="006F6EC0" w:rsidP="00704DCE">
            <w:pPr>
              <w:suppressAutoHyphens/>
              <w:spacing w:line="276" w:lineRule="auto"/>
              <w:contextualSpacing/>
              <w:jc w:val="center"/>
              <w:rPr>
                <w:rFonts w:ascii="Times New Roman" w:hAnsi="Times New Roman" w:cs="Times New Roman"/>
                <w:b/>
                <w:sz w:val="24"/>
                <w:szCs w:val="24"/>
              </w:rPr>
            </w:pPr>
            <w:r w:rsidRPr="00897965">
              <w:rPr>
                <w:rFonts w:ascii="Times New Roman" w:hAnsi="Times New Roman" w:cs="Times New Roman"/>
                <w:b/>
                <w:sz w:val="24"/>
                <w:szCs w:val="24"/>
              </w:rPr>
              <w:t>Показатели освоенности компетенций</w:t>
            </w:r>
          </w:p>
        </w:tc>
        <w:tc>
          <w:tcPr>
            <w:tcW w:w="1715" w:type="pct"/>
          </w:tcPr>
          <w:p w14:paraId="1E396039" w14:textId="77777777" w:rsidR="006F6EC0" w:rsidRPr="00897965" w:rsidRDefault="006F6EC0" w:rsidP="00704DCE">
            <w:pPr>
              <w:suppressAutoHyphens/>
              <w:spacing w:line="276" w:lineRule="auto"/>
              <w:contextualSpacing/>
              <w:jc w:val="center"/>
              <w:rPr>
                <w:rFonts w:ascii="Times New Roman" w:hAnsi="Times New Roman" w:cs="Times New Roman"/>
                <w:b/>
                <w:sz w:val="24"/>
                <w:szCs w:val="24"/>
              </w:rPr>
            </w:pPr>
            <w:r w:rsidRPr="00897965">
              <w:rPr>
                <w:rFonts w:ascii="Times New Roman" w:hAnsi="Times New Roman" w:cs="Times New Roman"/>
                <w:b/>
                <w:sz w:val="24"/>
                <w:szCs w:val="24"/>
              </w:rPr>
              <w:t>Методы оценки</w:t>
            </w:r>
          </w:p>
        </w:tc>
      </w:tr>
      <w:tr w:rsidR="00897965" w:rsidRPr="00897965" w14:paraId="50B327A6" w14:textId="77777777" w:rsidTr="00897965">
        <w:trPr>
          <w:trHeight w:val="20"/>
        </w:trPr>
        <w:tc>
          <w:tcPr>
            <w:tcW w:w="1498" w:type="pct"/>
          </w:tcPr>
          <w:p w14:paraId="2ACE725C" w14:textId="25D4273D"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lastRenderedPageBreak/>
              <w:t>Знает:</w:t>
            </w:r>
          </w:p>
          <w:p w14:paraId="5F470BC1" w14:textId="2B75D141"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-социальную природу преступности и ее основные характеристики, и формы проявления</w:t>
            </w:r>
          </w:p>
          <w:p w14:paraId="439AD596"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 особенности лиц, совершивших преступления</w:t>
            </w:r>
          </w:p>
          <w:p w14:paraId="2600B99B"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-особенности криминальной среды</w:t>
            </w:r>
          </w:p>
          <w:p w14:paraId="04DD282F"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-механизм индивидуального преступного поведения</w:t>
            </w:r>
          </w:p>
          <w:p w14:paraId="335B4162"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-криминологическую характеристику отдельных видов и групп преступлений</w:t>
            </w:r>
          </w:p>
          <w:p w14:paraId="4EE809D1"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-основные цели и задачи государственной политики в сфере противодействия коррупции;</w:t>
            </w:r>
          </w:p>
          <w:p w14:paraId="36CD8020" w14:textId="77777777"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-детерминанты коррупции, особенности их проявления в механизме преступного поведения;</w:t>
            </w:r>
          </w:p>
          <w:p w14:paraId="1F63D923" w14:textId="04B9265E" w:rsidR="00897965" w:rsidRPr="00897965" w:rsidRDefault="00897965" w:rsidP="00897965">
            <w:pPr>
              <w:suppressAutoHyphens/>
              <w:spacing w:line="276" w:lineRule="auto"/>
              <w:rPr>
                <w:rFonts w:ascii="Times New Roman" w:hAnsi="Times New Roman" w:cs="Times New Roman"/>
                <w:sz w:val="24"/>
                <w:szCs w:val="24"/>
              </w:rPr>
            </w:pPr>
            <w:r w:rsidRPr="00897965">
              <w:rPr>
                <w:rFonts w:ascii="Times New Roman" w:hAnsi="Times New Roman" w:cs="Times New Roman"/>
                <w:sz w:val="24"/>
                <w:szCs w:val="24"/>
              </w:rPr>
              <w:t>-организационно-правовые средства предупреждения и профилактики правонарушений, в том числе организационные, правовые и тактические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органов</w:t>
            </w:r>
          </w:p>
        </w:tc>
        <w:tc>
          <w:tcPr>
            <w:tcW w:w="1787" w:type="pct"/>
          </w:tcPr>
          <w:p w14:paraId="2DF1C8FF" w14:textId="472E79BB" w:rsidR="00897965" w:rsidRPr="00897965" w:rsidRDefault="00897965" w:rsidP="00897965">
            <w:pPr>
              <w:keepNext/>
              <w:keepLines/>
              <w:tabs>
                <w:tab w:val="left" w:pos="993"/>
              </w:tabs>
              <w:suppressAutoHyphens/>
              <w:ind w:right="-2"/>
              <w:jc w:val="both"/>
              <w:rPr>
                <w:rFonts w:ascii="Times New Roman" w:hAnsi="Times New Roman" w:cs="Times New Roman"/>
                <w:sz w:val="24"/>
                <w:szCs w:val="24"/>
                <w:lang w:eastAsia="ru-RU"/>
              </w:rPr>
            </w:pPr>
            <w:r w:rsidRPr="00897965">
              <w:rPr>
                <w:rFonts w:ascii="Times New Roman" w:hAnsi="Times New Roman" w:cs="Times New Roman"/>
                <w:sz w:val="24"/>
                <w:szCs w:val="24"/>
                <w:lang w:eastAsia="ru-RU"/>
              </w:rPr>
              <w:t xml:space="preserve">Раскрывает </w:t>
            </w:r>
            <w:r w:rsidRPr="00897965">
              <w:rPr>
                <w:rFonts w:ascii="Times New Roman" w:hAnsi="Times New Roman" w:cs="Times New Roman"/>
                <w:bCs/>
                <w:sz w:val="24"/>
                <w:szCs w:val="24"/>
                <w:lang w:eastAsia="ru-RU"/>
              </w:rPr>
              <w:t>социальную природу преступности и ее основные характеристики, и формы проявления</w:t>
            </w:r>
          </w:p>
          <w:p w14:paraId="2FB8B15C" w14:textId="77777777" w:rsidR="00897965" w:rsidRPr="00897965" w:rsidRDefault="00897965" w:rsidP="00897965">
            <w:pPr>
              <w:keepNext/>
              <w:keepLines/>
              <w:tabs>
                <w:tab w:val="left" w:pos="993"/>
              </w:tabs>
              <w:suppressAutoHyphens/>
              <w:ind w:right="-2"/>
              <w:jc w:val="both"/>
              <w:rPr>
                <w:rFonts w:ascii="Times New Roman" w:hAnsi="Times New Roman" w:cs="Times New Roman"/>
                <w:sz w:val="24"/>
                <w:szCs w:val="24"/>
                <w:lang w:eastAsia="ru-RU"/>
              </w:rPr>
            </w:pPr>
            <w:r w:rsidRPr="00897965">
              <w:rPr>
                <w:rFonts w:ascii="Times New Roman" w:hAnsi="Times New Roman" w:cs="Times New Roman"/>
                <w:bCs/>
                <w:sz w:val="24"/>
                <w:szCs w:val="24"/>
                <w:lang w:eastAsia="ru-RU"/>
              </w:rPr>
              <w:t>Характеризует особенности лиц, совершивших преступления</w:t>
            </w:r>
          </w:p>
          <w:p w14:paraId="46F42B0D" w14:textId="77777777" w:rsidR="00897965" w:rsidRPr="00897965" w:rsidRDefault="00897965" w:rsidP="00897965">
            <w:pPr>
              <w:keepNext/>
              <w:keepLines/>
              <w:suppressAutoHyphens/>
              <w:rPr>
                <w:rFonts w:ascii="Times New Roman" w:hAnsi="Times New Roman" w:cs="Times New Roman"/>
                <w:sz w:val="24"/>
                <w:szCs w:val="24"/>
                <w:lang w:eastAsia="ru-RU"/>
              </w:rPr>
            </w:pPr>
            <w:r w:rsidRPr="00897965">
              <w:rPr>
                <w:rFonts w:ascii="Times New Roman" w:hAnsi="Times New Roman" w:cs="Times New Roman"/>
                <w:sz w:val="24"/>
                <w:szCs w:val="24"/>
                <w:lang w:eastAsia="ru-RU"/>
              </w:rPr>
              <w:t>Понимает механизм индивидуального преступного поведения</w:t>
            </w:r>
          </w:p>
          <w:p w14:paraId="2EEC143F" w14:textId="77777777" w:rsidR="00897965" w:rsidRPr="00897965" w:rsidRDefault="00897965" w:rsidP="00897965">
            <w:pPr>
              <w:rPr>
                <w:rFonts w:ascii="Times New Roman" w:hAnsi="Times New Roman" w:cs="Times New Roman"/>
                <w:sz w:val="24"/>
                <w:szCs w:val="24"/>
                <w:lang w:eastAsia="ru-RU"/>
              </w:rPr>
            </w:pPr>
            <w:r w:rsidRPr="00897965">
              <w:rPr>
                <w:rFonts w:ascii="Times New Roman" w:hAnsi="Times New Roman" w:cs="Times New Roman"/>
                <w:sz w:val="24"/>
                <w:szCs w:val="24"/>
                <w:lang w:eastAsia="ru-RU"/>
              </w:rPr>
              <w:t>Четко излагает</w:t>
            </w:r>
            <w:r w:rsidRPr="00897965">
              <w:rPr>
                <w:rFonts w:ascii="Times New Roman" w:hAnsi="Times New Roman" w:cs="Times New Roman"/>
                <w:bCs/>
                <w:sz w:val="24"/>
                <w:szCs w:val="24"/>
                <w:lang w:eastAsia="ru-RU"/>
              </w:rPr>
              <w:t xml:space="preserve"> основные цели и задачи государственной политики в сфере противодействия коррупции;</w:t>
            </w:r>
          </w:p>
          <w:p w14:paraId="31D181D7" w14:textId="77777777" w:rsidR="00897965" w:rsidRPr="00897965" w:rsidRDefault="00897965" w:rsidP="00897965">
            <w:pPr>
              <w:keepNext/>
              <w:keepLines/>
              <w:tabs>
                <w:tab w:val="left" w:pos="993"/>
              </w:tabs>
              <w:suppressAutoHyphens/>
              <w:ind w:right="-2"/>
              <w:jc w:val="both"/>
              <w:rPr>
                <w:rFonts w:ascii="Times New Roman" w:hAnsi="Times New Roman" w:cs="Times New Roman"/>
                <w:bCs/>
                <w:sz w:val="24"/>
                <w:szCs w:val="24"/>
                <w:lang w:eastAsia="ru-RU"/>
              </w:rPr>
            </w:pPr>
            <w:r w:rsidRPr="00897965">
              <w:rPr>
                <w:rFonts w:ascii="Times New Roman" w:hAnsi="Times New Roman" w:cs="Times New Roman"/>
                <w:sz w:val="24"/>
                <w:szCs w:val="24"/>
                <w:lang w:eastAsia="ru-RU"/>
              </w:rPr>
              <w:t>Перечисляет и дает характеристику</w:t>
            </w:r>
            <w:r w:rsidRPr="00897965">
              <w:rPr>
                <w:rFonts w:ascii="Times New Roman" w:hAnsi="Times New Roman" w:cs="Times New Roman"/>
                <w:bCs/>
                <w:sz w:val="24"/>
                <w:szCs w:val="24"/>
                <w:lang w:eastAsia="ru-RU"/>
              </w:rPr>
              <w:t xml:space="preserve"> детерминантам коррупции, особенностям их проявления в механизме преступного поведения;</w:t>
            </w:r>
          </w:p>
          <w:p w14:paraId="548DE4C9" w14:textId="4D6EDD7C" w:rsidR="00897965" w:rsidRPr="00897965" w:rsidRDefault="00897965" w:rsidP="00897965">
            <w:pPr>
              <w:suppressAutoHyphens/>
              <w:spacing w:line="276" w:lineRule="auto"/>
              <w:contextualSpacing/>
              <w:rPr>
                <w:rFonts w:ascii="Times New Roman" w:hAnsi="Times New Roman" w:cs="Times New Roman"/>
                <w:sz w:val="24"/>
                <w:szCs w:val="24"/>
              </w:rPr>
            </w:pPr>
            <w:r w:rsidRPr="00897965">
              <w:rPr>
                <w:rFonts w:ascii="Times New Roman" w:hAnsi="Times New Roman" w:cs="Times New Roman"/>
                <w:sz w:val="24"/>
                <w:szCs w:val="24"/>
                <w:lang w:eastAsia="ru-RU"/>
              </w:rPr>
              <w:t xml:space="preserve"> Четко и быстро, ориентируется в </w:t>
            </w:r>
            <w:r w:rsidRPr="00897965">
              <w:rPr>
                <w:rFonts w:ascii="Times New Roman" w:hAnsi="Times New Roman" w:cs="Times New Roman"/>
                <w:bCs/>
                <w:sz w:val="24"/>
                <w:szCs w:val="24"/>
                <w:lang w:eastAsia="ru-RU"/>
              </w:rPr>
              <w:t>организационно-правовых средствах предупреждения и профилактики правонарушений, в том числе организационных, правовых и тактических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органов</w:t>
            </w:r>
          </w:p>
        </w:tc>
        <w:tc>
          <w:tcPr>
            <w:tcW w:w="1715" w:type="pct"/>
          </w:tcPr>
          <w:p w14:paraId="628EE163" w14:textId="77777777" w:rsidR="00897965" w:rsidRPr="00897965" w:rsidRDefault="00897965" w:rsidP="00897965">
            <w:pPr>
              <w:suppressAutoHyphens/>
              <w:spacing w:line="276" w:lineRule="auto"/>
              <w:contextualSpacing/>
              <w:rPr>
                <w:rFonts w:ascii="Times New Roman" w:hAnsi="Times New Roman" w:cs="Times New Roman"/>
                <w:sz w:val="24"/>
                <w:szCs w:val="24"/>
              </w:rPr>
            </w:pPr>
            <w:r w:rsidRPr="00897965">
              <w:rPr>
                <w:rFonts w:ascii="Times New Roman" w:hAnsi="Times New Roman" w:cs="Times New Roman"/>
                <w:sz w:val="24"/>
                <w:szCs w:val="24"/>
              </w:rPr>
              <w:t xml:space="preserve">Экспертное наблюдение выполнения практических работ </w:t>
            </w:r>
          </w:p>
          <w:p w14:paraId="1E698229" w14:textId="77777777" w:rsidR="00897965" w:rsidRPr="00897965" w:rsidRDefault="00897965" w:rsidP="00897965">
            <w:pPr>
              <w:suppressAutoHyphens/>
              <w:spacing w:line="276" w:lineRule="auto"/>
              <w:contextualSpacing/>
              <w:rPr>
                <w:rFonts w:ascii="Times New Roman" w:hAnsi="Times New Roman" w:cs="Times New Roman"/>
                <w:sz w:val="24"/>
                <w:szCs w:val="24"/>
              </w:rPr>
            </w:pPr>
          </w:p>
        </w:tc>
      </w:tr>
      <w:tr w:rsidR="00897965" w:rsidRPr="00897965" w14:paraId="313F7438" w14:textId="77777777" w:rsidTr="00897965">
        <w:trPr>
          <w:trHeight w:val="20"/>
        </w:trPr>
        <w:tc>
          <w:tcPr>
            <w:tcW w:w="1498" w:type="pct"/>
          </w:tcPr>
          <w:p w14:paraId="3EBBD217" w14:textId="2F086A46"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 xml:space="preserve">Умеет: </w:t>
            </w:r>
          </w:p>
          <w:p w14:paraId="65836B9A" w14:textId="70E1CCC1" w:rsidR="00897965" w:rsidRPr="00897965" w:rsidRDefault="00897965" w:rsidP="00897965">
            <w:pPr>
              <w:rPr>
                <w:rFonts w:ascii="Times New Roman" w:hAnsi="Times New Roman" w:cs="Times New Roman"/>
                <w:sz w:val="24"/>
                <w:szCs w:val="24"/>
              </w:rPr>
            </w:pPr>
            <w:r w:rsidRPr="00897965">
              <w:rPr>
                <w:rFonts w:ascii="Times New Roman" w:hAnsi="Times New Roman" w:cs="Times New Roman"/>
                <w:sz w:val="24"/>
                <w:szCs w:val="24"/>
              </w:rPr>
              <w:t xml:space="preserve">-выявлять обстоятельства, способствующие </w:t>
            </w:r>
            <w:r w:rsidRPr="00897965">
              <w:rPr>
                <w:rFonts w:ascii="Times New Roman" w:hAnsi="Times New Roman" w:cs="Times New Roman"/>
                <w:sz w:val="24"/>
                <w:szCs w:val="24"/>
              </w:rPr>
              <w:lastRenderedPageBreak/>
              <w:t>преступности, в том числе коррупции</w:t>
            </w:r>
          </w:p>
          <w:p w14:paraId="4CB9740D" w14:textId="7DC3CF67" w:rsidR="00897965" w:rsidRPr="00897965" w:rsidRDefault="00897965" w:rsidP="00897965">
            <w:pPr>
              <w:spacing w:line="276" w:lineRule="auto"/>
              <w:contextualSpacing/>
              <w:rPr>
                <w:rFonts w:ascii="Times New Roman" w:hAnsi="Times New Roman" w:cs="Times New Roman"/>
                <w:bCs/>
                <w:noProof/>
                <w:sz w:val="24"/>
                <w:szCs w:val="24"/>
              </w:rPr>
            </w:pPr>
            <w:r w:rsidRPr="00897965">
              <w:rPr>
                <w:rFonts w:ascii="Times New Roman" w:hAnsi="Times New Roman" w:cs="Times New Roman"/>
                <w:sz w:val="24"/>
                <w:szCs w:val="24"/>
              </w:rPr>
              <w:t>- осуществлять деятельность по предупреждению и профилактике преступлений и иных правонарушений, в том числе коррупционных</w:t>
            </w:r>
          </w:p>
        </w:tc>
        <w:tc>
          <w:tcPr>
            <w:tcW w:w="1787" w:type="pct"/>
          </w:tcPr>
          <w:p w14:paraId="569D2F63" w14:textId="5BF8A82A" w:rsidR="00897965" w:rsidRPr="00897965" w:rsidRDefault="00897965" w:rsidP="00897965">
            <w:pPr>
              <w:suppressAutoHyphens/>
              <w:spacing w:line="276" w:lineRule="auto"/>
              <w:contextualSpacing/>
              <w:rPr>
                <w:rFonts w:ascii="Times New Roman" w:hAnsi="Times New Roman" w:cs="Times New Roman"/>
                <w:bCs/>
                <w:sz w:val="24"/>
                <w:szCs w:val="24"/>
              </w:rPr>
            </w:pPr>
            <w:r w:rsidRPr="00897965">
              <w:rPr>
                <w:rFonts w:ascii="Times New Roman" w:hAnsi="Times New Roman" w:cs="Times New Roman"/>
                <w:color w:val="000000"/>
                <w:sz w:val="24"/>
                <w:szCs w:val="24"/>
                <w:shd w:val="clear" w:color="auto" w:fill="FFFFFF"/>
                <w:lang w:eastAsia="ru-RU"/>
              </w:rPr>
              <w:lastRenderedPageBreak/>
              <w:t>Разрабатывает решения по</w:t>
            </w:r>
            <w:r w:rsidRPr="00897965">
              <w:rPr>
                <w:rFonts w:ascii="Times New Roman" w:hAnsi="Times New Roman" w:cs="Times New Roman"/>
                <w:sz w:val="24"/>
                <w:szCs w:val="24"/>
                <w:lang w:eastAsia="ru-RU"/>
              </w:rPr>
              <w:t xml:space="preserve"> выявлению обстоятельств, способствующих преступности, </w:t>
            </w:r>
            <w:r w:rsidRPr="00897965">
              <w:rPr>
                <w:rFonts w:ascii="Times New Roman" w:hAnsi="Times New Roman" w:cs="Times New Roman"/>
                <w:sz w:val="24"/>
                <w:szCs w:val="24"/>
                <w:lang w:eastAsia="ru-RU"/>
              </w:rPr>
              <w:lastRenderedPageBreak/>
              <w:t xml:space="preserve">в том числе коррупции </w:t>
            </w:r>
            <w:r w:rsidRPr="00897965">
              <w:rPr>
                <w:rFonts w:ascii="Times New Roman" w:hAnsi="Times New Roman" w:cs="Times New Roman"/>
                <w:color w:val="000000"/>
                <w:sz w:val="24"/>
                <w:szCs w:val="24"/>
                <w:shd w:val="clear" w:color="auto" w:fill="FFFFFF"/>
                <w:lang w:eastAsia="ru-RU"/>
              </w:rPr>
              <w:t>в процессе выполнения практических заданий в малых группах</w:t>
            </w:r>
          </w:p>
        </w:tc>
        <w:tc>
          <w:tcPr>
            <w:tcW w:w="1715" w:type="pct"/>
          </w:tcPr>
          <w:p w14:paraId="672FD65C" w14:textId="77777777" w:rsidR="00897965" w:rsidRPr="00897965" w:rsidRDefault="00897965" w:rsidP="00897965">
            <w:pPr>
              <w:suppressAutoHyphens/>
              <w:spacing w:line="276" w:lineRule="auto"/>
              <w:contextualSpacing/>
              <w:rPr>
                <w:rFonts w:ascii="Times New Roman" w:hAnsi="Times New Roman" w:cs="Times New Roman"/>
                <w:sz w:val="24"/>
                <w:szCs w:val="24"/>
              </w:rPr>
            </w:pPr>
          </w:p>
        </w:tc>
      </w:tr>
      <w:tr w:rsidR="00897965" w:rsidRPr="00897965" w14:paraId="16EDA232" w14:textId="77777777" w:rsidTr="00897965">
        <w:trPr>
          <w:trHeight w:val="20"/>
        </w:trPr>
        <w:tc>
          <w:tcPr>
            <w:tcW w:w="1498" w:type="pct"/>
          </w:tcPr>
          <w:p w14:paraId="38E99D17" w14:textId="77777777" w:rsidR="00897965" w:rsidRPr="00897965" w:rsidRDefault="00897965" w:rsidP="00897965">
            <w:pPr>
              <w:rPr>
                <w:rFonts w:ascii="Times New Roman" w:hAnsi="Times New Roman" w:cs="Times New Roman"/>
                <w:sz w:val="24"/>
                <w:szCs w:val="24"/>
              </w:rPr>
            </w:pPr>
          </w:p>
        </w:tc>
        <w:tc>
          <w:tcPr>
            <w:tcW w:w="1787" w:type="pct"/>
          </w:tcPr>
          <w:p w14:paraId="753C5484" w14:textId="77777777" w:rsidR="00897965" w:rsidRPr="00897965" w:rsidRDefault="00897965" w:rsidP="00897965">
            <w:pPr>
              <w:suppressAutoHyphens/>
              <w:spacing w:line="276" w:lineRule="auto"/>
              <w:contextualSpacing/>
              <w:rPr>
                <w:rFonts w:ascii="Times New Roman" w:hAnsi="Times New Roman" w:cs="Times New Roman"/>
                <w:color w:val="000000"/>
                <w:sz w:val="24"/>
                <w:szCs w:val="24"/>
                <w:shd w:val="clear" w:color="auto" w:fill="FFFFFF"/>
                <w:lang w:eastAsia="ru-RU"/>
              </w:rPr>
            </w:pPr>
          </w:p>
        </w:tc>
        <w:tc>
          <w:tcPr>
            <w:tcW w:w="1715" w:type="pct"/>
          </w:tcPr>
          <w:p w14:paraId="26835200" w14:textId="77777777" w:rsidR="00897965" w:rsidRPr="00897965" w:rsidRDefault="00897965" w:rsidP="00897965">
            <w:pPr>
              <w:suppressAutoHyphens/>
              <w:spacing w:line="276" w:lineRule="auto"/>
              <w:contextualSpacing/>
              <w:rPr>
                <w:rFonts w:ascii="Times New Roman" w:hAnsi="Times New Roman" w:cs="Times New Roman"/>
                <w:sz w:val="24"/>
                <w:szCs w:val="24"/>
              </w:rPr>
            </w:pPr>
          </w:p>
        </w:tc>
      </w:tr>
    </w:tbl>
    <w:p w14:paraId="71A6D157" w14:textId="3B535E93" w:rsidR="007209EF" w:rsidRDefault="007209EF" w:rsidP="001E7D1C">
      <w:pPr>
        <w:pStyle w:val="1"/>
      </w:pPr>
    </w:p>
    <w:p w14:paraId="08601256" w14:textId="77777777" w:rsidR="007209EF" w:rsidRDefault="007209EF">
      <w:pPr>
        <w:rPr>
          <w:rFonts w:ascii="Times New Roman" w:eastAsia="Times New Roman" w:hAnsi="Times New Roman" w:cs="Times New Roman"/>
          <w:b/>
          <w:bCs/>
          <w:kern w:val="36"/>
          <w:sz w:val="24"/>
          <w:szCs w:val="24"/>
          <w:lang w:eastAsia="ru-RU"/>
        </w:rPr>
      </w:pPr>
      <w:r>
        <w:br w:type="page"/>
      </w:r>
    </w:p>
    <w:p w14:paraId="183167CD" w14:textId="3237DD6C"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897965">
        <w:rPr>
          <w:rFonts w:ascii="Times New Roman" w:hAnsi="Times New Roman" w:cs="Times New Roman"/>
          <w:b/>
          <w:bCs/>
          <w:sz w:val="24"/>
          <w:szCs w:val="24"/>
        </w:rPr>
        <w:t>12</w:t>
      </w:r>
    </w:p>
    <w:p w14:paraId="3A67DFB7" w14:textId="77777777"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DFE4AD2" w14:textId="75F5F3CB" w:rsidR="007209EF" w:rsidRPr="00037760" w:rsidRDefault="00067E06" w:rsidP="007209EF">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44E82AC3" w14:textId="77777777" w:rsidR="007209EF" w:rsidRDefault="007209EF" w:rsidP="007209EF">
      <w:pPr>
        <w:jc w:val="center"/>
        <w:rPr>
          <w:rFonts w:ascii="Times New Roman" w:hAnsi="Times New Roman" w:cs="Times New Roman"/>
          <w:b/>
          <w:bCs/>
          <w:sz w:val="24"/>
          <w:szCs w:val="24"/>
        </w:rPr>
      </w:pPr>
    </w:p>
    <w:p w14:paraId="0F4C8A0D" w14:textId="77777777" w:rsidR="007209EF" w:rsidRDefault="007209EF" w:rsidP="007209EF">
      <w:pPr>
        <w:jc w:val="center"/>
        <w:rPr>
          <w:rFonts w:ascii="Times New Roman" w:hAnsi="Times New Roman" w:cs="Times New Roman"/>
          <w:b/>
          <w:bCs/>
          <w:sz w:val="24"/>
          <w:szCs w:val="24"/>
        </w:rPr>
      </w:pPr>
    </w:p>
    <w:p w14:paraId="16C3012D" w14:textId="77777777" w:rsidR="007209EF" w:rsidRDefault="007209EF" w:rsidP="007209EF">
      <w:pPr>
        <w:jc w:val="center"/>
        <w:rPr>
          <w:rFonts w:ascii="Times New Roman" w:hAnsi="Times New Roman" w:cs="Times New Roman"/>
          <w:b/>
          <w:bCs/>
          <w:sz w:val="24"/>
          <w:szCs w:val="24"/>
        </w:rPr>
      </w:pPr>
    </w:p>
    <w:p w14:paraId="6C7EC7EE" w14:textId="77777777" w:rsidR="007209EF" w:rsidRDefault="007209EF" w:rsidP="007209EF">
      <w:pPr>
        <w:jc w:val="center"/>
        <w:rPr>
          <w:rFonts w:ascii="Times New Roman" w:hAnsi="Times New Roman" w:cs="Times New Roman"/>
          <w:b/>
          <w:bCs/>
          <w:sz w:val="24"/>
          <w:szCs w:val="24"/>
        </w:rPr>
      </w:pPr>
    </w:p>
    <w:p w14:paraId="750CBD5E" w14:textId="77777777" w:rsidR="007209EF" w:rsidRDefault="007209EF" w:rsidP="007209EF">
      <w:pPr>
        <w:jc w:val="center"/>
        <w:rPr>
          <w:rFonts w:ascii="Times New Roman" w:hAnsi="Times New Roman" w:cs="Times New Roman"/>
          <w:b/>
          <w:bCs/>
          <w:sz w:val="24"/>
          <w:szCs w:val="24"/>
        </w:rPr>
      </w:pPr>
    </w:p>
    <w:p w14:paraId="4B17CD82" w14:textId="77777777" w:rsidR="007209EF" w:rsidRDefault="007209EF" w:rsidP="007209EF">
      <w:pPr>
        <w:jc w:val="center"/>
        <w:rPr>
          <w:rFonts w:ascii="Times New Roman" w:hAnsi="Times New Roman" w:cs="Times New Roman"/>
          <w:b/>
          <w:bCs/>
          <w:sz w:val="24"/>
          <w:szCs w:val="24"/>
        </w:rPr>
      </w:pPr>
    </w:p>
    <w:p w14:paraId="3D94D26D" w14:textId="77777777" w:rsidR="007209EF" w:rsidRDefault="007209EF" w:rsidP="007209EF">
      <w:pPr>
        <w:jc w:val="center"/>
        <w:rPr>
          <w:rFonts w:ascii="Times New Roman" w:hAnsi="Times New Roman" w:cs="Times New Roman"/>
          <w:b/>
          <w:bCs/>
          <w:sz w:val="24"/>
          <w:szCs w:val="24"/>
        </w:rPr>
      </w:pPr>
    </w:p>
    <w:p w14:paraId="2F7ADC09" w14:textId="77777777" w:rsidR="007209EF" w:rsidRDefault="007209EF" w:rsidP="007209EF">
      <w:pPr>
        <w:jc w:val="center"/>
        <w:rPr>
          <w:rFonts w:ascii="Times New Roman" w:hAnsi="Times New Roman" w:cs="Times New Roman"/>
          <w:b/>
          <w:bCs/>
          <w:sz w:val="24"/>
          <w:szCs w:val="24"/>
        </w:rPr>
      </w:pPr>
    </w:p>
    <w:p w14:paraId="27E566EB" w14:textId="77777777" w:rsidR="007209EF" w:rsidRDefault="007209EF" w:rsidP="007209EF">
      <w:pPr>
        <w:jc w:val="center"/>
        <w:rPr>
          <w:rFonts w:ascii="Times New Roman" w:hAnsi="Times New Roman" w:cs="Times New Roman"/>
          <w:b/>
          <w:bCs/>
          <w:sz w:val="24"/>
          <w:szCs w:val="24"/>
        </w:rPr>
      </w:pPr>
    </w:p>
    <w:p w14:paraId="655A04DC" w14:textId="77777777" w:rsidR="007209EF" w:rsidRDefault="007209EF" w:rsidP="007209EF">
      <w:pPr>
        <w:jc w:val="center"/>
        <w:rPr>
          <w:rFonts w:ascii="Times New Roman" w:hAnsi="Times New Roman" w:cs="Times New Roman"/>
          <w:b/>
          <w:bCs/>
          <w:sz w:val="24"/>
          <w:szCs w:val="24"/>
        </w:rPr>
      </w:pPr>
    </w:p>
    <w:p w14:paraId="4EC08121" w14:textId="77777777" w:rsidR="007209EF" w:rsidRDefault="007209EF" w:rsidP="007209EF">
      <w:pPr>
        <w:jc w:val="center"/>
        <w:rPr>
          <w:rFonts w:ascii="Times New Roman" w:hAnsi="Times New Roman" w:cs="Times New Roman"/>
          <w:b/>
          <w:bCs/>
          <w:sz w:val="24"/>
          <w:szCs w:val="24"/>
        </w:rPr>
      </w:pPr>
    </w:p>
    <w:p w14:paraId="4894D9C6" w14:textId="77777777" w:rsidR="007209EF" w:rsidRDefault="007209EF" w:rsidP="007209EF">
      <w:pPr>
        <w:jc w:val="center"/>
        <w:rPr>
          <w:rFonts w:ascii="Times New Roman" w:hAnsi="Times New Roman" w:cs="Times New Roman"/>
          <w:b/>
          <w:bCs/>
          <w:sz w:val="24"/>
          <w:szCs w:val="24"/>
        </w:rPr>
      </w:pPr>
    </w:p>
    <w:p w14:paraId="10E40F73" w14:textId="77777777" w:rsidR="007209EF" w:rsidRDefault="007209EF" w:rsidP="007209EF">
      <w:pPr>
        <w:jc w:val="center"/>
        <w:rPr>
          <w:rFonts w:ascii="Times New Roman" w:hAnsi="Times New Roman" w:cs="Times New Roman"/>
          <w:b/>
          <w:bCs/>
          <w:sz w:val="24"/>
          <w:szCs w:val="24"/>
        </w:rPr>
      </w:pPr>
    </w:p>
    <w:p w14:paraId="68AC140E" w14:textId="1173572D" w:rsidR="007209EF" w:rsidRPr="00037760" w:rsidRDefault="007209EF" w:rsidP="007209E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C8A3A60" w14:textId="66DCFDAE" w:rsidR="007209EF" w:rsidRPr="001D757C" w:rsidRDefault="007209EF" w:rsidP="007209EF">
      <w:pPr>
        <w:pStyle w:val="1"/>
        <w:rPr>
          <w:rFonts w:ascii="Times New Roman Полужирный" w:hAnsi="Times New Roman Полужирный"/>
          <w:caps/>
        </w:rPr>
      </w:pPr>
      <w:bookmarkStart w:id="457" w:name="_Toc160703494"/>
      <w:bookmarkStart w:id="458" w:name="_Toc165941585"/>
      <w:r w:rsidRPr="001D757C">
        <w:rPr>
          <w:rFonts w:ascii="Times New Roman Полужирный" w:hAnsi="Times New Roman Полужирный"/>
          <w:caps/>
        </w:rPr>
        <w:t>«ОП.0</w:t>
      </w:r>
      <w:r w:rsidR="00897965">
        <w:rPr>
          <w:caps/>
        </w:rPr>
        <w:t>7</w:t>
      </w:r>
      <w:r w:rsidRPr="00A54B97">
        <w:rPr>
          <w:caps/>
        </w:rPr>
        <w:t xml:space="preserve"> </w:t>
      </w:r>
      <w:r w:rsidR="00897965" w:rsidRPr="00897965">
        <w:rPr>
          <w:rFonts w:ascii="Times New Roman Полужирный" w:hAnsi="Times New Roman Полужирный"/>
          <w:caps/>
        </w:rPr>
        <w:t>Уголовное право</w:t>
      </w:r>
      <w:r w:rsidRPr="001D757C">
        <w:rPr>
          <w:rFonts w:ascii="Times New Roman Полужирный" w:hAnsi="Times New Roman Полужирный"/>
          <w:caps/>
        </w:rPr>
        <w:t>»</w:t>
      </w:r>
      <w:bookmarkEnd w:id="457"/>
      <w:bookmarkEnd w:id="458"/>
    </w:p>
    <w:p w14:paraId="4DEE2DD2" w14:textId="77777777" w:rsidR="007209EF" w:rsidRPr="00037760" w:rsidRDefault="007209EF" w:rsidP="007209EF">
      <w:pPr>
        <w:pStyle w:val="1"/>
      </w:pPr>
    </w:p>
    <w:p w14:paraId="4560ACED" w14:textId="77777777" w:rsidR="007209EF" w:rsidRPr="00037760" w:rsidRDefault="007209EF" w:rsidP="007209EF">
      <w:pPr>
        <w:pStyle w:val="1"/>
      </w:pPr>
    </w:p>
    <w:p w14:paraId="28D6DF8F" w14:textId="77777777" w:rsidR="007209EF" w:rsidRPr="00037760" w:rsidRDefault="007209EF" w:rsidP="007209EF">
      <w:pPr>
        <w:pStyle w:val="1"/>
      </w:pPr>
    </w:p>
    <w:p w14:paraId="564B3429" w14:textId="77777777" w:rsidR="007209EF" w:rsidRPr="00037760" w:rsidRDefault="007209EF" w:rsidP="007209EF">
      <w:pPr>
        <w:pStyle w:val="1"/>
      </w:pPr>
    </w:p>
    <w:p w14:paraId="1E1CE01D" w14:textId="77777777" w:rsidR="007209EF" w:rsidRPr="00037760" w:rsidRDefault="007209EF" w:rsidP="007209EF">
      <w:pPr>
        <w:pStyle w:val="1"/>
      </w:pPr>
    </w:p>
    <w:p w14:paraId="54CE7C7F" w14:textId="77777777" w:rsidR="007209EF" w:rsidRPr="00037760" w:rsidRDefault="007209EF" w:rsidP="007209EF">
      <w:pPr>
        <w:pStyle w:val="1"/>
      </w:pPr>
    </w:p>
    <w:p w14:paraId="108AE450" w14:textId="77777777" w:rsidR="007209EF" w:rsidRPr="00037760" w:rsidRDefault="007209EF" w:rsidP="007209EF">
      <w:pPr>
        <w:pStyle w:val="1"/>
      </w:pPr>
    </w:p>
    <w:p w14:paraId="3B65922D" w14:textId="77777777" w:rsidR="007209EF" w:rsidRPr="00037760" w:rsidRDefault="007209EF" w:rsidP="007209EF">
      <w:pPr>
        <w:pStyle w:val="1"/>
      </w:pPr>
    </w:p>
    <w:p w14:paraId="42A59C44" w14:textId="77777777" w:rsidR="007209EF" w:rsidRPr="00037760" w:rsidRDefault="007209EF" w:rsidP="007209EF">
      <w:pPr>
        <w:pStyle w:val="1"/>
      </w:pPr>
    </w:p>
    <w:p w14:paraId="6668C753" w14:textId="77777777" w:rsidR="007209EF" w:rsidRPr="00037760" w:rsidRDefault="007209EF" w:rsidP="007209EF">
      <w:pPr>
        <w:pStyle w:val="1"/>
      </w:pPr>
    </w:p>
    <w:p w14:paraId="73222684" w14:textId="77777777" w:rsidR="007209EF" w:rsidRPr="00037760" w:rsidRDefault="007209EF" w:rsidP="007209EF">
      <w:pPr>
        <w:pStyle w:val="1"/>
      </w:pPr>
    </w:p>
    <w:p w14:paraId="002C91BD" w14:textId="77777777" w:rsidR="007209EF" w:rsidRPr="00037760" w:rsidRDefault="007209EF" w:rsidP="007209EF">
      <w:pPr>
        <w:pStyle w:val="1"/>
      </w:pPr>
    </w:p>
    <w:p w14:paraId="48DFB5D5" w14:textId="77777777" w:rsidR="007209EF" w:rsidRPr="00037760" w:rsidRDefault="007209EF" w:rsidP="007209EF">
      <w:pPr>
        <w:pStyle w:val="1"/>
      </w:pPr>
    </w:p>
    <w:p w14:paraId="494F92BB" w14:textId="77777777" w:rsidR="007209EF" w:rsidRPr="00037760" w:rsidRDefault="007209EF" w:rsidP="007209EF">
      <w:pPr>
        <w:pStyle w:val="1f5"/>
        <w:jc w:val="center"/>
        <w:rPr>
          <w:b/>
          <w:bCs/>
          <w:lang w:val="ru-RU"/>
        </w:rPr>
      </w:pPr>
    </w:p>
    <w:p w14:paraId="0CBCFCCF" w14:textId="77777777" w:rsidR="007209EF" w:rsidRPr="00037760" w:rsidRDefault="007209EF" w:rsidP="007209E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93B41C1" w14:textId="77777777" w:rsidR="007209EF" w:rsidRPr="00037760" w:rsidRDefault="007209EF" w:rsidP="007209EF">
      <w:pPr>
        <w:pStyle w:val="1f7"/>
        <w:rPr>
          <w:rFonts w:ascii="Times New Roman" w:hAnsi="Times New Roman"/>
          <w:lang w:val="ru-RU"/>
        </w:rPr>
      </w:pPr>
      <w:bookmarkStart w:id="459" w:name="_Toc158389417"/>
      <w:bookmarkStart w:id="460" w:name="_Toc158393521"/>
      <w:bookmarkStart w:id="461" w:name="_Toc158397978"/>
      <w:r w:rsidRPr="00037760">
        <w:rPr>
          <w:rFonts w:ascii="Times New Roman" w:hAnsi="Times New Roman"/>
          <w:lang w:val="ru-RU"/>
        </w:rPr>
        <w:lastRenderedPageBreak/>
        <w:t>СОДЕРЖАНИЕ ПРОГРАММЫ</w:t>
      </w:r>
      <w:bookmarkEnd w:id="459"/>
      <w:bookmarkEnd w:id="460"/>
      <w:bookmarkEnd w:id="461"/>
    </w:p>
    <w:p w14:paraId="01565791" w14:textId="77777777" w:rsidR="007209EF" w:rsidRPr="00037760" w:rsidRDefault="007209EF" w:rsidP="007209EF">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6A0FF8" w14:textId="77777777" w:rsidR="007209EF" w:rsidRPr="00037760" w:rsidRDefault="00D2480B" w:rsidP="007209EF">
      <w:pPr>
        <w:pStyle w:val="15"/>
        <w:rPr>
          <w:rFonts w:asciiTheme="minorHAnsi" w:eastAsiaTheme="minorEastAsia" w:hAnsiTheme="minorHAnsi" w:cstheme="minorBidi"/>
          <w:lang w:eastAsia="ru-RU"/>
        </w:rPr>
      </w:pPr>
      <w:hyperlink w:anchor="_Toc156294876" w:history="1">
        <w:r w:rsidR="007209EF" w:rsidRPr="00037760">
          <w:rPr>
            <w:rStyle w:val="af0"/>
            <w:b w:val="0"/>
            <w:bCs w:val="0"/>
          </w:rPr>
          <w:t>1. ОБЩАЯ ХАРАКТЕРИСТИКА</w:t>
        </w:r>
        <w:r w:rsidR="007209EF" w:rsidRPr="00037760">
          <w:rPr>
            <w:webHidden/>
          </w:rPr>
          <w:tab/>
        </w:r>
        <w:r w:rsidR="007209EF" w:rsidRPr="00037760">
          <w:rPr>
            <w:webHidden/>
          </w:rPr>
          <w:fldChar w:fldCharType="begin"/>
        </w:r>
        <w:r w:rsidR="007209EF" w:rsidRPr="00037760">
          <w:rPr>
            <w:webHidden/>
          </w:rPr>
          <w:instrText xml:space="preserve"> PAGEREF _Toc156294876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47F38312"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77" w:history="1">
        <w:r w:rsidR="007209EF" w:rsidRPr="00037760">
          <w:rPr>
            <w:rStyle w:val="af0"/>
            <w:i w:val="0"/>
            <w:iCs w:val="0"/>
          </w:rPr>
          <w:t>1.1. Цель и место дисциплины в структуре образовательной программы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_Toc156294877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63F83702"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78" w:history="1">
        <w:r w:rsidR="007209EF" w:rsidRPr="00037760">
          <w:rPr>
            <w:rStyle w:val="af0"/>
            <w:i w:val="0"/>
            <w:iCs w:val="0"/>
          </w:rPr>
          <w:t>1.2. Планируемые результаты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_Toc156294878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44633007" w14:textId="77777777" w:rsidR="007209EF" w:rsidRPr="00037760" w:rsidRDefault="00D2480B" w:rsidP="007209EF">
      <w:pPr>
        <w:pStyle w:val="15"/>
        <w:rPr>
          <w:rFonts w:asciiTheme="minorHAnsi" w:eastAsiaTheme="minorEastAsia" w:hAnsiTheme="minorHAnsi" w:cstheme="minorBidi"/>
          <w:lang w:eastAsia="ru-RU"/>
        </w:rPr>
      </w:pPr>
      <w:hyperlink w:anchor="_Toc156294879" w:history="1">
        <w:r w:rsidR="007209EF" w:rsidRPr="00037760">
          <w:rPr>
            <w:rStyle w:val="af0"/>
            <w:b w:val="0"/>
            <w:bCs w:val="0"/>
          </w:rPr>
          <w:t>2. СТРУКТУРА И СОДЕРЖАНИЕ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_Toc156294879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2C365064"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80" w:history="1">
        <w:r w:rsidR="007209EF" w:rsidRPr="00037760">
          <w:rPr>
            <w:rStyle w:val="af0"/>
            <w:i w:val="0"/>
            <w:iCs w:val="0"/>
          </w:rPr>
          <w:t>2.1. Трудоемкость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_Toc156294880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3AB6C99F"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81" w:history="1">
        <w:r w:rsidR="007209EF" w:rsidRPr="00037760">
          <w:rPr>
            <w:rStyle w:val="af0"/>
            <w:i w:val="0"/>
            <w:iCs w:val="0"/>
          </w:rPr>
          <w:t>2.2. Примерное содержание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_Toc156294881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5</w:t>
        </w:r>
        <w:r w:rsidR="007209EF" w:rsidRPr="00037760">
          <w:rPr>
            <w:i w:val="0"/>
            <w:iCs w:val="0"/>
            <w:webHidden/>
          </w:rPr>
          <w:fldChar w:fldCharType="end"/>
        </w:r>
      </w:hyperlink>
    </w:p>
    <w:p w14:paraId="1161A292" w14:textId="77777777" w:rsidR="007209EF" w:rsidRPr="00037760" w:rsidRDefault="00D2480B" w:rsidP="007209EF">
      <w:pPr>
        <w:pStyle w:val="15"/>
        <w:rPr>
          <w:rFonts w:asciiTheme="minorHAnsi" w:eastAsiaTheme="minorEastAsia" w:hAnsiTheme="minorHAnsi" w:cstheme="minorBidi"/>
          <w:lang w:eastAsia="ru-RU"/>
        </w:rPr>
      </w:pPr>
      <w:hyperlink w:anchor="_Toc156294884" w:history="1">
        <w:r w:rsidR="007209EF" w:rsidRPr="00037760">
          <w:rPr>
            <w:rStyle w:val="af0"/>
            <w:b w:val="0"/>
            <w:bCs w:val="0"/>
          </w:rPr>
          <w:t>3. УСЛОВИЯ РЕАЛИЗАЦИИ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_Toc156294884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69A66B4A"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85" w:history="1">
        <w:r w:rsidR="007209EF" w:rsidRPr="00037760">
          <w:rPr>
            <w:rStyle w:val="af0"/>
            <w:i w:val="0"/>
            <w:iCs w:val="0"/>
          </w:rPr>
          <w:t>3.1. Материально-техническое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_Toc156294885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306EF530" w14:textId="77777777" w:rsidR="007209EF" w:rsidRPr="00037760" w:rsidRDefault="00D2480B" w:rsidP="007209EF">
      <w:pPr>
        <w:pStyle w:val="22"/>
        <w:rPr>
          <w:rFonts w:asciiTheme="minorHAnsi" w:eastAsiaTheme="minorEastAsia" w:hAnsiTheme="minorHAnsi" w:cstheme="minorBidi"/>
          <w:i w:val="0"/>
          <w:iCs w:val="0"/>
          <w:sz w:val="22"/>
          <w:szCs w:val="22"/>
        </w:rPr>
      </w:pPr>
      <w:hyperlink w:anchor="_Toc156294886" w:history="1">
        <w:r w:rsidR="007209EF" w:rsidRPr="00037760">
          <w:rPr>
            <w:rStyle w:val="af0"/>
            <w:i w:val="0"/>
            <w:iCs w:val="0"/>
          </w:rPr>
          <w:t>3.2. Учебно-методическое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_Toc156294886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2BC0FD38" w14:textId="77777777" w:rsidR="007209EF" w:rsidRPr="00037760" w:rsidRDefault="00D2480B" w:rsidP="007209EF">
      <w:pPr>
        <w:pStyle w:val="15"/>
        <w:rPr>
          <w:rFonts w:asciiTheme="minorHAnsi" w:eastAsiaTheme="minorEastAsia" w:hAnsiTheme="minorHAnsi" w:cstheme="minorBidi"/>
          <w:lang w:eastAsia="ru-RU"/>
        </w:rPr>
      </w:pPr>
      <w:hyperlink w:anchor="_Toc156294887" w:history="1">
        <w:r w:rsidR="007209EF" w:rsidRPr="00037760">
          <w:rPr>
            <w:rStyle w:val="af0"/>
            <w:b w:val="0"/>
            <w:bCs w:val="0"/>
          </w:rPr>
          <w:t>4. КОНТРОЛЬ И ОЦЕНКА РЕЗУЛЬТАТОВ ОСВОЕНИЯ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_Toc156294887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25BF0B76" w14:textId="77777777" w:rsidR="007209EF" w:rsidRPr="00037760" w:rsidRDefault="007209EF" w:rsidP="007209EF">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2D277799" w14:textId="77777777" w:rsidR="007209EF" w:rsidRPr="00037760" w:rsidRDefault="007209EF" w:rsidP="007209EF">
      <w:pPr>
        <w:pStyle w:val="1f7"/>
        <w:jc w:val="left"/>
        <w:rPr>
          <w:rFonts w:ascii="Times New Roman" w:hAnsi="Times New Roman"/>
          <w:lang w:val="ru-RU"/>
        </w:rPr>
        <w:sectPr w:rsidR="007209EF"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E23F83B" w14:textId="77777777" w:rsidR="007209EF" w:rsidRPr="00037760" w:rsidRDefault="007209EF" w:rsidP="00131D36">
      <w:pPr>
        <w:pStyle w:val="1f7"/>
        <w:numPr>
          <w:ilvl w:val="0"/>
          <w:numId w:val="11"/>
        </w:numPr>
        <w:ind w:left="1429"/>
        <w:rPr>
          <w:rFonts w:ascii="Times New Roman" w:hAnsi="Times New Roman"/>
        </w:rPr>
      </w:pPr>
      <w:bookmarkStart w:id="462" w:name="_Toc158389418"/>
      <w:bookmarkStart w:id="463" w:name="_Toc158393522"/>
      <w:bookmarkStart w:id="464"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62"/>
      <w:bookmarkEnd w:id="463"/>
      <w:bookmarkEnd w:id="464"/>
    </w:p>
    <w:p w14:paraId="24F6CC7F" w14:textId="10C4760B" w:rsidR="007209EF" w:rsidRPr="00037760" w:rsidRDefault="007209EF" w:rsidP="007209EF">
      <w:pPr>
        <w:pStyle w:val="1f5"/>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A54B97">
        <w:rPr>
          <w:rFonts w:eastAsia="Segoe UI"/>
          <w:b/>
          <w:bCs/>
          <w:caps/>
          <w:u w:val="single"/>
          <w:lang w:val="ru-RU"/>
        </w:rPr>
        <w:t>0</w:t>
      </w:r>
      <w:r w:rsidR="00897965">
        <w:rPr>
          <w:rFonts w:eastAsia="Segoe UI"/>
          <w:b/>
          <w:bCs/>
          <w:caps/>
          <w:u w:val="single"/>
          <w:lang w:val="ru-RU"/>
        </w:rPr>
        <w:t>7</w:t>
      </w:r>
      <w:r w:rsidRPr="00037760">
        <w:rPr>
          <w:rFonts w:ascii="Times New Roman Полужирный" w:eastAsia="Segoe UI" w:hAnsi="Times New Roman Полужирный"/>
          <w:b/>
          <w:bCs/>
          <w:caps/>
          <w:u w:val="single"/>
          <w:lang w:val="ru-RU"/>
        </w:rPr>
        <w:t xml:space="preserve"> </w:t>
      </w:r>
      <w:r w:rsidR="00897965" w:rsidRPr="00897965">
        <w:rPr>
          <w:rFonts w:ascii="Times New Roman Полужирный" w:eastAsia="Segoe UI" w:hAnsi="Times New Roman Полужирный"/>
          <w:b/>
          <w:bCs/>
          <w:caps/>
          <w:u w:val="single"/>
          <w:lang w:val="ru-RU"/>
        </w:rPr>
        <w:t>Уголовное право</w:t>
      </w:r>
      <w:r w:rsidRPr="00037760">
        <w:rPr>
          <w:rFonts w:ascii="Times New Roman Полужирный" w:eastAsia="Segoe UI" w:hAnsi="Times New Roman Полужирный"/>
          <w:b/>
          <w:bCs/>
          <w:caps/>
          <w:u w:val="single"/>
          <w:lang w:val="ru-RU"/>
        </w:rPr>
        <w:t>»</w:t>
      </w:r>
    </w:p>
    <w:p w14:paraId="2B0FEE8B" w14:textId="77777777" w:rsidR="007209EF" w:rsidRPr="00037760" w:rsidRDefault="007209EF" w:rsidP="007209EF">
      <w:pPr>
        <w:pStyle w:val="1f5"/>
        <w:rPr>
          <w:lang w:val="ru-RU"/>
        </w:rPr>
      </w:pPr>
    </w:p>
    <w:p w14:paraId="1D3F0C23" w14:textId="77777777" w:rsidR="007209EF" w:rsidRPr="00037760" w:rsidRDefault="007209EF" w:rsidP="007209EF">
      <w:pPr>
        <w:pStyle w:val="114"/>
        <w:rPr>
          <w:rFonts w:ascii="Times New Roman" w:hAnsi="Times New Roman"/>
        </w:rPr>
      </w:pPr>
      <w:bookmarkStart w:id="465" w:name="_Toc158389419"/>
      <w:bookmarkStart w:id="466" w:name="_Toc158393523"/>
      <w:bookmarkStart w:id="467" w:name="_Toc158397980"/>
      <w:r w:rsidRPr="00037760">
        <w:rPr>
          <w:rFonts w:ascii="Times New Roman" w:hAnsi="Times New Roman"/>
        </w:rPr>
        <w:t>1.1. Цель и место дисциплины в структуре образовательной программы</w:t>
      </w:r>
      <w:bookmarkEnd w:id="465"/>
      <w:bookmarkEnd w:id="466"/>
      <w:bookmarkEnd w:id="467"/>
    </w:p>
    <w:p w14:paraId="16C152B0" w14:textId="1D006B39" w:rsidR="007209EF" w:rsidRPr="00232994" w:rsidRDefault="007209EF" w:rsidP="007209EF">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«ОП.0</w:t>
      </w:r>
      <w:r w:rsidR="00897965">
        <w:rPr>
          <w:rFonts w:ascii="Times New Roman" w:hAnsi="Times New Roman"/>
          <w:sz w:val="24"/>
          <w:szCs w:val="24"/>
        </w:rPr>
        <w:t>7</w:t>
      </w:r>
      <w:r w:rsidRPr="00232994">
        <w:rPr>
          <w:rFonts w:ascii="Times New Roman" w:hAnsi="Times New Roman"/>
          <w:sz w:val="24"/>
          <w:szCs w:val="24"/>
        </w:rPr>
        <w:t xml:space="preserve"> </w:t>
      </w:r>
      <w:r w:rsidR="00897965" w:rsidRPr="00897965">
        <w:rPr>
          <w:rFonts w:ascii="Times New Roman" w:hAnsi="Times New Roman"/>
          <w:sz w:val="24"/>
          <w:szCs w:val="24"/>
        </w:rPr>
        <w:t>Уголовное право</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формирование</w:t>
      </w:r>
      <w:r w:rsidRPr="00232994">
        <w:rPr>
          <w:rFonts w:ascii="Times New Roman" w:eastAsia="Times New Roman" w:hAnsi="Times New Roman"/>
          <w:bCs/>
          <w:sz w:val="24"/>
          <w:szCs w:val="24"/>
          <w:lang w:val="x-none" w:eastAsia="ru-RU"/>
        </w:rPr>
        <w:t xml:space="preserve"> </w:t>
      </w:r>
      <w:r w:rsidRPr="00232994">
        <w:rPr>
          <w:rFonts w:ascii="Times New Roman" w:eastAsia="Times New Roman" w:hAnsi="Times New Roman"/>
          <w:bCs/>
          <w:sz w:val="24"/>
          <w:szCs w:val="24"/>
          <w:lang w:eastAsia="ru-RU"/>
        </w:rPr>
        <w:t>представлений</w:t>
      </w:r>
      <w:r w:rsidR="004B7FC7">
        <w:rPr>
          <w:rFonts w:ascii="Times New Roman" w:eastAsia="Times New Roman" w:hAnsi="Times New Roman"/>
          <w:bCs/>
          <w:sz w:val="24"/>
          <w:szCs w:val="24"/>
          <w:lang w:eastAsia="ru-RU"/>
        </w:rPr>
        <w:t xml:space="preserve"> о</w:t>
      </w:r>
      <w:r w:rsidRPr="00232994">
        <w:rPr>
          <w:rFonts w:ascii="Times New Roman" w:eastAsia="Times New Roman" w:hAnsi="Times New Roman"/>
          <w:bCs/>
          <w:sz w:val="24"/>
          <w:szCs w:val="24"/>
          <w:lang w:val="x-none" w:eastAsia="ru-RU"/>
        </w:rPr>
        <w:t xml:space="preserve"> </w:t>
      </w:r>
      <w:r w:rsidR="004B7FC7" w:rsidRPr="004B7FC7">
        <w:rPr>
          <w:rFonts w:ascii="Times New Roman" w:eastAsia="Times New Roman" w:hAnsi="Times New Roman"/>
          <w:bCs/>
          <w:sz w:val="24"/>
          <w:szCs w:val="24"/>
          <w:lang w:val="x-none" w:eastAsia="ru-RU"/>
        </w:rPr>
        <w:t>применении уголовного законодательства Российской Федерации</w:t>
      </w:r>
    </w:p>
    <w:p w14:paraId="118DF7B7" w14:textId="29862AE7" w:rsidR="007209EF" w:rsidRPr="00232994" w:rsidRDefault="007209EF" w:rsidP="007209EF">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Pr="00232994">
        <w:rPr>
          <w:rFonts w:ascii="Times New Roman" w:hAnsi="Times New Roman" w:cs="Times New Roman"/>
          <w:sz w:val="24"/>
          <w:szCs w:val="24"/>
        </w:rPr>
        <w:t>Дисциплина «ОП.0</w:t>
      </w:r>
      <w:r w:rsidR="00897965">
        <w:rPr>
          <w:rFonts w:ascii="Times New Roman" w:hAnsi="Times New Roman" w:cs="Times New Roman"/>
          <w:sz w:val="24"/>
          <w:szCs w:val="24"/>
        </w:rPr>
        <w:t>7</w:t>
      </w:r>
      <w:r w:rsidRPr="00232994">
        <w:rPr>
          <w:rFonts w:ascii="Times New Roman" w:hAnsi="Times New Roman" w:cs="Times New Roman"/>
          <w:sz w:val="24"/>
          <w:szCs w:val="24"/>
        </w:rPr>
        <w:t xml:space="preserve"> </w:t>
      </w:r>
      <w:r w:rsidR="00897965" w:rsidRPr="00897965">
        <w:rPr>
          <w:rFonts w:ascii="Times New Roman" w:hAnsi="Times New Roman" w:cs="Times New Roman"/>
          <w:sz w:val="24"/>
          <w:szCs w:val="24"/>
        </w:rPr>
        <w:t>Уголовное право</w:t>
      </w:r>
      <w:r w:rsidRPr="00232994">
        <w:rPr>
          <w:rFonts w:ascii="Times New Roman" w:hAnsi="Times New Roman" w:cs="Times New Roman"/>
          <w:sz w:val="24"/>
          <w:szCs w:val="24"/>
        </w:rPr>
        <w:t xml:space="preserve">» включена в обязательную часть </w:t>
      </w:r>
      <w:r w:rsidR="00551C8A">
        <w:rPr>
          <w:rFonts w:ascii="Times New Roman" w:hAnsi="Times New Roman" w:cs="Times New Roman"/>
          <w:sz w:val="24"/>
          <w:szCs w:val="24"/>
        </w:rPr>
        <w:t>профессионального цикла</w:t>
      </w:r>
      <w:r w:rsidRPr="00232994">
        <w:rPr>
          <w:rFonts w:ascii="Times New Roman" w:hAnsi="Times New Roman" w:cs="Times New Roman"/>
          <w:sz w:val="24"/>
          <w:szCs w:val="24"/>
        </w:rPr>
        <w:t xml:space="preserve"> образовательной программы.</w:t>
      </w:r>
    </w:p>
    <w:p w14:paraId="0E64EFCA" w14:textId="77777777" w:rsidR="007209EF" w:rsidRPr="00037760" w:rsidRDefault="007209EF" w:rsidP="007209EF">
      <w:pPr>
        <w:suppressAutoHyphens/>
        <w:spacing w:line="276" w:lineRule="auto"/>
        <w:ind w:firstLine="709"/>
        <w:jc w:val="both"/>
        <w:rPr>
          <w:rFonts w:ascii="Times New Roman" w:hAnsi="Times New Roman" w:cs="Times New Roman"/>
          <w:sz w:val="24"/>
          <w:szCs w:val="24"/>
        </w:rPr>
      </w:pPr>
    </w:p>
    <w:p w14:paraId="514FD6B9" w14:textId="77777777" w:rsidR="007209EF" w:rsidRPr="00037760" w:rsidRDefault="007209EF" w:rsidP="007209EF">
      <w:pPr>
        <w:pStyle w:val="114"/>
        <w:rPr>
          <w:rFonts w:ascii="Times New Roman" w:hAnsi="Times New Roman"/>
        </w:rPr>
      </w:pPr>
      <w:bookmarkStart w:id="468" w:name="_Toc158389420"/>
      <w:bookmarkStart w:id="469" w:name="_Toc158393524"/>
      <w:bookmarkStart w:id="470" w:name="_Toc158397981"/>
      <w:r w:rsidRPr="00037760">
        <w:rPr>
          <w:rFonts w:ascii="Times New Roman" w:hAnsi="Times New Roman"/>
        </w:rPr>
        <w:t>1.2. Планируемые результаты освоения дисциплины</w:t>
      </w:r>
      <w:bookmarkEnd w:id="468"/>
      <w:bookmarkEnd w:id="469"/>
      <w:bookmarkEnd w:id="470"/>
    </w:p>
    <w:p w14:paraId="7EED55D7" w14:textId="77777777" w:rsidR="007209EF" w:rsidRPr="00037760" w:rsidRDefault="007209EF" w:rsidP="007209E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20302C0" w14:textId="77777777" w:rsidR="007209EF" w:rsidRPr="00037760" w:rsidRDefault="007209EF" w:rsidP="007209E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209EF" w:rsidRPr="004B7FC7" w14:paraId="500F6FDA" w14:textId="77777777" w:rsidTr="00704DCE">
        <w:trPr>
          <w:trHeight w:val="20"/>
        </w:trPr>
        <w:tc>
          <w:tcPr>
            <w:tcW w:w="1245" w:type="dxa"/>
            <w:tcBorders>
              <w:top w:val="single" w:sz="4" w:space="0" w:color="auto"/>
              <w:left w:val="single" w:sz="4" w:space="0" w:color="auto"/>
              <w:right w:val="single" w:sz="4" w:space="0" w:color="auto"/>
            </w:tcBorders>
          </w:tcPr>
          <w:p w14:paraId="788D8472" w14:textId="77777777" w:rsidR="007209EF" w:rsidRPr="004B7FC7" w:rsidRDefault="007209EF" w:rsidP="00704DCE">
            <w:pPr>
              <w:rPr>
                <w:rStyle w:val="afb"/>
                <w:b/>
                <w:i w:val="0"/>
                <w:sz w:val="24"/>
                <w:szCs w:val="24"/>
              </w:rPr>
            </w:pPr>
            <w:r w:rsidRPr="004B7FC7">
              <w:rPr>
                <w:rStyle w:val="afb"/>
                <w:b/>
                <w:i w:val="0"/>
                <w:sz w:val="24"/>
                <w:szCs w:val="24"/>
              </w:rPr>
              <w:t xml:space="preserve">Код ОК, </w:t>
            </w:r>
          </w:p>
          <w:p w14:paraId="681EFDA0" w14:textId="77777777" w:rsidR="007209EF" w:rsidRPr="004B7FC7" w:rsidRDefault="007209EF" w:rsidP="00704DCE">
            <w:pPr>
              <w:rPr>
                <w:rStyle w:val="afb"/>
                <w:b/>
                <w:i w:val="0"/>
                <w:sz w:val="24"/>
                <w:szCs w:val="24"/>
              </w:rPr>
            </w:pPr>
            <w:r w:rsidRPr="004B7FC7">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07F4D8D7" w14:textId="77777777" w:rsidR="007209EF" w:rsidRPr="004B7FC7" w:rsidRDefault="007209EF" w:rsidP="00704DCE">
            <w:pPr>
              <w:jc w:val="center"/>
              <w:rPr>
                <w:rFonts w:ascii="Times New Roman" w:hAnsi="Times New Roman" w:cs="Times New Roman"/>
                <w:b/>
                <w:sz w:val="24"/>
                <w:szCs w:val="24"/>
              </w:rPr>
            </w:pPr>
            <w:r w:rsidRPr="004B7FC7">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2F714B" w14:textId="77777777" w:rsidR="007209EF" w:rsidRPr="004B7FC7" w:rsidRDefault="007209EF" w:rsidP="00704DCE">
            <w:pPr>
              <w:jc w:val="center"/>
              <w:rPr>
                <w:rFonts w:ascii="Times New Roman" w:hAnsi="Times New Roman" w:cs="Times New Roman"/>
                <w:b/>
                <w:sz w:val="24"/>
                <w:szCs w:val="24"/>
              </w:rPr>
            </w:pPr>
            <w:r w:rsidRPr="004B7FC7">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21A2522" w14:textId="77777777" w:rsidR="007209EF" w:rsidRPr="004B7FC7" w:rsidRDefault="007209EF" w:rsidP="00704DCE">
            <w:pPr>
              <w:jc w:val="center"/>
              <w:rPr>
                <w:rFonts w:ascii="Times New Roman" w:hAnsi="Times New Roman" w:cs="Times New Roman"/>
                <w:b/>
                <w:sz w:val="24"/>
                <w:szCs w:val="24"/>
              </w:rPr>
            </w:pPr>
            <w:r w:rsidRPr="004B7FC7">
              <w:rPr>
                <w:rFonts w:ascii="Times New Roman" w:hAnsi="Times New Roman" w:cs="Times New Roman"/>
                <w:b/>
                <w:sz w:val="24"/>
                <w:szCs w:val="24"/>
              </w:rPr>
              <w:t>Владеть навыками</w:t>
            </w:r>
          </w:p>
        </w:tc>
      </w:tr>
      <w:tr w:rsidR="004B7FC7" w:rsidRPr="004B7FC7" w14:paraId="09EB9EB4" w14:textId="77777777" w:rsidTr="00704DCE">
        <w:trPr>
          <w:trHeight w:val="20"/>
        </w:trPr>
        <w:tc>
          <w:tcPr>
            <w:tcW w:w="1245" w:type="dxa"/>
            <w:tcBorders>
              <w:top w:val="single" w:sz="4" w:space="0" w:color="auto"/>
              <w:left w:val="single" w:sz="4" w:space="0" w:color="auto"/>
              <w:right w:val="single" w:sz="4" w:space="0" w:color="auto"/>
            </w:tcBorders>
          </w:tcPr>
          <w:p w14:paraId="025DDA18" w14:textId="77777777" w:rsidR="004B7FC7" w:rsidRPr="004B7FC7" w:rsidRDefault="004B7FC7" w:rsidP="004B7FC7">
            <w:pPr>
              <w:suppressAutoHyphens/>
              <w:rPr>
                <w:rFonts w:ascii="Times New Roman" w:hAnsi="Times New Roman" w:cs="Times New Roman"/>
                <w:sz w:val="24"/>
                <w:szCs w:val="24"/>
              </w:rPr>
            </w:pPr>
            <w:r w:rsidRPr="004B7FC7">
              <w:rPr>
                <w:rFonts w:ascii="Times New Roman" w:hAnsi="Times New Roman" w:cs="Times New Roman"/>
                <w:sz w:val="24"/>
                <w:szCs w:val="24"/>
              </w:rPr>
              <w:t xml:space="preserve">ПК 1.1 </w:t>
            </w:r>
          </w:p>
          <w:p w14:paraId="65847640" w14:textId="77777777" w:rsidR="004B7FC7" w:rsidRPr="004B7FC7" w:rsidRDefault="004B7FC7" w:rsidP="004B7FC7">
            <w:pPr>
              <w:suppressAutoHyphens/>
              <w:rPr>
                <w:rFonts w:ascii="Times New Roman" w:hAnsi="Times New Roman" w:cs="Times New Roman"/>
                <w:sz w:val="24"/>
                <w:szCs w:val="24"/>
              </w:rPr>
            </w:pPr>
            <w:r w:rsidRPr="004B7FC7">
              <w:rPr>
                <w:rFonts w:ascii="Times New Roman" w:hAnsi="Times New Roman" w:cs="Times New Roman"/>
                <w:sz w:val="24"/>
                <w:szCs w:val="24"/>
              </w:rPr>
              <w:t xml:space="preserve">ПК 1.2 </w:t>
            </w:r>
          </w:p>
          <w:p w14:paraId="25B9638C" w14:textId="77777777" w:rsidR="004B7FC7" w:rsidRPr="004B7FC7" w:rsidRDefault="004B7FC7" w:rsidP="004B7FC7">
            <w:pPr>
              <w:suppressAutoHyphens/>
              <w:rPr>
                <w:rFonts w:ascii="Times New Roman" w:hAnsi="Times New Roman" w:cs="Times New Roman"/>
                <w:sz w:val="24"/>
                <w:szCs w:val="24"/>
              </w:rPr>
            </w:pPr>
            <w:r w:rsidRPr="004B7FC7">
              <w:rPr>
                <w:rFonts w:ascii="Times New Roman" w:hAnsi="Times New Roman" w:cs="Times New Roman"/>
                <w:sz w:val="24"/>
                <w:szCs w:val="24"/>
              </w:rPr>
              <w:t xml:space="preserve">ПК 1.3 </w:t>
            </w:r>
          </w:p>
          <w:p w14:paraId="26BC65FA" w14:textId="542CCAB9" w:rsidR="004B7FC7" w:rsidRPr="004B7FC7" w:rsidRDefault="004B7FC7" w:rsidP="004B7FC7">
            <w:pPr>
              <w:rPr>
                <w:rFonts w:ascii="Times New Roman" w:hAnsi="Times New Roman" w:cs="Times New Roman"/>
                <w:bCs/>
                <w:sz w:val="24"/>
                <w:szCs w:val="24"/>
                <w:highlight w:val="green"/>
              </w:rPr>
            </w:pPr>
            <w:r w:rsidRPr="004B7FC7">
              <w:rPr>
                <w:rFonts w:ascii="Times New Roman" w:hAnsi="Times New Roman" w:cs="Times New Roman"/>
                <w:sz w:val="24"/>
                <w:szCs w:val="24"/>
              </w:rPr>
              <w:t>ПК 1.4</w:t>
            </w:r>
          </w:p>
        </w:tc>
        <w:tc>
          <w:tcPr>
            <w:tcW w:w="2792" w:type="dxa"/>
            <w:tcBorders>
              <w:top w:val="single" w:sz="4" w:space="0" w:color="auto"/>
              <w:left w:val="single" w:sz="4" w:space="0" w:color="auto"/>
              <w:right w:val="single" w:sz="4" w:space="0" w:color="auto"/>
            </w:tcBorders>
          </w:tcPr>
          <w:p w14:paraId="59AC028A" w14:textId="556A0561" w:rsidR="004B7FC7" w:rsidRPr="004B7FC7" w:rsidRDefault="004B7FC7" w:rsidP="004B7FC7">
            <w:pPr>
              <w:rPr>
                <w:rFonts w:ascii="Times New Roman" w:hAnsi="Times New Roman" w:cs="Times New Roman"/>
                <w:bCs/>
                <w:sz w:val="24"/>
                <w:szCs w:val="24"/>
                <w:highlight w:val="green"/>
              </w:rPr>
            </w:pPr>
            <w:r w:rsidRPr="004B7FC7">
              <w:rPr>
                <w:rFonts w:ascii="Times New Roman" w:hAnsi="Times New Roman" w:cs="Times New Roman"/>
                <w:sz w:val="24"/>
                <w:szCs w:val="24"/>
                <w:lang w:eastAsia="ru-RU"/>
              </w:rPr>
              <w:t>квалифицировать отдельные виды преступлений</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F5D42D6"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сущность и содержание понятий и институтов уголовного права</w:t>
            </w:r>
          </w:p>
          <w:p w14:paraId="17D9FB77"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уголовное законодательство Российской Федерации</w:t>
            </w:r>
          </w:p>
          <w:p w14:paraId="234A8749" w14:textId="2090B10A" w:rsidR="004B7FC7" w:rsidRPr="004B7FC7" w:rsidRDefault="004B7FC7" w:rsidP="004B7FC7">
            <w:pPr>
              <w:rPr>
                <w:rFonts w:ascii="Times New Roman" w:hAnsi="Times New Roman" w:cs="Times New Roman"/>
                <w:bCs/>
                <w:sz w:val="24"/>
                <w:szCs w:val="24"/>
                <w:highlight w:val="green"/>
              </w:rPr>
            </w:pPr>
            <w:r w:rsidRPr="004B7FC7">
              <w:rPr>
                <w:rFonts w:ascii="Times New Roman" w:hAnsi="Times New Roman" w:cs="Times New Roman"/>
                <w:sz w:val="24"/>
                <w:szCs w:val="24"/>
                <w:lang w:eastAsia="ru-RU"/>
              </w:rPr>
              <w:t>особенности квалификации отдельных видов преступлений</w:t>
            </w:r>
          </w:p>
        </w:tc>
        <w:tc>
          <w:tcPr>
            <w:tcW w:w="2801" w:type="dxa"/>
            <w:tcBorders>
              <w:top w:val="single" w:sz="4" w:space="0" w:color="auto"/>
              <w:left w:val="single" w:sz="4" w:space="0" w:color="auto"/>
              <w:bottom w:val="single" w:sz="4" w:space="0" w:color="auto"/>
              <w:right w:val="single" w:sz="4" w:space="0" w:color="auto"/>
            </w:tcBorders>
          </w:tcPr>
          <w:p w14:paraId="6E714186" w14:textId="341E31A4" w:rsidR="004B7FC7" w:rsidRPr="004B7FC7" w:rsidRDefault="004B7FC7" w:rsidP="004B7FC7">
            <w:pPr>
              <w:jc w:val="center"/>
              <w:rPr>
                <w:rFonts w:ascii="Times New Roman" w:hAnsi="Times New Roman" w:cs="Times New Roman"/>
                <w:bCs/>
                <w:sz w:val="24"/>
                <w:szCs w:val="24"/>
                <w:highlight w:val="yellow"/>
              </w:rPr>
            </w:pPr>
          </w:p>
        </w:tc>
      </w:tr>
    </w:tbl>
    <w:p w14:paraId="2F341DF5" w14:textId="77777777" w:rsidR="007209EF" w:rsidRPr="00037760" w:rsidRDefault="007209EF" w:rsidP="007209EF">
      <w:pPr>
        <w:ind w:firstLine="709"/>
        <w:rPr>
          <w:rFonts w:ascii="Times New Roman" w:hAnsi="Times New Roman" w:cs="Times New Roman"/>
          <w:bCs/>
          <w:sz w:val="24"/>
          <w:szCs w:val="24"/>
        </w:rPr>
      </w:pPr>
    </w:p>
    <w:p w14:paraId="7D6E0D2D" w14:textId="77777777" w:rsidR="007209EF" w:rsidRPr="00037760" w:rsidRDefault="007209EF" w:rsidP="007209EF">
      <w:pPr>
        <w:rPr>
          <w:rFonts w:ascii="Times New Roman" w:eastAsia="Segoe UI" w:hAnsi="Times New Roman" w:cs="Times New Roman"/>
          <w:b/>
          <w:bCs/>
          <w:caps/>
          <w:kern w:val="32"/>
          <w:sz w:val="24"/>
          <w:szCs w:val="24"/>
          <w:lang w:val="x-none" w:eastAsia="x-none"/>
        </w:rPr>
      </w:pPr>
    </w:p>
    <w:p w14:paraId="01FC7B00" w14:textId="77777777" w:rsidR="007209EF" w:rsidRPr="00037760" w:rsidRDefault="007209EF" w:rsidP="007209EF">
      <w:pPr>
        <w:pStyle w:val="1f7"/>
        <w:rPr>
          <w:rFonts w:ascii="Times New Roman" w:hAnsi="Times New Roman"/>
          <w:lang w:val="ru-RU"/>
        </w:rPr>
      </w:pPr>
      <w:bookmarkStart w:id="471" w:name="_Toc158389421"/>
      <w:bookmarkStart w:id="472" w:name="_Toc158393525"/>
      <w:bookmarkStart w:id="473"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71"/>
      <w:bookmarkEnd w:id="472"/>
      <w:bookmarkEnd w:id="473"/>
    </w:p>
    <w:p w14:paraId="4E076805" w14:textId="77777777" w:rsidR="007209EF" w:rsidRPr="00037760" w:rsidRDefault="007209EF" w:rsidP="007209EF">
      <w:pPr>
        <w:pStyle w:val="114"/>
        <w:rPr>
          <w:rFonts w:ascii="Times New Roman" w:hAnsi="Times New Roman"/>
        </w:rPr>
      </w:pPr>
      <w:bookmarkStart w:id="474" w:name="_Toc158389422"/>
      <w:bookmarkStart w:id="475" w:name="_Toc158393526"/>
      <w:bookmarkStart w:id="476" w:name="_Toc158397983"/>
      <w:r w:rsidRPr="00037760">
        <w:rPr>
          <w:rFonts w:ascii="Times New Roman" w:hAnsi="Times New Roman"/>
        </w:rPr>
        <w:t>2.1. Трудоемкость освоения дисциплины</w:t>
      </w:r>
      <w:bookmarkEnd w:id="474"/>
      <w:bookmarkEnd w:id="475"/>
      <w:bookmarkEnd w:id="47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09EF" w:rsidRPr="00037760" w14:paraId="722A0809" w14:textId="77777777" w:rsidTr="00704DCE">
        <w:trPr>
          <w:trHeight w:val="23"/>
        </w:trPr>
        <w:tc>
          <w:tcPr>
            <w:tcW w:w="2460" w:type="pct"/>
            <w:vAlign w:val="center"/>
          </w:tcPr>
          <w:p w14:paraId="0D2E6A6E"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B5A393"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B511F48"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209EF" w:rsidRPr="00037760" w14:paraId="5133E980" w14:textId="77777777" w:rsidTr="00704DCE">
        <w:trPr>
          <w:trHeight w:val="23"/>
        </w:trPr>
        <w:tc>
          <w:tcPr>
            <w:tcW w:w="2460" w:type="pct"/>
            <w:vAlign w:val="center"/>
          </w:tcPr>
          <w:p w14:paraId="51833D46"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2D297F2" w14:textId="1905FC02" w:rsidR="007209EF" w:rsidRPr="00037760"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541BFFDF" w14:textId="7A0908A0" w:rsidR="007209EF" w:rsidRPr="00037760"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7209EF" w:rsidRPr="00037760" w14:paraId="380FCFCB" w14:textId="77777777" w:rsidTr="00704DCE">
        <w:trPr>
          <w:trHeight w:val="23"/>
        </w:trPr>
        <w:tc>
          <w:tcPr>
            <w:tcW w:w="2460" w:type="pct"/>
            <w:vAlign w:val="center"/>
          </w:tcPr>
          <w:p w14:paraId="4F91A50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74A2A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28FF75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209EF" w:rsidRPr="00037760" w14:paraId="64154414" w14:textId="77777777" w:rsidTr="00704DCE">
        <w:trPr>
          <w:trHeight w:val="23"/>
        </w:trPr>
        <w:tc>
          <w:tcPr>
            <w:tcW w:w="2460" w:type="pct"/>
            <w:vAlign w:val="center"/>
          </w:tcPr>
          <w:p w14:paraId="51A371C4"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6504FF0" w14:textId="689802C7" w:rsidR="007209EF" w:rsidRPr="00037760"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2175499" w14:textId="29607052" w:rsidR="007209EF" w:rsidRPr="00037760"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209EF" w:rsidRPr="00037760" w14:paraId="20FCE3B6" w14:textId="77777777" w:rsidTr="00704DCE">
        <w:trPr>
          <w:trHeight w:val="23"/>
        </w:trPr>
        <w:tc>
          <w:tcPr>
            <w:tcW w:w="2460" w:type="pct"/>
            <w:vAlign w:val="center"/>
          </w:tcPr>
          <w:p w14:paraId="1EE18C9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DAF763" w14:textId="03C0A4D1" w:rsidR="007209EF" w:rsidRPr="00037760" w:rsidRDefault="004B7FC7" w:rsidP="00704DCE">
            <w:pPr>
              <w:jc w:val="center"/>
              <w:rPr>
                <w:rFonts w:ascii="Times New Roman" w:hAnsi="Times New Roman" w:cs="Times New Roman"/>
                <w:b/>
                <w:sz w:val="24"/>
                <w:szCs w:val="24"/>
              </w:rPr>
            </w:pPr>
            <w:r>
              <w:rPr>
                <w:rFonts w:ascii="Times New Roman" w:hAnsi="Times New Roman" w:cs="Times New Roman"/>
                <w:b/>
                <w:sz w:val="24"/>
                <w:szCs w:val="24"/>
              </w:rPr>
              <w:t>92</w:t>
            </w:r>
          </w:p>
        </w:tc>
        <w:tc>
          <w:tcPr>
            <w:tcW w:w="1345" w:type="pct"/>
            <w:vAlign w:val="center"/>
          </w:tcPr>
          <w:p w14:paraId="645160D6" w14:textId="733725AE" w:rsidR="007209EF" w:rsidRPr="00037760" w:rsidRDefault="004B7FC7" w:rsidP="00704DCE">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0B87B29" w14:textId="77777777" w:rsidR="007209EF" w:rsidRPr="00037760" w:rsidRDefault="007209EF" w:rsidP="007209EF">
      <w:pPr>
        <w:rPr>
          <w:rFonts w:ascii="Times New Roman" w:hAnsi="Times New Roman" w:cs="Times New Roman"/>
          <w:sz w:val="24"/>
          <w:szCs w:val="24"/>
        </w:rPr>
      </w:pPr>
    </w:p>
    <w:p w14:paraId="605996A7" w14:textId="77777777" w:rsidR="007209EF" w:rsidRPr="00037760" w:rsidRDefault="007209EF" w:rsidP="007209EF">
      <w:pPr>
        <w:rPr>
          <w:rFonts w:ascii="Times New Roman" w:hAnsi="Times New Roman" w:cs="Times New Roman"/>
          <w:sz w:val="24"/>
          <w:szCs w:val="24"/>
        </w:rPr>
      </w:pPr>
      <w:r w:rsidRPr="00037760">
        <w:rPr>
          <w:rFonts w:ascii="Times New Roman" w:hAnsi="Times New Roman" w:cs="Times New Roman"/>
          <w:sz w:val="24"/>
          <w:szCs w:val="24"/>
        </w:rPr>
        <w:br w:type="page"/>
      </w:r>
    </w:p>
    <w:p w14:paraId="67F57ECD" w14:textId="77777777" w:rsidR="007209EF" w:rsidRPr="00037760" w:rsidRDefault="007209EF" w:rsidP="007209EF">
      <w:pPr>
        <w:pStyle w:val="114"/>
        <w:rPr>
          <w:rFonts w:ascii="Times New Roman" w:hAnsi="Times New Roman"/>
        </w:rPr>
      </w:pPr>
      <w:bookmarkStart w:id="477" w:name="_Toc158389423"/>
      <w:bookmarkStart w:id="478" w:name="_Toc158393527"/>
      <w:bookmarkStart w:id="479" w:name="_Toc158397984"/>
      <w:r w:rsidRPr="00037760">
        <w:rPr>
          <w:rFonts w:ascii="Times New Roman" w:hAnsi="Times New Roman"/>
        </w:rPr>
        <w:lastRenderedPageBreak/>
        <w:t>2.2. Примерное содержание дисциплины</w:t>
      </w:r>
      <w:bookmarkEnd w:id="477"/>
      <w:bookmarkEnd w:id="478"/>
      <w:bookmarkEnd w:id="479"/>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352"/>
        <w:gridCol w:w="7270"/>
      </w:tblGrid>
      <w:tr w:rsidR="004B7FC7" w:rsidRPr="004B7FC7" w14:paraId="6CB1E194" w14:textId="77777777" w:rsidTr="004B7FC7">
        <w:trPr>
          <w:jc w:val="center"/>
        </w:trPr>
        <w:tc>
          <w:tcPr>
            <w:tcW w:w="1222" w:type="pct"/>
            <w:hideMark/>
          </w:tcPr>
          <w:p w14:paraId="757AA5A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4B7FC7">
              <w:rPr>
                <w:rFonts w:ascii="Times New Roman" w:eastAsia="Times New Roman" w:hAnsi="Times New Roman" w:cs="Times New Roman"/>
                <w:b/>
                <w:bCs/>
                <w:sz w:val="24"/>
                <w:szCs w:val="24"/>
                <w:lang w:val="en-US" w:eastAsia="ru-RU"/>
              </w:rPr>
              <w:t>Наименование разделов и тем</w:t>
            </w:r>
          </w:p>
        </w:tc>
        <w:tc>
          <w:tcPr>
            <w:tcW w:w="3778" w:type="pct"/>
            <w:hideMark/>
          </w:tcPr>
          <w:p w14:paraId="7D317066" w14:textId="77777777" w:rsidR="004B7FC7" w:rsidRPr="004B7FC7" w:rsidRDefault="004B7FC7" w:rsidP="004B7FC7">
            <w:pPr>
              <w:tabs>
                <w:tab w:val="left" w:pos="4437"/>
                <w:tab w:val="center" w:pos="4812"/>
              </w:tabs>
              <w:jc w:val="center"/>
              <w:rPr>
                <w:rFonts w:ascii="Times New Roman" w:eastAsia="Times New Roman" w:hAnsi="Times New Roman" w:cs="Times New Roman"/>
                <w:b/>
              </w:rPr>
            </w:pPr>
            <w:r w:rsidRPr="004B7FC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7FC7" w:rsidRPr="004B7FC7" w14:paraId="35ED2631" w14:textId="77777777" w:rsidTr="004B7FC7">
        <w:trPr>
          <w:jc w:val="center"/>
        </w:trPr>
        <w:tc>
          <w:tcPr>
            <w:tcW w:w="5000" w:type="pct"/>
            <w:gridSpan w:val="2"/>
            <w:tcBorders>
              <w:top w:val="single" w:sz="6" w:space="0" w:color="000000"/>
              <w:left w:val="single" w:sz="6" w:space="0" w:color="000000"/>
              <w:right w:val="single" w:sz="6" w:space="0" w:color="000000"/>
            </w:tcBorders>
            <w:hideMark/>
          </w:tcPr>
          <w:p w14:paraId="7F27D39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Раздел 1. Введение. Понятие, источники, система уголовного права (4 часа)</w:t>
            </w:r>
          </w:p>
        </w:tc>
      </w:tr>
      <w:tr w:rsidR="004B7FC7" w:rsidRPr="004B7FC7" w14:paraId="5FBA395C"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65DEF3A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1.1.</w:t>
            </w:r>
          </w:p>
          <w:p w14:paraId="35361CF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Понятие, задачи, система и принципы уголовного права</w:t>
            </w:r>
          </w:p>
        </w:tc>
        <w:tc>
          <w:tcPr>
            <w:tcW w:w="3778" w:type="pct"/>
            <w:tcBorders>
              <w:top w:val="single" w:sz="6" w:space="0" w:color="000000"/>
              <w:left w:val="single" w:sz="6" w:space="0" w:color="000000"/>
              <w:bottom w:val="single" w:sz="4" w:space="0" w:color="auto"/>
              <w:right w:val="single" w:sz="6" w:space="0" w:color="000000"/>
            </w:tcBorders>
          </w:tcPr>
          <w:p w14:paraId="78012A2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18B268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637648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16193EC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 xml:space="preserve">Понятие и предмет уголовного права. Система и задачи уголовного права. </w:t>
            </w:r>
          </w:p>
        </w:tc>
      </w:tr>
      <w:tr w:rsidR="004B7FC7" w:rsidRPr="004B7FC7" w14:paraId="2576BBB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252AE2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right w:val="single" w:sz="6" w:space="0" w:color="000000"/>
            </w:tcBorders>
          </w:tcPr>
          <w:p w14:paraId="28F04AE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Принципы уголовного права. Сущность и содержание понятий и институтов уголовного права</w:t>
            </w:r>
          </w:p>
        </w:tc>
      </w:tr>
      <w:tr w:rsidR="004B7FC7" w:rsidRPr="004B7FC7" w14:paraId="7120056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70B301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341DF4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62CF2B7D"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747C335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1.2.</w:t>
            </w:r>
          </w:p>
          <w:p w14:paraId="5BCB1C79"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Понятие уголовного закона</w:t>
            </w:r>
          </w:p>
          <w:p w14:paraId="1A1035E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tcPr>
          <w:p w14:paraId="7AEFF67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
                <w:bCs/>
              </w:rPr>
              <w:t xml:space="preserve">Содержание </w:t>
            </w:r>
          </w:p>
        </w:tc>
      </w:tr>
      <w:tr w:rsidR="004B7FC7" w:rsidRPr="004B7FC7" w14:paraId="4D92292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0C448C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4528E97D"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 xml:space="preserve">Уголовное законодательство Российской Федерации. </w:t>
            </w:r>
          </w:p>
        </w:tc>
      </w:tr>
      <w:tr w:rsidR="004B7FC7" w:rsidRPr="004B7FC7" w14:paraId="2A52F0B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B42186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31AF3A0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Понятие и признаки уголовного закона. Структура уголовного закона</w:t>
            </w:r>
          </w:p>
        </w:tc>
      </w:tr>
      <w:tr w:rsidR="004B7FC7" w:rsidRPr="004B7FC7" w14:paraId="367FE57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AE8ACB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5B35B57A"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rPr>
              <w:t>Понятие и структура уголовно-правовой нормы</w:t>
            </w:r>
          </w:p>
        </w:tc>
      </w:tr>
      <w:tr w:rsidR="004B7FC7" w:rsidRPr="004B7FC7" w14:paraId="5D2D69AF"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6393898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2E10FFAD"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b/>
              </w:rPr>
              <w:t xml:space="preserve">Самостоятельная работа </w:t>
            </w:r>
          </w:p>
        </w:tc>
      </w:tr>
      <w:tr w:rsidR="004B7FC7" w:rsidRPr="004B7FC7" w14:paraId="7FA40D03"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323C569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1.3.</w:t>
            </w:r>
          </w:p>
          <w:p w14:paraId="4FD37810"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Действие уголовного закона во времени и пространстве</w:t>
            </w:r>
          </w:p>
          <w:p w14:paraId="7EB1CC0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05ED676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Содержание</w:t>
            </w:r>
          </w:p>
        </w:tc>
      </w:tr>
      <w:tr w:rsidR="004B7FC7" w:rsidRPr="004B7FC7" w14:paraId="6A48CC0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53943A4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788D92E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 xml:space="preserve">Действие уголовного закона пространстве. Обратная сила уголовного закона. </w:t>
            </w:r>
          </w:p>
        </w:tc>
      </w:tr>
      <w:tr w:rsidR="004B7FC7" w:rsidRPr="004B7FC7" w14:paraId="008B6C7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5C91AE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0F1A571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Действие уголовного закона во времени. Экстрадиция</w:t>
            </w:r>
          </w:p>
        </w:tc>
      </w:tr>
      <w:tr w:rsidR="004B7FC7" w:rsidRPr="004B7FC7" w14:paraId="7174AF0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FCCCEA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6F21743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107985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246CB222"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78FA9A8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Практическое занятие №1 </w:t>
            </w:r>
            <w:r w:rsidRPr="004B7FC7">
              <w:rPr>
                <w:rFonts w:ascii="Times New Roman" w:eastAsia="Times New Roman" w:hAnsi="Times New Roman" w:cs="Times New Roman"/>
                <w:bCs/>
              </w:rPr>
              <w:t>Действие уголовного закона во времени, пространстве и по кругу лиц – решение практических зада</w:t>
            </w:r>
          </w:p>
        </w:tc>
      </w:tr>
      <w:tr w:rsidR="004B7FC7" w:rsidRPr="004B7FC7" w14:paraId="5E93079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B6B42C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3CECAC19"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38E095A2"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4996CA6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rPr>
              <w:t xml:space="preserve">Раздел 2. </w:t>
            </w:r>
            <w:r w:rsidRPr="004B7FC7">
              <w:rPr>
                <w:rFonts w:ascii="Times New Roman" w:eastAsia="Times New Roman" w:hAnsi="Times New Roman" w:cs="Times New Roman"/>
                <w:b/>
                <w:bCs/>
              </w:rPr>
              <w:t>Преступление (24 часа)</w:t>
            </w:r>
          </w:p>
        </w:tc>
      </w:tr>
      <w:tr w:rsidR="004B7FC7" w:rsidRPr="004B7FC7" w14:paraId="435E37CD" w14:textId="77777777" w:rsidTr="004B7FC7">
        <w:trPr>
          <w:jc w:val="center"/>
        </w:trPr>
        <w:tc>
          <w:tcPr>
            <w:tcW w:w="1222" w:type="pct"/>
            <w:vMerge w:val="restart"/>
            <w:tcBorders>
              <w:top w:val="single" w:sz="6" w:space="0" w:color="000000"/>
              <w:left w:val="single" w:sz="6" w:space="0" w:color="000000"/>
              <w:right w:val="single" w:sz="6" w:space="0" w:color="000000"/>
            </w:tcBorders>
            <w:hideMark/>
          </w:tcPr>
          <w:p w14:paraId="1AD9401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2.1.</w:t>
            </w:r>
          </w:p>
          <w:p w14:paraId="1B7D97B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Понятие и содержание преступления</w:t>
            </w:r>
            <w:r w:rsidRPr="004B7FC7">
              <w:rPr>
                <w:rFonts w:ascii="Times New Roman" w:eastAsia="Times New Roman" w:hAnsi="Times New Roman" w:cs="Times New Roman"/>
                <w:b/>
                <w:bCs/>
              </w:rPr>
              <w:t xml:space="preserve"> </w:t>
            </w:r>
          </w:p>
        </w:tc>
        <w:tc>
          <w:tcPr>
            <w:tcW w:w="3778" w:type="pct"/>
            <w:tcBorders>
              <w:top w:val="single" w:sz="6" w:space="0" w:color="000000"/>
              <w:left w:val="single" w:sz="6" w:space="0" w:color="000000"/>
              <w:bottom w:val="single" w:sz="4" w:space="0" w:color="auto"/>
              <w:right w:val="single" w:sz="6" w:space="0" w:color="000000"/>
            </w:tcBorders>
            <w:hideMark/>
          </w:tcPr>
          <w:p w14:paraId="3C311E2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4AB7F49" w14:textId="77777777" w:rsidTr="004B7FC7">
        <w:trPr>
          <w:jc w:val="center"/>
        </w:trPr>
        <w:tc>
          <w:tcPr>
            <w:tcW w:w="1222" w:type="pct"/>
            <w:vMerge/>
            <w:tcBorders>
              <w:top w:val="single" w:sz="6" w:space="0" w:color="000000"/>
              <w:left w:val="single" w:sz="6" w:space="0" w:color="000000"/>
              <w:right w:val="single" w:sz="6" w:space="0" w:color="000000"/>
            </w:tcBorders>
          </w:tcPr>
          <w:p w14:paraId="108F7C7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6BA644D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 xml:space="preserve">Понятие и признаки преступления. Классификация преступлений. Особенности квалификации отдельных видов преступлений. </w:t>
            </w:r>
          </w:p>
        </w:tc>
      </w:tr>
      <w:tr w:rsidR="004B7FC7" w:rsidRPr="004B7FC7" w14:paraId="5887BA1E" w14:textId="77777777" w:rsidTr="004B7FC7">
        <w:trPr>
          <w:jc w:val="center"/>
        </w:trPr>
        <w:tc>
          <w:tcPr>
            <w:tcW w:w="1222" w:type="pct"/>
            <w:vMerge/>
            <w:tcBorders>
              <w:top w:val="single" w:sz="6" w:space="0" w:color="000000"/>
              <w:left w:val="single" w:sz="6" w:space="0" w:color="000000"/>
              <w:right w:val="single" w:sz="6" w:space="0" w:color="000000"/>
            </w:tcBorders>
          </w:tcPr>
          <w:p w14:paraId="223F008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660492FC"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5EB82B39" w14:textId="77777777" w:rsidTr="004B7FC7">
        <w:trPr>
          <w:jc w:val="center"/>
        </w:trPr>
        <w:tc>
          <w:tcPr>
            <w:tcW w:w="1222" w:type="pct"/>
            <w:vMerge/>
            <w:tcBorders>
              <w:left w:val="single" w:sz="6" w:space="0" w:color="000000"/>
              <w:right w:val="single" w:sz="6" w:space="0" w:color="000000"/>
            </w:tcBorders>
            <w:vAlign w:val="center"/>
            <w:hideMark/>
          </w:tcPr>
          <w:p w14:paraId="69FBF24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018B794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4B7FC7">
              <w:rPr>
                <w:rFonts w:ascii="Times New Roman" w:eastAsia="Times New Roman" w:hAnsi="Times New Roman" w:cs="Times New Roman"/>
                <w:b/>
                <w:bCs/>
              </w:rPr>
              <w:t xml:space="preserve">Практическая работа № 2 </w:t>
            </w:r>
            <w:r w:rsidRPr="004B7FC7">
              <w:rPr>
                <w:rFonts w:ascii="Times New Roman" w:eastAsia="Times New Roman" w:hAnsi="Times New Roman" w:cs="Times New Roman"/>
              </w:rPr>
              <w:t>Решение ситуационных задач по определению признаков и категории преступлений</w:t>
            </w:r>
          </w:p>
        </w:tc>
      </w:tr>
      <w:tr w:rsidR="004B7FC7" w:rsidRPr="004B7FC7" w14:paraId="177D43BE" w14:textId="77777777" w:rsidTr="004B7FC7">
        <w:trPr>
          <w:jc w:val="center"/>
        </w:trPr>
        <w:tc>
          <w:tcPr>
            <w:tcW w:w="1222" w:type="pct"/>
            <w:vMerge/>
            <w:tcBorders>
              <w:left w:val="single" w:sz="6" w:space="0" w:color="000000"/>
              <w:bottom w:val="single" w:sz="6" w:space="0" w:color="000000"/>
              <w:right w:val="single" w:sz="6" w:space="0" w:color="000000"/>
            </w:tcBorders>
            <w:vAlign w:val="center"/>
            <w:hideMark/>
          </w:tcPr>
          <w:p w14:paraId="5A5F1DC5"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0E0601B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2534D3AB"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3B9C9D9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2.2.</w:t>
            </w:r>
          </w:p>
          <w:p w14:paraId="0255EA2C"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 xml:space="preserve">Состав преступления. </w:t>
            </w:r>
          </w:p>
        </w:tc>
        <w:tc>
          <w:tcPr>
            <w:tcW w:w="3778" w:type="pct"/>
            <w:tcBorders>
              <w:top w:val="single" w:sz="6" w:space="0" w:color="000000"/>
              <w:left w:val="single" w:sz="6" w:space="0" w:color="000000"/>
              <w:bottom w:val="single" w:sz="4" w:space="0" w:color="auto"/>
              <w:right w:val="single" w:sz="6" w:space="0" w:color="000000"/>
            </w:tcBorders>
            <w:hideMark/>
          </w:tcPr>
          <w:p w14:paraId="35053E5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091A120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6A9059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4D491E3E"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элементы и признаки состава преступления</w:t>
            </w:r>
          </w:p>
        </w:tc>
      </w:tr>
      <w:tr w:rsidR="004B7FC7" w:rsidRPr="004B7FC7" w14:paraId="12D70C1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8319644"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right w:val="single" w:sz="6" w:space="0" w:color="000000"/>
            </w:tcBorders>
            <w:hideMark/>
          </w:tcPr>
          <w:p w14:paraId="315E89B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4B7FC7">
              <w:rPr>
                <w:rFonts w:ascii="Times New Roman" w:eastAsia="Times New Roman" w:hAnsi="Times New Roman" w:cs="Times New Roman"/>
              </w:rPr>
              <w:t>Виды составов преступлений</w:t>
            </w:r>
          </w:p>
        </w:tc>
      </w:tr>
      <w:tr w:rsidR="004B7FC7" w:rsidRPr="004B7FC7" w14:paraId="3285302A"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5EF7FF4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2.3.</w:t>
            </w:r>
          </w:p>
          <w:p w14:paraId="6B08818F"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 xml:space="preserve">Объект преступления. </w:t>
            </w:r>
          </w:p>
          <w:p w14:paraId="405F2B1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4" w:space="0" w:color="auto"/>
              <w:right w:val="single" w:sz="6" w:space="0" w:color="000000"/>
            </w:tcBorders>
            <w:hideMark/>
          </w:tcPr>
          <w:p w14:paraId="1E04A04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7F0278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A957E7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142198D0"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объекта преступления, его значение. Предмет преступления. Орудия и средства совершения преступления. Виды объектов</w:t>
            </w:r>
          </w:p>
        </w:tc>
      </w:tr>
      <w:tr w:rsidR="004B7FC7" w:rsidRPr="004B7FC7" w14:paraId="3AB06B6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3290FD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95205AC"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597586A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1D15500C"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55AC98F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4B7FC7">
              <w:rPr>
                <w:rFonts w:ascii="Times New Roman" w:eastAsia="Times New Roman" w:hAnsi="Times New Roman" w:cs="Times New Roman"/>
                <w:b/>
                <w:bCs/>
              </w:rPr>
              <w:t xml:space="preserve">Практическое занятие № 3. </w:t>
            </w:r>
            <w:r w:rsidRPr="004B7FC7">
              <w:rPr>
                <w:rFonts w:ascii="Times New Roman" w:eastAsia="Times New Roman" w:hAnsi="Times New Roman" w:cs="Times New Roman"/>
              </w:rPr>
              <w:t>Определение объекта преступления</w:t>
            </w:r>
          </w:p>
        </w:tc>
      </w:tr>
      <w:tr w:rsidR="004B7FC7" w:rsidRPr="004B7FC7" w14:paraId="1E7B796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CBAF090"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7AAB7384"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73E5B48C"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01EE28C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2.4.</w:t>
            </w:r>
          </w:p>
          <w:p w14:paraId="289F66D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Объективная сторона преступления</w:t>
            </w:r>
          </w:p>
        </w:tc>
        <w:tc>
          <w:tcPr>
            <w:tcW w:w="3778" w:type="pct"/>
            <w:tcBorders>
              <w:top w:val="single" w:sz="6" w:space="0" w:color="000000"/>
              <w:left w:val="single" w:sz="6" w:space="0" w:color="000000"/>
              <w:bottom w:val="single" w:sz="4" w:space="0" w:color="auto"/>
              <w:right w:val="single" w:sz="6" w:space="0" w:color="000000"/>
            </w:tcBorders>
            <w:hideMark/>
          </w:tcPr>
          <w:p w14:paraId="0639D67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F174E6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E4C61D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635215B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Понятие и признаки объективной стороны преступления. Особенности общественно-опасного деяния. Особенности общественно-опасных последствий</w:t>
            </w:r>
          </w:p>
        </w:tc>
      </w:tr>
      <w:tr w:rsidR="004B7FC7" w:rsidRPr="004B7FC7" w14:paraId="1387625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C272E6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262C7B6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E45440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BD51686"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48CDE7DF"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4 </w:t>
            </w:r>
            <w:r w:rsidRPr="004B7FC7">
              <w:rPr>
                <w:rFonts w:ascii="Times New Roman" w:eastAsia="Times New Roman" w:hAnsi="Times New Roman" w:cs="Times New Roman"/>
              </w:rPr>
              <w:t>Объективная сторона преступления</w:t>
            </w:r>
          </w:p>
        </w:tc>
      </w:tr>
      <w:tr w:rsidR="004B7FC7" w:rsidRPr="004B7FC7" w14:paraId="1AC7C16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624ECD14"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041E55A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4B7FC7">
              <w:rPr>
                <w:rFonts w:ascii="Times New Roman" w:eastAsia="Times New Roman" w:hAnsi="Times New Roman" w:cs="Times New Roman"/>
                <w:b/>
                <w:bCs/>
              </w:rPr>
              <w:t xml:space="preserve">Самостоятельная работа </w:t>
            </w:r>
          </w:p>
        </w:tc>
      </w:tr>
      <w:tr w:rsidR="004B7FC7" w:rsidRPr="004B7FC7" w14:paraId="65DCF479" w14:textId="77777777" w:rsidTr="004B7FC7">
        <w:trPr>
          <w:jc w:val="center"/>
        </w:trPr>
        <w:tc>
          <w:tcPr>
            <w:tcW w:w="1222" w:type="pct"/>
            <w:vMerge w:val="restart"/>
            <w:tcBorders>
              <w:top w:val="single" w:sz="6" w:space="0" w:color="000000"/>
              <w:left w:val="single" w:sz="6" w:space="0" w:color="000000"/>
              <w:right w:val="single" w:sz="6" w:space="0" w:color="000000"/>
            </w:tcBorders>
            <w:hideMark/>
          </w:tcPr>
          <w:p w14:paraId="7C5363E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2.5.</w:t>
            </w:r>
          </w:p>
          <w:p w14:paraId="262DA7A9"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Субъективная сторона преступления</w:t>
            </w:r>
          </w:p>
        </w:tc>
        <w:tc>
          <w:tcPr>
            <w:tcW w:w="3778" w:type="pct"/>
            <w:tcBorders>
              <w:top w:val="single" w:sz="6" w:space="0" w:color="000000"/>
              <w:left w:val="single" w:sz="6" w:space="0" w:color="000000"/>
              <w:bottom w:val="single" w:sz="4" w:space="0" w:color="auto"/>
              <w:right w:val="single" w:sz="6" w:space="0" w:color="000000"/>
            </w:tcBorders>
          </w:tcPr>
          <w:p w14:paraId="4085BE2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b/>
                <w:bCs/>
              </w:rPr>
              <w:t xml:space="preserve">Содержание </w:t>
            </w:r>
          </w:p>
        </w:tc>
      </w:tr>
      <w:tr w:rsidR="004B7FC7" w:rsidRPr="004B7FC7" w14:paraId="6A753745" w14:textId="77777777" w:rsidTr="004B7FC7">
        <w:trPr>
          <w:jc w:val="center"/>
        </w:trPr>
        <w:tc>
          <w:tcPr>
            <w:tcW w:w="1222" w:type="pct"/>
            <w:vMerge/>
            <w:tcBorders>
              <w:top w:val="single" w:sz="6" w:space="0" w:color="000000"/>
              <w:left w:val="single" w:sz="6" w:space="0" w:color="000000"/>
              <w:right w:val="single" w:sz="6" w:space="0" w:color="000000"/>
            </w:tcBorders>
          </w:tcPr>
          <w:p w14:paraId="689BAE0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right w:val="single" w:sz="6" w:space="0" w:color="000000"/>
            </w:tcBorders>
          </w:tcPr>
          <w:p w14:paraId="37704E3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и значение субъективной стороны преступления</w:t>
            </w:r>
          </w:p>
        </w:tc>
      </w:tr>
      <w:tr w:rsidR="004B7FC7" w:rsidRPr="004B7FC7" w14:paraId="23565D17" w14:textId="77777777" w:rsidTr="004B7FC7">
        <w:trPr>
          <w:jc w:val="center"/>
        </w:trPr>
        <w:tc>
          <w:tcPr>
            <w:tcW w:w="1222" w:type="pct"/>
            <w:vMerge/>
            <w:tcBorders>
              <w:left w:val="single" w:sz="6" w:space="0" w:color="000000"/>
              <w:right w:val="single" w:sz="6" w:space="0" w:color="000000"/>
            </w:tcBorders>
          </w:tcPr>
          <w:p w14:paraId="2DD6411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left w:val="single" w:sz="6" w:space="0" w:color="000000"/>
              <w:bottom w:val="single" w:sz="6" w:space="0" w:color="000000"/>
              <w:right w:val="single" w:sz="6" w:space="0" w:color="000000"/>
            </w:tcBorders>
          </w:tcPr>
          <w:p w14:paraId="0F8CB05B"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Понятие и формы вины. Мотив и цель преступления</w:t>
            </w:r>
          </w:p>
        </w:tc>
      </w:tr>
      <w:tr w:rsidR="004B7FC7" w:rsidRPr="004B7FC7" w14:paraId="5D9CF14F" w14:textId="77777777" w:rsidTr="004B7FC7">
        <w:trPr>
          <w:jc w:val="center"/>
        </w:trPr>
        <w:tc>
          <w:tcPr>
            <w:tcW w:w="1222" w:type="pct"/>
            <w:vMerge/>
            <w:tcBorders>
              <w:left w:val="single" w:sz="6" w:space="0" w:color="000000"/>
              <w:right w:val="single" w:sz="6" w:space="0" w:color="000000"/>
            </w:tcBorders>
          </w:tcPr>
          <w:p w14:paraId="433E008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left w:val="single" w:sz="6" w:space="0" w:color="000000"/>
              <w:bottom w:val="single" w:sz="6" w:space="0" w:color="000000"/>
              <w:right w:val="single" w:sz="6" w:space="0" w:color="000000"/>
            </w:tcBorders>
          </w:tcPr>
          <w:p w14:paraId="3CA69488"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1222A1E" w14:textId="77777777" w:rsidTr="004B7FC7">
        <w:trPr>
          <w:jc w:val="center"/>
        </w:trPr>
        <w:tc>
          <w:tcPr>
            <w:tcW w:w="1222" w:type="pct"/>
            <w:vMerge/>
            <w:tcBorders>
              <w:left w:val="single" w:sz="6" w:space="0" w:color="000000"/>
              <w:right w:val="single" w:sz="6" w:space="0" w:color="000000"/>
            </w:tcBorders>
          </w:tcPr>
          <w:p w14:paraId="68E23D9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4A6288AD"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5 </w:t>
            </w:r>
            <w:r w:rsidRPr="004B7FC7">
              <w:rPr>
                <w:rFonts w:ascii="Times New Roman" w:eastAsia="Times New Roman" w:hAnsi="Times New Roman" w:cs="Times New Roman"/>
              </w:rPr>
              <w:t>Субъективная сторона преступления</w:t>
            </w:r>
          </w:p>
        </w:tc>
      </w:tr>
      <w:tr w:rsidR="004B7FC7" w:rsidRPr="004B7FC7" w14:paraId="27B1EAE1"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56B68F7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2.6.</w:t>
            </w:r>
          </w:p>
          <w:p w14:paraId="34ABE9B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Субъект преступления</w:t>
            </w:r>
          </w:p>
        </w:tc>
        <w:tc>
          <w:tcPr>
            <w:tcW w:w="3778" w:type="pct"/>
            <w:tcBorders>
              <w:top w:val="single" w:sz="6" w:space="0" w:color="000000"/>
              <w:left w:val="single" w:sz="6" w:space="0" w:color="000000"/>
              <w:bottom w:val="single" w:sz="4" w:space="0" w:color="auto"/>
              <w:right w:val="single" w:sz="6" w:space="0" w:color="000000"/>
            </w:tcBorders>
            <w:hideMark/>
          </w:tcPr>
          <w:p w14:paraId="423288A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36A1D8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F8C7CA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7B96CE0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 xml:space="preserve">Понятие субъекта преступления. Возрастные признаки субъекта. </w:t>
            </w:r>
            <w:r w:rsidRPr="004B7FC7">
              <w:rPr>
                <w:rFonts w:ascii="Times New Roman" w:eastAsia="Times New Roman" w:hAnsi="Times New Roman" w:cs="Times New Roman"/>
              </w:rPr>
              <w:lastRenderedPageBreak/>
              <w:t>Вменяемость, понятие невменяемости. Специальный субъект</w:t>
            </w:r>
          </w:p>
        </w:tc>
      </w:tr>
      <w:tr w:rsidR="004B7FC7" w:rsidRPr="004B7FC7" w14:paraId="2583B5B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8FBDF8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71BAC77B"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0AA7139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8DE1274"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0A76CD1A"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6 </w:t>
            </w:r>
            <w:r w:rsidRPr="004B7FC7">
              <w:rPr>
                <w:rFonts w:ascii="Times New Roman" w:eastAsia="Times New Roman" w:hAnsi="Times New Roman" w:cs="Times New Roman"/>
              </w:rPr>
              <w:t>Субъект преступления, его признаки.</w:t>
            </w:r>
          </w:p>
        </w:tc>
      </w:tr>
      <w:tr w:rsidR="004B7FC7" w:rsidRPr="004B7FC7" w14:paraId="2F83D9A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6A69990"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005DF4C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78801054"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7042667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2.7.</w:t>
            </w:r>
          </w:p>
          <w:p w14:paraId="3E62AAD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 xml:space="preserve">Стадии совершения преступления </w:t>
            </w:r>
          </w:p>
          <w:p w14:paraId="6A3FF2D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4" w:space="0" w:color="auto"/>
              <w:right w:val="single" w:sz="6" w:space="0" w:color="000000"/>
            </w:tcBorders>
            <w:hideMark/>
          </w:tcPr>
          <w:p w14:paraId="3254C11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4788C91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3FF4E3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54687CCE"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и виды стадий. Оконченное преступление. Приготовление к совершению преступления и его признаки. Покушение на преступление и его виды. Добровольный отказ от совершения преступления</w:t>
            </w:r>
          </w:p>
        </w:tc>
      </w:tr>
      <w:tr w:rsidR="004B7FC7" w:rsidRPr="004B7FC7" w14:paraId="0EADB6F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5978AE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01B8194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33168E8D"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39501DB6"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hideMark/>
          </w:tcPr>
          <w:p w14:paraId="519097A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7 </w:t>
            </w:r>
            <w:r w:rsidRPr="004B7FC7">
              <w:rPr>
                <w:rFonts w:ascii="Times New Roman" w:eastAsia="Times New Roman" w:hAnsi="Times New Roman" w:cs="Times New Roman"/>
              </w:rPr>
              <w:t>Стадии совершения неоконченных преступлений</w:t>
            </w:r>
          </w:p>
        </w:tc>
      </w:tr>
      <w:tr w:rsidR="004B7FC7" w:rsidRPr="004B7FC7" w14:paraId="01667B7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367897F"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3612918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rPr>
            </w:pPr>
            <w:r w:rsidRPr="004B7FC7">
              <w:rPr>
                <w:rFonts w:ascii="Times New Roman" w:eastAsia="Times New Roman" w:hAnsi="Times New Roman" w:cs="Times New Roman"/>
                <w:b/>
                <w:bCs/>
              </w:rPr>
              <w:t xml:space="preserve">Самостоятельная работа </w:t>
            </w:r>
          </w:p>
        </w:tc>
      </w:tr>
      <w:tr w:rsidR="004B7FC7" w:rsidRPr="004B7FC7" w14:paraId="7A1913C1" w14:textId="77777777" w:rsidTr="004B7FC7">
        <w:trPr>
          <w:jc w:val="center"/>
        </w:trPr>
        <w:tc>
          <w:tcPr>
            <w:tcW w:w="1222" w:type="pct"/>
            <w:vMerge w:val="restart"/>
            <w:tcBorders>
              <w:top w:val="single" w:sz="6" w:space="0" w:color="000000"/>
              <w:left w:val="single" w:sz="6" w:space="0" w:color="000000"/>
              <w:right w:val="single" w:sz="6" w:space="0" w:color="000000"/>
            </w:tcBorders>
          </w:tcPr>
          <w:p w14:paraId="539BEC6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2.8.</w:t>
            </w:r>
          </w:p>
          <w:p w14:paraId="1FCA347F"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Соучастие в преступлении</w:t>
            </w:r>
          </w:p>
          <w:p w14:paraId="2B4CA6B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4" w:space="0" w:color="auto"/>
              <w:right w:val="single" w:sz="6" w:space="0" w:color="000000"/>
            </w:tcBorders>
            <w:hideMark/>
          </w:tcPr>
          <w:p w14:paraId="36A52F6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702EB955" w14:textId="77777777" w:rsidTr="004B7FC7">
        <w:trPr>
          <w:jc w:val="center"/>
        </w:trPr>
        <w:tc>
          <w:tcPr>
            <w:tcW w:w="1222" w:type="pct"/>
            <w:vMerge/>
            <w:tcBorders>
              <w:top w:val="single" w:sz="6" w:space="0" w:color="000000"/>
              <w:left w:val="single" w:sz="6" w:space="0" w:color="000000"/>
              <w:right w:val="single" w:sz="6" w:space="0" w:color="000000"/>
            </w:tcBorders>
          </w:tcPr>
          <w:p w14:paraId="2F17C4E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3DEAB501"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Понятие и признаки соучастия в преступлении. Виды соучастников</w:t>
            </w:r>
          </w:p>
        </w:tc>
      </w:tr>
      <w:tr w:rsidR="004B7FC7" w:rsidRPr="004B7FC7" w14:paraId="61999C32" w14:textId="77777777" w:rsidTr="004B7FC7">
        <w:trPr>
          <w:jc w:val="center"/>
        </w:trPr>
        <w:tc>
          <w:tcPr>
            <w:tcW w:w="1222" w:type="pct"/>
            <w:vMerge/>
            <w:tcBorders>
              <w:left w:val="single" w:sz="6" w:space="0" w:color="000000"/>
              <w:right w:val="single" w:sz="6" w:space="0" w:color="000000"/>
            </w:tcBorders>
          </w:tcPr>
          <w:p w14:paraId="4B88E72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3778" w:type="pct"/>
            <w:tcBorders>
              <w:top w:val="single" w:sz="6" w:space="0" w:color="000000"/>
              <w:left w:val="single" w:sz="6" w:space="0" w:color="000000"/>
              <w:bottom w:val="single" w:sz="6" w:space="0" w:color="000000"/>
              <w:right w:val="single" w:sz="6" w:space="0" w:color="000000"/>
            </w:tcBorders>
          </w:tcPr>
          <w:p w14:paraId="5E183441"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Формы соучастия. Ответственность соучастников. Понятие и формы прикосновенности к преступлению</w:t>
            </w:r>
          </w:p>
        </w:tc>
      </w:tr>
      <w:tr w:rsidR="004B7FC7" w:rsidRPr="004B7FC7" w14:paraId="78802D79" w14:textId="77777777" w:rsidTr="004B7FC7">
        <w:trPr>
          <w:jc w:val="center"/>
        </w:trPr>
        <w:tc>
          <w:tcPr>
            <w:tcW w:w="1222" w:type="pct"/>
            <w:vMerge/>
            <w:tcBorders>
              <w:left w:val="single" w:sz="6" w:space="0" w:color="000000"/>
              <w:right w:val="single" w:sz="6" w:space="0" w:color="000000"/>
            </w:tcBorders>
          </w:tcPr>
          <w:p w14:paraId="5D0A0A4C"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p>
        </w:tc>
        <w:tc>
          <w:tcPr>
            <w:tcW w:w="3778" w:type="pct"/>
            <w:tcBorders>
              <w:top w:val="single" w:sz="6" w:space="0" w:color="000000"/>
              <w:left w:val="single" w:sz="6" w:space="0" w:color="000000"/>
              <w:bottom w:val="single" w:sz="6" w:space="0" w:color="000000"/>
              <w:right w:val="single" w:sz="6" w:space="0" w:color="000000"/>
            </w:tcBorders>
          </w:tcPr>
          <w:p w14:paraId="6539E12B"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5CE5A13" w14:textId="77777777" w:rsidTr="004B7FC7">
        <w:trPr>
          <w:jc w:val="center"/>
        </w:trPr>
        <w:tc>
          <w:tcPr>
            <w:tcW w:w="1222" w:type="pct"/>
            <w:vMerge/>
            <w:tcBorders>
              <w:left w:val="single" w:sz="6" w:space="0" w:color="000000"/>
              <w:right w:val="single" w:sz="6" w:space="0" w:color="000000"/>
            </w:tcBorders>
            <w:vAlign w:val="center"/>
            <w:hideMark/>
          </w:tcPr>
          <w:p w14:paraId="685D68A6"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6284A58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8 </w:t>
            </w:r>
            <w:r w:rsidRPr="004B7FC7">
              <w:rPr>
                <w:rFonts w:ascii="Times New Roman" w:eastAsia="Times New Roman" w:hAnsi="Times New Roman" w:cs="Times New Roman"/>
              </w:rPr>
              <w:t>Ответственность за соучастие в преступлении</w:t>
            </w:r>
          </w:p>
        </w:tc>
      </w:tr>
      <w:tr w:rsidR="004B7FC7" w:rsidRPr="004B7FC7" w14:paraId="668C8812" w14:textId="77777777" w:rsidTr="004B7FC7">
        <w:trPr>
          <w:jc w:val="center"/>
        </w:trPr>
        <w:tc>
          <w:tcPr>
            <w:tcW w:w="1222" w:type="pct"/>
            <w:vMerge/>
            <w:tcBorders>
              <w:left w:val="single" w:sz="6" w:space="0" w:color="000000"/>
              <w:bottom w:val="single" w:sz="6" w:space="0" w:color="000000"/>
              <w:right w:val="single" w:sz="6" w:space="0" w:color="000000"/>
            </w:tcBorders>
            <w:vAlign w:val="center"/>
            <w:hideMark/>
          </w:tcPr>
          <w:p w14:paraId="28624952"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5DA38E0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03AFD924"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384CF91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2.9</w:t>
            </w:r>
          </w:p>
          <w:p w14:paraId="7BFD16C2"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Множественность преступлений</w:t>
            </w:r>
          </w:p>
          <w:p w14:paraId="375F192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5654864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b/>
                <w:bCs/>
              </w:rPr>
              <w:t xml:space="preserve">Содержание </w:t>
            </w:r>
          </w:p>
        </w:tc>
      </w:tr>
      <w:tr w:rsidR="004B7FC7" w:rsidRPr="004B7FC7" w14:paraId="6A05B68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C29E5E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3E65FF7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и виды единичного преступления. Понятие множественности преступления. Формы множественности преступлений</w:t>
            </w:r>
          </w:p>
        </w:tc>
      </w:tr>
      <w:tr w:rsidR="004B7FC7" w:rsidRPr="004B7FC7" w14:paraId="16668116"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837DAB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11CD91F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4CDABA40"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7572EB3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rPr>
              <w:t>Тема 2.10.</w:t>
            </w:r>
          </w:p>
          <w:p w14:paraId="54B6FFCA" w14:textId="77777777" w:rsidR="004B7FC7" w:rsidRPr="004B7FC7" w:rsidRDefault="004B7FC7" w:rsidP="004B7FC7">
            <w:pPr>
              <w:pageBreakBefore/>
              <w:rPr>
                <w:rFonts w:ascii="Times New Roman" w:eastAsia="Times New Roman" w:hAnsi="Times New Roman" w:cs="Times New Roman"/>
                <w:bCs/>
              </w:rPr>
            </w:pPr>
            <w:r w:rsidRPr="004B7FC7">
              <w:rPr>
                <w:rFonts w:ascii="Times New Roman" w:eastAsia="Times New Roman" w:hAnsi="Times New Roman" w:cs="Times New Roman"/>
                <w:bCs/>
              </w:rPr>
              <w:t>Обстоятельства, исключающие преступность деяния</w:t>
            </w:r>
          </w:p>
          <w:p w14:paraId="0B7FBBA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3E4DE1C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DDBA01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E27FCD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4" w:space="0" w:color="auto"/>
              <w:left w:val="single" w:sz="6" w:space="0" w:color="000000"/>
              <w:bottom w:val="single" w:sz="6" w:space="0" w:color="000000"/>
              <w:right w:val="single" w:sz="6" w:space="0" w:color="000000"/>
            </w:tcBorders>
          </w:tcPr>
          <w:p w14:paraId="5F1CC5C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 xml:space="preserve">Понятие и </w:t>
            </w:r>
            <w:proofErr w:type="gramStart"/>
            <w:r w:rsidRPr="004B7FC7">
              <w:rPr>
                <w:rFonts w:ascii="Times New Roman" w:eastAsia="Times New Roman" w:hAnsi="Times New Roman" w:cs="Times New Roman"/>
              </w:rPr>
              <w:t>виды обстоятельств</w:t>
            </w:r>
            <w:proofErr w:type="gramEnd"/>
            <w:r w:rsidRPr="004B7FC7">
              <w:rPr>
                <w:rFonts w:ascii="Times New Roman" w:eastAsia="Times New Roman" w:hAnsi="Times New Roman" w:cs="Times New Roman"/>
              </w:rPr>
              <w:t xml:space="preserve"> исключающих преступность деяния. Понятие необходимой обороны, условия ее правомерности. Задержание лица, совершившего преступление. </w:t>
            </w:r>
          </w:p>
        </w:tc>
      </w:tr>
      <w:tr w:rsidR="004B7FC7" w:rsidRPr="004B7FC7" w14:paraId="0578140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D99221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6" w:space="0" w:color="000000"/>
              <w:left w:val="single" w:sz="6" w:space="0" w:color="000000"/>
              <w:bottom w:val="single" w:sz="6" w:space="0" w:color="000000"/>
              <w:right w:val="single" w:sz="6" w:space="0" w:color="000000"/>
            </w:tcBorders>
          </w:tcPr>
          <w:p w14:paraId="16BDABE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Понятие крайней необходимости, условия ее правомерности. Физическое или психическое принуждение. Обоснованный риск и условия его допустимости. Исполнение приказа или распоряжения</w:t>
            </w:r>
          </w:p>
        </w:tc>
      </w:tr>
      <w:tr w:rsidR="004B7FC7" w:rsidRPr="004B7FC7" w14:paraId="06070B9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AA463D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
        </w:tc>
        <w:tc>
          <w:tcPr>
            <w:tcW w:w="3778" w:type="pct"/>
            <w:tcBorders>
              <w:top w:val="single" w:sz="6" w:space="0" w:color="000000"/>
              <w:left w:val="single" w:sz="6" w:space="0" w:color="000000"/>
              <w:bottom w:val="single" w:sz="6" w:space="0" w:color="000000"/>
              <w:right w:val="single" w:sz="6" w:space="0" w:color="000000"/>
            </w:tcBorders>
          </w:tcPr>
          <w:p w14:paraId="3F9659F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216F93A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753662F"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3583EED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b/>
                <w:bCs/>
              </w:rPr>
              <w:t xml:space="preserve">Практическое занятие № 9. </w:t>
            </w:r>
            <w:r w:rsidRPr="004B7FC7">
              <w:rPr>
                <w:rFonts w:ascii="Times New Roman" w:eastAsia="Times New Roman" w:hAnsi="Times New Roman" w:cs="Times New Roman"/>
              </w:rPr>
              <w:t>Решение ситуаций по определению обстоятельств, исключающих преступность деяния</w:t>
            </w:r>
          </w:p>
        </w:tc>
      </w:tr>
      <w:tr w:rsidR="004B7FC7" w:rsidRPr="004B7FC7" w14:paraId="441C57D0"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080B281"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744CDF3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bCs/>
              </w:rPr>
              <w:t xml:space="preserve">Самостоятельная работа </w:t>
            </w:r>
          </w:p>
        </w:tc>
      </w:tr>
      <w:tr w:rsidR="004B7FC7" w:rsidRPr="004B7FC7" w14:paraId="504838A0"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0E6192C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rPr>
              <w:t xml:space="preserve">Раздел 3. </w:t>
            </w:r>
            <w:r w:rsidRPr="004B7FC7">
              <w:rPr>
                <w:rFonts w:ascii="Times New Roman" w:eastAsia="Times New Roman" w:hAnsi="Times New Roman" w:cs="Times New Roman"/>
                <w:b/>
                <w:bCs/>
              </w:rPr>
              <w:t>Наказание (4 часа)</w:t>
            </w:r>
          </w:p>
        </w:tc>
      </w:tr>
      <w:tr w:rsidR="004B7FC7" w:rsidRPr="004B7FC7" w14:paraId="13DD4722"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7DB140A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3.1.</w:t>
            </w:r>
          </w:p>
          <w:p w14:paraId="1409D0B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 xml:space="preserve">Понятие, цели и виды наказаний. </w:t>
            </w:r>
          </w:p>
        </w:tc>
        <w:tc>
          <w:tcPr>
            <w:tcW w:w="3778" w:type="pct"/>
            <w:tcBorders>
              <w:top w:val="single" w:sz="6" w:space="0" w:color="000000"/>
              <w:left w:val="single" w:sz="6" w:space="0" w:color="000000"/>
              <w:bottom w:val="single" w:sz="4" w:space="0" w:color="auto"/>
              <w:right w:val="single" w:sz="6" w:space="0" w:color="000000"/>
            </w:tcBorders>
            <w:hideMark/>
          </w:tcPr>
          <w:p w14:paraId="579896C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0CCDCB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AFE99F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0465CF4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цели и система наказаний</w:t>
            </w:r>
          </w:p>
        </w:tc>
      </w:tr>
      <w:tr w:rsidR="004B7FC7" w:rsidRPr="004B7FC7" w14:paraId="5AB0415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E3CF641"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3C01346"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Виды наказаний</w:t>
            </w:r>
          </w:p>
        </w:tc>
      </w:tr>
      <w:tr w:rsidR="004B7FC7" w:rsidRPr="004B7FC7" w14:paraId="625C334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36C7897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1FF05792"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629F45E9"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0627662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3.2.</w:t>
            </w:r>
          </w:p>
          <w:p w14:paraId="3086FE0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Назначение наказаний</w:t>
            </w:r>
          </w:p>
        </w:tc>
        <w:tc>
          <w:tcPr>
            <w:tcW w:w="3778" w:type="pct"/>
            <w:tcBorders>
              <w:top w:val="single" w:sz="6" w:space="0" w:color="000000"/>
              <w:left w:val="single" w:sz="6" w:space="0" w:color="000000"/>
              <w:bottom w:val="single" w:sz="4" w:space="0" w:color="auto"/>
              <w:right w:val="single" w:sz="6" w:space="0" w:color="000000"/>
            </w:tcBorders>
            <w:hideMark/>
          </w:tcPr>
          <w:p w14:paraId="45CCF35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Times New Roman" w:hAnsi="Times New Roman" w:cs="Times New Roman"/>
                <w:b/>
                <w:bCs/>
              </w:rPr>
              <w:t xml:space="preserve">Содержание </w:t>
            </w:r>
          </w:p>
        </w:tc>
      </w:tr>
      <w:tr w:rsidR="004B7FC7" w:rsidRPr="004B7FC7" w14:paraId="6D39956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349F38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171073DD"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Общие начала назначения наказаний. Обстоятельства, смягчающие и оттягчающие ответственность при назначении наказания</w:t>
            </w:r>
          </w:p>
        </w:tc>
      </w:tr>
      <w:tr w:rsidR="004B7FC7" w:rsidRPr="004B7FC7" w14:paraId="6FF7562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524E855"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03F1D7FA" w14:textId="77777777" w:rsidR="004B7FC7" w:rsidRPr="004B7FC7" w:rsidRDefault="004B7FC7" w:rsidP="004B7FC7">
            <w:pPr>
              <w:autoSpaceDE w:val="0"/>
              <w:autoSpaceDN w:val="0"/>
              <w:adjustRightInd w:val="0"/>
              <w:jc w:val="both"/>
              <w:rPr>
                <w:rFonts w:ascii="Times New Roman" w:eastAsia="Times New Roman" w:hAnsi="Times New Roman" w:cs="Times New Roman"/>
              </w:rPr>
            </w:pPr>
            <w:r w:rsidRPr="004B7FC7">
              <w:rPr>
                <w:rFonts w:ascii="Times New Roman" w:eastAsia="Times New Roman" w:hAnsi="Times New Roman" w:cs="Times New Roman"/>
              </w:rPr>
              <w:t>Назначение наказания по совокупности преступлений и приговоров</w:t>
            </w:r>
          </w:p>
        </w:tc>
      </w:tr>
      <w:tr w:rsidR="004B7FC7" w:rsidRPr="004B7FC7" w14:paraId="47DE53A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tcPr>
          <w:p w14:paraId="7EB1092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8BA2305" w14:textId="77777777" w:rsidR="004B7FC7" w:rsidRPr="004B7FC7" w:rsidRDefault="004B7FC7" w:rsidP="004B7FC7">
            <w:pPr>
              <w:autoSpaceDE w:val="0"/>
              <w:autoSpaceDN w:val="0"/>
              <w:adjustRightInd w:val="0"/>
              <w:jc w:val="both"/>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AEC96F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373C0988"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1546746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rPr>
            </w:pPr>
            <w:r w:rsidRPr="004B7FC7">
              <w:rPr>
                <w:rFonts w:ascii="Times New Roman" w:eastAsia="Times New Roman" w:hAnsi="Times New Roman" w:cs="Times New Roman"/>
                <w:b/>
                <w:bCs/>
              </w:rPr>
              <w:t xml:space="preserve">Практическое занятие №10 </w:t>
            </w:r>
            <w:r w:rsidRPr="004B7FC7">
              <w:rPr>
                <w:rFonts w:ascii="Times New Roman" w:eastAsia="Times New Roman" w:hAnsi="Times New Roman" w:cs="Times New Roman"/>
              </w:rPr>
              <w:t>Решение ситуаций по назначению наказания</w:t>
            </w:r>
          </w:p>
        </w:tc>
      </w:tr>
      <w:tr w:rsidR="004B7FC7" w:rsidRPr="004B7FC7" w14:paraId="54976EF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169669C"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739274CA"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09B5BEEF" w14:textId="77777777" w:rsidTr="004B7FC7">
        <w:trPr>
          <w:jc w:val="center"/>
        </w:trPr>
        <w:tc>
          <w:tcPr>
            <w:tcW w:w="1222" w:type="pct"/>
            <w:vMerge w:val="restart"/>
            <w:tcBorders>
              <w:top w:val="single" w:sz="6" w:space="0" w:color="000000"/>
              <w:left w:val="single" w:sz="6" w:space="0" w:color="000000"/>
              <w:right w:val="single" w:sz="6" w:space="0" w:color="000000"/>
            </w:tcBorders>
            <w:hideMark/>
          </w:tcPr>
          <w:p w14:paraId="508967E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3.3.</w:t>
            </w:r>
          </w:p>
          <w:p w14:paraId="4264D9A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Основания освобождения от уголовного наказания</w:t>
            </w:r>
          </w:p>
        </w:tc>
        <w:tc>
          <w:tcPr>
            <w:tcW w:w="3778" w:type="pct"/>
            <w:tcBorders>
              <w:top w:val="single" w:sz="6" w:space="0" w:color="000000"/>
              <w:left w:val="single" w:sz="6" w:space="0" w:color="000000"/>
              <w:bottom w:val="single" w:sz="4" w:space="0" w:color="auto"/>
              <w:right w:val="single" w:sz="6" w:space="0" w:color="000000"/>
            </w:tcBorders>
            <w:hideMark/>
          </w:tcPr>
          <w:p w14:paraId="31FE740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C6E8353" w14:textId="77777777" w:rsidTr="004B7FC7">
        <w:trPr>
          <w:jc w:val="center"/>
        </w:trPr>
        <w:tc>
          <w:tcPr>
            <w:tcW w:w="1222" w:type="pct"/>
            <w:vMerge/>
            <w:tcBorders>
              <w:top w:val="single" w:sz="6" w:space="0" w:color="000000"/>
              <w:left w:val="single" w:sz="6" w:space="0" w:color="000000"/>
              <w:right w:val="single" w:sz="6" w:space="0" w:color="000000"/>
            </w:tcBorders>
          </w:tcPr>
          <w:p w14:paraId="1C6A858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3D9085EC"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основание и виды освобождения от уголовной ответственности или наказания</w:t>
            </w:r>
          </w:p>
        </w:tc>
      </w:tr>
      <w:tr w:rsidR="004B7FC7" w:rsidRPr="004B7FC7" w14:paraId="5D53D047" w14:textId="77777777" w:rsidTr="004B7FC7">
        <w:trPr>
          <w:jc w:val="center"/>
        </w:trPr>
        <w:tc>
          <w:tcPr>
            <w:tcW w:w="1222" w:type="pct"/>
            <w:vMerge/>
            <w:tcBorders>
              <w:left w:val="single" w:sz="6" w:space="0" w:color="000000"/>
              <w:right w:val="single" w:sz="6" w:space="0" w:color="000000"/>
            </w:tcBorders>
          </w:tcPr>
          <w:p w14:paraId="66B10A20"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30DE5AF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Амнистия и помилование</w:t>
            </w:r>
          </w:p>
        </w:tc>
      </w:tr>
      <w:tr w:rsidR="004B7FC7" w:rsidRPr="004B7FC7" w14:paraId="024843CB" w14:textId="77777777" w:rsidTr="004B7FC7">
        <w:trPr>
          <w:jc w:val="center"/>
        </w:trPr>
        <w:tc>
          <w:tcPr>
            <w:tcW w:w="1222" w:type="pct"/>
            <w:vMerge/>
            <w:tcBorders>
              <w:left w:val="single" w:sz="6" w:space="0" w:color="000000"/>
              <w:right w:val="single" w:sz="6" w:space="0" w:color="000000"/>
            </w:tcBorders>
          </w:tcPr>
          <w:p w14:paraId="736A0FE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46F00DA5"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Погашение и снятие судимости</w:t>
            </w:r>
          </w:p>
        </w:tc>
      </w:tr>
      <w:tr w:rsidR="004B7FC7" w:rsidRPr="004B7FC7" w14:paraId="7AA57A2D" w14:textId="77777777" w:rsidTr="004B7FC7">
        <w:trPr>
          <w:jc w:val="center"/>
        </w:trPr>
        <w:tc>
          <w:tcPr>
            <w:tcW w:w="1222" w:type="pct"/>
            <w:vMerge/>
            <w:tcBorders>
              <w:left w:val="single" w:sz="6" w:space="0" w:color="000000"/>
              <w:right w:val="single" w:sz="6" w:space="0" w:color="000000"/>
            </w:tcBorders>
          </w:tcPr>
          <w:p w14:paraId="295D75D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017EDB08"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2BB1CF94" w14:textId="77777777" w:rsidTr="004B7FC7">
        <w:trPr>
          <w:jc w:val="center"/>
        </w:trPr>
        <w:tc>
          <w:tcPr>
            <w:tcW w:w="1222" w:type="pct"/>
            <w:vMerge/>
            <w:tcBorders>
              <w:left w:val="single" w:sz="6" w:space="0" w:color="000000"/>
              <w:right w:val="single" w:sz="6" w:space="0" w:color="000000"/>
            </w:tcBorders>
            <w:vAlign w:val="center"/>
            <w:hideMark/>
          </w:tcPr>
          <w:p w14:paraId="394CFA0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591F955C"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Практическое занятие № 11 </w:t>
            </w:r>
            <w:r w:rsidRPr="004B7FC7">
              <w:rPr>
                <w:rFonts w:ascii="Times New Roman" w:eastAsia="Times New Roman" w:hAnsi="Times New Roman" w:cs="Times New Roman"/>
              </w:rPr>
              <w:t>Уголовная ответственность и наказания</w:t>
            </w:r>
          </w:p>
        </w:tc>
      </w:tr>
      <w:tr w:rsidR="004B7FC7" w:rsidRPr="004B7FC7" w14:paraId="6B36B786" w14:textId="77777777" w:rsidTr="004B7FC7">
        <w:trPr>
          <w:jc w:val="center"/>
        </w:trPr>
        <w:tc>
          <w:tcPr>
            <w:tcW w:w="1222" w:type="pct"/>
            <w:vMerge/>
            <w:tcBorders>
              <w:left w:val="single" w:sz="6" w:space="0" w:color="000000"/>
              <w:bottom w:val="single" w:sz="6" w:space="0" w:color="000000"/>
              <w:right w:val="single" w:sz="6" w:space="0" w:color="000000"/>
            </w:tcBorders>
            <w:vAlign w:val="center"/>
            <w:hideMark/>
          </w:tcPr>
          <w:p w14:paraId="5F751C7B"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2AD291F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rPr>
            </w:pPr>
            <w:r w:rsidRPr="004B7FC7">
              <w:rPr>
                <w:rFonts w:ascii="Times New Roman" w:eastAsia="Times New Roman" w:hAnsi="Times New Roman" w:cs="Times New Roman"/>
                <w:b/>
                <w:bCs/>
              </w:rPr>
              <w:t xml:space="preserve">Самостоятельная работа </w:t>
            </w:r>
          </w:p>
        </w:tc>
      </w:tr>
      <w:tr w:rsidR="004B7FC7" w:rsidRPr="004B7FC7" w14:paraId="79EB520D"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2D2B871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rPr>
              <w:t xml:space="preserve">Раздел 4. </w:t>
            </w:r>
            <w:r w:rsidRPr="004B7FC7">
              <w:rPr>
                <w:rFonts w:ascii="Times New Roman" w:eastAsia="Times New Roman" w:hAnsi="Times New Roman" w:cs="Times New Roman"/>
                <w:b/>
                <w:bCs/>
              </w:rPr>
              <w:t>Уголовная ответственность несовершеннолетних (4 часа)</w:t>
            </w:r>
          </w:p>
        </w:tc>
      </w:tr>
      <w:tr w:rsidR="004B7FC7" w:rsidRPr="004B7FC7" w14:paraId="294F0977" w14:textId="77777777" w:rsidTr="004B7FC7">
        <w:trPr>
          <w:jc w:val="center"/>
        </w:trPr>
        <w:tc>
          <w:tcPr>
            <w:tcW w:w="1222" w:type="pct"/>
            <w:vMerge w:val="restart"/>
            <w:tcBorders>
              <w:top w:val="single" w:sz="6" w:space="0" w:color="000000"/>
              <w:left w:val="single" w:sz="6" w:space="0" w:color="000000"/>
              <w:right w:val="single" w:sz="6" w:space="0" w:color="000000"/>
            </w:tcBorders>
          </w:tcPr>
          <w:p w14:paraId="53B7B9D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4.1.</w:t>
            </w:r>
          </w:p>
          <w:p w14:paraId="4A61C739"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Уголовная ответственность несовершеннолетних</w:t>
            </w:r>
          </w:p>
          <w:p w14:paraId="2424A62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2D080FB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47769E4F" w14:textId="77777777" w:rsidTr="004B7FC7">
        <w:trPr>
          <w:jc w:val="center"/>
        </w:trPr>
        <w:tc>
          <w:tcPr>
            <w:tcW w:w="1222" w:type="pct"/>
            <w:vMerge/>
            <w:tcBorders>
              <w:top w:val="single" w:sz="6" w:space="0" w:color="000000"/>
              <w:left w:val="single" w:sz="6" w:space="0" w:color="000000"/>
              <w:right w:val="single" w:sz="6" w:space="0" w:color="000000"/>
            </w:tcBorders>
          </w:tcPr>
          <w:p w14:paraId="582ADFF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7FDFCADE"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Условия уголовной ответственности несовершеннолетних. Виды наказаний, применяемых к несовершеннолетним, и особенности их назначения. Принудительные меры воспитательного воздействия, применяемые к несовершеннолетним</w:t>
            </w:r>
          </w:p>
        </w:tc>
      </w:tr>
      <w:tr w:rsidR="004B7FC7" w:rsidRPr="004B7FC7" w14:paraId="21D180A3" w14:textId="77777777" w:rsidTr="004B7FC7">
        <w:trPr>
          <w:jc w:val="center"/>
        </w:trPr>
        <w:tc>
          <w:tcPr>
            <w:tcW w:w="1222" w:type="pct"/>
            <w:vMerge/>
            <w:tcBorders>
              <w:top w:val="single" w:sz="6" w:space="0" w:color="000000"/>
              <w:left w:val="single" w:sz="6" w:space="0" w:color="000000"/>
              <w:right w:val="single" w:sz="6" w:space="0" w:color="000000"/>
            </w:tcBorders>
          </w:tcPr>
          <w:p w14:paraId="2CA419B0"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2E7A3860"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Cs/>
              </w:rPr>
              <w:t>Принудительные меры воспитательного воздействия, применяемые к несовершеннолетним</w:t>
            </w:r>
          </w:p>
        </w:tc>
      </w:tr>
      <w:tr w:rsidR="004B7FC7" w:rsidRPr="004B7FC7" w14:paraId="6E6524E8" w14:textId="77777777" w:rsidTr="004B7FC7">
        <w:trPr>
          <w:jc w:val="center"/>
        </w:trPr>
        <w:tc>
          <w:tcPr>
            <w:tcW w:w="1222" w:type="pct"/>
            <w:vMerge/>
            <w:tcBorders>
              <w:left w:val="single" w:sz="6" w:space="0" w:color="000000"/>
              <w:right w:val="single" w:sz="6" w:space="0" w:color="000000"/>
            </w:tcBorders>
          </w:tcPr>
          <w:p w14:paraId="7D40A4C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33FF90DC"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Освобождение несовершеннолетних от наказания. Сроки давности привлечения к ответственности и сроки погашения судимости</w:t>
            </w:r>
          </w:p>
        </w:tc>
      </w:tr>
      <w:tr w:rsidR="004B7FC7" w:rsidRPr="004B7FC7" w14:paraId="02C564EE" w14:textId="77777777" w:rsidTr="004B7FC7">
        <w:trPr>
          <w:jc w:val="center"/>
        </w:trPr>
        <w:tc>
          <w:tcPr>
            <w:tcW w:w="1222" w:type="pct"/>
            <w:vMerge/>
            <w:tcBorders>
              <w:left w:val="single" w:sz="6" w:space="0" w:color="000000"/>
              <w:bottom w:val="single" w:sz="6" w:space="0" w:color="000000"/>
              <w:right w:val="single" w:sz="6" w:space="0" w:color="000000"/>
            </w:tcBorders>
            <w:vAlign w:val="center"/>
            <w:hideMark/>
          </w:tcPr>
          <w:p w14:paraId="3945C215"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44336563"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2C18649B"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69BDA96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bCs/>
              </w:rPr>
              <w:t>Раздел 5. Иные меры уголовно-правового характера (4 часа)</w:t>
            </w:r>
          </w:p>
        </w:tc>
      </w:tr>
      <w:tr w:rsidR="004B7FC7" w:rsidRPr="004B7FC7" w14:paraId="75411D5B" w14:textId="77777777" w:rsidTr="004B7FC7">
        <w:trPr>
          <w:jc w:val="center"/>
        </w:trPr>
        <w:tc>
          <w:tcPr>
            <w:tcW w:w="1222" w:type="pct"/>
            <w:vMerge w:val="restart"/>
            <w:tcBorders>
              <w:top w:val="single" w:sz="6" w:space="0" w:color="000000"/>
              <w:left w:val="single" w:sz="6" w:space="0" w:color="000000"/>
              <w:right w:val="single" w:sz="6" w:space="0" w:color="000000"/>
            </w:tcBorders>
          </w:tcPr>
          <w:p w14:paraId="3ED861C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5.1</w:t>
            </w:r>
          </w:p>
          <w:p w14:paraId="0E2BF679"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Иные меры уголовно-правового характера</w:t>
            </w:r>
          </w:p>
          <w:p w14:paraId="479B380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28C0531C"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06A2E7EF" w14:textId="77777777" w:rsidTr="004B7FC7">
        <w:trPr>
          <w:jc w:val="center"/>
        </w:trPr>
        <w:tc>
          <w:tcPr>
            <w:tcW w:w="1222" w:type="pct"/>
            <w:vMerge/>
            <w:tcBorders>
              <w:top w:val="single" w:sz="6" w:space="0" w:color="000000"/>
              <w:left w:val="single" w:sz="6" w:space="0" w:color="000000"/>
              <w:right w:val="single" w:sz="6" w:space="0" w:color="000000"/>
            </w:tcBorders>
          </w:tcPr>
          <w:p w14:paraId="5E10112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296E46E7"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Cs/>
              </w:rPr>
              <w:t>Принудительные меры медицинского характера. Конфискация имущества</w:t>
            </w:r>
          </w:p>
        </w:tc>
      </w:tr>
      <w:tr w:rsidR="004B7FC7" w:rsidRPr="004B7FC7" w14:paraId="11665E46" w14:textId="77777777" w:rsidTr="004B7FC7">
        <w:trPr>
          <w:jc w:val="center"/>
        </w:trPr>
        <w:tc>
          <w:tcPr>
            <w:tcW w:w="1222" w:type="pct"/>
            <w:vMerge/>
            <w:tcBorders>
              <w:top w:val="single" w:sz="6" w:space="0" w:color="000000"/>
              <w:left w:val="single" w:sz="6" w:space="0" w:color="000000"/>
              <w:right w:val="single" w:sz="6" w:space="0" w:color="000000"/>
            </w:tcBorders>
          </w:tcPr>
          <w:p w14:paraId="32A8716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03132B07"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6FF54F8" w14:textId="77777777" w:rsidTr="004B7FC7">
        <w:trPr>
          <w:jc w:val="center"/>
        </w:trPr>
        <w:tc>
          <w:tcPr>
            <w:tcW w:w="1222" w:type="pct"/>
            <w:vMerge/>
            <w:tcBorders>
              <w:left w:val="single" w:sz="6" w:space="0" w:color="000000"/>
              <w:right w:val="single" w:sz="6" w:space="0" w:color="000000"/>
            </w:tcBorders>
          </w:tcPr>
          <w:p w14:paraId="1F3B55C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4256CCE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Практическое занятие № 12 </w:t>
            </w:r>
            <w:r w:rsidRPr="004B7FC7">
              <w:rPr>
                <w:rFonts w:ascii="Times New Roman" w:eastAsia="Times New Roman" w:hAnsi="Times New Roman" w:cs="Times New Roman"/>
                <w:bCs/>
              </w:rPr>
              <w:t>Решение ситуаций по применению иных мер уголовно-правового характера</w:t>
            </w:r>
          </w:p>
        </w:tc>
      </w:tr>
      <w:tr w:rsidR="004B7FC7" w:rsidRPr="004B7FC7" w14:paraId="09B22479" w14:textId="77777777" w:rsidTr="004B7FC7">
        <w:trPr>
          <w:jc w:val="center"/>
        </w:trPr>
        <w:tc>
          <w:tcPr>
            <w:tcW w:w="1222" w:type="pct"/>
            <w:vMerge/>
            <w:tcBorders>
              <w:left w:val="single" w:sz="6" w:space="0" w:color="000000"/>
              <w:bottom w:val="single" w:sz="6" w:space="0" w:color="000000"/>
              <w:right w:val="single" w:sz="6" w:space="0" w:color="000000"/>
            </w:tcBorders>
          </w:tcPr>
          <w:p w14:paraId="5C6B778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21D529D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Самостоятельная работа </w:t>
            </w:r>
          </w:p>
        </w:tc>
      </w:tr>
      <w:tr w:rsidR="004B7FC7" w:rsidRPr="004B7FC7" w14:paraId="09973403"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122DFED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
              </w:rPr>
              <w:t xml:space="preserve">Раздел 6. </w:t>
            </w:r>
            <w:r w:rsidRPr="004B7FC7">
              <w:rPr>
                <w:rFonts w:ascii="Times New Roman" w:eastAsia="Times New Roman" w:hAnsi="Times New Roman" w:cs="Times New Roman"/>
                <w:b/>
                <w:bCs/>
              </w:rPr>
              <w:t>Преступления против жизни и здоровья (4 часа)</w:t>
            </w:r>
          </w:p>
        </w:tc>
      </w:tr>
      <w:tr w:rsidR="004B7FC7" w:rsidRPr="004B7FC7" w14:paraId="23FB5403"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08B314C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6.1.</w:t>
            </w:r>
          </w:p>
          <w:p w14:paraId="59301CC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Понятие и виды преступлений против жизни</w:t>
            </w:r>
          </w:p>
        </w:tc>
        <w:tc>
          <w:tcPr>
            <w:tcW w:w="3778" w:type="pct"/>
            <w:tcBorders>
              <w:top w:val="single" w:sz="6" w:space="0" w:color="000000"/>
              <w:left w:val="single" w:sz="6" w:space="0" w:color="000000"/>
              <w:bottom w:val="single" w:sz="4" w:space="0" w:color="auto"/>
              <w:right w:val="single" w:sz="6" w:space="0" w:color="000000"/>
            </w:tcBorders>
            <w:hideMark/>
          </w:tcPr>
          <w:p w14:paraId="25CC26DB"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A3FF58F"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BD2B04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CC0C484"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характеристики преступлений против жизни. Убийства при смягчающих обстоятельствах</w:t>
            </w:r>
          </w:p>
        </w:tc>
      </w:tr>
      <w:tr w:rsidR="004B7FC7" w:rsidRPr="004B7FC7" w14:paraId="7928D689"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2BC679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00DEA9E8"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Простое убийство. Убийства при отягчающих обстоятельствах. Доведение до самоубийства</w:t>
            </w:r>
          </w:p>
        </w:tc>
      </w:tr>
      <w:tr w:rsidR="004B7FC7" w:rsidRPr="004B7FC7" w14:paraId="1C56A68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EBB3AE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5FCED1E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8A0509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33EE082"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5E37AACD"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b/>
                <w:bCs/>
              </w:rPr>
              <w:t xml:space="preserve">Практическое занятие № 13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жизни</w:t>
            </w:r>
          </w:p>
        </w:tc>
      </w:tr>
      <w:tr w:rsidR="004B7FC7" w:rsidRPr="004B7FC7" w14:paraId="2C35B70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593F9933"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77E52126"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7CF01794"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23BB43B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6.2.</w:t>
            </w:r>
          </w:p>
          <w:p w14:paraId="6221717C"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Понятие и виды преступлений против здоровья</w:t>
            </w:r>
          </w:p>
          <w:p w14:paraId="380B901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hideMark/>
          </w:tcPr>
          <w:p w14:paraId="2EA4A238"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b/>
                <w:bCs/>
              </w:rPr>
              <w:t xml:space="preserve">Содержание </w:t>
            </w:r>
          </w:p>
        </w:tc>
      </w:tr>
      <w:tr w:rsidR="004B7FC7" w:rsidRPr="004B7FC7" w14:paraId="6222AAA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1C595C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340FEDCD"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Общая характеристика преступлений против здоровья. Понятие вреда здоровью, его виды. Тяжкий вред здоровью, повлекший смерть.</w:t>
            </w:r>
          </w:p>
        </w:tc>
      </w:tr>
      <w:tr w:rsidR="004B7FC7" w:rsidRPr="004B7FC7" w14:paraId="2BF2425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6F90EE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7BBD65A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rPr>
              <w:t>Преступления, ставящие в опасность жизнь и здоровье</w:t>
            </w:r>
          </w:p>
        </w:tc>
      </w:tr>
      <w:tr w:rsidR="004B7FC7" w:rsidRPr="004B7FC7" w14:paraId="47826B8F"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7E7C8C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20DD3C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5CDF8D7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16526DC"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5090C4ED"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14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здоровья</w:t>
            </w:r>
            <w:r w:rsidRPr="004B7FC7">
              <w:rPr>
                <w:rFonts w:ascii="Times New Roman" w:eastAsia="Times New Roman" w:hAnsi="Times New Roman" w:cs="Times New Roman"/>
                <w:b/>
              </w:rPr>
              <w:t xml:space="preserve"> </w:t>
            </w:r>
          </w:p>
        </w:tc>
      </w:tr>
      <w:tr w:rsidR="004B7FC7" w:rsidRPr="004B7FC7" w14:paraId="137BC920"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741FD9F"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09AB80E0"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b/>
              </w:rPr>
              <w:t xml:space="preserve">Самостоятельная работа </w:t>
            </w:r>
          </w:p>
        </w:tc>
      </w:tr>
      <w:tr w:rsidR="004B7FC7" w:rsidRPr="004B7FC7" w14:paraId="30AAA1CF"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0EDF8980"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bCs/>
              </w:rPr>
              <w:t>Раздел 7. Преступления против свободы, чести, достоинства личности (4 часа)</w:t>
            </w:r>
          </w:p>
        </w:tc>
      </w:tr>
      <w:tr w:rsidR="004B7FC7" w:rsidRPr="004B7FC7" w14:paraId="07BB2A58"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1D0E3F6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7.1.</w:t>
            </w:r>
          </w:p>
          <w:p w14:paraId="46A3AEB5"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rPr>
              <w:t>Преступления против свободы, чести, достоинства</w:t>
            </w:r>
          </w:p>
        </w:tc>
        <w:tc>
          <w:tcPr>
            <w:tcW w:w="3778" w:type="pct"/>
            <w:tcBorders>
              <w:top w:val="single" w:sz="6" w:space="0" w:color="000000"/>
              <w:left w:val="single" w:sz="6" w:space="0" w:color="000000"/>
              <w:bottom w:val="single" w:sz="4" w:space="0" w:color="auto"/>
              <w:right w:val="single" w:sz="6" w:space="0" w:color="000000"/>
            </w:tcBorders>
            <w:hideMark/>
          </w:tcPr>
          <w:p w14:paraId="1072307F"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4D3D6A3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25419E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F72AC00"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Похищение человека. Незаконное лишение свободы. Клевета</w:t>
            </w:r>
          </w:p>
        </w:tc>
      </w:tr>
      <w:tr w:rsidR="004B7FC7" w:rsidRPr="004B7FC7" w14:paraId="18BA17F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820C79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2C962FF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3F4E444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3635B898"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45F76799"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15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личной свободы</w:t>
            </w:r>
            <w:r w:rsidRPr="004B7FC7">
              <w:rPr>
                <w:rFonts w:ascii="Times New Roman" w:eastAsia="Times New Roman" w:hAnsi="Times New Roman" w:cs="Times New Roman"/>
                <w:b/>
              </w:rPr>
              <w:t xml:space="preserve"> </w:t>
            </w:r>
          </w:p>
        </w:tc>
      </w:tr>
      <w:tr w:rsidR="004B7FC7" w:rsidRPr="004B7FC7" w14:paraId="5A0F27F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389D4C21"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057E51A7"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Самостоятельная работа </w:t>
            </w:r>
          </w:p>
        </w:tc>
      </w:tr>
      <w:tr w:rsidR="004B7FC7" w:rsidRPr="004B7FC7" w14:paraId="777C67F6"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127D26B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7.2.</w:t>
            </w:r>
          </w:p>
          <w:p w14:paraId="664226B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Преступления против половой свободы и неприкосновенности</w:t>
            </w:r>
          </w:p>
        </w:tc>
        <w:tc>
          <w:tcPr>
            <w:tcW w:w="3778" w:type="pct"/>
            <w:tcBorders>
              <w:top w:val="single" w:sz="6" w:space="0" w:color="000000"/>
              <w:left w:val="single" w:sz="6" w:space="0" w:color="000000"/>
              <w:bottom w:val="single" w:sz="4" w:space="0" w:color="auto"/>
              <w:right w:val="single" w:sz="6" w:space="0" w:color="000000"/>
            </w:tcBorders>
          </w:tcPr>
          <w:p w14:paraId="12D4598E"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23721C8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AAD3E3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63392CA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 xml:space="preserve">Общая характеристика преступлений против половой свободы </w:t>
            </w:r>
          </w:p>
        </w:tc>
      </w:tr>
      <w:tr w:rsidR="004B7FC7" w:rsidRPr="004B7FC7" w14:paraId="191C72B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BBDC43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6A1DED10"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половой неприкосновенности несовершеннолетних</w:t>
            </w:r>
          </w:p>
        </w:tc>
      </w:tr>
      <w:tr w:rsidR="004B7FC7" w:rsidRPr="004B7FC7" w14:paraId="5A5F7580"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36A2355"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49DA64F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DE3E68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1B2B8452"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F8008F1"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16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половой свободы</w:t>
            </w:r>
            <w:r w:rsidRPr="004B7FC7">
              <w:rPr>
                <w:rFonts w:ascii="Times New Roman" w:eastAsia="Times New Roman" w:hAnsi="Times New Roman" w:cs="Times New Roman"/>
                <w:b/>
              </w:rPr>
              <w:t xml:space="preserve"> </w:t>
            </w:r>
          </w:p>
        </w:tc>
      </w:tr>
      <w:tr w:rsidR="004B7FC7" w:rsidRPr="004B7FC7" w14:paraId="57714F99"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B0EE4DD"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156ED1BF"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268C089D"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310777C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7.3.</w:t>
            </w:r>
          </w:p>
          <w:p w14:paraId="068BB770"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Cs/>
              </w:rPr>
              <w:lastRenderedPageBreak/>
              <w:t>Преступления против интересов семьи и несовершеннолетних</w:t>
            </w:r>
          </w:p>
        </w:tc>
        <w:tc>
          <w:tcPr>
            <w:tcW w:w="3778" w:type="pct"/>
            <w:tcBorders>
              <w:top w:val="single" w:sz="6" w:space="0" w:color="000000"/>
              <w:left w:val="single" w:sz="6" w:space="0" w:color="000000"/>
              <w:bottom w:val="single" w:sz="4" w:space="0" w:color="auto"/>
              <w:right w:val="single" w:sz="6" w:space="0" w:color="000000"/>
            </w:tcBorders>
          </w:tcPr>
          <w:p w14:paraId="3908ED80"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b/>
                <w:bCs/>
              </w:rPr>
              <w:lastRenderedPageBreak/>
              <w:t xml:space="preserve">Содержание </w:t>
            </w:r>
          </w:p>
        </w:tc>
      </w:tr>
      <w:tr w:rsidR="004B7FC7" w:rsidRPr="004B7FC7" w14:paraId="6D2FE81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53342F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7A9C7543"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 xml:space="preserve">Общая характеристика преступлений против интересов семьи и </w:t>
            </w:r>
            <w:r w:rsidRPr="004B7FC7">
              <w:rPr>
                <w:rFonts w:ascii="Times New Roman" w:eastAsia="Times New Roman" w:hAnsi="Times New Roman" w:cs="Times New Roman"/>
              </w:rPr>
              <w:lastRenderedPageBreak/>
              <w:t>несовершеннолетних. Уголовная ответственность за насильственные преступления против детей</w:t>
            </w:r>
          </w:p>
          <w:p w14:paraId="5F4B776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жестокого обращения с детьми</w:t>
            </w:r>
          </w:p>
        </w:tc>
      </w:tr>
      <w:tr w:rsidR="004B7FC7" w:rsidRPr="004B7FC7" w14:paraId="20A23A1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1E8372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24991AB4"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27A4FF8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A9A6D61"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162D57D"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Практическое занятие № 17 </w:t>
            </w:r>
            <w:r w:rsidRPr="004B7FC7">
              <w:rPr>
                <w:rFonts w:ascii="Times New Roman" w:eastAsia="Times New Roman" w:hAnsi="Times New Roman" w:cs="Times New Roman"/>
                <w:bCs/>
              </w:rPr>
              <w:t>Решение ситуационных задач по уголовно-правовой квалификации преступлений против семьи и несовершеннолетних</w:t>
            </w:r>
          </w:p>
        </w:tc>
      </w:tr>
      <w:tr w:rsidR="004B7FC7" w:rsidRPr="004B7FC7" w14:paraId="0C7EE41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FEC36E2"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24026F91"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5539C08B"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7B004A9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bCs/>
              </w:rPr>
              <w:t>Раздел 8. Преступления против собственности (4 часа)</w:t>
            </w:r>
          </w:p>
        </w:tc>
      </w:tr>
      <w:tr w:rsidR="004B7FC7" w:rsidRPr="004B7FC7" w14:paraId="5D78AD3C"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239C77E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8.1.</w:t>
            </w:r>
          </w:p>
          <w:p w14:paraId="44B19A5C"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Cs/>
              </w:rPr>
              <w:t>Преступления против собственности</w:t>
            </w:r>
          </w:p>
        </w:tc>
        <w:tc>
          <w:tcPr>
            <w:tcW w:w="3778" w:type="pct"/>
            <w:tcBorders>
              <w:top w:val="single" w:sz="6" w:space="0" w:color="000000"/>
              <w:left w:val="single" w:sz="6" w:space="0" w:color="000000"/>
              <w:bottom w:val="single" w:sz="4" w:space="0" w:color="auto"/>
              <w:right w:val="single" w:sz="6" w:space="0" w:color="000000"/>
            </w:tcBorders>
          </w:tcPr>
          <w:p w14:paraId="6C7B9E6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24CDC29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99AAC2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3DCAB6A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и виды преступлений против собственности</w:t>
            </w:r>
          </w:p>
        </w:tc>
      </w:tr>
      <w:tr w:rsidR="004B7FC7" w:rsidRPr="004B7FC7" w14:paraId="0BB421E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4ADFA5D"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216A726A"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Понятие и формы хищения</w:t>
            </w:r>
          </w:p>
        </w:tc>
      </w:tr>
      <w:tr w:rsidR="004B7FC7" w:rsidRPr="004B7FC7" w14:paraId="536C0760"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8865DA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75C2F63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Другие преступления против собственности</w:t>
            </w:r>
          </w:p>
        </w:tc>
      </w:tr>
      <w:tr w:rsidR="004B7FC7" w:rsidRPr="004B7FC7" w14:paraId="184E37B8"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7263C9A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793C45C9"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087172E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BBC3F86"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4FDDBB90"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18 </w:t>
            </w:r>
            <w:r w:rsidRPr="004B7FC7">
              <w:rPr>
                <w:rFonts w:ascii="Times New Roman" w:eastAsia="Times New Roman" w:hAnsi="Times New Roman" w:cs="Times New Roman"/>
              </w:rPr>
              <w:t>Решение ситуационных задач по уголовно-правовой квалификации преступлений против собственности</w:t>
            </w:r>
            <w:r w:rsidRPr="004B7FC7">
              <w:rPr>
                <w:rFonts w:ascii="Times New Roman" w:eastAsia="Times New Roman" w:hAnsi="Times New Roman" w:cs="Times New Roman"/>
                <w:b/>
              </w:rPr>
              <w:t xml:space="preserve"> </w:t>
            </w:r>
          </w:p>
        </w:tc>
      </w:tr>
      <w:tr w:rsidR="004B7FC7" w:rsidRPr="004B7FC7" w14:paraId="68C2602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3510D57"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57796FC9"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2D841947"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03F01C8E"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9. Преступления в сфере экономической деятельности (4 часа)</w:t>
            </w:r>
          </w:p>
        </w:tc>
      </w:tr>
      <w:tr w:rsidR="004B7FC7" w:rsidRPr="004B7FC7" w14:paraId="20C3C809"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3FCA7A4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9.1.</w:t>
            </w:r>
          </w:p>
          <w:p w14:paraId="55C1EC8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Характеристика экономических преступления</w:t>
            </w:r>
          </w:p>
          <w:p w14:paraId="0B9CD99B"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tcPr>
          <w:p w14:paraId="1B54D6DE"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bCs/>
              </w:rPr>
              <w:t xml:space="preserve">Содержание </w:t>
            </w:r>
          </w:p>
        </w:tc>
      </w:tr>
      <w:tr w:rsidR="004B7FC7" w:rsidRPr="004B7FC7" w14:paraId="10E7AAB1"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1DDBC6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029107DF"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Cs/>
              </w:rPr>
              <w:t>Понятие и виды преступлений в сфере экономической деятельности</w:t>
            </w:r>
          </w:p>
        </w:tc>
      </w:tr>
      <w:tr w:rsidR="004B7FC7" w:rsidRPr="004B7FC7" w14:paraId="6D5BAE9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28BF004"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6D839E45"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890B80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1456B29"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0F2CE66E"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19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w:t>
            </w:r>
          </w:p>
        </w:tc>
      </w:tr>
      <w:tr w:rsidR="004B7FC7" w:rsidRPr="004B7FC7" w14:paraId="4AD9E04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2F14CAB"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2E1731AF"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
              </w:rPr>
              <w:t xml:space="preserve">Самостоятельная работа </w:t>
            </w:r>
          </w:p>
        </w:tc>
      </w:tr>
      <w:tr w:rsidR="004B7FC7" w:rsidRPr="004B7FC7" w14:paraId="1A1D2E52"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237D547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4B7FC7">
              <w:rPr>
                <w:rFonts w:ascii="Times New Roman" w:eastAsia="Times New Roman" w:hAnsi="Times New Roman" w:cs="Times New Roman"/>
                <w:b/>
                <w:bCs/>
              </w:rPr>
              <w:t>Раздел 10. Преступления против общественной безопасности и общественного порядка (4 часа)</w:t>
            </w:r>
          </w:p>
        </w:tc>
      </w:tr>
      <w:tr w:rsidR="004B7FC7" w:rsidRPr="004B7FC7" w14:paraId="41375C25"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tcPr>
          <w:p w14:paraId="6C86CD4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10.1.</w:t>
            </w:r>
          </w:p>
          <w:p w14:paraId="0A7D7C81"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Характеристика преступлений против общественного порядка</w:t>
            </w:r>
          </w:p>
          <w:p w14:paraId="0B1E0967"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4" w:space="0" w:color="auto"/>
              <w:right w:val="single" w:sz="6" w:space="0" w:color="000000"/>
            </w:tcBorders>
          </w:tcPr>
          <w:p w14:paraId="1A5B7229"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EF4853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3D6DBB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64B716DA"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общественного порядка</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Уголовно-правовая квалификация хулиганства</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Уголовно-правовая квалификация вандализма</w:t>
            </w:r>
          </w:p>
        </w:tc>
      </w:tr>
      <w:tr w:rsidR="004B7FC7" w:rsidRPr="004B7FC7" w14:paraId="0362E8A9"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5A71E30"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73E12C5"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D31E89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4844DC0"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2A7749F"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20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общественного порядка</w:t>
            </w:r>
          </w:p>
        </w:tc>
      </w:tr>
      <w:tr w:rsidR="004B7FC7" w:rsidRPr="004B7FC7" w14:paraId="3258D1D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EB54AEB"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5C07CD38"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0981446F"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1477A9B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10.2.</w:t>
            </w:r>
          </w:p>
          <w:p w14:paraId="4DB654D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4B7FC7">
              <w:rPr>
                <w:rFonts w:ascii="Times New Roman" w:eastAsia="Times New Roman" w:hAnsi="Times New Roman" w:cs="Times New Roman"/>
                <w:bCs/>
              </w:rPr>
              <w:t>Характеристика преступлений против общественной безопасности</w:t>
            </w:r>
          </w:p>
        </w:tc>
        <w:tc>
          <w:tcPr>
            <w:tcW w:w="3778" w:type="pct"/>
            <w:tcBorders>
              <w:top w:val="single" w:sz="6" w:space="0" w:color="000000"/>
              <w:left w:val="single" w:sz="6" w:space="0" w:color="000000"/>
              <w:bottom w:val="single" w:sz="4" w:space="0" w:color="auto"/>
              <w:right w:val="single" w:sz="6" w:space="0" w:color="000000"/>
            </w:tcBorders>
          </w:tcPr>
          <w:p w14:paraId="66E20FB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C0B2DE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F2B1A36"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739952D2"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Общая характеристика преступлений против общественной безопасности. Уголовно-правовая квалификация терроризма</w:t>
            </w:r>
          </w:p>
        </w:tc>
      </w:tr>
      <w:tr w:rsidR="004B7FC7" w:rsidRPr="004B7FC7" w14:paraId="1937D04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33EC3103"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072107E0"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0B1E7C1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D3EEF18"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42672C62"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Практическое занятие № 21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против общественной безопасности</w:t>
            </w:r>
          </w:p>
        </w:tc>
      </w:tr>
      <w:tr w:rsidR="004B7FC7" w:rsidRPr="004B7FC7" w14:paraId="053D0B44"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2B8AC1E4"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11. Преступления против здоровья населения и общественной нравственности (4 часа)</w:t>
            </w:r>
          </w:p>
        </w:tc>
      </w:tr>
      <w:tr w:rsidR="004B7FC7" w:rsidRPr="004B7FC7" w14:paraId="54CD0CF9"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11E5F57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bookmarkStart w:id="480" w:name="_Hlk56076478"/>
            <w:r w:rsidRPr="004B7FC7">
              <w:rPr>
                <w:rFonts w:ascii="Times New Roman" w:eastAsia="Times New Roman" w:hAnsi="Times New Roman" w:cs="Times New Roman"/>
                <w:bCs/>
              </w:rPr>
              <w:t>Тема 11.1.</w:t>
            </w:r>
          </w:p>
          <w:p w14:paraId="3E068DD4"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Cs/>
              </w:rPr>
              <w:t>Характеристика преступлений против здоровья населения и общественной нравственности</w:t>
            </w:r>
          </w:p>
        </w:tc>
        <w:tc>
          <w:tcPr>
            <w:tcW w:w="3778" w:type="pct"/>
            <w:tcBorders>
              <w:top w:val="single" w:sz="6" w:space="0" w:color="000000"/>
              <w:left w:val="single" w:sz="6" w:space="0" w:color="000000"/>
              <w:bottom w:val="single" w:sz="4" w:space="0" w:color="auto"/>
              <w:right w:val="single" w:sz="6" w:space="0" w:color="000000"/>
            </w:tcBorders>
          </w:tcPr>
          <w:p w14:paraId="1C7BCF51"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3288BD6D"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59778F4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AC0D3C3"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здоровья населения и общественной нравственности</w:t>
            </w:r>
          </w:p>
        </w:tc>
      </w:tr>
      <w:tr w:rsidR="004B7FC7" w:rsidRPr="004B7FC7" w14:paraId="7B3A762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2D7D36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6CD67B06"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Times New Roman" w:hAnsi="Times New Roman" w:cs="Times New Roman"/>
              </w:rPr>
              <w:t>Особенности уголовно-правовой квалификация преступлений, связанных с незаконным оборотом наркотических средств и психотропных веществ</w:t>
            </w:r>
          </w:p>
        </w:tc>
      </w:tr>
      <w:tr w:rsidR="004B7FC7" w:rsidRPr="004B7FC7" w14:paraId="380DC59D"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CD2F85B"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148E743B"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Особенности уголовно-правовой квалификация преступлений, связанных с незаконным оборотом наркотических средств и психотропных веществ</w:t>
            </w:r>
          </w:p>
        </w:tc>
      </w:tr>
      <w:tr w:rsidR="004B7FC7" w:rsidRPr="004B7FC7" w14:paraId="1C759B9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362EB22"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04E33BB1"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7BE2DBC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6DEC2B9"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0AE12F5E"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22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связанных с незаконным оборотов наркотических средств и психотропных веществ.</w:t>
            </w:r>
          </w:p>
        </w:tc>
      </w:tr>
      <w:tr w:rsidR="004B7FC7" w:rsidRPr="004B7FC7" w14:paraId="3193F85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9171938"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hideMark/>
          </w:tcPr>
          <w:p w14:paraId="162F59C8"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bookmarkEnd w:id="480"/>
      <w:tr w:rsidR="004B7FC7" w:rsidRPr="004B7FC7" w14:paraId="240F255D"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14ABF628"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12. Преступления против безопасности движения и безопасности транспорта (4 часа)</w:t>
            </w:r>
          </w:p>
        </w:tc>
      </w:tr>
      <w:tr w:rsidR="004B7FC7" w:rsidRPr="004B7FC7" w14:paraId="3266B23D"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7419298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12.1.</w:t>
            </w:r>
          </w:p>
          <w:p w14:paraId="045B7B4A"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Cs/>
              </w:rPr>
              <w:t>Характеристика преступлений в сфере безопасности дорожного движения</w:t>
            </w:r>
          </w:p>
        </w:tc>
        <w:tc>
          <w:tcPr>
            <w:tcW w:w="3778" w:type="pct"/>
            <w:tcBorders>
              <w:top w:val="single" w:sz="6" w:space="0" w:color="000000"/>
              <w:left w:val="single" w:sz="6" w:space="0" w:color="000000"/>
              <w:bottom w:val="single" w:sz="4" w:space="0" w:color="auto"/>
              <w:right w:val="single" w:sz="6" w:space="0" w:color="000000"/>
            </w:tcBorders>
          </w:tcPr>
          <w:p w14:paraId="44956594"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65D24D6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8D08EFA"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6409C4DD"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безопасности движения</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Особенности уголовно-правовой квалификация преступлений, связанных с нарушением правил дорожного движения.</w:t>
            </w:r>
          </w:p>
        </w:tc>
      </w:tr>
      <w:tr w:rsidR="004B7FC7" w:rsidRPr="004B7FC7" w14:paraId="1C7C3242"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FEFDFE0"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406C7974"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45D09BF3"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3A0BCA8"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28725917"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23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связанных с незаконным безопасностью дорожного движения</w:t>
            </w:r>
          </w:p>
        </w:tc>
      </w:tr>
      <w:tr w:rsidR="004B7FC7" w:rsidRPr="004B7FC7" w14:paraId="7E878374"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6EFB95E3"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44B212C9"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1A2E06E3"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2FCB028F"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13. Преступления в сфере компьютерной информации (4 часа)</w:t>
            </w:r>
          </w:p>
        </w:tc>
      </w:tr>
      <w:tr w:rsidR="004B7FC7" w:rsidRPr="004B7FC7" w14:paraId="53981FA6" w14:textId="77777777" w:rsidTr="004B7FC7">
        <w:trPr>
          <w:jc w:val="center"/>
        </w:trPr>
        <w:tc>
          <w:tcPr>
            <w:tcW w:w="1222" w:type="pct"/>
            <w:vMerge w:val="restart"/>
            <w:tcBorders>
              <w:top w:val="single" w:sz="6" w:space="0" w:color="000000"/>
              <w:left w:val="single" w:sz="6" w:space="0" w:color="000000"/>
              <w:right w:val="single" w:sz="6" w:space="0" w:color="000000"/>
            </w:tcBorders>
          </w:tcPr>
          <w:p w14:paraId="72CAEB42"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Тема 13.1</w:t>
            </w:r>
          </w:p>
          <w:p w14:paraId="6DB0370A" w14:textId="77777777" w:rsidR="004B7FC7" w:rsidRPr="004B7FC7" w:rsidRDefault="004B7FC7" w:rsidP="004B7FC7">
            <w:pPr>
              <w:rPr>
                <w:rFonts w:ascii="Times New Roman" w:eastAsia="Times New Roman" w:hAnsi="Times New Roman" w:cs="Times New Roman"/>
              </w:rPr>
            </w:pPr>
            <w:r w:rsidRPr="004B7FC7">
              <w:rPr>
                <w:rFonts w:ascii="Times New Roman" w:eastAsia="Times New Roman" w:hAnsi="Times New Roman" w:cs="Times New Roman"/>
              </w:rPr>
              <w:t>Характеристика преступлений в сфере компьютерной информации</w:t>
            </w:r>
          </w:p>
        </w:tc>
        <w:tc>
          <w:tcPr>
            <w:tcW w:w="3778" w:type="pct"/>
            <w:tcBorders>
              <w:top w:val="single" w:sz="6" w:space="0" w:color="000000"/>
              <w:left w:val="single" w:sz="6" w:space="0" w:color="000000"/>
              <w:bottom w:val="single" w:sz="4" w:space="0" w:color="auto"/>
              <w:right w:val="single" w:sz="6" w:space="0" w:color="000000"/>
            </w:tcBorders>
          </w:tcPr>
          <w:p w14:paraId="1C3C6269"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136A78FF" w14:textId="77777777" w:rsidTr="004B7FC7">
        <w:trPr>
          <w:jc w:val="center"/>
        </w:trPr>
        <w:tc>
          <w:tcPr>
            <w:tcW w:w="1222" w:type="pct"/>
            <w:vMerge/>
            <w:tcBorders>
              <w:top w:val="single" w:sz="6" w:space="0" w:color="000000"/>
              <w:left w:val="single" w:sz="6" w:space="0" w:color="000000"/>
              <w:right w:val="single" w:sz="6" w:space="0" w:color="000000"/>
            </w:tcBorders>
          </w:tcPr>
          <w:p w14:paraId="0E03046A" w14:textId="77777777" w:rsidR="004B7FC7" w:rsidRPr="004B7FC7" w:rsidRDefault="004B7FC7" w:rsidP="004B7FC7">
            <w:pPr>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24CD199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в сфере компьютерной информации</w:t>
            </w:r>
          </w:p>
          <w:p w14:paraId="6B5ABF51"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Особенности уголовно-правовой квалификация преступлений в сфере компьютерной информации</w:t>
            </w:r>
          </w:p>
        </w:tc>
      </w:tr>
      <w:tr w:rsidR="004B7FC7" w:rsidRPr="004B7FC7" w14:paraId="092809BC" w14:textId="77777777" w:rsidTr="004B7FC7">
        <w:trPr>
          <w:jc w:val="center"/>
        </w:trPr>
        <w:tc>
          <w:tcPr>
            <w:tcW w:w="1222" w:type="pct"/>
            <w:vMerge/>
            <w:tcBorders>
              <w:top w:val="single" w:sz="6" w:space="0" w:color="000000"/>
              <w:left w:val="single" w:sz="6" w:space="0" w:color="000000"/>
              <w:right w:val="single" w:sz="6" w:space="0" w:color="000000"/>
            </w:tcBorders>
          </w:tcPr>
          <w:p w14:paraId="76B077C5" w14:textId="77777777" w:rsidR="004B7FC7" w:rsidRPr="004B7FC7" w:rsidRDefault="004B7FC7" w:rsidP="004B7FC7">
            <w:pPr>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6AEFB60D"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122E0EA8" w14:textId="77777777" w:rsidTr="004B7FC7">
        <w:trPr>
          <w:jc w:val="center"/>
        </w:trPr>
        <w:tc>
          <w:tcPr>
            <w:tcW w:w="1222" w:type="pct"/>
            <w:vMerge/>
            <w:tcBorders>
              <w:left w:val="single" w:sz="6" w:space="0" w:color="000000"/>
              <w:right w:val="single" w:sz="6" w:space="0" w:color="000000"/>
            </w:tcBorders>
          </w:tcPr>
          <w:p w14:paraId="600A3242"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right w:val="single" w:sz="6" w:space="0" w:color="000000"/>
            </w:tcBorders>
          </w:tcPr>
          <w:p w14:paraId="0236FA54"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24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связанных с компьютерной безопасностью</w:t>
            </w:r>
          </w:p>
        </w:tc>
      </w:tr>
      <w:tr w:rsidR="004B7FC7" w:rsidRPr="004B7FC7" w14:paraId="523F83C5"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0BF507F9"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14. Преступления против государственной власти (4 часа)</w:t>
            </w:r>
          </w:p>
        </w:tc>
      </w:tr>
      <w:tr w:rsidR="004B7FC7" w:rsidRPr="004B7FC7" w14:paraId="3A7CCEEA"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69AEEBC3"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Тема 14.1</w:t>
            </w:r>
          </w:p>
          <w:p w14:paraId="769797D0" w14:textId="77777777" w:rsidR="004B7FC7" w:rsidRPr="004B7FC7" w:rsidRDefault="004B7FC7" w:rsidP="004B7FC7">
            <w:pPr>
              <w:rPr>
                <w:rFonts w:ascii="Times New Roman" w:eastAsia="Times New Roman" w:hAnsi="Times New Roman" w:cs="Times New Roman"/>
              </w:rPr>
            </w:pPr>
            <w:r w:rsidRPr="004B7FC7">
              <w:rPr>
                <w:rFonts w:ascii="Times New Roman" w:eastAsia="Times New Roman" w:hAnsi="Times New Roman" w:cs="Times New Roman"/>
              </w:rPr>
              <w:t>Характеристика преступления против государственной власти</w:t>
            </w:r>
          </w:p>
        </w:tc>
        <w:tc>
          <w:tcPr>
            <w:tcW w:w="3778" w:type="pct"/>
            <w:tcBorders>
              <w:top w:val="single" w:sz="6" w:space="0" w:color="000000"/>
              <w:left w:val="single" w:sz="6" w:space="0" w:color="000000"/>
              <w:bottom w:val="single" w:sz="4" w:space="0" w:color="auto"/>
              <w:right w:val="single" w:sz="6" w:space="0" w:color="000000"/>
            </w:tcBorders>
          </w:tcPr>
          <w:p w14:paraId="30A8100F"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47EF52AC"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611ABB13" w14:textId="77777777" w:rsidR="004B7FC7" w:rsidRPr="004B7FC7" w:rsidRDefault="004B7FC7" w:rsidP="004B7FC7">
            <w:pPr>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5987C07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государственной власти</w:t>
            </w:r>
          </w:p>
        </w:tc>
      </w:tr>
      <w:tr w:rsidR="004B7FC7" w:rsidRPr="004B7FC7" w14:paraId="4E7BBA1A"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4343683A"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bottom w:val="single" w:sz="6" w:space="0" w:color="000000"/>
              <w:right w:val="single" w:sz="6" w:space="0" w:color="000000"/>
            </w:tcBorders>
          </w:tcPr>
          <w:p w14:paraId="0C024773"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rPr>
              <w:t>Особенности уголовно-правовой квалификация преступлений коррупционной направленности</w:t>
            </w:r>
            <w:r w:rsidRPr="004B7FC7">
              <w:rPr>
                <w:rFonts w:ascii="Times New Roman" w:eastAsia="Times New Roman" w:hAnsi="Times New Roman" w:cs="Times New Roman"/>
                <w:b/>
              </w:rPr>
              <w:t xml:space="preserve">. </w:t>
            </w:r>
            <w:r w:rsidRPr="004B7FC7">
              <w:rPr>
                <w:rFonts w:ascii="Times New Roman" w:eastAsia="Times New Roman" w:hAnsi="Times New Roman" w:cs="Times New Roman"/>
              </w:rPr>
              <w:t>Уголовно-правовая квалификация получения и дачи взятки</w:t>
            </w:r>
          </w:p>
        </w:tc>
      </w:tr>
      <w:tr w:rsidR="004B7FC7" w:rsidRPr="004B7FC7" w14:paraId="1115068B"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7B9F618A" w14:textId="77777777" w:rsidR="004B7FC7" w:rsidRPr="004B7FC7" w:rsidRDefault="004B7FC7" w:rsidP="004B7FC7">
            <w:pPr>
              <w:rPr>
                <w:rFonts w:ascii="Times New Roman" w:eastAsia="Times New Roman" w:hAnsi="Times New Roman" w:cs="Times New Roman"/>
              </w:rPr>
            </w:pPr>
          </w:p>
        </w:tc>
        <w:tc>
          <w:tcPr>
            <w:tcW w:w="3778" w:type="pct"/>
            <w:tcBorders>
              <w:top w:val="single" w:sz="6" w:space="0" w:color="000000"/>
              <w:left w:val="single" w:sz="6" w:space="0" w:color="000000"/>
              <w:bottom w:val="single" w:sz="6" w:space="0" w:color="000000"/>
              <w:right w:val="single" w:sz="6" w:space="0" w:color="000000"/>
            </w:tcBorders>
            <w:hideMark/>
          </w:tcPr>
          <w:p w14:paraId="2C6DF321"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59570342"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6EA8B5E5" w14:textId="77777777" w:rsidR="004B7FC7" w:rsidRPr="004B7FC7" w:rsidRDefault="004B7FC7" w:rsidP="004B7FC7">
            <w:pPr>
              <w:tabs>
                <w:tab w:val="center" w:pos="5663"/>
              </w:tabs>
              <w:rPr>
                <w:rFonts w:ascii="Times New Roman" w:eastAsia="Times New Roman" w:hAnsi="Times New Roman" w:cs="Times New Roman"/>
                <w:b/>
                <w:bCs/>
              </w:rPr>
            </w:pPr>
            <w:r w:rsidRPr="004B7FC7">
              <w:rPr>
                <w:rFonts w:ascii="Times New Roman" w:eastAsia="Times New Roman" w:hAnsi="Times New Roman" w:cs="Times New Roman"/>
                <w:b/>
                <w:bCs/>
              </w:rPr>
              <w:t>Раздел 15. Преступления против правосудия (4 часа)</w:t>
            </w:r>
          </w:p>
        </w:tc>
      </w:tr>
      <w:tr w:rsidR="004B7FC7" w:rsidRPr="004B7FC7" w14:paraId="585355E5"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7A24D88F"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4B7FC7">
              <w:rPr>
                <w:rFonts w:ascii="Times New Roman" w:eastAsia="Times New Roman" w:hAnsi="Times New Roman" w:cs="Times New Roman"/>
                <w:bCs/>
              </w:rPr>
              <w:t>Тема 15.1</w:t>
            </w:r>
          </w:p>
          <w:p w14:paraId="7294E121"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Cs/>
              </w:rPr>
              <w:t>Характеристика преступлений против правосудия</w:t>
            </w:r>
          </w:p>
        </w:tc>
        <w:tc>
          <w:tcPr>
            <w:tcW w:w="3778" w:type="pct"/>
            <w:tcBorders>
              <w:top w:val="single" w:sz="6" w:space="0" w:color="000000"/>
              <w:left w:val="single" w:sz="6" w:space="0" w:color="000000"/>
              <w:bottom w:val="single" w:sz="4" w:space="0" w:color="auto"/>
              <w:right w:val="single" w:sz="6" w:space="0" w:color="000000"/>
            </w:tcBorders>
          </w:tcPr>
          <w:p w14:paraId="548DA081"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3044789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01314A7"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470BF1B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правосудия</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 xml:space="preserve">Особенности уголовно-правовой </w:t>
            </w:r>
            <w:proofErr w:type="gramStart"/>
            <w:r w:rsidRPr="004B7FC7">
              <w:rPr>
                <w:rFonts w:ascii="Times New Roman" w:eastAsia="Times New Roman" w:hAnsi="Times New Roman" w:cs="Times New Roman"/>
              </w:rPr>
              <w:t>квалификация преступлений</w:t>
            </w:r>
            <w:proofErr w:type="gramEnd"/>
            <w:r w:rsidRPr="004B7FC7">
              <w:rPr>
                <w:rFonts w:ascii="Times New Roman" w:eastAsia="Times New Roman" w:hAnsi="Times New Roman" w:cs="Times New Roman"/>
              </w:rPr>
              <w:t xml:space="preserve"> совершенных судьями за вынесение заведомо неправомерных актов</w:t>
            </w:r>
          </w:p>
        </w:tc>
      </w:tr>
      <w:tr w:rsidR="004B7FC7" w:rsidRPr="004B7FC7" w14:paraId="773406A6"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4DD2BF13"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right w:val="single" w:sz="6" w:space="0" w:color="000000"/>
            </w:tcBorders>
          </w:tcPr>
          <w:p w14:paraId="28F918AA"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proofErr w:type="gramStart"/>
            <w:r w:rsidRPr="004B7FC7">
              <w:rPr>
                <w:rFonts w:ascii="Times New Roman" w:eastAsia="Times New Roman" w:hAnsi="Times New Roman" w:cs="Times New Roman"/>
              </w:rPr>
              <w:t>Уголовно-правовая квалификация преступлений</w:t>
            </w:r>
            <w:proofErr w:type="gramEnd"/>
            <w:r w:rsidRPr="004B7FC7">
              <w:rPr>
                <w:rFonts w:ascii="Times New Roman" w:eastAsia="Times New Roman" w:hAnsi="Times New Roman" w:cs="Times New Roman"/>
              </w:rPr>
              <w:t xml:space="preserve"> совершенных переводчиками, экспертами, свидетелями против правосудия</w:t>
            </w:r>
          </w:p>
        </w:tc>
      </w:tr>
      <w:tr w:rsidR="004B7FC7" w:rsidRPr="004B7FC7" w14:paraId="10415039"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21F006CB"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16. Преступления против порядка управления (4 часа)</w:t>
            </w:r>
          </w:p>
        </w:tc>
      </w:tr>
      <w:tr w:rsidR="004B7FC7" w:rsidRPr="004B7FC7" w14:paraId="5077EFFE"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34AF5035"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Тема 16.1</w:t>
            </w:r>
          </w:p>
          <w:p w14:paraId="44A4CF41" w14:textId="77777777" w:rsidR="004B7FC7" w:rsidRPr="004B7FC7" w:rsidRDefault="004B7FC7" w:rsidP="004B7FC7">
            <w:pPr>
              <w:rPr>
                <w:rFonts w:ascii="Times New Roman" w:eastAsia="Times New Roman" w:hAnsi="Times New Roman" w:cs="Times New Roman"/>
              </w:rPr>
            </w:pPr>
            <w:r w:rsidRPr="004B7FC7">
              <w:rPr>
                <w:rFonts w:ascii="Times New Roman" w:eastAsia="Times New Roman" w:hAnsi="Times New Roman" w:cs="Times New Roman"/>
              </w:rPr>
              <w:t xml:space="preserve">Преступления против порядка управления </w:t>
            </w:r>
          </w:p>
        </w:tc>
        <w:tc>
          <w:tcPr>
            <w:tcW w:w="3778" w:type="pct"/>
            <w:tcBorders>
              <w:top w:val="single" w:sz="6" w:space="0" w:color="000000"/>
              <w:left w:val="single" w:sz="6" w:space="0" w:color="000000"/>
              <w:bottom w:val="single" w:sz="4" w:space="0" w:color="auto"/>
              <w:right w:val="single" w:sz="6" w:space="0" w:color="000000"/>
            </w:tcBorders>
          </w:tcPr>
          <w:p w14:paraId="01AFCDD4"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185974D"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243EC309" w14:textId="77777777" w:rsidR="004B7FC7" w:rsidRPr="004B7FC7" w:rsidRDefault="004B7FC7" w:rsidP="004B7FC7">
            <w:pPr>
              <w:rPr>
                <w:rFonts w:ascii="Times New Roman" w:eastAsia="Times New Roman" w:hAnsi="Times New Roman" w:cs="Times New Roman"/>
                <w:bCs/>
              </w:rPr>
            </w:pPr>
          </w:p>
        </w:tc>
        <w:tc>
          <w:tcPr>
            <w:tcW w:w="3778" w:type="pct"/>
            <w:tcBorders>
              <w:top w:val="single" w:sz="4" w:space="0" w:color="auto"/>
              <w:left w:val="single" w:sz="6" w:space="0" w:color="000000"/>
              <w:bottom w:val="single" w:sz="6" w:space="0" w:color="000000"/>
              <w:right w:val="single" w:sz="6" w:space="0" w:color="000000"/>
            </w:tcBorders>
          </w:tcPr>
          <w:p w14:paraId="16CCFFFF"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против порядка управления</w:t>
            </w:r>
            <w:r w:rsidRPr="004B7FC7">
              <w:rPr>
                <w:rFonts w:ascii="Times New Roman" w:eastAsia="Times New Roman" w:hAnsi="Times New Roman" w:cs="Times New Roman"/>
                <w:b/>
                <w:bCs/>
              </w:rPr>
              <w:t xml:space="preserve">. </w:t>
            </w:r>
          </w:p>
        </w:tc>
      </w:tr>
      <w:tr w:rsidR="004B7FC7" w:rsidRPr="004B7FC7" w14:paraId="2F7940BE"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0D0A519F" w14:textId="77777777" w:rsidR="004B7FC7" w:rsidRPr="004B7FC7" w:rsidRDefault="004B7FC7" w:rsidP="004B7FC7">
            <w:pPr>
              <w:rPr>
                <w:rFonts w:ascii="Times New Roman" w:eastAsia="Times New Roman" w:hAnsi="Times New Roman" w:cs="Times New Roman"/>
                <w:bCs/>
              </w:rPr>
            </w:pPr>
          </w:p>
        </w:tc>
        <w:tc>
          <w:tcPr>
            <w:tcW w:w="3778" w:type="pct"/>
            <w:tcBorders>
              <w:top w:val="single" w:sz="6" w:space="0" w:color="000000"/>
              <w:left w:val="single" w:sz="6" w:space="0" w:color="000000"/>
              <w:bottom w:val="single" w:sz="6" w:space="0" w:color="000000"/>
              <w:right w:val="single" w:sz="6" w:space="0" w:color="000000"/>
            </w:tcBorders>
          </w:tcPr>
          <w:p w14:paraId="5FEA02C6"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 xml:space="preserve">Особенности уголовно-правовой </w:t>
            </w:r>
            <w:proofErr w:type="gramStart"/>
            <w:r w:rsidRPr="004B7FC7">
              <w:rPr>
                <w:rFonts w:ascii="Times New Roman" w:eastAsia="Times New Roman" w:hAnsi="Times New Roman" w:cs="Times New Roman"/>
              </w:rPr>
              <w:t>квалификация преступлений</w:t>
            </w:r>
            <w:proofErr w:type="gramEnd"/>
            <w:r w:rsidRPr="004B7FC7">
              <w:rPr>
                <w:rFonts w:ascii="Times New Roman" w:eastAsia="Times New Roman" w:hAnsi="Times New Roman" w:cs="Times New Roman"/>
              </w:rPr>
              <w:t xml:space="preserve"> совершенных в отношении представителей власти</w:t>
            </w:r>
          </w:p>
        </w:tc>
      </w:tr>
      <w:tr w:rsidR="004B7FC7" w:rsidRPr="004B7FC7" w14:paraId="739C751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59B5988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right w:val="single" w:sz="6" w:space="0" w:color="000000"/>
            </w:tcBorders>
          </w:tcPr>
          <w:p w14:paraId="26AA7021" w14:textId="77777777" w:rsidR="004B7FC7" w:rsidRPr="004B7FC7" w:rsidRDefault="004B7FC7" w:rsidP="004B7FC7">
            <w:pPr>
              <w:widowControl w:val="0"/>
              <w:suppressLineNumbers/>
              <w:suppressAutoHyphens/>
              <w:snapToGrid w:val="0"/>
              <w:rPr>
                <w:rFonts w:ascii="Times New Roman" w:eastAsia="Times New Roman" w:hAnsi="Times New Roman" w:cs="Times New Roman"/>
                <w:bCs/>
              </w:rPr>
            </w:pPr>
            <w:r w:rsidRPr="004B7FC7">
              <w:rPr>
                <w:rFonts w:ascii="Times New Roman" w:eastAsia="Times New Roman" w:hAnsi="Times New Roman" w:cs="Times New Roman"/>
                <w:bCs/>
              </w:rPr>
              <w:t>Особенности квалификации иных видов преступлений против порядка управления</w:t>
            </w:r>
          </w:p>
        </w:tc>
      </w:tr>
      <w:tr w:rsidR="004B7FC7" w:rsidRPr="004B7FC7" w14:paraId="6588102A"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hideMark/>
          </w:tcPr>
          <w:p w14:paraId="54449153"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Раздел 17. Экологические преступления (4 часа)</w:t>
            </w:r>
          </w:p>
        </w:tc>
      </w:tr>
      <w:tr w:rsidR="004B7FC7" w:rsidRPr="004B7FC7" w14:paraId="1A8FD20D" w14:textId="77777777" w:rsidTr="004B7FC7">
        <w:trPr>
          <w:jc w:val="center"/>
        </w:trPr>
        <w:tc>
          <w:tcPr>
            <w:tcW w:w="1222" w:type="pct"/>
            <w:vMerge w:val="restart"/>
            <w:tcBorders>
              <w:top w:val="single" w:sz="6" w:space="0" w:color="000000"/>
              <w:left w:val="single" w:sz="6" w:space="0" w:color="000000"/>
              <w:bottom w:val="single" w:sz="6" w:space="0" w:color="000000"/>
              <w:right w:val="single" w:sz="6" w:space="0" w:color="000000"/>
            </w:tcBorders>
            <w:hideMark/>
          </w:tcPr>
          <w:p w14:paraId="2FE1147E" w14:textId="77777777" w:rsidR="004B7FC7" w:rsidRPr="004B7FC7" w:rsidRDefault="004B7FC7" w:rsidP="004B7FC7">
            <w:pPr>
              <w:rPr>
                <w:rFonts w:ascii="Times New Roman" w:eastAsia="Times New Roman" w:hAnsi="Times New Roman" w:cs="Times New Roman"/>
                <w:b/>
                <w:bCs/>
              </w:rPr>
            </w:pPr>
            <w:r w:rsidRPr="004B7FC7">
              <w:rPr>
                <w:rFonts w:ascii="Times New Roman" w:eastAsia="Times New Roman" w:hAnsi="Times New Roman" w:cs="Times New Roman"/>
                <w:b/>
                <w:bCs/>
              </w:rPr>
              <w:t>Тема 17.1</w:t>
            </w:r>
          </w:p>
          <w:p w14:paraId="68DBFB90" w14:textId="77777777" w:rsidR="004B7FC7" w:rsidRPr="004B7FC7" w:rsidRDefault="004B7FC7" w:rsidP="004B7FC7">
            <w:pPr>
              <w:rPr>
                <w:rFonts w:ascii="Times New Roman" w:eastAsia="Times New Roman" w:hAnsi="Times New Roman" w:cs="Times New Roman"/>
              </w:rPr>
            </w:pPr>
            <w:r w:rsidRPr="004B7FC7">
              <w:rPr>
                <w:rFonts w:ascii="Times New Roman" w:eastAsia="Times New Roman" w:hAnsi="Times New Roman" w:cs="Times New Roman"/>
              </w:rPr>
              <w:t>Экологические преступления</w:t>
            </w:r>
          </w:p>
        </w:tc>
        <w:tc>
          <w:tcPr>
            <w:tcW w:w="3778" w:type="pct"/>
            <w:tcBorders>
              <w:top w:val="single" w:sz="6" w:space="0" w:color="000000"/>
              <w:left w:val="single" w:sz="6" w:space="0" w:color="000000"/>
              <w:bottom w:val="single" w:sz="4" w:space="0" w:color="auto"/>
              <w:right w:val="single" w:sz="6" w:space="0" w:color="000000"/>
            </w:tcBorders>
          </w:tcPr>
          <w:p w14:paraId="5A4EC2B0"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54E2C867"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A79F6B8"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4" w:space="0" w:color="auto"/>
              <w:left w:val="single" w:sz="6" w:space="0" w:color="000000"/>
              <w:right w:val="single" w:sz="6" w:space="0" w:color="000000"/>
            </w:tcBorders>
          </w:tcPr>
          <w:p w14:paraId="53FABAF2"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экологических преступлений</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Особенности уголовно-правовой квалификация преступлений указанной категории</w:t>
            </w:r>
          </w:p>
        </w:tc>
      </w:tr>
      <w:tr w:rsidR="004B7FC7" w:rsidRPr="004B7FC7" w14:paraId="3D0F8515"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B2F063D"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4" w:space="0" w:color="auto"/>
              <w:left w:val="single" w:sz="6" w:space="0" w:color="000000"/>
              <w:right w:val="single" w:sz="6" w:space="0" w:color="000000"/>
            </w:tcBorders>
          </w:tcPr>
          <w:p w14:paraId="760F1E6F" w14:textId="77777777" w:rsidR="004B7FC7" w:rsidRPr="004B7FC7" w:rsidRDefault="004B7FC7" w:rsidP="004B7FC7">
            <w:pPr>
              <w:widowControl w:val="0"/>
              <w:suppressLineNumbers/>
              <w:suppressAutoHyphens/>
              <w:snapToGrid w:val="0"/>
              <w:rPr>
                <w:rFonts w:ascii="Times New Roman" w:eastAsia="Times New Roman" w:hAnsi="Times New Roman" w:cs="Times New Roman"/>
              </w:rPr>
            </w:pPr>
            <w:r w:rsidRPr="004B7FC7">
              <w:rPr>
                <w:rFonts w:ascii="Times New Roman" w:eastAsia="Calibri" w:hAnsi="Times New Roman" w:cs="Times New Roman"/>
                <w:b/>
                <w:bCs/>
                <w:lang w:eastAsia="ru-RU"/>
              </w:rPr>
              <w:t>В том числе практических занятий и лабораторных работ</w:t>
            </w:r>
          </w:p>
        </w:tc>
      </w:tr>
      <w:tr w:rsidR="004B7FC7" w:rsidRPr="004B7FC7" w14:paraId="5BF95ECD"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tcPr>
          <w:p w14:paraId="17713ABE" w14:textId="77777777" w:rsidR="004B7FC7" w:rsidRPr="004B7FC7" w:rsidRDefault="004B7FC7" w:rsidP="004B7FC7">
            <w:pPr>
              <w:rPr>
                <w:rFonts w:ascii="Times New Roman" w:eastAsia="Times New Roman" w:hAnsi="Times New Roman" w:cs="Times New Roman"/>
                <w:b/>
                <w:bCs/>
              </w:rPr>
            </w:pPr>
          </w:p>
        </w:tc>
        <w:tc>
          <w:tcPr>
            <w:tcW w:w="3778" w:type="pct"/>
            <w:tcBorders>
              <w:top w:val="single" w:sz="6" w:space="0" w:color="000000"/>
              <w:left w:val="single" w:sz="6" w:space="0" w:color="000000"/>
              <w:right w:val="single" w:sz="6" w:space="0" w:color="000000"/>
            </w:tcBorders>
          </w:tcPr>
          <w:p w14:paraId="6DE742C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rPr>
              <w:t xml:space="preserve">Практическое занятие № 25 </w:t>
            </w:r>
            <w:r w:rsidRPr="004B7FC7">
              <w:rPr>
                <w:rFonts w:ascii="Times New Roman" w:eastAsia="Times New Roman" w:hAnsi="Times New Roman" w:cs="Times New Roman"/>
              </w:rPr>
              <w:t>Решение ситуационных задач по уголовно-правовой квалификации составов преступлений, связанных с экологической безопасностью</w:t>
            </w:r>
          </w:p>
        </w:tc>
      </w:tr>
      <w:tr w:rsidR="004B7FC7" w:rsidRPr="004B7FC7" w14:paraId="5C5A331F" w14:textId="77777777" w:rsidTr="004B7FC7">
        <w:trPr>
          <w:jc w:val="center"/>
        </w:trPr>
        <w:tc>
          <w:tcPr>
            <w:tcW w:w="1222" w:type="pct"/>
            <w:vMerge/>
            <w:tcBorders>
              <w:top w:val="single" w:sz="6" w:space="0" w:color="000000"/>
              <w:left w:val="single" w:sz="6" w:space="0" w:color="000000"/>
              <w:bottom w:val="single" w:sz="6" w:space="0" w:color="000000"/>
              <w:right w:val="single" w:sz="6" w:space="0" w:color="000000"/>
            </w:tcBorders>
            <w:vAlign w:val="center"/>
            <w:hideMark/>
          </w:tcPr>
          <w:p w14:paraId="08B6B338" w14:textId="77777777" w:rsidR="004B7FC7" w:rsidRPr="004B7FC7" w:rsidRDefault="004B7FC7" w:rsidP="004B7FC7">
            <w:pPr>
              <w:rPr>
                <w:rFonts w:ascii="Times New Roman" w:eastAsia="Times New Roman" w:hAnsi="Times New Roman" w:cs="Times New Roman"/>
              </w:rPr>
            </w:pPr>
          </w:p>
        </w:tc>
        <w:tc>
          <w:tcPr>
            <w:tcW w:w="3778" w:type="pct"/>
            <w:tcBorders>
              <w:top w:val="single" w:sz="6" w:space="0" w:color="000000"/>
              <w:left w:val="single" w:sz="6" w:space="0" w:color="000000"/>
              <w:bottom w:val="single" w:sz="6" w:space="0" w:color="000000"/>
              <w:right w:val="single" w:sz="6" w:space="0" w:color="000000"/>
            </w:tcBorders>
            <w:hideMark/>
          </w:tcPr>
          <w:p w14:paraId="64062F87"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 xml:space="preserve">Самостоятельная работа </w:t>
            </w:r>
          </w:p>
        </w:tc>
      </w:tr>
      <w:tr w:rsidR="004B7FC7" w:rsidRPr="004B7FC7" w14:paraId="30EFC2EB"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0B680761" w14:textId="77777777" w:rsidR="004B7FC7" w:rsidRPr="004B7FC7" w:rsidRDefault="004B7FC7" w:rsidP="004B7FC7">
            <w:pPr>
              <w:rPr>
                <w:rFonts w:ascii="Times New Roman" w:eastAsia="Times New Roman" w:hAnsi="Times New Roman" w:cs="Times New Roman"/>
                <w:b/>
              </w:rPr>
            </w:pPr>
            <w:r w:rsidRPr="004B7FC7">
              <w:rPr>
                <w:rFonts w:ascii="Times New Roman" w:eastAsia="Times New Roman" w:hAnsi="Times New Roman" w:cs="Times New Roman"/>
                <w:b/>
                <w:bCs/>
              </w:rPr>
              <w:t>Раздел 18. Преступления против военной службы (4 часа)</w:t>
            </w:r>
          </w:p>
        </w:tc>
      </w:tr>
      <w:tr w:rsidR="004B7FC7" w:rsidRPr="004B7FC7" w14:paraId="5F9E045A" w14:textId="77777777" w:rsidTr="004B7FC7">
        <w:trPr>
          <w:jc w:val="center"/>
        </w:trPr>
        <w:tc>
          <w:tcPr>
            <w:tcW w:w="1222" w:type="pct"/>
            <w:vMerge w:val="restart"/>
            <w:tcBorders>
              <w:top w:val="single" w:sz="6" w:space="0" w:color="000000"/>
              <w:left w:val="single" w:sz="6" w:space="0" w:color="000000"/>
              <w:right w:val="single" w:sz="6" w:space="0" w:color="000000"/>
            </w:tcBorders>
            <w:hideMark/>
          </w:tcPr>
          <w:p w14:paraId="7915916D" w14:textId="77777777" w:rsidR="004B7FC7" w:rsidRPr="004B7FC7" w:rsidRDefault="004B7FC7" w:rsidP="004B7FC7">
            <w:pPr>
              <w:rPr>
                <w:rFonts w:ascii="Times New Roman" w:eastAsia="Times New Roman" w:hAnsi="Times New Roman" w:cs="Times New Roman"/>
                <w:bCs/>
              </w:rPr>
            </w:pPr>
            <w:r w:rsidRPr="004B7FC7">
              <w:rPr>
                <w:rFonts w:ascii="Times New Roman" w:eastAsia="Times New Roman" w:hAnsi="Times New Roman" w:cs="Times New Roman"/>
                <w:bCs/>
              </w:rPr>
              <w:t>Тема 18.1</w:t>
            </w:r>
          </w:p>
          <w:p w14:paraId="4B78FD8E" w14:textId="77777777" w:rsidR="004B7FC7" w:rsidRPr="004B7FC7" w:rsidRDefault="004B7FC7" w:rsidP="004B7FC7">
            <w:pPr>
              <w:rPr>
                <w:rFonts w:ascii="Times New Roman" w:eastAsia="Times New Roman" w:hAnsi="Times New Roman" w:cs="Times New Roman"/>
              </w:rPr>
            </w:pPr>
            <w:r w:rsidRPr="004B7FC7">
              <w:rPr>
                <w:rFonts w:ascii="Times New Roman" w:eastAsia="Times New Roman" w:hAnsi="Times New Roman" w:cs="Times New Roman"/>
              </w:rPr>
              <w:t>Преступления против военной службы</w:t>
            </w:r>
          </w:p>
        </w:tc>
        <w:tc>
          <w:tcPr>
            <w:tcW w:w="3778" w:type="pct"/>
            <w:tcBorders>
              <w:top w:val="single" w:sz="6" w:space="0" w:color="000000"/>
              <w:left w:val="single" w:sz="6" w:space="0" w:color="000000"/>
              <w:bottom w:val="single" w:sz="4" w:space="0" w:color="auto"/>
              <w:right w:val="single" w:sz="6" w:space="0" w:color="000000"/>
            </w:tcBorders>
          </w:tcPr>
          <w:p w14:paraId="7BA40D45"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b/>
                <w:bCs/>
              </w:rPr>
              <w:t xml:space="preserve">Содержание </w:t>
            </w:r>
          </w:p>
        </w:tc>
      </w:tr>
      <w:tr w:rsidR="004B7FC7" w:rsidRPr="004B7FC7" w14:paraId="4972A4B5" w14:textId="77777777" w:rsidTr="004B7FC7">
        <w:trPr>
          <w:jc w:val="center"/>
        </w:trPr>
        <w:tc>
          <w:tcPr>
            <w:tcW w:w="1222" w:type="pct"/>
            <w:vMerge/>
            <w:tcBorders>
              <w:left w:val="single" w:sz="6" w:space="0" w:color="000000"/>
              <w:bottom w:val="single" w:sz="6" w:space="0" w:color="000000"/>
              <w:right w:val="single" w:sz="6" w:space="0" w:color="000000"/>
            </w:tcBorders>
          </w:tcPr>
          <w:p w14:paraId="4C19ED4D" w14:textId="77777777" w:rsidR="004B7FC7" w:rsidRPr="004B7FC7" w:rsidRDefault="004B7FC7" w:rsidP="004B7FC7">
            <w:pPr>
              <w:rPr>
                <w:rFonts w:ascii="Times New Roman" w:eastAsia="Times New Roman" w:hAnsi="Times New Roman" w:cs="Times New Roman"/>
                <w:bCs/>
              </w:rPr>
            </w:pPr>
          </w:p>
        </w:tc>
        <w:tc>
          <w:tcPr>
            <w:tcW w:w="3778" w:type="pct"/>
            <w:tcBorders>
              <w:top w:val="single" w:sz="4" w:space="0" w:color="auto"/>
              <w:left w:val="single" w:sz="6" w:space="0" w:color="000000"/>
              <w:right w:val="single" w:sz="6" w:space="0" w:color="000000"/>
            </w:tcBorders>
          </w:tcPr>
          <w:p w14:paraId="19B17F70" w14:textId="77777777" w:rsidR="004B7FC7" w:rsidRPr="004B7FC7" w:rsidRDefault="004B7FC7" w:rsidP="004B7FC7">
            <w:pPr>
              <w:widowControl w:val="0"/>
              <w:suppressLineNumbers/>
              <w:suppressAutoHyphens/>
              <w:snapToGrid w:val="0"/>
              <w:rPr>
                <w:rFonts w:ascii="Times New Roman" w:eastAsia="Times New Roman" w:hAnsi="Times New Roman" w:cs="Times New Roman"/>
                <w:b/>
                <w:bCs/>
              </w:rPr>
            </w:pPr>
            <w:r w:rsidRPr="004B7FC7">
              <w:rPr>
                <w:rFonts w:ascii="Times New Roman" w:eastAsia="Times New Roman" w:hAnsi="Times New Roman" w:cs="Times New Roman"/>
              </w:rPr>
              <w:t>Общая характеристика преступлений военной службы</w:t>
            </w:r>
            <w:r w:rsidRPr="004B7FC7">
              <w:rPr>
                <w:rFonts w:ascii="Times New Roman" w:eastAsia="Times New Roman" w:hAnsi="Times New Roman" w:cs="Times New Roman"/>
                <w:b/>
                <w:bCs/>
              </w:rPr>
              <w:t xml:space="preserve">. </w:t>
            </w:r>
            <w:r w:rsidRPr="004B7FC7">
              <w:rPr>
                <w:rFonts w:ascii="Times New Roman" w:eastAsia="Times New Roman" w:hAnsi="Times New Roman" w:cs="Times New Roman"/>
              </w:rPr>
              <w:t>Особенности уголовно-правовой квалификация преступлений указанной категории</w:t>
            </w:r>
          </w:p>
        </w:tc>
      </w:tr>
      <w:tr w:rsidR="004B7FC7" w:rsidRPr="004B7FC7" w14:paraId="130622C3" w14:textId="77777777" w:rsidTr="004B7FC7">
        <w:trPr>
          <w:jc w:val="center"/>
        </w:trPr>
        <w:tc>
          <w:tcPr>
            <w:tcW w:w="5000" w:type="pct"/>
            <w:gridSpan w:val="2"/>
            <w:tcBorders>
              <w:left w:val="single" w:sz="6" w:space="0" w:color="000000"/>
              <w:bottom w:val="single" w:sz="6" w:space="0" w:color="000000"/>
              <w:right w:val="single" w:sz="6" w:space="0" w:color="000000"/>
            </w:tcBorders>
          </w:tcPr>
          <w:p w14:paraId="4E25965C"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lastRenderedPageBreak/>
              <w:t xml:space="preserve">Промежуточная аттестация </w:t>
            </w:r>
          </w:p>
        </w:tc>
      </w:tr>
      <w:tr w:rsidR="004B7FC7" w:rsidRPr="004B7FC7" w14:paraId="09B0674C" w14:textId="77777777" w:rsidTr="004B7FC7">
        <w:trPr>
          <w:jc w:val="center"/>
        </w:trPr>
        <w:tc>
          <w:tcPr>
            <w:tcW w:w="5000" w:type="pct"/>
            <w:gridSpan w:val="2"/>
            <w:tcBorders>
              <w:top w:val="single" w:sz="6" w:space="0" w:color="000000"/>
              <w:left w:val="single" w:sz="6" w:space="0" w:color="000000"/>
              <w:bottom w:val="single" w:sz="6" w:space="0" w:color="000000"/>
              <w:right w:val="single" w:sz="6" w:space="0" w:color="000000"/>
            </w:tcBorders>
          </w:tcPr>
          <w:p w14:paraId="6D70566C" w14:textId="77777777" w:rsidR="004B7FC7" w:rsidRPr="004B7FC7" w:rsidRDefault="004B7FC7" w:rsidP="004B7FC7">
            <w:pPr>
              <w:widowControl w:val="0"/>
              <w:suppressLineNumbers/>
              <w:suppressAutoHyphens/>
              <w:snapToGrid w:val="0"/>
              <w:rPr>
                <w:rFonts w:ascii="Times New Roman" w:eastAsia="Times New Roman" w:hAnsi="Times New Roman" w:cs="Times New Roman"/>
                <w:b/>
              </w:rPr>
            </w:pPr>
            <w:r w:rsidRPr="004B7FC7">
              <w:rPr>
                <w:rFonts w:ascii="Times New Roman" w:eastAsia="Times New Roman" w:hAnsi="Times New Roman" w:cs="Times New Roman"/>
                <w:b/>
              </w:rPr>
              <w:t>Всего 92 часа</w:t>
            </w:r>
          </w:p>
        </w:tc>
      </w:tr>
    </w:tbl>
    <w:p w14:paraId="66DF8738" w14:textId="77777777" w:rsidR="007209EF" w:rsidRPr="00037760" w:rsidRDefault="007209EF" w:rsidP="007209EF">
      <w:pPr>
        <w:rPr>
          <w:rFonts w:ascii="Times New Roman" w:hAnsi="Times New Roman" w:cs="Times New Roman"/>
          <w:sz w:val="24"/>
          <w:szCs w:val="24"/>
        </w:rPr>
      </w:pPr>
    </w:p>
    <w:p w14:paraId="2853650F" w14:textId="77777777" w:rsidR="007209EF" w:rsidRPr="00037760" w:rsidRDefault="007209EF" w:rsidP="007209EF">
      <w:pPr>
        <w:pStyle w:val="1f7"/>
        <w:rPr>
          <w:rFonts w:ascii="Times New Roman" w:hAnsi="Times New Roman"/>
          <w:lang w:val="ru-RU"/>
        </w:rPr>
      </w:pPr>
      <w:bookmarkStart w:id="481" w:name="_Toc158389426"/>
      <w:bookmarkStart w:id="482" w:name="_Toc158393530"/>
      <w:bookmarkStart w:id="483"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81"/>
      <w:bookmarkEnd w:id="482"/>
      <w:bookmarkEnd w:id="483"/>
    </w:p>
    <w:p w14:paraId="2258B1A4" w14:textId="77777777" w:rsidR="007209EF" w:rsidRPr="00037760" w:rsidRDefault="007209EF" w:rsidP="007209EF">
      <w:pPr>
        <w:pStyle w:val="114"/>
        <w:rPr>
          <w:rFonts w:ascii="Times New Roman" w:hAnsi="Times New Roman"/>
        </w:rPr>
      </w:pPr>
      <w:bookmarkStart w:id="484" w:name="_Toc158389427"/>
      <w:bookmarkStart w:id="485" w:name="_Toc158393531"/>
      <w:bookmarkStart w:id="486" w:name="_Toc158397988"/>
      <w:r w:rsidRPr="00037760">
        <w:rPr>
          <w:rFonts w:ascii="Times New Roman" w:hAnsi="Times New Roman"/>
        </w:rPr>
        <w:t>3.1. Материально-техническое обеспечение</w:t>
      </w:r>
      <w:bookmarkEnd w:id="484"/>
      <w:bookmarkEnd w:id="485"/>
      <w:bookmarkEnd w:id="486"/>
    </w:p>
    <w:p w14:paraId="79DAAA9D" w14:textId="77777777" w:rsidR="005B3E72" w:rsidRDefault="005B3E72" w:rsidP="005B3E72">
      <w:pPr>
        <w:suppressAutoHyphens/>
        <w:ind w:firstLine="709"/>
        <w:jc w:val="both"/>
        <w:rPr>
          <w:rFonts w:ascii="Times New Roman" w:hAnsi="Times New Roman" w:cs="Times New Roman"/>
          <w:bCs/>
          <w:sz w:val="24"/>
          <w:szCs w:val="24"/>
        </w:rPr>
      </w:pPr>
      <w:bookmarkStart w:id="487" w:name="_Toc158389428"/>
      <w:bookmarkStart w:id="488" w:name="_Toc158393532"/>
      <w:bookmarkStart w:id="489" w:name="_Toc158397989"/>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5DDEC56" w14:textId="7CE6223E" w:rsidR="007209EF" w:rsidRPr="00037760" w:rsidRDefault="007209EF" w:rsidP="007209EF">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487"/>
      <w:bookmarkEnd w:id="488"/>
      <w:bookmarkEnd w:id="489"/>
    </w:p>
    <w:p w14:paraId="3DC072B7" w14:textId="77777777" w:rsidR="007209EF" w:rsidRPr="00037760" w:rsidRDefault="007209EF" w:rsidP="007209E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FDA2C3" w14:textId="77777777" w:rsidR="007209EF" w:rsidRPr="00037760" w:rsidRDefault="007209EF" w:rsidP="007209EF">
      <w:pPr>
        <w:pStyle w:val="a4"/>
        <w:spacing w:line="276" w:lineRule="auto"/>
        <w:ind w:left="0" w:firstLine="709"/>
        <w:jc w:val="both"/>
        <w:rPr>
          <w:rFonts w:ascii="Times New Roman" w:hAnsi="Times New Roman"/>
          <w:bCs/>
          <w:sz w:val="24"/>
          <w:szCs w:val="24"/>
        </w:rPr>
      </w:pPr>
    </w:p>
    <w:p w14:paraId="0F59C2DF" w14:textId="77777777" w:rsidR="007209EF" w:rsidRPr="008C62A8" w:rsidRDefault="007209EF" w:rsidP="007209EF">
      <w:pPr>
        <w:pStyle w:val="a4"/>
        <w:spacing w:line="276" w:lineRule="auto"/>
        <w:ind w:left="0" w:firstLine="709"/>
        <w:rPr>
          <w:rFonts w:ascii="Times New Roman" w:hAnsi="Times New Roman" w:cs="Times New Roman"/>
          <w:b/>
          <w:sz w:val="24"/>
          <w:szCs w:val="24"/>
        </w:rPr>
      </w:pPr>
      <w:r w:rsidRPr="008C62A8">
        <w:rPr>
          <w:rFonts w:ascii="Times New Roman" w:hAnsi="Times New Roman" w:cs="Times New Roman"/>
          <w:b/>
          <w:sz w:val="24"/>
          <w:szCs w:val="24"/>
        </w:rPr>
        <w:t>3.2.1. Основные печатные и/или электронные издания</w:t>
      </w:r>
    </w:p>
    <w:p w14:paraId="26D30FA7" w14:textId="19FE94FB" w:rsidR="007209EF" w:rsidRDefault="004B7FC7" w:rsidP="007209EF">
      <w:pPr>
        <w:spacing w:line="276" w:lineRule="auto"/>
        <w:jc w:val="both"/>
        <w:rPr>
          <w:rFonts w:ascii="Times New Roman" w:hAnsi="Times New Roman" w:cs="Times New Roman"/>
          <w:sz w:val="24"/>
          <w:szCs w:val="24"/>
          <w:highlight w:val="cyan"/>
        </w:rPr>
      </w:pPr>
      <w:bookmarkStart w:id="490" w:name="_Toc158389429"/>
      <w:bookmarkStart w:id="491" w:name="_Toc158393533"/>
      <w:bookmarkStart w:id="492" w:name="_Toc158397990"/>
      <w:r w:rsidRPr="004B7FC7">
        <w:rPr>
          <w:rFonts w:ascii="Times New Roman" w:hAnsi="Times New Roman" w:cs="Times New Roman"/>
          <w:sz w:val="24"/>
          <w:szCs w:val="24"/>
        </w:rPr>
        <w:t xml:space="preserve">Уголовное право. Общая часть. </w:t>
      </w:r>
      <w:proofErr w:type="gramStart"/>
      <w:r w:rsidRPr="004B7FC7">
        <w:rPr>
          <w:rFonts w:ascii="Times New Roman" w:hAnsi="Times New Roman" w:cs="Times New Roman"/>
          <w:sz w:val="24"/>
          <w:szCs w:val="24"/>
        </w:rPr>
        <w:t>Практикум :</w:t>
      </w:r>
      <w:proofErr w:type="gramEnd"/>
      <w:r w:rsidRPr="004B7FC7">
        <w:rPr>
          <w:rFonts w:ascii="Times New Roman" w:hAnsi="Times New Roman" w:cs="Times New Roman"/>
          <w:sz w:val="24"/>
          <w:szCs w:val="24"/>
        </w:rPr>
        <w:t xml:space="preserve"> учебное пособие для среднего профессионального образования / И. А. Подройкина [и др.] ; под редакцией И. А. Подройкиной, С. И. Улезько. — 2-е изд., перераб. и доп. — </w:t>
      </w:r>
      <w:proofErr w:type="gramStart"/>
      <w:r w:rsidRPr="004B7FC7">
        <w:rPr>
          <w:rFonts w:ascii="Times New Roman" w:hAnsi="Times New Roman" w:cs="Times New Roman"/>
          <w:sz w:val="24"/>
          <w:szCs w:val="24"/>
        </w:rPr>
        <w:t>Москва :</w:t>
      </w:r>
      <w:proofErr w:type="gramEnd"/>
      <w:r w:rsidRPr="004B7FC7">
        <w:rPr>
          <w:rFonts w:ascii="Times New Roman" w:hAnsi="Times New Roman" w:cs="Times New Roman"/>
          <w:sz w:val="24"/>
          <w:szCs w:val="24"/>
        </w:rPr>
        <w:t xml:space="preserve"> Издательство Юрайт, 2020. — 379 с. — (Профессиональное образование). — ISBN 978-5-534-06432-2. — </w:t>
      </w:r>
      <w:proofErr w:type="gramStart"/>
      <w:r w:rsidRPr="004B7FC7">
        <w:rPr>
          <w:rFonts w:ascii="Times New Roman" w:hAnsi="Times New Roman" w:cs="Times New Roman"/>
          <w:sz w:val="24"/>
          <w:szCs w:val="24"/>
        </w:rPr>
        <w:t>Текст :</w:t>
      </w:r>
      <w:proofErr w:type="gramEnd"/>
      <w:r w:rsidRPr="004B7FC7">
        <w:rPr>
          <w:rFonts w:ascii="Times New Roman" w:hAnsi="Times New Roman" w:cs="Times New Roman"/>
          <w:sz w:val="24"/>
          <w:szCs w:val="24"/>
        </w:rPr>
        <w:t xml:space="preserve"> электронный // ЭБС Юрайт [сайт]. — URL: https://urait.ru/bcode/451209</w:t>
      </w:r>
    </w:p>
    <w:p w14:paraId="0A0C4E1E" w14:textId="77777777" w:rsidR="007209EF" w:rsidRPr="00B97C16" w:rsidRDefault="007209EF" w:rsidP="007209EF">
      <w:pPr>
        <w:spacing w:line="276" w:lineRule="auto"/>
        <w:jc w:val="both"/>
        <w:rPr>
          <w:rFonts w:ascii="Times New Roman" w:hAnsi="Times New Roman" w:cs="Times New Roman"/>
          <w:sz w:val="24"/>
          <w:szCs w:val="24"/>
          <w:highlight w:val="cyan"/>
        </w:rPr>
      </w:pPr>
    </w:p>
    <w:p w14:paraId="151D7D36" w14:textId="77777777" w:rsidR="007209EF" w:rsidRDefault="007209EF" w:rsidP="007209EF">
      <w:pPr>
        <w:rPr>
          <w:rFonts w:ascii="Times New Roman" w:eastAsia="Times New Roman" w:hAnsi="Times New Roman" w:cs="Times New Roman"/>
          <w:sz w:val="24"/>
          <w:szCs w:val="24"/>
          <w:lang w:eastAsia="ru-RU"/>
        </w:rPr>
      </w:pPr>
    </w:p>
    <w:p w14:paraId="27594FD1" w14:textId="77777777" w:rsidR="007209EF" w:rsidRPr="00037760" w:rsidRDefault="007209EF" w:rsidP="007209EF">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90"/>
      <w:bookmarkEnd w:id="491"/>
      <w:bookmarkEnd w:id="49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209EF" w:rsidRPr="004B7FC7" w14:paraId="0794C4D3" w14:textId="77777777" w:rsidTr="00704DCE">
        <w:trPr>
          <w:trHeight w:val="20"/>
        </w:trPr>
        <w:tc>
          <w:tcPr>
            <w:tcW w:w="1498" w:type="pct"/>
          </w:tcPr>
          <w:p w14:paraId="2857DE8B" w14:textId="77777777" w:rsidR="007209EF" w:rsidRPr="004B7FC7" w:rsidRDefault="007209EF" w:rsidP="00704DCE">
            <w:pPr>
              <w:suppressAutoHyphens/>
              <w:spacing w:line="276" w:lineRule="auto"/>
              <w:contextualSpacing/>
              <w:jc w:val="center"/>
              <w:rPr>
                <w:rFonts w:ascii="Times New Roman" w:hAnsi="Times New Roman" w:cs="Times New Roman"/>
                <w:b/>
                <w:sz w:val="24"/>
                <w:szCs w:val="24"/>
              </w:rPr>
            </w:pPr>
            <w:r w:rsidRPr="004B7FC7">
              <w:rPr>
                <w:rFonts w:ascii="Times New Roman" w:hAnsi="Times New Roman" w:cs="Times New Roman"/>
                <w:b/>
                <w:sz w:val="24"/>
                <w:szCs w:val="24"/>
              </w:rPr>
              <w:t>Результаты обучения</w:t>
            </w:r>
          </w:p>
        </w:tc>
        <w:tc>
          <w:tcPr>
            <w:tcW w:w="1787" w:type="pct"/>
          </w:tcPr>
          <w:p w14:paraId="4E013743" w14:textId="77777777" w:rsidR="007209EF" w:rsidRPr="004B7FC7" w:rsidRDefault="007209EF" w:rsidP="00704DCE">
            <w:pPr>
              <w:suppressAutoHyphens/>
              <w:spacing w:line="276" w:lineRule="auto"/>
              <w:contextualSpacing/>
              <w:jc w:val="center"/>
              <w:rPr>
                <w:rFonts w:ascii="Times New Roman" w:hAnsi="Times New Roman" w:cs="Times New Roman"/>
                <w:b/>
                <w:sz w:val="24"/>
                <w:szCs w:val="24"/>
              </w:rPr>
            </w:pPr>
            <w:r w:rsidRPr="004B7FC7">
              <w:rPr>
                <w:rFonts w:ascii="Times New Roman" w:hAnsi="Times New Roman" w:cs="Times New Roman"/>
                <w:b/>
                <w:sz w:val="24"/>
                <w:szCs w:val="24"/>
              </w:rPr>
              <w:t>Показатели освоенности компетенций</w:t>
            </w:r>
          </w:p>
        </w:tc>
        <w:tc>
          <w:tcPr>
            <w:tcW w:w="1715" w:type="pct"/>
          </w:tcPr>
          <w:p w14:paraId="1FB1EB18" w14:textId="77777777" w:rsidR="007209EF" w:rsidRPr="004B7FC7" w:rsidRDefault="007209EF" w:rsidP="00704DCE">
            <w:pPr>
              <w:suppressAutoHyphens/>
              <w:spacing w:line="276" w:lineRule="auto"/>
              <w:contextualSpacing/>
              <w:jc w:val="center"/>
              <w:rPr>
                <w:rFonts w:ascii="Times New Roman" w:hAnsi="Times New Roman" w:cs="Times New Roman"/>
                <w:b/>
                <w:sz w:val="24"/>
                <w:szCs w:val="24"/>
              </w:rPr>
            </w:pPr>
            <w:r w:rsidRPr="004B7FC7">
              <w:rPr>
                <w:rFonts w:ascii="Times New Roman" w:hAnsi="Times New Roman" w:cs="Times New Roman"/>
                <w:b/>
                <w:sz w:val="24"/>
                <w:szCs w:val="24"/>
              </w:rPr>
              <w:t>Методы оценки</w:t>
            </w:r>
          </w:p>
        </w:tc>
      </w:tr>
      <w:tr w:rsidR="004B7FC7" w:rsidRPr="004B7FC7" w14:paraId="6E7524E5" w14:textId="77777777" w:rsidTr="00704DCE">
        <w:trPr>
          <w:trHeight w:val="20"/>
        </w:trPr>
        <w:tc>
          <w:tcPr>
            <w:tcW w:w="1498" w:type="pct"/>
          </w:tcPr>
          <w:p w14:paraId="0AB6B69C" w14:textId="794AFE7F" w:rsidR="004B7FC7" w:rsidRPr="004B7FC7" w:rsidRDefault="004B7FC7" w:rsidP="004B7FC7">
            <w:pPr>
              <w:rPr>
                <w:rFonts w:ascii="Times New Roman" w:hAnsi="Times New Roman" w:cs="Times New Roman"/>
                <w:sz w:val="24"/>
                <w:szCs w:val="24"/>
              </w:rPr>
            </w:pPr>
            <w:r w:rsidRPr="004B7FC7">
              <w:rPr>
                <w:rFonts w:ascii="Times New Roman" w:hAnsi="Times New Roman" w:cs="Times New Roman"/>
                <w:sz w:val="24"/>
                <w:szCs w:val="24"/>
              </w:rPr>
              <w:t>Знает:</w:t>
            </w:r>
          </w:p>
          <w:p w14:paraId="5A385086" w14:textId="07380223" w:rsidR="004B7FC7" w:rsidRPr="004B7FC7" w:rsidRDefault="004B7FC7" w:rsidP="004B7FC7">
            <w:pPr>
              <w:rPr>
                <w:rFonts w:ascii="Times New Roman" w:hAnsi="Times New Roman" w:cs="Times New Roman"/>
                <w:b/>
                <w:sz w:val="24"/>
                <w:szCs w:val="24"/>
              </w:rPr>
            </w:pPr>
            <w:r w:rsidRPr="004B7FC7">
              <w:rPr>
                <w:rFonts w:ascii="Times New Roman" w:hAnsi="Times New Roman" w:cs="Times New Roman"/>
                <w:sz w:val="24"/>
                <w:szCs w:val="24"/>
              </w:rPr>
              <w:t>- сущности и содержания понятий и институтов уголовного права</w:t>
            </w:r>
          </w:p>
          <w:p w14:paraId="3D76081C" w14:textId="77777777" w:rsidR="004B7FC7" w:rsidRPr="004B7FC7" w:rsidRDefault="004B7FC7" w:rsidP="004B7FC7">
            <w:pPr>
              <w:rPr>
                <w:rFonts w:ascii="Times New Roman" w:hAnsi="Times New Roman" w:cs="Times New Roman"/>
                <w:sz w:val="24"/>
                <w:szCs w:val="24"/>
              </w:rPr>
            </w:pPr>
            <w:r w:rsidRPr="004B7FC7">
              <w:rPr>
                <w:rFonts w:ascii="Times New Roman" w:hAnsi="Times New Roman" w:cs="Times New Roman"/>
                <w:sz w:val="24"/>
                <w:szCs w:val="24"/>
              </w:rPr>
              <w:t>- уголовное законодательство Российской Федерации</w:t>
            </w:r>
          </w:p>
          <w:p w14:paraId="7421F56F" w14:textId="77777777" w:rsidR="004B7FC7" w:rsidRPr="004B7FC7" w:rsidRDefault="004B7FC7" w:rsidP="004B7FC7">
            <w:pPr>
              <w:keepNext/>
              <w:keepLines/>
              <w:tabs>
                <w:tab w:val="left" w:pos="9921"/>
              </w:tabs>
              <w:suppressAutoHyphens/>
              <w:jc w:val="both"/>
              <w:rPr>
                <w:rFonts w:ascii="Times New Roman" w:hAnsi="Times New Roman" w:cs="Times New Roman"/>
                <w:color w:val="333333"/>
                <w:sz w:val="24"/>
                <w:szCs w:val="24"/>
                <w:shd w:val="clear" w:color="auto" w:fill="FFFFFF"/>
              </w:rPr>
            </w:pPr>
            <w:r w:rsidRPr="004B7FC7">
              <w:rPr>
                <w:rFonts w:ascii="Times New Roman" w:hAnsi="Times New Roman" w:cs="Times New Roman"/>
                <w:sz w:val="24"/>
                <w:szCs w:val="24"/>
              </w:rPr>
              <w:t>-особенностей квалификации отдельных видов преступлений</w:t>
            </w:r>
          </w:p>
          <w:p w14:paraId="55D1864E" w14:textId="77777777" w:rsidR="004B7FC7" w:rsidRPr="004B7FC7" w:rsidRDefault="004B7FC7" w:rsidP="004B7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125257BE" w14:textId="3F70122B" w:rsidR="004B7FC7" w:rsidRPr="004B7FC7" w:rsidRDefault="004B7FC7" w:rsidP="004B7FC7">
            <w:pPr>
              <w:suppressAutoHyphens/>
              <w:spacing w:line="276" w:lineRule="auto"/>
              <w:contextualSpacing/>
              <w:rPr>
                <w:rFonts w:ascii="Times New Roman" w:hAnsi="Times New Roman" w:cs="Times New Roman"/>
                <w:sz w:val="24"/>
                <w:szCs w:val="24"/>
              </w:rPr>
            </w:pPr>
          </w:p>
        </w:tc>
        <w:tc>
          <w:tcPr>
            <w:tcW w:w="1787" w:type="pct"/>
          </w:tcPr>
          <w:p w14:paraId="621A363A" w14:textId="77777777" w:rsidR="004B7FC7" w:rsidRPr="004B7FC7" w:rsidRDefault="004B7FC7" w:rsidP="004B7FC7">
            <w:pPr>
              <w:rPr>
                <w:rFonts w:ascii="Times New Roman" w:hAnsi="Times New Roman" w:cs="Times New Roman"/>
                <w:bCs/>
                <w:sz w:val="24"/>
                <w:szCs w:val="24"/>
              </w:rPr>
            </w:pPr>
            <w:r w:rsidRPr="004B7FC7">
              <w:rPr>
                <w:rFonts w:ascii="Times New Roman" w:hAnsi="Times New Roman" w:cs="Times New Roman"/>
                <w:sz w:val="24"/>
                <w:szCs w:val="24"/>
                <w:lang w:eastAsia="ru-RU"/>
              </w:rPr>
              <w:t>Может проанализировать содержание институтов уголовного права и найти пути решения возникших проблем.</w:t>
            </w:r>
          </w:p>
          <w:p w14:paraId="229F2B62" w14:textId="77777777" w:rsidR="004B7FC7" w:rsidRPr="004B7FC7" w:rsidRDefault="004B7FC7" w:rsidP="004B7FC7">
            <w:pPr>
              <w:jc w:val="both"/>
              <w:rPr>
                <w:rFonts w:ascii="Times New Roman" w:hAnsi="Times New Roman" w:cs="Times New Roman"/>
                <w:bCs/>
                <w:sz w:val="24"/>
                <w:szCs w:val="24"/>
              </w:rPr>
            </w:pPr>
            <w:r w:rsidRPr="004B7FC7">
              <w:rPr>
                <w:rFonts w:ascii="Times New Roman" w:hAnsi="Times New Roman" w:cs="Times New Roman"/>
                <w:bCs/>
                <w:sz w:val="24"/>
                <w:szCs w:val="24"/>
              </w:rPr>
              <w:t>Ориентируется в законодательстве, самостоятельно применяет нормы уголовного права.</w:t>
            </w:r>
          </w:p>
          <w:p w14:paraId="7BFCC8FF" w14:textId="4F50200C" w:rsidR="004B7FC7" w:rsidRPr="004B7FC7" w:rsidRDefault="004B7FC7" w:rsidP="004B7FC7">
            <w:pPr>
              <w:spacing w:line="276" w:lineRule="auto"/>
              <w:contextualSpacing/>
              <w:rPr>
                <w:rFonts w:ascii="Times New Roman" w:hAnsi="Times New Roman" w:cs="Times New Roman"/>
                <w:sz w:val="24"/>
                <w:szCs w:val="24"/>
              </w:rPr>
            </w:pPr>
            <w:r w:rsidRPr="004B7FC7">
              <w:rPr>
                <w:rFonts w:ascii="Times New Roman" w:hAnsi="Times New Roman" w:cs="Times New Roman"/>
                <w:bCs/>
                <w:sz w:val="24"/>
                <w:szCs w:val="24"/>
              </w:rPr>
              <w:t>Правильно применяет нормы уголовного законодательства, при квалификации отдельных видов преступлений.</w:t>
            </w:r>
          </w:p>
        </w:tc>
        <w:tc>
          <w:tcPr>
            <w:tcW w:w="1715" w:type="pct"/>
          </w:tcPr>
          <w:p w14:paraId="2BB7C896" w14:textId="77777777" w:rsidR="004B7FC7" w:rsidRPr="004B7FC7" w:rsidRDefault="004B7FC7" w:rsidP="004B7FC7">
            <w:pPr>
              <w:suppressAutoHyphens/>
              <w:spacing w:line="276" w:lineRule="auto"/>
              <w:contextualSpacing/>
              <w:rPr>
                <w:rFonts w:ascii="Times New Roman" w:hAnsi="Times New Roman" w:cs="Times New Roman"/>
                <w:sz w:val="24"/>
                <w:szCs w:val="24"/>
              </w:rPr>
            </w:pPr>
            <w:r w:rsidRPr="004B7FC7">
              <w:rPr>
                <w:rFonts w:ascii="Times New Roman" w:hAnsi="Times New Roman" w:cs="Times New Roman"/>
                <w:sz w:val="24"/>
                <w:szCs w:val="24"/>
              </w:rPr>
              <w:t xml:space="preserve">Экспертное наблюдение выполнения практических работ </w:t>
            </w:r>
          </w:p>
          <w:p w14:paraId="4496F656" w14:textId="77777777" w:rsidR="004B7FC7" w:rsidRPr="004B7FC7" w:rsidRDefault="004B7FC7" w:rsidP="004B7FC7">
            <w:pPr>
              <w:suppressAutoHyphens/>
              <w:spacing w:line="276" w:lineRule="auto"/>
              <w:contextualSpacing/>
              <w:rPr>
                <w:rFonts w:ascii="Times New Roman" w:hAnsi="Times New Roman" w:cs="Times New Roman"/>
                <w:sz w:val="24"/>
                <w:szCs w:val="24"/>
              </w:rPr>
            </w:pPr>
          </w:p>
        </w:tc>
      </w:tr>
      <w:tr w:rsidR="004B7FC7" w:rsidRPr="004B7FC7" w14:paraId="14190B01" w14:textId="77777777" w:rsidTr="00704DCE">
        <w:trPr>
          <w:trHeight w:val="20"/>
        </w:trPr>
        <w:tc>
          <w:tcPr>
            <w:tcW w:w="1498" w:type="pct"/>
          </w:tcPr>
          <w:p w14:paraId="53737E0A" w14:textId="664E61E2" w:rsidR="004B7FC7" w:rsidRPr="004B7FC7" w:rsidRDefault="004B7FC7" w:rsidP="004B7FC7">
            <w:pPr>
              <w:spacing w:line="276" w:lineRule="auto"/>
              <w:contextualSpacing/>
              <w:rPr>
                <w:rFonts w:ascii="Times New Roman" w:hAnsi="Times New Roman" w:cs="Times New Roman"/>
                <w:sz w:val="24"/>
                <w:szCs w:val="24"/>
              </w:rPr>
            </w:pPr>
            <w:r w:rsidRPr="004B7FC7">
              <w:rPr>
                <w:rFonts w:ascii="Times New Roman" w:hAnsi="Times New Roman" w:cs="Times New Roman"/>
                <w:sz w:val="24"/>
                <w:szCs w:val="24"/>
              </w:rPr>
              <w:t>Умеет:</w:t>
            </w:r>
          </w:p>
          <w:p w14:paraId="23897D13" w14:textId="58EE9268" w:rsidR="004B7FC7" w:rsidRPr="004B7FC7" w:rsidRDefault="004B7FC7" w:rsidP="004B7FC7">
            <w:pPr>
              <w:spacing w:line="276" w:lineRule="auto"/>
              <w:contextualSpacing/>
              <w:rPr>
                <w:rFonts w:ascii="Times New Roman" w:hAnsi="Times New Roman" w:cs="Times New Roman"/>
                <w:bCs/>
                <w:noProof/>
                <w:sz w:val="24"/>
                <w:szCs w:val="24"/>
              </w:rPr>
            </w:pPr>
            <w:r w:rsidRPr="004B7FC7">
              <w:rPr>
                <w:rFonts w:ascii="Times New Roman" w:hAnsi="Times New Roman" w:cs="Times New Roman"/>
                <w:sz w:val="24"/>
                <w:szCs w:val="24"/>
              </w:rPr>
              <w:t>-квалифицировать отдельные виды преступлений</w:t>
            </w:r>
          </w:p>
        </w:tc>
        <w:tc>
          <w:tcPr>
            <w:tcW w:w="1787" w:type="pct"/>
          </w:tcPr>
          <w:p w14:paraId="6351EC99" w14:textId="77777777" w:rsidR="004B7FC7" w:rsidRPr="004B7FC7" w:rsidRDefault="004B7FC7" w:rsidP="004B7FC7">
            <w:pPr>
              <w:jc w:val="both"/>
              <w:rPr>
                <w:rFonts w:ascii="Times New Roman" w:hAnsi="Times New Roman" w:cs="Times New Roman"/>
                <w:bCs/>
                <w:sz w:val="24"/>
                <w:szCs w:val="24"/>
              </w:rPr>
            </w:pPr>
            <w:r w:rsidRPr="004B7FC7">
              <w:rPr>
                <w:rFonts w:ascii="Times New Roman" w:hAnsi="Times New Roman" w:cs="Times New Roman"/>
                <w:bCs/>
                <w:sz w:val="24"/>
                <w:szCs w:val="24"/>
              </w:rPr>
              <w:t>Правильно применяет нормы уголовного законодательства, и квалифицирует отдельные виды преступлений.</w:t>
            </w:r>
          </w:p>
          <w:p w14:paraId="6C900077" w14:textId="4975CD98" w:rsidR="004B7FC7" w:rsidRPr="004B7FC7" w:rsidRDefault="004B7FC7" w:rsidP="004B7FC7">
            <w:pPr>
              <w:suppressAutoHyphens/>
              <w:spacing w:line="276" w:lineRule="auto"/>
              <w:contextualSpacing/>
              <w:rPr>
                <w:rFonts w:ascii="Times New Roman" w:hAnsi="Times New Roman" w:cs="Times New Roman"/>
                <w:bCs/>
                <w:sz w:val="24"/>
                <w:szCs w:val="24"/>
              </w:rPr>
            </w:pPr>
          </w:p>
        </w:tc>
        <w:tc>
          <w:tcPr>
            <w:tcW w:w="1715" w:type="pct"/>
          </w:tcPr>
          <w:p w14:paraId="6B6EC8C5" w14:textId="77777777" w:rsidR="004B7FC7" w:rsidRPr="004B7FC7" w:rsidRDefault="004B7FC7" w:rsidP="004B7FC7">
            <w:pPr>
              <w:suppressAutoHyphens/>
              <w:spacing w:line="276" w:lineRule="auto"/>
              <w:contextualSpacing/>
              <w:rPr>
                <w:rFonts w:ascii="Times New Roman" w:hAnsi="Times New Roman" w:cs="Times New Roman"/>
                <w:sz w:val="24"/>
                <w:szCs w:val="24"/>
              </w:rPr>
            </w:pPr>
          </w:p>
        </w:tc>
      </w:tr>
    </w:tbl>
    <w:p w14:paraId="2E6A33D6" w14:textId="53693473" w:rsidR="009E59C8" w:rsidRDefault="009E59C8" w:rsidP="001E7D1C">
      <w:pPr>
        <w:pStyle w:val="1"/>
      </w:pPr>
    </w:p>
    <w:p w14:paraId="62F6FF81" w14:textId="025FAF06" w:rsidR="009E59C8" w:rsidRPr="00037760" w:rsidRDefault="009E59C8" w:rsidP="004B7FC7">
      <w:pPr>
        <w:jc w:val="right"/>
        <w:rPr>
          <w:rFonts w:ascii="Times New Roman" w:hAnsi="Times New Roman" w:cs="Times New Roman"/>
          <w:b/>
          <w:bCs/>
          <w:sz w:val="24"/>
          <w:szCs w:val="24"/>
        </w:rPr>
      </w:pPr>
      <w:r>
        <w:br w:type="page"/>
      </w: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4B7FC7">
        <w:rPr>
          <w:rFonts w:ascii="Times New Roman" w:hAnsi="Times New Roman" w:cs="Times New Roman"/>
          <w:b/>
          <w:bCs/>
          <w:sz w:val="24"/>
          <w:szCs w:val="24"/>
        </w:rPr>
        <w:t>3</w:t>
      </w:r>
    </w:p>
    <w:p w14:paraId="38B4F48B" w14:textId="77777777" w:rsidR="009E59C8" w:rsidRPr="00037760" w:rsidRDefault="009E59C8" w:rsidP="009E59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9833EE7" w14:textId="6B95636F" w:rsidR="009E59C8" w:rsidRPr="00037760" w:rsidRDefault="00067E06" w:rsidP="009E59C8">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21D16E5D" w14:textId="77777777" w:rsidR="009E59C8" w:rsidRPr="00037760" w:rsidRDefault="009E59C8" w:rsidP="009E59C8">
      <w:pPr>
        <w:jc w:val="right"/>
        <w:rPr>
          <w:rFonts w:ascii="Times New Roman" w:hAnsi="Times New Roman" w:cs="Times New Roman"/>
          <w:b/>
          <w:bCs/>
          <w:color w:val="0070C0"/>
          <w:sz w:val="24"/>
          <w:szCs w:val="24"/>
        </w:rPr>
      </w:pPr>
    </w:p>
    <w:p w14:paraId="7A83A266" w14:textId="77777777" w:rsidR="009E59C8" w:rsidRPr="00037760" w:rsidRDefault="009E59C8" w:rsidP="009E59C8">
      <w:pPr>
        <w:jc w:val="right"/>
        <w:rPr>
          <w:rFonts w:ascii="Times New Roman" w:hAnsi="Times New Roman" w:cs="Times New Roman"/>
          <w:b/>
          <w:bCs/>
          <w:color w:val="0070C0"/>
          <w:sz w:val="24"/>
          <w:szCs w:val="24"/>
        </w:rPr>
      </w:pPr>
    </w:p>
    <w:p w14:paraId="26FA213C" w14:textId="77777777" w:rsidR="009E59C8" w:rsidRPr="00037760" w:rsidRDefault="009E59C8" w:rsidP="009E59C8">
      <w:pPr>
        <w:jc w:val="right"/>
        <w:rPr>
          <w:rFonts w:ascii="Times New Roman" w:hAnsi="Times New Roman" w:cs="Times New Roman"/>
          <w:b/>
          <w:bCs/>
          <w:color w:val="0070C0"/>
          <w:sz w:val="24"/>
          <w:szCs w:val="24"/>
        </w:rPr>
      </w:pPr>
    </w:p>
    <w:p w14:paraId="64D9D023" w14:textId="77777777" w:rsidR="009E59C8" w:rsidRPr="00037760" w:rsidRDefault="009E59C8" w:rsidP="009E59C8">
      <w:pPr>
        <w:jc w:val="right"/>
        <w:rPr>
          <w:rFonts w:ascii="Times New Roman" w:hAnsi="Times New Roman" w:cs="Times New Roman"/>
          <w:b/>
          <w:bCs/>
          <w:color w:val="0070C0"/>
          <w:sz w:val="24"/>
          <w:szCs w:val="24"/>
        </w:rPr>
      </w:pPr>
    </w:p>
    <w:p w14:paraId="1312CAA6" w14:textId="77777777" w:rsidR="009E59C8" w:rsidRPr="00037760" w:rsidRDefault="009E59C8" w:rsidP="009E59C8">
      <w:pPr>
        <w:jc w:val="right"/>
        <w:rPr>
          <w:rFonts w:ascii="Times New Roman" w:hAnsi="Times New Roman" w:cs="Times New Roman"/>
          <w:b/>
          <w:bCs/>
          <w:color w:val="0070C0"/>
          <w:sz w:val="24"/>
          <w:szCs w:val="24"/>
        </w:rPr>
      </w:pPr>
    </w:p>
    <w:p w14:paraId="52F5066A" w14:textId="77777777" w:rsidR="009E59C8" w:rsidRPr="00037760" w:rsidRDefault="009E59C8" w:rsidP="009E59C8">
      <w:pPr>
        <w:jc w:val="right"/>
        <w:rPr>
          <w:rFonts w:ascii="Times New Roman" w:hAnsi="Times New Roman" w:cs="Times New Roman"/>
          <w:b/>
          <w:bCs/>
          <w:color w:val="0070C0"/>
          <w:sz w:val="24"/>
          <w:szCs w:val="24"/>
        </w:rPr>
      </w:pPr>
    </w:p>
    <w:p w14:paraId="1D03EE9F" w14:textId="77777777" w:rsidR="009E59C8" w:rsidRPr="00037760" w:rsidRDefault="009E59C8" w:rsidP="009E59C8">
      <w:pPr>
        <w:jc w:val="right"/>
        <w:rPr>
          <w:rFonts w:ascii="Times New Roman" w:hAnsi="Times New Roman" w:cs="Times New Roman"/>
          <w:b/>
          <w:bCs/>
          <w:color w:val="0070C0"/>
          <w:sz w:val="24"/>
          <w:szCs w:val="24"/>
        </w:rPr>
      </w:pPr>
    </w:p>
    <w:p w14:paraId="3AE602A2" w14:textId="77777777" w:rsidR="009E59C8" w:rsidRPr="00037760" w:rsidRDefault="009E59C8" w:rsidP="009E59C8">
      <w:pPr>
        <w:jc w:val="right"/>
        <w:rPr>
          <w:rFonts w:ascii="Times New Roman" w:hAnsi="Times New Roman" w:cs="Times New Roman"/>
          <w:b/>
          <w:bCs/>
          <w:color w:val="0070C0"/>
          <w:sz w:val="24"/>
          <w:szCs w:val="24"/>
        </w:rPr>
      </w:pPr>
    </w:p>
    <w:p w14:paraId="24FFD586" w14:textId="77777777" w:rsidR="009E59C8" w:rsidRPr="00037760" w:rsidRDefault="009E59C8" w:rsidP="009E59C8">
      <w:pPr>
        <w:jc w:val="right"/>
        <w:rPr>
          <w:rFonts w:ascii="Times New Roman" w:hAnsi="Times New Roman" w:cs="Times New Roman"/>
          <w:b/>
          <w:bCs/>
          <w:color w:val="0070C0"/>
          <w:sz w:val="24"/>
          <w:szCs w:val="24"/>
        </w:rPr>
      </w:pPr>
    </w:p>
    <w:p w14:paraId="05AF32E6" w14:textId="77777777" w:rsidR="009E59C8" w:rsidRPr="00037760" w:rsidRDefault="009E59C8" w:rsidP="009E59C8">
      <w:pPr>
        <w:jc w:val="right"/>
        <w:rPr>
          <w:rFonts w:ascii="Times New Roman" w:hAnsi="Times New Roman" w:cs="Times New Roman"/>
          <w:b/>
          <w:bCs/>
          <w:color w:val="0070C0"/>
          <w:sz w:val="24"/>
          <w:szCs w:val="24"/>
        </w:rPr>
      </w:pPr>
    </w:p>
    <w:p w14:paraId="2D406464" w14:textId="77777777" w:rsidR="009E59C8" w:rsidRPr="00037760" w:rsidRDefault="009E59C8" w:rsidP="009E59C8">
      <w:pPr>
        <w:jc w:val="right"/>
        <w:rPr>
          <w:rFonts w:ascii="Times New Roman" w:hAnsi="Times New Roman" w:cs="Times New Roman"/>
          <w:b/>
          <w:bCs/>
          <w:color w:val="0070C0"/>
          <w:sz w:val="24"/>
          <w:szCs w:val="24"/>
        </w:rPr>
      </w:pPr>
    </w:p>
    <w:p w14:paraId="1A582B12" w14:textId="77777777" w:rsidR="009E59C8" w:rsidRPr="00037760" w:rsidRDefault="009E59C8" w:rsidP="009E59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7903BE" w14:textId="6F3069CF" w:rsidR="009E59C8" w:rsidRPr="00037760" w:rsidRDefault="009E59C8" w:rsidP="009E59C8">
      <w:pPr>
        <w:pStyle w:val="1"/>
        <w:rPr>
          <w:rFonts w:ascii="Times New Roman Полужирный" w:hAnsi="Times New Roman Полужирный"/>
          <w:caps/>
        </w:rPr>
      </w:pPr>
      <w:bookmarkStart w:id="493" w:name="_Toc160703492"/>
      <w:bookmarkStart w:id="494" w:name="_Toc165941586"/>
      <w:r w:rsidRPr="00037760">
        <w:rPr>
          <w:rFonts w:ascii="Times New Roman Полужирный" w:hAnsi="Times New Roman Полужирный"/>
          <w:caps/>
        </w:rPr>
        <w:t>«ОП.</w:t>
      </w:r>
      <w:r w:rsidR="00551C8A">
        <w:rPr>
          <w:caps/>
        </w:rPr>
        <w:t>08</w:t>
      </w:r>
      <w:r w:rsidRPr="004B7FC7">
        <w:rPr>
          <w:caps/>
        </w:rPr>
        <w:t xml:space="preserve"> </w:t>
      </w:r>
      <w:r w:rsidR="004B7FC7" w:rsidRPr="004B7FC7">
        <w:rPr>
          <w:rFonts w:ascii="Times New Roman Полужирный" w:hAnsi="Times New Roman Полужирный"/>
          <w:caps/>
        </w:rPr>
        <w:t>Уголовный процесс</w:t>
      </w:r>
      <w:r w:rsidRPr="00037760">
        <w:rPr>
          <w:rFonts w:ascii="Times New Roman Полужирный" w:hAnsi="Times New Roman Полужирный"/>
          <w:caps/>
        </w:rPr>
        <w:t>»</w:t>
      </w:r>
      <w:bookmarkEnd w:id="493"/>
      <w:bookmarkEnd w:id="494"/>
    </w:p>
    <w:p w14:paraId="14915E54" w14:textId="77777777" w:rsidR="009E59C8" w:rsidRPr="00037760" w:rsidRDefault="009E59C8" w:rsidP="009E59C8">
      <w:pPr>
        <w:pStyle w:val="1"/>
      </w:pPr>
    </w:p>
    <w:p w14:paraId="27DC68E0" w14:textId="77777777" w:rsidR="009E59C8" w:rsidRPr="00037760" w:rsidRDefault="009E59C8" w:rsidP="009E59C8">
      <w:pPr>
        <w:pStyle w:val="1"/>
      </w:pPr>
    </w:p>
    <w:p w14:paraId="4DB0213B" w14:textId="77777777" w:rsidR="009E59C8" w:rsidRPr="00037760" w:rsidRDefault="009E59C8" w:rsidP="009E59C8">
      <w:pPr>
        <w:pStyle w:val="1"/>
      </w:pPr>
    </w:p>
    <w:p w14:paraId="78F7B5B0" w14:textId="77777777" w:rsidR="009E59C8" w:rsidRPr="00037760" w:rsidRDefault="009E59C8" w:rsidP="009E59C8">
      <w:pPr>
        <w:pStyle w:val="1"/>
      </w:pPr>
    </w:p>
    <w:p w14:paraId="5202184C" w14:textId="77777777" w:rsidR="009E59C8" w:rsidRPr="00037760" w:rsidRDefault="009E59C8" w:rsidP="009E59C8">
      <w:pPr>
        <w:pStyle w:val="1"/>
      </w:pPr>
    </w:p>
    <w:p w14:paraId="356B0316" w14:textId="77777777" w:rsidR="009E59C8" w:rsidRPr="00037760" w:rsidRDefault="009E59C8" w:rsidP="009E59C8">
      <w:pPr>
        <w:pStyle w:val="1"/>
      </w:pPr>
    </w:p>
    <w:p w14:paraId="656236E9" w14:textId="77777777" w:rsidR="009E59C8" w:rsidRPr="00037760" w:rsidRDefault="009E59C8" w:rsidP="009E59C8">
      <w:pPr>
        <w:pStyle w:val="1"/>
      </w:pPr>
    </w:p>
    <w:p w14:paraId="03E17345" w14:textId="77777777" w:rsidR="009E59C8" w:rsidRPr="00037760" w:rsidRDefault="009E59C8" w:rsidP="009E59C8">
      <w:pPr>
        <w:pStyle w:val="1"/>
      </w:pPr>
    </w:p>
    <w:p w14:paraId="7B0FE3BF" w14:textId="77777777" w:rsidR="009E59C8" w:rsidRPr="00037760" w:rsidRDefault="009E59C8" w:rsidP="009E59C8">
      <w:pPr>
        <w:pStyle w:val="1"/>
      </w:pPr>
    </w:p>
    <w:p w14:paraId="2BA113BE" w14:textId="77777777" w:rsidR="009E59C8" w:rsidRPr="00037760" w:rsidRDefault="009E59C8" w:rsidP="009E59C8">
      <w:pPr>
        <w:pStyle w:val="1"/>
      </w:pPr>
    </w:p>
    <w:p w14:paraId="5D7F3584" w14:textId="77777777" w:rsidR="009E59C8" w:rsidRPr="00037760" w:rsidRDefault="009E59C8" w:rsidP="009E59C8">
      <w:pPr>
        <w:pStyle w:val="1"/>
      </w:pPr>
    </w:p>
    <w:p w14:paraId="7434EC74" w14:textId="77777777" w:rsidR="009E59C8" w:rsidRPr="00037760" w:rsidRDefault="009E59C8" w:rsidP="009E59C8">
      <w:pPr>
        <w:pStyle w:val="1"/>
      </w:pPr>
    </w:p>
    <w:p w14:paraId="2D6026BD" w14:textId="77777777" w:rsidR="009E59C8" w:rsidRPr="00037760" w:rsidRDefault="009E59C8" w:rsidP="009E59C8">
      <w:pPr>
        <w:pStyle w:val="1"/>
      </w:pPr>
    </w:p>
    <w:p w14:paraId="5CBAD93B" w14:textId="77777777" w:rsidR="009E59C8" w:rsidRPr="00037760" w:rsidRDefault="009E59C8" w:rsidP="009E59C8">
      <w:pPr>
        <w:pStyle w:val="1"/>
      </w:pPr>
    </w:p>
    <w:p w14:paraId="072C8B99" w14:textId="77777777" w:rsidR="009E59C8" w:rsidRPr="00037760" w:rsidRDefault="009E59C8" w:rsidP="009E59C8">
      <w:pPr>
        <w:pStyle w:val="1f5"/>
        <w:jc w:val="center"/>
        <w:rPr>
          <w:b/>
          <w:bCs/>
          <w:lang w:val="ru-RU"/>
        </w:rPr>
      </w:pPr>
    </w:p>
    <w:p w14:paraId="52F413EB" w14:textId="77777777" w:rsidR="009E59C8" w:rsidRPr="00037760" w:rsidRDefault="009E59C8" w:rsidP="009E59C8">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8AD0612" w14:textId="77777777" w:rsidR="009E59C8" w:rsidRPr="00037760" w:rsidRDefault="009E59C8" w:rsidP="009E59C8">
      <w:pPr>
        <w:pStyle w:val="1f7"/>
        <w:rPr>
          <w:rFonts w:ascii="Times New Roman" w:hAnsi="Times New Roman"/>
          <w:lang w:val="ru-RU"/>
        </w:rPr>
      </w:pPr>
      <w:bookmarkStart w:id="495" w:name="_Toc158389391"/>
      <w:bookmarkStart w:id="496" w:name="_Toc158393495"/>
      <w:bookmarkStart w:id="497" w:name="_Toc158397952"/>
      <w:r w:rsidRPr="00037760">
        <w:rPr>
          <w:rFonts w:ascii="Times New Roman" w:hAnsi="Times New Roman"/>
          <w:lang w:val="ru-RU"/>
        </w:rPr>
        <w:lastRenderedPageBreak/>
        <w:t>СОДЕРЖАНИЕ ПРОГРАММЫ</w:t>
      </w:r>
      <w:bookmarkEnd w:id="495"/>
      <w:bookmarkEnd w:id="496"/>
      <w:bookmarkEnd w:id="497"/>
    </w:p>
    <w:p w14:paraId="20CEC95E" w14:textId="77777777" w:rsidR="009E59C8" w:rsidRPr="00037760" w:rsidRDefault="009E59C8" w:rsidP="009E59C8">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80FD31F" w14:textId="77777777" w:rsidR="009E59C8" w:rsidRPr="00037760" w:rsidRDefault="00D2480B" w:rsidP="009E59C8">
      <w:pPr>
        <w:pStyle w:val="15"/>
        <w:rPr>
          <w:rFonts w:asciiTheme="minorHAnsi" w:eastAsiaTheme="minorEastAsia" w:hAnsiTheme="minorHAnsi" w:cstheme="minorBidi"/>
          <w:lang w:eastAsia="ru-RU"/>
        </w:rPr>
      </w:pPr>
      <w:hyperlink w:anchor="_Toc156294876" w:history="1">
        <w:r w:rsidR="009E59C8" w:rsidRPr="00037760">
          <w:rPr>
            <w:rStyle w:val="af0"/>
            <w:b w:val="0"/>
            <w:bCs w:val="0"/>
          </w:rPr>
          <w:t>1. ОБЩАЯ ХАРАКТЕРИСТИКА</w:t>
        </w:r>
        <w:r w:rsidR="009E59C8" w:rsidRPr="00037760">
          <w:rPr>
            <w:webHidden/>
          </w:rPr>
          <w:tab/>
        </w:r>
        <w:r w:rsidR="009E59C8" w:rsidRPr="00037760">
          <w:rPr>
            <w:webHidden/>
          </w:rPr>
          <w:fldChar w:fldCharType="begin"/>
        </w:r>
        <w:r w:rsidR="009E59C8" w:rsidRPr="00037760">
          <w:rPr>
            <w:webHidden/>
          </w:rPr>
          <w:instrText xml:space="preserve"> PAGEREF _Toc156294876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52231A09"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77" w:history="1">
        <w:r w:rsidR="009E59C8" w:rsidRPr="00037760">
          <w:rPr>
            <w:rStyle w:val="af0"/>
            <w:i w:val="0"/>
            <w:iCs w:val="0"/>
          </w:rPr>
          <w:t>1.1. Цель и место дисциплины в структуре образовательной программы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_Toc156294877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27AAB9F1"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78" w:history="1">
        <w:r w:rsidR="009E59C8" w:rsidRPr="00037760">
          <w:rPr>
            <w:rStyle w:val="af0"/>
            <w:i w:val="0"/>
            <w:iCs w:val="0"/>
          </w:rPr>
          <w:t>1.2. Планируемые результаты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_Toc156294878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5BAC10E4" w14:textId="77777777" w:rsidR="009E59C8" w:rsidRPr="00037760" w:rsidRDefault="00D2480B" w:rsidP="009E59C8">
      <w:pPr>
        <w:pStyle w:val="15"/>
        <w:rPr>
          <w:rFonts w:asciiTheme="minorHAnsi" w:eastAsiaTheme="minorEastAsia" w:hAnsiTheme="minorHAnsi" w:cstheme="minorBidi"/>
          <w:lang w:eastAsia="ru-RU"/>
        </w:rPr>
      </w:pPr>
      <w:hyperlink w:anchor="_Toc156294879" w:history="1">
        <w:r w:rsidR="009E59C8" w:rsidRPr="00037760">
          <w:rPr>
            <w:rStyle w:val="af0"/>
            <w:b w:val="0"/>
            <w:bCs w:val="0"/>
          </w:rPr>
          <w:t>2. СТРУКТУРА И СОДЕРЖАНИЕ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_Toc156294879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7310D976"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80" w:history="1">
        <w:r w:rsidR="009E59C8" w:rsidRPr="00037760">
          <w:rPr>
            <w:rStyle w:val="af0"/>
            <w:i w:val="0"/>
            <w:iCs w:val="0"/>
          </w:rPr>
          <w:t>2.1. Трудоемкость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_Toc156294880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68736D84"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81" w:history="1">
        <w:r w:rsidR="009E59C8" w:rsidRPr="00037760">
          <w:rPr>
            <w:rStyle w:val="af0"/>
            <w:i w:val="0"/>
            <w:iCs w:val="0"/>
          </w:rPr>
          <w:t>2.2. Примерное содержание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_Toc156294881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5</w:t>
        </w:r>
        <w:r w:rsidR="009E59C8" w:rsidRPr="00037760">
          <w:rPr>
            <w:i w:val="0"/>
            <w:iCs w:val="0"/>
            <w:webHidden/>
          </w:rPr>
          <w:fldChar w:fldCharType="end"/>
        </w:r>
      </w:hyperlink>
    </w:p>
    <w:p w14:paraId="2F3D3F4A" w14:textId="77777777" w:rsidR="009E59C8" w:rsidRPr="00037760" w:rsidRDefault="00D2480B" w:rsidP="009E59C8">
      <w:pPr>
        <w:pStyle w:val="15"/>
        <w:rPr>
          <w:rFonts w:asciiTheme="minorHAnsi" w:eastAsiaTheme="minorEastAsia" w:hAnsiTheme="minorHAnsi" w:cstheme="minorBidi"/>
          <w:lang w:eastAsia="ru-RU"/>
        </w:rPr>
      </w:pPr>
      <w:hyperlink w:anchor="_Toc156294884" w:history="1">
        <w:r w:rsidR="009E59C8" w:rsidRPr="00037760">
          <w:rPr>
            <w:rStyle w:val="af0"/>
            <w:b w:val="0"/>
            <w:bCs w:val="0"/>
          </w:rPr>
          <w:t>3. УСЛОВИЯ РЕАЛИЗАЦИИ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_Toc156294884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5BB1C7A8"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85" w:history="1">
        <w:r w:rsidR="009E59C8" w:rsidRPr="00037760">
          <w:rPr>
            <w:rStyle w:val="af0"/>
            <w:i w:val="0"/>
            <w:iCs w:val="0"/>
          </w:rPr>
          <w:t>3.1. Материально-техническое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_Toc156294885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4E4566B3" w14:textId="77777777" w:rsidR="009E59C8" w:rsidRPr="00037760" w:rsidRDefault="00D2480B" w:rsidP="009E59C8">
      <w:pPr>
        <w:pStyle w:val="22"/>
        <w:rPr>
          <w:rFonts w:asciiTheme="minorHAnsi" w:eastAsiaTheme="minorEastAsia" w:hAnsiTheme="minorHAnsi" w:cstheme="minorBidi"/>
          <w:i w:val="0"/>
          <w:iCs w:val="0"/>
          <w:sz w:val="22"/>
          <w:szCs w:val="22"/>
        </w:rPr>
      </w:pPr>
      <w:hyperlink w:anchor="_Toc156294886" w:history="1">
        <w:r w:rsidR="009E59C8" w:rsidRPr="00037760">
          <w:rPr>
            <w:rStyle w:val="af0"/>
            <w:i w:val="0"/>
            <w:iCs w:val="0"/>
          </w:rPr>
          <w:t>3.2. Учебно-методическое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_Toc156294886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5781C5BB" w14:textId="77777777" w:rsidR="009E59C8" w:rsidRPr="00037760" w:rsidRDefault="00D2480B" w:rsidP="009E59C8">
      <w:pPr>
        <w:pStyle w:val="15"/>
        <w:rPr>
          <w:rFonts w:asciiTheme="minorHAnsi" w:eastAsiaTheme="minorEastAsia" w:hAnsiTheme="minorHAnsi" w:cstheme="minorBidi"/>
          <w:lang w:eastAsia="ru-RU"/>
        </w:rPr>
      </w:pPr>
      <w:hyperlink w:anchor="_Toc156294887" w:history="1">
        <w:r w:rsidR="009E59C8" w:rsidRPr="00037760">
          <w:rPr>
            <w:rStyle w:val="af0"/>
            <w:b w:val="0"/>
            <w:bCs w:val="0"/>
          </w:rPr>
          <w:t>4. КОНТРОЛЬ И ОЦЕНКА РЕЗУЛЬТАТОВ ОСВОЕНИЯ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_Toc156294887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288B7592" w14:textId="77777777" w:rsidR="009E59C8" w:rsidRPr="00037760" w:rsidRDefault="009E59C8" w:rsidP="009E59C8">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092A2554" w14:textId="77777777" w:rsidR="009E59C8" w:rsidRPr="00037760" w:rsidRDefault="009E59C8" w:rsidP="009E59C8">
      <w:pPr>
        <w:pStyle w:val="1f7"/>
        <w:jc w:val="left"/>
        <w:rPr>
          <w:rFonts w:ascii="Times New Roman" w:hAnsi="Times New Roman"/>
          <w:lang w:val="ru-RU"/>
        </w:rPr>
        <w:sectPr w:rsidR="009E59C8" w:rsidRPr="00037760" w:rsidSect="00502F97">
          <w:headerReference w:type="even" r:id="rId33"/>
          <w:headerReference w:type="default" r:id="rId34"/>
          <w:pgSz w:w="11906" w:h="16838"/>
          <w:pgMar w:top="1134" w:right="567" w:bottom="1134" w:left="1701" w:header="709" w:footer="709" w:gutter="0"/>
          <w:cols w:space="708"/>
          <w:docGrid w:linePitch="360"/>
        </w:sectPr>
      </w:pPr>
    </w:p>
    <w:p w14:paraId="30E6BF57" w14:textId="77777777" w:rsidR="009E59C8" w:rsidRPr="00037760" w:rsidRDefault="009E59C8" w:rsidP="00131D36">
      <w:pPr>
        <w:pStyle w:val="1f7"/>
        <w:numPr>
          <w:ilvl w:val="0"/>
          <w:numId w:val="9"/>
        </w:numPr>
      </w:pPr>
      <w:bookmarkStart w:id="498" w:name="_Toc158389392"/>
      <w:bookmarkStart w:id="499" w:name="_Toc158393496"/>
      <w:bookmarkStart w:id="500"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98"/>
      <w:bookmarkEnd w:id="499"/>
      <w:bookmarkEnd w:id="500"/>
    </w:p>
    <w:p w14:paraId="1F472C72" w14:textId="0A8A5497" w:rsidR="009E59C8" w:rsidRPr="00101ECC" w:rsidRDefault="009E59C8" w:rsidP="009E59C8">
      <w:pPr>
        <w:pStyle w:val="1f5"/>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w:t>
      </w:r>
      <w:r w:rsidR="00551C8A">
        <w:rPr>
          <w:rFonts w:eastAsia="Segoe UI"/>
          <w:b/>
          <w:bCs/>
          <w:caps/>
          <w:lang w:val="ru-RU"/>
        </w:rPr>
        <w:t>08</w:t>
      </w:r>
      <w:r w:rsidRPr="00101ECC">
        <w:rPr>
          <w:rFonts w:ascii="Times New Roman Полужирный" w:eastAsia="Segoe UI" w:hAnsi="Times New Roman Полужирный"/>
          <w:b/>
          <w:bCs/>
          <w:caps/>
          <w:lang w:val="ru-RU"/>
        </w:rPr>
        <w:t xml:space="preserve"> </w:t>
      </w:r>
      <w:r w:rsidR="004B7FC7" w:rsidRPr="004B7FC7">
        <w:rPr>
          <w:rFonts w:ascii="Times New Roman Полужирный" w:eastAsia="Segoe UI" w:hAnsi="Times New Roman Полужирный"/>
          <w:b/>
          <w:bCs/>
          <w:caps/>
          <w:lang w:val="ru-RU"/>
        </w:rPr>
        <w:t>Уголовный процесс</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0880E1F7" w14:textId="77777777" w:rsidR="009E59C8" w:rsidRPr="00101ECC" w:rsidRDefault="009E59C8" w:rsidP="009E59C8">
      <w:pPr>
        <w:pStyle w:val="1f5"/>
        <w:rPr>
          <w:lang w:val="ru-RU"/>
        </w:rPr>
      </w:pPr>
    </w:p>
    <w:p w14:paraId="53697E52" w14:textId="77777777" w:rsidR="009E59C8" w:rsidRPr="00101ECC" w:rsidRDefault="009E59C8" w:rsidP="009E59C8">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11FF578" w14:textId="48B95E25" w:rsidR="009E59C8" w:rsidRPr="00101ECC" w:rsidRDefault="009E59C8" w:rsidP="009E59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w:t>
      </w:r>
      <w:r w:rsidR="00551C8A">
        <w:rPr>
          <w:rFonts w:ascii="Times New Roman" w:hAnsi="Times New Roman"/>
          <w:sz w:val="24"/>
          <w:szCs w:val="24"/>
        </w:rPr>
        <w:t>08</w:t>
      </w:r>
      <w:r w:rsidRPr="00101ECC">
        <w:rPr>
          <w:rFonts w:ascii="Times New Roman" w:hAnsi="Times New Roman"/>
          <w:sz w:val="24"/>
          <w:szCs w:val="24"/>
        </w:rPr>
        <w:t xml:space="preserve"> </w:t>
      </w:r>
      <w:r w:rsidR="004B7FC7" w:rsidRPr="004B7FC7">
        <w:rPr>
          <w:rFonts w:ascii="Times New Roman" w:hAnsi="Times New Roman"/>
          <w:sz w:val="24"/>
          <w:szCs w:val="24"/>
        </w:rPr>
        <w:t>Уголовный процесс</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 xml:space="preserve">формирование представлений о </w:t>
      </w:r>
      <w:r w:rsidR="004B7FC7" w:rsidRPr="004B7FC7">
        <w:rPr>
          <w:rFonts w:ascii="Times New Roman" w:eastAsia="Times New Roman" w:hAnsi="Times New Roman" w:cs="Times New Roman"/>
          <w:sz w:val="24"/>
          <w:szCs w:val="24"/>
          <w:lang w:eastAsia="ru-RU"/>
        </w:rPr>
        <w:t>уголовно-процессуальном праве – упорядоченной системе правовых правил поведения при осуществлении уголовно-процессуальной деятельности, практике применения норм уголовно-процессуального права.</w:t>
      </w:r>
    </w:p>
    <w:p w14:paraId="5AF33402" w14:textId="6FEFFF01" w:rsidR="009E59C8" w:rsidRPr="00101ECC" w:rsidRDefault="009E59C8" w:rsidP="009E59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w:t>
      </w:r>
      <w:r w:rsidR="004B7FC7">
        <w:rPr>
          <w:rFonts w:ascii="Times New Roman" w:hAnsi="Times New Roman"/>
          <w:sz w:val="24"/>
          <w:szCs w:val="24"/>
        </w:rPr>
        <w:t>1</w:t>
      </w:r>
      <w:r w:rsidR="00551C8A">
        <w:rPr>
          <w:rFonts w:ascii="Times New Roman" w:hAnsi="Times New Roman"/>
          <w:sz w:val="24"/>
          <w:szCs w:val="24"/>
        </w:rPr>
        <w:t>08</w:t>
      </w:r>
      <w:r w:rsidRPr="00101ECC">
        <w:rPr>
          <w:rFonts w:ascii="Times New Roman" w:hAnsi="Times New Roman"/>
          <w:sz w:val="24"/>
          <w:szCs w:val="24"/>
        </w:rPr>
        <w:t xml:space="preserve"> </w:t>
      </w:r>
      <w:r w:rsidR="004B7FC7" w:rsidRPr="004B7FC7">
        <w:rPr>
          <w:rFonts w:ascii="Times New Roman" w:hAnsi="Times New Roman"/>
          <w:sz w:val="24"/>
          <w:szCs w:val="24"/>
        </w:rPr>
        <w:t>Уголовный процесс</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 xml:space="preserve">включена в обязательную часть </w:t>
      </w:r>
      <w:r w:rsidR="00551C8A">
        <w:rPr>
          <w:rFonts w:ascii="Times New Roman" w:hAnsi="Times New Roman" w:cs="Times New Roman"/>
          <w:sz w:val="24"/>
          <w:szCs w:val="24"/>
        </w:rPr>
        <w:t>профессионального цикла</w:t>
      </w:r>
      <w:r w:rsidRPr="00101ECC">
        <w:rPr>
          <w:rFonts w:ascii="Times New Roman" w:hAnsi="Times New Roman" w:cs="Times New Roman"/>
          <w:sz w:val="24"/>
          <w:szCs w:val="24"/>
        </w:rPr>
        <w:t xml:space="preserve"> образовательной программы.</w:t>
      </w:r>
    </w:p>
    <w:p w14:paraId="3F1F13C8" w14:textId="77777777" w:rsidR="009E59C8" w:rsidRPr="00101ECC" w:rsidRDefault="009E59C8" w:rsidP="009E59C8">
      <w:pPr>
        <w:suppressAutoHyphens/>
        <w:spacing w:line="276" w:lineRule="auto"/>
        <w:ind w:firstLine="709"/>
        <w:jc w:val="both"/>
        <w:rPr>
          <w:rFonts w:ascii="Times New Roman" w:hAnsi="Times New Roman" w:cs="Times New Roman"/>
          <w:sz w:val="24"/>
          <w:szCs w:val="24"/>
        </w:rPr>
      </w:pPr>
    </w:p>
    <w:p w14:paraId="2646BE71" w14:textId="77777777" w:rsidR="009E59C8" w:rsidRPr="00101ECC" w:rsidRDefault="009E59C8" w:rsidP="009E59C8">
      <w:pPr>
        <w:pStyle w:val="114"/>
        <w:rPr>
          <w:rFonts w:ascii="Times New Roman" w:hAnsi="Times New Roman"/>
        </w:rPr>
      </w:pPr>
      <w:r w:rsidRPr="00101ECC">
        <w:rPr>
          <w:rFonts w:ascii="Times New Roman" w:hAnsi="Times New Roman"/>
        </w:rPr>
        <w:t>1.2. Планируемые результаты освоения дисциплины</w:t>
      </w:r>
    </w:p>
    <w:p w14:paraId="0304C647" w14:textId="77777777" w:rsidR="009E59C8" w:rsidRPr="00101ECC" w:rsidRDefault="009E59C8" w:rsidP="009E59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937415F" w14:textId="77777777" w:rsidR="009E59C8" w:rsidRPr="00101ECC" w:rsidRDefault="009E59C8" w:rsidP="009E59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E59C8" w:rsidRPr="004B7FC7" w14:paraId="46051A4F" w14:textId="77777777" w:rsidTr="00704DCE">
        <w:trPr>
          <w:trHeight w:val="20"/>
        </w:trPr>
        <w:tc>
          <w:tcPr>
            <w:tcW w:w="1246" w:type="dxa"/>
            <w:tcBorders>
              <w:top w:val="single" w:sz="4" w:space="0" w:color="auto"/>
              <w:left w:val="single" w:sz="4" w:space="0" w:color="auto"/>
              <w:right w:val="single" w:sz="4" w:space="0" w:color="auto"/>
            </w:tcBorders>
          </w:tcPr>
          <w:p w14:paraId="07D3C078" w14:textId="77777777" w:rsidR="009E59C8" w:rsidRPr="004B7FC7" w:rsidRDefault="009E59C8" w:rsidP="00704DCE">
            <w:pPr>
              <w:rPr>
                <w:rStyle w:val="afb"/>
                <w:b/>
                <w:i w:val="0"/>
                <w:sz w:val="24"/>
                <w:szCs w:val="24"/>
              </w:rPr>
            </w:pPr>
            <w:r w:rsidRPr="004B7FC7">
              <w:rPr>
                <w:rStyle w:val="afb"/>
                <w:b/>
                <w:i w:val="0"/>
                <w:sz w:val="24"/>
                <w:szCs w:val="24"/>
              </w:rPr>
              <w:t xml:space="preserve">Код ОК, </w:t>
            </w:r>
          </w:p>
          <w:p w14:paraId="618B75BD" w14:textId="77777777" w:rsidR="009E59C8" w:rsidRPr="004B7FC7" w:rsidRDefault="009E59C8" w:rsidP="00704DCE">
            <w:pPr>
              <w:rPr>
                <w:rStyle w:val="afb"/>
                <w:b/>
                <w:i w:val="0"/>
                <w:sz w:val="24"/>
                <w:szCs w:val="24"/>
              </w:rPr>
            </w:pPr>
            <w:r w:rsidRPr="004B7FC7">
              <w:rPr>
                <w:rStyle w:val="afb"/>
                <w:b/>
                <w:i w:val="0"/>
                <w:sz w:val="24"/>
                <w:szCs w:val="24"/>
              </w:rPr>
              <w:t>ПК</w:t>
            </w:r>
          </w:p>
        </w:tc>
        <w:tc>
          <w:tcPr>
            <w:tcW w:w="2794" w:type="dxa"/>
            <w:tcBorders>
              <w:top w:val="single" w:sz="4" w:space="0" w:color="auto"/>
              <w:left w:val="single" w:sz="4" w:space="0" w:color="auto"/>
              <w:right w:val="single" w:sz="4" w:space="0" w:color="auto"/>
            </w:tcBorders>
          </w:tcPr>
          <w:p w14:paraId="3E30ABB4" w14:textId="77777777" w:rsidR="009E59C8" w:rsidRPr="004B7FC7" w:rsidRDefault="009E59C8" w:rsidP="00704DCE">
            <w:pPr>
              <w:jc w:val="center"/>
              <w:rPr>
                <w:rFonts w:ascii="Times New Roman" w:hAnsi="Times New Roman" w:cs="Times New Roman"/>
                <w:b/>
                <w:sz w:val="24"/>
                <w:szCs w:val="24"/>
              </w:rPr>
            </w:pPr>
            <w:r w:rsidRPr="004B7FC7">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37DC46" w14:textId="77777777" w:rsidR="009E59C8" w:rsidRPr="004B7FC7" w:rsidRDefault="009E59C8" w:rsidP="00704DCE">
            <w:pPr>
              <w:jc w:val="center"/>
              <w:rPr>
                <w:rFonts w:ascii="Times New Roman" w:hAnsi="Times New Roman" w:cs="Times New Roman"/>
                <w:b/>
                <w:sz w:val="24"/>
                <w:szCs w:val="24"/>
              </w:rPr>
            </w:pPr>
            <w:r w:rsidRPr="004B7FC7">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60A5900" w14:textId="77777777" w:rsidR="009E59C8" w:rsidRPr="004B7FC7" w:rsidRDefault="009E59C8" w:rsidP="00704DCE">
            <w:pPr>
              <w:jc w:val="center"/>
              <w:rPr>
                <w:rFonts w:ascii="Times New Roman" w:hAnsi="Times New Roman" w:cs="Times New Roman"/>
                <w:b/>
                <w:sz w:val="24"/>
                <w:szCs w:val="24"/>
              </w:rPr>
            </w:pPr>
            <w:r w:rsidRPr="004B7FC7">
              <w:rPr>
                <w:rFonts w:ascii="Times New Roman" w:hAnsi="Times New Roman" w:cs="Times New Roman"/>
                <w:b/>
                <w:sz w:val="24"/>
                <w:szCs w:val="24"/>
              </w:rPr>
              <w:t xml:space="preserve">Владеть навыками </w:t>
            </w:r>
          </w:p>
        </w:tc>
      </w:tr>
      <w:tr w:rsidR="004B7FC7" w:rsidRPr="004B7FC7" w14:paraId="4472EFBA" w14:textId="77777777" w:rsidTr="00704DCE">
        <w:trPr>
          <w:trHeight w:val="20"/>
        </w:trPr>
        <w:tc>
          <w:tcPr>
            <w:tcW w:w="1246" w:type="dxa"/>
            <w:tcBorders>
              <w:top w:val="single" w:sz="4" w:space="0" w:color="auto"/>
              <w:left w:val="single" w:sz="4" w:space="0" w:color="auto"/>
              <w:right w:val="single" w:sz="4" w:space="0" w:color="auto"/>
            </w:tcBorders>
          </w:tcPr>
          <w:p w14:paraId="6D8890E6"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ПК 1.1</w:t>
            </w:r>
          </w:p>
          <w:p w14:paraId="2B2BB2A1"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ПК 1.2</w:t>
            </w:r>
          </w:p>
          <w:p w14:paraId="467093B1"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ПК 1.3</w:t>
            </w:r>
          </w:p>
          <w:p w14:paraId="67DED8E5"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ПК 1.4</w:t>
            </w:r>
          </w:p>
          <w:p w14:paraId="6B33C319"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ПК 1.7</w:t>
            </w:r>
          </w:p>
          <w:p w14:paraId="6E3C99AE" w14:textId="3BD0843A" w:rsidR="004B7FC7" w:rsidRPr="004B7FC7" w:rsidRDefault="004B7FC7" w:rsidP="004B7FC7">
            <w:pPr>
              <w:rPr>
                <w:rFonts w:ascii="Times New Roman" w:hAnsi="Times New Roman" w:cs="Times New Roman"/>
                <w:bCs/>
                <w:sz w:val="24"/>
                <w:szCs w:val="24"/>
              </w:rPr>
            </w:pPr>
            <w:r w:rsidRPr="004B7FC7">
              <w:rPr>
                <w:rFonts w:ascii="Times New Roman" w:hAnsi="Times New Roman" w:cs="Times New Roman"/>
                <w:sz w:val="24"/>
                <w:szCs w:val="24"/>
                <w:lang w:eastAsia="ru-RU"/>
              </w:rPr>
              <w:t>ПК 1.11</w:t>
            </w:r>
          </w:p>
        </w:tc>
        <w:tc>
          <w:tcPr>
            <w:tcW w:w="2794" w:type="dxa"/>
            <w:tcBorders>
              <w:top w:val="single" w:sz="4" w:space="0" w:color="auto"/>
              <w:left w:val="single" w:sz="4" w:space="0" w:color="auto"/>
              <w:right w:val="single" w:sz="4" w:space="0" w:color="auto"/>
            </w:tcBorders>
          </w:tcPr>
          <w:p w14:paraId="0AC06BDE" w14:textId="08C18149" w:rsidR="004B7FC7" w:rsidRPr="004B7FC7" w:rsidRDefault="004B7FC7" w:rsidP="004B7FC7">
            <w:pPr>
              <w:rPr>
                <w:rFonts w:ascii="Times New Roman" w:hAnsi="Times New Roman" w:cs="Times New Roman"/>
                <w:bCs/>
                <w:sz w:val="24"/>
                <w:szCs w:val="24"/>
              </w:rPr>
            </w:pPr>
            <w:r w:rsidRPr="004B7FC7">
              <w:rPr>
                <w:rFonts w:ascii="Times New Roman" w:hAnsi="Times New Roman" w:cs="Times New Roman"/>
                <w:sz w:val="24"/>
                <w:szCs w:val="24"/>
                <w:lang w:eastAsia="ru-RU"/>
              </w:rPr>
              <w:t>принимать процессуальные решения в сфере уголовного судопроизводства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0E43FC5"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основные понятия и институты уголовно-процессуального права</w:t>
            </w:r>
          </w:p>
          <w:p w14:paraId="7F6F64DF"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принципы уголовного судопроизводства</w:t>
            </w:r>
          </w:p>
          <w:p w14:paraId="6F7DBCF7"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особенности доказательств и доказывания в уголовном процессе</w:t>
            </w:r>
          </w:p>
          <w:p w14:paraId="45C7369B"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уголовно-процессуальное законодательство Российской Федерации</w:t>
            </w:r>
          </w:p>
          <w:p w14:paraId="0686C149"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порядок производства по уголовным делам</w:t>
            </w:r>
          </w:p>
          <w:p w14:paraId="7AB1D359"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особенности предварительной проверки материалов</w:t>
            </w:r>
          </w:p>
          <w:p w14:paraId="130608A0" w14:textId="77777777" w:rsidR="004B7FC7" w:rsidRPr="004B7FC7" w:rsidRDefault="004B7FC7" w:rsidP="004B7FC7">
            <w:pPr>
              <w:suppressAutoHyphens/>
              <w:rPr>
                <w:rFonts w:ascii="Times New Roman" w:hAnsi="Times New Roman" w:cs="Times New Roman"/>
                <w:sz w:val="24"/>
                <w:szCs w:val="24"/>
                <w:lang w:eastAsia="ru-RU"/>
              </w:rPr>
            </w:pPr>
            <w:r w:rsidRPr="004B7FC7">
              <w:rPr>
                <w:rFonts w:ascii="Times New Roman" w:hAnsi="Times New Roman" w:cs="Times New Roman"/>
                <w:sz w:val="24"/>
                <w:szCs w:val="24"/>
                <w:lang w:eastAsia="ru-RU"/>
              </w:rPr>
              <w:t>поводы, основания и порядок возбуждения уголовных дел</w:t>
            </w:r>
          </w:p>
          <w:p w14:paraId="4DF656BA" w14:textId="6985AF60" w:rsidR="004B7FC7" w:rsidRPr="004B7FC7" w:rsidRDefault="004B7FC7" w:rsidP="004B7FC7">
            <w:pPr>
              <w:rPr>
                <w:rFonts w:ascii="Times New Roman" w:hAnsi="Times New Roman" w:cs="Times New Roman"/>
                <w:bCs/>
                <w:sz w:val="24"/>
                <w:szCs w:val="24"/>
              </w:rPr>
            </w:pPr>
            <w:r w:rsidRPr="004B7FC7">
              <w:rPr>
                <w:rFonts w:ascii="Times New Roman" w:hAnsi="Times New Roman" w:cs="Times New Roman"/>
                <w:sz w:val="24"/>
                <w:szCs w:val="24"/>
                <w:lang w:eastAsia="ru-RU"/>
              </w:rPr>
              <w:t>порядок расследования уголовных дел в форме дознания</w:t>
            </w:r>
          </w:p>
        </w:tc>
        <w:tc>
          <w:tcPr>
            <w:tcW w:w="2794" w:type="dxa"/>
            <w:tcBorders>
              <w:top w:val="single" w:sz="4" w:space="0" w:color="auto"/>
              <w:left w:val="single" w:sz="4" w:space="0" w:color="auto"/>
              <w:bottom w:val="single" w:sz="4" w:space="0" w:color="auto"/>
              <w:right w:val="single" w:sz="4" w:space="0" w:color="auto"/>
            </w:tcBorders>
          </w:tcPr>
          <w:p w14:paraId="7E6A05F1" w14:textId="77777777" w:rsidR="004B7FC7" w:rsidRPr="004B7FC7" w:rsidRDefault="004B7FC7" w:rsidP="004B7FC7">
            <w:pPr>
              <w:jc w:val="center"/>
              <w:rPr>
                <w:rFonts w:ascii="Times New Roman" w:hAnsi="Times New Roman" w:cs="Times New Roman"/>
                <w:bCs/>
                <w:sz w:val="24"/>
                <w:szCs w:val="24"/>
              </w:rPr>
            </w:pPr>
            <w:r w:rsidRPr="004B7FC7">
              <w:rPr>
                <w:rFonts w:ascii="Times New Roman" w:hAnsi="Times New Roman" w:cs="Times New Roman"/>
                <w:bCs/>
                <w:sz w:val="24"/>
                <w:szCs w:val="24"/>
              </w:rPr>
              <w:t>-</w:t>
            </w:r>
          </w:p>
        </w:tc>
      </w:tr>
    </w:tbl>
    <w:p w14:paraId="0863921C" w14:textId="77777777" w:rsidR="009E59C8" w:rsidRPr="00101ECC" w:rsidRDefault="009E59C8" w:rsidP="009E59C8">
      <w:pPr>
        <w:ind w:firstLine="709"/>
        <w:rPr>
          <w:rFonts w:ascii="Times New Roman" w:hAnsi="Times New Roman" w:cs="Times New Roman"/>
          <w:bCs/>
          <w:sz w:val="24"/>
          <w:szCs w:val="24"/>
        </w:rPr>
      </w:pPr>
    </w:p>
    <w:p w14:paraId="6EE8DFFC" w14:textId="77777777" w:rsidR="009E59C8" w:rsidRPr="00101ECC" w:rsidRDefault="009E59C8" w:rsidP="009E59C8">
      <w:pPr>
        <w:rPr>
          <w:rFonts w:ascii="Times New Roman" w:eastAsia="Segoe UI" w:hAnsi="Times New Roman" w:cs="Times New Roman"/>
          <w:b/>
          <w:bCs/>
          <w:caps/>
          <w:kern w:val="32"/>
          <w:sz w:val="24"/>
          <w:szCs w:val="24"/>
          <w:lang w:val="x-none" w:eastAsia="x-none"/>
        </w:rPr>
      </w:pPr>
    </w:p>
    <w:p w14:paraId="76E5C001" w14:textId="77777777" w:rsidR="009E59C8" w:rsidRPr="00101ECC" w:rsidRDefault="009E59C8" w:rsidP="009E59C8">
      <w:pPr>
        <w:pStyle w:val="1f7"/>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6703D122" w14:textId="77777777" w:rsidR="009E59C8" w:rsidRPr="00101ECC" w:rsidRDefault="009E59C8" w:rsidP="009E59C8">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59C8" w:rsidRPr="00101ECC" w14:paraId="1A8396C0" w14:textId="77777777" w:rsidTr="00704DCE">
        <w:trPr>
          <w:trHeight w:val="23"/>
        </w:trPr>
        <w:tc>
          <w:tcPr>
            <w:tcW w:w="2460" w:type="pct"/>
            <w:vAlign w:val="center"/>
          </w:tcPr>
          <w:p w14:paraId="187AFF6A"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lastRenderedPageBreak/>
              <w:t>Наименование составных частей дисциплины</w:t>
            </w:r>
          </w:p>
        </w:tc>
        <w:tc>
          <w:tcPr>
            <w:tcW w:w="1195" w:type="pct"/>
            <w:vAlign w:val="center"/>
          </w:tcPr>
          <w:p w14:paraId="41A534DD"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9E9D454"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9E59C8" w:rsidRPr="00101ECC" w14:paraId="5351B0C4" w14:textId="77777777" w:rsidTr="00704DCE">
        <w:trPr>
          <w:trHeight w:val="23"/>
        </w:trPr>
        <w:tc>
          <w:tcPr>
            <w:tcW w:w="2460" w:type="pct"/>
            <w:vAlign w:val="center"/>
          </w:tcPr>
          <w:p w14:paraId="453AFD85"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31CB2E2" w14:textId="475639E2" w:rsidR="009E59C8" w:rsidRPr="00101ECC"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7F073A3A" w14:textId="39EED938" w:rsidR="009E59C8" w:rsidRPr="00101ECC"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9E59C8" w:rsidRPr="00101ECC" w14:paraId="3A0C56E6" w14:textId="77777777" w:rsidTr="00704DCE">
        <w:trPr>
          <w:trHeight w:val="23"/>
        </w:trPr>
        <w:tc>
          <w:tcPr>
            <w:tcW w:w="2460" w:type="pct"/>
            <w:vAlign w:val="center"/>
          </w:tcPr>
          <w:p w14:paraId="7FF73D1F"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AF0BA02"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1CC05D"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E59C8" w:rsidRPr="00101ECC" w14:paraId="0C967D84" w14:textId="77777777" w:rsidTr="00704DCE">
        <w:trPr>
          <w:trHeight w:val="23"/>
        </w:trPr>
        <w:tc>
          <w:tcPr>
            <w:tcW w:w="2460" w:type="pct"/>
            <w:vAlign w:val="center"/>
          </w:tcPr>
          <w:p w14:paraId="066E885B"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971B385" w14:textId="539A19C9" w:rsidR="009E59C8" w:rsidRPr="00101ECC"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A00D273" w14:textId="6E2B7321" w:rsidR="009E59C8" w:rsidRPr="00101ECC" w:rsidRDefault="004B7FC7"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E59C8" w:rsidRPr="00101ECC" w14:paraId="55993D53" w14:textId="77777777" w:rsidTr="00704DCE">
        <w:trPr>
          <w:trHeight w:val="23"/>
        </w:trPr>
        <w:tc>
          <w:tcPr>
            <w:tcW w:w="2460" w:type="pct"/>
            <w:vAlign w:val="center"/>
          </w:tcPr>
          <w:p w14:paraId="0459EEA0"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924100C" w14:textId="50A3E3BA" w:rsidR="009E59C8" w:rsidRPr="00101ECC" w:rsidRDefault="004B7FC7" w:rsidP="00704DCE">
            <w:pPr>
              <w:jc w:val="center"/>
              <w:rPr>
                <w:rFonts w:ascii="Times New Roman" w:hAnsi="Times New Roman" w:cs="Times New Roman"/>
                <w:b/>
                <w:sz w:val="24"/>
                <w:szCs w:val="24"/>
              </w:rPr>
            </w:pPr>
            <w:r>
              <w:rPr>
                <w:rFonts w:ascii="Times New Roman" w:hAnsi="Times New Roman" w:cs="Times New Roman"/>
                <w:b/>
                <w:sz w:val="24"/>
                <w:szCs w:val="24"/>
              </w:rPr>
              <w:t>92</w:t>
            </w:r>
          </w:p>
        </w:tc>
        <w:tc>
          <w:tcPr>
            <w:tcW w:w="1345" w:type="pct"/>
            <w:vAlign w:val="center"/>
          </w:tcPr>
          <w:p w14:paraId="47885E5F" w14:textId="4349EF03" w:rsidR="009E59C8" w:rsidRPr="00101ECC" w:rsidRDefault="004B7FC7" w:rsidP="00704DCE">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2D278AF" w14:textId="77777777" w:rsidR="009E59C8" w:rsidRPr="00101ECC" w:rsidRDefault="009E59C8" w:rsidP="009E59C8">
      <w:pPr>
        <w:rPr>
          <w:rFonts w:ascii="Times New Roman" w:hAnsi="Times New Roman" w:cs="Times New Roman"/>
          <w:sz w:val="24"/>
          <w:szCs w:val="24"/>
        </w:rPr>
      </w:pPr>
    </w:p>
    <w:p w14:paraId="0F6CC21F" w14:textId="77777777" w:rsidR="009E59C8" w:rsidRPr="00101ECC" w:rsidRDefault="009E59C8" w:rsidP="009E59C8">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7130"/>
      </w:tblGrid>
      <w:tr w:rsidR="00551C8A" w:rsidRPr="00551C8A" w14:paraId="7D1B3A04" w14:textId="77777777" w:rsidTr="00551C8A">
        <w:trPr>
          <w:jc w:val="center"/>
        </w:trPr>
        <w:tc>
          <w:tcPr>
            <w:tcW w:w="1297" w:type="pct"/>
            <w:tcBorders>
              <w:top w:val="single" w:sz="4" w:space="0" w:color="auto"/>
              <w:left w:val="single" w:sz="4" w:space="0" w:color="auto"/>
              <w:bottom w:val="single" w:sz="4" w:space="0" w:color="auto"/>
              <w:right w:val="single" w:sz="4" w:space="0" w:color="auto"/>
            </w:tcBorders>
            <w:hideMark/>
          </w:tcPr>
          <w:p w14:paraId="17AB34AD"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bCs/>
                <w:sz w:val="24"/>
                <w:szCs w:val="24"/>
                <w:lang w:val="en-US" w:eastAsia="ru-RU"/>
              </w:rPr>
              <w:t>Наименование разделов и тем</w:t>
            </w:r>
          </w:p>
        </w:tc>
        <w:tc>
          <w:tcPr>
            <w:tcW w:w="3703" w:type="pct"/>
            <w:tcBorders>
              <w:top w:val="single" w:sz="4" w:space="0" w:color="auto"/>
              <w:left w:val="single" w:sz="4" w:space="0" w:color="auto"/>
              <w:bottom w:val="single" w:sz="4" w:space="0" w:color="auto"/>
              <w:right w:val="single" w:sz="4" w:space="0" w:color="auto"/>
            </w:tcBorders>
            <w:hideMark/>
          </w:tcPr>
          <w:p w14:paraId="1E10946F" w14:textId="77777777" w:rsidR="00551C8A" w:rsidRPr="00551C8A" w:rsidRDefault="00551C8A" w:rsidP="00551C8A">
            <w:pPr>
              <w:keepNext/>
              <w:keepLines/>
              <w:jc w:val="center"/>
              <w:rPr>
                <w:rFonts w:ascii="Times New Roman" w:eastAsia="Times New Roman" w:hAnsi="Times New Roman" w:cs="Times New Roman"/>
                <w:b/>
              </w:rPr>
            </w:pPr>
            <w:r w:rsidRPr="00551C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51C8A" w:rsidRPr="00551C8A" w14:paraId="0D6104D2"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188DA78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lang w:val="en-US"/>
              </w:rPr>
              <w:t>Раздел 1 Общие положения</w:t>
            </w:r>
            <w:r w:rsidRPr="00551C8A">
              <w:rPr>
                <w:rFonts w:ascii="Times New Roman" w:eastAsia="Times New Roman" w:hAnsi="Times New Roman" w:cs="Times New Roman"/>
                <w:b/>
              </w:rPr>
              <w:t xml:space="preserve"> (18 часов)</w:t>
            </w:r>
          </w:p>
        </w:tc>
      </w:tr>
      <w:tr w:rsidR="00551C8A" w:rsidRPr="00551C8A" w14:paraId="487FC58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5E029BC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1.1 Основные положения в уголовном судопроизводстве</w:t>
            </w:r>
          </w:p>
        </w:tc>
        <w:tc>
          <w:tcPr>
            <w:tcW w:w="3703" w:type="pct"/>
            <w:tcBorders>
              <w:top w:val="single" w:sz="4" w:space="0" w:color="auto"/>
              <w:left w:val="single" w:sz="4" w:space="0" w:color="auto"/>
              <w:bottom w:val="single" w:sz="4" w:space="0" w:color="auto"/>
              <w:right w:val="single" w:sz="4" w:space="0" w:color="auto"/>
            </w:tcBorders>
          </w:tcPr>
          <w:p w14:paraId="251F9ABB"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129F36B" w14:textId="77777777" w:rsidTr="00551C8A">
        <w:trPr>
          <w:jc w:val="center"/>
        </w:trPr>
        <w:tc>
          <w:tcPr>
            <w:tcW w:w="1297" w:type="pct"/>
            <w:vMerge/>
            <w:tcBorders>
              <w:top w:val="single" w:sz="4" w:space="0" w:color="auto"/>
              <w:left w:val="single" w:sz="4" w:space="0" w:color="auto"/>
              <w:right w:val="single" w:sz="4" w:space="0" w:color="auto"/>
            </w:tcBorders>
          </w:tcPr>
          <w:p w14:paraId="68CADFA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9F40328"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 xml:space="preserve">Понятие, задачи, предмет и метод уголовного процессуального права. Стадии уголовного процесса </w:t>
            </w:r>
          </w:p>
        </w:tc>
      </w:tr>
      <w:tr w:rsidR="00551C8A" w:rsidRPr="00551C8A" w14:paraId="00670B69" w14:textId="77777777" w:rsidTr="00551C8A">
        <w:trPr>
          <w:jc w:val="center"/>
        </w:trPr>
        <w:tc>
          <w:tcPr>
            <w:tcW w:w="1297" w:type="pct"/>
            <w:vMerge/>
            <w:tcBorders>
              <w:left w:val="single" w:sz="4" w:space="0" w:color="auto"/>
              <w:bottom w:val="single" w:sz="4" w:space="0" w:color="auto"/>
              <w:right w:val="single" w:sz="4" w:space="0" w:color="auto"/>
            </w:tcBorders>
          </w:tcPr>
          <w:p w14:paraId="316C1A3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B35F790"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r w:rsidRPr="00551C8A">
              <w:rPr>
                <w:rFonts w:ascii="Times New Roman" w:eastAsia="Times New Roman" w:hAnsi="Times New Roman" w:cs="Times New Roman"/>
              </w:rPr>
              <w:t xml:space="preserve"> </w:t>
            </w:r>
          </w:p>
        </w:tc>
      </w:tr>
      <w:tr w:rsidR="00551C8A" w:rsidRPr="00551C8A" w14:paraId="12242F3E"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C2D623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1.2 Источники уголовно-процессуального права</w:t>
            </w:r>
          </w:p>
        </w:tc>
        <w:tc>
          <w:tcPr>
            <w:tcW w:w="3703" w:type="pct"/>
            <w:tcBorders>
              <w:top w:val="single" w:sz="4" w:space="0" w:color="auto"/>
              <w:left w:val="single" w:sz="4" w:space="0" w:color="auto"/>
              <w:bottom w:val="single" w:sz="4" w:space="0" w:color="auto"/>
              <w:right w:val="single" w:sz="4" w:space="0" w:color="auto"/>
            </w:tcBorders>
            <w:hideMark/>
          </w:tcPr>
          <w:p w14:paraId="441C70E7"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CE2F4EF" w14:textId="77777777" w:rsidTr="00551C8A">
        <w:trPr>
          <w:jc w:val="center"/>
        </w:trPr>
        <w:tc>
          <w:tcPr>
            <w:tcW w:w="1297" w:type="pct"/>
            <w:vMerge/>
            <w:tcBorders>
              <w:top w:val="single" w:sz="4" w:space="0" w:color="auto"/>
              <w:left w:val="single" w:sz="4" w:space="0" w:color="auto"/>
              <w:right w:val="single" w:sz="4" w:space="0" w:color="auto"/>
            </w:tcBorders>
          </w:tcPr>
          <w:p w14:paraId="11352635"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F077A13"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Понятие и система источников уголовно-процессуального права. Общая характеристика УПК РФ, его содержание, структура. Законы, регулирующие уголовный процесс в России. Значение постановления Пленума Верховного Суда РФ и Министерства внутренних дел РФ</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 xml:space="preserve">Действие уголовно-процессуального закона во времени, в пространстве и по кругу лиц </w:t>
            </w:r>
          </w:p>
        </w:tc>
      </w:tr>
      <w:tr w:rsidR="00551C8A" w:rsidRPr="00551C8A" w14:paraId="5B04A887" w14:textId="77777777" w:rsidTr="00551C8A">
        <w:trPr>
          <w:jc w:val="center"/>
        </w:trPr>
        <w:tc>
          <w:tcPr>
            <w:tcW w:w="1297" w:type="pct"/>
            <w:vMerge/>
            <w:tcBorders>
              <w:top w:val="single" w:sz="4" w:space="0" w:color="auto"/>
              <w:left w:val="single" w:sz="4" w:space="0" w:color="auto"/>
              <w:right w:val="single" w:sz="4" w:space="0" w:color="auto"/>
            </w:tcBorders>
          </w:tcPr>
          <w:p w14:paraId="49DB39FC"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A4C451F" w14:textId="77777777" w:rsidR="00551C8A" w:rsidRPr="00551C8A" w:rsidRDefault="00551C8A" w:rsidP="00551C8A">
            <w:pPr>
              <w:keepNext/>
              <w:keepLine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4CBAE81A" w14:textId="77777777" w:rsidTr="00551C8A">
        <w:trPr>
          <w:jc w:val="center"/>
        </w:trPr>
        <w:tc>
          <w:tcPr>
            <w:tcW w:w="1297" w:type="pct"/>
            <w:vMerge/>
            <w:tcBorders>
              <w:left w:val="single" w:sz="4" w:space="0" w:color="auto"/>
              <w:bottom w:val="single" w:sz="4" w:space="0" w:color="auto"/>
              <w:right w:val="single" w:sz="4" w:space="0" w:color="auto"/>
            </w:tcBorders>
          </w:tcPr>
          <w:p w14:paraId="5CC21D08"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DE09B84"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 </w:t>
            </w:r>
            <w:r w:rsidRPr="00551C8A">
              <w:rPr>
                <w:rFonts w:ascii="Times New Roman" w:eastAsia="Times New Roman" w:hAnsi="Times New Roman" w:cs="Times New Roman"/>
              </w:rPr>
              <w:t>Анализ действия законов в различных ситуациях; решение ситуационных задач</w:t>
            </w:r>
          </w:p>
        </w:tc>
      </w:tr>
      <w:tr w:rsidR="00551C8A" w:rsidRPr="00551C8A" w14:paraId="5EAF300B"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966FC6C"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1.3</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Принципы уголовного судопроизводства</w:t>
            </w:r>
          </w:p>
        </w:tc>
        <w:tc>
          <w:tcPr>
            <w:tcW w:w="3703" w:type="pct"/>
            <w:tcBorders>
              <w:top w:val="single" w:sz="4" w:space="0" w:color="auto"/>
              <w:left w:val="single" w:sz="4" w:space="0" w:color="auto"/>
              <w:bottom w:val="single" w:sz="4" w:space="0" w:color="auto"/>
              <w:right w:val="single" w:sz="4" w:space="0" w:color="auto"/>
            </w:tcBorders>
            <w:hideMark/>
          </w:tcPr>
          <w:p w14:paraId="3EEE7FF2"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25C96A28" w14:textId="77777777" w:rsidTr="00551C8A">
        <w:trPr>
          <w:jc w:val="center"/>
        </w:trPr>
        <w:tc>
          <w:tcPr>
            <w:tcW w:w="1297" w:type="pct"/>
            <w:vMerge/>
            <w:tcBorders>
              <w:top w:val="single" w:sz="4" w:space="0" w:color="auto"/>
              <w:left w:val="single" w:sz="4" w:space="0" w:color="auto"/>
              <w:right w:val="single" w:sz="4" w:space="0" w:color="auto"/>
            </w:tcBorders>
          </w:tcPr>
          <w:p w14:paraId="01D2FAA1"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5E5A3CB"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Принципы уголовного судопроизводства. Основные понятия и институты уголовно-процессуального права. Действие общеправовых и общепроцессуальных принципов в уголовном процессе</w:t>
            </w:r>
          </w:p>
        </w:tc>
      </w:tr>
      <w:tr w:rsidR="00551C8A" w:rsidRPr="00551C8A" w14:paraId="472FC515" w14:textId="77777777" w:rsidTr="00551C8A">
        <w:trPr>
          <w:jc w:val="center"/>
        </w:trPr>
        <w:tc>
          <w:tcPr>
            <w:tcW w:w="1297" w:type="pct"/>
            <w:vMerge/>
            <w:tcBorders>
              <w:top w:val="single" w:sz="4" w:space="0" w:color="auto"/>
              <w:left w:val="single" w:sz="4" w:space="0" w:color="auto"/>
              <w:right w:val="single" w:sz="4" w:space="0" w:color="auto"/>
            </w:tcBorders>
          </w:tcPr>
          <w:p w14:paraId="3AFA4EFB"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FB4D3D8" w14:textId="77777777" w:rsidR="00551C8A" w:rsidRPr="00551C8A" w:rsidRDefault="00551C8A" w:rsidP="00551C8A">
            <w:pPr>
              <w:keepNext/>
              <w:keepLines/>
              <w:rPr>
                <w:rFonts w:ascii="Times New Roman" w:eastAsia="Times New Roman" w:hAnsi="Times New Roman" w:cs="Times New Roman"/>
              </w:rPr>
            </w:pPr>
            <w:r w:rsidRPr="00551C8A">
              <w:rPr>
                <w:rFonts w:ascii="Times New Roman" w:eastAsia="Times New Roman" w:hAnsi="Times New Roman" w:cs="Times New Roman"/>
                <w:b/>
                <w:bCs/>
              </w:rPr>
              <w:t>В том числе практических занятий и лабораторных работ</w:t>
            </w:r>
          </w:p>
        </w:tc>
      </w:tr>
      <w:tr w:rsidR="00551C8A" w:rsidRPr="00551C8A" w14:paraId="6059A92C" w14:textId="77777777" w:rsidTr="00551C8A">
        <w:trPr>
          <w:jc w:val="center"/>
        </w:trPr>
        <w:tc>
          <w:tcPr>
            <w:tcW w:w="1297" w:type="pct"/>
            <w:vMerge/>
            <w:tcBorders>
              <w:left w:val="single" w:sz="4" w:space="0" w:color="auto"/>
              <w:bottom w:val="single" w:sz="4" w:space="0" w:color="auto"/>
              <w:right w:val="single" w:sz="4" w:space="0" w:color="auto"/>
            </w:tcBorders>
          </w:tcPr>
          <w:p w14:paraId="0EA898A3"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4F46F2B"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2 </w:t>
            </w:r>
            <w:r w:rsidRPr="00551C8A">
              <w:rPr>
                <w:rFonts w:ascii="Times New Roman" w:eastAsia="Times New Roman" w:hAnsi="Times New Roman" w:cs="Times New Roman"/>
              </w:rPr>
              <w:t>Работа с нормативными документами (Конституция РФ, УПК РФ и др.); решение ситуационных задач</w:t>
            </w:r>
          </w:p>
        </w:tc>
      </w:tr>
      <w:tr w:rsidR="00551C8A" w:rsidRPr="00551C8A" w14:paraId="132924A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ABBF431"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1.4</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Уголовное преследование</w:t>
            </w:r>
          </w:p>
        </w:tc>
        <w:tc>
          <w:tcPr>
            <w:tcW w:w="3703" w:type="pct"/>
            <w:tcBorders>
              <w:top w:val="single" w:sz="4" w:space="0" w:color="auto"/>
              <w:left w:val="single" w:sz="4" w:space="0" w:color="auto"/>
              <w:bottom w:val="single" w:sz="4" w:space="0" w:color="auto"/>
              <w:right w:val="single" w:sz="4" w:space="0" w:color="auto"/>
            </w:tcBorders>
          </w:tcPr>
          <w:p w14:paraId="4793FBA1"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2053DAC" w14:textId="77777777" w:rsidTr="00551C8A">
        <w:trPr>
          <w:jc w:val="center"/>
        </w:trPr>
        <w:tc>
          <w:tcPr>
            <w:tcW w:w="1297" w:type="pct"/>
            <w:vMerge/>
            <w:tcBorders>
              <w:left w:val="single" w:sz="4" w:space="0" w:color="auto"/>
              <w:right w:val="single" w:sz="4" w:space="0" w:color="auto"/>
            </w:tcBorders>
          </w:tcPr>
          <w:p w14:paraId="2C711535"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09475E9C"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Понятие и виды уголовного преследования</w:t>
            </w:r>
          </w:p>
        </w:tc>
      </w:tr>
      <w:tr w:rsidR="00551C8A" w:rsidRPr="00551C8A" w14:paraId="1609C7E0" w14:textId="77777777" w:rsidTr="00551C8A">
        <w:trPr>
          <w:jc w:val="center"/>
        </w:trPr>
        <w:tc>
          <w:tcPr>
            <w:tcW w:w="1297" w:type="pct"/>
            <w:vMerge/>
            <w:tcBorders>
              <w:left w:val="single" w:sz="4" w:space="0" w:color="auto"/>
              <w:right w:val="single" w:sz="4" w:space="0" w:color="auto"/>
            </w:tcBorders>
          </w:tcPr>
          <w:p w14:paraId="6E1BAF65"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3724B392"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4421DD37" w14:textId="77777777" w:rsidTr="00551C8A">
        <w:trPr>
          <w:jc w:val="center"/>
        </w:trPr>
        <w:tc>
          <w:tcPr>
            <w:tcW w:w="1297" w:type="pct"/>
            <w:vMerge/>
            <w:tcBorders>
              <w:left w:val="single" w:sz="4" w:space="0" w:color="auto"/>
              <w:bottom w:val="single" w:sz="4" w:space="0" w:color="auto"/>
              <w:right w:val="single" w:sz="4" w:space="0" w:color="auto"/>
            </w:tcBorders>
          </w:tcPr>
          <w:p w14:paraId="10459C11"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5980FAC9"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3 </w:t>
            </w:r>
            <w:r w:rsidRPr="00551C8A">
              <w:rPr>
                <w:rFonts w:ascii="Times New Roman" w:eastAsia="Times New Roman" w:hAnsi="Times New Roman" w:cs="Times New Roman"/>
              </w:rPr>
              <w:t>Семинар на тему «Сообщение о преступлении. Решения, принимаемые по результатам рассмотрения сообщения о преступлении». Составить таблицу</w:t>
            </w:r>
          </w:p>
        </w:tc>
      </w:tr>
      <w:tr w:rsidR="00551C8A" w:rsidRPr="00551C8A" w14:paraId="3CAED393"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2306BE8"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1.5 Ходатайства и жалобы в уголовном судопроизводстве</w:t>
            </w:r>
          </w:p>
        </w:tc>
        <w:tc>
          <w:tcPr>
            <w:tcW w:w="3703" w:type="pct"/>
            <w:tcBorders>
              <w:top w:val="single" w:sz="4" w:space="0" w:color="auto"/>
              <w:left w:val="single" w:sz="4" w:space="0" w:color="auto"/>
              <w:bottom w:val="single" w:sz="4" w:space="0" w:color="auto"/>
              <w:right w:val="single" w:sz="4" w:space="0" w:color="auto"/>
            </w:tcBorders>
            <w:hideMark/>
          </w:tcPr>
          <w:p w14:paraId="76A896D1"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560E777" w14:textId="77777777" w:rsidTr="00551C8A">
        <w:trPr>
          <w:jc w:val="center"/>
        </w:trPr>
        <w:tc>
          <w:tcPr>
            <w:tcW w:w="1297" w:type="pct"/>
            <w:vMerge/>
            <w:tcBorders>
              <w:top w:val="single" w:sz="4" w:space="0" w:color="auto"/>
              <w:left w:val="single" w:sz="4" w:space="0" w:color="auto"/>
              <w:right w:val="single" w:sz="4" w:space="0" w:color="auto"/>
            </w:tcBorders>
          </w:tcPr>
          <w:p w14:paraId="19F78DCA"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9073AA0"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Понятие ходатайств в уголовном судопроизводстве, порядок подачи, их разрешение. Понятие жалоб в уголовном судопроизводстве, порядок их подачи и разрешение. Реабилитация</w:t>
            </w:r>
          </w:p>
        </w:tc>
      </w:tr>
      <w:tr w:rsidR="00551C8A" w:rsidRPr="00551C8A" w14:paraId="7545F57A"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19C83D0"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1.6</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Участники уголовного судопроизводства</w:t>
            </w:r>
          </w:p>
        </w:tc>
        <w:tc>
          <w:tcPr>
            <w:tcW w:w="3703" w:type="pct"/>
            <w:tcBorders>
              <w:top w:val="single" w:sz="4" w:space="0" w:color="auto"/>
              <w:left w:val="single" w:sz="4" w:space="0" w:color="auto"/>
              <w:bottom w:val="single" w:sz="4" w:space="0" w:color="auto"/>
              <w:right w:val="single" w:sz="4" w:space="0" w:color="auto"/>
            </w:tcBorders>
            <w:hideMark/>
          </w:tcPr>
          <w:p w14:paraId="4C79BC9F"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8171055" w14:textId="77777777" w:rsidTr="00551C8A">
        <w:trPr>
          <w:jc w:val="center"/>
        </w:trPr>
        <w:tc>
          <w:tcPr>
            <w:tcW w:w="1297" w:type="pct"/>
            <w:vMerge/>
            <w:tcBorders>
              <w:top w:val="single" w:sz="4" w:space="0" w:color="auto"/>
              <w:left w:val="single" w:sz="4" w:space="0" w:color="auto"/>
              <w:right w:val="single" w:sz="4" w:space="0" w:color="auto"/>
            </w:tcBorders>
          </w:tcPr>
          <w:p w14:paraId="17E741BC"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DD178E1"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Виды участников уголовного процесса. Состав суда. Участники уголовного процесса со стороны защиты и со стороны обвинения. Понятие и порядок определения подсудности уголовных дел</w:t>
            </w:r>
          </w:p>
        </w:tc>
      </w:tr>
      <w:tr w:rsidR="00551C8A" w:rsidRPr="00551C8A" w14:paraId="74A31728" w14:textId="77777777" w:rsidTr="00551C8A">
        <w:trPr>
          <w:jc w:val="center"/>
        </w:trPr>
        <w:tc>
          <w:tcPr>
            <w:tcW w:w="1297" w:type="pct"/>
            <w:vMerge/>
            <w:tcBorders>
              <w:top w:val="single" w:sz="4" w:space="0" w:color="auto"/>
              <w:left w:val="single" w:sz="4" w:space="0" w:color="auto"/>
              <w:right w:val="single" w:sz="4" w:space="0" w:color="auto"/>
            </w:tcBorders>
          </w:tcPr>
          <w:p w14:paraId="77DA300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087110ED"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4B772363" w14:textId="77777777" w:rsidTr="00551C8A">
        <w:trPr>
          <w:jc w:val="center"/>
        </w:trPr>
        <w:tc>
          <w:tcPr>
            <w:tcW w:w="1297" w:type="pct"/>
            <w:vMerge/>
            <w:tcBorders>
              <w:left w:val="single" w:sz="4" w:space="0" w:color="auto"/>
              <w:right w:val="single" w:sz="4" w:space="0" w:color="auto"/>
            </w:tcBorders>
          </w:tcPr>
          <w:p w14:paraId="2FBC492D"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65500FB3"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4 </w:t>
            </w:r>
            <w:r w:rsidRPr="00551C8A">
              <w:rPr>
                <w:rFonts w:ascii="Times New Roman" w:eastAsia="Times New Roman" w:hAnsi="Times New Roman" w:cs="Times New Roman"/>
              </w:rPr>
              <w:t>Работа с УПК РФ и УК РФ: определение категории преступления (ст. 15 УК РФ), подследственности (ст. 150, 151 УПК РФ), подсудности уголовных дел (ст. 31 УПК РФ)</w:t>
            </w:r>
          </w:p>
        </w:tc>
      </w:tr>
      <w:tr w:rsidR="00551C8A" w:rsidRPr="00551C8A" w14:paraId="27630478" w14:textId="77777777" w:rsidTr="00551C8A">
        <w:trPr>
          <w:jc w:val="center"/>
        </w:trPr>
        <w:tc>
          <w:tcPr>
            <w:tcW w:w="1297" w:type="pct"/>
            <w:vMerge/>
            <w:tcBorders>
              <w:left w:val="single" w:sz="4" w:space="0" w:color="auto"/>
              <w:bottom w:val="single" w:sz="4" w:space="0" w:color="auto"/>
              <w:right w:val="single" w:sz="4" w:space="0" w:color="auto"/>
            </w:tcBorders>
          </w:tcPr>
          <w:p w14:paraId="3495733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6472E90A"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5 </w:t>
            </w:r>
            <w:r w:rsidRPr="00551C8A">
              <w:rPr>
                <w:rFonts w:ascii="Times New Roman" w:eastAsia="Times New Roman" w:hAnsi="Times New Roman" w:cs="Times New Roman"/>
              </w:rPr>
              <w:t>Семинар на тему «Участники уголовного судопроизводства»</w:t>
            </w:r>
          </w:p>
        </w:tc>
      </w:tr>
      <w:tr w:rsidR="00551C8A" w:rsidRPr="00551C8A" w14:paraId="637ECC2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CAF2F4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1.7 Доказательства в уголовном судопроизводстве</w:t>
            </w:r>
          </w:p>
        </w:tc>
        <w:tc>
          <w:tcPr>
            <w:tcW w:w="3703" w:type="pct"/>
            <w:tcBorders>
              <w:top w:val="single" w:sz="4" w:space="0" w:color="auto"/>
              <w:left w:val="single" w:sz="4" w:space="0" w:color="auto"/>
              <w:bottom w:val="single" w:sz="4" w:space="0" w:color="auto"/>
              <w:right w:val="single" w:sz="4" w:space="0" w:color="auto"/>
            </w:tcBorders>
            <w:hideMark/>
          </w:tcPr>
          <w:p w14:paraId="07B5C622"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A993E6C" w14:textId="77777777" w:rsidTr="00551C8A">
        <w:trPr>
          <w:jc w:val="center"/>
        </w:trPr>
        <w:tc>
          <w:tcPr>
            <w:tcW w:w="1297" w:type="pct"/>
            <w:vMerge/>
            <w:tcBorders>
              <w:top w:val="single" w:sz="4" w:space="0" w:color="auto"/>
              <w:left w:val="single" w:sz="4" w:space="0" w:color="auto"/>
              <w:right w:val="single" w:sz="4" w:space="0" w:color="auto"/>
            </w:tcBorders>
          </w:tcPr>
          <w:p w14:paraId="126C0C01"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6154F8A"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 xml:space="preserve">Понятие доказательств, их особенность. Обстоятельства, подлежащие доказыванию </w:t>
            </w:r>
            <w:proofErr w:type="gramStart"/>
            <w:r w:rsidRPr="00551C8A">
              <w:rPr>
                <w:rFonts w:ascii="Times New Roman" w:eastAsia="Times New Roman" w:hAnsi="Times New Roman" w:cs="Times New Roman"/>
              </w:rPr>
              <w:t>по уголовному делу</w:t>
            </w:r>
            <w:proofErr w:type="gramEnd"/>
            <w:r w:rsidRPr="00551C8A">
              <w:rPr>
                <w:rFonts w:ascii="Times New Roman" w:eastAsia="Times New Roman" w:hAnsi="Times New Roman" w:cs="Times New Roman"/>
              </w:rPr>
              <w:t xml:space="preserve"> Классификация и виды доказательств</w:t>
            </w:r>
          </w:p>
        </w:tc>
      </w:tr>
      <w:tr w:rsidR="00551C8A" w:rsidRPr="00551C8A" w14:paraId="202F53CB" w14:textId="77777777" w:rsidTr="00551C8A">
        <w:trPr>
          <w:jc w:val="center"/>
        </w:trPr>
        <w:tc>
          <w:tcPr>
            <w:tcW w:w="1297" w:type="pct"/>
            <w:vMerge/>
            <w:tcBorders>
              <w:top w:val="single" w:sz="4" w:space="0" w:color="auto"/>
              <w:left w:val="single" w:sz="4" w:space="0" w:color="auto"/>
              <w:right w:val="single" w:sz="4" w:space="0" w:color="auto"/>
            </w:tcBorders>
          </w:tcPr>
          <w:p w14:paraId="33FC6E2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61BB658"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3E587573" w14:textId="77777777" w:rsidTr="00551C8A">
        <w:trPr>
          <w:jc w:val="center"/>
        </w:trPr>
        <w:tc>
          <w:tcPr>
            <w:tcW w:w="1297" w:type="pct"/>
            <w:vMerge/>
            <w:tcBorders>
              <w:left w:val="single" w:sz="4" w:space="0" w:color="auto"/>
              <w:right w:val="single" w:sz="4" w:space="0" w:color="auto"/>
            </w:tcBorders>
          </w:tcPr>
          <w:p w14:paraId="52AE561B"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052A2EF7"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6 </w:t>
            </w:r>
            <w:r w:rsidRPr="00551C8A">
              <w:rPr>
                <w:rFonts w:ascii="Times New Roman" w:eastAsia="Times New Roman" w:hAnsi="Times New Roman" w:cs="Times New Roman"/>
              </w:rPr>
              <w:t>Работа с обвинительным заключением; определение обстоятельств, подлежащих доказыванию</w:t>
            </w:r>
          </w:p>
        </w:tc>
      </w:tr>
      <w:tr w:rsidR="00551C8A" w:rsidRPr="00551C8A" w14:paraId="0CB23BF1"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29E8DB3"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1.8</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Доказывание</w:t>
            </w:r>
          </w:p>
        </w:tc>
        <w:tc>
          <w:tcPr>
            <w:tcW w:w="3703" w:type="pct"/>
            <w:tcBorders>
              <w:top w:val="single" w:sz="4" w:space="0" w:color="auto"/>
              <w:left w:val="single" w:sz="4" w:space="0" w:color="auto"/>
              <w:bottom w:val="single" w:sz="4" w:space="0" w:color="auto"/>
              <w:right w:val="single" w:sz="4" w:space="0" w:color="auto"/>
            </w:tcBorders>
            <w:hideMark/>
          </w:tcPr>
          <w:p w14:paraId="77AEEC75"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53312731" w14:textId="77777777" w:rsidTr="00551C8A">
        <w:trPr>
          <w:jc w:val="center"/>
        </w:trPr>
        <w:tc>
          <w:tcPr>
            <w:tcW w:w="1297" w:type="pct"/>
            <w:vMerge/>
            <w:tcBorders>
              <w:left w:val="single" w:sz="4" w:space="0" w:color="auto"/>
              <w:right w:val="single" w:sz="4" w:space="0" w:color="auto"/>
            </w:tcBorders>
          </w:tcPr>
          <w:p w14:paraId="2CB254B5"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0687A85"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 xml:space="preserve">Понятие и особенности доказывания в уголовном процессе. Средства доказывания. Процесс доказывания </w:t>
            </w:r>
          </w:p>
        </w:tc>
      </w:tr>
      <w:tr w:rsidR="00551C8A" w:rsidRPr="00551C8A" w14:paraId="7F6881A9" w14:textId="77777777" w:rsidTr="00551C8A">
        <w:trPr>
          <w:jc w:val="center"/>
        </w:trPr>
        <w:tc>
          <w:tcPr>
            <w:tcW w:w="1297" w:type="pct"/>
            <w:vMerge/>
            <w:tcBorders>
              <w:left w:val="single" w:sz="4" w:space="0" w:color="auto"/>
              <w:bottom w:val="single" w:sz="4" w:space="0" w:color="auto"/>
              <w:right w:val="single" w:sz="4" w:space="0" w:color="auto"/>
            </w:tcBorders>
          </w:tcPr>
          <w:p w14:paraId="1FB96BB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7659742"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4FC490E6"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743238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1.9 Гражданский иск в уголовном процессе</w:t>
            </w:r>
          </w:p>
        </w:tc>
        <w:tc>
          <w:tcPr>
            <w:tcW w:w="3703" w:type="pct"/>
            <w:tcBorders>
              <w:top w:val="single" w:sz="4" w:space="0" w:color="auto"/>
              <w:left w:val="single" w:sz="4" w:space="0" w:color="auto"/>
              <w:bottom w:val="single" w:sz="4" w:space="0" w:color="auto"/>
              <w:right w:val="single" w:sz="4" w:space="0" w:color="auto"/>
            </w:tcBorders>
            <w:hideMark/>
          </w:tcPr>
          <w:p w14:paraId="15B805D6"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05DAC4D" w14:textId="77777777" w:rsidTr="00551C8A">
        <w:trPr>
          <w:jc w:val="center"/>
        </w:trPr>
        <w:tc>
          <w:tcPr>
            <w:tcW w:w="1297" w:type="pct"/>
            <w:vMerge/>
            <w:tcBorders>
              <w:left w:val="single" w:sz="4" w:space="0" w:color="auto"/>
              <w:right w:val="single" w:sz="4" w:space="0" w:color="auto"/>
            </w:tcBorders>
          </w:tcPr>
          <w:p w14:paraId="42F79D33"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056789B"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 xml:space="preserve">Понятие, основания и предмет гражданского иска в уголовном деле. Процессуальный порядок предъявления гражданского иска в уголовном процессе. </w:t>
            </w:r>
          </w:p>
        </w:tc>
      </w:tr>
      <w:tr w:rsidR="00551C8A" w:rsidRPr="00551C8A" w14:paraId="3869F723" w14:textId="77777777" w:rsidTr="00551C8A">
        <w:trPr>
          <w:jc w:val="center"/>
        </w:trPr>
        <w:tc>
          <w:tcPr>
            <w:tcW w:w="1297" w:type="pct"/>
            <w:vMerge/>
            <w:tcBorders>
              <w:left w:val="single" w:sz="4" w:space="0" w:color="auto"/>
              <w:bottom w:val="single" w:sz="4" w:space="0" w:color="auto"/>
              <w:right w:val="single" w:sz="4" w:space="0" w:color="auto"/>
            </w:tcBorders>
          </w:tcPr>
          <w:p w14:paraId="24A7BF38"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25F987E" w14:textId="77777777" w:rsidR="00551C8A" w:rsidRPr="00551C8A" w:rsidRDefault="00551C8A" w:rsidP="00551C8A">
            <w:pPr>
              <w:keepNext/>
              <w:keepLines/>
              <w:rPr>
                <w:rFonts w:ascii="Times New Roman" w:eastAsia="Times New Roman" w:hAnsi="Times New Roman" w:cs="Times New Roman"/>
              </w:rPr>
            </w:pPr>
            <w:r w:rsidRPr="00551C8A">
              <w:rPr>
                <w:rFonts w:ascii="Times New Roman" w:eastAsia="Times New Roman" w:hAnsi="Times New Roman" w:cs="Times New Roman"/>
              </w:rPr>
              <w:t>Гражданский истец и гражданский ответчик, права на различных стадиях. Порядок доказывания гражданского иска. Меры обеспечения гражданского иска. Разрешение гражданского иска</w:t>
            </w:r>
          </w:p>
        </w:tc>
      </w:tr>
      <w:tr w:rsidR="00551C8A" w:rsidRPr="00551C8A" w14:paraId="77FB5F32"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543AB9A1"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1.10</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Меры процессуального принуждения</w:t>
            </w:r>
          </w:p>
        </w:tc>
        <w:tc>
          <w:tcPr>
            <w:tcW w:w="3703" w:type="pct"/>
            <w:tcBorders>
              <w:top w:val="single" w:sz="4" w:space="0" w:color="auto"/>
              <w:left w:val="single" w:sz="4" w:space="0" w:color="auto"/>
              <w:bottom w:val="single" w:sz="4" w:space="0" w:color="auto"/>
              <w:right w:val="single" w:sz="4" w:space="0" w:color="auto"/>
            </w:tcBorders>
            <w:hideMark/>
          </w:tcPr>
          <w:p w14:paraId="6BF02D01"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77C4F399" w14:textId="77777777" w:rsidTr="00551C8A">
        <w:trPr>
          <w:jc w:val="center"/>
        </w:trPr>
        <w:tc>
          <w:tcPr>
            <w:tcW w:w="1297" w:type="pct"/>
            <w:vMerge/>
            <w:tcBorders>
              <w:top w:val="single" w:sz="4" w:space="0" w:color="auto"/>
              <w:left w:val="single" w:sz="4" w:space="0" w:color="auto"/>
              <w:right w:val="single" w:sz="4" w:space="0" w:color="auto"/>
            </w:tcBorders>
          </w:tcPr>
          <w:p w14:paraId="017FE74C"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2D8F1E7"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Виды мер процессуального принуждения. Задержание как неотложная мера процессуального принуждения</w:t>
            </w:r>
          </w:p>
        </w:tc>
      </w:tr>
      <w:tr w:rsidR="00551C8A" w:rsidRPr="00551C8A" w14:paraId="489CF2FA" w14:textId="77777777" w:rsidTr="00551C8A">
        <w:trPr>
          <w:jc w:val="center"/>
        </w:trPr>
        <w:tc>
          <w:tcPr>
            <w:tcW w:w="1297" w:type="pct"/>
            <w:vMerge/>
            <w:tcBorders>
              <w:left w:val="single" w:sz="4" w:space="0" w:color="auto"/>
              <w:bottom w:val="single" w:sz="4" w:space="0" w:color="auto"/>
              <w:right w:val="single" w:sz="4" w:space="0" w:color="auto"/>
            </w:tcBorders>
          </w:tcPr>
          <w:p w14:paraId="59C22144"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0783067F"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5C6A9D03"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8224D8B"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1.11</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Меры процессуального пресечения</w:t>
            </w:r>
          </w:p>
        </w:tc>
        <w:tc>
          <w:tcPr>
            <w:tcW w:w="3703" w:type="pct"/>
            <w:tcBorders>
              <w:top w:val="single" w:sz="4" w:space="0" w:color="auto"/>
              <w:left w:val="single" w:sz="4" w:space="0" w:color="auto"/>
              <w:bottom w:val="single" w:sz="4" w:space="0" w:color="auto"/>
              <w:right w:val="single" w:sz="4" w:space="0" w:color="auto"/>
            </w:tcBorders>
            <w:hideMark/>
          </w:tcPr>
          <w:p w14:paraId="67059679"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Содержание </w:t>
            </w:r>
          </w:p>
        </w:tc>
      </w:tr>
      <w:tr w:rsidR="00551C8A" w:rsidRPr="00551C8A" w14:paraId="54A83BE3" w14:textId="77777777" w:rsidTr="00551C8A">
        <w:trPr>
          <w:jc w:val="center"/>
        </w:trPr>
        <w:tc>
          <w:tcPr>
            <w:tcW w:w="1297" w:type="pct"/>
            <w:vMerge/>
            <w:tcBorders>
              <w:top w:val="single" w:sz="4" w:space="0" w:color="auto"/>
              <w:left w:val="single" w:sz="4" w:space="0" w:color="auto"/>
              <w:right w:val="single" w:sz="4" w:space="0" w:color="auto"/>
            </w:tcBorders>
          </w:tcPr>
          <w:p w14:paraId="01165C01"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1D432A8"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rPr>
              <w:t>Виды мер процессуального пресечения. Порядок и сроки заключения под стражу</w:t>
            </w:r>
          </w:p>
        </w:tc>
      </w:tr>
      <w:tr w:rsidR="00551C8A" w:rsidRPr="00551C8A" w14:paraId="6C58BF08" w14:textId="77777777" w:rsidTr="00551C8A">
        <w:trPr>
          <w:jc w:val="center"/>
        </w:trPr>
        <w:tc>
          <w:tcPr>
            <w:tcW w:w="1297" w:type="pct"/>
            <w:vMerge/>
            <w:tcBorders>
              <w:top w:val="single" w:sz="4" w:space="0" w:color="auto"/>
              <w:left w:val="single" w:sz="4" w:space="0" w:color="auto"/>
              <w:right w:val="single" w:sz="4" w:space="0" w:color="auto"/>
            </w:tcBorders>
          </w:tcPr>
          <w:p w14:paraId="550E4523"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F7F291B"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21DB3149" w14:textId="77777777" w:rsidTr="00551C8A">
        <w:trPr>
          <w:jc w:val="center"/>
        </w:trPr>
        <w:tc>
          <w:tcPr>
            <w:tcW w:w="1297" w:type="pct"/>
            <w:vMerge/>
            <w:tcBorders>
              <w:left w:val="single" w:sz="4" w:space="0" w:color="auto"/>
              <w:right w:val="single" w:sz="4" w:space="0" w:color="auto"/>
            </w:tcBorders>
          </w:tcPr>
          <w:p w14:paraId="23A58806"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0601A3C"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7 </w:t>
            </w:r>
            <w:r w:rsidRPr="00551C8A">
              <w:rPr>
                <w:rFonts w:ascii="Times New Roman" w:eastAsia="Times New Roman" w:hAnsi="Times New Roman" w:cs="Times New Roman"/>
              </w:rPr>
              <w:t xml:space="preserve">Работа с УПК РФ: составить таблицу по мерам пресечения </w:t>
            </w:r>
          </w:p>
        </w:tc>
      </w:tr>
      <w:tr w:rsidR="00551C8A" w:rsidRPr="00551C8A" w14:paraId="767431E2" w14:textId="77777777" w:rsidTr="00551C8A">
        <w:trPr>
          <w:jc w:val="center"/>
        </w:trPr>
        <w:tc>
          <w:tcPr>
            <w:tcW w:w="1297" w:type="pct"/>
            <w:vMerge/>
            <w:tcBorders>
              <w:left w:val="single" w:sz="4" w:space="0" w:color="auto"/>
              <w:right w:val="single" w:sz="4" w:space="0" w:color="auto"/>
            </w:tcBorders>
          </w:tcPr>
          <w:p w14:paraId="70FE8DEA"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0974663"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8 </w:t>
            </w:r>
            <w:r w:rsidRPr="00551C8A">
              <w:rPr>
                <w:rFonts w:ascii="Times New Roman" w:eastAsia="Times New Roman" w:hAnsi="Times New Roman" w:cs="Times New Roman"/>
              </w:rPr>
              <w:t>Составление процессуальных документов о применении мер пресечения</w:t>
            </w:r>
          </w:p>
        </w:tc>
      </w:tr>
      <w:tr w:rsidR="00551C8A" w:rsidRPr="00551C8A" w14:paraId="456CC442"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2AA96E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lang w:val="en-US"/>
              </w:rPr>
              <w:t>Раздел 2. Досудебное производство</w:t>
            </w:r>
            <w:r w:rsidRPr="00551C8A">
              <w:rPr>
                <w:rFonts w:ascii="Times New Roman" w:eastAsia="Times New Roman" w:hAnsi="Times New Roman" w:cs="Times New Roman"/>
                <w:b/>
              </w:rPr>
              <w:t xml:space="preserve"> (18 часов)</w:t>
            </w:r>
          </w:p>
        </w:tc>
      </w:tr>
      <w:tr w:rsidR="00551C8A" w:rsidRPr="00551C8A" w14:paraId="31BE074A"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78B200B9"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2.1</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Возбуждение уголовного дела</w:t>
            </w:r>
          </w:p>
        </w:tc>
        <w:tc>
          <w:tcPr>
            <w:tcW w:w="3703" w:type="pct"/>
            <w:tcBorders>
              <w:top w:val="single" w:sz="4" w:space="0" w:color="auto"/>
              <w:left w:val="single" w:sz="4" w:space="0" w:color="auto"/>
              <w:bottom w:val="single" w:sz="4" w:space="0" w:color="auto"/>
              <w:right w:val="single" w:sz="4" w:space="0" w:color="auto"/>
            </w:tcBorders>
            <w:hideMark/>
          </w:tcPr>
          <w:p w14:paraId="5FD2B6D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Содержание </w:t>
            </w:r>
          </w:p>
        </w:tc>
      </w:tr>
      <w:tr w:rsidR="00551C8A" w:rsidRPr="00551C8A" w14:paraId="7F86A213" w14:textId="77777777" w:rsidTr="00551C8A">
        <w:trPr>
          <w:jc w:val="center"/>
        </w:trPr>
        <w:tc>
          <w:tcPr>
            <w:tcW w:w="1297" w:type="pct"/>
            <w:vMerge/>
            <w:tcBorders>
              <w:top w:val="single" w:sz="4" w:space="0" w:color="auto"/>
              <w:left w:val="single" w:sz="4" w:space="0" w:color="auto"/>
              <w:right w:val="single" w:sz="4" w:space="0" w:color="auto"/>
            </w:tcBorders>
          </w:tcPr>
          <w:p w14:paraId="622A74E7"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1D3A5A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Понятие стадии возбуждения уголовного дела. Поводы и основания для возбуждения уголовного дела. Порядок возбуждения уголовного дела. Возбуждение уголовного дела органом дознания. Порядок производства по уголовным делам. </w:t>
            </w:r>
          </w:p>
        </w:tc>
      </w:tr>
      <w:tr w:rsidR="00551C8A" w:rsidRPr="00551C8A" w14:paraId="45F372BC" w14:textId="77777777" w:rsidTr="00551C8A">
        <w:trPr>
          <w:jc w:val="center"/>
        </w:trPr>
        <w:tc>
          <w:tcPr>
            <w:tcW w:w="1297" w:type="pct"/>
            <w:vMerge/>
            <w:tcBorders>
              <w:top w:val="single" w:sz="4" w:space="0" w:color="auto"/>
              <w:left w:val="single" w:sz="4" w:space="0" w:color="auto"/>
              <w:right w:val="single" w:sz="4" w:space="0" w:color="auto"/>
            </w:tcBorders>
          </w:tcPr>
          <w:p w14:paraId="6B04ABC2"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D3E313B" w14:textId="77777777" w:rsidR="00551C8A" w:rsidRPr="00551C8A" w:rsidRDefault="00551C8A" w:rsidP="00551C8A">
            <w:pPr>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4E5F23BE" w14:textId="77777777" w:rsidTr="00551C8A">
        <w:trPr>
          <w:jc w:val="center"/>
        </w:trPr>
        <w:tc>
          <w:tcPr>
            <w:tcW w:w="1297" w:type="pct"/>
            <w:vMerge/>
            <w:tcBorders>
              <w:left w:val="single" w:sz="4" w:space="0" w:color="auto"/>
              <w:right w:val="single" w:sz="4" w:space="0" w:color="auto"/>
            </w:tcBorders>
          </w:tcPr>
          <w:p w14:paraId="27856905"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441AACA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9 </w:t>
            </w:r>
            <w:r w:rsidRPr="00551C8A">
              <w:rPr>
                <w:rFonts w:ascii="Times New Roman" w:eastAsia="Times New Roman" w:hAnsi="Times New Roman" w:cs="Times New Roman"/>
              </w:rPr>
              <w:t>Работа с обвинительным заключением: определение документов, послуживших основанием для возбуждения уголовного дела, составление процессуальных документов на стадии возбуждения уголовного дела</w:t>
            </w:r>
          </w:p>
        </w:tc>
      </w:tr>
      <w:tr w:rsidR="00551C8A" w:rsidRPr="00551C8A" w14:paraId="2F15A54C"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2EB0106"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 xml:space="preserve">Тема </w:t>
            </w:r>
            <w:proofErr w:type="gramStart"/>
            <w:r w:rsidRPr="00551C8A">
              <w:rPr>
                <w:rFonts w:ascii="Times New Roman" w:eastAsia="Times New Roman" w:hAnsi="Times New Roman" w:cs="Times New Roman"/>
                <w:b/>
                <w:lang w:val="en-US"/>
              </w:rPr>
              <w:t xml:space="preserve">2.2 </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Сообщение</w:t>
            </w:r>
            <w:proofErr w:type="gramEnd"/>
            <w:r w:rsidRPr="00551C8A">
              <w:rPr>
                <w:rFonts w:ascii="Times New Roman" w:eastAsia="Times New Roman" w:hAnsi="Times New Roman" w:cs="Times New Roman"/>
                <w:b/>
                <w:lang w:val="en-US"/>
              </w:rPr>
              <w:t xml:space="preserve"> о преступлении</w:t>
            </w:r>
          </w:p>
        </w:tc>
        <w:tc>
          <w:tcPr>
            <w:tcW w:w="3703" w:type="pct"/>
            <w:tcBorders>
              <w:top w:val="single" w:sz="4" w:space="0" w:color="auto"/>
              <w:left w:val="single" w:sz="4" w:space="0" w:color="auto"/>
              <w:bottom w:val="single" w:sz="4" w:space="0" w:color="auto"/>
              <w:right w:val="single" w:sz="4" w:space="0" w:color="auto"/>
            </w:tcBorders>
            <w:hideMark/>
          </w:tcPr>
          <w:p w14:paraId="7C93043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7C8BF5AE" w14:textId="77777777" w:rsidTr="00551C8A">
        <w:trPr>
          <w:jc w:val="center"/>
        </w:trPr>
        <w:tc>
          <w:tcPr>
            <w:tcW w:w="1297" w:type="pct"/>
            <w:vMerge/>
            <w:tcBorders>
              <w:left w:val="single" w:sz="4" w:space="0" w:color="auto"/>
              <w:right w:val="single" w:sz="4" w:space="0" w:color="auto"/>
            </w:tcBorders>
          </w:tcPr>
          <w:p w14:paraId="6C731D10"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72EE17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Особенности предварительной проверки материалов. Порядок рассмотрения сообщения о преступлении. Сроки рассмотрения сообщения. </w:t>
            </w:r>
          </w:p>
        </w:tc>
      </w:tr>
      <w:tr w:rsidR="00551C8A" w:rsidRPr="00551C8A" w14:paraId="09362753" w14:textId="77777777" w:rsidTr="00551C8A">
        <w:trPr>
          <w:jc w:val="center"/>
        </w:trPr>
        <w:tc>
          <w:tcPr>
            <w:tcW w:w="1297" w:type="pct"/>
            <w:vMerge/>
            <w:tcBorders>
              <w:left w:val="single" w:sz="4" w:space="0" w:color="auto"/>
              <w:bottom w:val="single" w:sz="4" w:space="0" w:color="auto"/>
              <w:right w:val="single" w:sz="4" w:space="0" w:color="auto"/>
            </w:tcBorders>
          </w:tcPr>
          <w:p w14:paraId="205D0C8C"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CB725E9"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rPr>
              <w:t>Принятие решения по результатам сообщения о преступления. Основания отказа в возбуждении уголовного дела</w:t>
            </w:r>
          </w:p>
        </w:tc>
      </w:tr>
      <w:tr w:rsidR="00551C8A" w:rsidRPr="00551C8A" w14:paraId="1DDBDC32" w14:textId="77777777" w:rsidTr="00551C8A">
        <w:trPr>
          <w:jc w:val="center"/>
        </w:trPr>
        <w:tc>
          <w:tcPr>
            <w:tcW w:w="1297" w:type="pct"/>
            <w:vMerge w:val="restart"/>
            <w:tcBorders>
              <w:top w:val="single" w:sz="4" w:space="0" w:color="auto"/>
              <w:left w:val="single" w:sz="4" w:space="0" w:color="auto"/>
              <w:right w:val="single" w:sz="4" w:space="0" w:color="auto"/>
            </w:tcBorders>
          </w:tcPr>
          <w:p w14:paraId="7D8F6028"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2.3</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Следственные действия</w:t>
            </w:r>
          </w:p>
          <w:p w14:paraId="0068E9E7"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hideMark/>
          </w:tcPr>
          <w:p w14:paraId="53E1F0B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A20951F" w14:textId="77777777" w:rsidTr="00551C8A">
        <w:trPr>
          <w:jc w:val="center"/>
        </w:trPr>
        <w:tc>
          <w:tcPr>
            <w:tcW w:w="1297" w:type="pct"/>
            <w:vMerge/>
            <w:tcBorders>
              <w:left w:val="single" w:sz="4" w:space="0" w:color="auto"/>
              <w:right w:val="single" w:sz="4" w:space="0" w:color="auto"/>
            </w:tcBorders>
          </w:tcPr>
          <w:p w14:paraId="169B31E0"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AD50B5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Понятие следственных действий. Общие правила производства следственных действий. </w:t>
            </w:r>
          </w:p>
        </w:tc>
      </w:tr>
      <w:tr w:rsidR="00551C8A" w:rsidRPr="00551C8A" w14:paraId="5A0D6692" w14:textId="77777777" w:rsidTr="00551C8A">
        <w:trPr>
          <w:jc w:val="center"/>
        </w:trPr>
        <w:tc>
          <w:tcPr>
            <w:tcW w:w="1297" w:type="pct"/>
            <w:vMerge/>
            <w:tcBorders>
              <w:left w:val="single" w:sz="4" w:space="0" w:color="auto"/>
              <w:bottom w:val="single" w:sz="4" w:space="0" w:color="auto"/>
              <w:right w:val="single" w:sz="4" w:space="0" w:color="auto"/>
            </w:tcBorders>
          </w:tcPr>
          <w:p w14:paraId="0F05868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6207A337"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rPr>
              <w:t>Производство отдельных следственных действий. Составление протоколов следственных действий. Виды следственных действий</w:t>
            </w:r>
          </w:p>
        </w:tc>
      </w:tr>
      <w:tr w:rsidR="00551C8A" w:rsidRPr="00551C8A" w14:paraId="629925FA"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F24D6F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2.4 Судебное разрешение на следственные действия</w:t>
            </w:r>
          </w:p>
        </w:tc>
        <w:tc>
          <w:tcPr>
            <w:tcW w:w="3703" w:type="pct"/>
            <w:tcBorders>
              <w:top w:val="single" w:sz="4" w:space="0" w:color="auto"/>
              <w:left w:val="single" w:sz="4" w:space="0" w:color="auto"/>
              <w:bottom w:val="single" w:sz="4" w:space="0" w:color="auto"/>
              <w:right w:val="single" w:sz="4" w:space="0" w:color="auto"/>
            </w:tcBorders>
          </w:tcPr>
          <w:p w14:paraId="5357991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7AF64BB7" w14:textId="77777777" w:rsidTr="00551C8A">
        <w:trPr>
          <w:jc w:val="center"/>
        </w:trPr>
        <w:tc>
          <w:tcPr>
            <w:tcW w:w="1297" w:type="pct"/>
            <w:vMerge/>
            <w:tcBorders>
              <w:top w:val="single" w:sz="4" w:space="0" w:color="auto"/>
              <w:left w:val="single" w:sz="4" w:space="0" w:color="auto"/>
              <w:right w:val="single" w:sz="4" w:space="0" w:color="auto"/>
            </w:tcBorders>
          </w:tcPr>
          <w:p w14:paraId="2852D61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0CECFEC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Следственные действия, связанные с ограничением конституционных прав и свобод граждан. Виды следственных действий, производимых на основании судебного решения. Неотложные следственные действия</w:t>
            </w:r>
          </w:p>
        </w:tc>
      </w:tr>
      <w:tr w:rsidR="00551C8A" w:rsidRPr="00551C8A" w14:paraId="371F93CB" w14:textId="77777777" w:rsidTr="00551C8A">
        <w:trPr>
          <w:jc w:val="center"/>
        </w:trPr>
        <w:tc>
          <w:tcPr>
            <w:tcW w:w="1297" w:type="pct"/>
            <w:vMerge/>
            <w:tcBorders>
              <w:left w:val="single" w:sz="4" w:space="0" w:color="auto"/>
              <w:bottom w:val="single" w:sz="4" w:space="0" w:color="auto"/>
              <w:right w:val="single" w:sz="4" w:space="0" w:color="auto"/>
            </w:tcBorders>
          </w:tcPr>
          <w:p w14:paraId="55C39341"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4AF5147B"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b/>
              </w:rPr>
              <w:t>Самостоятельная работа обучающихся</w:t>
            </w:r>
          </w:p>
        </w:tc>
      </w:tr>
      <w:tr w:rsidR="00551C8A" w:rsidRPr="00551C8A" w14:paraId="69F00DE2"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517595CE"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lastRenderedPageBreak/>
              <w:t>Тема 2.5</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Экспертиза</w:t>
            </w:r>
          </w:p>
        </w:tc>
        <w:tc>
          <w:tcPr>
            <w:tcW w:w="3703" w:type="pct"/>
            <w:tcBorders>
              <w:top w:val="single" w:sz="4" w:space="0" w:color="auto"/>
              <w:left w:val="single" w:sz="4" w:space="0" w:color="auto"/>
              <w:bottom w:val="single" w:sz="4" w:space="0" w:color="auto"/>
              <w:right w:val="single" w:sz="4" w:space="0" w:color="auto"/>
            </w:tcBorders>
            <w:hideMark/>
          </w:tcPr>
          <w:p w14:paraId="2700EF7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C8F7051" w14:textId="77777777" w:rsidTr="00551C8A">
        <w:trPr>
          <w:jc w:val="center"/>
        </w:trPr>
        <w:tc>
          <w:tcPr>
            <w:tcW w:w="1297" w:type="pct"/>
            <w:vMerge/>
            <w:tcBorders>
              <w:left w:val="single" w:sz="4" w:space="0" w:color="auto"/>
              <w:right w:val="single" w:sz="4" w:space="0" w:color="auto"/>
            </w:tcBorders>
          </w:tcPr>
          <w:p w14:paraId="39518CE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0896CEFD"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Следственные действия, связанные с исследованием материальных объектов. Виды судебных экспертизы. Получение образцов для сравнительного исследования. Назначение судебных экспертиз. Повторная и дополнительная экспертизы </w:t>
            </w:r>
          </w:p>
        </w:tc>
      </w:tr>
      <w:tr w:rsidR="00551C8A" w:rsidRPr="00551C8A" w14:paraId="2E7FFC39" w14:textId="77777777" w:rsidTr="00551C8A">
        <w:trPr>
          <w:jc w:val="center"/>
        </w:trPr>
        <w:tc>
          <w:tcPr>
            <w:tcW w:w="1297" w:type="pct"/>
            <w:vMerge/>
            <w:tcBorders>
              <w:left w:val="single" w:sz="4" w:space="0" w:color="auto"/>
              <w:bottom w:val="single" w:sz="4" w:space="0" w:color="auto"/>
              <w:right w:val="single" w:sz="4" w:space="0" w:color="auto"/>
            </w:tcBorders>
          </w:tcPr>
          <w:p w14:paraId="45D493F0"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073C471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23B1F6A8"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7EFBD964"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2.6</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Предъявление обвинения</w:t>
            </w:r>
          </w:p>
        </w:tc>
        <w:tc>
          <w:tcPr>
            <w:tcW w:w="3703" w:type="pct"/>
            <w:tcBorders>
              <w:top w:val="single" w:sz="4" w:space="0" w:color="auto"/>
              <w:left w:val="single" w:sz="4" w:space="0" w:color="auto"/>
              <w:bottom w:val="single" w:sz="4" w:space="0" w:color="auto"/>
              <w:right w:val="single" w:sz="4" w:space="0" w:color="auto"/>
            </w:tcBorders>
            <w:hideMark/>
          </w:tcPr>
          <w:p w14:paraId="1ECFC47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C4604CE" w14:textId="77777777" w:rsidTr="00551C8A">
        <w:trPr>
          <w:jc w:val="center"/>
        </w:trPr>
        <w:tc>
          <w:tcPr>
            <w:tcW w:w="1297" w:type="pct"/>
            <w:vMerge/>
            <w:tcBorders>
              <w:top w:val="single" w:sz="4" w:space="0" w:color="auto"/>
              <w:left w:val="single" w:sz="4" w:space="0" w:color="auto"/>
              <w:right w:val="single" w:sz="4" w:space="0" w:color="auto"/>
            </w:tcBorders>
          </w:tcPr>
          <w:p w14:paraId="7D505F8C"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0F6E79D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Привлечение в качестве обвиняемого. Предъявление обвинения. Допрос в качестве обвиняемого</w:t>
            </w:r>
          </w:p>
        </w:tc>
      </w:tr>
      <w:tr w:rsidR="00551C8A" w:rsidRPr="00551C8A" w14:paraId="085EDD4E" w14:textId="77777777" w:rsidTr="00551C8A">
        <w:trPr>
          <w:jc w:val="center"/>
        </w:trPr>
        <w:tc>
          <w:tcPr>
            <w:tcW w:w="1297" w:type="pct"/>
            <w:vMerge/>
            <w:tcBorders>
              <w:top w:val="single" w:sz="4" w:space="0" w:color="auto"/>
              <w:left w:val="single" w:sz="4" w:space="0" w:color="auto"/>
              <w:right w:val="single" w:sz="4" w:space="0" w:color="auto"/>
            </w:tcBorders>
          </w:tcPr>
          <w:p w14:paraId="45330D6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2971073" w14:textId="77777777" w:rsidR="00551C8A" w:rsidRPr="00551C8A" w:rsidRDefault="00551C8A" w:rsidP="00551C8A">
            <w:pPr>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5E8E612D" w14:textId="77777777" w:rsidTr="00551C8A">
        <w:trPr>
          <w:jc w:val="center"/>
        </w:trPr>
        <w:tc>
          <w:tcPr>
            <w:tcW w:w="1297" w:type="pct"/>
            <w:vMerge/>
            <w:tcBorders>
              <w:left w:val="single" w:sz="4" w:space="0" w:color="auto"/>
              <w:bottom w:val="single" w:sz="4" w:space="0" w:color="auto"/>
              <w:right w:val="single" w:sz="4" w:space="0" w:color="auto"/>
            </w:tcBorders>
          </w:tcPr>
          <w:p w14:paraId="3A5C9E6D"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0E36921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10 </w:t>
            </w:r>
            <w:r w:rsidRPr="00551C8A">
              <w:rPr>
                <w:rFonts w:ascii="Times New Roman" w:eastAsia="Times New Roman" w:hAnsi="Times New Roman" w:cs="Times New Roman"/>
              </w:rPr>
              <w:t>Работа с обвинительным заключением: составление постановления о привлечении в качестве обвиняемого</w:t>
            </w:r>
          </w:p>
        </w:tc>
      </w:tr>
      <w:tr w:rsidR="00551C8A" w:rsidRPr="00551C8A" w14:paraId="6CBE8387"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732F4BC"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2.7</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Формы предварительного расследования</w:t>
            </w:r>
          </w:p>
        </w:tc>
        <w:tc>
          <w:tcPr>
            <w:tcW w:w="3703" w:type="pct"/>
            <w:tcBorders>
              <w:top w:val="single" w:sz="4" w:space="0" w:color="auto"/>
              <w:left w:val="single" w:sz="4" w:space="0" w:color="auto"/>
              <w:bottom w:val="single" w:sz="4" w:space="0" w:color="auto"/>
              <w:right w:val="single" w:sz="4" w:space="0" w:color="auto"/>
            </w:tcBorders>
            <w:hideMark/>
          </w:tcPr>
          <w:p w14:paraId="18E38DA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52C979EC" w14:textId="77777777" w:rsidTr="00551C8A">
        <w:trPr>
          <w:jc w:val="center"/>
        </w:trPr>
        <w:tc>
          <w:tcPr>
            <w:tcW w:w="1297" w:type="pct"/>
            <w:vMerge/>
            <w:tcBorders>
              <w:left w:val="single" w:sz="4" w:space="0" w:color="auto"/>
              <w:right w:val="single" w:sz="4" w:space="0" w:color="auto"/>
            </w:tcBorders>
          </w:tcPr>
          <w:p w14:paraId="63C8CAE7"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91CD94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Понятие и формы предварительного расследования. Дознание как форма предварительного расследования</w:t>
            </w:r>
          </w:p>
        </w:tc>
      </w:tr>
      <w:tr w:rsidR="00551C8A" w:rsidRPr="00551C8A" w14:paraId="6DFA17DD" w14:textId="77777777" w:rsidTr="00551C8A">
        <w:trPr>
          <w:jc w:val="center"/>
        </w:trPr>
        <w:tc>
          <w:tcPr>
            <w:tcW w:w="1297" w:type="pct"/>
            <w:vMerge/>
            <w:tcBorders>
              <w:left w:val="single" w:sz="4" w:space="0" w:color="auto"/>
              <w:right w:val="single" w:sz="4" w:space="0" w:color="auto"/>
            </w:tcBorders>
          </w:tcPr>
          <w:p w14:paraId="165744DA"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CF92B2D" w14:textId="77777777" w:rsidR="00551C8A" w:rsidRPr="00551C8A" w:rsidRDefault="00551C8A" w:rsidP="00551C8A">
            <w:pPr>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5122DAC8" w14:textId="77777777" w:rsidTr="00551C8A">
        <w:trPr>
          <w:jc w:val="center"/>
        </w:trPr>
        <w:tc>
          <w:tcPr>
            <w:tcW w:w="1297" w:type="pct"/>
            <w:vMerge/>
            <w:tcBorders>
              <w:left w:val="single" w:sz="4" w:space="0" w:color="auto"/>
              <w:bottom w:val="single" w:sz="4" w:space="0" w:color="auto"/>
              <w:right w:val="single" w:sz="4" w:space="0" w:color="auto"/>
            </w:tcBorders>
          </w:tcPr>
          <w:p w14:paraId="2E72742B"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7DF6B4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11 </w:t>
            </w:r>
            <w:r w:rsidRPr="00551C8A">
              <w:rPr>
                <w:rFonts w:ascii="Times New Roman" w:eastAsia="Times New Roman" w:hAnsi="Times New Roman" w:cs="Times New Roman"/>
              </w:rPr>
              <w:t>Работа с обвинительным актом: устно определить документы, послужившие основанием для возбуждения уголовного дела; документы, являющиеся доказательствами вины обвиняемого.</w:t>
            </w:r>
          </w:p>
        </w:tc>
      </w:tr>
      <w:tr w:rsidR="00551C8A" w:rsidRPr="00551C8A" w14:paraId="06B47F28"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13004CC"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2.8</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 xml:space="preserve">Предварительное следствие </w:t>
            </w:r>
          </w:p>
        </w:tc>
        <w:tc>
          <w:tcPr>
            <w:tcW w:w="3703" w:type="pct"/>
            <w:tcBorders>
              <w:top w:val="single" w:sz="4" w:space="0" w:color="auto"/>
              <w:left w:val="single" w:sz="4" w:space="0" w:color="auto"/>
              <w:bottom w:val="single" w:sz="4" w:space="0" w:color="auto"/>
              <w:right w:val="single" w:sz="4" w:space="0" w:color="auto"/>
            </w:tcBorders>
            <w:hideMark/>
          </w:tcPr>
          <w:p w14:paraId="6A34CD4A"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b/>
              </w:rPr>
              <w:t>Содержание</w:t>
            </w:r>
          </w:p>
        </w:tc>
      </w:tr>
      <w:tr w:rsidR="00551C8A" w:rsidRPr="00551C8A" w14:paraId="69086E34" w14:textId="77777777" w:rsidTr="00551C8A">
        <w:trPr>
          <w:jc w:val="center"/>
        </w:trPr>
        <w:tc>
          <w:tcPr>
            <w:tcW w:w="1297" w:type="pct"/>
            <w:vMerge/>
            <w:tcBorders>
              <w:top w:val="single" w:sz="4" w:space="0" w:color="auto"/>
              <w:left w:val="single" w:sz="4" w:space="0" w:color="auto"/>
              <w:right w:val="single" w:sz="4" w:space="0" w:color="auto"/>
            </w:tcBorders>
          </w:tcPr>
          <w:p w14:paraId="557ECAE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C3A70D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Предварительное следствие. Процессуальный порядок проведения следственных действий. Процессуальные сроки </w:t>
            </w:r>
          </w:p>
        </w:tc>
      </w:tr>
      <w:tr w:rsidR="00551C8A" w:rsidRPr="00551C8A" w14:paraId="20302B45" w14:textId="77777777" w:rsidTr="00551C8A">
        <w:trPr>
          <w:jc w:val="center"/>
        </w:trPr>
        <w:tc>
          <w:tcPr>
            <w:tcW w:w="1297" w:type="pct"/>
            <w:vMerge/>
            <w:tcBorders>
              <w:top w:val="single" w:sz="4" w:space="0" w:color="auto"/>
              <w:left w:val="single" w:sz="4" w:space="0" w:color="auto"/>
              <w:right w:val="single" w:sz="4" w:space="0" w:color="auto"/>
            </w:tcBorders>
          </w:tcPr>
          <w:p w14:paraId="0378A96B"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7083042" w14:textId="77777777" w:rsidR="00551C8A" w:rsidRPr="00551C8A" w:rsidRDefault="00551C8A" w:rsidP="00551C8A">
            <w:pPr>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3A09C1DD" w14:textId="77777777" w:rsidTr="00551C8A">
        <w:trPr>
          <w:jc w:val="center"/>
        </w:trPr>
        <w:tc>
          <w:tcPr>
            <w:tcW w:w="1297" w:type="pct"/>
            <w:vMerge/>
            <w:tcBorders>
              <w:left w:val="single" w:sz="4" w:space="0" w:color="auto"/>
              <w:right w:val="single" w:sz="4" w:space="0" w:color="auto"/>
            </w:tcBorders>
          </w:tcPr>
          <w:p w14:paraId="72F8C0F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4C10C2B0" w14:textId="77777777" w:rsidR="00551C8A" w:rsidRPr="00551C8A" w:rsidRDefault="00551C8A" w:rsidP="00551C8A">
            <w:pPr>
              <w:jc w:val="both"/>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12 </w:t>
            </w:r>
            <w:r w:rsidRPr="00551C8A">
              <w:rPr>
                <w:rFonts w:ascii="Times New Roman" w:eastAsia="Times New Roman" w:hAnsi="Times New Roman" w:cs="Times New Roman"/>
              </w:rPr>
              <w:t>Работа с обвинительным актом: составление протоколов ознакомления с материалами уголовного дела</w:t>
            </w:r>
          </w:p>
        </w:tc>
      </w:tr>
      <w:tr w:rsidR="00551C8A" w:rsidRPr="00551C8A" w14:paraId="79E11C9B" w14:textId="77777777" w:rsidTr="00551C8A">
        <w:trPr>
          <w:jc w:val="center"/>
        </w:trPr>
        <w:tc>
          <w:tcPr>
            <w:tcW w:w="1297" w:type="pct"/>
            <w:vMerge/>
            <w:tcBorders>
              <w:left w:val="single" w:sz="4" w:space="0" w:color="auto"/>
              <w:bottom w:val="single" w:sz="4" w:space="0" w:color="auto"/>
              <w:right w:val="single" w:sz="4" w:space="0" w:color="auto"/>
            </w:tcBorders>
          </w:tcPr>
          <w:p w14:paraId="235F12A7"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15B629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167A4397"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C134E8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2.9 Приостановление и окончание предварительного следствия</w:t>
            </w:r>
          </w:p>
        </w:tc>
        <w:tc>
          <w:tcPr>
            <w:tcW w:w="3703" w:type="pct"/>
            <w:tcBorders>
              <w:top w:val="single" w:sz="4" w:space="0" w:color="auto"/>
              <w:left w:val="single" w:sz="4" w:space="0" w:color="auto"/>
              <w:bottom w:val="single" w:sz="4" w:space="0" w:color="auto"/>
              <w:right w:val="single" w:sz="4" w:space="0" w:color="auto"/>
            </w:tcBorders>
          </w:tcPr>
          <w:p w14:paraId="1BB8AAB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1714598" w14:textId="77777777" w:rsidTr="00551C8A">
        <w:trPr>
          <w:jc w:val="center"/>
        </w:trPr>
        <w:tc>
          <w:tcPr>
            <w:tcW w:w="1297" w:type="pct"/>
            <w:vMerge/>
            <w:tcBorders>
              <w:top w:val="single" w:sz="4" w:space="0" w:color="auto"/>
              <w:left w:val="single" w:sz="4" w:space="0" w:color="auto"/>
              <w:right w:val="single" w:sz="4" w:space="0" w:color="auto"/>
            </w:tcBorders>
          </w:tcPr>
          <w:p w14:paraId="6B7FBD29"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E88CEC6"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Основания и порядок приостановления предварительного следствия. Порядок окончания предварительного следствия</w:t>
            </w:r>
          </w:p>
        </w:tc>
      </w:tr>
      <w:tr w:rsidR="00551C8A" w:rsidRPr="00551C8A" w14:paraId="7C383E0A" w14:textId="77777777" w:rsidTr="00551C8A">
        <w:trPr>
          <w:jc w:val="center"/>
        </w:trPr>
        <w:tc>
          <w:tcPr>
            <w:tcW w:w="1297" w:type="pct"/>
            <w:vMerge/>
            <w:tcBorders>
              <w:left w:val="single" w:sz="4" w:space="0" w:color="auto"/>
              <w:bottom w:val="single" w:sz="4" w:space="0" w:color="auto"/>
              <w:right w:val="single" w:sz="4" w:space="0" w:color="auto"/>
            </w:tcBorders>
          </w:tcPr>
          <w:p w14:paraId="71878C8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8269BE9"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b/>
              </w:rPr>
              <w:t xml:space="preserve">Самостоятельная работа обучающихся </w:t>
            </w:r>
          </w:p>
        </w:tc>
      </w:tr>
      <w:tr w:rsidR="00551C8A" w:rsidRPr="00551C8A" w14:paraId="314DB9F5"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4B1045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2.10 Дознание, как форма предварительного следствия</w:t>
            </w:r>
          </w:p>
        </w:tc>
        <w:tc>
          <w:tcPr>
            <w:tcW w:w="3703" w:type="pct"/>
            <w:tcBorders>
              <w:top w:val="single" w:sz="4" w:space="0" w:color="auto"/>
              <w:left w:val="single" w:sz="4" w:space="0" w:color="auto"/>
              <w:bottom w:val="single" w:sz="4" w:space="0" w:color="auto"/>
              <w:right w:val="single" w:sz="4" w:space="0" w:color="auto"/>
            </w:tcBorders>
            <w:hideMark/>
          </w:tcPr>
          <w:p w14:paraId="6600371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19F215D" w14:textId="77777777" w:rsidTr="00551C8A">
        <w:trPr>
          <w:jc w:val="center"/>
        </w:trPr>
        <w:tc>
          <w:tcPr>
            <w:tcW w:w="1297" w:type="pct"/>
            <w:vMerge/>
            <w:tcBorders>
              <w:left w:val="single" w:sz="4" w:space="0" w:color="auto"/>
              <w:bottom w:val="single" w:sz="4" w:space="0" w:color="auto"/>
              <w:right w:val="single" w:sz="4" w:space="0" w:color="auto"/>
            </w:tcBorders>
          </w:tcPr>
          <w:p w14:paraId="0DE3AE9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2AEA93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Порядок расследования уголовных дел в форме дознания. Сроки дознания. Уведомление о подозрении в совершении преступления. Особенности избрания в качестве меры заключения под стражу. Обвинительный акт</w:t>
            </w:r>
          </w:p>
        </w:tc>
      </w:tr>
      <w:tr w:rsidR="00551C8A" w:rsidRPr="00551C8A" w14:paraId="11C622D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0CFBA0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2.11 Производство дознания в сокращенной форме</w:t>
            </w:r>
          </w:p>
        </w:tc>
        <w:tc>
          <w:tcPr>
            <w:tcW w:w="3703" w:type="pct"/>
            <w:tcBorders>
              <w:top w:val="single" w:sz="4" w:space="0" w:color="auto"/>
              <w:left w:val="single" w:sz="4" w:space="0" w:color="auto"/>
              <w:bottom w:val="single" w:sz="4" w:space="0" w:color="auto"/>
              <w:right w:val="single" w:sz="4" w:space="0" w:color="auto"/>
            </w:tcBorders>
            <w:hideMark/>
          </w:tcPr>
          <w:p w14:paraId="7C20CF8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7F7ED8BC" w14:textId="77777777" w:rsidTr="00551C8A">
        <w:trPr>
          <w:jc w:val="center"/>
        </w:trPr>
        <w:tc>
          <w:tcPr>
            <w:tcW w:w="1297" w:type="pct"/>
            <w:vMerge/>
            <w:tcBorders>
              <w:left w:val="single" w:sz="4" w:space="0" w:color="auto"/>
              <w:right w:val="single" w:sz="4" w:space="0" w:color="auto"/>
            </w:tcBorders>
          </w:tcPr>
          <w:p w14:paraId="79347ABB"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6D55613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Основание и порядок производства дознания в сокращенной форме. Ходатайство о производстве дознания в сокращенной форме. </w:t>
            </w:r>
          </w:p>
        </w:tc>
      </w:tr>
      <w:tr w:rsidR="00551C8A" w:rsidRPr="00551C8A" w14:paraId="27A66DAF" w14:textId="77777777" w:rsidTr="00551C8A">
        <w:trPr>
          <w:jc w:val="center"/>
        </w:trPr>
        <w:tc>
          <w:tcPr>
            <w:tcW w:w="1297" w:type="pct"/>
            <w:vMerge/>
            <w:tcBorders>
              <w:left w:val="single" w:sz="4" w:space="0" w:color="auto"/>
              <w:bottom w:val="single" w:sz="4" w:space="0" w:color="auto"/>
              <w:right w:val="single" w:sz="4" w:space="0" w:color="auto"/>
            </w:tcBorders>
          </w:tcPr>
          <w:p w14:paraId="404DA433"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DA114C3"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rPr>
              <w:t>Особенности доказывания. Окончание дознания в сокращенной форме. Решение прокурора по уголовному делу, поступившему обвинительным постановлением</w:t>
            </w:r>
          </w:p>
        </w:tc>
      </w:tr>
      <w:tr w:rsidR="00551C8A" w:rsidRPr="00551C8A" w14:paraId="7A9FDF07"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6CA9B5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2.12 Производство следственных действий: заключение досудебного соглашения</w:t>
            </w:r>
          </w:p>
        </w:tc>
        <w:tc>
          <w:tcPr>
            <w:tcW w:w="3703" w:type="pct"/>
            <w:tcBorders>
              <w:top w:val="single" w:sz="4" w:space="0" w:color="auto"/>
              <w:left w:val="single" w:sz="4" w:space="0" w:color="auto"/>
              <w:bottom w:val="single" w:sz="4" w:space="0" w:color="auto"/>
              <w:right w:val="single" w:sz="4" w:space="0" w:color="auto"/>
            </w:tcBorders>
            <w:hideMark/>
          </w:tcPr>
          <w:p w14:paraId="15B5CDA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C93D479" w14:textId="77777777" w:rsidTr="00551C8A">
        <w:trPr>
          <w:jc w:val="center"/>
        </w:trPr>
        <w:tc>
          <w:tcPr>
            <w:tcW w:w="1297" w:type="pct"/>
            <w:vMerge/>
            <w:tcBorders>
              <w:left w:val="single" w:sz="4" w:space="0" w:color="auto"/>
              <w:bottom w:val="single" w:sz="4" w:space="0" w:color="auto"/>
              <w:right w:val="single" w:sz="4" w:space="0" w:color="auto"/>
            </w:tcBorders>
          </w:tcPr>
          <w:p w14:paraId="623BFB70"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229E71B" w14:textId="3D0ECE76"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Понятие досудебного соглашения. Порядок заключения досудебного соглашения. Порядок рассмотрения ходатайства о заключении досудебного соглашения о </w:t>
            </w:r>
            <w:r w:rsidR="00D2480B" w:rsidRPr="00551C8A">
              <w:rPr>
                <w:rFonts w:ascii="Times New Roman" w:eastAsia="Times New Roman" w:hAnsi="Times New Roman" w:cs="Times New Roman"/>
              </w:rPr>
              <w:t>сотрудничестве.</w:t>
            </w:r>
            <w:r w:rsidRPr="00551C8A">
              <w:rPr>
                <w:rFonts w:ascii="Times New Roman" w:eastAsia="Times New Roman" w:hAnsi="Times New Roman" w:cs="Times New Roman"/>
              </w:rPr>
              <w:t xml:space="preserve"> Порядок составления досудебного соглашения о сотрудничестве. Проведение предварительного следствия при заключении досудебного соглашения о сотрудничестве. Представление прокурора об особом порядке судебного заседания</w:t>
            </w:r>
          </w:p>
        </w:tc>
      </w:tr>
      <w:tr w:rsidR="00551C8A" w:rsidRPr="00551C8A" w14:paraId="7917F92E"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E4ADB6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2.13 Соединение, выделение уголовного дела. Восстановление уголовных дел</w:t>
            </w:r>
          </w:p>
        </w:tc>
        <w:tc>
          <w:tcPr>
            <w:tcW w:w="3703" w:type="pct"/>
            <w:tcBorders>
              <w:top w:val="single" w:sz="4" w:space="0" w:color="auto"/>
              <w:left w:val="single" w:sz="4" w:space="0" w:color="auto"/>
              <w:bottom w:val="single" w:sz="4" w:space="0" w:color="auto"/>
              <w:right w:val="single" w:sz="4" w:space="0" w:color="auto"/>
            </w:tcBorders>
            <w:hideMark/>
          </w:tcPr>
          <w:p w14:paraId="38CF05A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32F5014" w14:textId="77777777" w:rsidTr="00551C8A">
        <w:trPr>
          <w:jc w:val="center"/>
        </w:trPr>
        <w:tc>
          <w:tcPr>
            <w:tcW w:w="1297" w:type="pct"/>
            <w:vMerge/>
            <w:tcBorders>
              <w:top w:val="single" w:sz="4" w:space="0" w:color="auto"/>
              <w:left w:val="single" w:sz="4" w:space="0" w:color="auto"/>
              <w:right w:val="single" w:sz="4" w:space="0" w:color="auto"/>
            </w:tcBorders>
          </w:tcPr>
          <w:p w14:paraId="27BF580B"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2A15B0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Основания соединения уголовных дел</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Основания выделения уголовного дела</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Место производства предварительного расследования</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 xml:space="preserve">Восстановление уголовных дел </w:t>
            </w:r>
          </w:p>
        </w:tc>
      </w:tr>
      <w:tr w:rsidR="00551C8A" w:rsidRPr="00551C8A" w14:paraId="13E334A9"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391FCC0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Раздел 3 Производство в суде первой инстанции (18 часов)</w:t>
            </w:r>
          </w:p>
        </w:tc>
      </w:tr>
      <w:tr w:rsidR="00551C8A" w:rsidRPr="00551C8A" w14:paraId="47450F92"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E68048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lastRenderedPageBreak/>
              <w:t>Тема 3.1 Этапы производства в суде первой инстанции</w:t>
            </w:r>
          </w:p>
        </w:tc>
        <w:tc>
          <w:tcPr>
            <w:tcW w:w="3703" w:type="pct"/>
            <w:tcBorders>
              <w:top w:val="single" w:sz="4" w:space="0" w:color="auto"/>
              <w:left w:val="single" w:sz="4" w:space="0" w:color="auto"/>
              <w:bottom w:val="single" w:sz="4" w:space="0" w:color="auto"/>
              <w:right w:val="single" w:sz="4" w:space="0" w:color="auto"/>
            </w:tcBorders>
          </w:tcPr>
          <w:p w14:paraId="4781527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7F3B8B74" w14:textId="77777777" w:rsidTr="00551C8A">
        <w:trPr>
          <w:jc w:val="center"/>
        </w:trPr>
        <w:tc>
          <w:tcPr>
            <w:tcW w:w="1297" w:type="pct"/>
            <w:vMerge/>
            <w:tcBorders>
              <w:left w:val="single" w:sz="4" w:space="0" w:color="auto"/>
              <w:bottom w:val="single" w:sz="4" w:space="0" w:color="auto"/>
              <w:right w:val="single" w:sz="4" w:space="0" w:color="auto"/>
            </w:tcBorders>
          </w:tcPr>
          <w:p w14:paraId="3F732F4D"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0EA7FF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Этапы производства в суде первой инстанции. Полномочия судьи по поступившему в суд уголовному делу. Вопросы, подлежащие выяснению по поступившему в суд уголовному делу </w:t>
            </w:r>
          </w:p>
        </w:tc>
      </w:tr>
      <w:tr w:rsidR="00551C8A" w:rsidRPr="00551C8A" w14:paraId="60368166"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2A61DCD9"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3.2 Предварительное слушание</w:t>
            </w:r>
          </w:p>
        </w:tc>
        <w:tc>
          <w:tcPr>
            <w:tcW w:w="3703" w:type="pct"/>
            <w:tcBorders>
              <w:top w:val="single" w:sz="4" w:space="0" w:color="auto"/>
              <w:left w:val="single" w:sz="4" w:space="0" w:color="auto"/>
              <w:bottom w:val="single" w:sz="4" w:space="0" w:color="auto"/>
              <w:right w:val="single" w:sz="4" w:space="0" w:color="auto"/>
            </w:tcBorders>
            <w:hideMark/>
          </w:tcPr>
          <w:p w14:paraId="0762467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BEF5C76" w14:textId="77777777" w:rsidTr="00551C8A">
        <w:trPr>
          <w:jc w:val="center"/>
        </w:trPr>
        <w:tc>
          <w:tcPr>
            <w:tcW w:w="1297" w:type="pct"/>
            <w:vMerge/>
            <w:tcBorders>
              <w:left w:val="single" w:sz="4" w:space="0" w:color="auto"/>
              <w:bottom w:val="single" w:sz="4" w:space="0" w:color="auto"/>
              <w:right w:val="single" w:sz="4" w:space="0" w:color="auto"/>
            </w:tcBorders>
          </w:tcPr>
          <w:p w14:paraId="260F000C"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881859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Основание проведения предварительного слушания. Виды решений, принимаемых на предварительном слушании. Ходатайство об исключении доказательства</w:t>
            </w:r>
          </w:p>
        </w:tc>
      </w:tr>
      <w:tr w:rsidR="00551C8A" w:rsidRPr="00551C8A" w14:paraId="409D8DE6"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78BAC37A"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3.3</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Судебное разбирательство</w:t>
            </w:r>
          </w:p>
        </w:tc>
        <w:tc>
          <w:tcPr>
            <w:tcW w:w="3703" w:type="pct"/>
            <w:tcBorders>
              <w:top w:val="single" w:sz="4" w:space="0" w:color="auto"/>
              <w:left w:val="single" w:sz="4" w:space="0" w:color="auto"/>
              <w:bottom w:val="single" w:sz="4" w:space="0" w:color="auto"/>
              <w:right w:val="single" w:sz="4" w:space="0" w:color="auto"/>
            </w:tcBorders>
          </w:tcPr>
          <w:p w14:paraId="2FEA0A6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6B060751" w14:textId="77777777" w:rsidTr="00551C8A">
        <w:trPr>
          <w:jc w:val="center"/>
        </w:trPr>
        <w:tc>
          <w:tcPr>
            <w:tcW w:w="1297" w:type="pct"/>
            <w:vMerge/>
            <w:tcBorders>
              <w:left w:val="single" w:sz="4" w:space="0" w:color="auto"/>
              <w:right w:val="single" w:sz="4" w:space="0" w:color="auto"/>
            </w:tcBorders>
          </w:tcPr>
          <w:p w14:paraId="775975C9"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E0899E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Понятие и общие условия судебного разбирательства. Участники судебного разбирательства. Прекращение уголовного дела или уголовного преследования в судебном заседании</w:t>
            </w:r>
          </w:p>
        </w:tc>
      </w:tr>
      <w:tr w:rsidR="00551C8A" w:rsidRPr="00551C8A" w14:paraId="1001712F" w14:textId="77777777" w:rsidTr="00551C8A">
        <w:trPr>
          <w:jc w:val="center"/>
        </w:trPr>
        <w:tc>
          <w:tcPr>
            <w:tcW w:w="1297" w:type="pct"/>
            <w:vMerge/>
            <w:tcBorders>
              <w:left w:val="single" w:sz="4" w:space="0" w:color="auto"/>
              <w:bottom w:val="single" w:sz="4" w:space="0" w:color="auto"/>
              <w:right w:val="single" w:sz="4" w:space="0" w:color="auto"/>
            </w:tcBorders>
          </w:tcPr>
          <w:p w14:paraId="61538FA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5DBBFDB8"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3EC89A6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225FDCC9"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3.4</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Структура судебного разбирательства</w:t>
            </w:r>
          </w:p>
        </w:tc>
        <w:tc>
          <w:tcPr>
            <w:tcW w:w="3703" w:type="pct"/>
            <w:tcBorders>
              <w:top w:val="single" w:sz="4" w:space="0" w:color="auto"/>
              <w:left w:val="single" w:sz="4" w:space="0" w:color="auto"/>
              <w:bottom w:val="single" w:sz="4" w:space="0" w:color="auto"/>
              <w:right w:val="single" w:sz="4" w:space="0" w:color="auto"/>
            </w:tcBorders>
            <w:hideMark/>
          </w:tcPr>
          <w:p w14:paraId="52A5D426"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C3D0F06" w14:textId="77777777" w:rsidTr="00551C8A">
        <w:trPr>
          <w:jc w:val="center"/>
        </w:trPr>
        <w:tc>
          <w:tcPr>
            <w:tcW w:w="1297" w:type="pct"/>
            <w:vMerge/>
            <w:tcBorders>
              <w:left w:val="single" w:sz="4" w:space="0" w:color="auto"/>
              <w:bottom w:val="single" w:sz="4" w:space="0" w:color="auto"/>
              <w:right w:val="single" w:sz="4" w:space="0" w:color="auto"/>
            </w:tcBorders>
          </w:tcPr>
          <w:p w14:paraId="30D96BF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010B6A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Структура судебного разбирательства. Подготовительная часть судебного заседания</w:t>
            </w:r>
          </w:p>
        </w:tc>
      </w:tr>
      <w:tr w:rsidR="00551C8A" w:rsidRPr="00551C8A" w14:paraId="1A84359A"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D761C8B"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3.5</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Судебное следствие</w:t>
            </w:r>
          </w:p>
        </w:tc>
        <w:tc>
          <w:tcPr>
            <w:tcW w:w="3703" w:type="pct"/>
            <w:tcBorders>
              <w:top w:val="single" w:sz="4" w:space="0" w:color="auto"/>
              <w:left w:val="single" w:sz="4" w:space="0" w:color="auto"/>
              <w:bottom w:val="single" w:sz="4" w:space="0" w:color="auto"/>
              <w:right w:val="single" w:sz="4" w:space="0" w:color="auto"/>
            </w:tcBorders>
            <w:hideMark/>
          </w:tcPr>
          <w:p w14:paraId="0731BF4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4719E566" w14:textId="77777777" w:rsidTr="00551C8A">
        <w:trPr>
          <w:jc w:val="center"/>
        </w:trPr>
        <w:tc>
          <w:tcPr>
            <w:tcW w:w="1297" w:type="pct"/>
            <w:vMerge/>
            <w:tcBorders>
              <w:left w:val="single" w:sz="4" w:space="0" w:color="auto"/>
              <w:bottom w:val="single" w:sz="4" w:space="0" w:color="auto"/>
              <w:right w:val="single" w:sz="4" w:space="0" w:color="auto"/>
            </w:tcBorders>
          </w:tcPr>
          <w:p w14:paraId="5D0925D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2FE961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Судебное следствие как основной этап судебного разбирательства. Допросы </w:t>
            </w:r>
          </w:p>
          <w:p w14:paraId="3BD074B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Оглашение показаний</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 xml:space="preserve">Допрос эксперта. Производство судебной экспертизы. Судебные действий </w:t>
            </w:r>
          </w:p>
        </w:tc>
      </w:tr>
      <w:tr w:rsidR="00551C8A" w:rsidRPr="00551C8A" w14:paraId="0257A933" w14:textId="77777777" w:rsidTr="00551C8A">
        <w:trPr>
          <w:jc w:val="center"/>
        </w:trPr>
        <w:tc>
          <w:tcPr>
            <w:tcW w:w="1297" w:type="pct"/>
            <w:vMerge w:val="restart"/>
            <w:tcBorders>
              <w:top w:val="single" w:sz="4" w:space="0" w:color="auto"/>
              <w:left w:val="single" w:sz="4" w:space="0" w:color="auto"/>
              <w:right w:val="single" w:sz="4" w:space="0" w:color="auto"/>
            </w:tcBorders>
          </w:tcPr>
          <w:p w14:paraId="478242E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3.6 Заключительный этап судебного разбирательства</w:t>
            </w:r>
          </w:p>
          <w:p w14:paraId="6B4CC738"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hideMark/>
          </w:tcPr>
          <w:p w14:paraId="7B83977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Содержание </w:t>
            </w:r>
          </w:p>
        </w:tc>
      </w:tr>
      <w:tr w:rsidR="00551C8A" w:rsidRPr="00551C8A" w14:paraId="6F2907EB" w14:textId="77777777" w:rsidTr="00551C8A">
        <w:trPr>
          <w:jc w:val="center"/>
        </w:trPr>
        <w:tc>
          <w:tcPr>
            <w:tcW w:w="1297" w:type="pct"/>
            <w:vMerge/>
            <w:tcBorders>
              <w:top w:val="single" w:sz="4" w:space="0" w:color="auto"/>
              <w:left w:val="single" w:sz="4" w:space="0" w:color="auto"/>
              <w:right w:val="single" w:sz="4" w:space="0" w:color="auto"/>
            </w:tcBorders>
          </w:tcPr>
          <w:p w14:paraId="7802B6B5"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B282BE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Прения сторон. Последнее слово подсудимого. Постановление приговора. Вопросы, разрешаемые судом при постановлении приговора. Протокол судебного заседания. Замечание на протокол судебного заседания</w:t>
            </w:r>
          </w:p>
        </w:tc>
      </w:tr>
      <w:tr w:rsidR="00551C8A" w:rsidRPr="00551C8A" w14:paraId="68A2353D" w14:textId="77777777" w:rsidTr="00551C8A">
        <w:trPr>
          <w:jc w:val="center"/>
        </w:trPr>
        <w:tc>
          <w:tcPr>
            <w:tcW w:w="1297" w:type="pct"/>
            <w:vMerge/>
            <w:tcBorders>
              <w:top w:val="single" w:sz="4" w:space="0" w:color="auto"/>
              <w:left w:val="single" w:sz="4" w:space="0" w:color="auto"/>
              <w:right w:val="single" w:sz="4" w:space="0" w:color="auto"/>
            </w:tcBorders>
          </w:tcPr>
          <w:p w14:paraId="1421BBC2"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6D2CBED7" w14:textId="77777777" w:rsidR="00551C8A" w:rsidRPr="00551C8A" w:rsidRDefault="00551C8A" w:rsidP="00551C8A">
            <w:pPr>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E9E1663" w14:textId="77777777" w:rsidTr="00551C8A">
        <w:trPr>
          <w:jc w:val="center"/>
        </w:trPr>
        <w:tc>
          <w:tcPr>
            <w:tcW w:w="1297" w:type="pct"/>
            <w:vMerge/>
            <w:tcBorders>
              <w:left w:val="single" w:sz="4" w:space="0" w:color="auto"/>
              <w:right w:val="single" w:sz="4" w:space="0" w:color="auto"/>
            </w:tcBorders>
          </w:tcPr>
          <w:p w14:paraId="31E15E2C"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DE67EE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13 </w:t>
            </w:r>
            <w:r w:rsidRPr="00551C8A">
              <w:rPr>
                <w:rFonts w:ascii="Times New Roman" w:eastAsia="Times New Roman" w:hAnsi="Times New Roman" w:cs="Times New Roman"/>
              </w:rPr>
              <w:t>Работа с обвинительным заключением и приговором: определение доказательств, послуживших основанием для вынесения обвинительного приговора по уголовному делу, составление приговора по обвинительному заключению</w:t>
            </w:r>
          </w:p>
        </w:tc>
      </w:tr>
      <w:tr w:rsidR="00551C8A" w:rsidRPr="00551C8A" w14:paraId="6D540115" w14:textId="77777777" w:rsidTr="00551C8A">
        <w:trPr>
          <w:jc w:val="center"/>
        </w:trPr>
        <w:tc>
          <w:tcPr>
            <w:tcW w:w="1297" w:type="pct"/>
            <w:vMerge/>
            <w:tcBorders>
              <w:left w:val="single" w:sz="4" w:space="0" w:color="auto"/>
              <w:bottom w:val="single" w:sz="4" w:space="0" w:color="auto"/>
              <w:right w:val="single" w:sz="4" w:space="0" w:color="auto"/>
            </w:tcBorders>
          </w:tcPr>
          <w:p w14:paraId="11CDCAF4"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1EEFB73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57D3AF31"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ABA6F8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Тема 3.7 Особый порядок судебного разбирательства </w:t>
            </w:r>
          </w:p>
        </w:tc>
        <w:tc>
          <w:tcPr>
            <w:tcW w:w="3703" w:type="pct"/>
            <w:tcBorders>
              <w:top w:val="single" w:sz="4" w:space="0" w:color="auto"/>
              <w:left w:val="single" w:sz="4" w:space="0" w:color="auto"/>
              <w:bottom w:val="single" w:sz="4" w:space="0" w:color="auto"/>
              <w:right w:val="single" w:sz="4" w:space="0" w:color="auto"/>
            </w:tcBorders>
            <w:hideMark/>
          </w:tcPr>
          <w:p w14:paraId="6D54587D"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572E9DB" w14:textId="77777777" w:rsidTr="00551C8A">
        <w:trPr>
          <w:jc w:val="center"/>
        </w:trPr>
        <w:tc>
          <w:tcPr>
            <w:tcW w:w="1297" w:type="pct"/>
            <w:vMerge/>
            <w:tcBorders>
              <w:top w:val="single" w:sz="4" w:space="0" w:color="auto"/>
              <w:left w:val="single" w:sz="4" w:space="0" w:color="auto"/>
              <w:right w:val="single" w:sz="4" w:space="0" w:color="auto"/>
            </w:tcBorders>
          </w:tcPr>
          <w:p w14:paraId="6EF4C756"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F901498"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Понятие и условия особого порядка судебного разбирательства. Процессуальные правила рассмотрения уголовного дела в особом порядке </w:t>
            </w:r>
          </w:p>
        </w:tc>
      </w:tr>
      <w:tr w:rsidR="00551C8A" w:rsidRPr="00551C8A" w14:paraId="56D079F2" w14:textId="77777777" w:rsidTr="00551C8A">
        <w:trPr>
          <w:jc w:val="center"/>
        </w:trPr>
        <w:tc>
          <w:tcPr>
            <w:tcW w:w="1297" w:type="pct"/>
            <w:vMerge/>
            <w:tcBorders>
              <w:left w:val="single" w:sz="4" w:space="0" w:color="auto"/>
              <w:bottom w:val="single" w:sz="4" w:space="0" w:color="auto"/>
              <w:right w:val="single" w:sz="4" w:space="0" w:color="auto"/>
            </w:tcBorders>
          </w:tcPr>
          <w:p w14:paraId="748239D7"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42F1F1A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5B6EF0CC"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6E3106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3.8 Особенности производства у мирового судьи</w:t>
            </w:r>
          </w:p>
        </w:tc>
        <w:tc>
          <w:tcPr>
            <w:tcW w:w="3703" w:type="pct"/>
            <w:tcBorders>
              <w:top w:val="single" w:sz="4" w:space="0" w:color="auto"/>
              <w:left w:val="single" w:sz="4" w:space="0" w:color="auto"/>
              <w:bottom w:val="single" w:sz="4" w:space="0" w:color="auto"/>
              <w:right w:val="single" w:sz="4" w:space="0" w:color="auto"/>
            </w:tcBorders>
            <w:hideMark/>
          </w:tcPr>
          <w:p w14:paraId="1FFA2BC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4B25F395" w14:textId="77777777" w:rsidTr="00551C8A">
        <w:trPr>
          <w:jc w:val="center"/>
        </w:trPr>
        <w:tc>
          <w:tcPr>
            <w:tcW w:w="1297" w:type="pct"/>
            <w:vMerge/>
            <w:tcBorders>
              <w:left w:val="single" w:sz="4" w:space="0" w:color="auto"/>
              <w:right w:val="single" w:sz="4" w:space="0" w:color="auto"/>
            </w:tcBorders>
          </w:tcPr>
          <w:p w14:paraId="4A18AB15"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F6830D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Подсудность уголовных дел мировому судье. Процессуальный порядок рассмотрения уголовных дел мировым судьей. Полномочия мирового судьи по уголовному делу частного обвинения </w:t>
            </w:r>
          </w:p>
        </w:tc>
      </w:tr>
      <w:tr w:rsidR="00551C8A" w:rsidRPr="00551C8A" w14:paraId="5B859412" w14:textId="77777777" w:rsidTr="00551C8A">
        <w:trPr>
          <w:jc w:val="center"/>
        </w:trPr>
        <w:tc>
          <w:tcPr>
            <w:tcW w:w="1297" w:type="pct"/>
            <w:vMerge/>
            <w:tcBorders>
              <w:left w:val="single" w:sz="4" w:space="0" w:color="auto"/>
              <w:right w:val="single" w:sz="4" w:space="0" w:color="auto"/>
            </w:tcBorders>
          </w:tcPr>
          <w:p w14:paraId="09FE684F"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FF4559E" w14:textId="77777777" w:rsidR="00551C8A" w:rsidRPr="00551C8A" w:rsidRDefault="00551C8A" w:rsidP="00551C8A">
            <w:pPr>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28E23369" w14:textId="77777777" w:rsidTr="00551C8A">
        <w:trPr>
          <w:jc w:val="center"/>
        </w:trPr>
        <w:tc>
          <w:tcPr>
            <w:tcW w:w="1297" w:type="pct"/>
            <w:vMerge/>
            <w:tcBorders>
              <w:left w:val="single" w:sz="4" w:space="0" w:color="auto"/>
              <w:bottom w:val="single" w:sz="4" w:space="0" w:color="auto"/>
              <w:right w:val="single" w:sz="4" w:space="0" w:color="auto"/>
            </w:tcBorders>
          </w:tcPr>
          <w:p w14:paraId="2E8E522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4F367C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14 </w:t>
            </w:r>
            <w:r w:rsidRPr="00551C8A">
              <w:rPr>
                <w:rFonts w:ascii="Times New Roman" w:eastAsia="Times New Roman" w:hAnsi="Times New Roman" w:cs="Times New Roman"/>
              </w:rPr>
              <w:t>Составление заявление мировому судье в порядке частного обвинения</w:t>
            </w:r>
          </w:p>
        </w:tc>
      </w:tr>
      <w:tr w:rsidR="00551C8A" w:rsidRPr="00551C8A" w14:paraId="06A7E090"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8DB1A5D"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3.9 Возбуждение уголовного дела частного обвинения</w:t>
            </w:r>
          </w:p>
        </w:tc>
        <w:tc>
          <w:tcPr>
            <w:tcW w:w="3703" w:type="pct"/>
            <w:tcBorders>
              <w:top w:val="single" w:sz="4" w:space="0" w:color="auto"/>
              <w:left w:val="single" w:sz="4" w:space="0" w:color="auto"/>
              <w:bottom w:val="single" w:sz="4" w:space="0" w:color="auto"/>
              <w:right w:val="single" w:sz="4" w:space="0" w:color="auto"/>
            </w:tcBorders>
            <w:hideMark/>
          </w:tcPr>
          <w:p w14:paraId="588F25B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42CBB494" w14:textId="77777777" w:rsidTr="00551C8A">
        <w:trPr>
          <w:jc w:val="center"/>
        </w:trPr>
        <w:tc>
          <w:tcPr>
            <w:tcW w:w="1297" w:type="pct"/>
            <w:vMerge/>
            <w:tcBorders>
              <w:left w:val="single" w:sz="4" w:space="0" w:color="auto"/>
              <w:bottom w:val="single" w:sz="4" w:space="0" w:color="auto"/>
              <w:right w:val="single" w:sz="4" w:space="0" w:color="auto"/>
            </w:tcBorders>
          </w:tcPr>
          <w:p w14:paraId="715EB56C"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962EA8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Возбуждение уголовного дела частного обвинения. Рассмотрение уголовного дела в судебном заседании. Обжалование приговора и постановления мирового судья</w:t>
            </w:r>
          </w:p>
        </w:tc>
      </w:tr>
      <w:tr w:rsidR="00551C8A" w:rsidRPr="00551C8A" w14:paraId="233533FD"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BDB5774"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Тема 3.10</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b/>
                <w:lang w:val="en-US"/>
              </w:rPr>
              <w:t>Мировой суд</w:t>
            </w:r>
          </w:p>
        </w:tc>
        <w:tc>
          <w:tcPr>
            <w:tcW w:w="3703" w:type="pct"/>
            <w:tcBorders>
              <w:top w:val="single" w:sz="4" w:space="0" w:color="auto"/>
              <w:left w:val="single" w:sz="4" w:space="0" w:color="auto"/>
              <w:bottom w:val="single" w:sz="4" w:space="0" w:color="auto"/>
              <w:right w:val="single" w:sz="4" w:space="0" w:color="auto"/>
            </w:tcBorders>
          </w:tcPr>
          <w:p w14:paraId="48B6ADC5" w14:textId="77777777" w:rsidR="00551C8A" w:rsidRPr="00551C8A" w:rsidRDefault="00551C8A" w:rsidP="00551C8A">
            <w:pPr>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356A19AB" w14:textId="77777777" w:rsidTr="00551C8A">
        <w:trPr>
          <w:jc w:val="center"/>
        </w:trPr>
        <w:tc>
          <w:tcPr>
            <w:tcW w:w="1297" w:type="pct"/>
            <w:vMerge/>
            <w:tcBorders>
              <w:left w:val="single" w:sz="4" w:space="0" w:color="auto"/>
              <w:bottom w:val="single" w:sz="4" w:space="0" w:color="auto"/>
              <w:right w:val="single" w:sz="4" w:space="0" w:color="auto"/>
            </w:tcBorders>
          </w:tcPr>
          <w:p w14:paraId="4B182715"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8A036FA" w14:textId="77777777" w:rsidR="00551C8A" w:rsidRPr="00551C8A" w:rsidRDefault="00551C8A" w:rsidP="00551C8A">
            <w:pPr>
              <w:rPr>
                <w:rFonts w:ascii="Times New Roman" w:eastAsia="Times New Roman" w:hAnsi="Times New Roman" w:cs="Times New Roman"/>
              </w:rPr>
            </w:pPr>
            <w:r w:rsidRPr="00551C8A">
              <w:rPr>
                <w:rFonts w:ascii="Times New Roman" w:eastAsia="Times New Roman" w:hAnsi="Times New Roman" w:cs="Times New Roman"/>
                <w:b/>
              </w:rPr>
              <w:t xml:space="preserve">Практическое занятие № 15 </w:t>
            </w:r>
            <w:r w:rsidRPr="00551C8A">
              <w:rPr>
                <w:rFonts w:ascii="Times New Roman" w:eastAsia="Times New Roman" w:hAnsi="Times New Roman" w:cs="Times New Roman"/>
              </w:rPr>
              <w:t>Семинар на тему «Мировой суд»</w:t>
            </w:r>
          </w:p>
        </w:tc>
      </w:tr>
      <w:tr w:rsidR="00551C8A" w:rsidRPr="00551C8A" w14:paraId="18602B2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26790E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3.11. Формирование коллегии присяжных заседателей</w:t>
            </w:r>
          </w:p>
        </w:tc>
        <w:tc>
          <w:tcPr>
            <w:tcW w:w="3703" w:type="pct"/>
            <w:tcBorders>
              <w:top w:val="single" w:sz="4" w:space="0" w:color="auto"/>
              <w:left w:val="single" w:sz="4" w:space="0" w:color="auto"/>
              <w:bottom w:val="single" w:sz="4" w:space="0" w:color="auto"/>
              <w:right w:val="single" w:sz="4" w:space="0" w:color="auto"/>
            </w:tcBorders>
          </w:tcPr>
          <w:p w14:paraId="1A2F01A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5FCEC250" w14:textId="77777777" w:rsidTr="00551C8A">
        <w:trPr>
          <w:jc w:val="center"/>
        </w:trPr>
        <w:tc>
          <w:tcPr>
            <w:tcW w:w="1297" w:type="pct"/>
            <w:vMerge/>
            <w:tcBorders>
              <w:left w:val="single" w:sz="4" w:space="0" w:color="auto"/>
              <w:bottom w:val="single" w:sz="4" w:space="0" w:color="auto"/>
              <w:right w:val="single" w:sz="4" w:space="0" w:color="auto"/>
            </w:tcBorders>
          </w:tcPr>
          <w:p w14:paraId="3C655BAD"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77ADF2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Порядок формирования коллегии присяжных заседателей. Замена присяжного заседателя. Роспуск коллегии присяжных </w:t>
            </w:r>
            <w:proofErr w:type="gramStart"/>
            <w:r w:rsidRPr="00551C8A">
              <w:rPr>
                <w:rFonts w:ascii="Times New Roman" w:eastAsia="Times New Roman" w:hAnsi="Times New Roman" w:cs="Times New Roman"/>
              </w:rPr>
              <w:t>заседателей .</w:t>
            </w:r>
            <w:proofErr w:type="gramEnd"/>
            <w:r w:rsidRPr="00551C8A">
              <w:rPr>
                <w:rFonts w:ascii="Times New Roman" w:eastAsia="Times New Roman" w:hAnsi="Times New Roman" w:cs="Times New Roman"/>
              </w:rPr>
              <w:t xml:space="preserve"> Старшина присяжных заседателей, принятие присяги. Права присяжных заседателей. Полномочия судьи и присяжных заседателей</w:t>
            </w:r>
          </w:p>
        </w:tc>
      </w:tr>
      <w:tr w:rsidR="00551C8A" w:rsidRPr="00551C8A" w14:paraId="08C093E2"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A01624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lastRenderedPageBreak/>
              <w:t>Тема 3.12 Особенности производства суде с участием присяжных заседателей</w:t>
            </w:r>
          </w:p>
        </w:tc>
        <w:tc>
          <w:tcPr>
            <w:tcW w:w="3703" w:type="pct"/>
            <w:tcBorders>
              <w:top w:val="single" w:sz="4" w:space="0" w:color="auto"/>
              <w:left w:val="single" w:sz="4" w:space="0" w:color="auto"/>
              <w:bottom w:val="single" w:sz="4" w:space="0" w:color="auto"/>
              <w:right w:val="single" w:sz="4" w:space="0" w:color="auto"/>
            </w:tcBorders>
            <w:hideMark/>
          </w:tcPr>
          <w:p w14:paraId="42246196"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28AC2128" w14:textId="77777777" w:rsidTr="00551C8A">
        <w:trPr>
          <w:jc w:val="center"/>
        </w:trPr>
        <w:tc>
          <w:tcPr>
            <w:tcW w:w="1297" w:type="pct"/>
            <w:vMerge/>
            <w:tcBorders>
              <w:top w:val="single" w:sz="4" w:space="0" w:color="auto"/>
              <w:left w:val="single" w:sz="4" w:space="0" w:color="auto"/>
              <w:right w:val="single" w:sz="4" w:space="0" w:color="auto"/>
            </w:tcBorders>
          </w:tcPr>
          <w:p w14:paraId="5EF5F727"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D1779E6"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Процессуальный порядок проведения судебного заседания с участием присяжных заседателей. Постановка вопросов. Напутственное слово председательствующего</w:t>
            </w:r>
          </w:p>
        </w:tc>
      </w:tr>
      <w:tr w:rsidR="00551C8A" w:rsidRPr="00551C8A" w14:paraId="12A0CECD" w14:textId="77777777" w:rsidTr="00551C8A">
        <w:trPr>
          <w:jc w:val="center"/>
        </w:trPr>
        <w:tc>
          <w:tcPr>
            <w:tcW w:w="1297" w:type="pct"/>
            <w:vMerge/>
            <w:tcBorders>
              <w:left w:val="single" w:sz="4" w:space="0" w:color="auto"/>
              <w:bottom w:val="single" w:sz="4" w:space="0" w:color="auto"/>
              <w:right w:val="single" w:sz="4" w:space="0" w:color="auto"/>
            </w:tcBorders>
          </w:tcPr>
          <w:p w14:paraId="6E80C2A3"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CB7CF8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3907EB58"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E2A4BC4"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3.13 Вынесение вердикта присяжными заседателями</w:t>
            </w:r>
          </w:p>
        </w:tc>
        <w:tc>
          <w:tcPr>
            <w:tcW w:w="3703" w:type="pct"/>
            <w:tcBorders>
              <w:top w:val="single" w:sz="4" w:space="0" w:color="auto"/>
              <w:left w:val="single" w:sz="4" w:space="0" w:color="auto"/>
              <w:bottom w:val="single" w:sz="4" w:space="0" w:color="auto"/>
              <w:right w:val="single" w:sz="4" w:space="0" w:color="auto"/>
            </w:tcBorders>
          </w:tcPr>
          <w:p w14:paraId="77A9680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0567B3DE" w14:textId="77777777" w:rsidTr="00551C8A">
        <w:trPr>
          <w:jc w:val="center"/>
        </w:trPr>
        <w:tc>
          <w:tcPr>
            <w:tcW w:w="1297" w:type="pct"/>
            <w:vMerge/>
            <w:tcBorders>
              <w:top w:val="single" w:sz="4" w:space="0" w:color="auto"/>
              <w:left w:val="single" w:sz="4" w:space="0" w:color="auto"/>
              <w:right w:val="single" w:sz="4" w:space="0" w:color="auto"/>
            </w:tcBorders>
          </w:tcPr>
          <w:p w14:paraId="7FDC67E8"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58B206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Вердикт присяжных заседателей</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Действия председательствующего после провозглашения вердикта. Обсуждение последствий вердикт. Обязательность вердикта</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Виды решений, принимаемых председательствующим</w:t>
            </w:r>
            <w:r w:rsidRPr="00551C8A">
              <w:rPr>
                <w:rFonts w:ascii="Times New Roman" w:eastAsia="Times New Roman" w:hAnsi="Times New Roman" w:cs="Times New Roman"/>
                <w:b/>
              </w:rPr>
              <w:t xml:space="preserve">. </w:t>
            </w:r>
            <w:r w:rsidRPr="00551C8A">
              <w:rPr>
                <w:rFonts w:ascii="Times New Roman" w:eastAsia="Times New Roman" w:hAnsi="Times New Roman" w:cs="Times New Roman"/>
              </w:rPr>
              <w:t xml:space="preserve">Постановление приговора </w:t>
            </w:r>
          </w:p>
        </w:tc>
      </w:tr>
      <w:tr w:rsidR="00551C8A" w:rsidRPr="00551C8A" w14:paraId="06E07E40" w14:textId="77777777" w:rsidTr="00551C8A">
        <w:trPr>
          <w:jc w:val="center"/>
        </w:trPr>
        <w:tc>
          <w:tcPr>
            <w:tcW w:w="1297" w:type="pct"/>
            <w:vMerge/>
            <w:tcBorders>
              <w:left w:val="single" w:sz="4" w:space="0" w:color="auto"/>
              <w:bottom w:val="single" w:sz="4" w:space="0" w:color="auto"/>
              <w:right w:val="single" w:sz="4" w:space="0" w:color="auto"/>
            </w:tcBorders>
          </w:tcPr>
          <w:p w14:paraId="766BFCF3"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7D3E40D"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64337C03"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D58013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Раздел 4 Производство по пересмотру судебных постановлений (14 часов)</w:t>
            </w:r>
          </w:p>
        </w:tc>
      </w:tr>
      <w:tr w:rsidR="00551C8A" w:rsidRPr="00551C8A" w14:paraId="4A6D110F"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2629619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4.1 Производство в суде апелляционной инстанции</w:t>
            </w:r>
          </w:p>
        </w:tc>
        <w:tc>
          <w:tcPr>
            <w:tcW w:w="3703" w:type="pct"/>
            <w:tcBorders>
              <w:top w:val="single" w:sz="4" w:space="0" w:color="auto"/>
              <w:left w:val="single" w:sz="4" w:space="0" w:color="auto"/>
              <w:bottom w:val="single" w:sz="4" w:space="0" w:color="auto"/>
              <w:right w:val="single" w:sz="4" w:space="0" w:color="auto"/>
            </w:tcBorders>
            <w:hideMark/>
          </w:tcPr>
          <w:p w14:paraId="1C92E52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D0C627D" w14:textId="77777777" w:rsidTr="00551C8A">
        <w:trPr>
          <w:jc w:val="center"/>
        </w:trPr>
        <w:tc>
          <w:tcPr>
            <w:tcW w:w="1297" w:type="pct"/>
            <w:vMerge/>
            <w:tcBorders>
              <w:top w:val="single" w:sz="4" w:space="0" w:color="auto"/>
              <w:left w:val="single" w:sz="4" w:space="0" w:color="auto"/>
              <w:right w:val="single" w:sz="4" w:space="0" w:color="auto"/>
            </w:tcBorders>
          </w:tcPr>
          <w:p w14:paraId="55343FC5"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07F41C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Производство в суде апелляционной инстанции. Судебные решения, подлежащие обжалованию. Порядок и сроки принесения апелляционной жалобы. Апелляционная жалоба (представление). Особенности апелляционного производства </w:t>
            </w:r>
          </w:p>
        </w:tc>
      </w:tr>
      <w:tr w:rsidR="00551C8A" w:rsidRPr="00551C8A" w14:paraId="17EAA2A8" w14:textId="77777777" w:rsidTr="00551C8A">
        <w:trPr>
          <w:jc w:val="center"/>
        </w:trPr>
        <w:tc>
          <w:tcPr>
            <w:tcW w:w="1297" w:type="pct"/>
            <w:vMerge/>
            <w:tcBorders>
              <w:left w:val="single" w:sz="4" w:space="0" w:color="auto"/>
              <w:bottom w:val="single" w:sz="4" w:space="0" w:color="auto"/>
              <w:right w:val="single" w:sz="4" w:space="0" w:color="auto"/>
            </w:tcBorders>
          </w:tcPr>
          <w:p w14:paraId="1F2B2968"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5E0460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3D61508E"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F6EB80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4.2 Рассмотрение дела судом апелляционной инстанции</w:t>
            </w:r>
          </w:p>
        </w:tc>
        <w:tc>
          <w:tcPr>
            <w:tcW w:w="3703" w:type="pct"/>
            <w:tcBorders>
              <w:top w:val="single" w:sz="4" w:space="0" w:color="auto"/>
              <w:left w:val="single" w:sz="4" w:space="0" w:color="auto"/>
              <w:bottom w:val="single" w:sz="4" w:space="0" w:color="auto"/>
              <w:right w:val="single" w:sz="4" w:space="0" w:color="auto"/>
            </w:tcBorders>
          </w:tcPr>
          <w:p w14:paraId="7597032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9037772" w14:textId="77777777" w:rsidTr="00551C8A">
        <w:trPr>
          <w:jc w:val="center"/>
        </w:trPr>
        <w:tc>
          <w:tcPr>
            <w:tcW w:w="1297" w:type="pct"/>
            <w:vMerge/>
            <w:tcBorders>
              <w:left w:val="single" w:sz="4" w:space="0" w:color="auto"/>
              <w:right w:val="single" w:sz="4" w:space="0" w:color="auto"/>
            </w:tcBorders>
          </w:tcPr>
          <w:p w14:paraId="595C1972"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D491DA7" w14:textId="48C0244C"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Порядок рассмотрения уголовного дела судом апелляционной </w:t>
            </w:r>
            <w:r w:rsidR="00D2480B" w:rsidRPr="00551C8A">
              <w:rPr>
                <w:rFonts w:ascii="Times New Roman" w:eastAsia="Times New Roman" w:hAnsi="Times New Roman" w:cs="Times New Roman"/>
              </w:rPr>
              <w:t>инстанции.</w:t>
            </w:r>
            <w:r w:rsidRPr="00551C8A">
              <w:rPr>
                <w:rFonts w:ascii="Times New Roman" w:eastAsia="Times New Roman" w:hAnsi="Times New Roman" w:cs="Times New Roman"/>
              </w:rPr>
              <w:t xml:space="preserve"> Основания отмены или изменения судебного решения в апелляционном порядке. Решения, принимаемые судом апелляционной инстанции. Пределы прав суда апелляционной инстанции </w:t>
            </w:r>
          </w:p>
        </w:tc>
      </w:tr>
      <w:tr w:rsidR="00551C8A" w:rsidRPr="00551C8A" w14:paraId="114420DB"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550A19D8"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4.3 Апелляционное рассмотрение решения по уголовному делу</w:t>
            </w:r>
          </w:p>
        </w:tc>
        <w:tc>
          <w:tcPr>
            <w:tcW w:w="3703" w:type="pct"/>
            <w:tcBorders>
              <w:top w:val="single" w:sz="4" w:space="0" w:color="auto"/>
              <w:left w:val="single" w:sz="4" w:space="0" w:color="auto"/>
              <w:bottom w:val="single" w:sz="4" w:space="0" w:color="auto"/>
              <w:right w:val="single" w:sz="4" w:space="0" w:color="auto"/>
            </w:tcBorders>
          </w:tcPr>
          <w:p w14:paraId="7F8E4D9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50C669A" w14:textId="77777777" w:rsidTr="00551C8A">
        <w:trPr>
          <w:jc w:val="center"/>
        </w:trPr>
        <w:tc>
          <w:tcPr>
            <w:tcW w:w="1297" w:type="pct"/>
            <w:vMerge/>
            <w:tcBorders>
              <w:top w:val="single" w:sz="4" w:space="0" w:color="auto"/>
              <w:left w:val="single" w:sz="4" w:space="0" w:color="auto"/>
              <w:right w:val="single" w:sz="4" w:space="0" w:color="auto"/>
            </w:tcBorders>
          </w:tcPr>
          <w:p w14:paraId="7DAD3A9C"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9AE76B1" w14:textId="77777777" w:rsidR="00551C8A" w:rsidRPr="00551C8A" w:rsidRDefault="00551C8A" w:rsidP="00551C8A">
            <w:pPr>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3AE229B0" w14:textId="77777777" w:rsidTr="00551C8A">
        <w:trPr>
          <w:jc w:val="center"/>
        </w:trPr>
        <w:tc>
          <w:tcPr>
            <w:tcW w:w="1297" w:type="pct"/>
            <w:vMerge/>
            <w:tcBorders>
              <w:left w:val="single" w:sz="4" w:space="0" w:color="auto"/>
              <w:bottom w:val="single" w:sz="4" w:space="0" w:color="auto"/>
              <w:right w:val="single" w:sz="4" w:space="0" w:color="auto"/>
            </w:tcBorders>
          </w:tcPr>
          <w:p w14:paraId="37C8F6FD"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33B827F8"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16 </w:t>
            </w:r>
            <w:r w:rsidRPr="00551C8A">
              <w:rPr>
                <w:rFonts w:ascii="Times New Roman" w:eastAsia="Times New Roman" w:hAnsi="Times New Roman" w:cs="Times New Roman"/>
              </w:rPr>
              <w:t>Семинар на тему «Апелляционное рассмотрение решений по уголовным делам»</w:t>
            </w:r>
          </w:p>
        </w:tc>
      </w:tr>
      <w:tr w:rsidR="00551C8A" w:rsidRPr="00551C8A" w14:paraId="2D61F013"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1166218D"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4.4 Пересмотр вступивших в законную силу приговоров, определений и постановлений суда</w:t>
            </w:r>
          </w:p>
        </w:tc>
        <w:tc>
          <w:tcPr>
            <w:tcW w:w="3703" w:type="pct"/>
            <w:tcBorders>
              <w:top w:val="single" w:sz="4" w:space="0" w:color="auto"/>
              <w:left w:val="single" w:sz="4" w:space="0" w:color="auto"/>
              <w:bottom w:val="single" w:sz="4" w:space="0" w:color="auto"/>
              <w:right w:val="single" w:sz="4" w:space="0" w:color="auto"/>
            </w:tcBorders>
            <w:hideMark/>
          </w:tcPr>
          <w:p w14:paraId="1621E52F"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608A42C6" w14:textId="77777777" w:rsidTr="00551C8A">
        <w:trPr>
          <w:jc w:val="center"/>
        </w:trPr>
        <w:tc>
          <w:tcPr>
            <w:tcW w:w="1297" w:type="pct"/>
            <w:vMerge/>
            <w:tcBorders>
              <w:left w:val="single" w:sz="4" w:space="0" w:color="auto"/>
              <w:bottom w:val="single" w:sz="4" w:space="0" w:color="auto"/>
              <w:right w:val="single" w:sz="4" w:space="0" w:color="auto"/>
            </w:tcBorders>
          </w:tcPr>
          <w:p w14:paraId="2143E4FE"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44B4A0D1" w14:textId="5FD80C8E"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Право на обращение в суд кассационной инстанции. Порядок подачи кассационной жалобы, представления. Содержание кассационной жалобы, </w:t>
            </w:r>
            <w:r w:rsidR="00D2480B" w:rsidRPr="00551C8A">
              <w:rPr>
                <w:rFonts w:ascii="Times New Roman" w:eastAsia="Times New Roman" w:hAnsi="Times New Roman" w:cs="Times New Roman"/>
              </w:rPr>
              <w:t>представления.</w:t>
            </w:r>
            <w:r w:rsidRPr="00551C8A">
              <w:rPr>
                <w:rFonts w:ascii="Times New Roman" w:eastAsia="Times New Roman" w:hAnsi="Times New Roman" w:cs="Times New Roman"/>
              </w:rPr>
              <w:t xml:space="preserve"> Возвращение кассационной жалобы, представления без рассмотрения</w:t>
            </w:r>
          </w:p>
        </w:tc>
      </w:tr>
      <w:tr w:rsidR="00551C8A" w:rsidRPr="00551C8A" w14:paraId="5AD83E18"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3307F6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4.5 Производство в суде кассационной инстанции</w:t>
            </w:r>
          </w:p>
        </w:tc>
        <w:tc>
          <w:tcPr>
            <w:tcW w:w="3703" w:type="pct"/>
            <w:tcBorders>
              <w:top w:val="single" w:sz="4" w:space="0" w:color="auto"/>
              <w:left w:val="single" w:sz="4" w:space="0" w:color="auto"/>
              <w:bottom w:val="single" w:sz="4" w:space="0" w:color="auto"/>
              <w:right w:val="single" w:sz="4" w:space="0" w:color="auto"/>
            </w:tcBorders>
            <w:hideMark/>
          </w:tcPr>
          <w:p w14:paraId="66941AE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51FD9BDA" w14:textId="77777777" w:rsidTr="00551C8A">
        <w:trPr>
          <w:jc w:val="center"/>
        </w:trPr>
        <w:tc>
          <w:tcPr>
            <w:tcW w:w="1297" w:type="pct"/>
            <w:vMerge/>
            <w:tcBorders>
              <w:left w:val="single" w:sz="4" w:space="0" w:color="auto"/>
              <w:bottom w:val="single" w:sz="4" w:space="0" w:color="auto"/>
              <w:right w:val="single" w:sz="4" w:space="0" w:color="auto"/>
            </w:tcBorders>
          </w:tcPr>
          <w:p w14:paraId="34D3116F"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050ACB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Особенности кассационного производства. Порядок и сроки рассмотрения кассационных жалоб и представлений. Пределы прав суда кассационной инстанции. Решение суда кассационной инстанции</w:t>
            </w:r>
          </w:p>
        </w:tc>
      </w:tr>
      <w:tr w:rsidR="00551C8A" w:rsidRPr="00551C8A" w14:paraId="5805DA54"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950D1B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4.6 Пересмотр судебных решений в порядке надзора</w:t>
            </w:r>
          </w:p>
        </w:tc>
        <w:tc>
          <w:tcPr>
            <w:tcW w:w="3703" w:type="pct"/>
            <w:tcBorders>
              <w:top w:val="single" w:sz="4" w:space="0" w:color="auto"/>
              <w:left w:val="single" w:sz="4" w:space="0" w:color="auto"/>
              <w:bottom w:val="single" w:sz="4" w:space="0" w:color="auto"/>
              <w:right w:val="single" w:sz="4" w:space="0" w:color="auto"/>
            </w:tcBorders>
            <w:hideMark/>
          </w:tcPr>
          <w:p w14:paraId="7C8A12F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582F972B" w14:textId="77777777" w:rsidTr="00551C8A">
        <w:trPr>
          <w:jc w:val="center"/>
        </w:trPr>
        <w:tc>
          <w:tcPr>
            <w:tcW w:w="1297" w:type="pct"/>
            <w:vMerge/>
            <w:tcBorders>
              <w:left w:val="single" w:sz="4" w:space="0" w:color="auto"/>
              <w:bottom w:val="single" w:sz="4" w:space="0" w:color="auto"/>
              <w:right w:val="single" w:sz="4" w:space="0" w:color="auto"/>
            </w:tcBorders>
          </w:tcPr>
          <w:p w14:paraId="7395B1A3"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50CCB459"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Виды судебных решений, рассматриваемых в надзорной инстанции. Порядок подачи надзорной жалобы или надзорного представления. Передача надзорной жалобы или надзорного представления</w:t>
            </w:r>
          </w:p>
        </w:tc>
      </w:tr>
      <w:tr w:rsidR="00551C8A" w:rsidRPr="00551C8A" w14:paraId="6F0E0891"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34C7287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4.7 Производство в суде надзорной инстанции</w:t>
            </w:r>
          </w:p>
        </w:tc>
        <w:tc>
          <w:tcPr>
            <w:tcW w:w="3703" w:type="pct"/>
            <w:tcBorders>
              <w:top w:val="single" w:sz="4" w:space="0" w:color="auto"/>
              <w:left w:val="single" w:sz="4" w:space="0" w:color="auto"/>
              <w:bottom w:val="single" w:sz="4" w:space="0" w:color="auto"/>
              <w:right w:val="single" w:sz="4" w:space="0" w:color="auto"/>
            </w:tcBorders>
            <w:hideMark/>
          </w:tcPr>
          <w:p w14:paraId="5768EB0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6F92698" w14:textId="77777777" w:rsidTr="00551C8A">
        <w:trPr>
          <w:jc w:val="center"/>
        </w:trPr>
        <w:tc>
          <w:tcPr>
            <w:tcW w:w="1297" w:type="pct"/>
            <w:vMerge/>
            <w:tcBorders>
              <w:left w:val="single" w:sz="4" w:space="0" w:color="auto"/>
              <w:right w:val="single" w:sz="4" w:space="0" w:color="auto"/>
            </w:tcBorders>
          </w:tcPr>
          <w:p w14:paraId="086BA162"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241AE61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Особенности надзорного производства Порядок и срок рассмотрения уголовного дела по надзорной жалобе и представлению. Полномочия Президиума Верховного Суда РФ при пересмотре судебных решений в порядке надзора. Вступление в законную силу постановления Президиума Верховного Суда РФ </w:t>
            </w:r>
          </w:p>
        </w:tc>
      </w:tr>
      <w:tr w:rsidR="00551C8A" w:rsidRPr="00551C8A" w14:paraId="6930988B" w14:textId="77777777" w:rsidTr="00551C8A">
        <w:trPr>
          <w:jc w:val="center"/>
        </w:trPr>
        <w:tc>
          <w:tcPr>
            <w:tcW w:w="1297" w:type="pct"/>
            <w:vMerge/>
            <w:tcBorders>
              <w:left w:val="single" w:sz="4" w:space="0" w:color="auto"/>
              <w:right w:val="single" w:sz="4" w:space="0" w:color="auto"/>
            </w:tcBorders>
          </w:tcPr>
          <w:p w14:paraId="0F4A57D5"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2184C37"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Самостоятельная работа обучающихся </w:t>
            </w:r>
          </w:p>
        </w:tc>
      </w:tr>
      <w:tr w:rsidR="00551C8A" w:rsidRPr="00551C8A" w14:paraId="4E30C4E5"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0859000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Тема 4.8 Возобновление производства по уголовному делу </w:t>
            </w:r>
          </w:p>
        </w:tc>
        <w:tc>
          <w:tcPr>
            <w:tcW w:w="3703" w:type="pct"/>
            <w:tcBorders>
              <w:top w:val="single" w:sz="4" w:space="0" w:color="auto"/>
              <w:left w:val="single" w:sz="4" w:space="0" w:color="auto"/>
              <w:bottom w:val="single" w:sz="4" w:space="0" w:color="auto"/>
              <w:right w:val="single" w:sz="4" w:space="0" w:color="auto"/>
            </w:tcBorders>
          </w:tcPr>
          <w:p w14:paraId="5963368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4647FF88" w14:textId="77777777" w:rsidTr="00551C8A">
        <w:trPr>
          <w:jc w:val="center"/>
        </w:trPr>
        <w:tc>
          <w:tcPr>
            <w:tcW w:w="1297" w:type="pct"/>
            <w:vMerge/>
            <w:tcBorders>
              <w:top w:val="single" w:sz="4" w:space="0" w:color="auto"/>
              <w:left w:val="single" w:sz="4" w:space="0" w:color="auto"/>
              <w:right w:val="single" w:sz="4" w:space="0" w:color="auto"/>
            </w:tcBorders>
          </w:tcPr>
          <w:p w14:paraId="3FFE60D4"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1CD5847A" w14:textId="77777777" w:rsidR="00551C8A" w:rsidRPr="00551C8A" w:rsidRDefault="00551C8A" w:rsidP="00551C8A">
            <w:pPr>
              <w:rPr>
                <w:rFonts w:ascii="Times New Roman" w:eastAsia="Calibri" w:hAnsi="Times New Roman" w:cs="Times New Roman"/>
                <w:b/>
                <w:bCs/>
                <w:lang w:eastAsia="ru-RU"/>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52AA152A" w14:textId="77777777" w:rsidTr="00551C8A">
        <w:trPr>
          <w:jc w:val="center"/>
        </w:trPr>
        <w:tc>
          <w:tcPr>
            <w:tcW w:w="1297" w:type="pct"/>
            <w:vMerge/>
            <w:tcBorders>
              <w:left w:val="single" w:sz="4" w:space="0" w:color="auto"/>
              <w:bottom w:val="single" w:sz="4" w:space="0" w:color="auto"/>
              <w:right w:val="single" w:sz="4" w:space="0" w:color="auto"/>
            </w:tcBorders>
          </w:tcPr>
          <w:p w14:paraId="5322DB9F"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B504D1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 17 </w:t>
            </w:r>
            <w:r w:rsidRPr="00551C8A">
              <w:rPr>
                <w:rFonts w:ascii="Times New Roman" w:eastAsia="Times New Roman" w:hAnsi="Times New Roman" w:cs="Times New Roman"/>
              </w:rPr>
              <w:t>Семинар на тему «Возобновление производства по уголовному делу», ответы на поставленные вопросы, работа с нормативными актами</w:t>
            </w:r>
          </w:p>
        </w:tc>
      </w:tr>
      <w:tr w:rsidR="00551C8A" w:rsidRPr="00551C8A" w14:paraId="743DA762"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61FAD3E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Тема 4.9 Возбуждение и рассмотрение возобновленных уголовных дел </w:t>
            </w:r>
          </w:p>
        </w:tc>
        <w:tc>
          <w:tcPr>
            <w:tcW w:w="3703" w:type="pct"/>
            <w:tcBorders>
              <w:top w:val="single" w:sz="4" w:space="0" w:color="auto"/>
              <w:left w:val="single" w:sz="4" w:space="0" w:color="auto"/>
              <w:bottom w:val="single" w:sz="4" w:space="0" w:color="auto"/>
              <w:right w:val="single" w:sz="4" w:space="0" w:color="auto"/>
            </w:tcBorders>
            <w:hideMark/>
          </w:tcPr>
          <w:p w14:paraId="6E9F66F5"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1C716C6" w14:textId="77777777" w:rsidTr="00551C8A">
        <w:trPr>
          <w:jc w:val="center"/>
        </w:trPr>
        <w:tc>
          <w:tcPr>
            <w:tcW w:w="1297" w:type="pct"/>
            <w:vMerge/>
            <w:tcBorders>
              <w:left w:val="single" w:sz="4" w:space="0" w:color="auto"/>
              <w:bottom w:val="single" w:sz="4" w:space="0" w:color="auto"/>
              <w:right w:val="single" w:sz="4" w:space="0" w:color="auto"/>
            </w:tcBorders>
          </w:tcPr>
          <w:p w14:paraId="7C4B4778"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6F01C3F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Возбуждение производства по уголовному делу. Порядок разрешения вопроса о возобновлении производства по уголовному делу. Решение суда по заключению прокурора о возобновлении производства по уголовному делу </w:t>
            </w:r>
          </w:p>
        </w:tc>
      </w:tr>
      <w:tr w:rsidR="00551C8A" w:rsidRPr="00551C8A" w14:paraId="3F9EDFA4"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3DC16726"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lang w:val="en-US"/>
              </w:rPr>
              <w:t>Раздел 5. Исполнение приговора</w:t>
            </w:r>
            <w:r w:rsidRPr="00551C8A">
              <w:rPr>
                <w:rFonts w:ascii="Times New Roman" w:eastAsia="Times New Roman" w:hAnsi="Times New Roman" w:cs="Times New Roman"/>
                <w:b/>
              </w:rPr>
              <w:t xml:space="preserve"> (6 часов)</w:t>
            </w:r>
          </w:p>
        </w:tc>
      </w:tr>
      <w:tr w:rsidR="00551C8A" w:rsidRPr="00551C8A" w14:paraId="5673C693"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CF6715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Тема 5.1 Исполнение приговора – стадия уголовного процесса</w:t>
            </w:r>
          </w:p>
        </w:tc>
        <w:tc>
          <w:tcPr>
            <w:tcW w:w="3703" w:type="pct"/>
            <w:tcBorders>
              <w:top w:val="single" w:sz="4" w:space="0" w:color="auto"/>
              <w:left w:val="single" w:sz="4" w:space="0" w:color="auto"/>
              <w:bottom w:val="single" w:sz="4" w:space="0" w:color="auto"/>
              <w:right w:val="single" w:sz="4" w:space="0" w:color="auto"/>
            </w:tcBorders>
            <w:hideMark/>
          </w:tcPr>
          <w:p w14:paraId="256608FE"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1095BEF2" w14:textId="77777777" w:rsidTr="00551C8A">
        <w:trPr>
          <w:jc w:val="center"/>
        </w:trPr>
        <w:tc>
          <w:tcPr>
            <w:tcW w:w="1297" w:type="pct"/>
            <w:vMerge/>
            <w:tcBorders>
              <w:left w:val="single" w:sz="4" w:space="0" w:color="auto"/>
              <w:bottom w:val="single" w:sz="4" w:space="0" w:color="auto"/>
              <w:right w:val="single" w:sz="4" w:space="0" w:color="auto"/>
            </w:tcBorders>
          </w:tcPr>
          <w:p w14:paraId="3295C820"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372B3B7B"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Вступление приговора в законную силу и обращение его к исполнению. Вступление определения или постановления суда в законную силу. Обязательность приговора, определения, постановления суда к исполнению</w:t>
            </w:r>
          </w:p>
        </w:tc>
      </w:tr>
      <w:tr w:rsidR="00551C8A" w:rsidRPr="00551C8A" w14:paraId="726F854A"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5BCAF48C"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Тема 5.2 Вопросы, разрешаемые судом, связанные с исполнением приговора </w:t>
            </w:r>
          </w:p>
        </w:tc>
        <w:tc>
          <w:tcPr>
            <w:tcW w:w="3703" w:type="pct"/>
            <w:tcBorders>
              <w:top w:val="single" w:sz="4" w:space="0" w:color="auto"/>
              <w:left w:val="single" w:sz="4" w:space="0" w:color="auto"/>
              <w:bottom w:val="single" w:sz="4" w:space="0" w:color="auto"/>
              <w:right w:val="single" w:sz="4" w:space="0" w:color="auto"/>
            </w:tcBorders>
          </w:tcPr>
          <w:p w14:paraId="1414864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2938E35E" w14:textId="77777777" w:rsidTr="00551C8A">
        <w:trPr>
          <w:jc w:val="center"/>
        </w:trPr>
        <w:tc>
          <w:tcPr>
            <w:tcW w:w="1297" w:type="pct"/>
            <w:vMerge/>
            <w:tcBorders>
              <w:top w:val="single" w:sz="4" w:space="0" w:color="auto"/>
              <w:left w:val="single" w:sz="4" w:space="0" w:color="auto"/>
              <w:right w:val="single" w:sz="4" w:space="0" w:color="auto"/>
            </w:tcBorders>
          </w:tcPr>
          <w:p w14:paraId="3B5956A1"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6D5D23F2"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Вопросы, разрешаемые судом, постановившим приговор. Вопросы, разрешаемые судом по месту отбывания наказания осужденным. Вопросы, решаемые судом по месту жительства осужденного. Отсрочка исполнения приговора </w:t>
            </w:r>
          </w:p>
        </w:tc>
      </w:tr>
      <w:tr w:rsidR="00551C8A" w:rsidRPr="00551C8A" w14:paraId="514116B1" w14:textId="77777777" w:rsidTr="00551C8A">
        <w:trPr>
          <w:jc w:val="center"/>
        </w:trPr>
        <w:tc>
          <w:tcPr>
            <w:tcW w:w="1297" w:type="pct"/>
            <w:vMerge/>
            <w:tcBorders>
              <w:left w:val="single" w:sz="4" w:space="0" w:color="auto"/>
              <w:bottom w:val="single" w:sz="4" w:space="0" w:color="auto"/>
              <w:right w:val="single" w:sz="4" w:space="0" w:color="auto"/>
            </w:tcBorders>
          </w:tcPr>
          <w:p w14:paraId="067748B8"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292D7DD5" w14:textId="77777777" w:rsidR="00551C8A" w:rsidRPr="00551C8A" w:rsidRDefault="00551C8A" w:rsidP="00551C8A">
            <w:pPr>
              <w:keepNext/>
              <w:keepLines/>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051C8307" w14:textId="77777777" w:rsidTr="00551C8A">
        <w:trPr>
          <w:jc w:val="center"/>
        </w:trPr>
        <w:tc>
          <w:tcPr>
            <w:tcW w:w="1297" w:type="pct"/>
            <w:vMerge w:val="restart"/>
            <w:tcBorders>
              <w:top w:val="single" w:sz="4" w:space="0" w:color="auto"/>
              <w:left w:val="single" w:sz="4" w:space="0" w:color="auto"/>
              <w:right w:val="single" w:sz="4" w:space="0" w:color="auto"/>
            </w:tcBorders>
            <w:hideMark/>
          </w:tcPr>
          <w:p w14:paraId="491054A0"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Тема 5.3 Производство по исполнению приговора </w:t>
            </w:r>
          </w:p>
        </w:tc>
        <w:tc>
          <w:tcPr>
            <w:tcW w:w="3703" w:type="pct"/>
            <w:tcBorders>
              <w:top w:val="single" w:sz="4" w:space="0" w:color="auto"/>
              <w:left w:val="single" w:sz="4" w:space="0" w:color="auto"/>
              <w:bottom w:val="single" w:sz="4" w:space="0" w:color="auto"/>
              <w:right w:val="single" w:sz="4" w:space="0" w:color="auto"/>
            </w:tcBorders>
            <w:hideMark/>
          </w:tcPr>
          <w:p w14:paraId="128B4D2D"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Содержание</w:t>
            </w:r>
          </w:p>
        </w:tc>
      </w:tr>
      <w:tr w:rsidR="00551C8A" w:rsidRPr="00551C8A" w14:paraId="3C625B37" w14:textId="77777777" w:rsidTr="00551C8A">
        <w:trPr>
          <w:jc w:val="center"/>
        </w:trPr>
        <w:tc>
          <w:tcPr>
            <w:tcW w:w="1297" w:type="pct"/>
            <w:vMerge/>
            <w:tcBorders>
              <w:top w:val="single" w:sz="4" w:space="0" w:color="auto"/>
              <w:left w:val="single" w:sz="4" w:space="0" w:color="auto"/>
              <w:right w:val="single" w:sz="4" w:space="0" w:color="auto"/>
            </w:tcBorders>
          </w:tcPr>
          <w:p w14:paraId="31DB688E"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4946CE3A"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rPr>
              <w:t xml:space="preserve">Обращение к исполнению приговора, определений и постановлений. Производство по рассмотрению и разрешению вопросов, связанных с исполнением приговора. Рассмотрение ходатайства о снятии судимости </w:t>
            </w:r>
          </w:p>
        </w:tc>
      </w:tr>
      <w:tr w:rsidR="00551C8A" w:rsidRPr="00551C8A" w14:paraId="313258BE" w14:textId="77777777" w:rsidTr="00551C8A">
        <w:trPr>
          <w:jc w:val="center"/>
        </w:trPr>
        <w:tc>
          <w:tcPr>
            <w:tcW w:w="1297" w:type="pct"/>
            <w:vMerge/>
            <w:tcBorders>
              <w:top w:val="single" w:sz="4" w:space="0" w:color="auto"/>
              <w:left w:val="single" w:sz="4" w:space="0" w:color="auto"/>
              <w:right w:val="single" w:sz="4" w:space="0" w:color="auto"/>
            </w:tcBorders>
          </w:tcPr>
          <w:p w14:paraId="24522626" w14:textId="77777777" w:rsidR="00551C8A" w:rsidRPr="00551C8A" w:rsidRDefault="00551C8A" w:rsidP="00551C8A">
            <w:pPr>
              <w:rPr>
                <w:rFonts w:ascii="Times New Roman" w:eastAsia="Times New Roman" w:hAnsi="Times New Roman" w:cs="Times New Roman"/>
                <w:b/>
                <w:lang w:val="en-US"/>
              </w:rPr>
            </w:pPr>
          </w:p>
        </w:tc>
        <w:tc>
          <w:tcPr>
            <w:tcW w:w="3703" w:type="pct"/>
            <w:tcBorders>
              <w:top w:val="single" w:sz="4" w:space="0" w:color="auto"/>
              <w:left w:val="single" w:sz="4" w:space="0" w:color="auto"/>
              <w:bottom w:val="single" w:sz="4" w:space="0" w:color="auto"/>
              <w:right w:val="single" w:sz="4" w:space="0" w:color="auto"/>
            </w:tcBorders>
          </w:tcPr>
          <w:p w14:paraId="7E8E391F" w14:textId="77777777" w:rsidR="00551C8A" w:rsidRPr="00551C8A" w:rsidRDefault="00551C8A" w:rsidP="00551C8A">
            <w:pPr>
              <w:rPr>
                <w:rFonts w:ascii="Times New Roman" w:eastAsia="Times New Roman" w:hAnsi="Times New Roman" w:cs="Times New Roman"/>
                <w:b/>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B0FC368" w14:textId="77777777" w:rsidTr="00551C8A">
        <w:trPr>
          <w:jc w:val="center"/>
        </w:trPr>
        <w:tc>
          <w:tcPr>
            <w:tcW w:w="1297" w:type="pct"/>
            <w:vMerge/>
            <w:tcBorders>
              <w:left w:val="single" w:sz="4" w:space="0" w:color="auto"/>
              <w:right w:val="single" w:sz="4" w:space="0" w:color="auto"/>
            </w:tcBorders>
          </w:tcPr>
          <w:p w14:paraId="73833BE0"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0C9CEBD3"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 xml:space="preserve">Практическое занятие№ 18 </w:t>
            </w:r>
            <w:r w:rsidRPr="00551C8A">
              <w:rPr>
                <w:rFonts w:ascii="Times New Roman" w:eastAsia="Times New Roman" w:hAnsi="Times New Roman" w:cs="Times New Roman"/>
              </w:rPr>
              <w:t>Семинар по теме «Исполнение приговора»</w:t>
            </w:r>
          </w:p>
        </w:tc>
      </w:tr>
      <w:tr w:rsidR="00551C8A" w:rsidRPr="00551C8A" w14:paraId="2ED2AA76" w14:textId="77777777" w:rsidTr="00551C8A">
        <w:trPr>
          <w:jc w:val="center"/>
        </w:trPr>
        <w:tc>
          <w:tcPr>
            <w:tcW w:w="1297" w:type="pct"/>
            <w:vMerge/>
            <w:tcBorders>
              <w:left w:val="single" w:sz="4" w:space="0" w:color="auto"/>
              <w:bottom w:val="single" w:sz="4" w:space="0" w:color="auto"/>
              <w:right w:val="single" w:sz="4" w:space="0" w:color="auto"/>
            </w:tcBorders>
          </w:tcPr>
          <w:p w14:paraId="26C8711B" w14:textId="77777777" w:rsidR="00551C8A" w:rsidRPr="00551C8A" w:rsidRDefault="00551C8A" w:rsidP="00551C8A">
            <w:pPr>
              <w:rPr>
                <w:rFonts w:ascii="Times New Roman" w:eastAsia="Times New Roman" w:hAnsi="Times New Roman" w:cs="Times New Roman"/>
                <w:b/>
              </w:rPr>
            </w:pPr>
          </w:p>
        </w:tc>
        <w:tc>
          <w:tcPr>
            <w:tcW w:w="3703" w:type="pct"/>
            <w:tcBorders>
              <w:top w:val="single" w:sz="4" w:space="0" w:color="auto"/>
              <w:left w:val="single" w:sz="4" w:space="0" w:color="auto"/>
              <w:bottom w:val="single" w:sz="4" w:space="0" w:color="auto"/>
              <w:right w:val="single" w:sz="4" w:space="0" w:color="auto"/>
            </w:tcBorders>
          </w:tcPr>
          <w:p w14:paraId="72A7EA41" w14:textId="77777777" w:rsidR="00551C8A" w:rsidRPr="00551C8A" w:rsidRDefault="00551C8A" w:rsidP="00551C8A">
            <w:pPr>
              <w:rPr>
                <w:rFonts w:ascii="Times New Roman" w:eastAsia="Times New Roman" w:hAnsi="Times New Roman" w:cs="Times New Roman"/>
                <w:b/>
              </w:rPr>
            </w:pPr>
            <w:r w:rsidRPr="00551C8A">
              <w:rPr>
                <w:rFonts w:ascii="Times New Roman" w:eastAsia="Times New Roman" w:hAnsi="Times New Roman" w:cs="Times New Roman"/>
                <w:b/>
              </w:rPr>
              <w:t>Самостоятельная работа обучающихся</w:t>
            </w:r>
          </w:p>
        </w:tc>
      </w:tr>
      <w:tr w:rsidR="00551C8A" w:rsidRPr="00551C8A" w14:paraId="1E7B51E0"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2E24B9B" w14:textId="77777777" w:rsidR="00551C8A" w:rsidRPr="00551C8A" w:rsidRDefault="00551C8A" w:rsidP="00551C8A">
            <w:pPr>
              <w:rPr>
                <w:rFonts w:ascii="Times New Roman" w:eastAsia="Times New Roman" w:hAnsi="Times New Roman" w:cs="Times New Roman"/>
                <w:b/>
                <w:lang w:val="en-US"/>
              </w:rPr>
            </w:pPr>
            <w:r w:rsidRPr="00551C8A">
              <w:rPr>
                <w:rFonts w:ascii="Times New Roman" w:eastAsia="Times New Roman" w:hAnsi="Times New Roman" w:cs="Times New Roman"/>
                <w:b/>
                <w:lang w:val="en-US"/>
              </w:rPr>
              <w:t xml:space="preserve">Промежуточная аттестация </w:t>
            </w:r>
          </w:p>
        </w:tc>
      </w:tr>
      <w:tr w:rsidR="00551C8A" w:rsidRPr="00551C8A" w14:paraId="45B8DB92" w14:textId="77777777" w:rsidTr="00551C8A">
        <w:trPr>
          <w:trHeight w:val="76"/>
          <w:jc w:val="center"/>
        </w:trPr>
        <w:tc>
          <w:tcPr>
            <w:tcW w:w="5000" w:type="pct"/>
            <w:gridSpan w:val="2"/>
            <w:tcBorders>
              <w:top w:val="single" w:sz="4" w:space="0" w:color="auto"/>
              <w:left w:val="single" w:sz="4" w:space="0" w:color="auto"/>
              <w:bottom w:val="single" w:sz="4" w:space="0" w:color="auto"/>
              <w:right w:val="single" w:sz="4" w:space="0" w:color="auto"/>
            </w:tcBorders>
          </w:tcPr>
          <w:p w14:paraId="7C00CCAC" w14:textId="77777777" w:rsidR="00551C8A" w:rsidRPr="00551C8A" w:rsidRDefault="00551C8A" w:rsidP="00551C8A">
            <w:pPr>
              <w:keepNext/>
              <w:keepLines/>
              <w:widowControl w:val="0"/>
              <w:autoSpaceDE w:val="0"/>
              <w:autoSpaceDN w:val="0"/>
              <w:rPr>
                <w:rFonts w:ascii="Times New Roman" w:eastAsia="Times New Roman" w:hAnsi="Times New Roman" w:cs="Times New Roman"/>
                <w:b/>
                <w:lang w:bidi="ru-RU"/>
              </w:rPr>
            </w:pPr>
            <w:r w:rsidRPr="00551C8A">
              <w:rPr>
                <w:rFonts w:ascii="Times New Roman" w:eastAsia="Times New Roman" w:hAnsi="Times New Roman" w:cs="Times New Roman"/>
                <w:b/>
                <w:lang w:bidi="ru-RU"/>
              </w:rPr>
              <w:t>Всего 92 часа</w:t>
            </w:r>
          </w:p>
        </w:tc>
      </w:tr>
    </w:tbl>
    <w:p w14:paraId="58A05448" w14:textId="77777777" w:rsidR="009E59C8" w:rsidRPr="00101ECC" w:rsidRDefault="009E59C8" w:rsidP="009E59C8">
      <w:pPr>
        <w:pStyle w:val="114"/>
        <w:jc w:val="center"/>
        <w:rPr>
          <w:rFonts w:ascii="Times New Roman" w:hAnsi="Times New Roman"/>
        </w:rPr>
      </w:pPr>
    </w:p>
    <w:p w14:paraId="19CE370F" w14:textId="77777777" w:rsidR="009E59C8" w:rsidRPr="00101ECC" w:rsidRDefault="009E59C8" w:rsidP="009E59C8">
      <w:pPr>
        <w:rPr>
          <w:rFonts w:ascii="Times New Roman" w:hAnsi="Times New Roman" w:cs="Times New Roman"/>
          <w:sz w:val="24"/>
          <w:szCs w:val="24"/>
        </w:rPr>
      </w:pPr>
    </w:p>
    <w:p w14:paraId="1722F951" w14:textId="77777777" w:rsidR="009E59C8" w:rsidRPr="00101ECC" w:rsidRDefault="009E59C8" w:rsidP="009E59C8">
      <w:pPr>
        <w:pStyle w:val="1f7"/>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3C35B1D" w14:textId="77777777" w:rsidR="009E59C8" w:rsidRPr="00101ECC" w:rsidRDefault="009E59C8" w:rsidP="009E59C8">
      <w:pPr>
        <w:pStyle w:val="114"/>
        <w:rPr>
          <w:rFonts w:ascii="Times New Roman" w:hAnsi="Times New Roman"/>
        </w:rPr>
      </w:pPr>
      <w:r w:rsidRPr="00101ECC">
        <w:rPr>
          <w:rFonts w:ascii="Times New Roman" w:hAnsi="Times New Roman"/>
        </w:rPr>
        <w:t>3.1. Материально-техническое обеспечение</w:t>
      </w:r>
    </w:p>
    <w:p w14:paraId="77D7F210"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F63A80D" w14:textId="77777777" w:rsidR="009E59C8" w:rsidRPr="00101ECC" w:rsidRDefault="009E59C8" w:rsidP="009E59C8"/>
    <w:p w14:paraId="6D32C845" w14:textId="77777777" w:rsidR="009E59C8" w:rsidRPr="00101ECC" w:rsidRDefault="009E59C8" w:rsidP="009E59C8">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5039FF31" w14:textId="77777777" w:rsidR="009E59C8" w:rsidRPr="00101ECC" w:rsidRDefault="009E59C8" w:rsidP="009E59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FFEC04" w14:textId="77777777" w:rsidR="009E59C8" w:rsidRPr="00101ECC" w:rsidRDefault="009E59C8" w:rsidP="009E59C8">
      <w:pPr>
        <w:pStyle w:val="a4"/>
        <w:spacing w:line="276" w:lineRule="auto"/>
        <w:ind w:left="0" w:firstLine="709"/>
        <w:jc w:val="both"/>
        <w:rPr>
          <w:rFonts w:ascii="Times New Roman" w:hAnsi="Times New Roman"/>
          <w:bCs/>
          <w:sz w:val="24"/>
          <w:szCs w:val="24"/>
        </w:rPr>
      </w:pPr>
    </w:p>
    <w:p w14:paraId="040E40E7" w14:textId="77777777" w:rsidR="009E59C8" w:rsidRPr="00B346AF" w:rsidRDefault="009E59C8" w:rsidP="009E59C8">
      <w:pPr>
        <w:pStyle w:val="a4"/>
        <w:spacing w:line="276" w:lineRule="auto"/>
        <w:ind w:left="0" w:firstLine="709"/>
        <w:rPr>
          <w:rFonts w:ascii="Times New Roman" w:hAnsi="Times New Roman" w:cs="Times New Roman"/>
          <w:b/>
          <w:sz w:val="24"/>
          <w:szCs w:val="24"/>
        </w:rPr>
      </w:pPr>
      <w:r w:rsidRPr="00B346AF">
        <w:rPr>
          <w:rFonts w:ascii="Times New Roman" w:hAnsi="Times New Roman" w:cs="Times New Roman"/>
          <w:b/>
          <w:sz w:val="24"/>
          <w:szCs w:val="24"/>
        </w:rPr>
        <w:t>3.2.1. Основные печатные и/или электронные издания</w:t>
      </w:r>
    </w:p>
    <w:p w14:paraId="22E240B1" w14:textId="3A3A6881" w:rsidR="009E59C8" w:rsidRPr="00551C8A" w:rsidRDefault="00551C8A" w:rsidP="00131D36">
      <w:pPr>
        <w:pStyle w:val="a4"/>
        <w:numPr>
          <w:ilvl w:val="0"/>
          <w:numId w:val="50"/>
        </w:numPr>
        <w:ind w:left="0" w:firstLine="567"/>
        <w:jc w:val="both"/>
        <w:rPr>
          <w:rFonts w:ascii="Times New Roman" w:eastAsia="Calibri" w:hAnsi="Times New Roman"/>
          <w:sz w:val="24"/>
          <w:szCs w:val="24"/>
        </w:rPr>
      </w:pPr>
      <w:r w:rsidRPr="00551C8A">
        <w:rPr>
          <w:rFonts w:ascii="Times New Roman" w:hAnsi="Times New Roman"/>
          <w:bCs/>
          <w:sz w:val="24"/>
          <w:szCs w:val="24"/>
        </w:rPr>
        <w:t>Гриненко, А. В. Уголовный процесс: учебник и практикум для среднего профессионального образования / А. В. Гриненко. — 9-е изд., перераб</w:t>
      </w:r>
      <w:proofErr w:type="gramStart"/>
      <w:r w:rsidRPr="00551C8A">
        <w:rPr>
          <w:rFonts w:ascii="Times New Roman" w:hAnsi="Times New Roman"/>
          <w:bCs/>
          <w:sz w:val="24"/>
          <w:szCs w:val="24"/>
        </w:rPr>
        <w:t>.</w:t>
      </w:r>
      <w:proofErr w:type="gramEnd"/>
      <w:r w:rsidRPr="00551C8A">
        <w:rPr>
          <w:rFonts w:ascii="Times New Roman" w:hAnsi="Times New Roman"/>
          <w:bCs/>
          <w:sz w:val="24"/>
          <w:szCs w:val="24"/>
        </w:rPr>
        <w:t xml:space="preserve"> и доп. — Москва: Издательство Юрайт, 2023. — 361 с. — (Профессиональное образование). — ISBN 978-5-534-16424-4. — Текст: электронный // Образовательная платформа Юрайт [сайт]. — URL: https://urait.ru/bcode/531015</w:t>
      </w:r>
    </w:p>
    <w:p w14:paraId="5CD89473" w14:textId="77777777" w:rsidR="009E59C8" w:rsidRPr="00101ECC" w:rsidRDefault="009E59C8" w:rsidP="009E59C8">
      <w:pPr>
        <w:pStyle w:val="1f7"/>
        <w:rPr>
          <w:rFonts w:ascii="Times New Roman" w:hAnsi="Times New Roman"/>
          <w:b w:val="0"/>
          <w:bCs w:val="0"/>
          <w:lang w:val="ru-RU"/>
        </w:rPr>
      </w:pPr>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551C8A" w:rsidRPr="00551C8A" w14:paraId="021D2A66" w14:textId="77777777" w:rsidTr="00704DCE">
        <w:trPr>
          <w:trHeight w:val="20"/>
        </w:trPr>
        <w:tc>
          <w:tcPr>
            <w:tcW w:w="1495" w:type="pct"/>
          </w:tcPr>
          <w:p w14:paraId="7BC3EAEC" w14:textId="77777777" w:rsidR="009E59C8" w:rsidRPr="00551C8A" w:rsidRDefault="009E59C8" w:rsidP="00704DCE">
            <w:pPr>
              <w:suppressAutoHyphens/>
              <w:spacing w:line="276" w:lineRule="auto"/>
              <w:contextualSpacing/>
              <w:jc w:val="center"/>
              <w:rPr>
                <w:rFonts w:ascii="Times New Roman" w:hAnsi="Times New Roman" w:cs="Times New Roman"/>
                <w:b/>
                <w:sz w:val="24"/>
                <w:szCs w:val="24"/>
              </w:rPr>
            </w:pPr>
            <w:r w:rsidRPr="00551C8A">
              <w:rPr>
                <w:rFonts w:ascii="Times New Roman" w:hAnsi="Times New Roman" w:cs="Times New Roman"/>
                <w:b/>
                <w:sz w:val="24"/>
                <w:szCs w:val="24"/>
              </w:rPr>
              <w:t>Результаты обучения</w:t>
            </w:r>
          </w:p>
        </w:tc>
        <w:tc>
          <w:tcPr>
            <w:tcW w:w="1495" w:type="pct"/>
          </w:tcPr>
          <w:p w14:paraId="26185633" w14:textId="77777777" w:rsidR="009E59C8" w:rsidRPr="00551C8A" w:rsidRDefault="009E59C8" w:rsidP="00704DCE">
            <w:pPr>
              <w:suppressAutoHyphens/>
              <w:spacing w:line="276" w:lineRule="auto"/>
              <w:contextualSpacing/>
              <w:jc w:val="center"/>
              <w:rPr>
                <w:rFonts w:ascii="Times New Roman" w:hAnsi="Times New Roman" w:cs="Times New Roman"/>
                <w:b/>
                <w:sz w:val="24"/>
                <w:szCs w:val="24"/>
              </w:rPr>
            </w:pPr>
            <w:r w:rsidRPr="00551C8A">
              <w:rPr>
                <w:rFonts w:ascii="Times New Roman" w:hAnsi="Times New Roman" w:cs="Times New Roman"/>
                <w:b/>
                <w:sz w:val="24"/>
                <w:szCs w:val="24"/>
              </w:rPr>
              <w:t>Показатели освоенности компетенций</w:t>
            </w:r>
          </w:p>
        </w:tc>
        <w:tc>
          <w:tcPr>
            <w:tcW w:w="1495" w:type="pct"/>
          </w:tcPr>
          <w:p w14:paraId="0EAF9CC0" w14:textId="77777777" w:rsidR="009E59C8" w:rsidRPr="00551C8A" w:rsidRDefault="009E59C8" w:rsidP="00704DCE">
            <w:pPr>
              <w:suppressAutoHyphens/>
              <w:spacing w:line="276" w:lineRule="auto"/>
              <w:contextualSpacing/>
              <w:jc w:val="center"/>
              <w:rPr>
                <w:rFonts w:ascii="Times New Roman" w:hAnsi="Times New Roman" w:cs="Times New Roman"/>
                <w:b/>
                <w:sz w:val="24"/>
                <w:szCs w:val="24"/>
              </w:rPr>
            </w:pPr>
            <w:r w:rsidRPr="00551C8A">
              <w:rPr>
                <w:rFonts w:ascii="Times New Roman" w:hAnsi="Times New Roman" w:cs="Times New Roman"/>
                <w:b/>
                <w:sz w:val="24"/>
                <w:szCs w:val="24"/>
              </w:rPr>
              <w:t>Методы оценки</w:t>
            </w:r>
          </w:p>
        </w:tc>
      </w:tr>
      <w:tr w:rsidR="00551C8A" w:rsidRPr="00551C8A" w14:paraId="38F8B632" w14:textId="77777777" w:rsidTr="00704DCE">
        <w:trPr>
          <w:trHeight w:val="20"/>
        </w:trPr>
        <w:tc>
          <w:tcPr>
            <w:tcW w:w="1495" w:type="pct"/>
          </w:tcPr>
          <w:p w14:paraId="17A76CA7" w14:textId="53C658C7" w:rsidR="009E59C8" w:rsidRPr="00551C8A" w:rsidRDefault="00551C8A" w:rsidP="00704DCE">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Знает:</w:t>
            </w:r>
          </w:p>
          <w:p w14:paraId="35E8C41F"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основные понятия и институты уголовно-процессуального права;</w:t>
            </w:r>
          </w:p>
          <w:p w14:paraId="3DB89EDF"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принципы уголовного судопроизводства; особенности доказательств и доказывания в уголовном процессе;</w:t>
            </w:r>
          </w:p>
          <w:p w14:paraId="6EB3A108"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уголовно-процессуальное законодательство Российской Федерации;</w:t>
            </w:r>
          </w:p>
          <w:p w14:paraId="7C35AFCE"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порядок производства по уголовным делам;</w:t>
            </w:r>
          </w:p>
          <w:p w14:paraId="32A67470"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особенности предварительной проверки материалов;</w:t>
            </w:r>
          </w:p>
          <w:p w14:paraId="36CDB73E"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поводы, основания и порядок возбуждения уголовных дел;</w:t>
            </w:r>
          </w:p>
          <w:p w14:paraId="3F2BA3B0" w14:textId="0CFB951A"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порядок расследования уголовных дел в форме дознания;</w:t>
            </w:r>
          </w:p>
        </w:tc>
        <w:tc>
          <w:tcPr>
            <w:tcW w:w="1495" w:type="pct"/>
          </w:tcPr>
          <w:p w14:paraId="4B4B0E68"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Правильность произношения и применения понятий применительно к контексту. Дифференциация понятий по их признакам</w:t>
            </w:r>
          </w:p>
          <w:p w14:paraId="19748C71"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Перечисление принципов уголовного судопроизводства, раскрытие их содержания и правильность применения к практическим ситуациям</w:t>
            </w:r>
          </w:p>
          <w:p w14:paraId="273C8AAB"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Перечисление видов доказательств в уголовном процессе, объяснение особенностей их получения и предоставления</w:t>
            </w:r>
          </w:p>
          <w:p w14:paraId="58A07DC3"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Структура УПК РФ, особенности его норм, порядка их применения. Решение коллизий, возникающих между УПК РФ и другими НПА в области уголовного судопроизводства</w:t>
            </w:r>
          </w:p>
          <w:p w14:paraId="20059229"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Понимание особенностей процедуры судебного разбирательства, обжалования, пересмотра и исполнения судебных решений по уголовным делам</w:t>
            </w:r>
          </w:p>
          <w:p w14:paraId="10C4ED17"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Свободное ориентирование в сроках рассмотрения сообщения о преступлении, порядке их продления и полномочиях следователя и дознавателя на этапе предварительной проверки</w:t>
            </w:r>
          </w:p>
          <w:p w14:paraId="6DC835B0" w14:textId="77777777" w:rsidR="00551C8A"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 xml:space="preserve">Перечисление и объяснение отличий поводов и оснований для возбуждения уголовного дела. Перечисление субъектов, компетентных </w:t>
            </w:r>
            <w:r w:rsidRPr="00551C8A">
              <w:rPr>
                <w:rFonts w:ascii="Times New Roman" w:hAnsi="Times New Roman" w:cs="Times New Roman"/>
                <w:sz w:val="24"/>
                <w:szCs w:val="24"/>
              </w:rPr>
              <w:lastRenderedPageBreak/>
              <w:t>возбуждать уголовные дела и этапов возбуждения уголовного дела</w:t>
            </w:r>
          </w:p>
          <w:p w14:paraId="41A5CDE2" w14:textId="34C092D4" w:rsidR="009E59C8" w:rsidRPr="00551C8A" w:rsidRDefault="00551C8A" w:rsidP="00551C8A">
            <w:pPr>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Перечисление основных форм дознания, оснований для проведения дознания в общем порядке и в сокращенные сроки, специфических особенностей указанных форм</w:t>
            </w:r>
          </w:p>
        </w:tc>
        <w:tc>
          <w:tcPr>
            <w:tcW w:w="1495" w:type="pct"/>
          </w:tcPr>
          <w:p w14:paraId="10D839C9" w14:textId="77777777" w:rsidR="009E59C8" w:rsidRPr="00551C8A" w:rsidRDefault="009E59C8" w:rsidP="00704DCE">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lastRenderedPageBreak/>
              <w:t xml:space="preserve">Экспертное наблюдение выполнения практических работ </w:t>
            </w:r>
          </w:p>
          <w:p w14:paraId="522D8FF6" w14:textId="77777777" w:rsidR="009E59C8" w:rsidRPr="00551C8A" w:rsidRDefault="009E59C8" w:rsidP="00704DCE">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Оценка выполнения индивидуальных заданий.</w:t>
            </w:r>
          </w:p>
        </w:tc>
      </w:tr>
      <w:tr w:rsidR="00551C8A" w:rsidRPr="00551C8A" w14:paraId="419B708C" w14:textId="77777777" w:rsidTr="00704DCE">
        <w:trPr>
          <w:trHeight w:val="20"/>
        </w:trPr>
        <w:tc>
          <w:tcPr>
            <w:tcW w:w="1495" w:type="pct"/>
          </w:tcPr>
          <w:p w14:paraId="74C57D0B" w14:textId="5A68D473" w:rsidR="009E59C8" w:rsidRPr="00551C8A" w:rsidRDefault="00551C8A" w:rsidP="00704DCE">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Умеет</w:t>
            </w:r>
          </w:p>
          <w:p w14:paraId="1D80451B" w14:textId="0CFCCB9B" w:rsidR="00551C8A" w:rsidRPr="00551C8A" w:rsidRDefault="00551C8A" w:rsidP="00704DCE">
            <w:pPr>
              <w:spacing w:line="276" w:lineRule="auto"/>
              <w:contextualSpacing/>
              <w:rPr>
                <w:rFonts w:ascii="Times New Roman" w:hAnsi="Times New Roman" w:cs="Times New Roman"/>
                <w:bCs/>
                <w:noProof/>
                <w:sz w:val="24"/>
                <w:szCs w:val="24"/>
              </w:rPr>
            </w:pPr>
            <w:r w:rsidRPr="00551C8A">
              <w:rPr>
                <w:rFonts w:ascii="Times New Roman" w:hAnsi="Times New Roman" w:cs="Times New Roman"/>
                <w:spacing w:val="2"/>
                <w:sz w:val="24"/>
                <w:szCs w:val="24"/>
                <w:shd w:val="clear" w:color="auto" w:fill="FFFFFF"/>
              </w:rPr>
              <w:t>принимать процессуальные решения в сфере уголовного судопроизводства;</w:t>
            </w:r>
          </w:p>
        </w:tc>
        <w:tc>
          <w:tcPr>
            <w:tcW w:w="1495" w:type="pct"/>
          </w:tcPr>
          <w:p w14:paraId="63872768" w14:textId="5C66F442" w:rsidR="009E59C8" w:rsidRPr="00551C8A" w:rsidRDefault="00551C8A" w:rsidP="00704DCE">
            <w:pPr>
              <w:spacing w:line="276" w:lineRule="auto"/>
              <w:contextualSpacing/>
              <w:rPr>
                <w:rFonts w:ascii="Times New Roman" w:hAnsi="Times New Roman" w:cs="Times New Roman"/>
                <w:bCs/>
                <w:noProof/>
                <w:sz w:val="24"/>
                <w:szCs w:val="24"/>
              </w:rPr>
            </w:pPr>
            <w:r w:rsidRPr="00551C8A">
              <w:rPr>
                <w:rFonts w:ascii="Times New Roman" w:eastAsia="Calibri" w:hAnsi="Times New Roman" w:cs="Times New Roman"/>
                <w:bCs/>
                <w:sz w:val="24"/>
                <w:szCs w:val="24"/>
                <w:lang w:eastAsia="ru-RU"/>
              </w:rPr>
              <w:t>Разбор, анализ и решение правовых проблем с точки зрения соблюдения норм уголовно-</w:t>
            </w:r>
          </w:p>
        </w:tc>
        <w:tc>
          <w:tcPr>
            <w:tcW w:w="1495" w:type="pct"/>
          </w:tcPr>
          <w:p w14:paraId="52FFB49F" w14:textId="77777777" w:rsidR="009E59C8" w:rsidRPr="00551C8A" w:rsidRDefault="009E59C8" w:rsidP="00704DCE">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 xml:space="preserve">Экспертное наблюдение выполнения практических работ </w:t>
            </w:r>
          </w:p>
          <w:p w14:paraId="36C10A8F" w14:textId="77777777" w:rsidR="009E59C8" w:rsidRPr="00551C8A" w:rsidRDefault="009E59C8" w:rsidP="00704DCE">
            <w:pPr>
              <w:jc w:val="both"/>
              <w:rPr>
                <w:rFonts w:ascii="Times New Roman" w:hAnsi="Times New Roman" w:cs="Times New Roman"/>
                <w:sz w:val="24"/>
                <w:szCs w:val="24"/>
              </w:rPr>
            </w:pPr>
            <w:r w:rsidRPr="00551C8A">
              <w:rPr>
                <w:rFonts w:ascii="Times New Roman" w:eastAsia="Calibri" w:hAnsi="Times New Roman" w:cs="Times New Roman"/>
                <w:bCs/>
                <w:sz w:val="24"/>
                <w:szCs w:val="24"/>
              </w:rPr>
              <w:t>Оценка в</w:t>
            </w:r>
            <w:r w:rsidRPr="00551C8A">
              <w:rPr>
                <w:rFonts w:ascii="Times New Roman" w:hAnsi="Times New Roman" w:cs="Times New Roman"/>
                <w:bCs/>
                <w:sz w:val="24"/>
                <w:szCs w:val="24"/>
              </w:rPr>
              <w:t>ыполнения индивидуальных заданий</w:t>
            </w:r>
            <w:r w:rsidRPr="00551C8A">
              <w:rPr>
                <w:rFonts w:ascii="Times New Roman" w:hAnsi="Times New Roman" w:cs="Times New Roman"/>
                <w:sz w:val="24"/>
                <w:szCs w:val="24"/>
              </w:rPr>
              <w:t>.</w:t>
            </w:r>
          </w:p>
          <w:p w14:paraId="26BEDEC7" w14:textId="77777777" w:rsidR="009E59C8" w:rsidRPr="00551C8A" w:rsidRDefault="009E59C8" w:rsidP="00704DCE">
            <w:pPr>
              <w:suppressAutoHyphens/>
              <w:spacing w:line="276" w:lineRule="auto"/>
              <w:contextualSpacing/>
              <w:rPr>
                <w:rFonts w:ascii="Times New Roman" w:hAnsi="Times New Roman" w:cs="Times New Roman"/>
                <w:sz w:val="24"/>
                <w:szCs w:val="24"/>
              </w:rPr>
            </w:pPr>
          </w:p>
          <w:p w14:paraId="03752F12" w14:textId="77777777" w:rsidR="009E59C8" w:rsidRPr="00551C8A" w:rsidRDefault="009E59C8" w:rsidP="00704DCE">
            <w:pPr>
              <w:suppressAutoHyphens/>
              <w:spacing w:line="276" w:lineRule="auto"/>
              <w:contextualSpacing/>
              <w:rPr>
                <w:rFonts w:ascii="Times New Roman" w:hAnsi="Times New Roman" w:cs="Times New Roman"/>
                <w:sz w:val="24"/>
                <w:szCs w:val="24"/>
              </w:rPr>
            </w:pPr>
          </w:p>
        </w:tc>
      </w:tr>
    </w:tbl>
    <w:p w14:paraId="319F9D7B" w14:textId="7C455D87" w:rsidR="00251070" w:rsidRDefault="00251070" w:rsidP="009E59C8">
      <w:pPr>
        <w:rPr>
          <w:rFonts w:ascii="Times New Roman Полужирный" w:eastAsia="Segoe UI" w:hAnsi="Times New Roman Полужирный" w:cs="Times New Roman"/>
          <w:b/>
          <w:bCs/>
          <w:caps/>
          <w:kern w:val="32"/>
          <w:sz w:val="24"/>
          <w:szCs w:val="24"/>
          <w:lang w:val="x-none" w:eastAsia="x-none"/>
        </w:rPr>
      </w:pPr>
    </w:p>
    <w:p w14:paraId="0C221050" w14:textId="77777777" w:rsidR="00251070" w:rsidRDefault="00251070">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1D881BE" w14:textId="22F1ED2B" w:rsidR="00251070" w:rsidRPr="00592A91"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551C8A">
        <w:rPr>
          <w:rFonts w:ascii="Times New Roman" w:hAnsi="Times New Roman" w:cs="Times New Roman"/>
          <w:b/>
          <w:bCs/>
          <w:sz w:val="24"/>
          <w:szCs w:val="24"/>
        </w:rPr>
        <w:t>4</w:t>
      </w:r>
    </w:p>
    <w:p w14:paraId="39F5FDBC" w14:textId="77777777" w:rsidR="00251070" w:rsidRPr="00037760"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05B4CD0" w14:textId="7A75203C" w:rsidR="00592A91" w:rsidRPr="00037760" w:rsidRDefault="00067E06" w:rsidP="00592A91">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72569189" w14:textId="77777777" w:rsidR="00251070" w:rsidRPr="00037760" w:rsidRDefault="00251070" w:rsidP="00251070">
      <w:pPr>
        <w:jc w:val="right"/>
        <w:rPr>
          <w:rFonts w:ascii="Times New Roman" w:hAnsi="Times New Roman" w:cs="Times New Roman"/>
          <w:b/>
          <w:bCs/>
          <w:color w:val="0070C0"/>
          <w:sz w:val="24"/>
          <w:szCs w:val="24"/>
        </w:rPr>
      </w:pPr>
    </w:p>
    <w:p w14:paraId="7E1A3B43" w14:textId="77777777" w:rsidR="00251070" w:rsidRPr="00037760" w:rsidRDefault="00251070" w:rsidP="00251070">
      <w:pPr>
        <w:jc w:val="right"/>
        <w:rPr>
          <w:rFonts w:ascii="Times New Roman" w:hAnsi="Times New Roman" w:cs="Times New Roman"/>
          <w:b/>
          <w:bCs/>
          <w:color w:val="0070C0"/>
          <w:sz w:val="24"/>
          <w:szCs w:val="24"/>
        </w:rPr>
      </w:pPr>
    </w:p>
    <w:p w14:paraId="4F607B57" w14:textId="77777777" w:rsidR="00251070" w:rsidRPr="00037760" w:rsidRDefault="00251070" w:rsidP="00251070">
      <w:pPr>
        <w:jc w:val="right"/>
        <w:rPr>
          <w:rFonts w:ascii="Times New Roman" w:hAnsi="Times New Roman" w:cs="Times New Roman"/>
          <w:b/>
          <w:bCs/>
          <w:color w:val="0070C0"/>
          <w:sz w:val="24"/>
          <w:szCs w:val="24"/>
        </w:rPr>
      </w:pPr>
    </w:p>
    <w:p w14:paraId="43689824" w14:textId="77777777" w:rsidR="00251070" w:rsidRPr="00037760" w:rsidRDefault="00251070" w:rsidP="00251070">
      <w:pPr>
        <w:jc w:val="right"/>
        <w:rPr>
          <w:rFonts w:ascii="Times New Roman" w:hAnsi="Times New Roman" w:cs="Times New Roman"/>
          <w:b/>
          <w:bCs/>
          <w:color w:val="0070C0"/>
          <w:sz w:val="24"/>
          <w:szCs w:val="24"/>
        </w:rPr>
      </w:pPr>
    </w:p>
    <w:p w14:paraId="1EA16742" w14:textId="77777777" w:rsidR="00251070" w:rsidRPr="00037760" w:rsidRDefault="00251070" w:rsidP="00251070">
      <w:pPr>
        <w:jc w:val="right"/>
        <w:rPr>
          <w:rFonts w:ascii="Times New Roman" w:hAnsi="Times New Roman" w:cs="Times New Roman"/>
          <w:b/>
          <w:bCs/>
          <w:color w:val="0070C0"/>
          <w:sz w:val="24"/>
          <w:szCs w:val="24"/>
        </w:rPr>
      </w:pPr>
    </w:p>
    <w:p w14:paraId="31032213" w14:textId="77777777" w:rsidR="00251070" w:rsidRPr="00037760" w:rsidRDefault="00251070" w:rsidP="00251070">
      <w:pPr>
        <w:jc w:val="right"/>
        <w:rPr>
          <w:rFonts w:ascii="Times New Roman" w:hAnsi="Times New Roman" w:cs="Times New Roman"/>
          <w:b/>
          <w:bCs/>
          <w:color w:val="0070C0"/>
          <w:sz w:val="24"/>
          <w:szCs w:val="24"/>
        </w:rPr>
      </w:pPr>
    </w:p>
    <w:p w14:paraId="603EF73C" w14:textId="77777777" w:rsidR="00251070" w:rsidRPr="00037760" w:rsidRDefault="00251070" w:rsidP="00251070">
      <w:pPr>
        <w:jc w:val="right"/>
        <w:rPr>
          <w:rFonts w:ascii="Times New Roman" w:hAnsi="Times New Roman" w:cs="Times New Roman"/>
          <w:b/>
          <w:bCs/>
          <w:color w:val="0070C0"/>
          <w:sz w:val="24"/>
          <w:szCs w:val="24"/>
        </w:rPr>
      </w:pPr>
    </w:p>
    <w:p w14:paraId="6A9FABCF" w14:textId="77777777" w:rsidR="00251070" w:rsidRPr="00037760" w:rsidRDefault="00251070" w:rsidP="00251070">
      <w:pPr>
        <w:jc w:val="right"/>
        <w:rPr>
          <w:rFonts w:ascii="Times New Roman" w:hAnsi="Times New Roman" w:cs="Times New Roman"/>
          <w:b/>
          <w:bCs/>
          <w:color w:val="0070C0"/>
          <w:sz w:val="24"/>
          <w:szCs w:val="24"/>
        </w:rPr>
      </w:pPr>
    </w:p>
    <w:p w14:paraId="0A8F1D70" w14:textId="77777777" w:rsidR="00251070" w:rsidRPr="00037760" w:rsidRDefault="00251070" w:rsidP="00251070">
      <w:pPr>
        <w:jc w:val="right"/>
        <w:rPr>
          <w:rFonts w:ascii="Times New Roman" w:hAnsi="Times New Roman" w:cs="Times New Roman"/>
          <w:b/>
          <w:bCs/>
          <w:color w:val="0070C0"/>
          <w:sz w:val="24"/>
          <w:szCs w:val="24"/>
        </w:rPr>
      </w:pPr>
    </w:p>
    <w:p w14:paraId="2F69011E" w14:textId="77777777" w:rsidR="00251070" w:rsidRPr="00037760" w:rsidRDefault="00251070" w:rsidP="00251070">
      <w:pPr>
        <w:jc w:val="right"/>
        <w:rPr>
          <w:rFonts w:ascii="Times New Roman" w:hAnsi="Times New Roman" w:cs="Times New Roman"/>
          <w:b/>
          <w:bCs/>
          <w:color w:val="0070C0"/>
          <w:sz w:val="24"/>
          <w:szCs w:val="24"/>
        </w:rPr>
      </w:pPr>
    </w:p>
    <w:p w14:paraId="6A5CB4E9" w14:textId="77777777" w:rsidR="00251070" w:rsidRPr="00037760" w:rsidRDefault="00251070" w:rsidP="00251070">
      <w:pPr>
        <w:jc w:val="right"/>
        <w:rPr>
          <w:rFonts w:ascii="Times New Roman" w:hAnsi="Times New Roman" w:cs="Times New Roman"/>
          <w:b/>
          <w:bCs/>
          <w:color w:val="0070C0"/>
          <w:sz w:val="24"/>
          <w:szCs w:val="24"/>
        </w:rPr>
      </w:pPr>
    </w:p>
    <w:p w14:paraId="019546C2" w14:textId="77777777" w:rsidR="00251070" w:rsidRPr="00037760" w:rsidRDefault="00251070" w:rsidP="002510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6C83A78" w14:textId="3E0E5F5B" w:rsidR="00251070" w:rsidRPr="00037760" w:rsidRDefault="00251070" w:rsidP="00251070">
      <w:pPr>
        <w:pStyle w:val="1"/>
      </w:pPr>
      <w:bookmarkStart w:id="501" w:name="_Toc160703495"/>
      <w:bookmarkStart w:id="502" w:name="_Toc165941587"/>
      <w:r w:rsidRPr="00037760">
        <w:t>«ОП.0</w:t>
      </w:r>
      <w:r w:rsidR="00551C8A">
        <w:t>9</w:t>
      </w:r>
      <w:r w:rsidRPr="00037760">
        <w:t xml:space="preserve"> </w:t>
      </w:r>
      <w:r w:rsidR="00551C8A" w:rsidRPr="00551C8A">
        <w:rPr>
          <w:rFonts w:ascii="Times New Roman Полужирный" w:hAnsi="Times New Roman Полужирный"/>
          <w:iCs/>
          <w:caps/>
        </w:rPr>
        <w:t>Криминалистика</w:t>
      </w:r>
      <w:r w:rsidRPr="00037760">
        <w:t>»</w:t>
      </w:r>
      <w:bookmarkEnd w:id="501"/>
      <w:bookmarkEnd w:id="502"/>
    </w:p>
    <w:p w14:paraId="5A77FE10" w14:textId="77777777" w:rsidR="00251070" w:rsidRPr="00037760" w:rsidRDefault="00251070" w:rsidP="00251070">
      <w:pPr>
        <w:pStyle w:val="1"/>
      </w:pPr>
    </w:p>
    <w:p w14:paraId="485A8367" w14:textId="77777777" w:rsidR="00251070" w:rsidRPr="00037760" w:rsidRDefault="00251070" w:rsidP="00251070">
      <w:pPr>
        <w:pStyle w:val="1"/>
      </w:pPr>
    </w:p>
    <w:p w14:paraId="536FED38" w14:textId="77777777" w:rsidR="00251070" w:rsidRPr="00037760" w:rsidRDefault="00251070" w:rsidP="00251070">
      <w:pPr>
        <w:pStyle w:val="1"/>
      </w:pPr>
    </w:p>
    <w:p w14:paraId="07EC5F47" w14:textId="77777777" w:rsidR="00251070" w:rsidRPr="00037760" w:rsidRDefault="00251070" w:rsidP="00251070">
      <w:pPr>
        <w:pStyle w:val="1"/>
      </w:pPr>
    </w:p>
    <w:p w14:paraId="120FE9C8" w14:textId="77777777" w:rsidR="00251070" w:rsidRPr="00037760" w:rsidRDefault="00251070" w:rsidP="00251070">
      <w:pPr>
        <w:pStyle w:val="1"/>
      </w:pPr>
    </w:p>
    <w:p w14:paraId="07885FF9" w14:textId="77777777" w:rsidR="00251070" w:rsidRPr="00037760" w:rsidRDefault="00251070" w:rsidP="00251070">
      <w:pPr>
        <w:pStyle w:val="1"/>
      </w:pPr>
    </w:p>
    <w:p w14:paraId="15D67D6B" w14:textId="77777777" w:rsidR="00251070" w:rsidRPr="00037760" w:rsidRDefault="00251070" w:rsidP="00251070">
      <w:pPr>
        <w:pStyle w:val="1"/>
      </w:pPr>
    </w:p>
    <w:p w14:paraId="609640EB" w14:textId="77777777" w:rsidR="00251070" w:rsidRPr="00037760" w:rsidRDefault="00251070" w:rsidP="00251070">
      <w:pPr>
        <w:pStyle w:val="1"/>
      </w:pPr>
    </w:p>
    <w:p w14:paraId="7F456969" w14:textId="77777777" w:rsidR="00251070" w:rsidRPr="00037760" w:rsidRDefault="00251070" w:rsidP="00251070">
      <w:pPr>
        <w:pStyle w:val="1"/>
      </w:pPr>
    </w:p>
    <w:p w14:paraId="24E9CC85" w14:textId="77777777" w:rsidR="00251070" w:rsidRPr="00037760" w:rsidRDefault="00251070" w:rsidP="00251070">
      <w:pPr>
        <w:pStyle w:val="1"/>
      </w:pPr>
    </w:p>
    <w:p w14:paraId="3857C908" w14:textId="77777777" w:rsidR="00251070" w:rsidRPr="00037760" w:rsidRDefault="00251070" w:rsidP="00251070">
      <w:pPr>
        <w:pStyle w:val="1"/>
      </w:pPr>
    </w:p>
    <w:p w14:paraId="1AC81306" w14:textId="77777777" w:rsidR="00251070" w:rsidRPr="00037760" w:rsidRDefault="00251070" w:rsidP="00251070">
      <w:pPr>
        <w:pStyle w:val="1"/>
      </w:pPr>
    </w:p>
    <w:p w14:paraId="088E7BDD" w14:textId="77777777" w:rsidR="00251070" w:rsidRPr="00037760" w:rsidRDefault="00251070" w:rsidP="00251070">
      <w:pPr>
        <w:pStyle w:val="1"/>
      </w:pPr>
    </w:p>
    <w:p w14:paraId="5D3286FA" w14:textId="77777777" w:rsidR="00251070" w:rsidRPr="00037760" w:rsidRDefault="00251070" w:rsidP="00251070">
      <w:pPr>
        <w:pStyle w:val="1"/>
      </w:pPr>
    </w:p>
    <w:p w14:paraId="76711FC6" w14:textId="77777777" w:rsidR="00251070" w:rsidRPr="00037760" w:rsidRDefault="00251070" w:rsidP="00251070">
      <w:pPr>
        <w:pStyle w:val="1f5"/>
        <w:jc w:val="center"/>
        <w:rPr>
          <w:b/>
          <w:bCs/>
          <w:lang w:val="ru-RU"/>
        </w:rPr>
      </w:pPr>
    </w:p>
    <w:p w14:paraId="6CDCF1E7" w14:textId="77777777" w:rsidR="00251070" w:rsidRPr="00037760" w:rsidRDefault="00251070" w:rsidP="0025107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339183C" w14:textId="77777777" w:rsidR="00251070" w:rsidRPr="00037760" w:rsidRDefault="00251070" w:rsidP="00251070">
      <w:pPr>
        <w:pStyle w:val="1f7"/>
        <w:rPr>
          <w:rFonts w:ascii="Times New Roman" w:hAnsi="Times New Roman"/>
          <w:lang w:val="ru-RU"/>
        </w:rPr>
      </w:pPr>
      <w:bookmarkStart w:id="503" w:name="_Toc158389430"/>
      <w:bookmarkStart w:id="504" w:name="_Toc158393534"/>
      <w:bookmarkStart w:id="505" w:name="_Toc158397991"/>
      <w:r w:rsidRPr="00037760">
        <w:rPr>
          <w:rFonts w:ascii="Times New Roman" w:hAnsi="Times New Roman"/>
          <w:lang w:val="ru-RU"/>
        </w:rPr>
        <w:lastRenderedPageBreak/>
        <w:t>СОДЕРЖАНИЕ ПРОГРАММЫ</w:t>
      </w:r>
      <w:bookmarkEnd w:id="503"/>
      <w:bookmarkEnd w:id="504"/>
      <w:bookmarkEnd w:id="505"/>
    </w:p>
    <w:p w14:paraId="7063B699" w14:textId="77777777" w:rsidR="00251070" w:rsidRPr="00037760" w:rsidRDefault="00251070" w:rsidP="00251070">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C60EEB6" w14:textId="77777777" w:rsidR="00251070" w:rsidRPr="00037760" w:rsidRDefault="00D2480B" w:rsidP="00251070">
      <w:pPr>
        <w:pStyle w:val="15"/>
        <w:rPr>
          <w:rFonts w:asciiTheme="minorHAnsi" w:eastAsiaTheme="minorEastAsia" w:hAnsiTheme="minorHAnsi" w:cstheme="minorBidi"/>
          <w:lang w:eastAsia="ru-RU"/>
        </w:rPr>
      </w:pPr>
      <w:hyperlink w:anchor="_Toc156294876" w:history="1">
        <w:r w:rsidR="00251070" w:rsidRPr="00037760">
          <w:rPr>
            <w:rStyle w:val="af0"/>
            <w:b w:val="0"/>
            <w:bCs w:val="0"/>
          </w:rPr>
          <w:t>1. ОБЩАЯ ХАРАКТЕРИСТИКА</w:t>
        </w:r>
        <w:r w:rsidR="00251070" w:rsidRPr="00037760">
          <w:rPr>
            <w:webHidden/>
          </w:rPr>
          <w:tab/>
        </w:r>
        <w:r w:rsidR="00251070" w:rsidRPr="00037760">
          <w:rPr>
            <w:webHidden/>
          </w:rPr>
          <w:fldChar w:fldCharType="begin"/>
        </w:r>
        <w:r w:rsidR="00251070" w:rsidRPr="00037760">
          <w:rPr>
            <w:webHidden/>
          </w:rPr>
          <w:instrText xml:space="preserve"> PAGEREF _Toc156294876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6DB2A1F1"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77" w:history="1">
        <w:r w:rsidR="00251070" w:rsidRPr="00037760">
          <w:rPr>
            <w:rStyle w:val="af0"/>
            <w:i w:val="0"/>
            <w:iCs w:val="0"/>
          </w:rPr>
          <w:t>1.1. Цель и место дисциплины в структуре образовательной программы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_Toc156294877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78FB94FB"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78" w:history="1">
        <w:r w:rsidR="00251070" w:rsidRPr="00037760">
          <w:rPr>
            <w:rStyle w:val="af0"/>
            <w:i w:val="0"/>
            <w:iCs w:val="0"/>
          </w:rPr>
          <w:t>1.2. Планируемые результаты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_Toc156294878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668F59E4" w14:textId="77777777" w:rsidR="00251070" w:rsidRPr="00037760" w:rsidRDefault="00D2480B" w:rsidP="00251070">
      <w:pPr>
        <w:pStyle w:val="15"/>
        <w:rPr>
          <w:rFonts w:asciiTheme="minorHAnsi" w:eastAsiaTheme="minorEastAsia" w:hAnsiTheme="minorHAnsi" w:cstheme="minorBidi"/>
          <w:lang w:eastAsia="ru-RU"/>
        </w:rPr>
      </w:pPr>
      <w:hyperlink w:anchor="_Toc156294879" w:history="1">
        <w:r w:rsidR="00251070" w:rsidRPr="00037760">
          <w:rPr>
            <w:rStyle w:val="af0"/>
            <w:b w:val="0"/>
            <w:bCs w:val="0"/>
          </w:rPr>
          <w:t>2. СТРУКТУРА И СОДЕРЖАНИЕ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_Toc156294879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247871A5"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80" w:history="1">
        <w:r w:rsidR="00251070" w:rsidRPr="00037760">
          <w:rPr>
            <w:rStyle w:val="af0"/>
            <w:i w:val="0"/>
            <w:iCs w:val="0"/>
          </w:rPr>
          <w:t>2.1. Трудоемкость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_Toc156294880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3BAC9D69"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81" w:history="1">
        <w:r w:rsidR="00251070" w:rsidRPr="00037760">
          <w:rPr>
            <w:rStyle w:val="af0"/>
            <w:i w:val="0"/>
            <w:iCs w:val="0"/>
          </w:rPr>
          <w:t>2.2. Примерное содержание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_Toc156294881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681F9025"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83" w:history="1">
        <w:r w:rsidR="00251070" w:rsidRPr="00037760">
          <w:rPr>
            <w:rStyle w:val="af0"/>
            <w:i w:val="0"/>
            <w:iCs w:val="0"/>
          </w:rPr>
          <w:t>2.3. Курсовой проект (работа)</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_Toc156294883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1DE9D4D4" w14:textId="77777777" w:rsidR="00251070" w:rsidRPr="00037760" w:rsidRDefault="00D2480B" w:rsidP="00251070">
      <w:pPr>
        <w:pStyle w:val="15"/>
        <w:rPr>
          <w:rFonts w:asciiTheme="minorHAnsi" w:eastAsiaTheme="minorEastAsia" w:hAnsiTheme="minorHAnsi" w:cstheme="minorBidi"/>
          <w:lang w:eastAsia="ru-RU"/>
        </w:rPr>
      </w:pPr>
      <w:hyperlink w:anchor="_Toc156294884" w:history="1">
        <w:r w:rsidR="00251070" w:rsidRPr="00037760">
          <w:rPr>
            <w:rStyle w:val="af0"/>
            <w:b w:val="0"/>
            <w:bCs w:val="0"/>
          </w:rPr>
          <w:t>3. УСЛОВИЯ РЕАЛИЗАЦИИ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_Toc156294884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2E968662"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85" w:history="1">
        <w:r w:rsidR="00251070" w:rsidRPr="00037760">
          <w:rPr>
            <w:rStyle w:val="af0"/>
            <w:i w:val="0"/>
            <w:iCs w:val="0"/>
          </w:rPr>
          <w:t>3.1. Материально-техническое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_Toc156294885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5FAE2E5F" w14:textId="77777777" w:rsidR="00251070" w:rsidRPr="00037760" w:rsidRDefault="00D2480B" w:rsidP="00251070">
      <w:pPr>
        <w:pStyle w:val="22"/>
        <w:rPr>
          <w:rFonts w:asciiTheme="minorHAnsi" w:eastAsiaTheme="minorEastAsia" w:hAnsiTheme="minorHAnsi" w:cstheme="minorBidi"/>
          <w:i w:val="0"/>
          <w:iCs w:val="0"/>
          <w:sz w:val="22"/>
          <w:szCs w:val="22"/>
        </w:rPr>
      </w:pPr>
      <w:hyperlink w:anchor="_Toc156294886" w:history="1">
        <w:r w:rsidR="00251070" w:rsidRPr="00037760">
          <w:rPr>
            <w:rStyle w:val="af0"/>
            <w:i w:val="0"/>
            <w:iCs w:val="0"/>
          </w:rPr>
          <w:t>3.2. Учебно-методическое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_Toc156294886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3835EB5F" w14:textId="77777777" w:rsidR="00251070" w:rsidRPr="00037760" w:rsidRDefault="00D2480B" w:rsidP="00251070">
      <w:pPr>
        <w:pStyle w:val="15"/>
        <w:rPr>
          <w:rFonts w:asciiTheme="minorHAnsi" w:eastAsiaTheme="minorEastAsia" w:hAnsiTheme="minorHAnsi" w:cstheme="minorBidi"/>
          <w:lang w:eastAsia="ru-RU"/>
        </w:rPr>
      </w:pPr>
      <w:hyperlink w:anchor="_Toc156294887" w:history="1">
        <w:r w:rsidR="00251070" w:rsidRPr="00037760">
          <w:rPr>
            <w:rStyle w:val="af0"/>
            <w:b w:val="0"/>
            <w:bCs w:val="0"/>
          </w:rPr>
          <w:t>4. КОНТРОЛЬ И ОЦЕНКА РЕЗУЛЬТАТОВ ОСВОЕНИЯ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_Toc156294887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079374D4" w14:textId="77777777" w:rsidR="00251070" w:rsidRPr="00037760" w:rsidRDefault="00251070" w:rsidP="00251070">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3EF5B046" w14:textId="77777777" w:rsidR="00251070" w:rsidRPr="00037760" w:rsidRDefault="00251070" w:rsidP="00251070">
      <w:pPr>
        <w:pStyle w:val="1f7"/>
        <w:jc w:val="left"/>
        <w:rPr>
          <w:rFonts w:ascii="Times New Roman" w:hAnsi="Times New Roman"/>
          <w:lang w:val="ru-RU"/>
        </w:rPr>
        <w:sectPr w:rsidR="00251070" w:rsidRPr="00037760" w:rsidSect="00502F97">
          <w:headerReference w:type="even" r:id="rId35"/>
          <w:headerReference w:type="default" r:id="rId36"/>
          <w:pgSz w:w="11906" w:h="16838"/>
          <w:pgMar w:top="1134" w:right="567" w:bottom="1134" w:left="1701" w:header="709" w:footer="709" w:gutter="0"/>
          <w:cols w:space="708"/>
          <w:docGrid w:linePitch="360"/>
        </w:sectPr>
      </w:pPr>
    </w:p>
    <w:p w14:paraId="72783D4D" w14:textId="77777777" w:rsidR="00251070" w:rsidRPr="00037760" w:rsidRDefault="00251070" w:rsidP="00131D36">
      <w:pPr>
        <w:pStyle w:val="1f7"/>
        <w:numPr>
          <w:ilvl w:val="0"/>
          <w:numId w:val="12"/>
        </w:numPr>
      </w:pPr>
      <w:bookmarkStart w:id="506" w:name="_Toc158389431"/>
      <w:bookmarkStart w:id="507" w:name="_Toc158393535"/>
      <w:bookmarkStart w:id="508"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506"/>
      <w:bookmarkEnd w:id="507"/>
      <w:bookmarkEnd w:id="508"/>
    </w:p>
    <w:p w14:paraId="09D4A4F1" w14:textId="7C2F73C9" w:rsidR="00251070" w:rsidRPr="00037760" w:rsidRDefault="00251070" w:rsidP="00251070">
      <w:pPr>
        <w:pStyle w:val="1f5"/>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551C8A">
        <w:rPr>
          <w:rFonts w:eastAsia="Segoe UI"/>
          <w:b/>
          <w:bCs/>
          <w:caps/>
          <w:u w:val="single"/>
          <w:lang w:val="ru-RU"/>
        </w:rPr>
        <w:t>9</w:t>
      </w:r>
      <w:r w:rsidRPr="00592A91">
        <w:rPr>
          <w:rFonts w:eastAsia="Segoe UI"/>
          <w:b/>
          <w:bCs/>
          <w:caps/>
          <w:u w:val="single"/>
          <w:lang w:val="ru-RU"/>
        </w:rPr>
        <w:t xml:space="preserve"> </w:t>
      </w:r>
      <w:r w:rsidR="00551C8A" w:rsidRPr="00551C8A">
        <w:rPr>
          <w:rFonts w:ascii="Times New Roman Полужирный" w:eastAsia="Segoe UI" w:hAnsi="Times New Roman Полужирный"/>
          <w:b/>
          <w:bCs/>
          <w:caps/>
          <w:u w:val="single"/>
          <w:lang w:val="ru-RU"/>
        </w:rPr>
        <w:t>Криминалистика</w:t>
      </w:r>
      <w:r w:rsidRPr="00037760">
        <w:rPr>
          <w:rFonts w:ascii="Times New Roman Полужирный" w:eastAsia="Segoe UI" w:hAnsi="Times New Roman Полужирный"/>
          <w:b/>
          <w:bCs/>
          <w:caps/>
          <w:u w:val="single"/>
          <w:lang w:val="ru-RU"/>
        </w:rPr>
        <w:t>»</w:t>
      </w:r>
    </w:p>
    <w:p w14:paraId="3DC86FAB" w14:textId="77777777" w:rsidR="00251070" w:rsidRPr="00037760" w:rsidRDefault="00251070" w:rsidP="00251070">
      <w:pPr>
        <w:pStyle w:val="1f5"/>
        <w:rPr>
          <w:lang w:val="ru-RU"/>
        </w:rPr>
      </w:pPr>
    </w:p>
    <w:p w14:paraId="4D70BCDA" w14:textId="77777777" w:rsidR="00251070" w:rsidRPr="00037760" w:rsidRDefault="00251070" w:rsidP="00251070">
      <w:pPr>
        <w:pStyle w:val="114"/>
        <w:rPr>
          <w:rFonts w:ascii="Times New Roman" w:hAnsi="Times New Roman"/>
        </w:rPr>
      </w:pPr>
      <w:bookmarkStart w:id="509" w:name="_Toc158389432"/>
      <w:bookmarkStart w:id="510" w:name="_Toc158393536"/>
      <w:bookmarkStart w:id="511" w:name="_Toc158397993"/>
      <w:r w:rsidRPr="00037760">
        <w:rPr>
          <w:rFonts w:ascii="Times New Roman" w:hAnsi="Times New Roman"/>
        </w:rPr>
        <w:t>1.1. Цель и место дисциплины в структуре образовательной программы</w:t>
      </w:r>
      <w:bookmarkEnd w:id="509"/>
      <w:bookmarkEnd w:id="510"/>
      <w:bookmarkEnd w:id="511"/>
    </w:p>
    <w:p w14:paraId="7909C6D7" w14:textId="2D56CCA2" w:rsidR="00251070" w:rsidRPr="00B9508D" w:rsidRDefault="00251070" w:rsidP="00251070">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«ОП.0</w:t>
      </w:r>
      <w:r w:rsidR="00551C8A">
        <w:rPr>
          <w:rFonts w:ascii="Times New Roman" w:hAnsi="Times New Roman"/>
          <w:sz w:val="24"/>
          <w:szCs w:val="24"/>
        </w:rPr>
        <w:t>9</w:t>
      </w:r>
      <w:r w:rsidR="00592A91" w:rsidRPr="00592A91">
        <w:rPr>
          <w:rFonts w:ascii="Times New Roman" w:hAnsi="Times New Roman"/>
          <w:sz w:val="24"/>
          <w:szCs w:val="24"/>
        </w:rPr>
        <w:t xml:space="preserve"> </w:t>
      </w:r>
      <w:r w:rsidR="00551C8A" w:rsidRPr="00551C8A">
        <w:rPr>
          <w:rFonts w:ascii="Times New Roman" w:hAnsi="Times New Roman"/>
          <w:sz w:val="24"/>
          <w:szCs w:val="24"/>
        </w:rPr>
        <w:t>Криминалистика</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формирование представлений </w:t>
      </w:r>
      <w:r w:rsidR="00551C8A">
        <w:rPr>
          <w:rFonts w:ascii="Times New Roman" w:eastAsia="Times New Roman" w:hAnsi="Times New Roman" w:cs="Times New Roman"/>
          <w:sz w:val="24"/>
          <w:szCs w:val="24"/>
          <w:lang w:eastAsia="ru-RU"/>
        </w:rPr>
        <w:t xml:space="preserve">о </w:t>
      </w:r>
      <w:r w:rsidR="00551C8A" w:rsidRPr="00551C8A">
        <w:rPr>
          <w:rFonts w:ascii="Times New Roman" w:eastAsia="Times New Roman" w:hAnsi="Times New Roman" w:cs="Times New Roman"/>
          <w:sz w:val="24"/>
          <w:szCs w:val="24"/>
          <w:lang w:eastAsia="ru-RU"/>
        </w:rPr>
        <w:t>особах и методах раскрытия и расследования преступлений</w:t>
      </w:r>
      <w:r w:rsidR="00551C8A">
        <w:rPr>
          <w:rFonts w:ascii="Times New Roman" w:eastAsia="Times New Roman" w:hAnsi="Times New Roman" w:cs="Times New Roman"/>
          <w:sz w:val="24"/>
          <w:szCs w:val="24"/>
          <w:lang w:eastAsia="ru-RU"/>
        </w:rPr>
        <w:t>.</w:t>
      </w:r>
    </w:p>
    <w:p w14:paraId="071E2989" w14:textId="310A59C9" w:rsidR="00251070" w:rsidRPr="00037760" w:rsidRDefault="00251070" w:rsidP="0025107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551C8A">
        <w:rPr>
          <w:rFonts w:ascii="Times New Roman" w:hAnsi="Times New Roman" w:cs="Times New Roman"/>
          <w:sz w:val="24"/>
          <w:szCs w:val="24"/>
        </w:rPr>
        <w:t>9</w:t>
      </w:r>
      <w:r w:rsidRPr="00037760">
        <w:rPr>
          <w:rFonts w:ascii="Times New Roman" w:hAnsi="Times New Roman" w:cs="Times New Roman"/>
          <w:sz w:val="24"/>
          <w:szCs w:val="24"/>
        </w:rPr>
        <w:t xml:space="preserve"> </w:t>
      </w:r>
      <w:r w:rsidR="00551C8A" w:rsidRPr="00551C8A">
        <w:rPr>
          <w:rFonts w:ascii="Times New Roman" w:hAnsi="Times New Roman" w:cs="Times New Roman"/>
          <w:sz w:val="24"/>
          <w:szCs w:val="24"/>
        </w:rPr>
        <w:t>Криминалистика</w:t>
      </w:r>
      <w:r w:rsidRPr="00037760">
        <w:rPr>
          <w:rFonts w:ascii="Times New Roman" w:hAnsi="Times New Roman" w:cs="Times New Roman"/>
          <w:sz w:val="24"/>
          <w:szCs w:val="24"/>
        </w:rPr>
        <w:t xml:space="preserve">» включена в обязательную часть </w:t>
      </w:r>
      <w:r w:rsidR="00551C8A">
        <w:rPr>
          <w:rFonts w:ascii="Times New Roman" w:hAnsi="Times New Roman" w:cs="Times New Roman"/>
          <w:sz w:val="24"/>
          <w:szCs w:val="24"/>
        </w:rPr>
        <w:t>профессионального цикла</w:t>
      </w:r>
      <w:r w:rsidRPr="00037760">
        <w:rPr>
          <w:rFonts w:ascii="Times New Roman" w:hAnsi="Times New Roman" w:cs="Times New Roman"/>
          <w:sz w:val="24"/>
          <w:szCs w:val="24"/>
        </w:rPr>
        <w:t xml:space="preserve"> образовательной программы.</w:t>
      </w:r>
    </w:p>
    <w:p w14:paraId="2B2C10F6" w14:textId="77777777" w:rsidR="00251070" w:rsidRPr="00037760" w:rsidRDefault="00251070" w:rsidP="00251070">
      <w:pPr>
        <w:suppressAutoHyphens/>
        <w:spacing w:line="276" w:lineRule="auto"/>
        <w:ind w:firstLine="709"/>
        <w:jc w:val="both"/>
        <w:rPr>
          <w:rFonts w:ascii="Times New Roman" w:hAnsi="Times New Roman" w:cs="Times New Roman"/>
          <w:sz w:val="24"/>
          <w:szCs w:val="24"/>
        </w:rPr>
      </w:pPr>
    </w:p>
    <w:p w14:paraId="54937CF1" w14:textId="77777777" w:rsidR="00251070" w:rsidRPr="00037760" w:rsidRDefault="00251070" w:rsidP="00251070">
      <w:pPr>
        <w:pStyle w:val="114"/>
        <w:rPr>
          <w:rFonts w:ascii="Times New Roman" w:hAnsi="Times New Roman"/>
        </w:rPr>
      </w:pPr>
      <w:bookmarkStart w:id="512" w:name="_Toc158389433"/>
      <w:bookmarkStart w:id="513" w:name="_Toc158393537"/>
      <w:bookmarkStart w:id="514" w:name="_Toc158397994"/>
      <w:r w:rsidRPr="00037760">
        <w:rPr>
          <w:rFonts w:ascii="Times New Roman" w:hAnsi="Times New Roman"/>
        </w:rPr>
        <w:t>1.2. Планируемые результаты освоения дисциплины</w:t>
      </w:r>
      <w:bookmarkEnd w:id="512"/>
      <w:bookmarkEnd w:id="513"/>
      <w:bookmarkEnd w:id="514"/>
    </w:p>
    <w:p w14:paraId="392CFFA5" w14:textId="77777777" w:rsidR="00251070" w:rsidRPr="00037760" w:rsidRDefault="00251070" w:rsidP="0025107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E582B78" w14:textId="77777777" w:rsidR="00251070" w:rsidRPr="00037760" w:rsidRDefault="00251070" w:rsidP="0025107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1070" w:rsidRPr="00551C8A" w14:paraId="69E3F458" w14:textId="77777777" w:rsidTr="00704DCE">
        <w:trPr>
          <w:trHeight w:val="20"/>
        </w:trPr>
        <w:tc>
          <w:tcPr>
            <w:tcW w:w="1129" w:type="dxa"/>
            <w:tcBorders>
              <w:top w:val="single" w:sz="4" w:space="0" w:color="auto"/>
              <w:left w:val="single" w:sz="4" w:space="0" w:color="auto"/>
              <w:right w:val="single" w:sz="4" w:space="0" w:color="auto"/>
            </w:tcBorders>
          </w:tcPr>
          <w:p w14:paraId="67885BDB" w14:textId="77777777" w:rsidR="00251070" w:rsidRPr="00551C8A" w:rsidRDefault="00251070" w:rsidP="00704DCE">
            <w:pPr>
              <w:rPr>
                <w:rStyle w:val="afb"/>
                <w:b/>
                <w:i w:val="0"/>
                <w:sz w:val="24"/>
                <w:szCs w:val="24"/>
              </w:rPr>
            </w:pPr>
            <w:r w:rsidRPr="00551C8A">
              <w:rPr>
                <w:rStyle w:val="afb"/>
                <w:b/>
                <w:i w:val="0"/>
                <w:sz w:val="24"/>
                <w:szCs w:val="24"/>
              </w:rPr>
              <w:t xml:space="preserve">Код ОК, </w:t>
            </w:r>
          </w:p>
          <w:p w14:paraId="7538C269" w14:textId="77777777" w:rsidR="00251070" w:rsidRPr="00551C8A" w:rsidRDefault="00251070" w:rsidP="00704DCE">
            <w:pPr>
              <w:rPr>
                <w:rStyle w:val="afb"/>
                <w:b/>
                <w:i w:val="0"/>
                <w:sz w:val="24"/>
                <w:szCs w:val="24"/>
              </w:rPr>
            </w:pPr>
            <w:r w:rsidRPr="00551C8A">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D873EE4" w14:textId="77777777" w:rsidR="00251070" w:rsidRPr="00551C8A" w:rsidRDefault="00251070" w:rsidP="00704DCE">
            <w:pPr>
              <w:jc w:val="center"/>
              <w:rPr>
                <w:rFonts w:ascii="Times New Roman" w:hAnsi="Times New Roman" w:cs="Times New Roman"/>
                <w:b/>
                <w:sz w:val="24"/>
                <w:szCs w:val="24"/>
              </w:rPr>
            </w:pPr>
            <w:r w:rsidRPr="00551C8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47755" w14:textId="77777777" w:rsidR="00251070" w:rsidRPr="00551C8A" w:rsidRDefault="00251070" w:rsidP="00704DCE">
            <w:pPr>
              <w:jc w:val="center"/>
              <w:rPr>
                <w:rFonts w:ascii="Times New Roman" w:hAnsi="Times New Roman" w:cs="Times New Roman"/>
                <w:b/>
                <w:sz w:val="24"/>
                <w:szCs w:val="24"/>
              </w:rPr>
            </w:pPr>
            <w:r w:rsidRPr="00551C8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E2F529" w14:textId="77777777" w:rsidR="00251070" w:rsidRPr="00551C8A" w:rsidRDefault="00251070" w:rsidP="00704DCE">
            <w:pPr>
              <w:jc w:val="center"/>
              <w:rPr>
                <w:rFonts w:ascii="Times New Roman" w:hAnsi="Times New Roman" w:cs="Times New Roman"/>
                <w:b/>
                <w:sz w:val="24"/>
                <w:szCs w:val="24"/>
              </w:rPr>
            </w:pPr>
            <w:r w:rsidRPr="00551C8A">
              <w:rPr>
                <w:rFonts w:ascii="Times New Roman" w:hAnsi="Times New Roman" w:cs="Times New Roman"/>
                <w:b/>
                <w:sz w:val="24"/>
                <w:szCs w:val="24"/>
              </w:rPr>
              <w:t xml:space="preserve">Владеть навыками </w:t>
            </w:r>
          </w:p>
        </w:tc>
      </w:tr>
      <w:tr w:rsidR="00551C8A" w:rsidRPr="00551C8A" w14:paraId="616B6ABB" w14:textId="77777777" w:rsidTr="00704DCE">
        <w:trPr>
          <w:trHeight w:val="20"/>
        </w:trPr>
        <w:tc>
          <w:tcPr>
            <w:tcW w:w="1129" w:type="dxa"/>
            <w:tcBorders>
              <w:top w:val="single" w:sz="4" w:space="0" w:color="auto"/>
              <w:left w:val="single" w:sz="4" w:space="0" w:color="auto"/>
              <w:right w:val="single" w:sz="4" w:space="0" w:color="auto"/>
            </w:tcBorders>
          </w:tcPr>
          <w:p w14:paraId="244CDAF5"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1.1</w:t>
            </w:r>
          </w:p>
          <w:p w14:paraId="3378A074"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1.2</w:t>
            </w:r>
          </w:p>
          <w:p w14:paraId="35B04581"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1.3</w:t>
            </w:r>
          </w:p>
          <w:p w14:paraId="466724A7"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1.4</w:t>
            </w:r>
          </w:p>
          <w:p w14:paraId="7DF5FCBF"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1.5</w:t>
            </w:r>
          </w:p>
          <w:p w14:paraId="60EE22AC" w14:textId="77777777" w:rsidR="00551C8A" w:rsidRPr="00551C8A" w:rsidRDefault="00551C8A" w:rsidP="00551C8A">
            <w:pPr>
              <w:suppressAutoHyphens/>
              <w:rPr>
                <w:rFonts w:ascii="Times New Roman" w:hAnsi="Times New Roman" w:cs="Times New Roman"/>
                <w:sz w:val="24"/>
                <w:szCs w:val="24"/>
              </w:rPr>
            </w:pPr>
            <w:r w:rsidRPr="00551C8A">
              <w:rPr>
                <w:rFonts w:ascii="Times New Roman" w:hAnsi="Times New Roman" w:cs="Times New Roman"/>
                <w:sz w:val="24"/>
                <w:szCs w:val="24"/>
              </w:rPr>
              <w:t>ПК 1.7</w:t>
            </w:r>
          </w:p>
          <w:p w14:paraId="4E407F84" w14:textId="2AB500EB" w:rsidR="00551C8A" w:rsidRPr="00551C8A" w:rsidRDefault="00551C8A" w:rsidP="00551C8A">
            <w:pPr>
              <w:rPr>
                <w:rFonts w:ascii="Times New Roman" w:hAnsi="Times New Roman" w:cs="Times New Roman"/>
                <w:bCs/>
                <w:sz w:val="24"/>
                <w:szCs w:val="24"/>
              </w:rPr>
            </w:pPr>
            <w:r w:rsidRPr="00551C8A">
              <w:rPr>
                <w:rFonts w:ascii="Times New Roman" w:hAnsi="Times New Roman" w:cs="Times New Roman"/>
                <w:sz w:val="24"/>
                <w:szCs w:val="24"/>
              </w:rPr>
              <w:t>ПК 1.8</w:t>
            </w:r>
          </w:p>
        </w:tc>
        <w:tc>
          <w:tcPr>
            <w:tcW w:w="2833" w:type="dxa"/>
            <w:tcBorders>
              <w:top w:val="single" w:sz="4" w:space="0" w:color="auto"/>
              <w:left w:val="single" w:sz="4" w:space="0" w:color="auto"/>
              <w:right w:val="single" w:sz="4" w:space="0" w:color="auto"/>
            </w:tcBorders>
          </w:tcPr>
          <w:p w14:paraId="7CF10871"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применять технико-криминалистические средства и методы</w:t>
            </w:r>
          </w:p>
          <w:p w14:paraId="45DDC56C"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проводить осмотр места происшествия</w:t>
            </w:r>
          </w:p>
          <w:p w14:paraId="67EB8923"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использовать оперативно-справочные, розыскные, криминалистические и иные формы учетов</w:t>
            </w:r>
          </w:p>
          <w:p w14:paraId="51F8F9CD"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использовать тактические приемы при производстве следственных действий</w:t>
            </w:r>
          </w:p>
          <w:p w14:paraId="6D130723" w14:textId="57941180" w:rsidR="00551C8A" w:rsidRPr="00551C8A" w:rsidRDefault="00551C8A" w:rsidP="00551C8A">
            <w:pPr>
              <w:rPr>
                <w:rFonts w:ascii="Times New Roman" w:hAnsi="Times New Roman" w:cs="Times New Roman"/>
                <w:bCs/>
                <w:sz w:val="24"/>
                <w:szCs w:val="24"/>
              </w:rPr>
            </w:pPr>
            <w:r w:rsidRPr="00551C8A">
              <w:rPr>
                <w:rFonts w:ascii="Times New Roman" w:hAnsi="Times New Roman" w:cs="Times New Roman"/>
                <w:sz w:val="24"/>
                <w:szCs w:val="24"/>
                <w:lang w:eastAsia="ru-RU"/>
              </w:rPr>
              <w:t>использовать формы организации и методику расследования отдельных видов и групп преступлений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704825"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общие положения криминалистической техники</w:t>
            </w:r>
          </w:p>
          <w:p w14:paraId="7C8C9BD0"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основные положения тактики проведения отдельных следственных действий</w:t>
            </w:r>
          </w:p>
          <w:p w14:paraId="39427BBD" w14:textId="77777777" w:rsidR="00551C8A" w:rsidRPr="00551C8A" w:rsidRDefault="00551C8A" w:rsidP="00551C8A">
            <w:pPr>
              <w:suppressAutoHyphens/>
              <w:rPr>
                <w:rFonts w:ascii="Times New Roman" w:hAnsi="Times New Roman" w:cs="Times New Roman"/>
                <w:sz w:val="24"/>
                <w:szCs w:val="24"/>
                <w:lang w:eastAsia="ru-RU"/>
              </w:rPr>
            </w:pPr>
            <w:r w:rsidRPr="00551C8A">
              <w:rPr>
                <w:rFonts w:ascii="Times New Roman" w:hAnsi="Times New Roman" w:cs="Times New Roman"/>
                <w:sz w:val="24"/>
                <w:szCs w:val="24"/>
                <w:lang w:eastAsia="ru-RU"/>
              </w:rPr>
              <w:t>формы и методы организации раскрытия и расследования преступлений</w:t>
            </w:r>
          </w:p>
          <w:p w14:paraId="44E6EB06" w14:textId="4691E132" w:rsidR="00551C8A" w:rsidRPr="00551C8A" w:rsidRDefault="00551C8A" w:rsidP="00551C8A">
            <w:pPr>
              <w:rPr>
                <w:rFonts w:ascii="Times New Roman" w:hAnsi="Times New Roman" w:cs="Times New Roman"/>
                <w:bCs/>
                <w:sz w:val="24"/>
                <w:szCs w:val="24"/>
              </w:rPr>
            </w:pPr>
            <w:r w:rsidRPr="00551C8A">
              <w:rPr>
                <w:rFonts w:ascii="Times New Roman" w:hAnsi="Times New Roman" w:cs="Times New Roman"/>
                <w:sz w:val="24"/>
                <w:szCs w:val="24"/>
                <w:lang w:eastAsia="ru-RU"/>
              </w:rPr>
              <w:t>основы методики раскрытия и расследования отдельных видов и групп преступлений</w:t>
            </w:r>
          </w:p>
        </w:tc>
        <w:tc>
          <w:tcPr>
            <w:tcW w:w="2833" w:type="dxa"/>
            <w:tcBorders>
              <w:top w:val="single" w:sz="4" w:space="0" w:color="auto"/>
              <w:left w:val="single" w:sz="4" w:space="0" w:color="auto"/>
              <w:bottom w:val="single" w:sz="4" w:space="0" w:color="auto"/>
              <w:right w:val="single" w:sz="4" w:space="0" w:color="auto"/>
            </w:tcBorders>
          </w:tcPr>
          <w:p w14:paraId="69D31221" w14:textId="08CAD4AA" w:rsidR="00551C8A" w:rsidRPr="00551C8A" w:rsidRDefault="00551C8A" w:rsidP="00551C8A">
            <w:pPr>
              <w:jc w:val="center"/>
              <w:rPr>
                <w:rFonts w:ascii="Times New Roman" w:hAnsi="Times New Roman" w:cs="Times New Roman"/>
                <w:bCs/>
                <w:sz w:val="24"/>
                <w:szCs w:val="24"/>
              </w:rPr>
            </w:pPr>
          </w:p>
        </w:tc>
      </w:tr>
    </w:tbl>
    <w:p w14:paraId="70EA739A" w14:textId="77777777" w:rsidR="00251070" w:rsidRPr="00037760" w:rsidRDefault="00251070" w:rsidP="00251070">
      <w:pPr>
        <w:ind w:firstLine="709"/>
        <w:rPr>
          <w:rFonts w:ascii="Times New Roman" w:hAnsi="Times New Roman" w:cs="Times New Roman"/>
          <w:bCs/>
          <w:sz w:val="24"/>
          <w:szCs w:val="24"/>
        </w:rPr>
      </w:pPr>
    </w:p>
    <w:p w14:paraId="6D61DBD2" w14:textId="77777777" w:rsidR="00251070" w:rsidRDefault="00251070" w:rsidP="00251070">
      <w:pPr>
        <w:rPr>
          <w:rFonts w:ascii="Times New Roman" w:eastAsia="Segoe UI" w:hAnsi="Times New Roman" w:cs="Times New Roman"/>
          <w:b/>
          <w:bCs/>
          <w:caps/>
          <w:kern w:val="32"/>
          <w:sz w:val="24"/>
          <w:szCs w:val="24"/>
          <w:lang w:val="x-none" w:eastAsia="x-none"/>
        </w:rPr>
      </w:pPr>
    </w:p>
    <w:p w14:paraId="5E3AF150" w14:textId="77777777" w:rsidR="00251070" w:rsidRDefault="00251070" w:rsidP="00251070">
      <w:pPr>
        <w:rPr>
          <w:rFonts w:ascii="Times New Roman" w:eastAsia="Segoe UI" w:hAnsi="Times New Roman" w:cs="Times New Roman"/>
          <w:b/>
          <w:bCs/>
          <w:caps/>
          <w:kern w:val="32"/>
          <w:sz w:val="24"/>
          <w:szCs w:val="24"/>
          <w:lang w:val="x-none" w:eastAsia="x-none"/>
        </w:rPr>
      </w:pPr>
    </w:p>
    <w:p w14:paraId="164864CE" w14:textId="77777777" w:rsidR="00251070" w:rsidRPr="00037760" w:rsidRDefault="00251070" w:rsidP="00251070">
      <w:pPr>
        <w:pStyle w:val="1f7"/>
        <w:rPr>
          <w:rFonts w:ascii="Times New Roman" w:hAnsi="Times New Roman"/>
          <w:lang w:val="ru-RU"/>
        </w:rPr>
      </w:pPr>
      <w:bookmarkStart w:id="515" w:name="_Toc158389434"/>
      <w:bookmarkStart w:id="516" w:name="_Toc158393538"/>
      <w:bookmarkStart w:id="517"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15"/>
      <w:bookmarkEnd w:id="516"/>
      <w:bookmarkEnd w:id="517"/>
    </w:p>
    <w:p w14:paraId="724FE509" w14:textId="77777777" w:rsidR="00251070" w:rsidRPr="00037760" w:rsidRDefault="00251070" w:rsidP="00251070">
      <w:pPr>
        <w:pStyle w:val="114"/>
        <w:rPr>
          <w:rFonts w:ascii="Times New Roman" w:hAnsi="Times New Roman"/>
        </w:rPr>
      </w:pPr>
      <w:bookmarkStart w:id="518" w:name="_Toc158389435"/>
      <w:bookmarkStart w:id="519" w:name="_Toc158393539"/>
      <w:bookmarkStart w:id="520" w:name="_Toc158397996"/>
      <w:r w:rsidRPr="00037760">
        <w:rPr>
          <w:rFonts w:ascii="Times New Roman" w:hAnsi="Times New Roman"/>
        </w:rPr>
        <w:t>2.1. Трудоемкость освоения дисциплины</w:t>
      </w:r>
      <w:bookmarkEnd w:id="518"/>
      <w:bookmarkEnd w:id="519"/>
      <w:bookmarkEnd w:id="52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1070" w:rsidRPr="00037760" w14:paraId="08D48281" w14:textId="77777777" w:rsidTr="00704DCE">
        <w:trPr>
          <w:trHeight w:val="23"/>
        </w:trPr>
        <w:tc>
          <w:tcPr>
            <w:tcW w:w="2460" w:type="pct"/>
            <w:vAlign w:val="center"/>
          </w:tcPr>
          <w:p w14:paraId="7E127EEE"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69C699F"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98CC7A9"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51070" w:rsidRPr="00037760" w14:paraId="23BDDD3D" w14:textId="77777777" w:rsidTr="00704DCE">
        <w:trPr>
          <w:trHeight w:val="23"/>
        </w:trPr>
        <w:tc>
          <w:tcPr>
            <w:tcW w:w="2460" w:type="pct"/>
            <w:vAlign w:val="center"/>
          </w:tcPr>
          <w:p w14:paraId="5B9F35C0"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5DDEB02" w14:textId="1F8CE834" w:rsidR="00251070" w:rsidRPr="00037760" w:rsidRDefault="00551C8A" w:rsidP="00704DCE">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2D8D608D" w14:textId="466CCC2A" w:rsidR="00251070" w:rsidRPr="00551C8A" w:rsidRDefault="00551C8A" w:rsidP="00704DCE">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251070" w:rsidRPr="00037760" w14:paraId="5BAFFC76" w14:textId="77777777" w:rsidTr="00704DCE">
        <w:trPr>
          <w:trHeight w:val="23"/>
        </w:trPr>
        <w:tc>
          <w:tcPr>
            <w:tcW w:w="2460" w:type="pct"/>
            <w:vAlign w:val="center"/>
          </w:tcPr>
          <w:p w14:paraId="45DD22B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8A5B44"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DC18C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45D11B2" w14:textId="77777777" w:rsidTr="00704DCE">
        <w:trPr>
          <w:trHeight w:val="23"/>
        </w:trPr>
        <w:tc>
          <w:tcPr>
            <w:tcW w:w="2460" w:type="pct"/>
            <w:vAlign w:val="center"/>
          </w:tcPr>
          <w:p w14:paraId="0975171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C043149"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E3AC7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397EA41" w14:textId="77777777" w:rsidTr="00704DCE">
        <w:trPr>
          <w:trHeight w:val="23"/>
        </w:trPr>
        <w:tc>
          <w:tcPr>
            <w:tcW w:w="2460" w:type="pct"/>
            <w:vAlign w:val="center"/>
          </w:tcPr>
          <w:p w14:paraId="317CD539"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D0CB36A" w14:textId="7FD560CD" w:rsidR="00251070" w:rsidRPr="00037760" w:rsidRDefault="00551C8A" w:rsidP="00704DCE">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0B4BBCD5" w14:textId="12726C03" w:rsidR="00251070" w:rsidRPr="00551C8A" w:rsidRDefault="00551C8A" w:rsidP="00704DCE">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2602A644" w14:textId="77777777" w:rsidR="00251070" w:rsidRPr="00037760" w:rsidRDefault="00251070" w:rsidP="00251070">
      <w:pPr>
        <w:rPr>
          <w:rFonts w:ascii="Times New Roman" w:hAnsi="Times New Roman" w:cs="Times New Roman"/>
          <w:sz w:val="24"/>
          <w:szCs w:val="24"/>
        </w:rPr>
      </w:pPr>
    </w:p>
    <w:p w14:paraId="4EB152D9" w14:textId="77777777" w:rsidR="00251070" w:rsidRPr="00037760" w:rsidRDefault="00251070" w:rsidP="00251070">
      <w:pPr>
        <w:pStyle w:val="114"/>
        <w:ind w:firstLine="0"/>
        <w:rPr>
          <w:rFonts w:ascii="Times New Roman" w:hAnsi="Times New Roman"/>
        </w:rPr>
      </w:pPr>
      <w:bookmarkStart w:id="521" w:name="_Toc158389436"/>
      <w:bookmarkStart w:id="522" w:name="_Toc158393540"/>
      <w:bookmarkStart w:id="523" w:name="_Toc158397997"/>
      <w:r w:rsidRPr="00037760">
        <w:rPr>
          <w:rFonts w:ascii="Times New Roman" w:hAnsi="Times New Roman"/>
        </w:rPr>
        <w:lastRenderedPageBreak/>
        <w:t>2.2. Примерное содержание дисциплины</w:t>
      </w:r>
      <w:bookmarkEnd w:id="521"/>
      <w:bookmarkEnd w:id="522"/>
      <w:bookmarkEnd w:id="52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7268"/>
      </w:tblGrid>
      <w:tr w:rsidR="00551C8A" w:rsidRPr="00551C8A" w14:paraId="49A9B45D" w14:textId="77777777" w:rsidTr="00551C8A">
        <w:trPr>
          <w:jc w:val="center"/>
        </w:trPr>
        <w:tc>
          <w:tcPr>
            <w:tcW w:w="1143" w:type="pct"/>
          </w:tcPr>
          <w:p w14:paraId="7C75B04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551C8A">
              <w:rPr>
                <w:rFonts w:ascii="Times New Roman" w:eastAsia="Times New Roman" w:hAnsi="Times New Roman" w:cs="Times New Roman"/>
                <w:b/>
                <w:bCs/>
                <w:sz w:val="24"/>
                <w:szCs w:val="24"/>
                <w:lang w:val="en-US" w:eastAsia="ru-RU"/>
              </w:rPr>
              <w:t>Наименование разделов и тем</w:t>
            </w:r>
          </w:p>
        </w:tc>
        <w:tc>
          <w:tcPr>
            <w:tcW w:w="3857" w:type="pct"/>
          </w:tcPr>
          <w:p w14:paraId="49F7FCC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rPr>
            </w:pPr>
            <w:r w:rsidRPr="00551C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51C8A" w:rsidRPr="00551C8A" w14:paraId="598A884A"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0E792B9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b/>
              </w:rPr>
              <w:t xml:space="preserve">Раздел 1. </w:t>
            </w:r>
            <w:r w:rsidRPr="00551C8A">
              <w:rPr>
                <w:rFonts w:ascii="Times New Roman" w:eastAsia="Times New Roman" w:hAnsi="Times New Roman" w:cs="Times New Roman"/>
                <w:b/>
                <w:bCs/>
              </w:rPr>
              <w:t>Теоретические и методологические основы криминалистики (22 часа)</w:t>
            </w:r>
          </w:p>
        </w:tc>
      </w:tr>
      <w:tr w:rsidR="00551C8A" w:rsidRPr="00551C8A" w14:paraId="4103A3A8" w14:textId="77777777" w:rsidTr="00551C8A">
        <w:trPr>
          <w:jc w:val="center"/>
        </w:trPr>
        <w:tc>
          <w:tcPr>
            <w:tcW w:w="1143" w:type="pct"/>
            <w:vMerge w:val="restart"/>
            <w:tcBorders>
              <w:top w:val="single" w:sz="4" w:space="0" w:color="auto"/>
              <w:left w:val="single" w:sz="4" w:space="0" w:color="auto"/>
              <w:right w:val="single" w:sz="4" w:space="0" w:color="auto"/>
            </w:tcBorders>
          </w:tcPr>
          <w:p w14:paraId="329B547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 1.1.</w:t>
            </w:r>
          </w:p>
          <w:p w14:paraId="0C03AA4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Объект, предмет, система и история криминалистики. Криминалистическая характеристика преступлений и ситуационная природа преступной деятельности и ее расследования.</w:t>
            </w:r>
          </w:p>
        </w:tc>
        <w:tc>
          <w:tcPr>
            <w:tcW w:w="3857" w:type="pct"/>
            <w:tcBorders>
              <w:top w:val="single" w:sz="4" w:space="0" w:color="auto"/>
              <w:left w:val="single" w:sz="4" w:space="0" w:color="auto"/>
              <w:right w:val="single" w:sz="4" w:space="0" w:color="auto"/>
            </w:tcBorders>
            <w:hideMark/>
          </w:tcPr>
          <w:p w14:paraId="03A7375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71933981" w14:textId="77777777" w:rsidTr="00551C8A">
        <w:trPr>
          <w:jc w:val="center"/>
        </w:trPr>
        <w:tc>
          <w:tcPr>
            <w:tcW w:w="1143" w:type="pct"/>
            <w:vMerge/>
            <w:tcBorders>
              <w:left w:val="single" w:sz="4" w:space="0" w:color="auto"/>
              <w:bottom w:val="single" w:sz="4" w:space="0" w:color="auto"/>
              <w:right w:val="single" w:sz="4" w:space="0" w:color="auto"/>
            </w:tcBorders>
          </w:tcPr>
          <w:p w14:paraId="43AA38B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744E0E9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Объект, предмет, понятие криминалистики и ее связь с другими науками. Система и история криминалистики. Использование криминалистических средств и методов в других видах правоприменения. Источники и носители криминалистически значимой информации о преступлении и криминалистическая характеристика преступлений. Ситуационная природа преступной деятельности и ее расследования. Криминальная и следственная ситуации.</w:t>
            </w:r>
          </w:p>
        </w:tc>
      </w:tr>
      <w:tr w:rsidR="00551C8A" w:rsidRPr="00551C8A" w14:paraId="3441E242"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8120AF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Cs/>
              </w:rPr>
              <w:t>Тема 1.2</w:t>
            </w:r>
          </w:p>
          <w:p w14:paraId="273B7E5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rPr>
              <w:t>Методы криминалистики и криминалистической деятельности. Криминалистическая идентификация и криминалистическая диагностика.</w:t>
            </w:r>
          </w:p>
        </w:tc>
        <w:tc>
          <w:tcPr>
            <w:tcW w:w="3857" w:type="pct"/>
            <w:tcBorders>
              <w:top w:val="single" w:sz="4" w:space="0" w:color="auto"/>
              <w:left w:val="single" w:sz="4" w:space="0" w:color="auto"/>
              <w:bottom w:val="single" w:sz="4" w:space="0" w:color="auto"/>
              <w:right w:val="single" w:sz="4" w:space="0" w:color="auto"/>
            </w:tcBorders>
            <w:hideMark/>
          </w:tcPr>
          <w:p w14:paraId="306BD7C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45D71B08" w14:textId="77777777" w:rsidTr="00551C8A">
        <w:trPr>
          <w:trHeight w:val="1528"/>
          <w:jc w:val="center"/>
        </w:trPr>
        <w:tc>
          <w:tcPr>
            <w:tcW w:w="1143" w:type="pct"/>
            <w:vMerge/>
            <w:tcBorders>
              <w:top w:val="single" w:sz="4" w:space="0" w:color="auto"/>
              <w:left w:val="single" w:sz="4" w:space="0" w:color="auto"/>
              <w:bottom w:val="single" w:sz="4" w:space="0" w:color="auto"/>
              <w:right w:val="single" w:sz="4" w:space="0" w:color="auto"/>
            </w:tcBorders>
          </w:tcPr>
          <w:p w14:paraId="5E91C63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196DBCF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 xml:space="preserve">Общая характеристика методов криминалистики и криминалистической деятельности. Применение технико-криминалистических средств и методов. Понятие и научные основы криминалистической идентификации. </w:t>
            </w:r>
          </w:p>
          <w:p w14:paraId="21F818A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Виды и объекты криминалистической идентификации. Идентификационные признаки. Общая методика идентификационного процесса. Основы криминалистической диагностики.</w:t>
            </w:r>
          </w:p>
        </w:tc>
      </w:tr>
      <w:tr w:rsidR="00551C8A" w:rsidRPr="00551C8A" w14:paraId="16F3875C"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6834E39C"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1.3</w:t>
            </w:r>
            <w:r w:rsidRPr="00551C8A">
              <w:rPr>
                <w:rFonts w:ascii="Times New Roman" w:eastAsia="Times New Roman" w:hAnsi="Times New Roman" w:cs="Times New Roman"/>
              </w:rPr>
              <w:t xml:space="preserve"> Криминалистическая версия и основа планово-организационного обеспечения криминалистической деятельности. </w:t>
            </w:r>
          </w:p>
        </w:tc>
        <w:tc>
          <w:tcPr>
            <w:tcW w:w="3857" w:type="pct"/>
            <w:tcBorders>
              <w:top w:val="single" w:sz="4" w:space="0" w:color="auto"/>
              <w:left w:val="single" w:sz="4" w:space="0" w:color="auto"/>
              <w:bottom w:val="single" w:sz="4" w:space="0" w:color="auto"/>
              <w:right w:val="single" w:sz="4" w:space="0" w:color="auto"/>
            </w:tcBorders>
            <w:hideMark/>
          </w:tcPr>
          <w:p w14:paraId="500CD27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346F1A02"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179CA3A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F3DE46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 xml:space="preserve">Криминалистическая версия. Планово-организационное обеспечение криминалистической деятельности. </w:t>
            </w:r>
          </w:p>
        </w:tc>
      </w:tr>
      <w:tr w:rsidR="00551C8A" w:rsidRPr="00551C8A" w14:paraId="0379CA36"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5457E3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606F1D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600D1A11"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724F3721"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hideMark/>
          </w:tcPr>
          <w:p w14:paraId="6402F20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Практическое занятие № 1 </w:t>
            </w:r>
            <w:r w:rsidRPr="00551C8A">
              <w:rPr>
                <w:rFonts w:ascii="Times New Roman" w:eastAsia="Times New Roman" w:hAnsi="Times New Roman" w:cs="Times New Roman"/>
              </w:rPr>
              <w:t>Криминалистическая версия</w:t>
            </w:r>
          </w:p>
        </w:tc>
      </w:tr>
      <w:tr w:rsidR="00551C8A" w:rsidRPr="00551C8A" w14:paraId="799D59C2"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71ADD83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1.4.</w:t>
            </w:r>
            <w:r w:rsidRPr="00551C8A">
              <w:rPr>
                <w:rFonts w:ascii="Times New Roman" w:eastAsia="Times New Roman" w:hAnsi="Times New Roman" w:cs="Times New Roman"/>
              </w:rPr>
              <w:t xml:space="preserve"> Криминалистическая профилактика и криминалистическое прогнозирование.</w:t>
            </w:r>
          </w:p>
        </w:tc>
        <w:tc>
          <w:tcPr>
            <w:tcW w:w="3857" w:type="pct"/>
            <w:tcBorders>
              <w:top w:val="single" w:sz="4" w:space="0" w:color="auto"/>
              <w:left w:val="single" w:sz="4" w:space="0" w:color="auto"/>
              <w:bottom w:val="single" w:sz="4" w:space="0" w:color="auto"/>
              <w:right w:val="single" w:sz="4" w:space="0" w:color="auto"/>
            </w:tcBorders>
            <w:hideMark/>
          </w:tcPr>
          <w:p w14:paraId="354D82B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Содержание</w:t>
            </w:r>
          </w:p>
        </w:tc>
      </w:tr>
      <w:tr w:rsidR="00551C8A" w:rsidRPr="00551C8A" w14:paraId="7926F9A0" w14:textId="77777777" w:rsidTr="00551C8A">
        <w:trPr>
          <w:jc w:val="center"/>
        </w:trPr>
        <w:tc>
          <w:tcPr>
            <w:tcW w:w="1143" w:type="pct"/>
            <w:vMerge/>
            <w:tcBorders>
              <w:left w:val="single" w:sz="4" w:space="0" w:color="auto"/>
              <w:bottom w:val="single" w:sz="4" w:space="0" w:color="auto"/>
              <w:right w:val="single" w:sz="4" w:space="0" w:color="auto"/>
            </w:tcBorders>
          </w:tcPr>
          <w:p w14:paraId="2489642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45D435F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Основы криминалистической профилактики. Основы криминалистического прогнозирования.</w:t>
            </w:r>
          </w:p>
        </w:tc>
      </w:tr>
      <w:tr w:rsidR="00551C8A" w:rsidRPr="00551C8A" w14:paraId="22716B7D"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743787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Раздел </w:t>
            </w:r>
            <w:proofErr w:type="gramStart"/>
            <w:r w:rsidRPr="00551C8A">
              <w:rPr>
                <w:rFonts w:ascii="Times New Roman" w:eastAsia="Times New Roman" w:hAnsi="Times New Roman" w:cs="Times New Roman"/>
                <w:b/>
                <w:bCs/>
              </w:rPr>
              <w:t>2.Криминалистическая</w:t>
            </w:r>
            <w:proofErr w:type="gramEnd"/>
            <w:r w:rsidRPr="00551C8A">
              <w:rPr>
                <w:rFonts w:ascii="Times New Roman" w:eastAsia="Times New Roman" w:hAnsi="Times New Roman" w:cs="Times New Roman"/>
                <w:b/>
                <w:bCs/>
              </w:rPr>
              <w:t xml:space="preserve"> техника (22 часа)</w:t>
            </w:r>
          </w:p>
        </w:tc>
      </w:tr>
      <w:tr w:rsidR="00551C8A" w:rsidRPr="00551C8A" w14:paraId="03034F9A"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7435505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 2.1</w:t>
            </w:r>
          </w:p>
          <w:p w14:paraId="3C58AAD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rPr>
              <w:t xml:space="preserve"> Общие положения криминалистической техники. Криминалистическая фотография, киносъемка, видео- и звукозапись.</w:t>
            </w:r>
          </w:p>
        </w:tc>
        <w:tc>
          <w:tcPr>
            <w:tcW w:w="3857" w:type="pct"/>
            <w:tcBorders>
              <w:top w:val="single" w:sz="4" w:space="0" w:color="auto"/>
              <w:left w:val="single" w:sz="4" w:space="0" w:color="auto"/>
              <w:bottom w:val="single" w:sz="4" w:space="0" w:color="auto"/>
              <w:right w:val="single" w:sz="4" w:space="0" w:color="auto"/>
            </w:tcBorders>
            <w:hideMark/>
          </w:tcPr>
          <w:p w14:paraId="309FF19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138CC6E3" w14:textId="77777777" w:rsidTr="00551C8A">
        <w:trPr>
          <w:trHeight w:val="1265"/>
          <w:jc w:val="center"/>
        </w:trPr>
        <w:tc>
          <w:tcPr>
            <w:tcW w:w="1143" w:type="pct"/>
            <w:vMerge/>
            <w:tcBorders>
              <w:top w:val="single" w:sz="4" w:space="0" w:color="auto"/>
              <w:left w:val="single" w:sz="4" w:space="0" w:color="auto"/>
              <w:right w:val="single" w:sz="4" w:space="0" w:color="auto"/>
            </w:tcBorders>
          </w:tcPr>
          <w:p w14:paraId="3111671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03ACB44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Общие положения криминалистической техники. Понятие, предмет, научные основы и система криминалистической техники. Система средств и методов криминалистической техники. Понятие криминалистической фотографии, киносъемки, видео- и звукозаписи. Криминалистическая фотография, видео- и звукозапись</w:t>
            </w:r>
          </w:p>
        </w:tc>
      </w:tr>
      <w:tr w:rsidR="00551C8A" w:rsidRPr="00551C8A" w14:paraId="3F4E5B61" w14:textId="77777777" w:rsidTr="00551C8A">
        <w:trPr>
          <w:jc w:val="center"/>
        </w:trPr>
        <w:tc>
          <w:tcPr>
            <w:tcW w:w="1143" w:type="pct"/>
            <w:vMerge/>
            <w:tcBorders>
              <w:left w:val="single" w:sz="4" w:space="0" w:color="auto"/>
              <w:right w:val="single" w:sz="4" w:space="0" w:color="auto"/>
            </w:tcBorders>
          </w:tcPr>
          <w:p w14:paraId="1AB6A3B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BB2A41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276923D1" w14:textId="77777777" w:rsidTr="00551C8A">
        <w:trPr>
          <w:jc w:val="center"/>
        </w:trPr>
        <w:tc>
          <w:tcPr>
            <w:tcW w:w="1143" w:type="pct"/>
            <w:vMerge/>
            <w:tcBorders>
              <w:left w:val="single" w:sz="4" w:space="0" w:color="auto"/>
              <w:right w:val="single" w:sz="4" w:space="0" w:color="auto"/>
            </w:tcBorders>
            <w:vAlign w:val="center"/>
            <w:hideMark/>
          </w:tcPr>
          <w:p w14:paraId="3C145B4D" w14:textId="77777777" w:rsidR="00551C8A" w:rsidRPr="00551C8A" w:rsidRDefault="00551C8A" w:rsidP="00551C8A">
            <w:pPr>
              <w:rPr>
                <w:rFonts w:ascii="Times New Roman" w:eastAsia="Times New Roman" w:hAnsi="Times New Roman" w:cs="Times New Roman"/>
                <w:b/>
              </w:rPr>
            </w:pPr>
          </w:p>
        </w:tc>
        <w:tc>
          <w:tcPr>
            <w:tcW w:w="3857" w:type="pct"/>
            <w:tcBorders>
              <w:top w:val="single" w:sz="4" w:space="0" w:color="auto"/>
              <w:left w:val="single" w:sz="4" w:space="0" w:color="auto"/>
              <w:bottom w:val="single" w:sz="4" w:space="0" w:color="auto"/>
              <w:right w:val="single" w:sz="4" w:space="0" w:color="auto"/>
            </w:tcBorders>
            <w:hideMark/>
          </w:tcPr>
          <w:p w14:paraId="73FF624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Практическое занятие № 2. </w:t>
            </w:r>
            <w:r w:rsidRPr="00551C8A">
              <w:rPr>
                <w:rFonts w:ascii="Times New Roman" w:eastAsia="Times New Roman" w:hAnsi="Times New Roman" w:cs="Times New Roman"/>
              </w:rPr>
              <w:t>Криминалистическая фотография</w:t>
            </w:r>
          </w:p>
        </w:tc>
      </w:tr>
      <w:tr w:rsidR="00551C8A" w:rsidRPr="00551C8A" w14:paraId="127F37DB" w14:textId="77777777" w:rsidTr="00551C8A">
        <w:trPr>
          <w:jc w:val="center"/>
        </w:trPr>
        <w:tc>
          <w:tcPr>
            <w:tcW w:w="1143" w:type="pct"/>
            <w:vMerge/>
            <w:tcBorders>
              <w:left w:val="single" w:sz="4" w:space="0" w:color="auto"/>
              <w:right w:val="single" w:sz="4" w:space="0" w:color="auto"/>
            </w:tcBorders>
            <w:vAlign w:val="center"/>
            <w:hideMark/>
          </w:tcPr>
          <w:p w14:paraId="078FD86E" w14:textId="77777777" w:rsidR="00551C8A" w:rsidRPr="00551C8A" w:rsidRDefault="00551C8A" w:rsidP="00551C8A">
            <w:pPr>
              <w:rPr>
                <w:rFonts w:ascii="Times New Roman" w:eastAsia="Times New Roman" w:hAnsi="Times New Roman" w:cs="Times New Roman"/>
                <w:b/>
              </w:rPr>
            </w:pPr>
          </w:p>
        </w:tc>
        <w:tc>
          <w:tcPr>
            <w:tcW w:w="3857" w:type="pct"/>
            <w:tcBorders>
              <w:top w:val="single" w:sz="4" w:space="0" w:color="auto"/>
              <w:left w:val="single" w:sz="4" w:space="0" w:color="auto"/>
              <w:bottom w:val="single" w:sz="4" w:space="0" w:color="auto"/>
              <w:right w:val="single" w:sz="4" w:space="0" w:color="auto"/>
            </w:tcBorders>
            <w:hideMark/>
          </w:tcPr>
          <w:p w14:paraId="346E9CB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Самостоятельная работа </w:t>
            </w:r>
          </w:p>
        </w:tc>
      </w:tr>
      <w:tr w:rsidR="00551C8A" w:rsidRPr="00551C8A" w14:paraId="6630C35E"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58E8D7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bCs/>
              </w:rPr>
              <w:t>Тема 2.2.</w:t>
            </w:r>
            <w:r w:rsidRPr="00551C8A">
              <w:rPr>
                <w:rFonts w:ascii="Times New Roman" w:eastAsia="Times New Roman" w:hAnsi="Times New Roman" w:cs="Times New Roman"/>
                <w:b/>
                <w:bCs/>
              </w:rPr>
              <w:t xml:space="preserve"> </w:t>
            </w:r>
            <w:r w:rsidRPr="00551C8A">
              <w:rPr>
                <w:rFonts w:ascii="Times New Roman" w:eastAsia="Times New Roman" w:hAnsi="Times New Roman" w:cs="Times New Roman"/>
              </w:rPr>
              <w:t>Криминалистическая трасология.</w:t>
            </w:r>
          </w:p>
        </w:tc>
        <w:tc>
          <w:tcPr>
            <w:tcW w:w="3857" w:type="pct"/>
            <w:tcBorders>
              <w:top w:val="single" w:sz="4" w:space="0" w:color="auto"/>
              <w:left w:val="single" w:sz="4" w:space="0" w:color="auto"/>
              <w:bottom w:val="single" w:sz="4" w:space="0" w:color="auto"/>
              <w:right w:val="single" w:sz="4" w:space="0" w:color="auto"/>
            </w:tcBorders>
            <w:hideMark/>
          </w:tcPr>
          <w:p w14:paraId="38D533C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06EDE1BE" w14:textId="77777777" w:rsidTr="00551C8A">
        <w:trPr>
          <w:trHeight w:val="1012"/>
          <w:jc w:val="center"/>
        </w:trPr>
        <w:tc>
          <w:tcPr>
            <w:tcW w:w="1143" w:type="pct"/>
            <w:vMerge/>
            <w:tcBorders>
              <w:top w:val="single" w:sz="4" w:space="0" w:color="auto"/>
              <w:left w:val="single" w:sz="4" w:space="0" w:color="auto"/>
              <w:bottom w:val="single" w:sz="4" w:space="0" w:color="auto"/>
              <w:right w:val="single" w:sz="4" w:space="0" w:color="auto"/>
            </w:tcBorders>
          </w:tcPr>
          <w:p w14:paraId="77C3D81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2F450C1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Понятие трасологии, ее научные основы и классификация следов. Классификация следов трасологического изучения. Криминалистическое исследование следов человека. Криминалистическое исследование следов орудий, различного рода инструментов и транспортных средств.</w:t>
            </w:r>
          </w:p>
        </w:tc>
      </w:tr>
      <w:tr w:rsidR="00551C8A" w:rsidRPr="00551C8A" w14:paraId="025F3061"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EF9F48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tcPr>
          <w:p w14:paraId="0626322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6D37F2F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18CFB8C8" w14:textId="77777777" w:rsidR="00551C8A" w:rsidRPr="00551C8A" w:rsidRDefault="00551C8A" w:rsidP="00551C8A">
            <w:pPr>
              <w:rPr>
                <w:rFonts w:ascii="Times New Roman" w:eastAsia="Times New Roman" w:hAnsi="Times New Roman" w:cs="Times New Roman"/>
                <w:b/>
              </w:rPr>
            </w:pPr>
          </w:p>
        </w:tc>
        <w:tc>
          <w:tcPr>
            <w:tcW w:w="3857" w:type="pct"/>
            <w:tcBorders>
              <w:top w:val="single" w:sz="4" w:space="0" w:color="auto"/>
              <w:left w:val="single" w:sz="4" w:space="0" w:color="auto"/>
              <w:bottom w:val="single" w:sz="4" w:space="0" w:color="auto"/>
              <w:right w:val="single" w:sz="4" w:space="0" w:color="auto"/>
            </w:tcBorders>
          </w:tcPr>
          <w:p w14:paraId="73F0855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Практическое занятие № 3 </w:t>
            </w:r>
            <w:r w:rsidRPr="00551C8A">
              <w:rPr>
                <w:rFonts w:ascii="Times New Roman" w:eastAsia="Times New Roman" w:hAnsi="Times New Roman" w:cs="Times New Roman"/>
              </w:rPr>
              <w:t xml:space="preserve">Обнаружение и фиксация следов. </w:t>
            </w:r>
          </w:p>
        </w:tc>
      </w:tr>
      <w:tr w:rsidR="00551C8A" w:rsidRPr="00551C8A" w14:paraId="1EF4CA5F"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16707C32" w14:textId="77777777" w:rsidR="00551C8A" w:rsidRPr="00551C8A" w:rsidRDefault="00551C8A" w:rsidP="00551C8A">
            <w:pPr>
              <w:rPr>
                <w:rFonts w:ascii="Times New Roman" w:eastAsia="Times New Roman" w:hAnsi="Times New Roman" w:cs="Times New Roman"/>
                <w:b/>
              </w:rPr>
            </w:pPr>
          </w:p>
        </w:tc>
        <w:tc>
          <w:tcPr>
            <w:tcW w:w="3857" w:type="pct"/>
            <w:tcBorders>
              <w:top w:val="single" w:sz="4" w:space="0" w:color="auto"/>
              <w:left w:val="single" w:sz="4" w:space="0" w:color="auto"/>
              <w:bottom w:val="single" w:sz="4" w:space="0" w:color="auto"/>
              <w:right w:val="single" w:sz="4" w:space="0" w:color="auto"/>
            </w:tcBorders>
            <w:hideMark/>
          </w:tcPr>
          <w:p w14:paraId="74593FE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Самостоятельная работа </w:t>
            </w:r>
          </w:p>
        </w:tc>
      </w:tr>
      <w:tr w:rsidR="00551C8A" w:rsidRPr="00551C8A" w14:paraId="3255DAA9"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0046F5C"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bCs/>
              </w:rPr>
              <w:lastRenderedPageBreak/>
              <w:t>Тема 2.3.</w:t>
            </w:r>
            <w:r w:rsidRPr="00551C8A">
              <w:rPr>
                <w:rFonts w:ascii="Times New Roman" w:eastAsia="Times New Roman" w:hAnsi="Times New Roman" w:cs="Times New Roman"/>
              </w:rPr>
              <w:t xml:space="preserve"> Криминалистическое исследование материалов, веществ, изделий, запаховых и видеозвуковых следов</w:t>
            </w:r>
          </w:p>
        </w:tc>
        <w:tc>
          <w:tcPr>
            <w:tcW w:w="3857" w:type="pct"/>
            <w:tcBorders>
              <w:top w:val="single" w:sz="4" w:space="0" w:color="auto"/>
              <w:left w:val="single" w:sz="4" w:space="0" w:color="auto"/>
              <w:bottom w:val="single" w:sz="4" w:space="0" w:color="auto"/>
              <w:right w:val="single" w:sz="4" w:space="0" w:color="auto"/>
            </w:tcBorders>
          </w:tcPr>
          <w:p w14:paraId="3530F5E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511E1B8D"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2B24D0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D41D1E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Криминалистическое исследование материалов, веществ и изделий. Криминалистическое исследование запаховых и видеозвуковых следов.</w:t>
            </w:r>
          </w:p>
        </w:tc>
      </w:tr>
      <w:tr w:rsidR="00551C8A" w:rsidRPr="00551C8A" w14:paraId="3824AD4A"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0B13D681" w14:textId="77777777" w:rsidR="00551C8A" w:rsidRPr="00551C8A" w:rsidRDefault="00551C8A" w:rsidP="00551C8A">
            <w:pPr>
              <w:rPr>
                <w:rFonts w:ascii="Times New Roman" w:eastAsia="Times New Roman" w:hAnsi="Times New Roman" w:cs="Times New Roman"/>
                <w:b/>
              </w:rPr>
            </w:pPr>
          </w:p>
        </w:tc>
        <w:tc>
          <w:tcPr>
            <w:tcW w:w="3857" w:type="pct"/>
            <w:tcBorders>
              <w:top w:val="single" w:sz="4" w:space="0" w:color="auto"/>
              <w:left w:val="single" w:sz="4" w:space="0" w:color="auto"/>
              <w:bottom w:val="single" w:sz="4" w:space="0" w:color="auto"/>
              <w:right w:val="single" w:sz="4" w:space="0" w:color="auto"/>
            </w:tcBorders>
            <w:hideMark/>
          </w:tcPr>
          <w:p w14:paraId="1318C40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Самостоятельная работа </w:t>
            </w:r>
          </w:p>
        </w:tc>
      </w:tr>
      <w:tr w:rsidR="00551C8A" w:rsidRPr="00551C8A" w14:paraId="0041285E"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7218AF9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Тема 2.4</w:t>
            </w:r>
            <w:r w:rsidRPr="00551C8A">
              <w:rPr>
                <w:rFonts w:ascii="Times New Roman" w:eastAsia="Times New Roman" w:hAnsi="Times New Roman" w:cs="Times New Roman"/>
                <w:b/>
                <w:bCs/>
              </w:rPr>
              <w:t xml:space="preserve"> </w:t>
            </w:r>
            <w:r w:rsidRPr="00551C8A">
              <w:rPr>
                <w:rFonts w:ascii="Times New Roman" w:eastAsia="Times New Roman" w:hAnsi="Times New Roman" w:cs="Times New Roman"/>
              </w:rPr>
              <w:t>Криминалистическое исследование документов.</w:t>
            </w:r>
          </w:p>
        </w:tc>
        <w:tc>
          <w:tcPr>
            <w:tcW w:w="3857" w:type="pct"/>
            <w:tcBorders>
              <w:top w:val="single" w:sz="4" w:space="0" w:color="auto"/>
              <w:left w:val="single" w:sz="4" w:space="0" w:color="auto"/>
              <w:right w:val="single" w:sz="4" w:space="0" w:color="auto"/>
            </w:tcBorders>
            <w:hideMark/>
          </w:tcPr>
          <w:p w14:paraId="38145D0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Содержание</w:t>
            </w:r>
          </w:p>
        </w:tc>
      </w:tr>
      <w:tr w:rsidR="00551C8A" w:rsidRPr="00551C8A" w14:paraId="1713B985"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5EB63D5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105B3BD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Документ как объект криминалистического исследования. Почерковедческое исследование документов. Автороведческое исследование документов. Технико-криминалистическое исследование документов. Криминалистическое исследование компьютерной информации.</w:t>
            </w:r>
          </w:p>
        </w:tc>
      </w:tr>
      <w:tr w:rsidR="00551C8A" w:rsidRPr="00551C8A" w14:paraId="5FD2596A"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AC0D3F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028FC05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1CDE6CCB"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3BD1DDD"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hideMark/>
          </w:tcPr>
          <w:p w14:paraId="292F766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4. </w:t>
            </w:r>
            <w:r w:rsidRPr="00551C8A">
              <w:rPr>
                <w:rFonts w:ascii="Times New Roman" w:eastAsia="Times New Roman" w:hAnsi="Times New Roman" w:cs="Times New Roman"/>
                <w:bCs/>
              </w:rPr>
              <w:t>Криминалистическое исследование почерка</w:t>
            </w:r>
          </w:p>
        </w:tc>
      </w:tr>
      <w:tr w:rsidR="00551C8A" w:rsidRPr="00551C8A" w14:paraId="53CAA002"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1C0068A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 2.5</w:t>
            </w:r>
          </w:p>
          <w:p w14:paraId="56BAF43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Криминалистическое исследование оружия</w:t>
            </w:r>
          </w:p>
        </w:tc>
        <w:tc>
          <w:tcPr>
            <w:tcW w:w="3857" w:type="pct"/>
            <w:tcBorders>
              <w:top w:val="single" w:sz="4" w:space="0" w:color="auto"/>
              <w:left w:val="single" w:sz="4" w:space="0" w:color="auto"/>
              <w:bottom w:val="single" w:sz="4" w:space="0" w:color="auto"/>
              <w:right w:val="single" w:sz="4" w:space="0" w:color="auto"/>
            </w:tcBorders>
            <w:hideMark/>
          </w:tcPr>
          <w:p w14:paraId="5D384C0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2199C77" w14:textId="77777777" w:rsidTr="00551C8A">
        <w:trPr>
          <w:jc w:val="center"/>
        </w:trPr>
        <w:tc>
          <w:tcPr>
            <w:tcW w:w="1143" w:type="pct"/>
            <w:vMerge/>
            <w:tcBorders>
              <w:top w:val="single" w:sz="4" w:space="0" w:color="auto"/>
              <w:left w:val="single" w:sz="4" w:space="0" w:color="auto"/>
              <w:right w:val="single" w:sz="4" w:space="0" w:color="auto"/>
            </w:tcBorders>
          </w:tcPr>
          <w:p w14:paraId="1F694E4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5ED0D0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Криминалистическое исследование оружия</w:t>
            </w:r>
          </w:p>
        </w:tc>
      </w:tr>
      <w:tr w:rsidR="00551C8A" w:rsidRPr="00551C8A" w14:paraId="2A57B0C2" w14:textId="77777777" w:rsidTr="00551C8A">
        <w:trPr>
          <w:jc w:val="center"/>
        </w:trPr>
        <w:tc>
          <w:tcPr>
            <w:tcW w:w="1143" w:type="pct"/>
            <w:vMerge/>
            <w:tcBorders>
              <w:top w:val="single" w:sz="4" w:space="0" w:color="auto"/>
              <w:left w:val="single" w:sz="4" w:space="0" w:color="auto"/>
              <w:right w:val="single" w:sz="4" w:space="0" w:color="auto"/>
            </w:tcBorders>
          </w:tcPr>
          <w:p w14:paraId="7B94295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E01E91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5C72FD17" w14:textId="77777777" w:rsidTr="00551C8A">
        <w:trPr>
          <w:jc w:val="center"/>
        </w:trPr>
        <w:tc>
          <w:tcPr>
            <w:tcW w:w="1143" w:type="pct"/>
            <w:vMerge/>
            <w:tcBorders>
              <w:left w:val="single" w:sz="4" w:space="0" w:color="auto"/>
              <w:right w:val="single" w:sz="4" w:space="0" w:color="auto"/>
            </w:tcBorders>
            <w:vAlign w:val="center"/>
            <w:hideMark/>
          </w:tcPr>
          <w:p w14:paraId="0124CC23"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7BB7FD0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Практическое занятие № 5</w:t>
            </w:r>
            <w:r w:rsidRPr="00551C8A">
              <w:rPr>
                <w:rFonts w:ascii="Times New Roman" w:eastAsia="Times New Roman" w:hAnsi="Times New Roman" w:cs="Times New Roman"/>
              </w:rPr>
              <w:t>Криминалистическое исследование оружия</w:t>
            </w:r>
          </w:p>
        </w:tc>
      </w:tr>
      <w:tr w:rsidR="00551C8A" w:rsidRPr="00551C8A" w14:paraId="7CAF1140" w14:textId="77777777" w:rsidTr="00551C8A">
        <w:trPr>
          <w:jc w:val="center"/>
        </w:trPr>
        <w:tc>
          <w:tcPr>
            <w:tcW w:w="1143" w:type="pct"/>
            <w:vMerge/>
            <w:tcBorders>
              <w:left w:val="single" w:sz="4" w:space="0" w:color="auto"/>
              <w:bottom w:val="single" w:sz="4" w:space="0" w:color="auto"/>
              <w:right w:val="single" w:sz="4" w:space="0" w:color="auto"/>
            </w:tcBorders>
          </w:tcPr>
          <w:p w14:paraId="4264310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hideMark/>
          </w:tcPr>
          <w:p w14:paraId="18B8981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Самостоятельная работа </w:t>
            </w:r>
          </w:p>
        </w:tc>
      </w:tr>
      <w:tr w:rsidR="00551C8A" w:rsidRPr="00551C8A" w14:paraId="6ECF4988"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6335CA3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2.6</w:t>
            </w:r>
            <w:r w:rsidRPr="00551C8A">
              <w:rPr>
                <w:rFonts w:ascii="Times New Roman" w:eastAsia="Times New Roman" w:hAnsi="Times New Roman" w:cs="Times New Roman"/>
              </w:rPr>
              <w:t xml:space="preserve"> Криминалистическая идентификация человека </w:t>
            </w:r>
          </w:p>
        </w:tc>
        <w:tc>
          <w:tcPr>
            <w:tcW w:w="3857" w:type="pct"/>
            <w:tcBorders>
              <w:top w:val="single" w:sz="4" w:space="0" w:color="auto"/>
              <w:left w:val="single" w:sz="4" w:space="0" w:color="auto"/>
              <w:bottom w:val="single" w:sz="4" w:space="0" w:color="auto"/>
              <w:right w:val="single" w:sz="4" w:space="0" w:color="auto"/>
            </w:tcBorders>
            <w:hideMark/>
          </w:tcPr>
          <w:p w14:paraId="219BBDD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7405040F"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144D17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82524E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Понятие и научные основы идентификации человека по признакам внешности. Признаки внешности человека, источники информации о них и способы их фиксации. Криминалистическая фотопортретная экспертиза. Понятие и научные основы генетической идентификации. Обнаружение, изъятие следов биологического происхождения и методы их генетического исследования.</w:t>
            </w:r>
          </w:p>
        </w:tc>
      </w:tr>
      <w:tr w:rsidR="00551C8A" w:rsidRPr="00551C8A" w14:paraId="6386071F"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7F79AD5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9FC6A4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A1D87EE"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7CC2EAB"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hideMark/>
          </w:tcPr>
          <w:p w14:paraId="5F271A0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6 </w:t>
            </w:r>
            <w:r w:rsidRPr="00551C8A">
              <w:rPr>
                <w:rFonts w:ascii="Times New Roman" w:eastAsia="Times New Roman" w:hAnsi="Times New Roman" w:cs="Times New Roman"/>
              </w:rPr>
              <w:t>Криминалистическая идентификация человека по признакам внешности</w:t>
            </w:r>
          </w:p>
        </w:tc>
      </w:tr>
      <w:tr w:rsidR="00551C8A" w:rsidRPr="00551C8A" w14:paraId="0747F16C"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59F4A10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2.7</w:t>
            </w:r>
            <w:r w:rsidRPr="00551C8A">
              <w:rPr>
                <w:rFonts w:ascii="Times New Roman" w:eastAsia="Times New Roman" w:hAnsi="Times New Roman" w:cs="Times New Roman"/>
              </w:rPr>
              <w:t xml:space="preserve"> Информационно-справочное обеспечение криминалистической деятельности — криминалистическая регистрация.</w:t>
            </w:r>
          </w:p>
        </w:tc>
        <w:tc>
          <w:tcPr>
            <w:tcW w:w="3857" w:type="pct"/>
            <w:tcBorders>
              <w:top w:val="single" w:sz="4" w:space="0" w:color="auto"/>
              <w:left w:val="single" w:sz="4" w:space="0" w:color="auto"/>
              <w:bottom w:val="single" w:sz="4" w:space="0" w:color="auto"/>
              <w:right w:val="single" w:sz="4" w:space="0" w:color="auto"/>
            </w:tcBorders>
            <w:hideMark/>
          </w:tcPr>
          <w:p w14:paraId="18D38FF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Содержание </w:t>
            </w:r>
          </w:p>
        </w:tc>
      </w:tr>
      <w:tr w:rsidR="00551C8A" w:rsidRPr="00551C8A" w14:paraId="38031C1E"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E05702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1ACAA0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Понятие, значение и система информационно-справочного обеспечения — криминалистической регистрации. Оперативно-справочные учеты. Экспертно-криминалистические учеты. Справочно-вспомогательные учеты.</w:t>
            </w:r>
          </w:p>
        </w:tc>
      </w:tr>
      <w:tr w:rsidR="00551C8A" w:rsidRPr="00551C8A" w14:paraId="0C8799F0"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A5A7B5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C3BC880" w14:textId="77777777" w:rsidR="00551C8A" w:rsidRPr="00551C8A" w:rsidRDefault="00551C8A" w:rsidP="00551C8A">
            <w:pPr>
              <w:tabs>
                <w:tab w:val="left" w:pos="916"/>
                <w:tab w:val="left" w:pos="1832"/>
                <w:tab w:val="left" w:pos="2748"/>
                <w:tab w:val="left" w:pos="3664"/>
                <w:tab w:val="left" w:pos="4580"/>
                <w:tab w:val="left" w:pos="5496"/>
                <w:tab w:val="left" w:pos="6855"/>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282AF8AD"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492951F2"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hideMark/>
          </w:tcPr>
          <w:p w14:paraId="51398EE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7. </w:t>
            </w:r>
            <w:r w:rsidRPr="00551C8A">
              <w:rPr>
                <w:rFonts w:ascii="Times New Roman" w:eastAsia="Times New Roman" w:hAnsi="Times New Roman" w:cs="Times New Roman"/>
                <w:bCs/>
              </w:rPr>
              <w:t>Криминалистическая регистрация</w:t>
            </w:r>
          </w:p>
        </w:tc>
      </w:tr>
      <w:tr w:rsidR="00551C8A" w:rsidRPr="00551C8A" w14:paraId="7F2BF485"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1392BB6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Раздел 3. Криминалистическая тактика (22 часа)</w:t>
            </w:r>
          </w:p>
        </w:tc>
      </w:tr>
      <w:tr w:rsidR="00551C8A" w:rsidRPr="00551C8A" w14:paraId="0BE518CB"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5450828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Cs/>
              </w:rPr>
              <w:t>Тема 3.1</w:t>
            </w:r>
            <w:r w:rsidRPr="00551C8A">
              <w:rPr>
                <w:rFonts w:ascii="Times New Roman" w:eastAsia="Times New Roman" w:hAnsi="Times New Roman" w:cs="Times New Roman"/>
              </w:rPr>
              <w:t xml:space="preserve"> </w:t>
            </w:r>
          </w:p>
          <w:p w14:paraId="2FAD85B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Общие положения криминалистической тактики. Тактические основы взаимодействия следователей и оперативно-розыскных органов при расследовании преступлений.</w:t>
            </w:r>
          </w:p>
        </w:tc>
        <w:tc>
          <w:tcPr>
            <w:tcW w:w="3857" w:type="pct"/>
            <w:tcBorders>
              <w:top w:val="single" w:sz="4" w:space="0" w:color="auto"/>
              <w:left w:val="single" w:sz="4" w:space="0" w:color="auto"/>
              <w:right w:val="single" w:sz="4" w:space="0" w:color="auto"/>
            </w:tcBorders>
            <w:hideMark/>
          </w:tcPr>
          <w:p w14:paraId="2EEE6D5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Содержание </w:t>
            </w:r>
          </w:p>
        </w:tc>
      </w:tr>
      <w:tr w:rsidR="00551C8A" w:rsidRPr="00551C8A" w14:paraId="225F0C39" w14:textId="77777777" w:rsidTr="00551C8A">
        <w:trPr>
          <w:jc w:val="center"/>
        </w:trPr>
        <w:tc>
          <w:tcPr>
            <w:tcW w:w="1143" w:type="pct"/>
            <w:vMerge/>
            <w:tcBorders>
              <w:left w:val="single" w:sz="4" w:space="0" w:color="auto"/>
              <w:bottom w:val="single" w:sz="4" w:space="0" w:color="auto"/>
              <w:right w:val="single" w:sz="4" w:space="0" w:color="auto"/>
            </w:tcBorders>
          </w:tcPr>
          <w:p w14:paraId="6EF4DF1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431F49C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Понятие, предмет, научные основы, система и основные понятийные категории криминалистической тактики. Основы тактики следственных действий и тактических операций (комбинаций). Общие вопросы взаимодействия следователей с оперативно-разыскными органами. Виды взаимодействия. Основные положения тактики проведения отдельных следственных действий</w:t>
            </w:r>
          </w:p>
        </w:tc>
      </w:tr>
      <w:tr w:rsidR="00551C8A" w:rsidRPr="00551C8A" w14:paraId="2F5B0466"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3364BCE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3.2</w:t>
            </w:r>
          </w:p>
          <w:p w14:paraId="3AAEB2D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 xml:space="preserve">Формы и тактика использования специальных знаний при расследовании преступлений. Тактика проведения </w:t>
            </w:r>
            <w:r w:rsidRPr="00551C8A">
              <w:rPr>
                <w:rFonts w:ascii="Times New Roman" w:eastAsia="Times New Roman" w:hAnsi="Times New Roman" w:cs="Times New Roman"/>
              </w:rPr>
              <w:lastRenderedPageBreak/>
              <w:t>отдельных следственных действий.</w:t>
            </w:r>
          </w:p>
        </w:tc>
        <w:tc>
          <w:tcPr>
            <w:tcW w:w="3857" w:type="pct"/>
            <w:tcBorders>
              <w:top w:val="single" w:sz="4" w:space="0" w:color="auto"/>
              <w:left w:val="single" w:sz="4" w:space="0" w:color="auto"/>
              <w:bottom w:val="single" w:sz="4" w:space="0" w:color="auto"/>
              <w:right w:val="single" w:sz="4" w:space="0" w:color="auto"/>
            </w:tcBorders>
            <w:hideMark/>
          </w:tcPr>
          <w:p w14:paraId="5B10D22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lastRenderedPageBreak/>
              <w:t xml:space="preserve">Содержание </w:t>
            </w:r>
          </w:p>
        </w:tc>
      </w:tr>
      <w:tr w:rsidR="00551C8A" w:rsidRPr="00551C8A" w14:paraId="16DECE5A" w14:textId="77777777" w:rsidTr="00551C8A">
        <w:trPr>
          <w:jc w:val="center"/>
        </w:trPr>
        <w:tc>
          <w:tcPr>
            <w:tcW w:w="1143" w:type="pct"/>
            <w:vMerge/>
            <w:tcBorders>
              <w:left w:val="single" w:sz="4" w:space="0" w:color="auto"/>
              <w:bottom w:val="single" w:sz="4" w:space="0" w:color="auto"/>
              <w:right w:val="single" w:sz="4" w:space="0" w:color="auto"/>
            </w:tcBorders>
          </w:tcPr>
          <w:p w14:paraId="51C49BE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E9E383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 xml:space="preserve">Понятие специальных знаний и формы их применения при расследовании. Использование специальных знаний в форме привлечения специалиста к следственным действиям. Применение специальных знаний в форме экспертизы. </w:t>
            </w:r>
          </w:p>
        </w:tc>
      </w:tr>
      <w:tr w:rsidR="00551C8A" w:rsidRPr="00551C8A" w14:paraId="7A0CDEC5"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tcPr>
          <w:p w14:paraId="7C9F13A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3.3.</w:t>
            </w:r>
          </w:p>
          <w:p w14:paraId="7DC2006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 xml:space="preserve">Тактика осмотра места происшествия </w:t>
            </w:r>
          </w:p>
        </w:tc>
        <w:tc>
          <w:tcPr>
            <w:tcW w:w="3857" w:type="pct"/>
            <w:tcBorders>
              <w:top w:val="single" w:sz="4" w:space="0" w:color="auto"/>
              <w:left w:val="single" w:sz="4" w:space="0" w:color="auto"/>
              <w:bottom w:val="single" w:sz="4" w:space="0" w:color="auto"/>
              <w:right w:val="single" w:sz="4" w:space="0" w:color="auto"/>
            </w:tcBorders>
            <w:hideMark/>
          </w:tcPr>
          <w:p w14:paraId="169555E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6C653D06"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5ACB2EB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3FCB115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Основы метода тактики осмотра места происшествия</w:t>
            </w:r>
          </w:p>
        </w:tc>
      </w:tr>
      <w:tr w:rsidR="00551C8A" w:rsidRPr="00551C8A" w14:paraId="7956E658"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02E30A2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5B08BD6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189A72D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15CFAB38"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5AE8308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8 </w:t>
            </w:r>
            <w:r w:rsidRPr="00551C8A">
              <w:rPr>
                <w:rFonts w:ascii="Times New Roman" w:eastAsia="Times New Roman" w:hAnsi="Times New Roman" w:cs="Times New Roman"/>
                <w:bCs/>
              </w:rPr>
              <w:t>Тактика проведения ОМП</w:t>
            </w:r>
          </w:p>
        </w:tc>
      </w:tr>
      <w:tr w:rsidR="00551C8A" w:rsidRPr="00551C8A" w14:paraId="61C6F95A"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7833E2F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3.4</w:t>
            </w:r>
          </w:p>
          <w:p w14:paraId="79960CA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Тактика следственного эксперимента</w:t>
            </w:r>
          </w:p>
        </w:tc>
        <w:tc>
          <w:tcPr>
            <w:tcW w:w="3857" w:type="pct"/>
            <w:tcBorders>
              <w:top w:val="single" w:sz="4" w:space="0" w:color="auto"/>
              <w:left w:val="single" w:sz="4" w:space="0" w:color="auto"/>
              <w:bottom w:val="single" w:sz="4" w:space="0" w:color="auto"/>
              <w:right w:val="single" w:sz="4" w:space="0" w:color="auto"/>
            </w:tcBorders>
            <w:hideMark/>
          </w:tcPr>
          <w:p w14:paraId="0C70E32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0A2957AF"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958D5A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500926F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Основы тактики следственного эксперимента</w:t>
            </w:r>
          </w:p>
        </w:tc>
      </w:tr>
      <w:tr w:rsidR="00551C8A" w:rsidRPr="00551C8A" w14:paraId="2814475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F1588A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8282B5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13D52CB3"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D024D38"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4C592B0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
                <w:bCs/>
              </w:rPr>
              <w:t xml:space="preserve">Практическое занятие № 9 </w:t>
            </w:r>
            <w:r w:rsidRPr="00551C8A">
              <w:rPr>
                <w:rFonts w:ascii="Times New Roman" w:eastAsia="Times New Roman" w:hAnsi="Times New Roman" w:cs="Times New Roman"/>
              </w:rPr>
              <w:t>Тактика проведения следственного эксперимента.</w:t>
            </w:r>
          </w:p>
        </w:tc>
      </w:tr>
      <w:tr w:rsidR="00551C8A" w:rsidRPr="00551C8A" w14:paraId="0DF5FB72"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7420917C"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207A46AC" w14:textId="77777777" w:rsidR="00551C8A" w:rsidRPr="00551C8A" w:rsidRDefault="00551C8A" w:rsidP="00551C8A">
            <w:pPr>
              <w:jc w:val="both"/>
              <w:rPr>
                <w:rFonts w:ascii="Times New Roman" w:eastAsia="Times New Roman" w:hAnsi="Times New Roman" w:cs="Times New Roman"/>
              </w:rPr>
            </w:pPr>
            <w:r w:rsidRPr="00551C8A">
              <w:rPr>
                <w:rFonts w:ascii="Times New Roman" w:eastAsia="Times New Roman" w:hAnsi="Times New Roman" w:cs="Times New Roman"/>
                <w:b/>
                <w:bCs/>
              </w:rPr>
              <w:t xml:space="preserve">Самостоятельная работа </w:t>
            </w:r>
          </w:p>
        </w:tc>
      </w:tr>
      <w:tr w:rsidR="00551C8A" w:rsidRPr="00551C8A" w14:paraId="3B856479"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0BBF86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3.5</w:t>
            </w:r>
          </w:p>
          <w:p w14:paraId="3635D69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Тактика обыска и выемки</w:t>
            </w:r>
          </w:p>
        </w:tc>
        <w:tc>
          <w:tcPr>
            <w:tcW w:w="3857" w:type="pct"/>
            <w:tcBorders>
              <w:top w:val="single" w:sz="4" w:space="0" w:color="auto"/>
              <w:left w:val="single" w:sz="4" w:space="0" w:color="auto"/>
              <w:bottom w:val="single" w:sz="4" w:space="0" w:color="auto"/>
              <w:right w:val="single" w:sz="4" w:space="0" w:color="auto"/>
            </w:tcBorders>
            <w:hideMark/>
          </w:tcPr>
          <w:p w14:paraId="4A76682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7E9CBE97"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076C4F6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12FB76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Основы обыска и выемки</w:t>
            </w:r>
          </w:p>
        </w:tc>
      </w:tr>
      <w:tr w:rsidR="00551C8A" w:rsidRPr="00551C8A" w14:paraId="65E73633"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5E48999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238537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B396E19"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72173C48"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00709CB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10 </w:t>
            </w:r>
            <w:r w:rsidRPr="00551C8A">
              <w:rPr>
                <w:rFonts w:ascii="Times New Roman" w:eastAsia="Times New Roman" w:hAnsi="Times New Roman" w:cs="Times New Roman"/>
                <w:bCs/>
              </w:rPr>
              <w:t>Тактика проведения обыска</w:t>
            </w:r>
          </w:p>
        </w:tc>
      </w:tr>
      <w:tr w:rsidR="00551C8A" w:rsidRPr="00551C8A" w14:paraId="17604242"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6541AFD0"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2402B82C"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420F80C4"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62DAA26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3.6</w:t>
            </w:r>
          </w:p>
          <w:p w14:paraId="7894839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Тактика допроса и очной ставки</w:t>
            </w:r>
          </w:p>
        </w:tc>
        <w:tc>
          <w:tcPr>
            <w:tcW w:w="3857" w:type="pct"/>
            <w:tcBorders>
              <w:top w:val="single" w:sz="4" w:space="0" w:color="auto"/>
              <w:left w:val="single" w:sz="4" w:space="0" w:color="auto"/>
              <w:bottom w:val="single" w:sz="4" w:space="0" w:color="auto"/>
              <w:right w:val="single" w:sz="4" w:space="0" w:color="auto"/>
            </w:tcBorders>
            <w:hideMark/>
          </w:tcPr>
          <w:p w14:paraId="7488E03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0481D99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7CBBBB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0DEE280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Основы допроса и проведения очной ставки</w:t>
            </w:r>
          </w:p>
        </w:tc>
      </w:tr>
      <w:tr w:rsidR="00551C8A" w:rsidRPr="00551C8A" w14:paraId="4FB5C0D2"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0484B81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29816F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0CBB90D9"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0AB31009"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127AD14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11 </w:t>
            </w:r>
            <w:r w:rsidRPr="00551C8A">
              <w:rPr>
                <w:rFonts w:ascii="Times New Roman" w:eastAsia="Times New Roman" w:hAnsi="Times New Roman" w:cs="Times New Roman"/>
                <w:bCs/>
              </w:rPr>
              <w:t>Тактика проведения допроса.</w:t>
            </w:r>
          </w:p>
        </w:tc>
      </w:tr>
      <w:tr w:rsidR="00551C8A" w:rsidRPr="00551C8A" w14:paraId="76EA992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12B09892"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1BD9D44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rPr>
            </w:pPr>
            <w:r w:rsidRPr="00551C8A">
              <w:rPr>
                <w:rFonts w:ascii="Times New Roman" w:eastAsia="Times New Roman" w:hAnsi="Times New Roman" w:cs="Times New Roman"/>
                <w:b/>
              </w:rPr>
              <w:t xml:space="preserve">Самостоятельная работа </w:t>
            </w:r>
          </w:p>
          <w:p w14:paraId="0EB2A82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Тактика допроса</w:t>
            </w:r>
          </w:p>
        </w:tc>
      </w:tr>
      <w:tr w:rsidR="00551C8A" w:rsidRPr="00551C8A" w14:paraId="4B455133"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2101EF4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3.7</w:t>
            </w:r>
          </w:p>
          <w:p w14:paraId="6244E0D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Тактика проверки показаний на месте</w:t>
            </w:r>
          </w:p>
        </w:tc>
        <w:tc>
          <w:tcPr>
            <w:tcW w:w="3857" w:type="pct"/>
            <w:tcBorders>
              <w:top w:val="single" w:sz="4" w:space="0" w:color="auto"/>
              <w:left w:val="single" w:sz="4" w:space="0" w:color="auto"/>
              <w:bottom w:val="single" w:sz="4" w:space="0" w:color="auto"/>
              <w:right w:val="single" w:sz="4" w:space="0" w:color="auto"/>
            </w:tcBorders>
            <w:hideMark/>
          </w:tcPr>
          <w:p w14:paraId="0772697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3ADCA292" w14:textId="77777777" w:rsidTr="00551C8A">
        <w:trPr>
          <w:jc w:val="center"/>
        </w:trPr>
        <w:tc>
          <w:tcPr>
            <w:tcW w:w="1143" w:type="pct"/>
            <w:vMerge/>
            <w:tcBorders>
              <w:left w:val="single" w:sz="4" w:space="0" w:color="auto"/>
              <w:bottom w:val="single" w:sz="4" w:space="0" w:color="auto"/>
              <w:right w:val="single" w:sz="4" w:space="0" w:color="auto"/>
            </w:tcBorders>
          </w:tcPr>
          <w:p w14:paraId="3D48F03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32351E6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Основы проверки показаний на месте</w:t>
            </w:r>
          </w:p>
        </w:tc>
      </w:tr>
      <w:tr w:rsidR="00551C8A" w:rsidRPr="00551C8A" w14:paraId="57492E77"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D55A19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3.8</w:t>
            </w:r>
          </w:p>
          <w:p w14:paraId="1925F76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Тактика предъявления лица для опознания</w:t>
            </w:r>
          </w:p>
        </w:tc>
        <w:tc>
          <w:tcPr>
            <w:tcW w:w="3857" w:type="pct"/>
            <w:tcBorders>
              <w:top w:val="single" w:sz="4" w:space="0" w:color="auto"/>
              <w:left w:val="single" w:sz="4" w:space="0" w:color="auto"/>
              <w:bottom w:val="single" w:sz="4" w:space="0" w:color="auto"/>
              <w:right w:val="single" w:sz="4" w:space="0" w:color="auto"/>
            </w:tcBorders>
            <w:hideMark/>
          </w:tcPr>
          <w:p w14:paraId="6091DFF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2D1FC7B"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D88661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4C2736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Cs/>
              </w:rPr>
              <w:t>Основы тактики предъявления лица для опознания</w:t>
            </w:r>
          </w:p>
        </w:tc>
      </w:tr>
      <w:tr w:rsidR="00551C8A" w:rsidRPr="00551C8A" w14:paraId="68AE675B"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1CCFA7C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564D78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4C7015EA"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05C0092B"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332C7AC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Практическое занятие № 12 </w:t>
            </w:r>
            <w:r w:rsidRPr="00551C8A">
              <w:rPr>
                <w:rFonts w:ascii="Times New Roman" w:eastAsia="Times New Roman" w:hAnsi="Times New Roman" w:cs="Times New Roman"/>
                <w:bCs/>
              </w:rPr>
              <w:t xml:space="preserve">Тактика предъявления лица для опознания. </w:t>
            </w:r>
          </w:p>
        </w:tc>
      </w:tr>
      <w:tr w:rsidR="00551C8A" w:rsidRPr="00551C8A" w14:paraId="0703B34F"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03058D2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Раздел 4. Методика расследования преступлений (26 часов)</w:t>
            </w:r>
          </w:p>
        </w:tc>
      </w:tr>
      <w:tr w:rsidR="00551C8A" w:rsidRPr="00551C8A" w14:paraId="6222C573"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402976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4.1</w:t>
            </w:r>
          </w:p>
          <w:p w14:paraId="6276E94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Общие положения криминалистической методики расследования преступлений. Основы методики расследования преступлений по горячим следам.</w:t>
            </w:r>
          </w:p>
        </w:tc>
        <w:tc>
          <w:tcPr>
            <w:tcW w:w="3857" w:type="pct"/>
            <w:tcBorders>
              <w:top w:val="single" w:sz="4" w:space="0" w:color="auto"/>
              <w:left w:val="single" w:sz="4" w:space="0" w:color="auto"/>
              <w:bottom w:val="single" w:sz="4" w:space="0" w:color="auto"/>
              <w:right w:val="single" w:sz="4" w:space="0" w:color="auto"/>
            </w:tcBorders>
            <w:hideMark/>
          </w:tcPr>
          <w:p w14:paraId="06E0337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Содержание</w:t>
            </w:r>
          </w:p>
        </w:tc>
      </w:tr>
      <w:tr w:rsidR="00551C8A" w:rsidRPr="00551C8A" w14:paraId="7AC9FD88" w14:textId="77777777" w:rsidTr="00551C8A">
        <w:trPr>
          <w:trHeight w:val="1275"/>
          <w:jc w:val="center"/>
        </w:trPr>
        <w:tc>
          <w:tcPr>
            <w:tcW w:w="1143" w:type="pct"/>
            <w:vMerge/>
            <w:tcBorders>
              <w:top w:val="single" w:sz="4" w:space="0" w:color="auto"/>
              <w:left w:val="single" w:sz="4" w:space="0" w:color="auto"/>
              <w:bottom w:val="single" w:sz="4" w:space="0" w:color="auto"/>
              <w:right w:val="single" w:sz="4" w:space="0" w:color="auto"/>
            </w:tcBorders>
          </w:tcPr>
          <w:p w14:paraId="6AFDC49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right w:val="single" w:sz="4" w:space="0" w:color="auto"/>
            </w:tcBorders>
          </w:tcPr>
          <w:p w14:paraId="246B995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Понятие, задачи, предмет и структура методики расследования. Научные основы методики расследования. Формы и методы организации раскрытия и расследования преступлений.</w:t>
            </w:r>
          </w:p>
          <w:p w14:paraId="4EE6795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Ситуационные особенности этапов расследования. Понятие и задачи методики расследования по горячим следам. Основные положения методики расследования по горячим следам</w:t>
            </w:r>
          </w:p>
        </w:tc>
      </w:tr>
      <w:tr w:rsidR="00551C8A" w:rsidRPr="00551C8A" w14:paraId="4BBABB50"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32103F1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bCs/>
              </w:rPr>
              <w:t>Тема 4.2</w:t>
            </w:r>
            <w:r w:rsidRPr="00551C8A">
              <w:rPr>
                <w:rFonts w:ascii="Times New Roman" w:eastAsia="Times New Roman" w:hAnsi="Times New Roman" w:cs="Times New Roman"/>
              </w:rPr>
              <w:t xml:space="preserve"> </w:t>
            </w:r>
          </w:p>
          <w:p w14:paraId="3450685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Методика расследования преступлений, совершенных ОПГ</w:t>
            </w:r>
          </w:p>
        </w:tc>
        <w:tc>
          <w:tcPr>
            <w:tcW w:w="3857" w:type="pct"/>
            <w:tcBorders>
              <w:top w:val="single" w:sz="4" w:space="0" w:color="auto"/>
              <w:left w:val="single" w:sz="4" w:space="0" w:color="auto"/>
              <w:bottom w:val="single" w:sz="4" w:space="0" w:color="auto"/>
              <w:right w:val="single" w:sz="4" w:space="0" w:color="auto"/>
            </w:tcBorders>
            <w:hideMark/>
          </w:tcPr>
          <w:p w14:paraId="0BBF7A1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CFFBC9A" w14:textId="77777777" w:rsidTr="00551C8A">
        <w:trPr>
          <w:jc w:val="center"/>
        </w:trPr>
        <w:tc>
          <w:tcPr>
            <w:tcW w:w="1143" w:type="pct"/>
            <w:vMerge/>
            <w:tcBorders>
              <w:top w:val="single" w:sz="4" w:space="0" w:color="auto"/>
              <w:left w:val="single" w:sz="4" w:space="0" w:color="auto"/>
              <w:right w:val="single" w:sz="4" w:space="0" w:color="auto"/>
            </w:tcBorders>
          </w:tcPr>
          <w:p w14:paraId="55B0BD6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8602F3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преступлений, совершенных ОПГ</w:t>
            </w:r>
          </w:p>
        </w:tc>
      </w:tr>
      <w:tr w:rsidR="00551C8A" w:rsidRPr="00551C8A" w14:paraId="3837476F" w14:textId="77777777" w:rsidTr="00551C8A">
        <w:trPr>
          <w:jc w:val="center"/>
        </w:trPr>
        <w:tc>
          <w:tcPr>
            <w:tcW w:w="1143" w:type="pct"/>
            <w:vMerge/>
            <w:tcBorders>
              <w:left w:val="single" w:sz="4" w:space="0" w:color="auto"/>
              <w:bottom w:val="single" w:sz="4" w:space="0" w:color="auto"/>
              <w:right w:val="single" w:sz="4" w:space="0" w:color="auto"/>
            </w:tcBorders>
            <w:vAlign w:val="center"/>
            <w:hideMark/>
          </w:tcPr>
          <w:p w14:paraId="19F32A34"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20A6C098"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0417DCC0"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BBC3A5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 4.3</w:t>
            </w:r>
          </w:p>
          <w:p w14:paraId="3F175E0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Методика расследования убийств</w:t>
            </w:r>
          </w:p>
        </w:tc>
        <w:tc>
          <w:tcPr>
            <w:tcW w:w="3857" w:type="pct"/>
            <w:tcBorders>
              <w:top w:val="single" w:sz="4" w:space="0" w:color="auto"/>
              <w:left w:val="single" w:sz="4" w:space="0" w:color="auto"/>
              <w:bottom w:val="single" w:sz="4" w:space="0" w:color="auto"/>
              <w:right w:val="single" w:sz="4" w:space="0" w:color="auto"/>
            </w:tcBorders>
            <w:hideMark/>
          </w:tcPr>
          <w:p w14:paraId="7E7FB38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23442AD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27C71F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1B2CDDC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убийств</w:t>
            </w:r>
          </w:p>
        </w:tc>
      </w:tr>
      <w:tr w:rsidR="00551C8A" w:rsidRPr="00551C8A" w14:paraId="4030B1C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092BC835"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FAC4DC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889F787"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721A52B"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50CA361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rPr>
              <w:t xml:space="preserve">Практическое занятие № 13 </w:t>
            </w:r>
            <w:r w:rsidRPr="00551C8A">
              <w:rPr>
                <w:rFonts w:ascii="Times New Roman" w:eastAsia="Times New Roman" w:hAnsi="Times New Roman" w:cs="Times New Roman"/>
                <w:bCs/>
              </w:rPr>
              <w:t>Методика расследования убийств</w:t>
            </w:r>
          </w:p>
        </w:tc>
      </w:tr>
      <w:tr w:rsidR="00551C8A" w:rsidRPr="00551C8A" w14:paraId="1A1BA2A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5FE9FAD0"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2E47F8AC"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186C0DE6"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313C5F3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4.4</w:t>
            </w:r>
          </w:p>
          <w:p w14:paraId="741D02A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 xml:space="preserve">Методика расследования </w:t>
            </w:r>
            <w:r w:rsidRPr="00551C8A">
              <w:rPr>
                <w:rFonts w:ascii="Times New Roman" w:eastAsia="Times New Roman" w:hAnsi="Times New Roman" w:cs="Times New Roman"/>
              </w:rPr>
              <w:lastRenderedPageBreak/>
              <w:t>изнасилований присвоения, растраты, мошенничества, вымогательства</w:t>
            </w:r>
          </w:p>
        </w:tc>
        <w:tc>
          <w:tcPr>
            <w:tcW w:w="3857" w:type="pct"/>
            <w:tcBorders>
              <w:top w:val="single" w:sz="4" w:space="0" w:color="auto"/>
              <w:left w:val="single" w:sz="4" w:space="0" w:color="auto"/>
              <w:bottom w:val="single" w:sz="4" w:space="0" w:color="auto"/>
              <w:right w:val="single" w:sz="4" w:space="0" w:color="auto"/>
            </w:tcBorders>
            <w:hideMark/>
          </w:tcPr>
          <w:p w14:paraId="17FB22A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lastRenderedPageBreak/>
              <w:t xml:space="preserve">Содержание </w:t>
            </w:r>
          </w:p>
        </w:tc>
      </w:tr>
      <w:tr w:rsidR="00551C8A" w:rsidRPr="00551C8A" w14:paraId="473202A4"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045DE5C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2143F59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изнасилований присвоения, растраты, мошенничества, вымогательства</w:t>
            </w:r>
          </w:p>
        </w:tc>
      </w:tr>
      <w:tr w:rsidR="00551C8A" w:rsidRPr="00551C8A" w14:paraId="625DF342"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49C246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552E0AB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549E92CE"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494A1094"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396AE34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rPr>
              <w:t xml:space="preserve">Практическое занятие № 14 </w:t>
            </w:r>
            <w:r w:rsidRPr="00551C8A">
              <w:rPr>
                <w:rFonts w:ascii="Times New Roman" w:eastAsia="Times New Roman" w:hAnsi="Times New Roman" w:cs="Times New Roman"/>
                <w:bCs/>
              </w:rPr>
              <w:t>Методика расследования изнасилований</w:t>
            </w:r>
          </w:p>
        </w:tc>
      </w:tr>
      <w:tr w:rsidR="00551C8A" w:rsidRPr="00551C8A" w14:paraId="5030EECE"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6272CB84"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68F66942"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42A63BC1"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004628E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4.5</w:t>
            </w:r>
          </w:p>
          <w:p w14:paraId="1E9C1E7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Методика расследования краж, грабежей, разбойных нападений</w:t>
            </w:r>
          </w:p>
        </w:tc>
        <w:tc>
          <w:tcPr>
            <w:tcW w:w="3857" w:type="pct"/>
            <w:tcBorders>
              <w:top w:val="single" w:sz="4" w:space="0" w:color="auto"/>
              <w:left w:val="single" w:sz="4" w:space="0" w:color="auto"/>
              <w:bottom w:val="single" w:sz="4" w:space="0" w:color="auto"/>
              <w:right w:val="single" w:sz="4" w:space="0" w:color="auto"/>
            </w:tcBorders>
            <w:hideMark/>
          </w:tcPr>
          <w:p w14:paraId="664A122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48798241"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7E4F24B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3D3F826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краж, грабежей, разбойных нападений</w:t>
            </w:r>
          </w:p>
        </w:tc>
      </w:tr>
      <w:tr w:rsidR="00551C8A" w:rsidRPr="00551C8A" w14:paraId="0E08C47B"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7886C83C"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5BC90B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7EFF381A"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016649CD"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4C29E9E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rPr>
              <w:t xml:space="preserve">Практическое занятие № 15 </w:t>
            </w:r>
            <w:r w:rsidRPr="00551C8A">
              <w:rPr>
                <w:rFonts w:ascii="Times New Roman" w:eastAsia="Times New Roman" w:hAnsi="Times New Roman" w:cs="Times New Roman"/>
                <w:bCs/>
              </w:rPr>
              <w:t>Методика расследования краж</w:t>
            </w:r>
          </w:p>
        </w:tc>
      </w:tr>
      <w:tr w:rsidR="00551C8A" w:rsidRPr="00551C8A" w14:paraId="0769FEAD"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0184C69"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5F38217F"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067DCBE3"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085BD7C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4.6</w:t>
            </w:r>
          </w:p>
          <w:p w14:paraId="467228E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Times New Roman" w:hAnsi="Times New Roman" w:cs="Times New Roman"/>
              </w:rPr>
              <w:t>Методика расследования финансовых преступлений</w:t>
            </w:r>
          </w:p>
        </w:tc>
        <w:tc>
          <w:tcPr>
            <w:tcW w:w="3857" w:type="pct"/>
            <w:tcBorders>
              <w:top w:val="single" w:sz="4" w:space="0" w:color="auto"/>
              <w:left w:val="single" w:sz="4" w:space="0" w:color="auto"/>
              <w:bottom w:val="single" w:sz="4" w:space="0" w:color="auto"/>
              <w:right w:val="single" w:sz="4" w:space="0" w:color="auto"/>
            </w:tcBorders>
            <w:hideMark/>
          </w:tcPr>
          <w:p w14:paraId="24986C4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2F555863"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30387E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59806FF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финансовых преступлений</w:t>
            </w:r>
          </w:p>
        </w:tc>
      </w:tr>
      <w:tr w:rsidR="00551C8A" w:rsidRPr="00551C8A" w14:paraId="45FF1F0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782CA42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3A181D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r w:rsidRPr="00551C8A">
              <w:rPr>
                <w:rFonts w:ascii="Times New Roman" w:eastAsia="Calibri" w:hAnsi="Times New Roman" w:cs="Times New Roman"/>
                <w:b/>
                <w:bCs/>
                <w:lang w:eastAsia="ru-RU"/>
              </w:rPr>
              <w:t>В том числе практических занятий и лабораторных работ</w:t>
            </w:r>
          </w:p>
        </w:tc>
      </w:tr>
      <w:tr w:rsidR="00551C8A" w:rsidRPr="00551C8A" w14:paraId="6DAC1880"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6756F88E"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hideMark/>
          </w:tcPr>
          <w:p w14:paraId="0E8A60B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rPr>
              <w:t xml:space="preserve">Практическое занятие № 16 </w:t>
            </w:r>
            <w:r w:rsidRPr="00551C8A">
              <w:rPr>
                <w:rFonts w:ascii="Times New Roman" w:eastAsia="Times New Roman" w:hAnsi="Times New Roman" w:cs="Times New Roman"/>
                <w:bCs/>
              </w:rPr>
              <w:t>Методика расследования экономических преступлений</w:t>
            </w:r>
          </w:p>
        </w:tc>
      </w:tr>
      <w:tr w:rsidR="00551C8A" w:rsidRPr="00551C8A" w14:paraId="49A3C0F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7E34DB29" w14:textId="77777777" w:rsidR="00551C8A" w:rsidRPr="00551C8A" w:rsidRDefault="00551C8A" w:rsidP="00551C8A">
            <w:pPr>
              <w:rPr>
                <w:rFonts w:ascii="Times New Roman" w:eastAsia="Times New Roman" w:hAnsi="Times New Roman" w:cs="Times New Roman"/>
              </w:rPr>
            </w:pPr>
          </w:p>
        </w:tc>
        <w:tc>
          <w:tcPr>
            <w:tcW w:w="3857" w:type="pct"/>
            <w:tcBorders>
              <w:top w:val="single" w:sz="4" w:space="0" w:color="auto"/>
              <w:left w:val="single" w:sz="4" w:space="0" w:color="auto"/>
              <w:bottom w:val="single" w:sz="4" w:space="0" w:color="auto"/>
              <w:right w:val="single" w:sz="4" w:space="0" w:color="auto"/>
            </w:tcBorders>
          </w:tcPr>
          <w:p w14:paraId="4CC8AD0E"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0A7F5277"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2A2F67A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4.7</w:t>
            </w:r>
          </w:p>
          <w:p w14:paraId="77A83EE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Методика расследования в сфере компьютерной информации</w:t>
            </w:r>
          </w:p>
        </w:tc>
        <w:tc>
          <w:tcPr>
            <w:tcW w:w="3857" w:type="pct"/>
            <w:tcBorders>
              <w:top w:val="single" w:sz="4" w:space="0" w:color="auto"/>
              <w:left w:val="single" w:sz="4" w:space="0" w:color="auto"/>
              <w:bottom w:val="single" w:sz="4" w:space="0" w:color="auto"/>
              <w:right w:val="single" w:sz="4" w:space="0" w:color="auto"/>
            </w:tcBorders>
            <w:hideMark/>
          </w:tcPr>
          <w:p w14:paraId="0C82A1A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3760C7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518B62D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B5ABF9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в сфере компьютерной информации</w:t>
            </w:r>
          </w:p>
        </w:tc>
      </w:tr>
      <w:tr w:rsidR="00551C8A" w:rsidRPr="00551C8A" w14:paraId="25FCA375"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32C99CBB" w14:textId="77777777" w:rsidR="00551C8A" w:rsidRPr="00551C8A" w:rsidRDefault="00551C8A" w:rsidP="00551C8A">
            <w:pPr>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7B8E87CC"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3BAD3979"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68178D3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4.8</w:t>
            </w:r>
          </w:p>
          <w:p w14:paraId="6A90EB9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Методика расследования должностных преступлений</w:t>
            </w:r>
          </w:p>
        </w:tc>
        <w:tc>
          <w:tcPr>
            <w:tcW w:w="3857" w:type="pct"/>
            <w:tcBorders>
              <w:top w:val="single" w:sz="4" w:space="0" w:color="auto"/>
              <w:left w:val="single" w:sz="4" w:space="0" w:color="auto"/>
              <w:bottom w:val="single" w:sz="4" w:space="0" w:color="auto"/>
              <w:right w:val="single" w:sz="4" w:space="0" w:color="auto"/>
            </w:tcBorders>
            <w:hideMark/>
          </w:tcPr>
          <w:p w14:paraId="54AAE8A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6A4EE8D1"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7F829DC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50EB34A1"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должностных преступлений</w:t>
            </w:r>
          </w:p>
        </w:tc>
      </w:tr>
      <w:tr w:rsidR="00551C8A" w:rsidRPr="00551C8A" w14:paraId="04610FB5"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70467C14"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tcPr>
          <w:p w14:paraId="5B130985"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1A37BEE7"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1AA444CF"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4.9</w:t>
            </w:r>
          </w:p>
          <w:p w14:paraId="2AF07990"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Методика расследования ДТП</w:t>
            </w:r>
          </w:p>
        </w:tc>
        <w:tc>
          <w:tcPr>
            <w:tcW w:w="3857" w:type="pct"/>
            <w:tcBorders>
              <w:top w:val="single" w:sz="4" w:space="0" w:color="auto"/>
              <w:left w:val="single" w:sz="4" w:space="0" w:color="auto"/>
              <w:bottom w:val="single" w:sz="4" w:space="0" w:color="auto"/>
              <w:right w:val="single" w:sz="4" w:space="0" w:color="auto"/>
            </w:tcBorders>
            <w:hideMark/>
          </w:tcPr>
          <w:p w14:paraId="66746446"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D0A9113"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67A365D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02875668"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ДТП</w:t>
            </w:r>
          </w:p>
        </w:tc>
      </w:tr>
      <w:tr w:rsidR="00551C8A" w:rsidRPr="00551C8A" w14:paraId="67F2F2BF"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396C4FB6" w14:textId="77777777" w:rsidR="00551C8A" w:rsidRPr="00551C8A" w:rsidRDefault="00551C8A" w:rsidP="00551C8A">
            <w:pPr>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0B3AC061"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6A325D06"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6E577B5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4.10</w:t>
            </w:r>
          </w:p>
          <w:p w14:paraId="2D24101A"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 xml:space="preserve">Методика расследования преступлений, совершенных несовершеннолетними </w:t>
            </w:r>
          </w:p>
        </w:tc>
        <w:tc>
          <w:tcPr>
            <w:tcW w:w="3857" w:type="pct"/>
            <w:tcBorders>
              <w:top w:val="single" w:sz="4" w:space="0" w:color="auto"/>
              <w:left w:val="single" w:sz="4" w:space="0" w:color="auto"/>
              <w:bottom w:val="single" w:sz="4" w:space="0" w:color="auto"/>
              <w:right w:val="single" w:sz="4" w:space="0" w:color="auto"/>
            </w:tcBorders>
            <w:hideMark/>
          </w:tcPr>
          <w:p w14:paraId="5B8A7834"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08368AA6"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29278BD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6D2D9192"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преступлений, совершенных несовершеннолетними</w:t>
            </w:r>
          </w:p>
        </w:tc>
      </w:tr>
      <w:tr w:rsidR="00551C8A" w:rsidRPr="00551C8A" w14:paraId="136FD2F9"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2F71B87B"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bottom w:val="single" w:sz="4" w:space="0" w:color="auto"/>
              <w:right w:val="single" w:sz="4" w:space="0" w:color="auto"/>
            </w:tcBorders>
          </w:tcPr>
          <w:p w14:paraId="38BF06AC" w14:textId="77777777" w:rsidR="00551C8A" w:rsidRPr="00551C8A" w:rsidRDefault="00551C8A" w:rsidP="00551C8A">
            <w:pPr>
              <w:jc w:val="both"/>
              <w:rPr>
                <w:rFonts w:ascii="Times New Roman" w:eastAsia="Times New Roman" w:hAnsi="Times New Roman" w:cs="Times New Roman"/>
                <w:bCs/>
              </w:rPr>
            </w:pPr>
            <w:r w:rsidRPr="00551C8A">
              <w:rPr>
                <w:rFonts w:ascii="Times New Roman" w:eastAsia="Times New Roman" w:hAnsi="Times New Roman" w:cs="Times New Roman"/>
                <w:b/>
                <w:bCs/>
              </w:rPr>
              <w:t xml:space="preserve">Самостоятельная работа </w:t>
            </w:r>
          </w:p>
        </w:tc>
      </w:tr>
      <w:tr w:rsidR="00551C8A" w:rsidRPr="00551C8A" w14:paraId="51734E56" w14:textId="77777777" w:rsidTr="00551C8A">
        <w:trPr>
          <w:jc w:val="center"/>
        </w:trPr>
        <w:tc>
          <w:tcPr>
            <w:tcW w:w="1143" w:type="pct"/>
            <w:vMerge w:val="restart"/>
            <w:tcBorders>
              <w:top w:val="single" w:sz="4" w:space="0" w:color="auto"/>
              <w:left w:val="single" w:sz="4" w:space="0" w:color="auto"/>
              <w:right w:val="single" w:sz="4" w:space="0" w:color="auto"/>
            </w:tcBorders>
            <w:hideMark/>
          </w:tcPr>
          <w:p w14:paraId="43FD4FC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4.11</w:t>
            </w:r>
          </w:p>
          <w:p w14:paraId="67EB784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Методика расследования преступлений, совершенных иностранными гражданами</w:t>
            </w:r>
          </w:p>
        </w:tc>
        <w:tc>
          <w:tcPr>
            <w:tcW w:w="3857" w:type="pct"/>
            <w:tcBorders>
              <w:top w:val="single" w:sz="4" w:space="0" w:color="auto"/>
              <w:left w:val="single" w:sz="4" w:space="0" w:color="auto"/>
              <w:bottom w:val="single" w:sz="4" w:space="0" w:color="auto"/>
              <w:right w:val="single" w:sz="4" w:space="0" w:color="auto"/>
            </w:tcBorders>
            <w:hideMark/>
          </w:tcPr>
          <w:p w14:paraId="4F7187C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
                <w:bCs/>
              </w:rPr>
              <w:t xml:space="preserve">Содержание </w:t>
            </w:r>
          </w:p>
        </w:tc>
      </w:tr>
      <w:tr w:rsidR="00551C8A" w:rsidRPr="00551C8A" w14:paraId="15139873" w14:textId="77777777" w:rsidTr="00551C8A">
        <w:trPr>
          <w:jc w:val="center"/>
        </w:trPr>
        <w:tc>
          <w:tcPr>
            <w:tcW w:w="1143" w:type="pct"/>
            <w:vMerge/>
            <w:tcBorders>
              <w:left w:val="single" w:sz="4" w:space="0" w:color="auto"/>
              <w:bottom w:val="single" w:sz="4" w:space="0" w:color="auto"/>
              <w:right w:val="single" w:sz="4" w:space="0" w:color="auto"/>
            </w:tcBorders>
          </w:tcPr>
          <w:p w14:paraId="4F91200B"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0D8727EE"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преступлений, совершенных иностранными гражданами</w:t>
            </w:r>
          </w:p>
        </w:tc>
      </w:tr>
      <w:tr w:rsidR="00551C8A" w:rsidRPr="00551C8A" w14:paraId="236DD005" w14:textId="77777777" w:rsidTr="00551C8A">
        <w:trPr>
          <w:jc w:val="center"/>
        </w:trPr>
        <w:tc>
          <w:tcPr>
            <w:tcW w:w="1143" w:type="pct"/>
            <w:vMerge w:val="restart"/>
            <w:tcBorders>
              <w:top w:val="single" w:sz="4" w:space="0" w:color="auto"/>
              <w:left w:val="single" w:sz="4" w:space="0" w:color="auto"/>
              <w:bottom w:val="single" w:sz="4" w:space="0" w:color="auto"/>
              <w:right w:val="single" w:sz="4" w:space="0" w:color="auto"/>
            </w:tcBorders>
            <w:hideMark/>
          </w:tcPr>
          <w:p w14:paraId="2BCC361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bCs/>
              </w:rPr>
              <w:t>Тема</w:t>
            </w:r>
            <w:r w:rsidRPr="00551C8A">
              <w:rPr>
                <w:rFonts w:ascii="Times New Roman" w:eastAsia="Times New Roman" w:hAnsi="Times New Roman" w:cs="Times New Roman"/>
              </w:rPr>
              <w:t xml:space="preserve"> </w:t>
            </w:r>
            <w:r w:rsidRPr="00551C8A">
              <w:rPr>
                <w:rFonts w:ascii="Times New Roman" w:eastAsia="Times New Roman" w:hAnsi="Times New Roman" w:cs="Times New Roman"/>
                <w:bCs/>
              </w:rPr>
              <w:t>4.12</w:t>
            </w:r>
          </w:p>
          <w:p w14:paraId="5443E0AD"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551C8A">
              <w:rPr>
                <w:rFonts w:ascii="Times New Roman" w:eastAsia="Times New Roman" w:hAnsi="Times New Roman" w:cs="Times New Roman"/>
              </w:rPr>
              <w:t xml:space="preserve">Методика расследования преступлений прошлых лет </w:t>
            </w:r>
          </w:p>
        </w:tc>
        <w:tc>
          <w:tcPr>
            <w:tcW w:w="3857" w:type="pct"/>
            <w:tcBorders>
              <w:top w:val="single" w:sz="4" w:space="0" w:color="auto"/>
              <w:left w:val="single" w:sz="4" w:space="0" w:color="auto"/>
              <w:bottom w:val="single" w:sz="4" w:space="0" w:color="auto"/>
              <w:right w:val="single" w:sz="4" w:space="0" w:color="auto"/>
            </w:tcBorders>
            <w:hideMark/>
          </w:tcPr>
          <w:p w14:paraId="4B0F424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Содержание </w:t>
            </w:r>
          </w:p>
        </w:tc>
      </w:tr>
      <w:tr w:rsidR="00551C8A" w:rsidRPr="00551C8A" w14:paraId="35794C2D"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tcPr>
          <w:p w14:paraId="46D214D3"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p>
        </w:tc>
        <w:tc>
          <w:tcPr>
            <w:tcW w:w="3857" w:type="pct"/>
            <w:tcBorders>
              <w:top w:val="single" w:sz="4" w:space="0" w:color="auto"/>
              <w:left w:val="single" w:sz="4" w:space="0" w:color="auto"/>
              <w:bottom w:val="single" w:sz="4" w:space="0" w:color="auto"/>
              <w:right w:val="single" w:sz="4" w:space="0" w:color="auto"/>
            </w:tcBorders>
          </w:tcPr>
          <w:p w14:paraId="0475C7A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rPr>
              <w:t>Методика расследования преступлений прошлых лет</w:t>
            </w:r>
          </w:p>
        </w:tc>
      </w:tr>
      <w:tr w:rsidR="00551C8A" w:rsidRPr="00551C8A" w14:paraId="1DA73D8C" w14:textId="77777777" w:rsidTr="00551C8A">
        <w:trPr>
          <w:jc w:val="center"/>
        </w:trPr>
        <w:tc>
          <w:tcPr>
            <w:tcW w:w="1143" w:type="pct"/>
            <w:vMerge/>
            <w:tcBorders>
              <w:top w:val="single" w:sz="4" w:space="0" w:color="auto"/>
              <w:left w:val="single" w:sz="4" w:space="0" w:color="auto"/>
              <w:bottom w:val="single" w:sz="4" w:space="0" w:color="auto"/>
              <w:right w:val="single" w:sz="4" w:space="0" w:color="auto"/>
            </w:tcBorders>
            <w:vAlign w:val="center"/>
            <w:hideMark/>
          </w:tcPr>
          <w:p w14:paraId="096C3384" w14:textId="77777777" w:rsidR="00551C8A" w:rsidRPr="00551C8A" w:rsidRDefault="00551C8A" w:rsidP="00551C8A">
            <w:pPr>
              <w:rPr>
                <w:rFonts w:ascii="Times New Roman" w:eastAsia="Times New Roman" w:hAnsi="Times New Roman" w:cs="Times New Roman"/>
                <w:b/>
                <w:bCs/>
              </w:rPr>
            </w:pPr>
          </w:p>
        </w:tc>
        <w:tc>
          <w:tcPr>
            <w:tcW w:w="3857" w:type="pct"/>
            <w:tcBorders>
              <w:top w:val="single" w:sz="4" w:space="0" w:color="auto"/>
              <w:left w:val="single" w:sz="4" w:space="0" w:color="auto"/>
              <w:right w:val="single" w:sz="4" w:space="0" w:color="auto"/>
            </w:tcBorders>
          </w:tcPr>
          <w:p w14:paraId="17010847" w14:textId="77777777" w:rsidR="00551C8A" w:rsidRPr="00551C8A" w:rsidRDefault="00551C8A" w:rsidP="00551C8A">
            <w:pPr>
              <w:jc w:val="both"/>
              <w:rPr>
                <w:rFonts w:ascii="Times New Roman" w:eastAsia="Times New Roman" w:hAnsi="Times New Roman" w:cs="Times New Roman"/>
              </w:rPr>
            </w:pPr>
            <w:r w:rsidRPr="00551C8A">
              <w:rPr>
                <w:rFonts w:ascii="Times New Roman" w:eastAsia="Times New Roman" w:hAnsi="Times New Roman" w:cs="Times New Roman"/>
                <w:b/>
                <w:bCs/>
              </w:rPr>
              <w:t xml:space="preserve">Самостоятельная работа </w:t>
            </w:r>
          </w:p>
        </w:tc>
      </w:tr>
      <w:tr w:rsidR="00551C8A" w:rsidRPr="00551C8A" w14:paraId="3D02A791"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33F0EEB7"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 xml:space="preserve">Промежуточная аттестация </w:t>
            </w:r>
          </w:p>
        </w:tc>
      </w:tr>
      <w:tr w:rsidR="00551C8A" w:rsidRPr="00551C8A" w14:paraId="0B005F8C" w14:textId="77777777" w:rsidTr="00551C8A">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29E32B49" w14:textId="77777777" w:rsidR="00551C8A" w:rsidRPr="00551C8A" w:rsidRDefault="00551C8A" w:rsidP="00551C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551C8A">
              <w:rPr>
                <w:rFonts w:ascii="Times New Roman" w:eastAsia="Times New Roman" w:hAnsi="Times New Roman" w:cs="Times New Roman"/>
                <w:b/>
                <w:bCs/>
              </w:rPr>
              <w:t>Всего: 92 часа</w:t>
            </w:r>
          </w:p>
        </w:tc>
      </w:tr>
    </w:tbl>
    <w:p w14:paraId="23FCC68F" w14:textId="7C5FA507" w:rsidR="00251070" w:rsidRDefault="00251070" w:rsidP="00251070">
      <w:pPr>
        <w:rPr>
          <w:rFonts w:ascii="Times New Roman" w:hAnsi="Times New Roman" w:cs="Times New Roman"/>
          <w:sz w:val="24"/>
          <w:szCs w:val="24"/>
        </w:rPr>
      </w:pPr>
    </w:p>
    <w:p w14:paraId="7C4AFB45" w14:textId="63967E79" w:rsidR="00551C8A" w:rsidRDefault="00551C8A" w:rsidP="00251070">
      <w:pPr>
        <w:rPr>
          <w:rFonts w:ascii="Times New Roman" w:hAnsi="Times New Roman" w:cs="Times New Roman"/>
          <w:sz w:val="24"/>
          <w:szCs w:val="24"/>
        </w:rPr>
      </w:pPr>
    </w:p>
    <w:p w14:paraId="1F7EE444" w14:textId="6207C54A" w:rsidR="00551C8A" w:rsidRDefault="00551C8A" w:rsidP="00251070">
      <w:pPr>
        <w:rPr>
          <w:rFonts w:ascii="Times New Roman" w:hAnsi="Times New Roman" w:cs="Times New Roman"/>
          <w:sz w:val="24"/>
          <w:szCs w:val="24"/>
        </w:rPr>
      </w:pPr>
    </w:p>
    <w:p w14:paraId="5F2897C0" w14:textId="77777777" w:rsidR="00551C8A" w:rsidRDefault="00551C8A" w:rsidP="00251070">
      <w:pPr>
        <w:rPr>
          <w:rFonts w:ascii="Times New Roman" w:hAnsi="Times New Roman" w:cs="Times New Roman"/>
          <w:sz w:val="24"/>
          <w:szCs w:val="24"/>
        </w:rPr>
      </w:pPr>
    </w:p>
    <w:p w14:paraId="501DB2CF" w14:textId="1E618A9D" w:rsidR="00B12342" w:rsidRDefault="00B12342" w:rsidP="00251070">
      <w:pPr>
        <w:rPr>
          <w:rFonts w:ascii="Times New Roman" w:hAnsi="Times New Roman" w:cs="Times New Roman"/>
          <w:sz w:val="24"/>
          <w:szCs w:val="24"/>
        </w:rPr>
      </w:pPr>
    </w:p>
    <w:p w14:paraId="1F0F7397" w14:textId="77777777" w:rsidR="00B12342" w:rsidRPr="00037760" w:rsidRDefault="00B12342" w:rsidP="00251070">
      <w:pPr>
        <w:rPr>
          <w:rFonts w:ascii="Times New Roman" w:hAnsi="Times New Roman" w:cs="Times New Roman"/>
          <w:sz w:val="24"/>
          <w:szCs w:val="24"/>
        </w:rPr>
      </w:pPr>
    </w:p>
    <w:p w14:paraId="335A1426" w14:textId="77777777" w:rsidR="00251070" w:rsidRPr="00037760" w:rsidRDefault="00251070" w:rsidP="00251070">
      <w:pPr>
        <w:pStyle w:val="1f7"/>
        <w:rPr>
          <w:rFonts w:ascii="Times New Roman" w:hAnsi="Times New Roman"/>
          <w:lang w:val="ru-RU"/>
        </w:rPr>
      </w:pPr>
      <w:bookmarkStart w:id="524" w:name="_Toc158389439"/>
      <w:bookmarkStart w:id="525" w:name="_Toc158393543"/>
      <w:bookmarkStart w:id="526"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524"/>
      <w:bookmarkEnd w:id="525"/>
      <w:bookmarkEnd w:id="526"/>
    </w:p>
    <w:p w14:paraId="21C3B220" w14:textId="77777777" w:rsidR="00251070" w:rsidRPr="00037760" w:rsidRDefault="00251070" w:rsidP="00251070">
      <w:pPr>
        <w:pStyle w:val="114"/>
        <w:rPr>
          <w:rFonts w:ascii="Times New Roman" w:hAnsi="Times New Roman"/>
        </w:rPr>
      </w:pPr>
      <w:bookmarkStart w:id="527" w:name="_Toc158389440"/>
      <w:bookmarkStart w:id="528" w:name="_Toc158393544"/>
      <w:bookmarkStart w:id="529" w:name="_Toc158398001"/>
      <w:r w:rsidRPr="00037760">
        <w:rPr>
          <w:rFonts w:ascii="Times New Roman" w:hAnsi="Times New Roman"/>
        </w:rPr>
        <w:t>3.1. Материально-техническое обеспечение</w:t>
      </w:r>
      <w:bookmarkEnd w:id="527"/>
      <w:bookmarkEnd w:id="528"/>
      <w:bookmarkEnd w:id="529"/>
    </w:p>
    <w:p w14:paraId="6B953191" w14:textId="701CBB34" w:rsidR="00251070" w:rsidRPr="00037760" w:rsidRDefault="00251070"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00551C8A">
        <w:rPr>
          <w:rFonts w:ascii="Times New Roman" w:hAnsi="Times New Roman" w:cs="Times New Roman"/>
          <w:iCs/>
          <w:sz w:val="24"/>
          <w:szCs w:val="24"/>
        </w:rPr>
        <w:t>Криминалистики</w:t>
      </w:r>
      <w:r w:rsidR="005B3E72">
        <w:rPr>
          <w:rFonts w:ascii="Times New Roman" w:hAnsi="Times New Roman" w:cs="Times New Roman"/>
          <w:iCs/>
          <w:sz w:val="24"/>
          <w:szCs w:val="24"/>
        </w:rPr>
        <w:t>,</w:t>
      </w:r>
      <w:r w:rsidR="005B3E72">
        <w:rPr>
          <w:rFonts w:ascii="Times New Roman" w:hAnsi="Times New Roman" w:cs="Times New Roman"/>
          <w:bCs/>
          <w:sz w:val="24"/>
          <w:szCs w:val="24"/>
        </w:rPr>
        <w:t xml:space="preserve"> </w:t>
      </w:r>
      <w:r w:rsidRPr="00037760">
        <w:rPr>
          <w:rFonts w:ascii="Times New Roman" w:hAnsi="Times New Roman" w:cs="Times New Roman"/>
          <w:bCs/>
          <w:sz w:val="24"/>
          <w:szCs w:val="24"/>
        </w:rPr>
        <w:t>оснащенны</w:t>
      </w:r>
      <w:r w:rsidR="00551C8A">
        <w:rPr>
          <w:rFonts w:ascii="Times New Roman" w:hAnsi="Times New Roman" w:cs="Times New Roman"/>
          <w:bCs/>
          <w:sz w:val="24"/>
          <w:szCs w:val="24"/>
        </w:rPr>
        <w:t>й</w:t>
      </w:r>
      <w:r w:rsidRPr="00037760">
        <w:rPr>
          <w:rFonts w:ascii="Times New Roman" w:hAnsi="Times New Roman" w:cs="Times New Roman"/>
          <w:bCs/>
          <w:sz w:val="24"/>
          <w:szCs w:val="24"/>
        </w:rPr>
        <w:t xml:space="preserve"> в соответствии с приложением 3 ПОП-П. </w:t>
      </w:r>
    </w:p>
    <w:p w14:paraId="559B6D81" w14:textId="77777777" w:rsidR="00251070" w:rsidRPr="00037760" w:rsidRDefault="00251070" w:rsidP="00251070"/>
    <w:p w14:paraId="46C4C202" w14:textId="77777777" w:rsidR="00251070" w:rsidRPr="00037760" w:rsidRDefault="00251070" w:rsidP="00251070">
      <w:pPr>
        <w:pStyle w:val="114"/>
        <w:rPr>
          <w:rFonts w:ascii="Times New Roman" w:eastAsia="Times New Roman" w:hAnsi="Times New Roman"/>
        </w:rPr>
      </w:pPr>
      <w:bookmarkStart w:id="530" w:name="_Toc158389441"/>
      <w:bookmarkStart w:id="531" w:name="_Toc158393545"/>
      <w:bookmarkStart w:id="532" w:name="_Toc158398002"/>
      <w:r w:rsidRPr="00037760">
        <w:rPr>
          <w:rFonts w:ascii="Times New Roman" w:hAnsi="Times New Roman"/>
        </w:rPr>
        <w:t>3.2. Учебно-методическое обеспечение</w:t>
      </w:r>
      <w:bookmarkEnd w:id="530"/>
      <w:bookmarkEnd w:id="531"/>
      <w:bookmarkEnd w:id="532"/>
    </w:p>
    <w:p w14:paraId="05539FE5" w14:textId="77777777" w:rsidR="00251070" w:rsidRPr="00037760" w:rsidRDefault="00251070" w:rsidP="0025107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29CD82" w14:textId="77777777" w:rsidR="00251070" w:rsidRPr="00037760" w:rsidRDefault="00251070" w:rsidP="00251070">
      <w:pPr>
        <w:pStyle w:val="a4"/>
        <w:spacing w:line="276" w:lineRule="auto"/>
        <w:ind w:left="0" w:firstLine="709"/>
        <w:jc w:val="both"/>
        <w:rPr>
          <w:rFonts w:ascii="Times New Roman" w:hAnsi="Times New Roman"/>
          <w:bCs/>
          <w:sz w:val="24"/>
          <w:szCs w:val="24"/>
        </w:rPr>
      </w:pPr>
    </w:p>
    <w:p w14:paraId="02BDF2B6" w14:textId="77777777" w:rsidR="00251070" w:rsidRPr="00670FDF" w:rsidRDefault="00251070" w:rsidP="00251070">
      <w:pPr>
        <w:pStyle w:val="a4"/>
        <w:spacing w:line="276" w:lineRule="auto"/>
        <w:ind w:left="0" w:firstLine="709"/>
        <w:rPr>
          <w:rFonts w:ascii="Times New Roman" w:hAnsi="Times New Roman" w:cs="Times New Roman"/>
          <w:b/>
          <w:sz w:val="24"/>
          <w:szCs w:val="24"/>
        </w:rPr>
      </w:pPr>
      <w:r w:rsidRPr="00670FDF">
        <w:rPr>
          <w:rFonts w:ascii="Times New Roman" w:hAnsi="Times New Roman" w:cs="Times New Roman"/>
          <w:b/>
          <w:sz w:val="24"/>
          <w:szCs w:val="24"/>
        </w:rPr>
        <w:t>3.2.1. Основные печатные и/или электронные издания</w:t>
      </w:r>
    </w:p>
    <w:p w14:paraId="005D0EE0" w14:textId="5865290E" w:rsidR="00251070" w:rsidRPr="00037760" w:rsidRDefault="00551C8A" w:rsidP="00551C8A">
      <w:pPr>
        <w:tabs>
          <w:tab w:val="left" w:pos="1134"/>
        </w:tabs>
        <w:spacing w:line="276" w:lineRule="auto"/>
        <w:ind w:firstLine="567"/>
        <w:contextualSpacing/>
        <w:jc w:val="both"/>
        <w:rPr>
          <w:rFonts w:ascii="Times New Roman" w:hAnsi="Times New Roman"/>
          <w:noProof/>
          <w:sz w:val="24"/>
          <w:szCs w:val="24"/>
        </w:rPr>
      </w:pPr>
      <w:bookmarkStart w:id="533" w:name="_Toc158389442"/>
      <w:bookmarkStart w:id="534" w:name="_Toc158393546"/>
      <w:bookmarkStart w:id="535" w:name="_Toc158398003"/>
      <w:r>
        <w:rPr>
          <w:rFonts w:ascii="Times New Roman" w:hAnsi="Times New Roman" w:cs="Times New Roman"/>
          <w:sz w:val="24"/>
          <w:szCs w:val="24"/>
        </w:rPr>
        <w:t xml:space="preserve">1. </w:t>
      </w:r>
      <w:r w:rsidRPr="00551C8A">
        <w:rPr>
          <w:rFonts w:ascii="Times New Roman" w:hAnsi="Times New Roman" w:cs="Times New Roman"/>
          <w:sz w:val="24"/>
          <w:szCs w:val="24"/>
        </w:rPr>
        <w:t>Яблоков, Н. П.  Криминалистика: учебник и практикум для среднего профессионального образования / Н. П. Яблоков. — 3-е изд., перераб</w:t>
      </w:r>
      <w:proofErr w:type="gramStart"/>
      <w:r w:rsidRPr="00551C8A">
        <w:rPr>
          <w:rFonts w:ascii="Times New Roman" w:hAnsi="Times New Roman" w:cs="Times New Roman"/>
          <w:sz w:val="24"/>
          <w:szCs w:val="24"/>
        </w:rPr>
        <w:t>.</w:t>
      </w:r>
      <w:proofErr w:type="gramEnd"/>
      <w:r w:rsidRPr="00551C8A">
        <w:rPr>
          <w:rFonts w:ascii="Times New Roman" w:hAnsi="Times New Roman" w:cs="Times New Roman"/>
          <w:sz w:val="24"/>
          <w:szCs w:val="24"/>
        </w:rPr>
        <w:t xml:space="preserve"> и доп. — Москва: Издательство Юрайт, 2022. — 239 с. — (Профессиональное образование). — ISBN 978-5-534-00189-1. — Текст: электронный // Образовательная платформа Юрайт [сайт]. — URL: https://urait.ru/bcode/489607</w:t>
      </w:r>
    </w:p>
    <w:p w14:paraId="0D105635" w14:textId="77777777" w:rsidR="00251070" w:rsidRPr="00037760" w:rsidRDefault="00251070" w:rsidP="00251070">
      <w:pPr>
        <w:pStyle w:val="1f7"/>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33"/>
      <w:bookmarkEnd w:id="534"/>
      <w:bookmarkEnd w:id="5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251070" w:rsidRPr="005846D7" w14:paraId="238D919F" w14:textId="77777777" w:rsidTr="00551C8A">
        <w:trPr>
          <w:trHeight w:val="20"/>
        </w:trPr>
        <w:tc>
          <w:tcPr>
            <w:tcW w:w="1666" w:type="pct"/>
            <w:vAlign w:val="center"/>
          </w:tcPr>
          <w:p w14:paraId="46C7F6E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666" w:type="pct"/>
            <w:vAlign w:val="center"/>
          </w:tcPr>
          <w:p w14:paraId="00573D3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667" w:type="pct"/>
            <w:vAlign w:val="center"/>
          </w:tcPr>
          <w:p w14:paraId="2DD37072"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551C8A" w:rsidRPr="005846D7" w14:paraId="1FE86188" w14:textId="77777777" w:rsidTr="00551C8A">
        <w:trPr>
          <w:trHeight w:val="20"/>
        </w:trPr>
        <w:tc>
          <w:tcPr>
            <w:tcW w:w="1666" w:type="pct"/>
          </w:tcPr>
          <w:p w14:paraId="36AA1E92" w14:textId="2022F29C" w:rsidR="00551C8A" w:rsidRDefault="00551C8A" w:rsidP="00551C8A">
            <w:pPr>
              <w:spacing w:line="276" w:lineRule="auto"/>
              <w:contextualSpacing/>
              <w:rPr>
                <w:rFonts w:ascii="Times New Roman" w:hAnsi="Times New Roman" w:cs="Times New Roman"/>
                <w:bCs/>
                <w:noProof/>
                <w:sz w:val="24"/>
                <w:szCs w:val="24"/>
              </w:rPr>
            </w:pPr>
            <w:r>
              <w:rPr>
                <w:rFonts w:ascii="Times New Roman" w:hAnsi="Times New Roman" w:cs="Times New Roman"/>
                <w:bCs/>
                <w:noProof/>
                <w:sz w:val="24"/>
                <w:szCs w:val="24"/>
              </w:rPr>
              <w:t>Знает</w:t>
            </w:r>
          </w:p>
          <w:p w14:paraId="538E9CE3" w14:textId="08C2DD22"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Общие положения криминалистической техники;</w:t>
            </w:r>
          </w:p>
          <w:p w14:paraId="1BAD30BA" w14:textId="190E575B"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Основы методики раскрытия и расследования отдельных видов и групп преступлений;</w:t>
            </w:r>
          </w:p>
          <w:p w14:paraId="663F5292"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Основных положений тактики проведения отдельных следственных действий;</w:t>
            </w:r>
          </w:p>
          <w:p w14:paraId="07882186" w14:textId="5639F6EE" w:rsidR="00551C8A" w:rsidRPr="005846D7" w:rsidRDefault="00551C8A" w:rsidP="00704DCE">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Форм и методов организации раскрытия и расследования преступлений;</w:t>
            </w:r>
          </w:p>
        </w:tc>
        <w:tc>
          <w:tcPr>
            <w:tcW w:w="1666" w:type="pct"/>
          </w:tcPr>
          <w:p w14:paraId="08793B22" w14:textId="77777777" w:rsidR="00551C8A" w:rsidRPr="00551C8A" w:rsidRDefault="00551C8A" w:rsidP="00551C8A">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Умеет применять теоретические знания по криминалистической техники для решения практических задач.</w:t>
            </w:r>
          </w:p>
          <w:p w14:paraId="2DDE495D" w14:textId="77777777" w:rsidR="00551C8A" w:rsidRPr="00551C8A" w:rsidRDefault="00551C8A" w:rsidP="00551C8A">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Решение ситуационных задач с использованием методики раскрытия и расследования отдельных видов и групп преступлений.</w:t>
            </w:r>
          </w:p>
          <w:p w14:paraId="0447801F" w14:textId="77777777" w:rsidR="00551C8A" w:rsidRPr="00551C8A" w:rsidRDefault="00551C8A" w:rsidP="00551C8A">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Правильно и быстро принимает решения при решении задач по тактике проведения отдельных следственных действий;</w:t>
            </w:r>
          </w:p>
          <w:p w14:paraId="0C7AC3BC" w14:textId="26D0D75D" w:rsidR="00551C8A" w:rsidRPr="005846D7" w:rsidRDefault="00551C8A" w:rsidP="00551C8A">
            <w:pPr>
              <w:suppressAutoHyphens/>
              <w:spacing w:line="276" w:lineRule="auto"/>
              <w:contextualSpacing/>
              <w:rPr>
                <w:rFonts w:ascii="Times New Roman" w:hAnsi="Times New Roman" w:cs="Times New Roman"/>
                <w:sz w:val="24"/>
                <w:szCs w:val="24"/>
              </w:rPr>
            </w:pPr>
            <w:r w:rsidRPr="00551C8A">
              <w:rPr>
                <w:rFonts w:ascii="Times New Roman" w:hAnsi="Times New Roman" w:cs="Times New Roman"/>
                <w:sz w:val="24"/>
                <w:szCs w:val="24"/>
              </w:rPr>
              <w:t>Правильно и быстро принимает решения, правильно выбирает формы и методы организации раскрытия и расследования преступлений при решении задач.</w:t>
            </w:r>
          </w:p>
        </w:tc>
        <w:tc>
          <w:tcPr>
            <w:tcW w:w="1667" w:type="pct"/>
            <w:vMerge w:val="restart"/>
          </w:tcPr>
          <w:p w14:paraId="5CB3C3A9" w14:textId="77777777" w:rsidR="00551C8A" w:rsidRPr="005846D7" w:rsidRDefault="00551C8A"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7766055B" w14:textId="77777777" w:rsidR="00551C8A" w:rsidRPr="005846D7" w:rsidRDefault="00551C8A"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551C8A" w:rsidRPr="005846D7" w14:paraId="29F6AE07" w14:textId="77777777" w:rsidTr="00551C8A">
        <w:trPr>
          <w:trHeight w:val="20"/>
        </w:trPr>
        <w:tc>
          <w:tcPr>
            <w:tcW w:w="1666" w:type="pct"/>
          </w:tcPr>
          <w:p w14:paraId="6E1C6C22" w14:textId="77777777" w:rsidR="00551C8A" w:rsidRDefault="00551C8A" w:rsidP="00704DCE">
            <w:pPr>
              <w:spacing w:line="276" w:lineRule="auto"/>
              <w:contextualSpacing/>
              <w:rPr>
                <w:rFonts w:ascii="Times New Roman" w:hAnsi="Times New Roman" w:cs="Times New Roman"/>
                <w:bCs/>
                <w:noProof/>
                <w:sz w:val="24"/>
                <w:szCs w:val="24"/>
              </w:rPr>
            </w:pPr>
            <w:r>
              <w:rPr>
                <w:rFonts w:ascii="Times New Roman" w:hAnsi="Times New Roman" w:cs="Times New Roman"/>
                <w:bCs/>
                <w:noProof/>
                <w:sz w:val="24"/>
                <w:szCs w:val="24"/>
              </w:rPr>
              <w:lastRenderedPageBreak/>
              <w:t>Умеет:</w:t>
            </w:r>
          </w:p>
          <w:p w14:paraId="5378AB22" w14:textId="750BDCCD"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Применять технико-криминалистические средства и методы;</w:t>
            </w:r>
          </w:p>
          <w:p w14:paraId="4E2F25BC" w14:textId="6322983C"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Проводить осмотр места происшествия;</w:t>
            </w:r>
          </w:p>
          <w:p w14:paraId="5A43E1A1" w14:textId="41372810"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Использовать оперативно-справочные, розыскные, криминалистические и иные формы учетов;</w:t>
            </w:r>
          </w:p>
          <w:p w14:paraId="52B91B69" w14:textId="7C08C7B9"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Использовать тактические приемы при производстве следственных действий;</w:t>
            </w:r>
          </w:p>
          <w:p w14:paraId="225D6C2E" w14:textId="77777777" w:rsidR="00551C8A" w:rsidRPr="00551C8A" w:rsidRDefault="00551C8A" w:rsidP="00551C8A">
            <w:pPr>
              <w:spacing w:line="276" w:lineRule="auto"/>
              <w:contextualSpacing/>
              <w:rPr>
                <w:rFonts w:ascii="Times New Roman" w:hAnsi="Times New Roman" w:cs="Times New Roman"/>
                <w:bCs/>
                <w:noProof/>
                <w:sz w:val="24"/>
                <w:szCs w:val="24"/>
              </w:rPr>
            </w:pPr>
            <w:r w:rsidRPr="00551C8A">
              <w:rPr>
                <w:rFonts w:ascii="Times New Roman" w:hAnsi="Times New Roman" w:cs="Times New Roman"/>
                <w:bCs/>
                <w:noProof/>
                <w:sz w:val="24"/>
                <w:szCs w:val="24"/>
              </w:rPr>
              <w:t>Использовать формы организации и методику расследования отдельных видов и групп преступлений;</w:t>
            </w:r>
          </w:p>
          <w:p w14:paraId="783E4BCA" w14:textId="782CEA10" w:rsidR="00551C8A" w:rsidRPr="005846D7" w:rsidRDefault="00551C8A" w:rsidP="00704DCE">
            <w:pPr>
              <w:spacing w:line="276" w:lineRule="auto"/>
              <w:contextualSpacing/>
              <w:rPr>
                <w:rFonts w:ascii="Times New Roman" w:hAnsi="Times New Roman" w:cs="Times New Roman"/>
                <w:bCs/>
                <w:noProof/>
                <w:sz w:val="24"/>
                <w:szCs w:val="24"/>
              </w:rPr>
            </w:pPr>
          </w:p>
        </w:tc>
        <w:tc>
          <w:tcPr>
            <w:tcW w:w="1666" w:type="pct"/>
          </w:tcPr>
          <w:p w14:paraId="30908514" w14:textId="77777777" w:rsidR="00551C8A" w:rsidRPr="00551C8A" w:rsidRDefault="00551C8A" w:rsidP="00551C8A">
            <w:pPr>
              <w:suppressAutoHyphens/>
              <w:spacing w:line="276" w:lineRule="auto"/>
              <w:contextualSpacing/>
              <w:rPr>
                <w:rFonts w:ascii="Times New Roman" w:hAnsi="Times New Roman" w:cs="Times New Roman"/>
                <w:bCs/>
                <w:sz w:val="24"/>
                <w:szCs w:val="24"/>
              </w:rPr>
            </w:pPr>
            <w:r w:rsidRPr="00551C8A">
              <w:rPr>
                <w:rFonts w:ascii="Times New Roman" w:hAnsi="Times New Roman" w:cs="Times New Roman"/>
                <w:bCs/>
                <w:sz w:val="24"/>
                <w:szCs w:val="24"/>
              </w:rPr>
              <w:t>Правильно и быстро принимает решения в стандартных и нестандартных ситуациях, в том числе ситуациях риска, и берет на себя ответственность за принятое решение применяя технико-криминалистические средства и методы при работе в малых группах</w:t>
            </w:r>
          </w:p>
          <w:p w14:paraId="334E17E6" w14:textId="77777777" w:rsidR="00551C8A" w:rsidRPr="00551C8A" w:rsidRDefault="00551C8A" w:rsidP="00551C8A">
            <w:pPr>
              <w:suppressAutoHyphens/>
              <w:spacing w:line="276" w:lineRule="auto"/>
              <w:contextualSpacing/>
              <w:rPr>
                <w:rFonts w:ascii="Times New Roman" w:hAnsi="Times New Roman" w:cs="Times New Roman"/>
                <w:bCs/>
                <w:sz w:val="24"/>
                <w:szCs w:val="24"/>
              </w:rPr>
            </w:pPr>
            <w:r w:rsidRPr="00551C8A">
              <w:rPr>
                <w:rFonts w:ascii="Times New Roman" w:hAnsi="Times New Roman" w:cs="Times New Roman"/>
                <w:bCs/>
                <w:sz w:val="24"/>
                <w:szCs w:val="24"/>
              </w:rPr>
              <w:t>Составление и оформление служебных документов, протокола осмотра места происшествия.</w:t>
            </w:r>
          </w:p>
          <w:p w14:paraId="55F79EE8" w14:textId="77777777" w:rsidR="00551C8A" w:rsidRPr="00551C8A" w:rsidRDefault="00551C8A" w:rsidP="00551C8A">
            <w:pPr>
              <w:suppressAutoHyphens/>
              <w:spacing w:line="276" w:lineRule="auto"/>
              <w:contextualSpacing/>
              <w:rPr>
                <w:rFonts w:ascii="Times New Roman" w:hAnsi="Times New Roman" w:cs="Times New Roman"/>
                <w:bCs/>
                <w:sz w:val="24"/>
                <w:szCs w:val="24"/>
              </w:rPr>
            </w:pPr>
            <w:r w:rsidRPr="00551C8A">
              <w:rPr>
                <w:rFonts w:ascii="Times New Roman" w:hAnsi="Times New Roman" w:cs="Times New Roman"/>
                <w:bCs/>
                <w:sz w:val="24"/>
                <w:szCs w:val="24"/>
              </w:rPr>
              <w:t>Классифицирует и анализирует оперативно-справочные, розыскные, криминалистические учеты для эффективного выполнения профессиональных задач;</w:t>
            </w:r>
          </w:p>
          <w:p w14:paraId="179807A5" w14:textId="77777777" w:rsidR="00551C8A" w:rsidRPr="00551C8A" w:rsidRDefault="00551C8A" w:rsidP="00551C8A">
            <w:pPr>
              <w:suppressAutoHyphens/>
              <w:spacing w:line="276" w:lineRule="auto"/>
              <w:contextualSpacing/>
              <w:rPr>
                <w:rFonts w:ascii="Times New Roman" w:hAnsi="Times New Roman" w:cs="Times New Roman"/>
                <w:bCs/>
                <w:sz w:val="24"/>
                <w:szCs w:val="24"/>
              </w:rPr>
            </w:pPr>
            <w:r w:rsidRPr="00551C8A">
              <w:rPr>
                <w:rFonts w:ascii="Times New Roman" w:hAnsi="Times New Roman" w:cs="Times New Roman"/>
                <w:bCs/>
                <w:sz w:val="24"/>
                <w:szCs w:val="24"/>
              </w:rPr>
              <w:t>Умеет пользоваться и применять тактические приемы для решения профессиональных задач и составления оперативно-служебной документации.</w:t>
            </w:r>
          </w:p>
          <w:p w14:paraId="08EE6F16" w14:textId="3E6A04DB" w:rsidR="00551C8A" w:rsidRPr="005846D7" w:rsidRDefault="00551C8A" w:rsidP="00551C8A">
            <w:pPr>
              <w:suppressAutoHyphens/>
              <w:spacing w:line="276" w:lineRule="auto"/>
              <w:contextualSpacing/>
              <w:rPr>
                <w:rFonts w:ascii="Times New Roman" w:hAnsi="Times New Roman" w:cs="Times New Roman"/>
                <w:bCs/>
                <w:sz w:val="24"/>
                <w:szCs w:val="24"/>
              </w:rPr>
            </w:pPr>
            <w:r w:rsidRPr="00551C8A">
              <w:rPr>
                <w:rFonts w:ascii="Times New Roman" w:hAnsi="Times New Roman" w:cs="Times New Roman"/>
                <w:bCs/>
                <w:sz w:val="24"/>
                <w:szCs w:val="24"/>
              </w:rPr>
              <w:t>Умеет пользоваться и применять различные формы организации и методику расследования отдельных видов и групп преступлений для решения профессиональных задач и составления оперативно-служебной документации.</w:t>
            </w:r>
          </w:p>
        </w:tc>
        <w:tc>
          <w:tcPr>
            <w:tcW w:w="1667" w:type="pct"/>
            <w:vMerge/>
          </w:tcPr>
          <w:p w14:paraId="3E284548" w14:textId="77777777" w:rsidR="00551C8A" w:rsidRPr="005846D7" w:rsidRDefault="00551C8A" w:rsidP="00704DCE">
            <w:pPr>
              <w:suppressAutoHyphens/>
              <w:spacing w:line="276" w:lineRule="auto"/>
              <w:contextualSpacing/>
              <w:rPr>
                <w:rFonts w:ascii="Times New Roman" w:hAnsi="Times New Roman" w:cs="Times New Roman"/>
                <w:sz w:val="24"/>
                <w:szCs w:val="24"/>
              </w:rPr>
            </w:pPr>
          </w:p>
        </w:tc>
      </w:tr>
    </w:tbl>
    <w:p w14:paraId="777F1855" w14:textId="77777777" w:rsidR="00251070" w:rsidRPr="00037760" w:rsidRDefault="00251070" w:rsidP="0025107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0C92F172" w14:textId="02196F7D" w:rsidR="00B12342" w:rsidRPr="00CE1259" w:rsidRDefault="00B12342">
      <w:pPr>
        <w:rPr>
          <w:rFonts w:eastAsia="Segoe UI" w:cs="Times New Roman"/>
          <w:b/>
          <w:bCs/>
          <w:caps/>
          <w:kern w:val="32"/>
          <w:sz w:val="24"/>
          <w:szCs w:val="24"/>
          <w:lang w:eastAsia="x-none"/>
        </w:rPr>
      </w:pPr>
      <w:r w:rsidRPr="00CE1259">
        <w:rPr>
          <w:rFonts w:eastAsia="Segoe UI" w:cs="Times New Roman"/>
          <w:b/>
          <w:bCs/>
          <w:caps/>
          <w:kern w:val="32"/>
          <w:sz w:val="24"/>
          <w:szCs w:val="24"/>
          <w:lang w:eastAsia="x-none"/>
        </w:rPr>
        <w:br w:type="page"/>
      </w:r>
    </w:p>
    <w:p w14:paraId="01CCCD3F" w14:textId="3DAB1F48" w:rsidR="00E12BD0" w:rsidRPr="00CE1259"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551C8A">
        <w:rPr>
          <w:rFonts w:ascii="Times New Roman" w:hAnsi="Times New Roman" w:cs="Times New Roman"/>
          <w:b/>
          <w:bCs/>
          <w:sz w:val="24"/>
          <w:szCs w:val="24"/>
        </w:rPr>
        <w:t>5</w:t>
      </w:r>
    </w:p>
    <w:p w14:paraId="28EAAC46" w14:textId="77777777" w:rsidR="00E12BD0" w:rsidRPr="00037760"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E4E917A" w14:textId="33A4DFB6" w:rsidR="000D238B" w:rsidRPr="00037760" w:rsidRDefault="00067E06" w:rsidP="000D238B">
      <w:pPr>
        <w:jc w:val="right"/>
        <w:rPr>
          <w:rFonts w:ascii="Times New Roman" w:hAnsi="Times New Roman" w:cs="Times New Roman"/>
          <w:b/>
          <w:bCs/>
          <w:sz w:val="24"/>
          <w:szCs w:val="24"/>
        </w:rPr>
      </w:pPr>
      <w:r>
        <w:rPr>
          <w:rFonts w:ascii="Times New Roman" w:hAnsi="Times New Roman" w:cs="Times New Roman"/>
          <w:b/>
          <w:bCs/>
          <w:sz w:val="24"/>
          <w:szCs w:val="24"/>
        </w:rPr>
        <w:t>40.02.02 Правоохранительная деятельность</w:t>
      </w:r>
    </w:p>
    <w:p w14:paraId="4DDFD0B9" w14:textId="4E1C49F8" w:rsidR="00E12BD0" w:rsidRPr="00037760" w:rsidRDefault="00E12BD0" w:rsidP="00E12BD0">
      <w:pPr>
        <w:jc w:val="right"/>
        <w:rPr>
          <w:rFonts w:ascii="Times New Roman" w:hAnsi="Times New Roman" w:cs="Times New Roman"/>
          <w:b/>
          <w:bCs/>
          <w:sz w:val="24"/>
          <w:szCs w:val="24"/>
        </w:rPr>
      </w:pPr>
      <w:r>
        <w:rPr>
          <w:rFonts w:ascii="Times New Roman" w:hAnsi="Times New Roman" w:cs="Times New Roman"/>
          <w:b/>
          <w:bCs/>
          <w:sz w:val="24"/>
          <w:szCs w:val="24"/>
        </w:rPr>
        <w:t xml:space="preserve">безопасности </w:t>
      </w:r>
    </w:p>
    <w:p w14:paraId="1E572B24" w14:textId="77777777" w:rsidR="00E12BD0" w:rsidRPr="00037760" w:rsidRDefault="00E12BD0" w:rsidP="00E12BD0">
      <w:pPr>
        <w:jc w:val="right"/>
        <w:rPr>
          <w:rFonts w:ascii="Times New Roman" w:hAnsi="Times New Roman" w:cs="Times New Roman"/>
          <w:b/>
          <w:bCs/>
          <w:color w:val="0070C0"/>
          <w:sz w:val="24"/>
          <w:szCs w:val="24"/>
        </w:rPr>
      </w:pPr>
    </w:p>
    <w:p w14:paraId="111EC711" w14:textId="77777777" w:rsidR="00E12BD0" w:rsidRPr="00037760" w:rsidRDefault="00E12BD0" w:rsidP="00E12BD0">
      <w:pPr>
        <w:jc w:val="right"/>
        <w:rPr>
          <w:rFonts w:ascii="Times New Roman" w:hAnsi="Times New Roman" w:cs="Times New Roman"/>
          <w:b/>
          <w:bCs/>
          <w:color w:val="0070C0"/>
          <w:sz w:val="24"/>
          <w:szCs w:val="24"/>
        </w:rPr>
      </w:pPr>
    </w:p>
    <w:p w14:paraId="64C7997C" w14:textId="77777777" w:rsidR="00E12BD0" w:rsidRPr="00037760" w:rsidRDefault="00E12BD0" w:rsidP="00E12BD0">
      <w:pPr>
        <w:jc w:val="right"/>
        <w:rPr>
          <w:rFonts w:ascii="Times New Roman" w:hAnsi="Times New Roman" w:cs="Times New Roman"/>
          <w:b/>
          <w:bCs/>
          <w:color w:val="0070C0"/>
          <w:sz w:val="24"/>
          <w:szCs w:val="24"/>
        </w:rPr>
      </w:pPr>
    </w:p>
    <w:p w14:paraId="585820BB" w14:textId="77777777" w:rsidR="00E12BD0" w:rsidRPr="00037760" w:rsidRDefault="00E12BD0" w:rsidP="00E12BD0">
      <w:pPr>
        <w:jc w:val="right"/>
        <w:rPr>
          <w:rFonts w:ascii="Times New Roman" w:hAnsi="Times New Roman" w:cs="Times New Roman"/>
          <w:b/>
          <w:bCs/>
          <w:color w:val="0070C0"/>
          <w:sz w:val="24"/>
          <w:szCs w:val="24"/>
        </w:rPr>
      </w:pPr>
    </w:p>
    <w:p w14:paraId="47EC9B59" w14:textId="77777777" w:rsidR="00E12BD0" w:rsidRPr="00037760" w:rsidRDefault="00E12BD0" w:rsidP="00E12BD0">
      <w:pPr>
        <w:jc w:val="right"/>
        <w:rPr>
          <w:rFonts w:ascii="Times New Roman" w:hAnsi="Times New Roman" w:cs="Times New Roman"/>
          <w:b/>
          <w:bCs/>
          <w:color w:val="0070C0"/>
          <w:sz w:val="24"/>
          <w:szCs w:val="24"/>
        </w:rPr>
      </w:pPr>
    </w:p>
    <w:p w14:paraId="5B107102" w14:textId="77777777" w:rsidR="00E12BD0" w:rsidRPr="00037760" w:rsidRDefault="00E12BD0" w:rsidP="00E12BD0">
      <w:pPr>
        <w:jc w:val="right"/>
        <w:rPr>
          <w:rFonts w:ascii="Times New Roman" w:hAnsi="Times New Roman" w:cs="Times New Roman"/>
          <w:b/>
          <w:bCs/>
          <w:color w:val="0070C0"/>
          <w:sz w:val="24"/>
          <w:szCs w:val="24"/>
        </w:rPr>
      </w:pPr>
    </w:p>
    <w:p w14:paraId="20CC451A" w14:textId="77777777" w:rsidR="00E12BD0" w:rsidRPr="00037760" w:rsidRDefault="00E12BD0" w:rsidP="00E12BD0">
      <w:pPr>
        <w:jc w:val="right"/>
        <w:rPr>
          <w:rFonts w:ascii="Times New Roman" w:hAnsi="Times New Roman" w:cs="Times New Roman"/>
          <w:b/>
          <w:bCs/>
          <w:color w:val="0070C0"/>
          <w:sz w:val="24"/>
          <w:szCs w:val="24"/>
        </w:rPr>
      </w:pPr>
    </w:p>
    <w:p w14:paraId="5783B516" w14:textId="77777777" w:rsidR="00E12BD0" w:rsidRPr="00037760" w:rsidRDefault="00E12BD0" w:rsidP="00E12BD0">
      <w:pPr>
        <w:jc w:val="right"/>
        <w:rPr>
          <w:rFonts w:ascii="Times New Roman" w:hAnsi="Times New Roman" w:cs="Times New Roman"/>
          <w:b/>
          <w:bCs/>
          <w:color w:val="0070C0"/>
          <w:sz w:val="24"/>
          <w:szCs w:val="24"/>
        </w:rPr>
      </w:pPr>
    </w:p>
    <w:p w14:paraId="72C6E122" w14:textId="77777777" w:rsidR="00E12BD0" w:rsidRPr="00037760" w:rsidRDefault="00E12BD0" w:rsidP="00E12BD0">
      <w:pPr>
        <w:jc w:val="right"/>
        <w:rPr>
          <w:rFonts w:ascii="Times New Roman" w:hAnsi="Times New Roman" w:cs="Times New Roman"/>
          <w:b/>
          <w:bCs/>
          <w:color w:val="0070C0"/>
          <w:sz w:val="24"/>
          <w:szCs w:val="24"/>
        </w:rPr>
      </w:pPr>
    </w:p>
    <w:p w14:paraId="52B7D4E1" w14:textId="77777777" w:rsidR="00E12BD0" w:rsidRPr="00037760" w:rsidRDefault="00E12BD0" w:rsidP="00E12BD0">
      <w:pPr>
        <w:jc w:val="right"/>
        <w:rPr>
          <w:rFonts w:ascii="Times New Roman" w:hAnsi="Times New Roman" w:cs="Times New Roman"/>
          <w:b/>
          <w:bCs/>
          <w:color w:val="0070C0"/>
          <w:sz w:val="24"/>
          <w:szCs w:val="24"/>
        </w:rPr>
      </w:pPr>
    </w:p>
    <w:p w14:paraId="716E9B92" w14:textId="77777777" w:rsidR="00E12BD0" w:rsidRPr="00037760" w:rsidRDefault="00E12BD0" w:rsidP="00E12BD0">
      <w:pPr>
        <w:jc w:val="right"/>
        <w:rPr>
          <w:rFonts w:ascii="Times New Roman" w:hAnsi="Times New Roman" w:cs="Times New Roman"/>
          <w:b/>
          <w:bCs/>
          <w:color w:val="0070C0"/>
          <w:sz w:val="24"/>
          <w:szCs w:val="24"/>
        </w:rPr>
      </w:pPr>
    </w:p>
    <w:p w14:paraId="3B531618" w14:textId="77777777" w:rsidR="00E12BD0" w:rsidRPr="00037760" w:rsidRDefault="00E12BD0" w:rsidP="00E12BD0">
      <w:pPr>
        <w:jc w:val="right"/>
        <w:rPr>
          <w:rFonts w:ascii="Times New Roman" w:hAnsi="Times New Roman" w:cs="Times New Roman"/>
          <w:b/>
          <w:bCs/>
          <w:color w:val="0070C0"/>
          <w:sz w:val="24"/>
          <w:szCs w:val="24"/>
        </w:rPr>
      </w:pPr>
    </w:p>
    <w:p w14:paraId="7D83597A" w14:textId="77777777" w:rsidR="00E12BD0" w:rsidRPr="00037760" w:rsidRDefault="00E12BD0" w:rsidP="00E12BD0">
      <w:pPr>
        <w:jc w:val="right"/>
        <w:rPr>
          <w:rFonts w:ascii="Times New Roman" w:hAnsi="Times New Roman" w:cs="Times New Roman"/>
          <w:b/>
          <w:bCs/>
          <w:color w:val="0070C0"/>
          <w:sz w:val="24"/>
          <w:szCs w:val="24"/>
        </w:rPr>
      </w:pPr>
    </w:p>
    <w:p w14:paraId="330C9774" w14:textId="77777777" w:rsidR="00E12BD0" w:rsidRPr="00037760" w:rsidRDefault="00E12BD0" w:rsidP="00E12BD0">
      <w:pPr>
        <w:jc w:val="right"/>
        <w:rPr>
          <w:rFonts w:ascii="Times New Roman" w:hAnsi="Times New Roman" w:cs="Times New Roman"/>
          <w:b/>
          <w:bCs/>
          <w:color w:val="0070C0"/>
          <w:sz w:val="24"/>
          <w:szCs w:val="24"/>
        </w:rPr>
      </w:pPr>
    </w:p>
    <w:p w14:paraId="051B19FB" w14:textId="77777777" w:rsidR="00E12BD0" w:rsidRPr="00037760" w:rsidRDefault="00E12BD0" w:rsidP="00E12BD0">
      <w:pPr>
        <w:jc w:val="right"/>
        <w:rPr>
          <w:rFonts w:ascii="Times New Roman" w:hAnsi="Times New Roman" w:cs="Times New Roman"/>
          <w:b/>
          <w:bCs/>
          <w:color w:val="0070C0"/>
          <w:sz w:val="24"/>
          <w:szCs w:val="24"/>
        </w:rPr>
      </w:pPr>
    </w:p>
    <w:p w14:paraId="7BC067AE" w14:textId="77777777" w:rsidR="00E12BD0" w:rsidRPr="00037760" w:rsidRDefault="00E12BD0" w:rsidP="00E12BD0">
      <w:pPr>
        <w:jc w:val="right"/>
        <w:rPr>
          <w:rFonts w:ascii="Times New Roman" w:hAnsi="Times New Roman" w:cs="Times New Roman"/>
          <w:b/>
          <w:bCs/>
          <w:color w:val="0070C0"/>
          <w:sz w:val="24"/>
          <w:szCs w:val="24"/>
        </w:rPr>
      </w:pPr>
    </w:p>
    <w:p w14:paraId="1F567294" w14:textId="77777777" w:rsidR="00E12BD0" w:rsidRPr="00037760" w:rsidRDefault="00E12BD0" w:rsidP="00E12BD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2764EB0" w14:textId="511DA02B" w:rsidR="00E12BD0" w:rsidRPr="00037760" w:rsidRDefault="00E12BD0" w:rsidP="00E12BD0">
      <w:pPr>
        <w:pStyle w:val="1"/>
        <w:rPr>
          <w:rFonts w:ascii="Times New Roman Полужирный" w:hAnsi="Times New Roman Полужирный"/>
          <w:caps/>
        </w:rPr>
      </w:pPr>
      <w:bookmarkStart w:id="536" w:name="_Toc160703496"/>
      <w:bookmarkStart w:id="537" w:name="_Toc165941588"/>
      <w:r w:rsidRPr="00037760">
        <w:rPr>
          <w:rFonts w:ascii="Times New Roman Полужирный" w:hAnsi="Times New Roman Полужирный"/>
          <w:caps/>
        </w:rPr>
        <w:t>«ОП.</w:t>
      </w:r>
      <w:r w:rsidR="00551C8A">
        <w:rPr>
          <w:caps/>
        </w:rPr>
        <w:t>10</w:t>
      </w:r>
      <w:r w:rsidRPr="000D238B">
        <w:rPr>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536"/>
      <w:bookmarkEnd w:id="537"/>
    </w:p>
    <w:p w14:paraId="1FB59540" w14:textId="77777777" w:rsidR="00E12BD0" w:rsidRPr="00037760" w:rsidRDefault="00E12BD0" w:rsidP="00E12BD0">
      <w:pPr>
        <w:pStyle w:val="1"/>
      </w:pPr>
    </w:p>
    <w:p w14:paraId="142B6D87" w14:textId="77777777" w:rsidR="00E12BD0" w:rsidRPr="00037760" w:rsidRDefault="00E12BD0" w:rsidP="00E12BD0">
      <w:pPr>
        <w:pStyle w:val="1"/>
      </w:pPr>
    </w:p>
    <w:p w14:paraId="61158D23" w14:textId="77777777" w:rsidR="00E12BD0" w:rsidRPr="00037760" w:rsidRDefault="00E12BD0" w:rsidP="00E12BD0">
      <w:pPr>
        <w:pStyle w:val="1"/>
      </w:pPr>
    </w:p>
    <w:p w14:paraId="12D4614B" w14:textId="77777777" w:rsidR="00E12BD0" w:rsidRPr="00037760" w:rsidRDefault="00E12BD0" w:rsidP="00E12BD0">
      <w:pPr>
        <w:pStyle w:val="1"/>
      </w:pPr>
    </w:p>
    <w:p w14:paraId="78A52B19" w14:textId="77777777" w:rsidR="00E12BD0" w:rsidRPr="00037760" w:rsidRDefault="00E12BD0" w:rsidP="00E12BD0">
      <w:pPr>
        <w:pStyle w:val="1"/>
      </w:pPr>
    </w:p>
    <w:p w14:paraId="73734867" w14:textId="77777777" w:rsidR="00E12BD0" w:rsidRPr="00037760" w:rsidRDefault="00E12BD0" w:rsidP="00E12BD0">
      <w:pPr>
        <w:pStyle w:val="1"/>
      </w:pPr>
    </w:p>
    <w:p w14:paraId="28AD8E08" w14:textId="77777777" w:rsidR="00E12BD0" w:rsidRPr="00037760" w:rsidRDefault="00E12BD0" w:rsidP="00E12BD0">
      <w:pPr>
        <w:pStyle w:val="1"/>
      </w:pPr>
    </w:p>
    <w:p w14:paraId="252E9110" w14:textId="77777777" w:rsidR="00E12BD0" w:rsidRPr="00037760" w:rsidRDefault="00E12BD0" w:rsidP="00E12BD0">
      <w:pPr>
        <w:pStyle w:val="1"/>
      </w:pPr>
    </w:p>
    <w:p w14:paraId="067FE995" w14:textId="77777777" w:rsidR="00E12BD0" w:rsidRPr="00037760" w:rsidRDefault="00E12BD0" w:rsidP="00E12BD0">
      <w:pPr>
        <w:pStyle w:val="1"/>
      </w:pPr>
    </w:p>
    <w:p w14:paraId="7430B9A4" w14:textId="77777777" w:rsidR="00E12BD0" w:rsidRPr="00037760" w:rsidRDefault="00E12BD0" w:rsidP="00E12BD0">
      <w:pPr>
        <w:pStyle w:val="1"/>
      </w:pPr>
    </w:p>
    <w:p w14:paraId="0C4EB17B" w14:textId="77777777" w:rsidR="00E12BD0" w:rsidRPr="00037760" w:rsidRDefault="00E12BD0" w:rsidP="00E12BD0">
      <w:pPr>
        <w:pStyle w:val="1"/>
      </w:pPr>
    </w:p>
    <w:p w14:paraId="41FB7A8C" w14:textId="77777777" w:rsidR="00E12BD0" w:rsidRPr="00037760" w:rsidRDefault="00E12BD0" w:rsidP="00E12BD0">
      <w:pPr>
        <w:pStyle w:val="1"/>
      </w:pPr>
    </w:p>
    <w:p w14:paraId="679935E8" w14:textId="77777777" w:rsidR="00E12BD0" w:rsidRPr="00037760" w:rsidRDefault="00E12BD0" w:rsidP="00E12BD0">
      <w:pPr>
        <w:pStyle w:val="1"/>
      </w:pPr>
    </w:p>
    <w:p w14:paraId="7BB5F871" w14:textId="77777777" w:rsidR="00E12BD0" w:rsidRPr="00037760" w:rsidRDefault="00E12BD0" w:rsidP="00E12BD0">
      <w:pPr>
        <w:pStyle w:val="1f5"/>
        <w:jc w:val="center"/>
        <w:rPr>
          <w:b/>
          <w:bCs/>
          <w:lang w:val="ru-RU"/>
        </w:rPr>
      </w:pPr>
    </w:p>
    <w:p w14:paraId="0F090E3A" w14:textId="77777777" w:rsidR="00E12BD0" w:rsidRPr="00037760" w:rsidRDefault="00E12BD0" w:rsidP="00E12BD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9736E41" w14:textId="77777777" w:rsidR="00E12BD0" w:rsidRPr="00037760" w:rsidRDefault="00E12BD0" w:rsidP="00E12BD0">
      <w:pPr>
        <w:pStyle w:val="1f7"/>
        <w:rPr>
          <w:rFonts w:ascii="Times New Roman" w:hAnsi="Times New Roman"/>
          <w:lang w:val="ru-RU"/>
        </w:rPr>
      </w:pPr>
      <w:bookmarkStart w:id="538" w:name="_Toc158389443"/>
      <w:bookmarkStart w:id="539" w:name="_Toc158393547"/>
      <w:bookmarkStart w:id="540" w:name="_Toc158398004"/>
      <w:r w:rsidRPr="00037760">
        <w:rPr>
          <w:rFonts w:ascii="Times New Roman" w:hAnsi="Times New Roman"/>
          <w:lang w:val="ru-RU"/>
        </w:rPr>
        <w:lastRenderedPageBreak/>
        <w:t>СОДЕРЖАНИЕ ПРОГРАММЫ</w:t>
      </w:r>
      <w:bookmarkEnd w:id="538"/>
      <w:bookmarkEnd w:id="539"/>
      <w:bookmarkEnd w:id="540"/>
    </w:p>
    <w:p w14:paraId="0C59B3BE" w14:textId="77777777" w:rsidR="00E12BD0" w:rsidRPr="00037760" w:rsidRDefault="00E12BD0" w:rsidP="00E12BD0">
      <w:pPr>
        <w:pStyle w:val="15"/>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514ABA" w14:textId="77777777" w:rsidR="00E12BD0" w:rsidRPr="00037760" w:rsidRDefault="00D2480B" w:rsidP="00E12BD0">
      <w:pPr>
        <w:pStyle w:val="15"/>
        <w:rPr>
          <w:rFonts w:asciiTheme="minorHAnsi" w:eastAsiaTheme="minorEastAsia" w:hAnsiTheme="minorHAnsi" w:cstheme="minorBidi"/>
          <w:lang w:eastAsia="ru-RU"/>
        </w:rPr>
      </w:pPr>
      <w:hyperlink w:anchor="_Toc156294876" w:history="1">
        <w:r w:rsidR="00E12BD0" w:rsidRPr="00037760">
          <w:rPr>
            <w:rStyle w:val="af0"/>
            <w:b w:val="0"/>
            <w:bCs w:val="0"/>
          </w:rPr>
          <w:t>1. ОБЩАЯ ХАРАКТЕРИСТИКА</w:t>
        </w:r>
        <w:r w:rsidR="00E12BD0" w:rsidRPr="00037760">
          <w:rPr>
            <w:webHidden/>
          </w:rPr>
          <w:tab/>
        </w:r>
        <w:r w:rsidR="00E12BD0" w:rsidRPr="00037760">
          <w:rPr>
            <w:webHidden/>
          </w:rPr>
          <w:fldChar w:fldCharType="begin"/>
        </w:r>
        <w:r w:rsidR="00E12BD0" w:rsidRPr="00037760">
          <w:rPr>
            <w:webHidden/>
          </w:rPr>
          <w:instrText xml:space="preserve"> PAGEREF _Toc156294876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11AC9F15"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77" w:history="1">
        <w:r w:rsidR="00E12BD0" w:rsidRPr="00037760">
          <w:rPr>
            <w:rStyle w:val="af0"/>
            <w:i w:val="0"/>
            <w:iCs w:val="0"/>
          </w:rPr>
          <w:t>1.1. Цель и место дисциплины в структуре образовательной программы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_Toc156294877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265FB67B"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78" w:history="1">
        <w:r w:rsidR="00E12BD0" w:rsidRPr="00037760">
          <w:rPr>
            <w:rStyle w:val="af0"/>
            <w:i w:val="0"/>
            <w:iCs w:val="0"/>
          </w:rPr>
          <w:t>1.2. Планируемые результаты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_Toc156294878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40E85BF5" w14:textId="77777777" w:rsidR="00E12BD0" w:rsidRPr="00037760" w:rsidRDefault="00D2480B" w:rsidP="00E12BD0">
      <w:pPr>
        <w:pStyle w:val="15"/>
        <w:rPr>
          <w:rFonts w:asciiTheme="minorHAnsi" w:eastAsiaTheme="minorEastAsia" w:hAnsiTheme="minorHAnsi" w:cstheme="minorBidi"/>
          <w:lang w:eastAsia="ru-RU"/>
        </w:rPr>
      </w:pPr>
      <w:hyperlink w:anchor="_Toc156294879" w:history="1">
        <w:r w:rsidR="00E12BD0" w:rsidRPr="00037760">
          <w:rPr>
            <w:rStyle w:val="af0"/>
            <w:b w:val="0"/>
            <w:bCs w:val="0"/>
          </w:rPr>
          <w:t>2. СТРУКТУРА И СОДЕРЖАНИЕ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_Toc156294879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2D1CA697"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80" w:history="1">
        <w:r w:rsidR="00E12BD0" w:rsidRPr="00037760">
          <w:rPr>
            <w:rStyle w:val="af0"/>
            <w:i w:val="0"/>
            <w:iCs w:val="0"/>
          </w:rPr>
          <w:t>2.1. Трудоемкость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_Toc156294880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3F2FA780"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81" w:history="1">
        <w:r w:rsidR="00E12BD0" w:rsidRPr="00037760">
          <w:rPr>
            <w:rStyle w:val="af0"/>
            <w:i w:val="0"/>
            <w:iCs w:val="0"/>
          </w:rPr>
          <w:t>2.2. Примерное содержание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_Toc156294881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5</w:t>
        </w:r>
        <w:r w:rsidR="00E12BD0" w:rsidRPr="00037760">
          <w:rPr>
            <w:i w:val="0"/>
            <w:iCs w:val="0"/>
            <w:webHidden/>
          </w:rPr>
          <w:fldChar w:fldCharType="end"/>
        </w:r>
      </w:hyperlink>
    </w:p>
    <w:p w14:paraId="2239BFA1" w14:textId="77777777" w:rsidR="00E12BD0" w:rsidRPr="00037760" w:rsidRDefault="00D2480B" w:rsidP="00E12BD0">
      <w:pPr>
        <w:pStyle w:val="15"/>
        <w:rPr>
          <w:rFonts w:asciiTheme="minorHAnsi" w:eastAsiaTheme="minorEastAsia" w:hAnsiTheme="minorHAnsi" w:cstheme="minorBidi"/>
          <w:lang w:eastAsia="ru-RU"/>
        </w:rPr>
      </w:pPr>
      <w:hyperlink w:anchor="_Toc156294884" w:history="1">
        <w:r w:rsidR="00E12BD0" w:rsidRPr="00037760">
          <w:rPr>
            <w:rStyle w:val="af0"/>
            <w:b w:val="0"/>
            <w:bCs w:val="0"/>
          </w:rPr>
          <w:t>3. УСЛОВИЯ РЕАЛИЗАЦИИ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_Toc156294884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1C794D12"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85" w:history="1">
        <w:r w:rsidR="00E12BD0" w:rsidRPr="00037760">
          <w:rPr>
            <w:rStyle w:val="af0"/>
            <w:i w:val="0"/>
            <w:iCs w:val="0"/>
          </w:rPr>
          <w:t>3.1. Материально-техническое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_Toc156294885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748E6D40" w14:textId="77777777" w:rsidR="00E12BD0" w:rsidRPr="00037760" w:rsidRDefault="00D2480B" w:rsidP="00E12BD0">
      <w:pPr>
        <w:pStyle w:val="22"/>
        <w:rPr>
          <w:rFonts w:asciiTheme="minorHAnsi" w:eastAsiaTheme="minorEastAsia" w:hAnsiTheme="minorHAnsi" w:cstheme="minorBidi"/>
          <w:i w:val="0"/>
          <w:iCs w:val="0"/>
          <w:sz w:val="22"/>
          <w:szCs w:val="22"/>
        </w:rPr>
      </w:pPr>
      <w:hyperlink w:anchor="_Toc156294886" w:history="1">
        <w:r w:rsidR="00E12BD0" w:rsidRPr="00037760">
          <w:rPr>
            <w:rStyle w:val="af0"/>
            <w:i w:val="0"/>
            <w:iCs w:val="0"/>
          </w:rPr>
          <w:t>3.2. Учебно-методическое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_Toc156294886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1702158E" w14:textId="77777777" w:rsidR="00E12BD0" w:rsidRPr="00037760" w:rsidRDefault="00D2480B" w:rsidP="00E12BD0">
      <w:pPr>
        <w:pStyle w:val="15"/>
        <w:rPr>
          <w:rFonts w:asciiTheme="minorHAnsi" w:eastAsiaTheme="minorEastAsia" w:hAnsiTheme="minorHAnsi" w:cstheme="minorBidi"/>
          <w:lang w:eastAsia="ru-RU"/>
        </w:rPr>
      </w:pPr>
      <w:hyperlink w:anchor="_Toc156294887" w:history="1">
        <w:r w:rsidR="00E12BD0" w:rsidRPr="00037760">
          <w:rPr>
            <w:rStyle w:val="af0"/>
            <w:b w:val="0"/>
            <w:bCs w:val="0"/>
          </w:rPr>
          <w:t>4. КОНТРОЛЬ И ОЦЕНКА РЕЗУЛЬТАТОВ ОСВОЕНИЯ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_Toc156294887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4601B23E" w14:textId="77777777" w:rsidR="00E12BD0" w:rsidRPr="00037760" w:rsidRDefault="00E12BD0" w:rsidP="00E12BD0">
      <w:pPr>
        <w:pStyle w:val="1f7"/>
        <w:jc w:val="left"/>
        <w:rPr>
          <w:rFonts w:ascii="Times New Roman" w:hAnsi="Times New Roman"/>
          <w:b w:val="0"/>
          <w:bCs w:val="0"/>
          <w:lang w:val="ru-RU"/>
        </w:rPr>
      </w:pPr>
      <w:r w:rsidRPr="00037760">
        <w:rPr>
          <w:rFonts w:ascii="Times New Roman" w:hAnsi="Times New Roman"/>
          <w:b w:val="0"/>
          <w:bCs w:val="0"/>
          <w:lang w:val="ru-RU"/>
        </w:rPr>
        <w:fldChar w:fldCharType="end"/>
      </w:r>
    </w:p>
    <w:p w14:paraId="4A1FBD34" w14:textId="77777777" w:rsidR="00E12BD0" w:rsidRPr="00037760" w:rsidRDefault="00E12BD0" w:rsidP="00E12BD0">
      <w:pPr>
        <w:pStyle w:val="1f7"/>
        <w:jc w:val="left"/>
        <w:rPr>
          <w:rFonts w:ascii="Times New Roman" w:hAnsi="Times New Roman"/>
          <w:lang w:val="ru-RU"/>
        </w:rPr>
        <w:sectPr w:rsidR="00E12BD0" w:rsidRPr="00037760" w:rsidSect="00502F97">
          <w:headerReference w:type="even" r:id="rId37"/>
          <w:headerReference w:type="default" r:id="rId38"/>
          <w:pgSz w:w="11906" w:h="16838"/>
          <w:pgMar w:top="1134" w:right="567" w:bottom="1134" w:left="1701" w:header="709" w:footer="709" w:gutter="0"/>
          <w:cols w:space="708"/>
          <w:docGrid w:linePitch="360"/>
        </w:sectPr>
      </w:pPr>
    </w:p>
    <w:p w14:paraId="3EAA5513" w14:textId="77777777" w:rsidR="00E12BD0" w:rsidRPr="00037760" w:rsidRDefault="00E12BD0" w:rsidP="00131D36">
      <w:pPr>
        <w:pStyle w:val="1f7"/>
        <w:numPr>
          <w:ilvl w:val="0"/>
          <w:numId w:val="13"/>
        </w:numPr>
      </w:pPr>
      <w:bookmarkStart w:id="541" w:name="_Toc158389444"/>
      <w:bookmarkStart w:id="542" w:name="_Toc158393548"/>
      <w:bookmarkStart w:id="543"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541"/>
      <w:bookmarkEnd w:id="542"/>
      <w:bookmarkEnd w:id="543"/>
    </w:p>
    <w:p w14:paraId="278E83EF" w14:textId="1D0F90F6" w:rsidR="00E12BD0" w:rsidRPr="000D238B" w:rsidRDefault="00E12BD0" w:rsidP="00E12BD0">
      <w:pPr>
        <w:jc w:val="center"/>
        <w:rPr>
          <w:rFonts w:eastAsia="Segoe UI"/>
          <w:b/>
          <w:bCs/>
          <w:caps/>
          <w:u w:val="single"/>
        </w:rPr>
      </w:pPr>
      <w:r w:rsidRPr="000D238B">
        <w:rPr>
          <w:rFonts w:eastAsia="Segoe UI"/>
          <w:b/>
          <w:bCs/>
          <w:caps/>
          <w:u w:val="single"/>
        </w:rPr>
        <w:t>«</w:t>
      </w:r>
      <w:r w:rsidRPr="000D238B">
        <w:rPr>
          <w:rFonts w:ascii="Times New Roman" w:hAnsi="Times New Roman"/>
          <w:b/>
          <w:bCs/>
          <w:caps/>
          <w:noProof/>
          <w:sz w:val="24"/>
          <w:szCs w:val="24"/>
          <w:u w:val="single"/>
        </w:rPr>
        <w:t>ОП.0</w:t>
      </w:r>
      <w:r w:rsidR="0003692E" w:rsidRPr="00CE1259">
        <w:rPr>
          <w:rFonts w:ascii="Times New Roman" w:hAnsi="Times New Roman"/>
          <w:b/>
          <w:bCs/>
          <w:caps/>
          <w:noProof/>
          <w:sz w:val="24"/>
          <w:szCs w:val="24"/>
          <w:u w:val="single"/>
        </w:rPr>
        <w:t>6</w:t>
      </w:r>
      <w:r w:rsidRPr="000D238B">
        <w:rPr>
          <w:rFonts w:ascii="Times New Roman" w:hAnsi="Times New Roman"/>
          <w:b/>
          <w:bCs/>
          <w:caps/>
          <w:sz w:val="24"/>
          <w:szCs w:val="24"/>
          <w:u w:val="single"/>
        </w:rPr>
        <w:t xml:space="preserve"> </w:t>
      </w:r>
      <w:r w:rsidR="000D238B" w:rsidRPr="000D238B">
        <w:rPr>
          <w:rFonts w:ascii="Times New Roman" w:hAnsi="Times New Roman"/>
          <w:b/>
          <w:bCs/>
          <w:caps/>
          <w:noProof/>
          <w:sz w:val="24"/>
          <w:szCs w:val="24"/>
          <w:u w:val="single"/>
        </w:rPr>
        <w:t>Безопасность жизнедеятельности</w:t>
      </w:r>
      <w:r w:rsidRPr="000D238B">
        <w:rPr>
          <w:rFonts w:eastAsia="Segoe UI"/>
          <w:b/>
          <w:bCs/>
          <w:caps/>
          <w:u w:val="single"/>
        </w:rPr>
        <w:t>»</w:t>
      </w:r>
    </w:p>
    <w:p w14:paraId="21682CFC" w14:textId="77777777" w:rsidR="00E12BD0" w:rsidRPr="00037760" w:rsidRDefault="00E12BD0" w:rsidP="00E12BD0">
      <w:pPr>
        <w:pStyle w:val="1f5"/>
        <w:rPr>
          <w:lang w:val="ru-RU"/>
        </w:rPr>
      </w:pPr>
    </w:p>
    <w:p w14:paraId="34928C20" w14:textId="77777777" w:rsidR="00E12BD0" w:rsidRPr="00037760" w:rsidRDefault="00E12BD0" w:rsidP="00E12BD0">
      <w:pPr>
        <w:pStyle w:val="114"/>
        <w:rPr>
          <w:rFonts w:ascii="Times New Roman" w:hAnsi="Times New Roman"/>
        </w:rPr>
      </w:pPr>
      <w:bookmarkStart w:id="544" w:name="_Toc158389445"/>
      <w:bookmarkStart w:id="545" w:name="_Toc158393549"/>
      <w:bookmarkStart w:id="546" w:name="_Toc158398006"/>
      <w:r w:rsidRPr="00037760">
        <w:rPr>
          <w:rFonts w:ascii="Times New Roman" w:hAnsi="Times New Roman"/>
        </w:rPr>
        <w:t>1.1. Цель и место дисциплины в структуре образовательной программы</w:t>
      </w:r>
      <w:bookmarkEnd w:id="544"/>
      <w:bookmarkEnd w:id="545"/>
      <w:bookmarkEnd w:id="546"/>
    </w:p>
    <w:p w14:paraId="75167386" w14:textId="1D42AB10"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0D238B" w:rsidRPr="000D238B">
        <w:rPr>
          <w:rFonts w:ascii="Times New Roman" w:hAnsi="Times New Roman"/>
          <w:sz w:val="24"/>
          <w:szCs w:val="24"/>
        </w:rPr>
        <w:t>6</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795ADBF4" w14:textId="1D6CB816"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0D238B" w:rsidRPr="000D238B">
        <w:rPr>
          <w:rFonts w:ascii="Times New Roman" w:hAnsi="Times New Roman" w:cs="Times New Roman"/>
          <w:sz w:val="24"/>
          <w:szCs w:val="24"/>
        </w:rPr>
        <w:t>06</w:t>
      </w:r>
      <w:r w:rsidRPr="00037760">
        <w:rPr>
          <w:rFonts w:ascii="Times New Roman" w:hAnsi="Times New Roman" w:cs="Times New Roman"/>
          <w:sz w:val="24"/>
          <w:szCs w:val="24"/>
        </w:rPr>
        <w:t xml:space="preserve"> Безопасность жизнедеятельности» включена в обязательную часть </w:t>
      </w:r>
      <w:r w:rsidR="00551C8A">
        <w:rPr>
          <w:rFonts w:ascii="Times New Roman" w:hAnsi="Times New Roman" w:cs="Times New Roman"/>
          <w:sz w:val="24"/>
          <w:szCs w:val="24"/>
        </w:rPr>
        <w:t>профессионального цикла</w:t>
      </w:r>
      <w:r w:rsidRPr="00037760">
        <w:rPr>
          <w:rFonts w:ascii="Times New Roman" w:hAnsi="Times New Roman" w:cs="Times New Roman"/>
          <w:sz w:val="24"/>
          <w:szCs w:val="24"/>
        </w:rPr>
        <w:t xml:space="preserve"> образовательной программы.</w:t>
      </w:r>
    </w:p>
    <w:p w14:paraId="2DB51EA5" w14:textId="77777777" w:rsidR="00E12BD0" w:rsidRPr="00037760" w:rsidRDefault="00E12BD0" w:rsidP="00E12BD0">
      <w:pPr>
        <w:suppressAutoHyphens/>
        <w:spacing w:line="276" w:lineRule="auto"/>
        <w:ind w:firstLine="709"/>
        <w:jc w:val="both"/>
        <w:rPr>
          <w:rFonts w:ascii="Times New Roman" w:hAnsi="Times New Roman" w:cs="Times New Roman"/>
          <w:sz w:val="24"/>
          <w:szCs w:val="24"/>
        </w:rPr>
      </w:pPr>
    </w:p>
    <w:p w14:paraId="1865754A" w14:textId="77777777" w:rsidR="00E12BD0" w:rsidRPr="00037760" w:rsidRDefault="00E12BD0" w:rsidP="00E12BD0">
      <w:pPr>
        <w:pStyle w:val="114"/>
        <w:rPr>
          <w:rFonts w:ascii="Times New Roman" w:hAnsi="Times New Roman"/>
        </w:rPr>
      </w:pPr>
      <w:bookmarkStart w:id="547" w:name="_Toc158389446"/>
      <w:bookmarkStart w:id="548" w:name="_Toc158393550"/>
      <w:bookmarkStart w:id="549" w:name="_Toc158398007"/>
      <w:r w:rsidRPr="00037760">
        <w:rPr>
          <w:rFonts w:ascii="Times New Roman" w:hAnsi="Times New Roman"/>
        </w:rPr>
        <w:t>1.2. Планируемые результаты освоения дисциплины</w:t>
      </w:r>
      <w:bookmarkEnd w:id="547"/>
      <w:bookmarkEnd w:id="548"/>
      <w:bookmarkEnd w:id="549"/>
    </w:p>
    <w:p w14:paraId="07514717" w14:textId="77777777" w:rsidR="00E12BD0" w:rsidRPr="00037760" w:rsidRDefault="00E12BD0" w:rsidP="00E12BD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4210177" w14:textId="77777777" w:rsidR="00E12BD0" w:rsidRPr="00037760" w:rsidRDefault="00E12BD0" w:rsidP="00E12BD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E12BD0" w:rsidRPr="00551C8A" w14:paraId="4CB96382" w14:textId="77777777" w:rsidTr="00704DCE">
        <w:trPr>
          <w:trHeight w:val="20"/>
        </w:trPr>
        <w:tc>
          <w:tcPr>
            <w:tcW w:w="912" w:type="pct"/>
            <w:tcBorders>
              <w:top w:val="single" w:sz="4" w:space="0" w:color="auto"/>
              <w:left w:val="single" w:sz="4" w:space="0" w:color="auto"/>
              <w:right w:val="single" w:sz="4" w:space="0" w:color="auto"/>
            </w:tcBorders>
          </w:tcPr>
          <w:p w14:paraId="11421058" w14:textId="77777777" w:rsidR="00E12BD0" w:rsidRPr="00551C8A" w:rsidRDefault="00E12BD0" w:rsidP="00704DCE">
            <w:pPr>
              <w:rPr>
                <w:rStyle w:val="afb"/>
                <w:b/>
                <w:i w:val="0"/>
                <w:sz w:val="24"/>
                <w:szCs w:val="24"/>
              </w:rPr>
            </w:pPr>
            <w:r w:rsidRPr="00551C8A">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2E79B8D7" w14:textId="77777777" w:rsidR="00E12BD0" w:rsidRPr="00551C8A" w:rsidRDefault="00E12BD0" w:rsidP="00704DCE">
            <w:pPr>
              <w:jc w:val="center"/>
              <w:rPr>
                <w:rFonts w:ascii="Times New Roman" w:hAnsi="Times New Roman" w:cs="Times New Roman"/>
                <w:b/>
                <w:sz w:val="24"/>
                <w:szCs w:val="24"/>
              </w:rPr>
            </w:pPr>
            <w:r w:rsidRPr="00551C8A">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EB4E4C7" w14:textId="77777777" w:rsidR="00E12BD0" w:rsidRPr="00551C8A" w:rsidRDefault="00E12BD0" w:rsidP="00704DCE">
            <w:pPr>
              <w:jc w:val="center"/>
              <w:rPr>
                <w:rFonts w:ascii="Times New Roman" w:hAnsi="Times New Roman" w:cs="Times New Roman"/>
                <w:b/>
                <w:sz w:val="24"/>
                <w:szCs w:val="24"/>
              </w:rPr>
            </w:pPr>
            <w:r w:rsidRPr="00551C8A">
              <w:rPr>
                <w:rFonts w:ascii="Times New Roman" w:hAnsi="Times New Roman" w:cs="Times New Roman"/>
                <w:b/>
                <w:sz w:val="24"/>
                <w:szCs w:val="24"/>
              </w:rPr>
              <w:t>Знать</w:t>
            </w:r>
          </w:p>
        </w:tc>
      </w:tr>
      <w:tr w:rsidR="00551C8A" w:rsidRPr="00551C8A" w14:paraId="22EE64BA" w14:textId="77777777" w:rsidTr="00551C8A">
        <w:trPr>
          <w:trHeight w:val="20"/>
        </w:trPr>
        <w:tc>
          <w:tcPr>
            <w:tcW w:w="912" w:type="pct"/>
            <w:tcBorders>
              <w:top w:val="single" w:sz="4" w:space="0" w:color="auto"/>
              <w:left w:val="single" w:sz="4" w:space="0" w:color="auto"/>
              <w:right w:val="single" w:sz="4" w:space="0" w:color="auto"/>
            </w:tcBorders>
          </w:tcPr>
          <w:p w14:paraId="737AFFCA" w14:textId="2B5BDE84" w:rsidR="00551C8A" w:rsidRPr="00551C8A" w:rsidRDefault="00551C8A" w:rsidP="00551C8A">
            <w:pPr>
              <w:rPr>
                <w:rFonts w:ascii="Times New Roman" w:hAnsi="Times New Roman" w:cs="Times New Roman"/>
                <w:bCs/>
                <w:sz w:val="24"/>
                <w:szCs w:val="24"/>
              </w:rPr>
            </w:pPr>
            <w:r w:rsidRPr="00551C8A">
              <w:rPr>
                <w:rFonts w:ascii="Times New Roman" w:hAnsi="Times New Roman" w:cs="Times New Roman"/>
                <w:bCs/>
                <w:sz w:val="24"/>
                <w:szCs w:val="24"/>
              </w:rPr>
              <w:t xml:space="preserve">ОК 1 - </w:t>
            </w:r>
            <w:r w:rsidR="00D2480B">
              <w:rPr>
                <w:rFonts w:ascii="Times New Roman" w:hAnsi="Times New Roman" w:cs="Times New Roman"/>
                <w:bCs/>
                <w:sz w:val="24"/>
                <w:szCs w:val="24"/>
              </w:rPr>
              <w:t>9</w:t>
            </w:r>
          </w:p>
          <w:p w14:paraId="3D5F3F56" w14:textId="50B3ECEE" w:rsidR="00551C8A" w:rsidRPr="00551C8A" w:rsidRDefault="00551C8A" w:rsidP="00551C8A">
            <w:pPr>
              <w:rPr>
                <w:rFonts w:ascii="Times New Roman" w:hAnsi="Times New Roman" w:cs="Times New Roman"/>
                <w:bCs/>
                <w:sz w:val="24"/>
                <w:szCs w:val="24"/>
                <w:highlight w:val="green"/>
              </w:rPr>
            </w:pPr>
            <w:r w:rsidRPr="00551C8A">
              <w:rPr>
                <w:rFonts w:ascii="Times New Roman" w:hAnsi="Times New Roman" w:cs="Times New Roman"/>
                <w:bCs/>
                <w:sz w:val="24"/>
                <w:szCs w:val="24"/>
              </w:rPr>
              <w:t>ПК 1.1 - 1.12, 2.1, 2.2</w:t>
            </w:r>
          </w:p>
        </w:tc>
        <w:tc>
          <w:tcPr>
            <w:tcW w:w="2044" w:type="pct"/>
            <w:tcBorders>
              <w:top w:val="single" w:sz="4" w:space="0" w:color="auto"/>
              <w:left w:val="single" w:sz="4" w:space="0" w:color="auto"/>
              <w:right w:val="single" w:sz="4" w:space="0" w:color="auto"/>
            </w:tcBorders>
          </w:tcPr>
          <w:p w14:paraId="581CE794"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организовывать и проводить мероприятия по защите работников и населения от негативных воздействий чрезвычайных ситуаций</w:t>
            </w:r>
          </w:p>
          <w:p w14:paraId="67ECF8E6"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9156B1F"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использовать средства индивидуальной и коллективной защиты от оружия массового поражения</w:t>
            </w:r>
          </w:p>
          <w:p w14:paraId="15BB3664"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применять первичные средства пожаротушения</w:t>
            </w:r>
          </w:p>
          <w:p w14:paraId="4A2261A9"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p w14:paraId="2409673D"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7CA56A5"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 xml:space="preserve">владеть способами бесконфликтного общения и саморегуляции в повседневной </w:t>
            </w:r>
            <w:r w:rsidRPr="00551C8A">
              <w:rPr>
                <w:rFonts w:ascii="Times New Roman" w:hAnsi="Times New Roman" w:cs="Times New Roman"/>
                <w:color w:val="000000"/>
                <w:sz w:val="24"/>
                <w:szCs w:val="24"/>
                <w:lang w:eastAsia="ru-RU"/>
              </w:rPr>
              <w:lastRenderedPageBreak/>
              <w:t>деятельности и экстремальных условиях военной службы</w:t>
            </w:r>
          </w:p>
          <w:p w14:paraId="486AB65B"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оказывать первую помощь пострадавшим</w:t>
            </w:r>
          </w:p>
          <w:p w14:paraId="48B9A0CC" w14:textId="40E2A6A9" w:rsidR="00551C8A" w:rsidRPr="00551C8A" w:rsidRDefault="00551C8A" w:rsidP="00551C8A">
            <w:pPr>
              <w:rPr>
                <w:rFonts w:ascii="Times New Roman" w:hAnsi="Times New Roman" w:cs="Times New Roman"/>
                <w:bCs/>
                <w:sz w:val="24"/>
                <w:szCs w:val="24"/>
                <w:highlight w:val="green"/>
              </w:rPr>
            </w:pPr>
            <w:r w:rsidRPr="00551C8A">
              <w:rPr>
                <w:rFonts w:ascii="Times New Roman" w:hAnsi="Times New Roman" w:cs="Times New Roman"/>
                <w:color w:val="000000"/>
                <w:sz w:val="24"/>
                <w:szCs w:val="24"/>
                <w:lang w:eastAsia="ru-RU"/>
              </w:rPr>
              <w:t> </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22086EC"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4E4EA4B"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CFD21EE"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основы военной службы и обороны государства</w:t>
            </w:r>
          </w:p>
          <w:p w14:paraId="360B6368"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задачи и основные мероприятия гражданской обороны: способы защиты населения от оружия массового поражения</w:t>
            </w:r>
          </w:p>
          <w:p w14:paraId="6DF14C3E"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меры пожарной безопасности и правила безопасного поведения при пожарах</w:t>
            </w:r>
          </w:p>
          <w:p w14:paraId="5D06E0F4"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организацию и порядок призыва граждан на военную службу и поступления на нее в добровольном порядке</w:t>
            </w:r>
          </w:p>
          <w:p w14:paraId="6BF0E959"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 xml:space="preserve">основные виды вооружения, военной техники и специального </w:t>
            </w:r>
            <w:r w:rsidRPr="00551C8A">
              <w:rPr>
                <w:rFonts w:ascii="Times New Roman" w:hAnsi="Times New Roman" w:cs="Times New Roman"/>
                <w:color w:val="000000"/>
                <w:sz w:val="24"/>
                <w:szCs w:val="24"/>
                <w:lang w:eastAsia="ru-RU"/>
              </w:rPr>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434ED14" w14:textId="77777777" w:rsidR="00551C8A" w:rsidRPr="00551C8A" w:rsidRDefault="00551C8A" w:rsidP="00551C8A">
            <w:pPr>
              <w:rPr>
                <w:rFonts w:ascii="Times New Roman" w:hAnsi="Times New Roman" w:cs="Times New Roman"/>
                <w:color w:val="000000"/>
                <w:sz w:val="24"/>
                <w:szCs w:val="24"/>
                <w:lang w:eastAsia="ru-RU"/>
              </w:rPr>
            </w:pPr>
            <w:r w:rsidRPr="00551C8A">
              <w:rPr>
                <w:rFonts w:ascii="Times New Roman" w:hAnsi="Times New Roman" w:cs="Times New Roman"/>
                <w:color w:val="000000"/>
                <w:sz w:val="24"/>
                <w:szCs w:val="24"/>
                <w:lang w:eastAsia="ru-RU"/>
              </w:rPr>
              <w:t>область применения получаемых профессиональных знаний при исполнении обязанностей военной службы</w:t>
            </w:r>
          </w:p>
          <w:p w14:paraId="2C6E6A3D" w14:textId="4D77C18D" w:rsidR="00551C8A" w:rsidRPr="00551C8A" w:rsidRDefault="00551C8A" w:rsidP="00551C8A">
            <w:pPr>
              <w:rPr>
                <w:rFonts w:ascii="Times New Roman" w:hAnsi="Times New Roman" w:cs="Times New Roman"/>
                <w:bCs/>
                <w:sz w:val="24"/>
                <w:szCs w:val="24"/>
                <w:highlight w:val="green"/>
              </w:rPr>
            </w:pPr>
            <w:r w:rsidRPr="00551C8A">
              <w:rPr>
                <w:rFonts w:ascii="Times New Roman" w:hAnsi="Times New Roman" w:cs="Times New Roman"/>
                <w:color w:val="000000"/>
                <w:sz w:val="24"/>
                <w:szCs w:val="24"/>
                <w:lang w:eastAsia="ru-RU"/>
              </w:rPr>
              <w:t>порядок и правила оказания первой помощи пострадавшим</w:t>
            </w:r>
          </w:p>
        </w:tc>
      </w:tr>
    </w:tbl>
    <w:p w14:paraId="089A4489" w14:textId="77777777" w:rsidR="00E12BD0" w:rsidRPr="00037760" w:rsidRDefault="00E12BD0" w:rsidP="00E12BD0">
      <w:pPr>
        <w:ind w:firstLine="709"/>
        <w:rPr>
          <w:rFonts w:ascii="Times New Roman" w:hAnsi="Times New Roman" w:cs="Times New Roman"/>
          <w:bCs/>
          <w:sz w:val="24"/>
          <w:szCs w:val="24"/>
        </w:rPr>
      </w:pPr>
    </w:p>
    <w:p w14:paraId="2143E176" w14:textId="77777777" w:rsidR="00E12BD0" w:rsidRPr="00037760" w:rsidRDefault="00E12BD0" w:rsidP="00E12BD0">
      <w:pPr>
        <w:rPr>
          <w:rFonts w:ascii="Times New Roman" w:eastAsia="Segoe UI" w:hAnsi="Times New Roman" w:cs="Times New Roman"/>
          <w:b/>
          <w:bCs/>
          <w:caps/>
          <w:kern w:val="32"/>
          <w:sz w:val="24"/>
          <w:szCs w:val="24"/>
          <w:lang w:val="x-none" w:eastAsia="x-none"/>
        </w:rPr>
      </w:pPr>
    </w:p>
    <w:p w14:paraId="442D2D5B" w14:textId="77777777" w:rsidR="00E12BD0" w:rsidRPr="00037760" w:rsidRDefault="00E12BD0" w:rsidP="00E12BD0">
      <w:pPr>
        <w:pStyle w:val="1f7"/>
        <w:rPr>
          <w:rFonts w:ascii="Times New Roman" w:hAnsi="Times New Roman"/>
          <w:lang w:val="ru-RU"/>
        </w:rPr>
      </w:pPr>
      <w:bookmarkStart w:id="550" w:name="_Toc158389447"/>
      <w:bookmarkStart w:id="551" w:name="_Toc158393551"/>
      <w:bookmarkStart w:id="552"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50"/>
      <w:bookmarkEnd w:id="551"/>
      <w:bookmarkEnd w:id="552"/>
    </w:p>
    <w:p w14:paraId="1431CC76" w14:textId="77777777" w:rsidR="00E12BD0" w:rsidRPr="00037760" w:rsidRDefault="00E12BD0" w:rsidP="00E12BD0">
      <w:pPr>
        <w:pStyle w:val="114"/>
        <w:rPr>
          <w:rFonts w:ascii="Times New Roman" w:hAnsi="Times New Roman"/>
        </w:rPr>
      </w:pPr>
      <w:bookmarkStart w:id="553" w:name="_Toc158389448"/>
      <w:bookmarkStart w:id="554" w:name="_Toc158393552"/>
      <w:bookmarkStart w:id="555" w:name="_Toc158398009"/>
      <w:r w:rsidRPr="00037760">
        <w:rPr>
          <w:rFonts w:ascii="Times New Roman" w:hAnsi="Times New Roman"/>
        </w:rPr>
        <w:t>2.1. Трудоемкость освоения дисциплины</w:t>
      </w:r>
      <w:bookmarkEnd w:id="553"/>
      <w:bookmarkEnd w:id="554"/>
      <w:bookmarkEnd w:id="55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2BD0" w:rsidRPr="00037760" w14:paraId="26A978FB" w14:textId="77777777" w:rsidTr="00704DCE">
        <w:trPr>
          <w:trHeight w:val="23"/>
        </w:trPr>
        <w:tc>
          <w:tcPr>
            <w:tcW w:w="2460" w:type="pct"/>
            <w:vAlign w:val="center"/>
          </w:tcPr>
          <w:p w14:paraId="557D7A85"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9D22E3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F449F8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E12BD0" w:rsidRPr="00037760" w14:paraId="67193FB2" w14:textId="77777777" w:rsidTr="00704DCE">
        <w:trPr>
          <w:trHeight w:val="23"/>
        </w:trPr>
        <w:tc>
          <w:tcPr>
            <w:tcW w:w="2460" w:type="pct"/>
            <w:vAlign w:val="center"/>
          </w:tcPr>
          <w:p w14:paraId="4E92F4B9"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6C3383E" w14:textId="77777777" w:rsidR="00E12BD0" w:rsidRPr="00037760" w:rsidRDefault="00E12BD0" w:rsidP="00704DC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A5196F6" w14:textId="23AE35FD" w:rsidR="00E12BD0" w:rsidRPr="00037760" w:rsidRDefault="00551C8A"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12BD0" w:rsidRPr="00037760" w14:paraId="4966D9A0" w14:textId="77777777" w:rsidTr="00704DCE">
        <w:trPr>
          <w:trHeight w:val="23"/>
        </w:trPr>
        <w:tc>
          <w:tcPr>
            <w:tcW w:w="2460" w:type="pct"/>
            <w:vAlign w:val="center"/>
          </w:tcPr>
          <w:p w14:paraId="4EAD71D2"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EF45D2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FA78A06"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47049E74" w14:textId="77777777" w:rsidTr="00704DCE">
        <w:trPr>
          <w:trHeight w:val="23"/>
        </w:trPr>
        <w:tc>
          <w:tcPr>
            <w:tcW w:w="2460" w:type="pct"/>
            <w:vAlign w:val="center"/>
          </w:tcPr>
          <w:p w14:paraId="09B7B9FA"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866600B"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7F76F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6C8B9836" w14:textId="77777777" w:rsidTr="00704DCE">
        <w:trPr>
          <w:trHeight w:val="23"/>
        </w:trPr>
        <w:tc>
          <w:tcPr>
            <w:tcW w:w="2460" w:type="pct"/>
            <w:vAlign w:val="center"/>
          </w:tcPr>
          <w:p w14:paraId="173F9A1D"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08196E"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7C49B6E" w14:textId="2CDA8072" w:rsidR="00E12BD0" w:rsidRPr="00037760" w:rsidRDefault="00551C8A" w:rsidP="00704DCE">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425B33DF" w14:textId="77777777" w:rsidR="00E12BD0" w:rsidRDefault="00E12BD0" w:rsidP="00E12BD0">
      <w:pPr>
        <w:rPr>
          <w:rFonts w:ascii="Times New Roman" w:hAnsi="Times New Roman" w:cs="Times New Roman"/>
          <w:sz w:val="24"/>
          <w:szCs w:val="24"/>
        </w:rPr>
      </w:pPr>
    </w:p>
    <w:p w14:paraId="7D81450D" w14:textId="77777777" w:rsidR="00E12BD0" w:rsidRPr="00037760" w:rsidRDefault="00E12BD0" w:rsidP="00E12BD0">
      <w:pPr>
        <w:pStyle w:val="114"/>
        <w:rPr>
          <w:rFonts w:ascii="Times New Roman" w:hAnsi="Times New Roman"/>
        </w:rPr>
      </w:pPr>
      <w:bookmarkStart w:id="556" w:name="_Toc158389449"/>
      <w:bookmarkStart w:id="557" w:name="_Toc158393553"/>
      <w:bookmarkStart w:id="558" w:name="_Toc158398010"/>
      <w:r w:rsidRPr="00037760">
        <w:rPr>
          <w:rFonts w:ascii="Times New Roman" w:hAnsi="Times New Roman"/>
        </w:rPr>
        <w:t>2.2. Примерное содержание дисциплины</w:t>
      </w:r>
      <w:bookmarkEnd w:id="556"/>
      <w:bookmarkEnd w:id="557"/>
      <w:bookmarkEnd w:id="558"/>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E12BD0" w:rsidRPr="00101ECC" w14:paraId="67E0F883" w14:textId="77777777" w:rsidTr="00704DCE">
        <w:trPr>
          <w:trHeight w:val="20"/>
        </w:trPr>
        <w:tc>
          <w:tcPr>
            <w:tcW w:w="1165" w:type="pct"/>
            <w:tcBorders>
              <w:top w:val="single" w:sz="4" w:space="0" w:color="auto"/>
              <w:left w:val="single" w:sz="4" w:space="0" w:color="auto"/>
              <w:bottom w:val="single" w:sz="4" w:space="0" w:color="auto"/>
              <w:right w:val="single" w:sz="4" w:space="0" w:color="auto"/>
            </w:tcBorders>
            <w:hideMark/>
          </w:tcPr>
          <w:p w14:paraId="63430007" w14:textId="77777777" w:rsidR="00E12BD0" w:rsidRPr="00101ECC" w:rsidRDefault="00E12BD0" w:rsidP="00704DC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1C64F392" w14:textId="77777777" w:rsidR="00E12BD0" w:rsidRPr="00101ECC" w:rsidRDefault="00E12BD0" w:rsidP="00704DC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12BD0" w:rsidRPr="00101ECC" w14:paraId="775F6F33"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AA9694" w14:textId="77777777" w:rsidR="00E12BD0" w:rsidRPr="00101ECC" w:rsidRDefault="00E12BD0" w:rsidP="00704DC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E12BD0" w:rsidRPr="00101ECC" w14:paraId="540E22DF"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339E3A7" w14:textId="77777777" w:rsidR="00E12BD0" w:rsidRPr="00101ECC" w:rsidRDefault="00E12BD0" w:rsidP="00704DC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EDF3556" w14:textId="77777777" w:rsidR="00E12BD0" w:rsidRPr="00101ECC" w:rsidRDefault="00E12BD0" w:rsidP="00704DCE">
            <w:pPr>
              <w:rPr>
                <w:rFonts w:ascii="Times New Roman" w:hAnsi="Times New Roman"/>
                <w:b/>
                <w:bCs/>
              </w:rPr>
            </w:pPr>
            <w:r w:rsidRPr="00101ECC">
              <w:rPr>
                <w:rFonts w:ascii="Times New Roman" w:hAnsi="Times New Roman"/>
                <w:b/>
                <w:bCs/>
              </w:rPr>
              <w:t>Содержание</w:t>
            </w:r>
          </w:p>
        </w:tc>
      </w:tr>
      <w:tr w:rsidR="00E12BD0" w:rsidRPr="00101ECC" w14:paraId="65919C3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5C9DF4"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524646C"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02D415B"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559" w:name="_Hlk109638110"/>
            <w:r w:rsidRPr="00101ECC">
              <w:rPr>
                <w:rFonts w:ascii="Times New Roman" w:hAnsi="Times New Roman"/>
              </w:rPr>
              <w:t>Алгоритмы поддержания безопасных условий жизнедеятельности на рабочем месте</w:t>
            </w:r>
            <w:bookmarkEnd w:id="559"/>
            <w:r w:rsidRPr="00101ECC">
              <w:rPr>
                <w:rFonts w:ascii="Times New Roman" w:hAnsi="Times New Roman"/>
              </w:rPr>
              <w:t>.</w:t>
            </w:r>
          </w:p>
          <w:p w14:paraId="6330E36C"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E12BD0" w:rsidRPr="00101ECC" w14:paraId="1FFDFCE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24085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6090D9"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EA1CB37"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7DBC9D8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DDB4656"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1.2. </w:t>
            </w:r>
          </w:p>
          <w:p w14:paraId="10264216"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Безопасное поведение человека в чрезвычайных </w:t>
            </w:r>
            <w:r w:rsidRPr="00101ECC">
              <w:rPr>
                <w:rFonts w:ascii="Times New Roman" w:hAnsi="Times New Roman"/>
                <w:b/>
                <w:bCs/>
              </w:rPr>
              <w:lastRenderedPageBreak/>
              <w:t>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6C20EC0" w14:textId="77777777" w:rsidR="00E12BD0" w:rsidRPr="00101ECC" w:rsidRDefault="00E12BD0" w:rsidP="00704DCE">
            <w:pPr>
              <w:jc w:val="both"/>
              <w:rPr>
                <w:rFonts w:ascii="Times New Roman" w:hAnsi="Times New Roman"/>
                <w:b/>
                <w:bCs/>
              </w:rPr>
            </w:pPr>
            <w:r w:rsidRPr="00101ECC">
              <w:rPr>
                <w:rFonts w:ascii="Times New Roman" w:hAnsi="Times New Roman"/>
                <w:b/>
                <w:bCs/>
              </w:rPr>
              <w:lastRenderedPageBreak/>
              <w:t xml:space="preserve">Содержание </w:t>
            </w:r>
          </w:p>
        </w:tc>
      </w:tr>
      <w:tr w:rsidR="00E12BD0" w:rsidRPr="00101ECC" w14:paraId="23DA59E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F47D0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6DD49C" w14:textId="77777777" w:rsidR="00E12BD0" w:rsidRPr="00101ECC" w:rsidRDefault="00E12BD0" w:rsidP="00704DC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 xml:space="preserve">Общие правила безопасного поведения в ЧС и особенности безопасного поведения в процессе выполнения </w:t>
            </w:r>
            <w:r w:rsidRPr="00101ECC">
              <w:rPr>
                <w:rFonts w:ascii="Times New Roman" w:hAnsi="Times New Roman"/>
              </w:rPr>
              <w:lastRenderedPageBreak/>
              <w:t>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55820E55" w14:textId="77777777" w:rsidR="00E12BD0" w:rsidRPr="00101ECC" w:rsidRDefault="00E12BD0" w:rsidP="00704DC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796CAC6A" w14:textId="77777777" w:rsidR="00E12BD0" w:rsidRPr="00101ECC" w:rsidRDefault="00E12BD0" w:rsidP="00704DC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91F6108" w14:textId="77777777" w:rsidR="00E12BD0" w:rsidRPr="00101ECC" w:rsidRDefault="00E12BD0" w:rsidP="00704DC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E12BD0" w:rsidRPr="00101ECC" w14:paraId="17DE902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B8DA21"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94CF38"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5CC8D4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04C14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1B4F2A0" w14:textId="77777777" w:rsidR="00E12BD0" w:rsidRPr="00101ECC" w:rsidRDefault="00E12BD0" w:rsidP="00704DC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E12BD0" w:rsidRPr="00101ECC" w14:paraId="0E6745B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4127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B5531E0"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E12BD0" w:rsidRPr="00101ECC" w14:paraId="60FB133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E9D07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EE9F3F"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B601B10"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34E3C78C"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B1D4674"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1.3. </w:t>
            </w:r>
          </w:p>
          <w:p w14:paraId="4D249453" w14:textId="77777777" w:rsidR="00E12BD0" w:rsidRPr="00101ECC" w:rsidRDefault="00E12BD0" w:rsidP="00704DC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F5B193C"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Содержание </w:t>
            </w:r>
          </w:p>
        </w:tc>
      </w:tr>
      <w:tr w:rsidR="00E12BD0" w:rsidRPr="00101ECC" w14:paraId="5F7DA51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16B1AE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F3EFFA"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D4A1E6A" w14:textId="77777777" w:rsidR="00E12BD0" w:rsidRPr="00101ECC" w:rsidRDefault="00E12BD0" w:rsidP="00704DC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12BD0" w:rsidRPr="00101ECC" w14:paraId="4FD986F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345D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DE907B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27D5990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1C88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B71CB8"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E12BD0" w:rsidRPr="00101ECC" w14:paraId="0CA8936B"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5DA29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33B2BB"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95C8009"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4A0FE21B"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2C218D"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E12BD0" w:rsidRPr="00101ECC" w14:paraId="73DAEF78"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621560"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E12BD0" w:rsidRPr="00101ECC" w14:paraId="10C5BE9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121C881"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2.1.</w:t>
            </w:r>
          </w:p>
          <w:p w14:paraId="7815C4B7" w14:textId="77777777" w:rsidR="00E12BD0" w:rsidRPr="00101ECC" w:rsidRDefault="00E12BD0" w:rsidP="00704DC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7628A819"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4A983A6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D2D9C4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D0CEBF" w14:textId="77777777" w:rsidR="00E12BD0" w:rsidRPr="00101ECC" w:rsidRDefault="00E12BD0" w:rsidP="00704DC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E12BD0" w:rsidRPr="00101ECC" w14:paraId="38FAFF5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D0519B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B795CF"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DAB39F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23727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EB3DB6" w14:textId="77777777" w:rsidR="00E12BD0" w:rsidRPr="00101ECC" w:rsidRDefault="00E12BD0" w:rsidP="00704DC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E12BD0" w:rsidRPr="00101ECC" w14:paraId="538A03D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DBCA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F5FC40"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5DB2793"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5F26D22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C286AD"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71B59BCC" w14:textId="77777777" w:rsidR="00E12BD0" w:rsidRPr="00101ECC" w:rsidRDefault="00E12BD0" w:rsidP="00704DCE">
            <w:pPr>
              <w:jc w:val="both"/>
              <w:rPr>
                <w:rFonts w:ascii="Times New Roman" w:hAnsi="Times New Roman"/>
              </w:rPr>
            </w:pPr>
            <w:r w:rsidRPr="00101ECC">
              <w:rPr>
                <w:rFonts w:ascii="Times New Roman" w:hAnsi="Times New Roman"/>
                <w:b/>
                <w:bCs/>
              </w:rPr>
              <w:t>Содержание</w:t>
            </w:r>
          </w:p>
        </w:tc>
      </w:tr>
      <w:tr w:rsidR="00E12BD0" w:rsidRPr="00101ECC" w14:paraId="0E1BD0A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9E5E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D6D6A4"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w:t>
            </w:r>
            <w:r w:rsidRPr="00101ECC">
              <w:rPr>
                <w:rFonts w:ascii="Times New Roman" w:hAnsi="Times New Roman"/>
                <w:bCs/>
                <w:lang w:eastAsia="nl-NL"/>
              </w:rPr>
              <w:lastRenderedPageBreak/>
              <w:t xml:space="preserve">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5AF54318"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E12BD0" w:rsidRPr="00101ECC" w14:paraId="605EA6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2158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646ACC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784C35E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2C518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13F6682"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E12BD0" w:rsidRPr="00101ECC" w14:paraId="3CF3D820"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BC02D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DC581C4"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D10149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2C5659D7"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1B71E96" w14:textId="77777777" w:rsidR="00E12BD0" w:rsidRPr="00101ECC" w:rsidRDefault="00E12BD0" w:rsidP="00704DCE">
            <w:pPr>
              <w:rPr>
                <w:rFonts w:ascii="Times New Roman" w:hAnsi="Times New Roman"/>
                <w:b/>
                <w:bCs/>
              </w:rPr>
            </w:pPr>
            <w:r w:rsidRPr="00101ECC">
              <w:rPr>
                <w:rFonts w:ascii="Times New Roman" w:hAnsi="Times New Roman"/>
                <w:b/>
                <w:bCs/>
              </w:rPr>
              <w:t>Тема 2.3.</w:t>
            </w:r>
          </w:p>
          <w:p w14:paraId="191D4DF7" w14:textId="77777777" w:rsidR="00E12BD0" w:rsidRPr="00101ECC" w:rsidRDefault="00E12BD0" w:rsidP="00704DC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444BEBF"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6E50B28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C1464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CB1DBF9" w14:textId="77777777" w:rsidR="00E12BD0" w:rsidRPr="00101ECC" w:rsidRDefault="00E12BD0" w:rsidP="00704DC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E12BD0" w:rsidRPr="00101ECC" w14:paraId="2F5407D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DEB5E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2F5EB64"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E12BD0" w:rsidRPr="00101ECC" w14:paraId="1AE5CB1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BD72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FDFE1CA"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E12BD0" w:rsidRPr="00101ECC" w14:paraId="1F5760C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AC05F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6ED1AA"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C6E5248"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8775F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629B811"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9876055"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296AB91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C583C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05E7870" w14:textId="77777777" w:rsidR="00E12BD0" w:rsidRPr="00101ECC" w:rsidRDefault="00E12BD0" w:rsidP="00704DC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033F2B3F" w14:textId="77777777" w:rsidR="00E12BD0" w:rsidRPr="00101ECC" w:rsidRDefault="00E12BD0" w:rsidP="00704DC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E12BD0" w:rsidRPr="00101ECC" w14:paraId="2F26410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4BCA2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C9805E0" w14:textId="77777777" w:rsidR="00E12BD0" w:rsidRPr="00101ECC" w:rsidRDefault="00E12BD0" w:rsidP="00704DC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E12BD0" w:rsidRPr="00101ECC" w14:paraId="29606D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98D36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6F1E810"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93EA3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B70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ECD1F0"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E12BD0" w:rsidRPr="00101ECC" w14:paraId="6A3A218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1911B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CA51DB"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3B3225C"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88935FE"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325066B"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2.5. </w:t>
            </w:r>
          </w:p>
          <w:p w14:paraId="4E74108F" w14:textId="77777777" w:rsidR="00E12BD0" w:rsidRPr="00101ECC" w:rsidRDefault="00E12BD0" w:rsidP="00704DC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55AC280C"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3BFC8FA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E91E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4D7E8B" w14:textId="77777777" w:rsidR="00E12BD0" w:rsidRPr="00101ECC" w:rsidRDefault="00E12BD0" w:rsidP="00704DC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E12BD0" w:rsidRPr="00101ECC" w14:paraId="5BAF0B4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2109B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57E5C7E" w14:textId="77777777" w:rsidR="00E12BD0" w:rsidRPr="00101ECC" w:rsidRDefault="00E12BD0" w:rsidP="00704DC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E12BD0" w:rsidRPr="00101ECC" w14:paraId="1B443D0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50F49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C4357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40978FF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3E5CF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57E276"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E12BD0" w:rsidRPr="00101ECC" w14:paraId="0EA4A53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7B2BC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D4A8552"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EE97E71"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09D352E"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632C09"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E12BD0" w:rsidRPr="00101ECC" w14:paraId="49002D72"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A0DEC5E"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2.1. </w:t>
            </w:r>
          </w:p>
          <w:p w14:paraId="3331B701" w14:textId="77777777" w:rsidR="00E12BD0" w:rsidRPr="00101ECC" w:rsidRDefault="00E12BD0" w:rsidP="00704DC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5466793"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7254657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DC4D5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C902E7D"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E12BD0" w:rsidRPr="00101ECC" w14:paraId="62FBA4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C5BAB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9987CC"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E12BD0" w:rsidRPr="00101ECC" w14:paraId="00D831F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E5AB3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E54016" w14:textId="77777777" w:rsidR="00E12BD0" w:rsidRPr="00101ECC" w:rsidRDefault="00E12BD0" w:rsidP="00704DC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E12BD0" w:rsidRPr="00101ECC" w14:paraId="6A3BDFF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0247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7F85C6"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637EEC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60B1E6F"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39B41CB" w14:textId="77777777" w:rsidR="00E12BD0" w:rsidRPr="00101ECC" w:rsidRDefault="00E12BD0" w:rsidP="00704DC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E12BD0" w:rsidRPr="00101ECC" w14:paraId="7182E9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AD0F11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BD9ED3" w14:textId="77777777" w:rsidR="00E12BD0" w:rsidRPr="00101ECC" w:rsidRDefault="00E12BD0" w:rsidP="00704DC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E12BD0" w:rsidRPr="00101ECC" w14:paraId="03F9FBF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647C64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8F7B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D8C21C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680BAC41"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843C64A"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2.2. </w:t>
            </w:r>
          </w:p>
          <w:p w14:paraId="4B1AC805" w14:textId="77777777" w:rsidR="00E12BD0" w:rsidRPr="00101ECC" w:rsidRDefault="00E12BD0" w:rsidP="00704DCE">
            <w:pPr>
              <w:rPr>
                <w:rFonts w:ascii="Times New Roman" w:hAnsi="Times New Roman"/>
                <w:b/>
                <w:bCs/>
              </w:rPr>
            </w:pPr>
            <w:r w:rsidRPr="00101ECC">
              <w:rPr>
                <w:rFonts w:ascii="Times New Roman" w:hAnsi="Times New Roman"/>
                <w:b/>
                <w:bCs/>
              </w:rPr>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5D783810" w14:textId="77777777" w:rsidR="00E12BD0" w:rsidRPr="00101ECC" w:rsidRDefault="00E12BD0" w:rsidP="00704DCE">
            <w:pPr>
              <w:jc w:val="both"/>
              <w:rPr>
                <w:rFonts w:ascii="Times New Roman" w:hAnsi="Times New Roman"/>
              </w:rPr>
            </w:pPr>
            <w:r w:rsidRPr="00101ECC">
              <w:rPr>
                <w:rFonts w:ascii="Times New Roman" w:hAnsi="Times New Roman"/>
                <w:b/>
                <w:bCs/>
              </w:rPr>
              <w:t>Содержание</w:t>
            </w:r>
          </w:p>
        </w:tc>
      </w:tr>
      <w:tr w:rsidR="00E12BD0" w:rsidRPr="00101ECC" w14:paraId="4A80D19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DC2FC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21A9ED" w14:textId="77777777" w:rsidR="00E12BD0" w:rsidRPr="00101ECC" w:rsidRDefault="00E12BD0" w:rsidP="00704DC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E12BD0" w:rsidRPr="00101ECC" w14:paraId="43805BE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6A99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D4BDC0" w14:textId="77777777" w:rsidR="00E12BD0" w:rsidRPr="00101ECC" w:rsidRDefault="00E12BD0" w:rsidP="00704DC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E12BD0" w:rsidRPr="00101ECC" w14:paraId="0A08DCC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E53393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9C79E1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5C17B9B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09B06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C05207"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E12BD0" w:rsidRPr="00101ECC" w14:paraId="397966D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53DC11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D261826"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E12BD0" w:rsidRPr="00101ECC" w14:paraId="4443AE8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6BE5E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5FC2E9"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BC51F04"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F630E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38BAA4D"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2.3. </w:t>
            </w:r>
          </w:p>
          <w:p w14:paraId="50113D1D" w14:textId="77777777" w:rsidR="00E12BD0" w:rsidRPr="00101ECC" w:rsidRDefault="00E12BD0" w:rsidP="00704DC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062662A"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19DDAD3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BFBB82"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A8921AD" w14:textId="77777777" w:rsidR="00E12BD0" w:rsidRPr="00101ECC" w:rsidRDefault="00E12BD0" w:rsidP="00704DC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E12BD0" w:rsidRPr="00101ECC" w14:paraId="4505913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4AAF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4380ADE" w14:textId="77777777" w:rsidR="00E12BD0" w:rsidRPr="00101ECC" w:rsidRDefault="00E12BD0" w:rsidP="00704DC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E12BD0" w:rsidRPr="00101ECC" w14:paraId="0F98F6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A07EB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528F704"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6AE8089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25F1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CAB18ED" w14:textId="77777777" w:rsidR="00E12BD0" w:rsidRPr="00101ECC" w:rsidRDefault="00E12BD0" w:rsidP="00704DC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E12BD0" w:rsidRPr="00101ECC" w14:paraId="62CC08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9EC0E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F5A55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7996532" w14:textId="77777777" w:rsidR="00E12BD0" w:rsidRPr="00101ECC" w:rsidRDefault="00E12BD0" w:rsidP="00704DC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C1F64F9"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5FBE96" w14:textId="77777777" w:rsidR="00E12BD0" w:rsidRPr="00101ECC" w:rsidRDefault="00E12BD0" w:rsidP="00704DC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E12BD0" w:rsidRPr="00101ECC" w14:paraId="499CF716"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716E2F" w14:textId="77777777" w:rsidR="00E12BD0" w:rsidRPr="00101ECC" w:rsidRDefault="00E12BD0" w:rsidP="00704DC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25BFE421" w14:textId="77777777" w:rsidR="00E12BD0" w:rsidRPr="00037760" w:rsidRDefault="00E12BD0" w:rsidP="00E12BD0">
      <w:pPr>
        <w:pStyle w:val="114"/>
        <w:jc w:val="both"/>
        <w:rPr>
          <w:rFonts w:ascii="Times New Roman" w:hAnsi="Times New Roman"/>
        </w:rPr>
      </w:pPr>
    </w:p>
    <w:p w14:paraId="4D9F975C" w14:textId="77777777" w:rsidR="00E12BD0" w:rsidRPr="00101ECC" w:rsidRDefault="00E12BD0" w:rsidP="00E12BD0">
      <w:pPr>
        <w:pStyle w:val="1f7"/>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E7E884C" w14:textId="77777777" w:rsidR="00E12BD0" w:rsidRPr="00101ECC" w:rsidRDefault="00E12BD0" w:rsidP="00E12BD0">
      <w:pPr>
        <w:pStyle w:val="114"/>
        <w:rPr>
          <w:rFonts w:ascii="Times New Roman" w:hAnsi="Times New Roman"/>
        </w:rPr>
      </w:pPr>
      <w:r w:rsidRPr="00101ECC">
        <w:rPr>
          <w:rFonts w:ascii="Times New Roman" w:hAnsi="Times New Roman"/>
        </w:rPr>
        <w:t>3.1. Материально-техническое обеспечение</w:t>
      </w:r>
    </w:p>
    <w:p w14:paraId="573FD0AE" w14:textId="369780E9" w:rsidR="00E12BD0" w:rsidRPr="00101ECC" w:rsidRDefault="00E12BD0" w:rsidP="00E12BD0">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Кабинет </w:t>
      </w:r>
      <w:bookmarkStart w:id="560" w:name="_Hlk165930293"/>
      <w:r w:rsidR="00551C8A">
        <w:rPr>
          <w:rFonts w:ascii="Times New Roman" w:hAnsi="Times New Roman"/>
          <w:sz w:val="24"/>
          <w:szCs w:val="24"/>
        </w:rPr>
        <w:t>П</w:t>
      </w:r>
      <w:r w:rsidR="00551C8A" w:rsidRPr="00AE48C5">
        <w:rPr>
          <w:rFonts w:ascii="Times New Roman" w:hAnsi="Times New Roman"/>
          <w:sz w:val="24"/>
          <w:szCs w:val="24"/>
        </w:rPr>
        <w:t>ервой медицинской помощи</w:t>
      </w:r>
      <w:bookmarkEnd w:id="560"/>
      <w:r w:rsidR="00551C8A">
        <w:rPr>
          <w:rFonts w:ascii="Times New Roman" w:hAnsi="Times New Roman" w:cs="Times New Roman"/>
          <w:bCs/>
          <w:sz w:val="24"/>
          <w:szCs w:val="24"/>
        </w:rPr>
        <w:t xml:space="preserve">, </w:t>
      </w:r>
      <w:r w:rsidRPr="00101ECC">
        <w:rPr>
          <w:rFonts w:ascii="Times New Roman" w:hAnsi="Times New Roman" w:cs="Times New Roman"/>
          <w:bCs/>
          <w:sz w:val="24"/>
          <w:szCs w:val="24"/>
        </w:rPr>
        <w:t xml:space="preserve">оснащенный в соответствии с приложением 3 ПОП-П. </w:t>
      </w:r>
    </w:p>
    <w:p w14:paraId="463593D4" w14:textId="77777777" w:rsidR="00E12BD0" w:rsidRPr="00101ECC" w:rsidRDefault="00E12BD0" w:rsidP="00E12BD0"/>
    <w:p w14:paraId="10750615" w14:textId="77777777" w:rsidR="00E12BD0" w:rsidRPr="00101ECC" w:rsidRDefault="00E12BD0" w:rsidP="00E12BD0">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7713D7" w14:textId="77777777" w:rsidR="00E12BD0" w:rsidRPr="00101ECC" w:rsidRDefault="00E12BD0" w:rsidP="00E12BD0">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1127F" w14:textId="77777777" w:rsidR="00E12BD0" w:rsidRPr="00101ECC" w:rsidRDefault="00E12BD0" w:rsidP="00E12BD0">
      <w:pPr>
        <w:pStyle w:val="a4"/>
        <w:spacing w:line="276" w:lineRule="auto"/>
        <w:ind w:left="0" w:firstLine="709"/>
        <w:jc w:val="both"/>
        <w:rPr>
          <w:rFonts w:ascii="Times New Roman" w:hAnsi="Times New Roman"/>
          <w:bCs/>
          <w:sz w:val="24"/>
          <w:szCs w:val="24"/>
        </w:rPr>
      </w:pPr>
    </w:p>
    <w:p w14:paraId="366F617D" w14:textId="77777777" w:rsidR="00E12BD0" w:rsidRPr="00101ECC" w:rsidRDefault="00E12BD0" w:rsidP="00E12BD0">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376E5E4" w14:textId="4CAC650B" w:rsidR="00670FDF" w:rsidRPr="00670FDF" w:rsidRDefault="00670FDF" w:rsidP="00131D36">
      <w:pPr>
        <w:pStyle w:val="a4"/>
        <w:numPr>
          <w:ilvl w:val="0"/>
          <w:numId w:val="20"/>
        </w:numPr>
        <w:ind w:left="0" w:firstLine="567"/>
        <w:jc w:val="both"/>
        <w:rPr>
          <w:rFonts w:ascii="Times New Roman" w:hAnsi="Times New Roman"/>
          <w:sz w:val="24"/>
          <w:szCs w:val="24"/>
        </w:rPr>
      </w:pPr>
      <w:r w:rsidRPr="00670FDF">
        <w:rPr>
          <w:rFonts w:ascii="Times New Roman" w:hAnsi="Times New Roman"/>
          <w:sz w:val="24"/>
          <w:szCs w:val="24"/>
        </w:rPr>
        <w:t>Абрамова, С.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и практикум для среднего профессионального образования / С. В. Абрамова [и др.] ; под общей редакцией В. П. Соломина. — Москва</w:t>
      </w:r>
      <w:r>
        <w:rPr>
          <w:rFonts w:ascii="Times New Roman" w:hAnsi="Times New Roman"/>
          <w:sz w:val="24"/>
          <w:szCs w:val="24"/>
        </w:rPr>
        <w:t xml:space="preserve">: </w:t>
      </w:r>
      <w:r w:rsidRPr="00670FDF">
        <w:rPr>
          <w:rFonts w:ascii="Times New Roman" w:hAnsi="Times New Roman"/>
          <w:sz w:val="24"/>
          <w:szCs w:val="24"/>
        </w:rPr>
        <w:t>Издательство Юрайт, 2023. — 399 с. — (Профессиональное образование). — ISBN 978-5-534-02041-0. — Текст</w:t>
      </w:r>
      <w:r>
        <w:rPr>
          <w:rFonts w:ascii="Times New Roman" w:hAnsi="Times New Roman"/>
          <w:sz w:val="24"/>
          <w:szCs w:val="24"/>
        </w:rPr>
        <w:t xml:space="preserve">: </w:t>
      </w:r>
      <w:r w:rsidRPr="00670FDF">
        <w:rPr>
          <w:rFonts w:ascii="Times New Roman" w:hAnsi="Times New Roman"/>
          <w:sz w:val="24"/>
          <w:szCs w:val="24"/>
        </w:rPr>
        <w:t>электронный // Образовательная платформа Юрайт [сайт]. — URL: https://urait.ru/bcode/511659  </w:t>
      </w:r>
    </w:p>
    <w:p w14:paraId="635E4DF1" w14:textId="77777777" w:rsidR="00670FDF" w:rsidRPr="00670FDF" w:rsidRDefault="00670FDF" w:rsidP="00131D36">
      <w:pPr>
        <w:pStyle w:val="a4"/>
        <w:numPr>
          <w:ilvl w:val="0"/>
          <w:numId w:val="20"/>
        </w:numPr>
        <w:ind w:left="0" w:firstLine="567"/>
        <w:jc w:val="both"/>
        <w:rPr>
          <w:rFonts w:ascii="Times New Roman" w:hAnsi="Times New Roman"/>
          <w:sz w:val="24"/>
          <w:szCs w:val="24"/>
        </w:rPr>
      </w:pPr>
      <w:r w:rsidRPr="00670FDF">
        <w:rPr>
          <w:rFonts w:ascii="Times New Roman" w:hAnsi="Times New Roman"/>
          <w:sz w:val="24"/>
          <w:szCs w:val="24"/>
        </w:rPr>
        <w:t>Безопасность жизнедеятельности. Учебник/ Э. А. Арустамов, Н. В. Косолапова, Н. А. Прокопенко, Г. В. Гуськов. — М.: Издательский центр «Академия», 2020</w:t>
      </w:r>
    </w:p>
    <w:p w14:paraId="33E108E4" w14:textId="2730C82C" w:rsidR="00670FDF" w:rsidRPr="00670FDF" w:rsidRDefault="00670FDF" w:rsidP="00131D36">
      <w:pPr>
        <w:pStyle w:val="a4"/>
        <w:numPr>
          <w:ilvl w:val="0"/>
          <w:numId w:val="20"/>
        </w:numPr>
        <w:ind w:left="0" w:firstLine="567"/>
        <w:jc w:val="both"/>
        <w:rPr>
          <w:rFonts w:ascii="Times New Roman" w:hAnsi="Times New Roman"/>
          <w:sz w:val="24"/>
          <w:szCs w:val="24"/>
        </w:rPr>
      </w:pPr>
      <w:r w:rsidRPr="00670FDF">
        <w:rPr>
          <w:rFonts w:ascii="Times New Roman" w:hAnsi="Times New Roman"/>
          <w:sz w:val="24"/>
          <w:szCs w:val="24"/>
        </w:rPr>
        <w:t>Косолапова, Н.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 Н. В. Косолапова, Н. А. Прокопенко. — Москва</w:t>
      </w:r>
      <w:r>
        <w:rPr>
          <w:rFonts w:ascii="Times New Roman" w:hAnsi="Times New Roman"/>
          <w:sz w:val="24"/>
          <w:szCs w:val="24"/>
        </w:rPr>
        <w:t xml:space="preserve">: </w:t>
      </w:r>
      <w:r w:rsidRPr="00670FDF">
        <w:rPr>
          <w:rFonts w:ascii="Times New Roman" w:hAnsi="Times New Roman"/>
          <w:sz w:val="24"/>
          <w:szCs w:val="24"/>
        </w:rPr>
        <w:t>КноРус, 2024. — 222 с. — ISBN 978-5-406-12361-4. — URL: https://book.ru/book/951082 — Текст</w:t>
      </w:r>
      <w:r>
        <w:rPr>
          <w:rFonts w:ascii="Times New Roman" w:hAnsi="Times New Roman"/>
          <w:sz w:val="24"/>
          <w:szCs w:val="24"/>
        </w:rPr>
        <w:t xml:space="preserve">: </w:t>
      </w:r>
      <w:r w:rsidRPr="00670FDF">
        <w:rPr>
          <w:rFonts w:ascii="Times New Roman" w:hAnsi="Times New Roman"/>
          <w:sz w:val="24"/>
          <w:szCs w:val="24"/>
        </w:rPr>
        <w:t>электронный.</w:t>
      </w:r>
    </w:p>
    <w:p w14:paraId="5B1EF3B6" w14:textId="7908772F" w:rsidR="00670FDF" w:rsidRPr="00670FDF" w:rsidRDefault="00670FDF" w:rsidP="00131D36">
      <w:pPr>
        <w:pStyle w:val="a4"/>
        <w:numPr>
          <w:ilvl w:val="0"/>
          <w:numId w:val="20"/>
        </w:numPr>
        <w:ind w:left="0" w:firstLine="567"/>
        <w:jc w:val="both"/>
        <w:rPr>
          <w:rFonts w:ascii="Times New Roman" w:hAnsi="Times New Roman"/>
          <w:b/>
          <w:bCs/>
          <w:sz w:val="24"/>
          <w:szCs w:val="24"/>
        </w:rPr>
      </w:pPr>
      <w:r w:rsidRPr="00670FDF">
        <w:rPr>
          <w:rFonts w:ascii="Times New Roman" w:hAnsi="Times New Roman"/>
          <w:sz w:val="24"/>
          <w:szCs w:val="24"/>
        </w:rPr>
        <w:t>Мисюк, М. Н. Основы медицинских знаний</w:t>
      </w:r>
      <w:r>
        <w:rPr>
          <w:rFonts w:ascii="Times New Roman" w:hAnsi="Times New Roman"/>
          <w:sz w:val="24"/>
          <w:szCs w:val="24"/>
        </w:rPr>
        <w:t xml:space="preserve">: </w:t>
      </w:r>
      <w:r w:rsidRPr="00670FDF">
        <w:rPr>
          <w:rFonts w:ascii="Times New Roman" w:hAnsi="Times New Roman"/>
          <w:sz w:val="24"/>
          <w:szCs w:val="24"/>
        </w:rPr>
        <w:t>учебник и практикум для среднего профессионального образования / М. Н. Мисюк. — 4-е изд., перераб</w:t>
      </w:r>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Издательство Юрайт, 2024. — 379 с. — (Профессиональное образование). — ISBN 978-5-534-17442-7. — Текст</w:t>
      </w:r>
      <w:r>
        <w:rPr>
          <w:rFonts w:ascii="Times New Roman" w:hAnsi="Times New Roman"/>
          <w:sz w:val="24"/>
          <w:szCs w:val="24"/>
        </w:rPr>
        <w:t xml:space="preserve">: </w:t>
      </w:r>
      <w:r w:rsidRPr="00670FDF">
        <w:rPr>
          <w:rFonts w:ascii="Times New Roman" w:hAnsi="Times New Roman"/>
          <w:sz w:val="24"/>
          <w:szCs w:val="24"/>
        </w:rPr>
        <w:t>электронный // Образовательная платформа Юрайт [сайт]. — URL: https://urait.ru/bcode/536769</w:t>
      </w:r>
    </w:p>
    <w:p w14:paraId="4D7861A3" w14:textId="2E30BFC6" w:rsidR="00670FDF" w:rsidRPr="00670FDF" w:rsidRDefault="00670FDF" w:rsidP="00131D36">
      <w:pPr>
        <w:pStyle w:val="a4"/>
        <w:numPr>
          <w:ilvl w:val="0"/>
          <w:numId w:val="20"/>
        </w:numPr>
        <w:ind w:left="0" w:firstLine="567"/>
        <w:jc w:val="both"/>
        <w:rPr>
          <w:rFonts w:ascii="Times New Roman" w:hAnsi="Times New Roman"/>
          <w:sz w:val="24"/>
          <w:szCs w:val="24"/>
        </w:rPr>
      </w:pPr>
      <w:r w:rsidRPr="00670FDF">
        <w:rPr>
          <w:rFonts w:ascii="Times New Roman" w:hAnsi="Times New Roman"/>
          <w:sz w:val="24"/>
          <w:szCs w:val="24"/>
        </w:rPr>
        <w:t>Сычев, Ю. Н.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учебное пособие / Ю.Н. Сычев. — 2-е изд., перераб</w:t>
      </w:r>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ИНФРА-М, 2024. — 225 с. — (Среднее профессиональное образование). - ISBN 978-5-16-018956-7.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https://znanium.com/catalog/product/2080530</w:t>
      </w:r>
    </w:p>
    <w:p w14:paraId="1E467FDC" w14:textId="36554975" w:rsidR="00670FDF" w:rsidRPr="00670FDF" w:rsidRDefault="00670FDF" w:rsidP="00131D36">
      <w:pPr>
        <w:pStyle w:val="a4"/>
        <w:numPr>
          <w:ilvl w:val="0"/>
          <w:numId w:val="20"/>
        </w:numPr>
        <w:ind w:left="0" w:firstLine="567"/>
        <w:jc w:val="both"/>
        <w:rPr>
          <w:rFonts w:ascii="Times New Roman" w:hAnsi="Times New Roman"/>
          <w:sz w:val="24"/>
          <w:szCs w:val="24"/>
        </w:rPr>
      </w:pPr>
      <w:r w:rsidRPr="00670FDF">
        <w:rPr>
          <w:rFonts w:ascii="Times New Roman" w:hAnsi="Times New Roman"/>
          <w:sz w:val="24"/>
          <w:szCs w:val="24"/>
        </w:rPr>
        <w:t>Халилов, Ш. А.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 xml:space="preserve">учебное пособие / Ш.А. Халилов, А.Н. Маликов, В.П. </w:t>
      </w:r>
      <w:proofErr w:type="gramStart"/>
      <w:r w:rsidRPr="00670FDF">
        <w:rPr>
          <w:rFonts w:ascii="Times New Roman" w:hAnsi="Times New Roman"/>
          <w:sz w:val="24"/>
          <w:szCs w:val="24"/>
        </w:rPr>
        <w:t>Гневанов ;</w:t>
      </w:r>
      <w:proofErr w:type="gramEnd"/>
      <w:r w:rsidRPr="00670FDF">
        <w:rPr>
          <w:rFonts w:ascii="Times New Roman" w:hAnsi="Times New Roman"/>
          <w:sz w:val="24"/>
          <w:szCs w:val="24"/>
        </w:rPr>
        <w:t xml:space="preserve"> под ред. Ш.А. Халилова. — Москва</w:t>
      </w:r>
      <w:r>
        <w:rPr>
          <w:rFonts w:ascii="Times New Roman" w:hAnsi="Times New Roman"/>
          <w:sz w:val="24"/>
          <w:szCs w:val="24"/>
        </w:rPr>
        <w:t xml:space="preserve">: </w:t>
      </w:r>
      <w:r w:rsidRPr="00670FDF">
        <w:rPr>
          <w:rFonts w:ascii="Times New Roman" w:hAnsi="Times New Roman"/>
          <w:sz w:val="24"/>
          <w:szCs w:val="24"/>
        </w:rPr>
        <w:t>ФОРУМ</w:t>
      </w:r>
      <w:r>
        <w:rPr>
          <w:rFonts w:ascii="Times New Roman" w:hAnsi="Times New Roman"/>
          <w:sz w:val="24"/>
          <w:szCs w:val="24"/>
        </w:rPr>
        <w:t xml:space="preserve">: </w:t>
      </w:r>
      <w:r w:rsidRPr="00670FDF">
        <w:rPr>
          <w:rFonts w:ascii="Times New Roman" w:hAnsi="Times New Roman"/>
          <w:sz w:val="24"/>
          <w:szCs w:val="24"/>
        </w:rPr>
        <w:t>ИНФРА-М, 2024. — 576 с. — (Среднее профессиональное образование). - ISBN 978-5-8199-0789-4.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https://znanium.com/catalog/product/1932336</w:t>
      </w:r>
    </w:p>
    <w:p w14:paraId="469EE0B2" w14:textId="77777777" w:rsidR="00E12BD0" w:rsidRPr="00101ECC" w:rsidRDefault="00E12BD0" w:rsidP="00E12BD0">
      <w:pPr>
        <w:shd w:val="clear" w:color="auto" w:fill="FFFFFF"/>
        <w:spacing w:before="120"/>
        <w:ind w:firstLine="709"/>
        <w:contextualSpacing/>
        <w:jc w:val="both"/>
        <w:rPr>
          <w:rFonts w:ascii="Times New Roman" w:hAnsi="Times New Roman"/>
          <w:sz w:val="24"/>
          <w:szCs w:val="24"/>
          <w:shd w:val="clear" w:color="auto" w:fill="FFFFFF"/>
        </w:rPr>
      </w:pPr>
    </w:p>
    <w:p w14:paraId="581EE8C0" w14:textId="77777777" w:rsidR="00E12BD0" w:rsidRPr="00101ECC" w:rsidRDefault="00E12BD0" w:rsidP="00E12BD0">
      <w:pPr>
        <w:pStyle w:val="1f7"/>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12BD0" w:rsidRPr="00101ECC" w14:paraId="6FC5A215" w14:textId="77777777" w:rsidTr="00704DCE">
        <w:trPr>
          <w:trHeight w:val="20"/>
        </w:trPr>
        <w:tc>
          <w:tcPr>
            <w:tcW w:w="1498" w:type="pct"/>
            <w:vAlign w:val="center"/>
          </w:tcPr>
          <w:p w14:paraId="34D3F0A8"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41C42DE1"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E20EA34"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12BD0" w:rsidRPr="00101ECC" w14:paraId="0CDE05D9" w14:textId="77777777" w:rsidTr="00704DCE">
        <w:trPr>
          <w:trHeight w:val="20"/>
        </w:trPr>
        <w:tc>
          <w:tcPr>
            <w:tcW w:w="1498" w:type="pct"/>
          </w:tcPr>
          <w:p w14:paraId="0BE7EDA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B93DF7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2F128A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lastRenderedPageBreak/>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8B2817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31E6FED"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01B8B6EF"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64EAE8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3389C091" w14:textId="77777777" w:rsidR="00E12BD0" w:rsidRPr="00101ECC" w:rsidRDefault="00E12BD0" w:rsidP="00704DC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46AD578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03031875"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lastRenderedPageBreak/>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8CDE825"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E4F8A4A" w14:textId="77777777" w:rsidR="00E12BD0" w:rsidRPr="00101ECC" w:rsidRDefault="00E12BD0" w:rsidP="00704DC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4C79283A"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5F090FE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w:t>
            </w:r>
            <w:r w:rsidRPr="00101ECC">
              <w:rPr>
                <w:rFonts w:ascii="Times New Roman" w:hAnsi="Times New Roman"/>
                <w:bCs/>
                <w:sz w:val="24"/>
                <w:szCs w:val="24"/>
              </w:rPr>
              <w:lastRenderedPageBreak/>
              <w:t xml:space="preserve">правил безопасности жизнедеятельности для реализации идеи бережливого производства </w:t>
            </w:r>
          </w:p>
        </w:tc>
        <w:tc>
          <w:tcPr>
            <w:tcW w:w="1787" w:type="pct"/>
          </w:tcPr>
          <w:p w14:paraId="79B44B7C"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w:t>
            </w:r>
            <w:r w:rsidRPr="00101ECC">
              <w:rPr>
                <w:rFonts w:ascii="Times New Roman" w:hAnsi="Times New Roman"/>
                <w:bCs/>
                <w:sz w:val="24"/>
                <w:szCs w:val="24"/>
              </w:rPr>
              <w:lastRenderedPageBreak/>
              <w:t>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4C0DF31"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дератация,</w:t>
            </w:r>
            <w:r w:rsidRPr="00101ECC">
              <w:rPr>
                <w:rFonts w:ascii="Times New Roman" w:hAnsi="Times New Roman"/>
                <w:sz w:val="24"/>
                <w:szCs w:val="24"/>
              </w:rPr>
              <w:t xml:space="preserve"> первая (доврачебная) помощь, здоровый образ жизни;</w:t>
            </w:r>
          </w:p>
          <w:p w14:paraId="463F1A1D"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lastRenderedPageBreak/>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DD9B707"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244F885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715" w:type="pct"/>
          </w:tcPr>
          <w:p w14:paraId="1A2E7B1A"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43553D7"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E12BD0" w:rsidRPr="00101ECC" w14:paraId="6510CA66" w14:textId="77777777" w:rsidTr="00704DCE">
        <w:trPr>
          <w:trHeight w:val="698"/>
        </w:trPr>
        <w:tc>
          <w:tcPr>
            <w:tcW w:w="1498" w:type="pct"/>
          </w:tcPr>
          <w:p w14:paraId="3C9305C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6F51D372"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129BE0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96C68C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EFBE698"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60CA225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45937A1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45C0413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939C6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владеть способностью принимать решения по целесообразным действиям </w:t>
            </w:r>
          </w:p>
          <w:p w14:paraId="68E4BE36"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A621BD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10D4165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3693F9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7B9BB6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5B58458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470FCD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DA10DB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0698DDA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317B5EC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4EECFD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w:t>
            </w:r>
            <w:r w:rsidRPr="00101ECC">
              <w:rPr>
                <w:rFonts w:ascii="Times New Roman" w:hAnsi="Times New Roman" w:cs="Times New Roman"/>
                <w:bCs/>
                <w:sz w:val="24"/>
                <w:szCs w:val="24"/>
              </w:rPr>
              <w:lastRenderedPageBreak/>
              <w:t xml:space="preserve">информации для создания устных </w:t>
            </w:r>
          </w:p>
          <w:p w14:paraId="38A8D1C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3F85D67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C80FB5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B36A18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09DF93F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613CD92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 коллегами, руководством, клиентами для создания человеко- и природозащитной среды осуществления </w:t>
            </w:r>
            <w:r w:rsidRPr="00101ECC">
              <w:rPr>
                <w:rFonts w:ascii="Times New Roman" w:hAnsi="Times New Roman" w:cs="Times New Roman"/>
                <w:bCs/>
                <w:sz w:val="24"/>
                <w:szCs w:val="24"/>
              </w:rPr>
              <w:lastRenderedPageBreak/>
              <w:t>профессиональной деятельности;</w:t>
            </w:r>
          </w:p>
          <w:p w14:paraId="7663864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226AB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A63E48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25434C9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21DEEBA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87" w:type="pct"/>
          </w:tcPr>
          <w:p w14:paraId="0002CCCC"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067755E6"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B271D58"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169D708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0F3280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B52D8AC"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w:t>
            </w:r>
            <w:r w:rsidRPr="00101ECC">
              <w:rPr>
                <w:rFonts w:ascii="Times New Roman" w:hAnsi="Times New Roman"/>
                <w:sz w:val="24"/>
                <w:szCs w:val="24"/>
              </w:rPr>
              <w:lastRenderedPageBreak/>
              <w:t xml:space="preserve">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44F39AB"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5E64204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4236FE6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52C9F77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926EEA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59EBB3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r>
            <w:r w:rsidRPr="00101ECC">
              <w:rPr>
                <w:rFonts w:ascii="Times New Roman" w:hAnsi="Times New Roman"/>
                <w:bCs/>
                <w:spacing w:val="-4"/>
                <w:sz w:val="24"/>
                <w:szCs w:val="24"/>
              </w:rPr>
              <w:lastRenderedPageBreak/>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4580DD16"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7BAE5FFE" w14:textId="77777777" w:rsidR="00E12BD0" w:rsidRPr="00101ECC" w:rsidRDefault="00E12BD0" w:rsidP="00704DC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6BA58CA8"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по дезинфекции, дезинсекции, дератации</w:t>
            </w:r>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911ECC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715" w:type="pct"/>
          </w:tcPr>
          <w:p w14:paraId="4FB4C5B0" w14:textId="77777777" w:rsidR="00E12BD0" w:rsidRPr="00101ECC" w:rsidRDefault="00E12BD0" w:rsidP="00704DCE">
            <w:pPr>
              <w:suppressAutoHyphens/>
              <w:spacing w:line="276" w:lineRule="auto"/>
              <w:contextualSpacing/>
              <w:rPr>
                <w:rFonts w:ascii="Times New Roman" w:hAnsi="Times New Roman" w:cs="Times New Roman"/>
                <w:sz w:val="24"/>
                <w:szCs w:val="24"/>
              </w:rPr>
            </w:pPr>
          </w:p>
        </w:tc>
      </w:tr>
    </w:tbl>
    <w:p w14:paraId="332607A1" w14:textId="3EE72CCD" w:rsidR="00670FDF" w:rsidRDefault="00670FDF">
      <w:pPr>
        <w:rPr>
          <w:rFonts w:eastAsia="Segoe UI" w:cs="Times New Roman"/>
          <w:b/>
          <w:bCs/>
          <w:caps/>
          <w:kern w:val="32"/>
          <w:sz w:val="24"/>
          <w:szCs w:val="24"/>
          <w:lang w:val="en-US" w:eastAsia="x-none"/>
        </w:rPr>
      </w:pPr>
    </w:p>
    <w:p w14:paraId="45AE8432" w14:textId="60111641" w:rsidR="00670FDF" w:rsidRDefault="00670FDF">
      <w:pPr>
        <w:rPr>
          <w:rFonts w:eastAsia="Segoe UI" w:cs="Times New Roman"/>
          <w:b/>
          <w:bCs/>
          <w:caps/>
          <w:kern w:val="32"/>
          <w:sz w:val="24"/>
          <w:szCs w:val="24"/>
          <w:lang w:val="en-US" w:eastAsia="x-none"/>
        </w:rPr>
      </w:pPr>
    </w:p>
    <w:sectPr w:rsidR="00670FDF"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BFA53" w14:textId="77777777" w:rsidR="004C1F67" w:rsidRDefault="004C1F67" w:rsidP="00A858FE">
      <w:r>
        <w:separator/>
      </w:r>
    </w:p>
  </w:endnote>
  <w:endnote w:type="continuationSeparator" w:id="0">
    <w:p w14:paraId="27EAD317" w14:textId="77777777" w:rsidR="004C1F67" w:rsidRDefault="004C1F6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D7698" w14:textId="77777777" w:rsidR="004C1F67" w:rsidRDefault="004C1F67" w:rsidP="00A858FE">
      <w:r>
        <w:separator/>
      </w:r>
    </w:p>
  </w:footnote>
  <w:footnote w:type="continuationSeparator" w:id="0">
    <w:p w14:paraId="5E138403" w14:textId="77777777" w:rsidR="004C1F67" w:rsidRDefault="004C1F6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7DAE"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692C43FD" w14:textId="77777777" w:rsidR="00E25899" w:rsidRDefault="00E25899">
    <w:pPr>
      <w:pStyle w:val="ac"/>
    </w:pPr>
  </w:p>
  <w:p w14:paraId="6239418F" w14:textId="77777777" w:rsidR="00E25899" w:rsidRDefault="00E25899"/>
  <w:p w14:paraId="4995066E" w14:textId="77777777" w:rsidR="00E25899" w:rsidRDefault="00E2589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0A63"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6C2A2EBC" w14:textId="77777777" w:rsidR="00E25899" w:rsidRDefault="00E25899">
    <w:pPr>
      <w:pStyle w:val="ac"/>
    </w:pPr>
  </w:p>
  <w:p w14:paraId="294FDA09" w14:textId="77777777" w:rsidR="00E25899" w:rsidRDefault="00E25899"/>
  <w:p w14:paraId="776C48EF" w14:textId="77777777" w:rsidR="00E25899" w:rsidRDefault="00E2589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E151F"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284D08A6" w14:textId="77777777" w:rsidR="00E25899" w:rsidRDefault="00E2589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47B84"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05E31CA5" w14:textId="77777777" w:rsidR="00E25899" w:rsidRDefault="00E2589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9F75C"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2E935A84" w14:textId="77777777" w:rsidR="00E25899" w:rsidRDefault="00E25899">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D57F2"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1103C0C6" w14:textId="77777777" w:rsidR="00E25899" w:rsidRDefault="00E25899">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5BB6"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478F2511" w14:textId="77777777" w:rsidR="00E25899" w:rsidRDefault="00E2589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B2AC" w14:textId="77777777" w:rsidR="00E25899" w:rsidRDefault="00E25899">
    <w:pPr>
      <w:pStyle w:val="ac"/>
      <w:jc w:val="center"/>
    </w:pPr>
    <w:r>
      <w:fldChar w:fldCharType="begin"/>
    </w:r>
    <w:r>
      <w:instrText xml:space="preserve">PAGE </w:instrText>
    </w:r>
    <w:r>
      <w:fldChar w:fldCharType="separate"/>
    </w:r>
    <w:r>
      <w:t xml:space="preserve"> </w:t>
    </w:r>
    <w:r>
      <w:fldChar w:fldCharType="end"/>
    </w:r>
  </w:p>
  <w:p w14:paraId="153E33A0" w14:textId="77777777" w:rsidR="00E25899" w:rsidRDefault="00E2589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03CB" w14:textId="77777777" w:rsidR="007022BA" w:rsidRDefault="007022BA">
    <w:pPr>
      <w:pStyle w:val="ac"/>
      <w:jc w:val="center"/>
    </w:pPr>
    <w:r>
      <w:fldChar w:fldCharType="begin"/>
    </w:r>
    <w:r>
      <w:instrText xml:space="preserve"> PAGE   \* MERGEFORMAT </w:instrText>
    </w:r>
    <w:r>
      <w:fldChar w:fldCharType="separate"/>
    </w:r>
    <w:r>
      <w:rPr>
        <w:noProof/>
      </w:rPr>
      <w:t>48</w:t>
    </w:r>
    <w:r>
      <w:rPr>
        <w:noProof/>
      </w:rPr>
      <w:fldChar w:fldCharType="end"/>
    </w:r>
  </w:p>
  <w:p w14:paraId="11EF5698" w14:textId="77777777" w:rsidR="007022BA" w:rsidRDefault="007022B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304253"/>
      <w:docPartObj>
        <w:docPartGallery w:val="Page Numbers (Top of Page)"/>
        <w:docPartUnique/>
      </w:docPartObj>
    </w:sdtPr>
    <w:sdtEndPr/>
    <w:sdtContent>
      <w:p w14:paraId="2E07E565" w14:textId="77777777" w:rsidR="007022BA" w:rsidRDefault="007022BA">
        <w:pPr>
          <w:pStyle w:val="ac"/>
          <w:jc w:val="center"/>
        </w:pPr>
        <w:r>
          <w:fldChar w:fldCharType="begin"/>
        </w:r>
        <w:r>
          <w:instrText>PAGE   \* MERGEFORMAT</w:instrText>
        </w:r>
        <w:r>
          <w:fldChar w:fldCharType="separate"/>
        </w:r>
        <w:r>
          <w:rPr>
            <w:noProof/>
          </w:rPr>
          <w:t>14</w:t>
        </w:r>
        <w:r>
          <w:fldChar w:fldCharType="end"/>
        </w:r>
      </w:p>
    </w:sdtContent>
  </w:sdt>
  <w:p w14:paraId="7FF82A4E" w14:textId="77777777" w:rsidR="007022BA" w:rsidRDefault="007022B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83C0" w14:textId="77777777" w:rsidR="006F6EC0" w:rsidRDefault="006F6EC0">
    <w:pPr>
      <w:pStyle w:val="ac"/>
      <w:jc w:val="center"/>
    </w:pPr>
    <w:r>
      <w:fldChar w:fldCharType="begin"/>
    </w:r>
    <w:r>
      <w:instrText xml:space="preserve"> PAGE   \* MERGEFORMAT </w:instrText>
    </w:r>
    <w:r>
      <w:fldChar w:fldCharType="separate"/>
    </w:r>
    <w:r>
      <w:rPr>
        <w:noProof/>
      </w:rPr>
      <w:t>48</w:t>
    </w:r>
    <w:r>
      <w:rPr>
        <w:noProof/>
      </w:rPr>
      <w:fldChar w:fldCharType="end"/>
    </w:r>
  </w:p>
  <w:p w14:paraId="2C10535D" w14:textId="77777777" w:rsidR="006F6EC0" w:rsidRDefault="006F6EC0">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820564"/>
      <w:docPartObj>
        <w:docPartGallery w:val="Page Numbers (Top of Page)"/>
        <w:docPartUnique/>
      </w:docPartObj>
    </w:sdtPr>
    <w:sdtEndPr/>
    <w:sdtContent>
      <w:p w14:paraId="7E279A50" w14:textId="77777777" w:rsidR="006F6EC0" w:rsidRDefault="006F6EC0">
        <w:pPr>
          <w:pStyle w:val="ac"/>
          <w:jc w:val="center"/>
        </w:pPr>
        <w:r>
          <w:fldChar w:fldCharType="begin"/>
        </w:r>
        <w:r>
          <w:instrText>PAGE   \* MERGEFORMAT</w:instrText>
        </w:r>
        <w:r>
          <w:fldChar w:fldCharType="separate"/>
        </w:r>
        <w:r>
          <w:rPr>
            <w:noProof/>
          </w:rPr>
          <w:t>14</w:t>
        </w:r>
        <w:r>
          <w:fldChar w:fldCharType="end"/>
        </w:r>
      </w:p>
    </w:sdtContent>
  </w:sdt>
  <w:p w14:paraId="5057FC4D" w14:textId="77777777" w:rsidR="006F6EC0" w:rsidRDefault="006F6EC0">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EC53" w14:textId="77777777" w:rsidR="007209EF" w:rsidRDefault="007209EF">
    <w:pPr>
      <w:pStyle w:val="ac"/>
      <w:jc w:val="center"/>
    </w:pPr>
    <w:r>
      <w:fldChar w:fldCharType="begin"/>
    </w:r>
    <w:r>
      <w:instrText xml:space="preserve"> PAGE   \* MERGEFORMAT </w:instrText>
    </w:r>
    <w:r>
      <w:fldChar w:fldCharType="separate"/>
    </w:r>
    <w:r>
      <w:rPr>
        <w:noProof/>
      </w:rPr>
      <w:t>48</w:t>
    </w:r>
    <w:r>
      <w:rPr>
        <w:noProof/>
      </w:rPr>
      <w:fldChar w:fldCharType="end"/>
    </w:r>
  </w:p>
  <w:p w14:paraId="53C1E027" w14:textId="77777777" w:rsidR="007209EF" w:rsidRDefault="007209EF">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3D32E485" w14:textId="77777777" w:rsidR="007209EF" w:rsidRDefault="007209EF">
        <w:pPr>
          <w:pStyle w:val="ac"/>
          <w:jc w:val="center"/>
        </w:pPr>
        <w:r>
          <w:fldChar w:fldCharType="begin"/>
        </w:r>
        <w:r>
          <w:instrText>PAGE   \* MERGEFORMAT</w:instrText>
        </w:r>
        <w:r>
          <w:fldChar w:fldCharType="separate"/>
        </w:r>
        <w:r>
          <w:rPr>
            <w:noProof/>
          </w:rPr>
          <w:t>14</w:t>
        </w:r>
        <w:r>
          <w:fldChar w:fldCharType="end"/>
        </w:r>
      </w:p>
    </w:sdtContent>
  </w:sdt>
  <w:p w14:paraId="6475932A" w14:textId="77777777" w:rsidR="007209EF" w:rsidRDefault="007209EF">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C75E" w14:textId="77777777" w:rsidR="009E59C8" w:rsidRDefault="009E59C8">
    <w:pPr>
      <w:pStyle w:val="ac"/>
      <w:jc w:val="center"/>
    </w:pPr>
    <w:r>
      <w:fldChar w:fldCharType="begin"/>
    </w:r>
    <w:r>
      <w:instrText xml:space="preserve"> PAGE   \* MERGEFORMAT </w:instrText>
    </w:r>
    <w:r>
      <w:fldChar w:fldCharType="separate"/>
    </w:r>
    <w:r>
      <w:rPr>
        <w:noProof/>
      </w:rPr>
      <w:t>48</w:t>
    </w:r>
    <w:r>
      <w:rPr>
        <w:noProof/>
      </w:rPr>
      <w:fldChar w:fldCharType="end"/>
    </w:r>
  </w:p>
  <w:p w14:paraId="0E5E51C5" w14:textId="77777777" w:rsidR="009E59C8" w:rsidRDefault="009E59C8">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1A30DD94" w14:textId="77777777" w:rsidR="009E59C8" w:rsidRDefault="009E59C8">
        <w:pPr>
          <w:pStyle w:val="ac"/>
          <w:jc w:val="center"/>
        </w:pPr>
        <w:r>
          <w:fldChar w:fldCharType="begin"/>
        </w:r>
        <w:r>
          <w:instrText>PAGE   \* MERGEFORMAT</w:instrText>
        </w:r>
        <w:r>
          <w:fldChar w:fldCharType="separate"/>
        </w:r>
        <w:r>
          <w:rPr>
            <w:noProof/>
          </w:rPr>
          <w:t>14</w:t>
        </w:r>
        <w:r>
          <w:fldChar w:fldCharType="end"/>
        </w:r>
      </w:p>
    </w:sdtContent>
  </w:sdt>
  <w:p w14:paraId="5FB1449D" w14:textId="77777777" w:rsidR="009E59C8" w:rsidRDefault="009E59C8">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D9B9" w14:textId="77777777" w:rsidR="00251070" w:rsidRDefault="00251070">
    <w:pPr>
      <w:pStyle w:val="ac"/>
      <w:jc w:val="center"/>
    </w:pPr>
    <w:r>
      <w:fldChar w:fldCharType="begin"/>
    </w:r>
    <w:r>
      <w:instrText xml:space="preserve"> PAGE   \* MERGEFORMAT </w:instrText>
    </w:r>
    <w:r>
      <w:fldChar w:fldCharType="separate"/>
    </w:r>
    <w:r>
      <w:rPr>
        <w:noProof/>
      </w:rPr>
      <w:t>48</w:t>
    </w:r>
    <w:r>
      <w:rPr>
        <w:noProof/>
      </w:rPr>
      <w:fldChar w:fldCharType="end"/>
    </w:r>
  </w:p>
  <w:p w14:paraId="44826E91" w14:textId="77777777" w:rsidR="00251070" w:rsidRDefault="00251070">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DEB16C9" w14:textId="77777777" w:rsidR="00251070" w:rsidRDefault="00251070">
        <w:pPr>
          <w:pStyle w:val="ac"/>
          <w:jc w:val="center"/>
        </w:pPr>
        <w:r>
          <w:fldChar w:fldCharType="begin"/>
        </w:r>
        <w:r>
          <w:instrText>PAGE   \* MERGEFORMAT</w:instrText>
        </w:r>
        <w:r>
          <w:fldChar w:fldCharType="separate"/>
        </w:r>
        <w:r>
          <w:rPr>
            <w:noProof/>
          </w:rPr>
          <w:t>14</w:t>
        </w:r>
        <w:r>
          <w:fldChar w:fldCharType="end"/>
        </w:r>
      </w:p>
    </w:sdtContent>
  </w:sdt>
  <w:p w14:paraId="7ED5E579" w14:textId="77777777" w:rsidR="00251070" w:rsidRDefault="00251070">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1879" w14:textId="77777777" w:rsidR="00E12BD0" w:rsidRDefault="00E12BD0">
    <w:pPr>
      <w:pStyle w:val="ac"/>
      <w:jc w:val="center"/>
    </w:pPr>
    <w:r>
      <w:fldChar w:fldCharType="begin"/>
    </w:r>
    <w:r>
      <w:instrText xml:space="preserve"> PAGE   \* MERGEFORMAT </w:instrText>
    </w:r>
    <w:r>
      <w:fldChar w:fldCharType="separate"/>
    </w:r>
    <w:r>
      <w:rPr>
        <w:noProof/>
      </w:rPr>
      <w:t>48</w:t>
    </w:r>
    <w:r>
      <w:rPr>
        <w:noProof/>
      </w:rPr>
      <w:fldChar w:fldCharType="end"/>
    </w:r>
  </w:p>
  <w:p w14:paraId="27DBB752" w14:textId="77777777" w:rsidR="00E12BD0" w:rsidRDefault="00E12BD0">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3533C4E8" w14:textId="77777777" w:rsidR="00E12BD0" w:rsidRDefault="00E12BD0">
        <w:pPr>
          <w:pStyle w:val="ac"/>
          <w:jc w:val="center"/>
        </w:pPr>
        <w:r>
          <w:fldChar w:fldCharType="begin"/>
        </w:r>
        <w:r>
          <w:instrText>PAGE   \* MERGEFORMAT</w:instrText>
        </w:r>
        <w:r>
          <w:fldChar w:fldCharType="separate"/>
        </w:r>
        <w:r>
          <w:rPr>
            <w:noProof/>
          </w:rPr>
          <w:t>14</w:t>
        </w:r>
        <w:r>
          <w:fldChar w:fldCharType="end"/>
        </w:r>
      </w:p>
    </w:sdtContent>
  </w:sdt>
  <w:p w14:paraId="1E15D81E" w14:textId="77777777" w:rsidR="00E12BD0" w:rsidRDefault="00E12BD0">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EC9"/>
    <w:multiLevelType w:val="hybridMultilevel"/>
    <w:tmpl w:val="65EEE7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AF1EE0"/>
    <w:multiLevelType w:val="hybridMultilevel"/>
    <w:tmpl w:val="633696C2"/>
    <w:lvl w:ilvl="0" w:tplc="B22604FA">
      <w:start w:val="1"/>
      <w:numFmt w:val="bullet"/>
      <w:lvlText w:val=""/>
      <w:lvlJc w:val="left"/>
      <w:pPr>
        <w:ind w:left="720" w:hanging="360"/>
      </w:pPr>
      <w:rPr>
        <w:rFonts w:ascii="Symbol" w:hAnsi="Symbol" w:hint="default"/>
      </w:rPr>
    </w:lvl>
    <w:lvl w:ilvl="1" w:tplc="30D826AE" w:tentative="1">
      <w:start w:val="1"/>
      <w:numFmt w:val="bullet"/>
      <w:lvlText w:val="o"/>
      <w:lvlJc w:val="left"/>
      <w:pPr>
        <w:ind w:left="1440" w:hanging="360"/>
      </w:pPr>
      <w:rPr>
        <w:rFonts w:ascii="Courier New" w:hAnsi="Courier New" w:cs="Courier New" w:hint="default"/>
      </w:rPr>
    </w:lvl>
    <w:lvl w:ilvl="2" w:tplc="52283CA6" w:tentative="1">
      <w:start w:val="1"/>
      <w:numFmt w:val="bullet"/>
      <w:lvlText w:val=""/>
      <w:lvlJc w:val="left"/>
      <w:pPr>
        <w:ind w:left="2160" w:hanging="360"/>
      </w:pPr>
      <w:rPr>
        <w:rFonts w:ascii="Wingdings" w:hAnsi="Wingdings" w:hint="default"/>
      </w:rPr>
    </w:lvl>
    <w:lvl w:ilvl="3" w:tplc="27241BC6" w:tentative="1">
      <w:start w:val="1"/>
      <w:numFmt w:val="bullet"/>
      <w:lvlText w:val=""/>
      <w:lvlJc w:val="left"/>
      <w:pPr>
        <w:ind w:left="2880" w:hanging="360"/>
      </w:pPr>
      <w:rPr>
        <w:rFonts w:ascii="Symbol" w:hAnsi="Symbol" w:hint="default"/>
      </w:rPr>
    </w:lvl>
    <w:lvl w:ilvl="4" w:tplc="FE2A43DE" w:tentative="1">
      <w:start w:val="1"/>
      <w:numFmt w:val="bullet"/>
      <w:lvlText w:val="o"/>
      <w:lvlJc w:val="left"/>
      <w:pPr>
        <w:ind w:left="3600" w:hanging="360"/>
      </w:pPr>
      <w:rPr>
        <w:rFonts w:ascii="Courier New" w:hAnsi="Courier New" w:cs="Courier New" w:hint="default"/>
      </w:rPr>
    </w:lvl>
    <w:lvl w:ilvl="5" w:tplc="F322EF92" w:tentative="1">
      <w:start w:val="1"/>
      <w:numFmt w:val="bullet"/>
      <w:lvlText w:val=""/>
      <w:lvlJc w:val="left"/>
      <w:pPr>
        <w:ind w:left="4320" w:hanging="360"/>
      </w:pPr>
      <w:rPr>
        <w:rFonts w:ascii="Wingdings" w:hAnsi="Wingdings" w:hint="default"/>
      </w:rPr>
    </w:lvl>
    <w:lvl w:ilvl="6" w:tplc="56206280" w:tentative="1">
      <w:start w:val="1"/>
      <w:numFmt w:val="bullet"/>
      <w:lvlText w:val=""/>
      <w:lvlJc w:val="left"/>
      <w:pPr>
        <w:ind w:left="5040" w:hanging="360"/>
      </w:pPr>
      <w:rPr>
        <w:rFonts w:ascii="Symbol" w:hAnsi="Symbol" w:hint="default"/>
      </w:rPr>
    </w:lvl>
    <w:lvl w:ilvl="7" w:tplc="2E700B98" w:tentative="1">
      <w:start w:val="1"/>
      <w:numFmt w:val="bullet"/>
      <w:lvlText w:val="o"/>
      <w:lvlJc w:val="left"/>
      <w:pPr>
        <w:ind w:left="5760" w:hanging="360"/>
      </w:pPr>
      <w:rPr>
        <w:rFonts w:ascii="Courier New" w:hAnsi="Courier New" w:cs="Courier New" w:hint="default"/>
      </w:rPr>
    </w:lvl>
    <w:lvl w:ilvl="8" w:tplc="4A3EB52A" w:tentative="1">
      <w:start w:val="1"/>
      <w:numFmt w:val="bullet"/>
      <w:lvlText w:val=""/>
      <w:lvlJc w:val="left"/>
      <w:pPr>
        <w:ind w:left="6480" w:hanging="360"/>
      </w:pPr>
      <w:rPr>
        <w:rFonts w:ascii="Wingdings" w:hAnsi="Wingdings" w:hint="default"/>
      </w:rPr>
    </w:lvl>
  </w:abstractNum>
  <w:abstractNum w:abstractNumId="2" w15:restartNumberingAfterBreak="0">
    <w:nsid w:val="03854154"/>
    <w:multiLevelType w:val="hybridMultilevel"/>
    <w:tmpl w:val="0138183C"/>
    <w:lvl w:ilvl="0" w:tplc="23B8CE8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761475"/>
    <w:multiLevelType w:val="hybridMultilevel"/>
    <w:tmpl w:val="CA7C7918"/>
    <w:lvl w:ilvl="0" w:tplc="7DA490C0">
      <w:start w:val="1"/>
      <w:numFmt w:val="bullet"/>
      <w:lvlText w:val=""/>
      <w:lvlJc w:val="left"/>
      <w:pPr>
        <w:ind w:left="720" w:hanging="360"/>
      </w:pPr>
      <w:rPr>
        <w:rFonts w:ascii="Symbol" w:hAnsi="Symbol" w:hint="default"/>
      </w:rPr>
    </w:lvl>
    <w:lvl w:ilvl="1" w:tplc="C002AF64" w:tentative="1">
      <w:start w:val="1"/>
      <w:numFmt w:val="bullet"/>
      <w:lvlText w:val="o"/>
      <w:lvlJc w:val="left"/>
      <w:pPr>
        <w:ind w:left="1440" w:hanging="360"/>
      </w:pPr>
      <w:rPr>
        <w:rFonts w:ascii="Courier New" w:hAnsi="Courier New" w:cs="Courier New" w:hint="default"/>
      </w:rPr>
    </w:lvl>
    <w:lvl w:ilvl="2" w:tplc="2ADEF832" w:tentative="1">
      <w:start w:val="1"/>
      <w:numFmt w:val="bullet"/>
      <w:lvlText w:val=""/>
      <w:lvlJc w:val="left"/>
      <w:pPr>
        <w:ind w:left="2160" w:hanging="360"/>
      </w:pPr>
      <w:rPr>
        <w:rFonts w:ascii="Wingdings" w:hAnsi="Wingdings" w:hint="default"/>
      </w:rPr>
    </w:lvl>
    <w:lvl w:ilvl="3" w:tplc="620A8AD2" w:tentative="1">
      <w:start w:val="1"/>
      <w:numFmt w:val="bullet"/>
      <w:lvlText w:val=""/>
      <w:lvlJc w:val="left"/>
      <w:pPr>
        <w:ind w:left="2880" w:hanging="360"/>
      </w:pPr>
      <w:rPr>
        <w:rFonts w:ascii="Symbol" w:hAnsi="Symbol" w:hint="default"/>
      </w:rPr>
    </w:lvl>
    <w:lvl w:ilvl="4" w:tplc="1B66726E" w:tentative="1">
      <w:start w:val="1"/>
      <w:numFmt w:val="bullet"/>
      <w:lvlText w:val="o"/>
      <w:lvlJc w:val="left"/>
      <w:pPr>
        <w:ind w:left="3600" w:hanging="360"/>
      </w:pPr>
      <w:rPr>
        <w:rFonts w:ascii="Courier New" w:hAnsi="Courier New" w:cs="Courier New" w:hint="default"/>
      </w:rPr>
    </w:lvl>
    <w:lvl w:ilvl="5" w:tplc="86C01686" w:tentative="1">
      <w:start w:val="1"/>
      <w:numFmt w:val="bullet"/>
      <w:lvlText w:val=""/>
      <w:lvlJc w:val="left"/>
      <w:pPr>
        <w:ind w:left="4320" w:hanging="360"/>
      </w:pPr>
      <w:rPr>
        <w:rFonts w:ascii="Wingdings" w:hAnsi="Wingdings" w:hint="default"/>
      </w:rPr>
    </w:lvl>
    <w:lvl w:ilvl="6" w:tplc="76E6C3B2" w:tentative="1">
      <w:start w:val="1"/>
      <w:numFmt w:val="bullet"/>
      <w:lvlText w:val=""/>
      <w:lvlJc w:val="left"/>
      <w:pPr>
        <w:ind w:left="5040" w:hanging="360"/>
      </w:pPr>
      <w:rPr>
        <w:rFonts w:ascii="Symbol" w:hAnsi="Symbol" w:hint="default"/>
      </w:rPr>
    </w:lvl>
    <w:lvl w:ilvl="7" w:tplc="140C6E28" w:tentative="1">
      <w:start w:val="1"/>
      <w:numFmt w:val="bullet"/>
      <w:lvlText w:val="o"/>
      <w:lvlJc w:val="left"/>
      <w:pPr>
        <w:ind w:left="5760" w:hanging="360"/>
      </w:pPr>
      <w:rPr>
        <w:rFonts w:ascii="Courier New" w:hAnsi="Courier New" w:cs="Courier New" w:hint="default"/>
      </w:rPr>
    </w:lvl>
    <w:lvl w:ilvl="8" w:tplc="89FC066E" w:tentative="1">
      <w:start w:val="1"/>
      <w:numFmt w:val="bullet"/>
      <w:lvlText w:val=""/>
      <w:lvlJc w:val="left"/>
      <w:pPr>
        <w:ind w:left="6480" w:hanging="360"/>
      </w:pPr>
      <w:rPr>
        <w:rFonts w:ascii="Wingdings" w:hAnsi="Wingdings" w:hint="default"/>
      </w:rPr>
    </w:lvl>
  </w:abstractNum>
  <w:abstractNum w:abstractNumId="5" w15:restartNumberingAfterBreak="0">
    <w:nsid w:val="0D8B30A1"/>
    <w:multiLevelType w:val="hybridMultilevel"/>
    <w:tmpl w:val="A90CD582"/>
    <w:lvl w:ilvl="0" w:tplc="ACA83DD6">
      <w:start w:val="1"/>
      <w:numFmt w:val="bullet"/>
      <w:lvlText w:val=""/>
      <w:lvlJc w:val="left"/>
      <w:pPr>
        <w:ind w:left="720" w:hanging="360"/>
      </w:pPr>
      <w:rPr>
        <w:rFonts w:ascii="Symbol" w:hAnsi="Symbol" w:hint="default"/>
      </w:rPr>
    </w:lvl>
    <w:lvl w:ilvl="1" w:tplc="AE489D18" w:tentative="1">
      <w:start w:val="1"/>
      <w:numFmt w:val="bullet"/>
      <w:lvlText w:val="o"/>
      <w:lvlJc w:val="left"/>
      <w:pPr>
        <w:ind w:left="1440" w:hanging="360"/>
      </w:pPr>
      <w:rPr>
        <w:rFonts w:ascii="Courier New" w:hAnsi="Courier New" w:cs="Courier New" w:hint="default"/>
      </w:rPr>
    </w:lvl>
    <w:lvl w:ilvl="2" w:tplc="16E80ED0" w:tentative="1">
      <w:start w:val="1"/>
      <w:numFmt w:val="bullet"/>
      <w:lvlText w:val=""/>
      <w:lvlJc w:val="left"/>
      <w:pPr>
        <w:ind w:left="2160" w:hanging="360"/>
      </w:pPr>
      <w:rPr>
        <w:rFonts w:ascii="Wingdings" w:hAnsi="Wingdings" w:hint="default"/>
      </w:rPr>
    </w:lvl>
    <w:lvl w:ilvl="3" w:tplc="86B42F58" w:tentative="1">
      <w:start w:val="1"/>
      <w:numFmt w:val="bullet"/>
      <w:lvlText w:val=""/>
      <w:lvlJc w:val="left"/>
      <w:pPr>
        <w:ind w:left="2880" w:hanging="360"/>
      </w:pPr>
      <w:rPr>
        <w:rFonts w:ascii="Symbol" w:hAnsi="Symbol" w:hint="default"/>
      </w:rPr>
    </w:lvl>
    <w:lvl w:ilvl="4" w:tplc="9DEE5566" w:tentative="1">
      <w:start w:val="1"/>
      <w:numFmt w:val="bullet"/>
      <w:lvlText w:val="o"/>
      <w:lvlJc w:val="left"/>
      <w:pPr>
        <w:ind w:left="3600" w:hanging="360"/>
      </w:pPr>
      <w:rPr>
        <w:rFonts w:ascii="Courier New" w:hAnsi="Courier New" w:cs="Courier New" w:hint="default"/>
      </w:rPr>
    </w:lvl>
    <w:lvl w:ilvl="5" w:tplc="A85AF086" w:tentative="1">
      <w:start w:val="1"/>
      <w:numFmt w:val="bullet"/>
      <w:lvlText w:val=""/>
      <w:lvlJc w:val="left"/>
      <w:pPr>
        <w:ind w:left="4320" w:hanging="360"/>
      </w:pPr>
      <w:rPr>
        <w:rFonts w:ascii="Wingdings" w:hAnsi="Wingdings" w:hint="default"/>
      </w:rPr>
    </w:lvl>
    <w:lvl w:ilvl="6" w:tplc="D940FDDC" w:tentative="1">
      <w:start w:val="1"/>
      <w:numFmt w:val="bullet"/>
      <w:lvlText w:val=""/>
      <w:lvlJc w:val="left"/>
      <w:pPr>
        <w:ind w:left="5040" w:hanging="360"/>
      </w:pPr>
      <w:rPr>
        <w:rFonts w:ascii="Symbol" w:hAnsi="Symbol" w:hint="default"/>
      </w:rPr>
    </w:lvl>
    <w:lvl w:ilvl="7" w:tplc="7C3A2CF8" w:tentative="1">
      <w:start w:val="1"/>
      <w:numFmt w:val="bullet"/>
      <w:lvlText w:val="o"/>
      <w:lvlJc w:val="left"/>
      <w:pPr>
        <w:ind w:left="5760" w:hanging="360"/>
      </w:pPr>
      <w:rPr>
        <w:rFonts w:ascii="Courier New" w:hAnsi="Courier New" w:cs="Courier New" w:hint="default"/>
      </w:rPr>
    </w:lvl>
    <w:lvl w:ilvl="8" w:tplc="70E0D628" w:tentative="1">
      <w:start w:val="1"/>
      <w:numFmt w:val="bullet"/>
      <w:lvlText w:val=""/>
      <w:lvlJc w:val="left"/>
      <w:pPr>
        <w:ind w:left="6480" w:hanging="360"/>
      </w:pPr>
      <w:rPr>
        <w:rFonts w:ascii="Wingdings" w:hAnsi="Wingdings" w:hint="default"/>
      </w:rPr>
    </w:lvl>
  </w:abstractNum>
  <w:abstractNum w:abstractNumId="6" w15:restartNumberingAfterBreak="0">
    <w:nsid w:val="0DD83D9C"/>
    <w:multiLevelType w:val="hybridMultilevel"/>
    <w:tmpl w:val="CDC47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281628"/>
    <w:multiLevelType w:val="hybridMultilevel"/>
    <w:tmpl w:val="622CADF0"/>
    <w:lvl w:ilvl="0" w:tplc="6A4E9878">
      <w:start w:val="1"/>
      <w:numFmt w:val="bullet"/>
      <w:lvlText w:val=""/>
      <w:lvlJc w:val="left"/>
      <w:pPr>
        <w:ind w:left="720" w:hanging="360"/>
      </w:pPr>
      <w:rPr>
        <w:rFonts w:ascii="Symbol" w:hAnsi="Symbol" w:hint="default"/>
      </w:rPr>
    </w:lvl>
    <w:lvl w:ilvl="1" w:tplc="D1B83A8C" w:tentative="1">
      <w:start w:val="1"/>
      <w:numFmt w:val="bullet"/>
      <w:lvlText w:val="o"/>
      <w:lvlJc w:val="left"/>
      <w:pPr>
        <w:ind w:left="1440" w:hanging="360"/>
      </w:pPr>
      <w:rPr>
        <w:rFonts w:ascii="Courier New" w:hAnsi="Courier New" w:cs="Courier New" w:hint="default"/>
      </w:rPr>
    </w:lvl>
    <w:lvl w:ilvl="2" w:tplc="8FD8E2D6" w:tentative="1">
      <w:start w:val="1"/>
      <w:numFmt w:val="bullet"/>
      <w:lvlText w:val=""/>
      <w:lvlJc w:val="left"/>
      <w:pPr>
        <w:ind w:left="2160" w:hanging="360"/>
      </w:pPr>
      <w:rPr>
        <w:rFonts w:ascii="Wingdings" w:hAnsi="Wingdings" w:hint="default"/>
      </w:rPr>
    </w:lvl>
    <w:lvl w:ilvl="3" w:tplc="EB2485F2" w:tentative="1">
      <w:start w:val="1"/>
      <w:numFmt w:val="bullet"/>
      <w:lvlText w:val=""/>
      <w:lvlJc w:val="left"/>
      <w:pPr>
        <w:ind w:left="2880" w:hanging="360"/>
      </w:pPr>
      <w:rPr>
        <w:rFonts w:ascii="Symbol" w:hAnsi="Symbol" w:hint="default"/>
      </w:rPr>
    </w:lvl>
    <w:lvl w:ilvl="4" w:tplc="30D818FE" w:tentative="1">
      <w:start w:val="1"/>
      <w:numFmt w:val="bullet"/>
      <w:lvlText w:val="o"/>
      <w:lvlJc w:val="left"/>
      <w:pPr>
        <w:ind w:left="3600" w:hanging="360"/>
      </w:pPr>
      <w:rPr>
        <w:rFonts w:ascii="Courier New" w:hAnsi="Courier New" w:cs="Courier New" w:hint="default"/>
      </w:rPr>
    </w:lvl>
    <w:lvl w:ilvl="5" w:tplc="4D6CBAFE" w:tentative="1">
      <w:start w:val="1"/>
      <w:numFmt w:val="bullet"/>
      <w:lvlText w:val=""/>
      <w:lvlJc w:val="left"/>
      <w:pPr>
        <w:ind w:left="4320" w:hanging="360"/>
      </w:pPr>
      <w:rPr>
        <w:rFonts w:ascii="Wingdings" w:hAnsi="Wingdings" w:hint="default"/>
      </w:rPr>
    </w:lvl>
    <w:lvl w:ilvl="6" w:tplc="3132DC30" w:tentative="1">
      <w:start w:val="1"/>
      <w:numFmt w:val="bullet"/>
      <w:lvlText w:val=""/>
      <w:lvlJc w:val="left"/>
      <w:pPr>
        <w:ind w:left="5040" w:hanging="360"/>
      </w:pPr>
      <w:rPr>
        <w:rFonts w:ascii="Symbol" w:hAnsi="Symbol" w:hint="default"/>
      </w:rPr>
    </w:lvl>
    <w:lvl w:ilvl="7" w:tplc="D8000460" w:tentative="1">
      <w:start w:val="1"/>
      <w:numFmt w:val="bullet"/>
      <w:lvlText w:val="o"/>
      <w:lvlJc w:val="left"/>
      <w:pPr>
        <w:ind w:left="5760" w:hanging="360"/>
      </w:pPr>
      <w:rPr>
        <w:rFonts w:ascii="Courier New" w:hAnsi="Courier New" w:cs="Courier New" w:hint="default"/>
      </w:rPr>
    </w:lvl>
    <w:lvl w:ilvl="8" w:tplc="1A28C558" w:tentative="1">
      <w:start w:val="1"/>
      <w:numFmt w:val="bullet"/>
      <w:lvlText w:val=""/>
      <w:lvlJc w:val="left"/>
      <w:pPr>
        <w:ind w:left="6480" w:hanging="360"/>
      </w:pPr>
      <w:rPr>
        <w:rFonts w:ascii="Wingdings" w:hAnsi="Wingdings" w:hint="default"/>
      </w:rPr>
    </w:lvl>
  </w:abstractNum>
  <w:abstractNum w:abstractNumId="11"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6A4B90"/>
    <w:multiLevelType w:val="hybridMultilevel"/>
    <w:tmpl w:val="52F26334"/>
    <w:lvl w:ilvl="0" w:tplc="7004AF7E">
      <w:start w:val="1"/>
      <w:numFmt w:val="bullet"/>
      <w:lvlText w:val=""/>
      <w:lvlJc w:val="left"/>
      <w:pPr>
        <w:ind w:left="720" w:hanging="360"/>
      </w:pPr>
      <w:rPr>
        <w:rFonts w:ascii="Symbol" w:hAnsi="Symbol" w:hint="default"/>
      </w:rPr>
    </w:lvl>
    <w:lvl w:ilvl="1" w:tplc="0ACEE6B2" w:tentative="1">
      <w:start w:val="1"/>
      <w:numFmt w:val="bullet"/>
      <w:lvlText w:val="o"/>
      <w:lvlJc w:val="left"/>
      <w:pPr>
        <w:ind w:left="1440" w:hanging="360"/>
      </w:pPr>
      <w:rPr>
        <w:rFonts w:ascii="Courier New" w:hAnsi="Courier New" w:cs="Courier New" w:hint="default"/>
      </w:rPr>
    </w:lvl>
    <w:lvl w:ilvl="2" w:tplc="C0B21080" w:tentative="1">
      <w:start w:val="1"/>
      <w:numFmt w:val="bullet"/>
      <w:lvlText w:val=""/>
      <w:lvlJc w:val="left"/>
      <w:pPr>
        <w:ind w:left="2160" w:hanging="360"/>
      </w:pPr>
      <w:rPr>
        <w:rFonts w:ascii="Wingdings" w:hAnsi="Wingdings" w:hint="default"/>
      </w:rPr>
    </w:lvl>
    <w:lvl w:ilvl="3" w:tplc="46BE7364" w:tentative="1">
      <w:start w:val="1"/>
      <w:numFmt w:val="bullet"/>
      <w:lvlText w:val=""/>
      <w:lvlJc w:val="left"/>
      <w:pPr>
        <w:ind w:left="2880" w:hanging="360"/>
      </w:pPr>
      <w:rPr>
        <w:rFonts w:ascii="Symbol" w:hAnsi="Symbol" w:hint="default"/>
      </w:rPr>
    </w:lvl>
    <w:lvl w:ilvl="4" w:tplc="35BCE1FC" w:tentative="1">
      <w:start w:val="1"/>
      <w:numFmt w:val="bullet"/>
      <w:lvlText w:val="o"/>
      <w:lvlJc w:val="left"/>
      <w:pPr>
        <w:ind w:left="3600" w:hanging="360"/>
      </w:pPr>
      <w:rPr>
        <w:rFonts w:ascii="Courier New" w:hAnsi="Courier New" w:cs="Courier New" w:hint="default"/>
      </w:rPr>
    </w:lvl>
    <w:lvl w:ilvl="5" w:tplc="4642E2E2" w:tentative="1">
      <w:start w:val="1"/>
      <w:numFmt w:val="bullet"/>
      <w:lvlText w:val=""/>
      <w:lvlJc w:val="left"/>
      <w:pPr>
        <w:ind w:left="4320" w:hanging="360"/>
      </w:pPr>
      <w:rPr>
        <w:rFonts w:ascii="Wingdings" w:hAnsi="Wingdings" w:hint="default"/>
      </w:rPr>
    </w:lvl>
    <w:lvl w:ilvl="6" w:tplc="B08EB590" w:tentative="1">
      <w:start w:val="1"/>
      <w:numFmt w:val="bullet"/>
      <w:lvlText w:val=""/>
      <w:lvlJc w:val="left"/>
      <w:pPr>
        <w:ind w:left="5040" w:hanging="360"/>
      </w:pPr>
      <w:rPr>
        <w:rFonts w:ascii="Symbol" w:hAnsi="Symbol" w:hint="default"/>
      </w:rPr>
    </w:lvl>
    <w:lvl w:ilvl="7" w:tplc="CFAA297C" w:tentative="1">
      <w:start w:val="1"/>
      <w:numFmt w:val="bullet"/>
      <w:lvlText w:val="o"/>
      <w:lvlJc w:val="left"/>
      <w:pPr>
        <w:ind w:left="5760" w:hanging="360"/>
      </w:pPr>
      <w:rPr>
        <w:rFonts w:ascii="Courier New" w:hAnsi="Courier New" w:cs="Courier New" w:hint="default"/>
      </w:rPr>
    </w:lvl>
    <w:lvl w:ilvl="8" w:tplc="CB4CDF4C" w:tentative="1">
      <w:start w:val="1"/>
      <w:numFmt w:val="bullet"/>
      <w:lvlText w:val=""/>
      <w:lvlJc w:val="left"/>
      <w:pPr>
        <w:ind w:left="6480" w:hanging="360"/>
      </w:pPr>
      <w:rPr>
        <w:rFonts w:ascii="Wingdings" w:hAnsi="Wingdings" w:hint="default"/>
      </w:rPr>
    </w:lvl>
  </w:abstractNum>
  <w:abstractNum w:abstractNumId="13"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4E52CF"/>
    <w:multiLevelType w:val="hybridMultilevel"/>
    <w:tmpl w:val="247400B6"/>
    <w:lvl w:ilvl="0" w:tplc="494EC426">
      <w:start w:val="1"/>
      <w:numFmt w:val="bullet"/>
      <w:lvlText w:val=""/>
      <w:lvlJc w:val="left"/>
      <w:pPr>
        <w:ind w:left="720" w:hanging="360"/>
      </w:pPr>
      <w:rPr>
        <w:rFonts w:ascii="Symbol" w:hAnsi="Symbol" w:hint="default"/>
      </w:rPr>
    </w:lvl>
    <w:lvl w:ilvl="1" w:tplc="918057D8" w:tentative="1">
      <w:start w:val="1"/>
      <w:numFmt w:val="bullet"/>
      <w:lvlText w:val="o"/>
      <w:lvlJc w:val="left"/>
      <w:pPr>
        <w:ind w:left="1440" w:hanging="360"/>
      </w:pPr>
      <w:rPr>
        <w:rFonts w:ascii="Courier New" w:hAnsi="Courier New" w:cs="Courier New" w:hint="default"/>
      </w:rPr>
    </w:lvl>
    <w:lvl w:ilvl="2" w:tplc="840C295E" w:tentative="1">
      <w:start w:val="1"/>
      <w:numFmt w:val="bullet"/>
      <w:lvlText w:val=""/>
      <w:lvlJc w:val="left"/>
      <w:pPr>
        <w:ind w:left="2160" w:hanging="360"/>
      </w:pPr>
      <w:rPr>
        <w:rFonts w:ascii="Wingdings" w:hAnsi="Wingdings" w:hint="default"/>
      </w:rPr>
    </w:lvl>
    <w:lvl w:ilvl="3" w:tplc="6D1C3F16" w:tentative="1">
      <w:start w:val="1"/>
      <w:numFmt w:val="bullet"/>
      <w:lvlText w:val=""/>
      <w:lvlJc w:val="left"/>
      <w:pPr>
        <w:ind w:left="2880" w:hanging="360"/>
      </w:pPr>
      <w:rPr>
        <w:rFonts w:ascii="Symbol" w:hAnsi="Symbol" w:hint="default"/>
      </w:rPr>
    </w:lvl>
    <w:lvl w:ilvl="4" w:tplc="A9D83C08" w:tentative="1">
      <w:start w:val="1"/>
      <w:numFmt w:val="bullet"/>
      <w:lvlText w:val="o"/>
      <w:lvlJc w:val="left"/>
      <w:pPr>
        <w:ind w:left="3600" w:hanging="360"/>
      </w:pPr>
      <w:rPr>
        <w:rFonts w:ascii="Courier New" w:hAnsi="Courier New" w:cs="Courier New" w:hint="default"/>
      </w:rPr>
    </w:lvl>
    <w:lvl w:ilvl="5" w:tplc="508C6D28" w:tentative="1">
      <w:start w:val="1"/>
      <w:numFmt w:val="bullet"/>
      <w:lvlText w:val=""/>
      <w:lvlJc w:val="left"/>
      <w:pPr>
        <w:ind w:left="4320" w:hanging="360"/>
      </w:pPr>
      <w:rPr>
        <w:rFonts w:ascii="Wingdings" w:hAnsi="Wingdings" w:hint="default"/>
      </w:rPr>
    </w:lvl>
    <w:lvl w:ilvl="6" w:tplc="2C6226D0" w:tentative="1">
      <w:start w:val="1"/>
      <w:numFmt w:val="bullet"/>
      <w:lvlText w:val=""/>
      <w:lvlJc w:val="left"/>
      <w:pPr>
        <w:ind w:left="5040" w:hanging="360"/>
      </w:pPr>
      <w:rPr>
        <w:rFonts w:ascii="Symbol" w:hAnsi="Symbol" w:hint="default"/>
      </w:rPr>
    </w:lvl>
    <w:lvl w:ilvl="7" w:tplc="645EBEC0" w:tentative="1">
      <w:start w:val="1"/>
      <w:numFmt w:val="bullet"/>
      <w:lvlText w:val="o"/>
      <w:lvlJc w:val="left"/>
      <w:pPr>
        <w:ind w:left="5760" w:hanging="360"/>
      </w:pPr>
      <w:rPr>
        <w:rFonts w:ascii="Courier New" w:hAnsi="Courier New" w:cs="Courier New" w:hint="default"/>
      </w:rPr>
    </w:lvl>
    <w:lvl w:ilvl="8" w:tplc="7D886D6E" w:tentative="1">
      <w:start w:val="1"/>
      <w:numFmt w:val="bullet"/>
      <w:lvlText w:val=""/>
      <w:lvlJc w:val="left"/>
      <w:pPr>
        <w:ind w:left="6480" w:hanging="360"/>
      </w:pPr>
      <w:rPr>
        <w:rFonts w:ascii="Wingdings" w:hAnsi="Wingdings" w:hint="default"/>
      </w:rPr>
    </w:lvl>
  </w:abstractNum>
  <w:abstractNum w:abstractNumId="15" w15:restartNumberingAfterBreak="0">
    <w:nsid w:val="25D91CBA"/>
    <w:multiLevelType w:val="hybridMultilevel"/>
    <w:tmpl w:val="7EB8C158"/>
    <w:lvl w:ilvl="0" w:tplc="19869E8C">
      <w:start w:val="1"/>
      <w:numFmt w:val="bullet"/>
      <w:lvlText w:val=""/>
      <w:lvlJc w:val="left"/>
      <w:pPr>
        <w:ind w:left="720" w:hanging="360"/>
      </w:pPr>
      <w:rPr>
        <w:rFonts w:ascii="Symbol" w:hAnsi="Symbol" w:hint="default"/>
      </w:rPr>
    </w:lvl>
    <w:lvl w:ilvl="1" w:tplc="E9783578" w:tentative="1">
      <w:start w:val="1"/>
      <w:numFmt w:val="bullet"/>
      <w:lvlText w:val="o"/>
      <w:lvlJc w:val="left"/>
      <w:pPr>
        <w:ind w:left="1440" w:hanging="360"/>
      </w:pPr>
      <w:rPr>
        <w:rFonts w:ascii="Courier New" w:hAnsi="Courier New" w:cs="Courier New" w:hint="default"/>
      </w:rPr>
    </w:lvl>
    <w:lvl w:ilvl="2" w:tplc="989C486C" w:tentative="1">
      <w:start w:val="1"/>
      <w:numFmt w:val="bullet"/>
      <w:lvlText w:val=""/>
      <w:lvlJc w:val="left"/>
      <w:pPr>
        <w:ind w:left="2160" w:hanging="360"/>
      </w:pPr>
      <w:rPr>
        <w:rFonts w:ascii="Wingdings" w:hAnsi="Wingdings" w:hint="default"/>
      </w:rPr>
    </w:lvl>
    <w:lvl w:ilvl="3" w:tplc="BCF82E16" w:tentative="1">
      <w:start w:val="1"/>
      <w:numFmt w:val="bullet"/>
      <w:lvlText w:val=""/>
      <w:lvlJc w:val="left"/>
      <w:pPr>
        <w:ind w:left="2880" w:hanging="360"/>
      </w:pPr>
      <w:rPr>
        <w:rFonts w:ascii="Symbol" w:hAnsi="Symbol" w:hint="default"/>
      </w:rPr>
    </w:lvl>
    <w:lvl w:ilvl="4" w:tplc="8872EF82" w:tentative="1">
      <w:start w:val="1"/>
      <w:numFmt w:val="bullet"/>
      <w:lvlText w:val="o"/>
      <w:lvlJc w:val="left"/>
      <w:pPr>
        <w:ind w:left="3600" w:hanging="360"/>
      </w:pPr>
      <w:rPr>
        <w:rFonts w:ascii="Courier New" w:hAnsi="Courier New" w:cs="Courier New" w:hint="default"/>
      </w:rPr>
    </w:lvl>
    <w:lvl w:ilvl="5" w:tplc="1632DB92" w:tentative="1">
      <w:start w:val="1"/>
      <w:numFmt w:val="bullet"/>
      <w:lvlText w:val=""/>
      <w:lvlJc w:val="left"/>
      <w:pPr>
        <w:ind w:left="4320" w:hanging="360"/>
      </w:pPr>
      <w:rPr>
        <w:rFonts w:ascii="Wingdings" w:hAnsi="Wingdings" w:hint="default"/>
      </w:rPr>
    </w:lvl>
    <w:lvl w:ilvl="6" w:tplc="E94A6636" w:tentative="1">
      <w:start w:val="1"/>
      <w:numFmt w:val="bullet"/>
      <w:lvlText w:val=""/>
      <w:lvlJc w:val="left"/>
      <w:pPr>
        <w:ind w:left="5040" w:hanging="360"/>
      </w:pPr>
      <w:rPr>
        <w:rFonts w:ascii="Symbol" w:hAnsi="Symbol" w:hint="default"/>
      </w:rPr>
    </w:lvl>
    <w:lvl w:ilvl="7" w:tplc="7DBE4F02" w:tentative="1">
      <w:start w:val="1"/>
      <w:numFmt w:val="bullet"/>
      <w:lvlText w:val="o"/>
      <w:lvlJc w:val="left"/>
      <w:pPr>
        <w:ind w:left="5760" w:hanging="360"/>
      </w:pPr>
      <w:rPr>
        <w:rFonts w:ascii="Courier New" w:hAnsi="Courier New" w:cs="Courier New" w:hint="default"/>
      </w:rPr>
    </w:lvl>
    <w:lvl w:ilvl="8" w:tplc="691E242E" w:tentative="1">
      <w:start w:val="1"/>
      <w:numFmt w:val="bullet"/>
      <w:lvlText w:val=""/>
      <w:lvlJc w:val="left"/>
      <w:pPr>
        <w:ind w:left="6480" w:hanging="360"/>
      </w:pPr>
      <w:rPr>
        <w:rFonts w:ascii="Wingdings" w:hAnsi="Wingdings" w:hint="default"/>
      </w:rPr>
    </w:lvl>
  </w:abstractNum>
  <w:abstractNum w:abstractNumId="16" w15:restartNumberingAfterBreak="0">
    <w:nsid w:val="283E0A71"/>
    <w:multiLevelType w:val="hybridMultilevel"/>
    <w:tmpl w:val="A34AFC4A"/>
    <w:lvl w:ilvl="0" w:tplc="0E0C2558">
      <w:start w:val="1"/>
      <w:numFmt w:val="bullet"/>
      <w:lvlText w:val=""/>
      <w:lvlJc w:val="left"/>
      <w:pPr>
        <w:ind w:left="720" w:hanging="360"/>
      </w:pPr>
      <w:rPr>
        <w:rFonts w:ascii="Symbol" w:hAnsi="Symbol" w:hint="default"/>
      </w:rPr>
    </w:lvl>
    <w:lvl w:ilvl="1" w:tplc="EAC42768" w:tentative="1">
      <w:start w:val="1"/>
      <w:numFmt w:val="bullet"/>
      <w:lvlText w:val="o"/>
      <w:lvlJc w:val="left"/>
      <w:pPr>
        <w:ind w:left="1440" w:hanging="360"/>
      </w:pPr>
      <w:rPr>
        <w:rFonts w:ascii="Courier New" w:hAnsi="Courier New" w:cs="Courier New" w:hint="default"/>
      </w:rPr>
    </w:lvl>
    <w:lvl w:ilvl="2" w:tplc="4E1AD4B8" w:tentative="1">
      <w:start w:val="1"/>
      <w:numFmt w:val="bullet"/>
      <w:lvlText w:val=""/>
      <w:lvlJc w:val="left"/>
      <w:pPr>
        <w:ind w:left="2160" w:hanging="360"/>
      </w:pPr>
      <w:rPr>
        <w:rFonts w:ascii="Wingdings" w:hAnsi="Wingdings" w:hint="default"/>
      </w:rPr>
    </w:lvl>
    <w:lvl w:ilvl="3" w:tplc="0FB4C520" w:tentative="1">
      <w:start w:val="1"/>
      <w:numFmt w:val="bullet"/>
      <w:lvlText w:val=""/>
      <w:lvlJc w:val="left"/>
      <w:pPr>
        <w:ind w:left="2880" w:hanging="360"/>
      </w:pPr>
      <w:rPr>
        <w:rFonts w:ascii="Symbol" w:hAnsi="Symbol" w:hint="default"/>
      </w:rPr>
    </w:lvl>
    <w:lvl w:ilvl="4" w:tplc="0240B896" w:tentative="1">
      <w:start w:val="1"/>
      <w:numFmt w:val="bullet"/>
      <w:lvlText w:val="o"/>
      <w:lvlJc w:val="left"/>
      <w:pPr>
        <w:ind w:left="3600" w:hanging="360"/>
      </w:pPr>
      <w:rPr>
        <w:rFonts w:ascii="Courier New" w:hAnsi="Courier New" w:cs="Courier New" w:hint="default"/>
      </w:rPr>
    </w:lvl>
    <w:lvl w:ilvl="5" w:tplc="CF546CDE" w:tentative="1">
      <w:start w:val="1"/>
      <w:numFmt w:val="bullet"/>
      <w:lvlText w:val=""/>
      <w:lvlJc w:val="left"/>
      <w:pPr>
        <w:ind w:left="4320" w:hanging="360"/>
      </w:pPr>
      <w:rPr>
        <w:rFonts w:ascii="Wingdings" w:hAnsi="Wingdings" w:hint="default"/>
      </w:rPr>
    </w:lvl>
    <w:lvl w:ilvl="6" w:tplc="F33A88FC" w:tentative="1">
      <w:start w:val="1"/>
      <w:numFmt w:val="bullet"/>
      <w:lvlText w:val=""/>
      <w:lvlJc w:val="left"/>
      <w:pPr>
        <w:ind w:left="5040" w:hanging="360"/>
      </w:pPr>
      <w:rPr>
        <w:rFonts w:ascii="Symbol" w:hAnsi="Symbol" w:hint="default"/>
      </w:rPr>
    </w:lvl>
    <w:lvl w:ilvl="7" w:tplc="D5E2C420" w:tentative="1">
      <w:start w:val="1"/>
      <w:numFmt w:val="bullet"/>
      <w:lvlText w:val="o"/>
      <w:lvlJc w:val="left"/>
      <w:pPr>
        <w:ind w:left="5760" w:hanging="360"/>
      </w:pPr>
      <w:rPr>
        <w:rFonts w:ascii="Courier New" w:hAnsi="Courier New" w:cs="Courier New" w:hint="default"/>
      </w:rPr>
    </w:lvl>
    <w:lvl w:ilvl="8" w:tplc="80D617F0" w:tentative="1">
      <w:start w:val="1"/>
      <w:numFmt w:val="bullet"/>
      <w:lvlText w:val=""/>
      <w:lvlJc w:val="left"/>
      <w:pPr>
        <w:ind w:left="6480" w:hanging="360"/>
      </w:pPr>
      <w:rPr>
        <w:rFonts w:ascii="Wingdings" w:hAnsi="Wingdings" w:hint="default"/>
      </w:rPr>
    </w:lvl>
  </w:abstractNum>
  <w:abstractNum w:abstractNumId="17"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BA81A07"/>
    <w:multiLevelType w:val="hybridMultilevel"/>
    <w:tmpl w:val="60120F64"/>
    <w:lvl w:ilvl="0" w:tplc="D79ADFB0">
      <w:start w:val="1"/>
      <w:numFmt w:val="bullet"/>
      <w:lvlText w:val=""/>
      <w:lvlJc w:val="left"/>
      <w:pPr>
        <w:ind w:left="720" w:hanging="360"/>
      </w:pPr>
      <w:rPr>
        <w:rFonts w:ascii="Symbol" w:hAnsi="Symbol" w:hint="default"/>
      </w:rPr>
    </w:lvl>
    <w:lvl w:ilvl="1" w:tplc="00367D1C" w:tentative="1">
      <w:start w:val="1"/>
      <w:numFmt w:val="bullet"/>
      <w:lvlText w:val="o"/>
      <w:lvlJc w:val="left"/>
      <w:pPr>
        <w:ind w:left="1440" w:hanging="360"/>
      </w:pPr>
      <w:rPr>
        <w:rFonts w:ascii="Courier New" w:hAnsi="Courier New" w:cs="Courier New" w:hint="default"/>
      </w:rPr>
    </w:lvl>
    <w:lvl w:ilvl="2" w:tplc="FBAE0032" w:tentative="1">
      <w:start w:val="1"/>
      <w:numFmt w:val="bullet"/>
      <w:lvlText w:val=""/>
      <w:lvlJc w:val="left"/>
      <w:pPr>
        <w:ind w:left="2160" w:hanging="360"/>
      </w:pPr>
      <w:rPr>
        <w:rFonts w:ascii="Wingdings" w:hAnsi="Wingdings" w:hint="default"/>
      </w:rPr>
    </w:lvl>
    <w:lvl w:ilvl="3" w:tplc="DD48A59C" w:tentative="1">
      <w:start w:val="1"/>
      <w:numFmt w:val="bullet"/>
      <w:lvlText w:val=""/>
      <w:lvlJc w:val="left"/>
      <w:pPr>
        <w:ind w:left="2880" w:hanging="360"/>
      </w:pPr>
      <w:rPr>
        <w:rFonts w:ascii="Symbol" w:hAnsi="Symbol" w:hint="default"/>
      </w:rPr>
    </w:lvl>
    <w:lvl w:ilvl="4" w:tplc="EC423916" w:tentative="1">
      <w:start w:val="1"/>
      <w:numFmt w:val="bullet"/>
      <w:lvlText w:val="o"/>
      <w:lvlJc w:val="left"/>
      <w:pPr>
        <w:ind w:left="3600" w:hanging="360"/>
      </w:pPr>
      <w:rPr>
        <w:rFonts w:ascii="Courier New" w:hAnsi="Courier New" w:cs="Courier New" w:hint="default"/>
      </w:rPr>
    </w:lvl>
    <w:lvl w:ilvl="5" w:tplc="67B8626E" w:tentative="1">
      <w:start w:val="1"/>
      <w:numFmt w:val="bullet"/>
      <w:lvlText w:val=""/>
      <w:lvlJc w:val="left"/>
      <w:pPr>
        <w:ind w:left="4320" w:hanging="360"/>
      </w:pPr>
      <w:rPr>
        <w:rFonts w:ascii="Wingdings" w:hAnsi="Wingdings" w:hint="default"/>
      </w:rPr>
    </w:lvl>
    <w:lvl w:ilvl="6" w:tplc="704A5CEE" w:tentative="1">
      <w:start w:val="1"/>
      <w:numFmt w:val="bullet"/>
      <w:lvlText w:val=""/>
      <w:lvlJc w:val="left"/>
      <w:pPr>
        <w:ind w:left="5040" w:hanging="360"/>
      </w:pPr>
      <w:rPr>
        <w:rFonts w:ascii="Symbol" w:hAnsi="Symbol" w:hint="default"/>
      </w:rPr>
    </w:lvl>
    <w:lvl w:ilvl="7" w:tplc="AD8A2566" w:tentative="1">
      <w:start w:val="1"/>
      <w:numFmt w:val="bullet"/>
      <w:lvlText w:val="o"/>
      <w:lvlJc w:val="left"/>
      <w:pPr>
        <w:ind w:left="5760" w:hanging="360"/>
      </w:pPr>
      <w:rPr>
        <w:rFonts w:ascii="Courier New" w:hAnsi="Courier New" w:cs="Courier New" w:hint="default"/>
      </w:rPr>
    </w:lvl>
    <w:lvl w:ilvl="8" w:tplc="15BAEC24" w:tentative="1">
      <w:start w:val="1"/>
      <w:numFmt w:val="bullet"/>
      <w:lvlText w:val=""/>
      <w:lvlJc w:val="left"/>
      <w:pPr>
        <w:ind w:left="6480" w:hanging="360"/>
      </w:pPr>
      <w:rPr>
        <w:rFonts w:ascii="Wingdings" w:hAnsi="Wingdings" w:hint="default"/>
      </w:rPr>
    </w:lvl>
  </w:abstractNum>
  <w:abstractNum w:abstractNumId="19" w15:restartNumberingAfterBreak="0">
    <w:nsid w:val="2F9C2765"/>
    <w:multiLevelType w:val="hybridMultilevel"/>
    <w:tmpl w:val="F7AC0D4E"/>
    <w:lvl w:ilvl="0" w:tplc="D302A176">
      <w:start w:val="1"/>
      <w:numFmt w:val="bullet"/>
      <w:lvlText w:val=""/>
      <w:lvlJc w:val="left"/>
      <w:pPr>
        <w:ind w:left="720" w:hanging="360"/>
      </w:pPr>
      <w:rPr>
        <w:rFonts w:ascii="Symbol" w:hAnsi="Symbol" w:hint="default"/>
      </w:rPr>
    </w:lvl>
    <w:lvl w:ilvl="1" w:tplc="A364B436" w:tentative="1">
      <w:start w:val="1"/>
      <w:numFmt w:val="bullet"/>
      <w:lvlText w:val="o"/>
      <w:lvlJc w:val="left"/>
      <w:pPr>
        <w:ind w:left="1440" w:hanging="360"/>
      </w:pPr>
      <w:rPr>
        <w:rFonts w:ascii="Courier New" w:hAnsi="Courier New" w:cs="Courier New" w:hint="default"/>
      </w:rPr>
    </w:lvl>
    <w:lvl w:ilvl="2" w:tplc="03DEA7D0" w:tentative="1">
      <w:start w:val="1"/>
      <w:numFmt w:val="bullet"/>
      <w:lvlText w:val=""/>
      <w:lvlJc w:val="left"/>
      <w:pPr>
        <w:ind w:left="2160" w:hanging="360"/>
      </w:pPr>
      <w:rPr>
        <w:rFonts w:ascii="Wingdings" w:hAnsi="Wingdings" w:hint="default"/>
      </w:rPr>
    </w:lvl>
    <w:lvl w:ilvl="3" w:tplc="8B4C6984" w:tentative="1">
      <w:start w:val="1"/>
      <w:numFmt w:val="bullet"/>
      <w:lvlText w:val=""/>
      <w:lvlJc w:val="left"/>
      <w:pPr>
        <w:ind w:left="2880" w:hanging="360"/>
      </w:pPr>
      <w:rPr>
        <w:rFonts w:ascii="Symbol" w:hAnsi="Symbol" w:hint="default"/>
      </w:rPr>
    </w:lvl>
    <w:lvl w:ilvl="4" w:tplc="8AC2C582" w:tentative="1">
      <w:start w:val="1"/>
      <w:numFmt w:val="bullet"/>
      <w:lvlText w:val="o"/>
      <w:lvlJc w:val="left"/>
      <w:pPr>
        <w:ind w:left="3600" w:hanging="360"/>
      </w:pPr>
      <w:rPr>
        <w:rFonts w:ascii="Courier New" w:hAnsi="Courier New" w:cs="Courier New" w:hint="default"/>
      </w:rPr>
    </w:lvl>
    <w:lvl w:ilvl="5" w:tplc="C52833BE" w:tentative="1">
      <w:start w:val="1"/>
      <w:numFmt w:val="bullet"/>
      <w:lvlText w:val=""/>
      <w:lvlJc w:val="left"/>
      <w:pPr>
        <w:ind w:left="4320" w:hanging="360"/>
      </w:pPr>
      <w:rPr>
        <w:rFonts w:ascii="Wingdings" w:hAnsi="Wingdings" w:hint="default"/>
      </w:rPr>
    </w:lvl>
    <w:lvl w:ilvl="6" w:tplc="5260BD10" w:tentative="1">
      <w:start w:val="1"/>
      <w:numFmt w:val="bullet"/>
      <w:lvlText w:val=""/>
      <w:lvlJc w:val="left"/>
      <w:pPr>
        <w:ind w:left="5040" w:hanging="360"/>
      </w:pPr>
      <w:rPr>
        <w:rFonts w:ascii="Symbol" w:hAnsi="Symbol" w:hint="default"/>
      </w:rPr>
    </w:lvl>
    <w:lvl w:ilvl="7" w:tplc="88FA4ED2" w:tentative="1">
      <w:start w:val="1"/>
      <w:numFmt w:val="bullet"/>
      <w:lvlText w:val="o"/>
      <w:lvlJc w:val="left"/>
      <w:pPr>
        <w:ind w:left="5760" w:hanging="360"/>
      </w:pPr>
      <w:rPr>
        <w:rFonts w:ascii="Courier New" w:hAnsi="Courier New" w:cs="Courier New" w:hint="default"/>
      </w:rPr>
    </w:lvl>
    <w:lvl w:ilvl="8" w:tplc="394217C0" w:tentative="1">
      <w:start w:val="1"/>
      <w:numFmt w:val="bullet"/>
      <w:lvlText w:val=""/>
      <w:lvlJc w:val="left"/>
      <w:pPr>
        <w:ind w:left="6480" w:hanging="360"/>
      </w:pPr>
      <w:rPr>
        <w:rFonts w:ascii="Wingdings" w:hAnsi="Wingdings" w:hint="default"/>
      </w:rPr>
    </w:lvl>
  </w:abstractNum>
  <w:abstractNum w:abstractNumId="20" w15:restartNumberingAfterBreak="0">
    <w:nsid w:val="3BD52939"/>
    <w:multiLevelType w:val="hybridMultilevel"/>
    <w:tmpl w:val="76C872A0"/>
    <w:lvl w:ilvl="0" w:tplc="F0A45888">
      <w:start w:val="1"/>
      <w:numFmt w:val="bullet"/>
      <w:lvlText w:val=""/>
      <w:lvlJc w:val="left"/>
      <w:pPr>
        <w:ind w:left="720" w:hanging="360"/>
      </w:pPr>
      <w:rPr>
        <w:rFonts w:ascii="Symbol" w:hAnsi="Symbol" w:hint="default"/>
      </w:rPr>
    </w:lvl>
    <w:lvl w:ilvl="1" w:tplc="E528CA7A" w:tentative="1">
      <w:start w:val="1"/>
      <w:numFmt w:val="bullet"/>
      <w:lvlText w:val="o"/>
      <w:lvlJc w:val="left"/>
      <w:pPr>
        <w:ind w:left="1440" w:hanging="360"/>
      </w:pPr>
      <w:rPr>
        <w:rFonts w:ascii="Courier New" w:hAnsi="Courier New" w:cs="Courier New" w:hint="default"/>
      </w:rPr>
    </w:lvl>
    <w:lvl w:ilvl="2" w:tplc="5414F204" w:tentative="1">
      <w:start w:val="1"/>
      <w:numFmt w:val="bullet"/>
      <w:lvlText w:val=""/>
      <w:lvlJc w:val="left"/>
      <w:pPr>
        <w:ind w:left="2160" w:hanging="360"/>
      </w:pPr>
      <w:rPr>
        <w:rFonts w:ascii="Wingdings" w:hAnsi="Wingdings" w:hint="default"/>
      </w:rPr>
    </w:lvl>
    <w:lvl w:ilvl="3" w:tplc="3C423AE4" w:tentative="1">
      <w:start w:val="1"/>
      <w:numFmt w:val="bullet"/>
      <w:lvlText w:val=""/>
      <w:lvlJc w:val="left"/>
      <w:pPr>
        <w:ind w:left="2880" w:hanging="360"/>
      </w:pPr>
      <w:rPr>
        <w:rFonts w:ascii="Symbol" w:hAnsi="Symbol" w:hint="default"/>
      </w:rPr>
    </w:lvl>
    <w:lvl w:ilvl="4" w:tplc="9D64AEB0" w:tentative="1">
      <w:start w:val="1"/>
      <w:numFmt w:val="bullet"/>
      <w:lvlText w:val="o"/>
      <w:lvlJc w:val="left"/>
      <w:pPr>
        <w:ind w:left="3600" w:hanging="360"/>
      </w:pPr>
      <w:rPr>
        <w:rFonts w:ascii="Courier New" w:hAnsi="Courier New" w:cs="Courier New" w:hint="default"/>
      </w:rPr>
    </w:lvl>
    <w:lvl w:ilvl="5" w:tplc="213A379A" w:tentative="1">
      <w:start w:val="1"/>
      <w:numFmt w:val="bullet"/>
      <w:lvlText w:val=""/>
      <w:lvlJc w:val="left"/>
      <w:pPr>
        <w:ind w:left="4320" w:hanging="360"/>
      </w:pPr>
      <w:rPr>
        <w:rFonts w:ascii="Wingdings" w:hAnsi="Wingdings" w:hint="default"/>
      </w:rPr>
    </w:lvl>
    <w:lvl w:ilvl="6" w:tplc="9A0C6B1E" w:tentative="1">
      <w:start w:val="1"/>
      <w:numFmt w:val="bullet"/>
      <w:lvlText w:val=""/>
      <w:lvlJc w:val="left"/>
      <w:pPr>
        <w:ind w:left="5040" w:hanging="360"/>
      </w:pPr>
      <w:rPr>
        <w:rFonts w:ascii="Symbol" w:hAnsi="Symbol" w:hint="default"/>
      </w:rPr>
    </w:lvl>
    <w:lvl w:ilvl="7" w:tplc="B98EF3FA" w:tentative="1">
      <w:start w:val="1"/>
      <w:numFmt w:val="bullet"/>
      <w:lvlText w:val="o"/>
      <w:lvlJc w:val="left"/>
      <w:pPr>
        <w:ind w:left="5760" w:hanging="360"/>
      </w:pPr>
      <w:rPr>
        <w:rFonts w:ascii="Courier New" w:hAnsi="Courier New" w:cs="Courier New" w:hint="default"/>
      </w:rPr>
    </w:lvl>
    <w:lvl w:ilvl="8" w:tplc="600E91F4" w:tentative="1">
      <w:start w:val="1"/>
      <w:numFmt w:val="bullet"/>
      <w:lvlText w:val=""/>
      <w:lvlJc w:val="left"/>
      <w:pPr>
        <w:ind w:left="6480" w:hanging="360"/>
      </w:pPr>
      <w:rPr>
        <w:rFonts w:ascii="Wingdings" w:hAnsi="Wingdings" w:hint="default"/>
      </w:rPr>
    </w:lvl>
  </w:abstractNum>
  <w:abstractNum w:abstractNumId="21" w15:restartNumberingAfterBreak="0">
    <w:nsid w:val="3E517C28"/>
    <w:multiLevelType w:val="hybridMultilevel"/>
    <w:tmpl w:val="DFFC5700"/>
    <w:lvl w:ilvl="0" w:tplc="D390E0A8">
      <w:start w:val="1"/>
      <w:numFmt w:val="bullet"/>
      <w:lvlText w:val=""/>
      <w:lvlJc w:val="left"/>
      <w:pPr>
        <w:ind w:left="720" w:hanging="360"/>
      </w:pPr>
      <w:rPr>
        <w:rFonts w:ascii="Symbol" w:hAnsi="Symbol" w:hint="default"/>
      </w:rPr>
    </w:lvl>
    <w:lvl w:ilvl="1" w:tplc="4E987BD8" w:tentative="1">
      <w:start w:val="1"/>
      <w:numFmt w:val="bullet"/>
      <w:lvlText w:val="o"/>
      <w:lvlJc w:val="left"/>
      <w:pPr>
        <w:ind w:left="1440" w:hanging="360"/>
      </w:pPr>
      <w:rPr>
        <w:rFonts w:ascii="Courier New" w:hAnsi="Courier New" w:cs="Courier New" w:hint="default"/>
      </w:rPr>
    </w:lvl>
    <w:lvl w:ilvl="2" w:tplc="96C21396" w:tentative="1">
      <w:start w:val="1"/>
      <w:numFmt w:val="bullet"/>
      <w:lvlText w:val=""/>
      <w:lvlJc w:val="left"/>
      <w:pPr>
        <w:ind w:left="2160" w:hanging="360"/>
      </w:pPr>
      <w:rPr>
        <w:rFonts w:ascii="Wingdings" w:hAnsi="Wingdings" w:hint="default"/>
      </w:rPr>
    </w:lvl>
    <w:lvl w:ilvl="3" w:tplc="9FD40E08" w:tentative="1">
      <w:start w:val="1"/>
      <w:numFmt w:val="bullet"/>
      <w:lvlText w:val=""/>
      <w:lvlJc w:val="left"/>
      <w:pPr>
        <w:ind w:left="2880" w:hanging="360"/>
      </w:pPr>
      <w:rPr>
        <w:rFonts w:ascii="Symbol" w:hAnsi="Symbol" w:hint="default"/>
      </w:rPr>
    </w:lvl>
    <w:lvl w:ilvl="4" w:tplc="CB0883CC" w:tentative="1">
      <w:start w:val="1"/>
      <w:numFmt w:val="bullet"/>
      <w:lvlText w:val="o"/>
      <w:lvlJc w:val="left"/>
      <w:pPr>
        <w:ind w:left="3600" w:hanging="360"/>
      </w:pPr>
      <w:rPr>
        <w:rFonts w:ascii="Courier New" w:hAnsi="Courier New" w:cs="Courier New" w:hint="default"/>
      </w:rPr>
    </w:lvl>
    <w:lvl w:ilvl="5" w:tplc="ACE2FB56" w:tentative="1">
      <w:start w:val="1"/>
      <w:numFmt w:val="bullet"/>
      <w:lvlText w:val=""/>
      <w:lvlJc w:val="left"/>
      <w:pPr>
        <w:ind w:left="4320" w:hanging="360"/>
      </w:pPr>
      <w:rPr>
        <w:rFonts w:ascii="Wingdings" w:hAnsi="Wingdings" w:hint="default"/>
      </w:rPr>
    </w:lvl>
    <w:lvl w:ilvl="6" w:tplc="A6E2A830" w:tentative="1">
      <w:start w:val="1"/>
      <w:numFmt w:val="bullet"/>
      <w:lvlText w:val=""/>
      <w:lvlJc w:val="left"/>
      <w:pPr>
        <w:ind w:left="5040" w:hanging="360"/>
      </w:pPr>
      <w:rPr>
        <w:rFonts w:ascii="Symbol" w:hAnsi="Symbol" w:hint="default"/>
      </w:rPr>
    </w:lvl>
    <w:lvl w:ilvl="7" w:tplc="DA8828A0" w:tentative="1">
      <w:start w:val="1"/>
      <w:numFmt w:val="bullet"/>
      <w:lvlText w:val="o"/>
      <w:lvlJc w:val="left"/>
      <w:pPr>
        <w:ind w:left="5760" w:hanging="360"/>
      </w:pPr>
      <w:rPr>
        <w:rFonts w:ascii="Courier New" w:hAnsi="Courier New" w:cs="Courier New" w:hint="default"/>
      </w:rPr>
    </w:lvl>
    <w:lvl w:ilvl="8" w:tplc="0C047722" w:tentative="1">
      <w:start w:val="1"/>
      <w:numFmt w:val="bullet"/>
      <w:lvlText w:val=""/>
      <w:lvlJc w:val="left"/>
      <w:pPr>
        <w:ind w:left="6480" w:hanging="360"/>
      </w:pPr>
      <w:rPr>
        <w:rFonts w:ascii="Wingdings" w:hAnsi="Wingdings" w:hint="default"/>
      </w:rPr>
    </w:lvl>
  </w:abstractNum>
  <w:abstractNum w:abstractNumId="2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3B058EA"/>
    <w:multiLevelType w:val="hybridMultilevel"/>
    <w:tmpl w:val="90D4A1F4"/>
    <w:lvl w:ilvl="0" w:tplc="717C190C">
      <w:start w:val="1"/>
      <w:numFmt w:val="bullet"/>
      <w:lvlText w:val=""/>
      <w:lvlJc w:val="left"/>
      <w:pPr>
        <w:ind w:left="720" w:hanging="360"/>
      </w:pPr>
      <w:rPr>
        <w:rFonts w:ascii="Symbol" w:hAnsi="Symbol" w:hint="default"/>
      </w:rPr>
    </w:lvl>
    <w:lvl w:ilvl="1" w:tplc="61880C64" w:tentative="1">
      <w:start w:val="1"/>
      <w:numFmt w:val="bullet"/>
      <w:lvlText w:val="o"/>
      <w:lvlJc w:val="left"/>
      <w:pPr>
        <w:ind w:left="1440" w:hanging="360"/>
      </w:pPr>
      <w:rPr>
        <w:rFonts w:ascii="Courier New" w:hAnsi="Courier New" w:cs="Courier New" w:hint="default"/>
      </w:rPr>
    </w:lvl>
    <w:lvl w:ilvl="2" w:tplc="D6DA041C" w:tentative="1">
      <w:start w:val="1"/>
      <w:numFmt w:val="bullet"/>
      <w:lvlText w:val=""/>
      <w:lvlJc w:val="left"/>
      <w:pPr>
        <w:ind w:left="2160" w:hanging="360"/>
      </w:pPr>
      <w:rPr>
        <w:rFonts w:ascii="Wingdings" w:hAnsi="Wingdings" w:hint="default"/>
      </w:rPr>
    </w:lvl>
    <w:lvl w:ilvl="3" w:tplc="1EE4935A" w:tentative="1">
      <w:start w:val="1"/>
      <w:numFmt w:val="bullet"/>
      <w:lvlText w:val=""/>
      <w:lvlJc w:val="left"/>
      <w:pPr>
        <w:ind w:left="2880" w:hanging="360"/>
      </w:pPr>
      <w:rPr>
        <w:rFonts w:ascii="Symbol" w:hAnsi="Symbol" w:hint="default"/>
      </w:rPr>
    </w:lvl>
    <w:lvl w:ilvl="4" w:tplc="7FF20418" w:tentative="1">
      <w:start w:val="1"/>
      <w:numFmt w:val="bullet"/>
      <w:lvlText w:val="o"/>
      <w:lvlJc w:val="left"/>
      <w:pPr>
        <w:ind w:left="3600" w:hanging="360"/>
      </w:pPr>
      <w:rPr>
        <w:rFonts w:ascii="Courier New" w:hAnsi="Courier New" w:cs="Courier New" w:hint="default"/>
      </w:rPr>
    </w:lvl>
    <w:lvl w:ilvl="5" w:tplc="5852B8DC" w:tentative="1">
      <w:start w:val="1"/>
      <w:numFmt w:val="bullet"/>
      <w:lvlText w:val=""/>
      <w:lvlJc w:val="left"/>
      <w:pPr>
        <w:ind w:left="4320" w:hanging="360"/>
      </w:pPr>
      <w:rPr>
        <w:rFonts w:ascii="Wingdings" w:hAnsi="Wingdings" w:hint="default"/>
      </w:rPr>
    </w:lvl>
    <w:lvl w:ilvl="6" w:tplc="6C9AE752" w:tentative="1">
      <w:start w:val="1"/>
      <w:numFmt w:val="bullet"/>
      <w:lvlText w:val=""/>
      <w:lvlJc w:val="left"/>
      <w:pPr>
        <w:ind w:left="5040" w:hanging="360"/>
      </w:pPr>
      <w:rPr>
        <w:rFonts w:ascii="Symbol" w:hAnsi="Symbol" w:hint="default"/>
      </w:rPr>
    </w:lvl>
    <w:lvl w:ilvl="7" w:tplc="E618D774" w:tentative="1">
      <w:start w:val="1"/>
      <w:numFmt w:val="bullet"/>
      <w:lvlText w:val="o"/>
      <w:lvlJc w:val="left"/>
      <w:pPr>
        <w:ind w:left="5760" w:hanging="360"/>
      </w:pPr>
      <w:rPr>
        <w:rFonts w:ascii="Courier New" w:hAnsi="Courier New" w:cs="Courier New" w:hint="default"/>
      </w:rPr>
    </w:lvl>
    <w:lvl w:ilvl="8" w:tplc="0C1A9770" w:tentative="1">
      <w:start w:val="1"/>
      <w:numFmt w:val="bullet"/>
      <w:lvlText w:val=""/>
      <w:lvlJc w:val="left"/>
      <w:pPr>
        <w:ind w:left="6480" w:hanging="360"/>
      </w:pPr>
      <w:rPr>
        <w:rFonts w:ascii="Wingdings" w:hAnsi="Wingdings" w:hint="default"/>
      </w:rPr>
    </w:lvl>
  </w:abstractNum>
  <w:abstractNum w:abstractNumId="30" w15:restartNumberingAfterBreak="0">
    <w:nsid w:val="54435C70"/>
    <w:multiLevelType w:val="hybridMultilevel"/>
    <w:tmpl w:val="160AD8E2"/>
    <w:lvl w:ilvl="0" w:tplc="EBA2575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8CD6CF4"/>
    <w:multiLevelType w:val="hybridMultilevel"/>
    <w:tmpl w:val="1F5205C2"/>
    <w:lvl w:ilvl="0" w:tplc="645C978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DA47DEC">
      <w:numFmt w:val="bullet"/>
      <w:lvlText w:val="•"/>
      <w:lvlJc w:val="left"/>
      <w:pPr>
        <w:ind w:left="507" w:hanging="130"/>
      </w:pPr>
      <w:rPr>
        <w:lang w:val="ru-RU" w:eastAsia="en-US" w:bidi="ar-SA"/>
      </w:rPr>
    </w:lvl>
    <w:lvl w:ilvl="2" w:tplc="6D0AA18E">
      <w:numFmt w:val="bullet"/>
      <w:lvlText w:val="•"/>
      <w:lvlJc w:val="left"/>
      <w:pPr>
        <w:ind w:left="914" w:hanging="130"/>
      </w:pPr>
      <w:rPr>
        <w:lang w:val="ru-RU" w:eastAsia="en-US" w:bidi="ar-SA"/>
      </w:rPr>
    </w:lvl>
    <w:lvl w:ilvl="3" w:tplc="6E24D37A">
      <w:numFmt w:val="bullet"/>
      <w:lvlText w:val="•"/>
      <w:lvlJc w:val="left"/>
      <w:pPr>
        <w:ind w:left="1321" w:hanging="130"/>
      </w:pPr>
      <w:rPr>
        <w:lang w:val="ru-RU" w:eastAsia="en-US" w:bidi="ar-SA"/>
      </w:rPr>
    </w:lvl>
    <w:lvl w:ilvl="4" w:tplc="A1221128">
      <w:numFmt w:val="bullet"/>
      <w:lvlText w:val="•"/>
      <w:lvlJc w:val="left"/>
      <w:pPr>
        <w:ind w:left="1729" w:hanging="130"/>
      </w:pPr>
      <w:rPr>
        <w:lang w:val="ru-RU" w:eastAsia="en-US" w:bidi="ar-SA"/>
      </w:rPr>
    </w:lvl>
    <w:lvl w:ilvl="5" w:tplc="A75C1140">
      <w:numFmt w:val="bullet"/>
      <w:lvlText w:val="•"/>
      <w:lvlJc w:val="left"/>
      <w:pPr>
        <w:ind w:left="2136" w:hanging="130"/>
      </w:pPr>
      <w:rPr>
        <w:lang w:val="ru-RU" w:eastAsia="en-US" w:bidi="ar-SA"/>
      </w:rPr>
    </w:lvl>
    <w:lvl w:ilvl="6" w:tplc="2410F7CC">
      <w:numFmt w:val="bullet"/>
      <w:lvlText w:val="•"/>
      <w:lvlJc w:val="left"/>
      <w:pPr>
        <w:ind w:left="2543" w:hanging="130"/>
      </w:pPr>
      <w:rPr>
        <w:lang w:val="ru-RU" w:eastAsia="en-US" w:bidi="ar-SA"/>
      </w:rPr>
    </w:lvl>
    <w:lvl w:ilvl="7" w:tplc="EF204238">
      <w:numFmt w:val="bullet"/>
      <w:lvlText w:val="•"/>
      <w:lvlJc w:val="left"/>
      <w:pPr>
        <w:ind w:left="2951" w:hanging="130"/>
      </w:pPr>
      <w:rPr>
        <w:lang w:val="ru-RU" w:eastAsia="en-US" w:bidi="ar-SA"/>
      </w:rPr>
    </w:lvl>
    <w:lvl w:ilvl="8" w:tplc="F28C880A">
      <w:numFmt w:val="bullet"/>
      <w:lvlText w:val="•"/>
      <w:lvlJc w:val="left"/>
      <w:pPr>
        <w:ind w:left="3358" w:hanging="130"/>
      </w:pPr>
      <w:rPr>
        <w:lang w:val="ru-RU" w:eastAsia="en-US" w:bidi="ar-SA"/>
      </w:rPr>
    </w:lvl>
  </w:abstractNum>
  <w:abstractNum w:abstractNumId="34"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D747269"/>
    <w:multiLevelType w:val="hybridMultilevel"/>
    <w:tmpl w:val="DCBEF648"/>
    <w:lvl w:ilvl="0" w:tplc="E2D0C47A">
      <w:start w:val="1"/>
      <w:numFmt w:val="bullet"/>
      <w:lvlText w:val=""/>
      <w:lvlJc w:val="left"/>
      <w:pPr>
        <w:ind w:left="720" w:hanging="360"/>
      </w:pPr>
      <w:rPr>
        <w:rFonts w:ascii="Symbol" w:hAnsi="Symbol" w:hint="default"/>
      </w:rPr>
    </w:lvl>
    <w:lvl w:ilvl="1" w:tplc="FBD4BE96" w:tentative="1">
      <w:start w:val="1"/>
      <w:numFmt w:val="bullet"/>
      <w:lvlText w:val="o"/>
      <w:lvlJc w:val="left"/>
      <w:pPr>
        <w:ind w:left="1440" w:hanging="360"/>
      </w:pPr>
      <w:rPr>
        <w:rFonts w:ascii="Courier New" w:hAnsi="Courier New" w:cs="Courier New" w:hint="default"/>
      </w:rPr>
    </w:lvl>
    <w:lvl w:ilvl="2" w:tplc="2F1C9EB2" w:tentative="1">
      <w:start w:val="1"/>
      <w:numFmt w:val="bullet"/>
      <w:lvlText w:val=""/>
      <w:lvlJc w:val="left"/>
      <w:pPr>
        <w:ind w:left="2160" w:hanging="360"/>
      </w:pPr>
      <w:rPr>
        <w:rFonts w:ascii="Wingdings" w:hAnsi="Wingdings" w:hint="default"/>
      </w:rPr>
    </w:lvl>
    <w:lvl w:ilvl="3" w:tplc="9E1640C2" w:tentative="1">
      <w:start w:val="1"/>
      <w:numFmt w:val="bullet"/>
      <w:lvlText w:val=""/>
      <w:lvlJc w:val="left"/>
      <w:pPr>
        <w:ind w:left="2880" w:hanging="360"/>
      </w:pPr>
      <w:rPr>
        <w:rFonts w:ascii="Symbol" w:hAnsi="Symbol" w:hint="default"/>
      </w:rPr>
    </w:lvl>
    <w:lvl w:ilvl="4" w:tplc="9D8EBC02" w:tentative="1">
      <w:start w:val="1"/>
      <w:numFmt w:val="bullet"/>
      <w:lvlText w:val="o"/>
      <w:lvlJc w:val="left"/>
      <w:pPr>
        <w:ind w:left="3600" w:hanging="360"/>
      </w:pPr>
      <w:rPr>
        <w:rFonts w:ascii="Courier New" w:hAnsi="Courier New" w:cs="Courier New" w:hint="default"/>
      </w:rPr>
    </w:lvl>
    <w:lvl w:ilvl="5" w:tplc="24703104" w:tentative="1">
      <w:start w:val="1"/>
      <w:numFmt w:val="bullet"/>
      <w:lvlText w:val=""/>
      <w:lvlJc w:val="left"/>
      <w:pPr>
        <w:ind w:left="4320" w:hanging="360"/>
      </w:pPr>
      <w:rPr>
        <w:rFonts w:ascii="Wingdings" w:hAnsi="Wingdings" w:hint="default"/>
      </w:rPr>
    </w:lvl>
    <w:lvl w:ilvl="6" w:tplc="ADE80ABE" w:tentative="1">
      <w:start w:val="1"/>
      <w:numFmt w:val="bullet"/>
      <w:lvlText w:val=""/>
      <w:lvlJc w:val="left"/>
      <w:pPr>
        <w:ind w:left="5040" w:hanging="360"/>
      </w:pPr>
      <w:rPr>
        <w:rFonts w:ascii="Symbol" w:hAnsi="Symbol" w:hint="default"/>
      </w:rPr>
    </w:lvl>
    <w:lvl w:ilvl="7" w:tplc="7242B150" w:tentative="1">
      <w:start w:val="1"/>
      <w:numFmt w:val="bullet"/>
      <w:lvlText w:val="o"/>
      <w:lvlJc w:val="left"/>
      <w:pPr>
        <w:ind w:left="5760" w:hanging="360"/>
      </w:pPr>
      <w:rPr>
        <w:rFonts w:ascii="Courier New" w:hAnsi="Courier New" w:cs="Courier New" w:hint="default"/>
      </w:rPr>
    </w:lvl>
    <w:lvl w:ilvl="8" w:tplc="C5224CA6" w:tentative="1">
      <w:start w:val="1"/>
      <w:numFmt w:val="bullet"/>
      <w:lvlText w:val=""/>
      <w:lvlJc w:val="left"/>
      <w:pPr>
        <w:ind w:left="6480" w:hanging="360"/>
      </w:pPr>
      <w:rPr>
        <w:rFonts w:ascii="Wingdings" w:hAnsi="Wingdings" w:hint="default"/>
      </w:rPr>
    </w:lvl>
  </w:abstractNum>
  <w:abstractNum w:abstractNumId="37" w15:restartNumberingAfterBreak="0">
    <w:nsid w:val="5DDE491B"/>
    <w:multiLevelType w:val="hybridMultilevel"/>
    <w:tmpl w:val="89F84F88"/>
    <w:lvl w:ilvl="0" w:tplc="ED58EB30">
      <w:start w:val="1"/>
      <w:numFmt w:val="bullet"/>
      <w:lvlText w:val=""/>
      <w:lvlJc w:val="left"/>
      <w:pPr>
        <w:ind w:left="720" w:hanging="360"/>
      </w:pPr>
      <w:rPr>
        <w:rFonts w:ascii="Symbol" w:hAnsi="Symbol" w:hint="default"/>
      </w:rPr>
    </w:lvl>
    <w:lvl w:ilvl="1" w:tplc="392A6EC6" w:tentative="1">
      <w:start w:val="1"/>
      <w:numFmt w:val="bullet"/>
      <w:lvlText w:val="o"/>
      <w:lvlJc w:val="left"/>
      <w:pPr>
        <w:ind w:left="1440" w:hanging="360"/>
      </w:pPr>
      <w:rPr>
        <w:rFonts w:ascii="Courier New" w:hAnsi="Courier New" w:cs="Courier New" w:hint="default"/>
      </w:rPr>
    </w:lvl>
    <w:lvl w:ilvl="2" w:tplc="14B253B8" w:tentative="1">
      <w:start w:val="1"/>
      <w:numFmt w:val="bullet"/>
      <w:lvlText w:val=""/>
      <w:lvlJc w:val="left"/>
      <w:pPr>
        <w:ind w:left="2160" w:hanging="360"/>
      </w:pPr>
      <w:rPr>
        <w:rFonts w:ascii="Wingdings" w:hAnsi="Wingdings" w:hint="default"/>
      </w:rPr>
    </w:lvl>
    <w:lvl w:ilvl="3" w:tplc="1FBCD814" w:tentative="1">
      <w:start w:val="1"/>
      <w:numFmt w:val="bullet"/>
      <w:lvlText w:val=""/>
      <w:lvlJc w:val="left"/>
      <w:pPr>
        <w:ind w:left="2880" w:hanging="360"/>
      </w:pPr>
      <w:rPr>
        <w:rFonts w:ascii="Symbol" w:hAnsi="Symbol" w:hint="default"/>
      </w:rPr>
    </w:lvl>
    <w:lvl w:ilvl="4" w:tplc="2E968726" w:tentative="1">
      <w:start w:val="1"/>
      <w:numFmt w:val="bullet"/>
      <w:lvlText w:val="o"/>
      <w:lvlJc w:val="left"/>
      <w:pPr>
        <w:ind w:left="3600" w:hanging="360"/>
      </w:pPr>
      <w:rPr>
        <w:rFonts w:ascii="Courier New" w:hAnsi="Courier New" w:cs="Courier New" w:hint="default"/>
      </w:rPr>
    </w:lvl>
    <w:lvl w:ilvl="5" w:tplc="2FBCC3CC" w:tentative="1">
      <w:start w:val="1"/>
      <w:numFmt w:val="bullet"/>
      <w:lvlText w:val=""/>
      <w:lvlJc w:val="left"/>
      <w:pPr>
        <w:ind w:left="4320" w:hanging="360"/>
      </w:pPr>
      <w:rPr>
        <w:rFonts w:ascii="Wingdings" w:hAnsi="Wingdings" w:hint="default"/>
      </w:rPr>
    </w:lvl>
    <w:lvl w:ilvl="6" w:tplc="E24E72C8" w:tentative="1">
      <w:start w:val="1"/>
      <w:numFmt w:val="bullet"/>
      <w:lvlText w:val=""/>
      <w:lvlJc w:val="left"/>
      <w:pPr>
        <w:ind w:left="5040" w:hanging="360"/>
      </w:pPr>
      <w:rPr>
        <w:rFonts w:ascii="Symbol" w:hAnsi="Symbol" w:hint="default"/>
      </w:rPr>
    </w:lvl>
    <w:lvl w:ilvl="7" w:tplc="C450D79C" w:tentative="1">
      <w:start w:val="1"/>
      <w:numFmt w:val="bullet"/>
      <w:lvlText w:val="o"/>
      <w:lvlJc w:val="left"/>
      <w:pPr>
        <w:ind w:left="5760" w:hanging="360"/>
      </w:pPr>
      <w:rPr>
        <w:rFonts w:ascii="Courier New" w:hAnsi="Courier New" w:cs="Courier New" w:hint="default"/>
      </w:rPr>
    </w:lvl>
    <w:lvl w:ilvl="8" w:tplc="31120BD8" w:tentative="1">
      <w:start w:val="1"/>
      <w:numFmt w:val="bullet"/>
      <w:lvlText w:val=""/>
      <w:lvlJc w:val="left"/>
      <w:pPr>
        <w:ind w:left="6480" w:hanging="360"/>
      </w:pPr>
      <w:rPr>
        <w:rFonts w:ascii="Wingdings" w:hAnsi="Wingdings" w:hint="default"/>
      </w:rPr>
    </w:lvl>
  </w:abstractNum>
  <w:abstractNum w:abstractNumId="38" w15:restartNumberingAfterBreak="0">
    <w:nsid w:val="61607278"/>
    <w:multiLevelType w:val="hybridMultilevel"/>
    <w:tmpl w:val="CDC472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17C2C2A"/>
    <w:multiLevelType w:val="multilevel"/>
    <w:tmpl w:val="23642658"/>
    <w:lvl w:ilvl="0">
      <w:start w:val="1"/>
      <w:numFmt w:val="decimal"/>
      <w:lvlText w:val="%1."/>
      <w:lvlJc w:val="left"/>
      <w:pPr>
        <w:ind w:left="1428" w:hanging="360"/>
      </w:pPr>
    </w:lvl>
    <w:lvl w:ilvl="1">
      <w:start w:val="2"/>
      <w:numFmt w:val="decimal"/>
      <w:isLgl/>
      <w:lvlText w:val="%1.%2."/>
      <w:lvlJc w:val="left"/>
      <w:pPr>
        <w:ind w:left="1488" w:hanging="420"/>
      </w:pPr>
      <w:rPr>
        <w:rFonts w:hint="default"/>
      </w:rPr>
    </w:lvl>
    <w:lvl w:ilvl="2">
      <w:start w:val="1"/>
      <w:numFmt w:val="decimalZero"/>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40"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4BD02D5"/>
    <w:multiLevelType w:val="hybridMultilevel"/>
    <w:tmpl w:val="AFC4A42C"/>
    <w:lvl w:ilvl="0" w:tplc="DEA60420">
      <w:start w:val="1"/>
      <w:numFmt w:val="bullet"/>
      <w:lvlText w:val=""/>
      <w:lvlJc w:val="left"/>
      <w:pPr>
        <w:ind w:left="720" w:hanging="360"/>
      </w:pPr>
      <w:rPr>
        <w:rFonts w:ascii="Symbol" w:hAnsi="Symbol" w:hint="default"/>
      </w:rPr>
    </w:lvl>
    <w:lvl w:ilvl="1" w:tplc="9E440B44" w:tentative="1">
      <w:start w:val="1"/>
      <w:numFmt w:val="bullet"/>
      <w:lvlText w:val="o"/>
      <w:lvlJc w:val="left"/>
      <w:pPr>
        <w:ind w:left="1440" w:hanging="360"/>
      </w:pPr>
      <w:rPr>
        <w:rFonts w:ascii="Courier New" w:hAnsi="Courier New" w:cs="Courier New" w:hint="default"/>
      </w:rPr>
    </w:lvl>
    <w:lvl w:ilvl="2" w:tplc="7A5EDA48" w:tentative="1">
      <w:start w:val="1"/>
      <w:numFmt w:val="bullet"/>
      <w:lvlText w:val=""/>
      <w:lvlJc w:val="left"/>
      <w:pPr>
        <w:ind w:left="2160" w:hanging="360"/>
      </w:pPr>
      <w:rPr>
        <w:rFonts w:ascii="Wingdings" w:hAnsi="Wingdings" w:hint="default"/>
      </w:rPr>
    </w:lvl>
    <w:lvl w:ilvl="3" w:tplc="842ABFF2" w:tentative="1">
      <w:start w:val="1"/>
      <w:numFmt w:val="bullet"/>
      <w:lvlText w:val=""/>
      <w:lvlJc w:val="left"/>
      <w:pPr>
        <w:ind w:left="2880" w:hanging="360"/>
      </w:pPr>
      <w:rPr>
        <w:rFonts w:ascii="Symbol" w:hAnsi="Symbol" w:hint="default"/>
      </w:rPr>
    </w:lvl>
    <w:lvl w:ilvl="4" w:tplc="27D2F472" w:tentative="1">
      <w:start w:val="1"/>
      <w:numFmt w:val="bullet"/>
      <w:lvlText w:val="o"/>
      <w:lvlJc w:val="left"/>
      <w:pPr>
        <w:ind w:left="3600" w:hanging="360"/>
      </w:pPr>
      <w:rPr>
        <w:rFonts w:ascii="Courier New" w:hAnsi="Courier New" w:cs="Courier New" w:hint="default"/>
      </w:rPr>
    </w:lvl>
    <w:lvl w:ilvl="5" w:tplc="73C6E3C6" w:tentative="1">
      <w:start w:val="1"/>
      <w:numFmt w:val="bullet"/>
      <w:lvlText w:val=""/>
      <w:lvlJc w:val="left"/>
      <w:pPr>
        <w:ind w:left="4320" w:hanging="360"/>
      </w:pPr>
      <w:rPr>
        <w:rFonts w:ascii="Wingdings" w:hAnsi="Wingdings" w:hint="default"/>
      </w:rPr>
    </w:lvl>
    <w:lvl w:ilvl="6" w:tplc="E278D2E2" w:tentative="1">
      <w:start w:val="1"/>
      <w:numFmt w:val="bullet"/>
      <w:lvlText w:val=""/>
      <w:lvlJc w:val="left"/>
      <w:pPr>
        <w:ind w:left="5040" w:hanging="360"/>
      </w:pPr>
      <w:rPr>
        <w:rFonts w:ascii="Symbol" w:hAnsi="Symbol" w:hint="default"/>
      </w:rPr>
    </w:lvl>
    <w:lvl w:ilvl="7" w:tplc="D054A36A" w:tentative="1">
      <w:start w:val="1"/>
      <w:numFmt w:val="bullet"/>
      <w:lvlText w:val="o"/>
      <w:lvlJc w:val="left"/>
      <w:pPr>
        <w:ind w:left="5760" w:hanging="360"/>
      </w:pPr>
      <w:rPr>
        <w:rFonts w:ascii="Courier New" w:hAnsi="Courier New" w:cs="Courier New" w:hint="default"/>
      </w:rPr>
    </w:lvl>
    <w:lvl w:ilvl="8" w:tplc="83D2994C" w:tentative="1">
      <w:start w:val="1"/>
      <w:numFmt w:val="bullet"/>
      <w:lvlText w:val=""/>
      <w:lvlJc w:val="left"/>
      <w:pPr>
        <w:ind w:left="6480" w:hanging="360"/>
      </w:pPr>
      <w:rPr>
        <w:rFonts w:ascii="Wingdings" w:hAnsi="Wingdings" w:hint="default"/>
      </w:rPr>
    </w:lvl>
  </w:abstractNum>
  <w:abstractNum w:abstractNumId="42" w15:restartNumberingAfterBreak="0">
    <w:nsid w:val="662312A0"/>
    <w:multiLevelType w:val="multilevel"/>
    <w:tmpl w:val="AF96B776"/>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8E1CCA"/>
    <w:multiLevelType w:val="hybridMultilevel"/>
    <w:tmpl w:val="49163DD2"/>
    <w:lvl w:ilvl="0" w:tplc="C2109A8C">
      <w:start w:val="1"/>
      <w:numFmt w:val="bullet"/>
      <w:lvlText w:val=""/>
      <w:lvlJc w:val="left"/>
      <w:pPr>
        <w:ind w:left="720" w:hanging="360"/>
      </w:pPr>
      <w:rPr>
        <w:rFonts w:ascii="Symbol" w:hAnsi="Symbol" w:hint="default"/>
      </w:rPr>
    </w:lvl>
    <w:lvl w:ilvl="1" w:tplc="60306EE4" w:tentative="1">
      <w:start w:val="1"/>
      <w:numFmt w:val="bullet"/>
      <w:lvlText w:val="o"/>
      <w:lvlJc w:val="left"/>
      <w:pPr>
        <w:ind w:left="1440" w:hanging="360"/>
      </w:pPr>
      <w:rPr>
        <w:rFonts w:ascii="Courier New" w:hAnsi="Courier New" w:cs="Courier New" w:hint="default"/>
      </w:rPr>
    </w:lvl>
    <w:lvl w:ilvl="2" w:tplc="B5143BE8" w:tentative="1">
      <w:start w:val="1"/>
      <w:numFmt w:val="bullet"/>
      <w:lvlText w:val=""/>
      <w:lvlJc w:val="left"/>
      <w:pPr>
        <w:ind w:left="2160" w:hanging="360"/>
      </w:pPr>
      <w:rPr>
        <w:rFonts w:ascii="Wingdings" w:hAnsi="Wingdings" w:hint="default"/>
      </w:rPr>
    </w:lvl>
    <w:lvl w:ilvl="3" w:tplc="B290B818" w:tentative="1">
      <w:start w:val="1"/>
      <w:numFmt w:val="bullet"/>
      <w:lvlText w:val=""/>
      <w:lvlJc w:val="left"/>
      <w:pPr>
        <w:ind w:left="2880" w:hanging="360"/>
      </w:pPr>
      <w:rPr>
        <w:rFonts w:ascii="Symbol" w:hAnsi="Symbol" w:hint="default"/>
      </w:rPr>
    </w:lvl>
    <w:lvl w:ilvl="4" w:tplc="0BDEB686" w:tentative="1">
      <w:start w:val="1"/>
      <w:numFmt w:val="bullet"/>
      <w:lvlText w:val="o"/>
      <w:lvlJc w:val="left"/>
      <w:pPr>
        <w:ind w:left="3600" w:hanging="360"/>
      </w:pPr>
      <w:rPr>
        <w:rFonts w:ascii="Courier New" w:hAnsi="Courier New" w:cs="Courier New" w:hint="default"/>
      </w:rPr>
    </w:lvl>
    <w:lvl w:ilvl="5" w:tplc="E34EEA82" w:tentative="1">
      <w:start w:val="1"/>
      <w:numFmt w:val="bullet"/>
      <w:lvlText w:val=""/>
      <w:lvlJc w:val="left"/>
      <w:pPr>
        <w:ind w:left="4320" w:hanging="360"/>
      </w:pPr>
      <w:rPr>
        <w:rFonts w:ascii="Wingdings" w:hAnsi="Wingdings" w:hint="default"/>
      </w:rPr>
    </w:lvl>
    <w:lvl w:ilvl="6" w:tplc="3BDE0FAA" w:tentative="1">
      <w:start w:val="1"/>
      <w:numFmt w:val="bullet"/>
      <w:lvlText w:val=""/>
      <w:lvlJc w:val="left"/>
      <w:pPr>
        <w:ind w:left="5040" w:hanging="360"/>
      </w:pPr>
      <w:rPr>
        <w:rFonts w:ascii="Symbol" w:hAnsi="Symbol" w:hint="default"/>
      </w:rPr>
    </w:lvl>
    <w:lvl w:ilvl="7" w:tplc="391C7232" w:tentative="1">
      <w:start w:val="1"/>
      <w:numFmt w:val="bullet"/>
      <w:lvlText w:val="o"/>
      <w:lvlJc w:val="left"/>
      <w:pPr>
        <w:ind w:left="5760" w:hanging="360"/>
      </w:pPr>
      <w:rPr>
        <w:rFonts w:ascii="Courier New" w:hAnsi="Courier New" w:cs="Courier New" w:hint="default"/>
      </w:rPr>
    </w:lvl>
    <w:lvl w:ilvl="8" w:tplc="66982B4A" w:tentative="1">
      <w:start w:val="1"/>
      <w:numFmt w:val="bullet"/>
      <w:lvlText w:val=""/>
      <w:lvlJc w:val="left"/>
      <w:pPr>
        <w:ind w:left="6480" w:hanging="360"/>
      </w:pPr>
      <w:rPr>
        <w:rFonts w:ascii="Wingdings" w:hAnsi="Wingdings" w:hint="default"/>
      </w:rPr>
    </w:lvl>
  </w:abstractNum>
  <w:abstractNum w:abstractNumId="4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2063E4"/>
    <w:multiLevelType w:val="hybridMultilevel"/>
    <w:tmpl w:val="382C7B94"/>
    <w:lvl w:ilvl="0" w:tplc="77B02CE0">
      <w:start w:val="1"/>
      <w:numFmt w:val="bullet"/>
      <w:lvlText w:val=""/>
      <w:lvlJc w:val="left"/>
      <w:pPr>
        <w:ind w:left="720" w:hanging="360"/>
      </w:pPr>
      <w:rPr>
        <w:rFonts w:ascii="Symbol" w:hAnsi="Symbol" w:hint="default"/>
      </w:rPr>
    </w:lvl>
    <w:lvl w:ilvl="1" w:tplc="EBD020FA" w:tentative="1">
      <w:start w:val="1"/>
      <w:numFmt w:val="bullet"/>
      <w:lvlText w:val="o"/>
      <w:lvlJc w:val="left"/>
      <w:pPr>
        <w:ind w:left="1440" w:hanging="360"/>
      </w:pPr>
      <w:rPr>
        <w:rFonts w:ascii="Courier New" w:hAnsi="Courier New" w:cs="Courier New" w:hint="default"/>
      </w:rPr>
    </w:lvl>
    <w:lvl w:ilvl="2" w:tplc="909C51C8" w:tentative="1">
      <w:start w:val="1"/>
      <w:numFmt w:val="bullet"/>
      <w:lvlText w:val=""/>
      <w:lvlJc w:val="left"/>
      <w:pPr>
        <w:ind w:left="2160" w:hanging="360"/>
      </w:pPr>
      <w:rPr>
        <w:rFonts w:ascii="Wingdings" w:hAnsi="Wingdings" w:hint="default"/>
      </w:rPr>
    </w:lvl>
    <w:lvl w:ilvl="3" w:tplc="D0168D0C" w:tentative="1">
      <w:start w:val="1"/>
      <w:numFmt w:val="bullet"/>
      <w:lvlText w:val=""/>
      <w:lvlJc w:val="left"/>
      <w:pPr>
        <w:ind w:left="2880" w:hanging="360"/>
      </w:pPr>
      <w:rPr>
        <w:rFonts w:ascii="Symbol" w:hAnsi="Symbol" w:hint="default"/>
      </w:rPr>
    </w:lvl>
    <w:lvl w:ilvl="4" w:tplc="A558C1D4" w:tentative="1">
      <w:start w:val="1"/>
      <w:numFmt w:val="bullet"/>
      <w:lvlText w:val="o"/>
      <w:lvlJc w:val="left"/>
      <w:pPr>
        <w:ind w:left="3600" w:hanging="360"/>
      </w:pPr>
      <w:rPr>
        <w:rFonts w:ascii="Courier New" w:hAnsi="Courier New" w:cs="Courier New" w:hint="default"/>
      </w:rPr>
    </w:lvl>
    <w:lvl w:ilvl="5" w:tplc="553C6C1E" w:tentative="1">
      <w:start w:val="1"/>
      <w:numFmt w:val="bullet"/>
      <w:lvlText w:val=""/>
      <w:lvlJc w:val="left"/>
      <w:pPr>
        <w:ind w:left="4320" w:hanging="360"/>
      </w:pPr>
      <w:rPr>
        <w:rFonts w:ascii="Wingdings" w:hAnsi="Wingdings" w:hint="default"/>
      </w:rPr>
    </w:lvl>
    <w:lvl w:ilvl="6" w:tplc="3912B8DC" w:tentative="1">
      <w:start w:val="1"/>
      <w:numFmt w:val="bullet"/>
      <w:lvlText w:val=""/>
      <w:lvlJc w:val="left"/>
      <w:pPr>
        <w:ind w:left="5040" w:hanging="360"/>
      </w:pPr>
      <w:rPr>
        <w:rFonts w:ascii="Symbol" w:hAnsi="Symbol" w:hint="default"/>
      </w:rPr>
    </w:lvl>
    <w:lvl w:ilvl="7" w:tplc="61989ED4" w:tentative="1">
      <w:start w:val="1"/>
      <w:numFmt w:val="bullet"/>
      <w:lvlText w:val="o"/>
      <w:lvlJc w:val="left"/>
      <w:pPr>
        <w:ind w:left="5760" w:hanging="360"/>
      </w:pPr>
      <w:rPr>
        <w:rFonts w:ascii="Courier New" w:hAnsi="Courier New" w:cs="Courier New" w:hint="default"/>
      </w:rPr>
    </w:lvl>
    <w:lvl w:ilvl="8" w:tplc="BDFE600E" w:tentative="1">
      <w:start w:val="1"/>
      <w:numFmt w:val="bullet"/>
      <w:lvlText w:val=""/>
      <w:lvlJc w:val="left"/>
      <w:pPr>
        <w:ind w:left="6480" w:hanging="360"/>
      </w:pPr>
      <w:rPr>
        <w:rFonts w:ascii="Wingdings" w:hAnsi="Wingdings" w:hint="default"/>
      </w:rPr>
    </w:lvl>
  </w:abstractNum>
  <w:abstractNum w:abstractNumId="47"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7A971FC"/>
    <w:multiLevelType w:val="multilevel"/>
    <w:tmpl w:val="F0A8FAB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3"/>
  </w:num>
  <w:num w:numId="2">
    <w:abstractNumId w:val="45"/>
  </w:num>
  <w:num w:numId="3">
    <w:abstractNumId w:val="40"/>
  </w:num>
  <w:num w:numId="4">
    <w:abstractNumId w:val="27"/>
  </w:num>
  <w:num w:numId="5">
    <w:abstractNumId w:val="3"/>
  </w:num>
  <w:num w:numId="6">
    <w:abstractNumId w:val="31"/>
  </w:num>
  <w:num w:numId="7">
    <w:abstractNumId w:val="26"/>
  </w:num>
  <w:num w:numId="8">
    <w:abstractNumId w:val="9"/>
  </w:num>
  <w:num w:numId="9">
    <w:abstractNumId w:val="13"/>
  </w:num>
  <w:num w:numId="10">
    <w:abstractNumId w:val="47"/>
  </w:num>
  <w:num w:numId="11">
    <w:abstractNumId w:val="23"/>
  </w:num>
  <w:num w:numId="12">
    <w:abstractNumId w:val="24"/>
  </w:num>
  <w:num w:numId="13">
    <w:abstractNumId w:val="25"/>
  </w:num>
  <w:num w:numId="14">
    <w:abstractNumId w:val="22"/>
  </w:num>
  <w:num w:numId="15">
    <w:abstractNumId w:val="35"/>
  </w:num>
  <w:num w:numId="16">
    <w:abstractNumId w:val="32"/>
  </w:num>
  <w:num w:numId="17">
    <w:abstractNumId w:val="11"/>
  </w:num>
  <w:num w:numId="18">
    <w:abstractNumId w:val="28"/>
  </w:num>
  <w:num w:numId="19">
    <w:abstractNumId w:val="39"/>
  </w:num>
  <w:num w:numId="20">
    <w:abstractNumId w:val="30"/>
  </w:num>
  <w:num w:numId="21">
    <w:abstractNumId w:val="41"/>
  </w:num>
  <w:num w:numId="22">
    <w:abstractNumId w:val="4"/>
  </w:num>
  <w:num w:numId="23">
    <w:abstractNumId w:val="21"/>
  </w:num>
  <w:num w:numId="24">
    <w:abstractNumId w:val="46"/>
  </w:num>
  <w:num w:numId="25">
    <w:abstractNumId w:val="19"/>
  </w:num>
  <w:num w:numId="26">
    <w:abstractNumId w:val="5"/>
  </w:num>
  <w:num w:numId="27">
    <w:abstractNumId w:val="20"/>
  </w:num>
  <w:num w:numId="28">
    <w:abstractNumId w:val="14"/>
  </w:num>
  <w:num w:numId="29">
    <w:abstractNumId w:val="16"/>
  </w:num>
  <w:num w:numId="30">
    <w:abstractNumId w:val="1"/>
  </w:num>
  <w:num w:numId="31">
    <w:abstractNumId w:val="10"/>
  </w:num>
  <w:num w:numId="32">
    <w:abstractNumId w:val="44"/>
  </w:num>
  <w:num w:numId="33">
    <w:abstractNumId w:val="37"/>
  </w:num>
  <w:num w:numId="34">
    <w:abstractNumId w:val="36"/>
  </w:num>
  <w:num w:numId="35">
    <w:abstractNumId w:val="29"/>
  </w:num>
  <w:num w:numId="36">
    <w:abstractNumId w:val="12"/>
  </w:num>
  <w:num w:numId="37">
    <w:abstractNumId w:val="18"/>
  </w:num>
  <w:num w:numId="38">
    <w:abstractNumId w:val="15"/>
  </w:num>
  <w:num w:numId="39">
    <w:abstractNumId w:val="0"/>
  </w:num>
  <w:num w:numId="40">
    <w:abstractNumId w:val="34"/>
  </w:num>
  <w:num w:numId="41">
    <w:abstractNumId w:val="7"/>
  </w:num>
  <w:num w:numId="42">
    <w:abstractNumId w:val="17"/>
  </w:num>
  <w:num w:numId="43">
    <w:abstractNumId w:val="48"/>
  </w:num>
  <w:num w:numId="44">
    <w:abstractNumId w:val="8"/>
  </w:num>
  <w:num w:numId="45">
    <w:abstractNumId w:val="49"/>
  </w:num>
  <w:num w:numId="46">
    <w:abstractNumId w:val="33"/>
  </w:num>
  <w:num w:numId="47">
    <w:abstractNumId w:val="42"/>
  </w:num>
  <w:num w:numId="48">
    <w:abstractNumId w:val="2"/>
  </w:num>
  <w:num w:numId="49">
    <w:abstractNumId w:val="6"/>
  </w:num>
  <w:num w:numId="50">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1F15"/>
    <w:rsid w:val="00022954"/>
    <w:rsid w:val="00025517"/>
    <w:rsid w:val="000274BC"/>
    <w:rsid w:val="000310CB"/>
    <w:rsid w:val="0003692E"/>
    <w:rsid w:val="00037760"/>
    <w:rsid w:val="00042069"/>
    <w:rsid w:val="00050988"/>
    <w:rsid w:val="00053A3B"/>
    <w:rsid w:val="00055551"/>
    <w:rsid w:val="0006418C"/>
    <w:rsid w:val="00064407"/>
    <w:rsid w:val="00067E06"/>
    <w:rsid w:val="0007093E"/>
    <w:rsid w:val="0007128F"/>
    <w:rsid w:val="000712D1"/>
    <w:rsid w:val="00071CAF"/>
    <w:rsid w:val="00081784"/>
    <w:rsid w:val="00082DA3"/>
    <w:rsid w:val="00083B9B"/>
    <w:rsid w:val="000858B7"/>
    <w:rsid w:val="0008627A"/>
    <w:rsid w:val="0008639E"/>
    <w:rsid w:val="0008772C"/>
    <w:rsid w:val="00087B5D"/>
    <w:rsid w:val="00087CF5"/>
    <w:rsid w:val="000936BD"/>
    <w:rsid w:val="00093718"/>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238B"/>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5EFA"/>
    <w:rsid w:val="00127E4F"/>
    <w:rsid w:val="0013186F"/>
    <w:rsid w:val="00131D36"/>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52CF"/>
    <w:rsid w:val="001B62C0"/>
    <w:rsid w:val="001C3496"/>
    <w:rsid w:val="001C3659"/>
    <w:rsid w:val="001C476F"/>
    <w:rsid w:val="001C735F"/>
    <w:rsid w:val="001D0647"/>
    <w:rsid w:val="001D7CE6"/>
    <w:rsid w:val="001E1606"/>
    <w:rsid w:val="001E43F9"/>
    <w:rsid w:val="001E7D1C"/>
    <w:rsid w:val="001F3287"/>
    <w:rsid w:val="001F38D5"/>
    <w:rsid w:val="001F3D33"/>
    <w:rsid w:val="001F47BF"/>
    <w:rsid w:val="001F7412"/>
    <w:rsid w:val="002003DB"/>
    <w:rsid w:val="002005BD"/>
    <w:rsid w:val="00200AFE"/>
    <w:rsid w:val="00200BCC"/>
    <w:rsid w:val="0020413C"/>
    <w:rsid w:val="002074CD"/>
    <w:rsid w:val="00207F28"/>
    <w:rsid w:val="00213B19"/>
    <w:rsid w:val="00214055"/>
    <w:rsid w:val="002169B9"/>
    <w:rsid w:val="00217CBC"/>
    <w:rsid w:val="00220F3D"/>
    <w:rsid w:val="00221CA0"/>
    <w:rsid w:val="002221E1"/>
    <w:rsid w:val="00223530"/>
    <w:rsid w:val="00223558"/>
    <w:rsid w:val="00225D8B"/>
    <w:rsid w:val="00233582"/>
    <w:rsid w:val="00235942"/>
    <w:rsid w:val="00235CC4"/>
    <w:rsid w:val="00236C40"/>
    <w:rsid w:val="002415E0"/>
    <w:rsid w:val="00244321"/>
    <w:rsid w:val="002443B4"/>
    <w:rsid w:val="00246043"/>
    <w:rsid w:val="0024748B"/>
    <w:rsid w:val="00247667"/>
    <w:rsid w:val="0025026B"/>
    <w:rsid w:val="00250BEC"/>
    <w:rsid w:val="00251070"/>
    <w:rsid w:val="002513D8"/>
    <w:rsid w:val="00252C9A"/>
    <w:rsid w:val="0025322E"/>
    <w:rsid w:val="00253B49"/>
    <w:rsid w:val="00253E2B"/>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5AF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3167"/>
    <w:rsid w:val="00314663"/>
    <w:rsid w:val="003172EE"/>
    <w:rsid w:val="0032315D"/>
    <w:rsid w:val="00323ECA"/>
    <w:rsid w:val="00324B82"/>
    <w:rsid w:val="00326B77"/>
    <w:rsid w:val="003271B8"/>
    <w:rsid w:val="00332233"/>
    <w:rsid w:val="003369AE"/>
    <w:rsid w:val="00340F33"/>
    <w:rsid w:val="003416CE"/>
    <w:rsid w:val="003421D6"/>
    <w:rsid w:val="00343F5D"/>
    <w:rsid w:val="0034447B"/>
    <w:rsid w:val="0034554B"/>
    <w:rsid w:val="00347551"/>
    <w:rsid w:val="003520FD"/>
    <w:rsid w:val="00353A60"/>
    <w:rsid w:val="00356292"/>
    <w:rsid w:val="00356306"/>
    <w:rsid w:val="0035716C"/>
    <w:rsid w:val="00360058"/>
    <w:rsid w:val="0036387B"/>
    <w:rsid w:val="003649A3"/>
    <w:rsid w:val="00366302"/>
    <w:rsid w:val="003664B6"/>
    <w:rsid w:val="003705F7"/>
    <w:rsid w:val="0037153D"/>
    <w:rsid w:val="00372DD2"/>
    <w:rsid w:val="0037624A"/>
    <w:rsid w:val="00376544"/>
    <w:rsid w:val="00376830"/>
    <w:rsid w:val="003776E4"/>
    <w:rsid w:val="00381F0B"/>
    <w:rsid w:val="00382E7D"/>
    <w:rsid w:val="00392EEE"/>
    <w:rsid w:val="00395A9E"/>
    <w:rsid w:val="00395ADB"/>
    <w:rsid w:val="00397DF1"/>
    <w:rsid w:val="003A0480"/>
    <w:rsid w:val="003A1E17"/>
    <w:rsid w:val="003A49E3"/>
    <w:rsid w:val="003A4C71"/>
    <w:rsid w:val="003A61FF"/>
    <w:rsid w:val="003B060B"/>
    <w:rsid w:val="003B1071"/>
    <w:rsid w:val="003B4577"/>
    <w:rsid w:val="003B46DB"/>
    <w:rsid w:val="003B565D"/>
    <w:rsid w:val="003B62BD"/>
    <w:rsid w:val="003B6459"/>
    <w:rsid w:val="003B7149"/>
    <w:rsid w:val="003B7C0D"/>
    <w:rsid w:val="003C50D0"/>
    <w:rsid w:val="003E2F82"/>
    <w:rsid w:val="003E3325"/>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45E"/>
    <w:rsid w:val="004A1B5A"/>
    <w:rsid w:val="004A4E47"/>
    <w:rsid w:val="004A715C"/>
    <w:rsid w:val="004A7CA8"/>
    <w:rsid w:val="004B0E9E"/>
    <w:rsid w:val="004B2C5C"/>
    <w:rsid w:val="004B2C7D"/>
    <w:rsid w:val="004B4073"/>
    <w:rsid w:val="004B4175"/>
    <w:rsid w:val="004B7FC7"/>
    <w:rsid w:val="004C123D"/>
    <w:rsid w:val="004C1F67"/>
    <w:rsid w:val="004C2EC8"/>
    <w:rsid w:val="004C3CA8"/>
    <w:rsid w:val="004C66DC"/>
    <w:rsid w:val="004D09D8"/>
    <w:rsid w:val="004D0C83"/>
    <w:rsid w:val="004D3E46"/>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487D"/>
    <w:rsid w:val="0051713F"/>
    <w:rsid w:val="00521CF3"/>
    <w:rsid w:val="00525969"/>
    <w:rsid w:val="0052763B"/>
    <w:rsid w:val="00533319"/>
    <w:rsid w:val="00533582"/>
    <w:rsid w:val="00537C30"/>
    <w:rsid w:val="0054052E"/>
    <w:rsid w:val="005438AD"/>
    <w:rsid w:val="00543932"/>
    <w:rsid w:val="00550283"/>
    <w:rsid w:val="00551C8A"/>
    <w:rsid w:val="0055223E"/>
    <w:rsid w:val="00553D75"/>
    <w:rsid w:val="005551BB"/>
    <w:rsid w:val="0055753C"/>
    <w:rsid w:val="005626E5"/>
    <w:rsid w:val="00562CE2"/>
    <w:rsid w:val="005643D7"/>
    <w:rsid w:val="0056478F"/>
    <w:rsid w:val="005648CA"/>
    <w:rsid w:val="00566E9F"/>
    <w:rsid w:val="005705F9"/>
    <w:rsid w:val="00572A5A"/>
    <w:rsid w:val="00574913"/>
    <w:rsid w:val="0058000F"/>
    <w:rsid w:val="00583426"/>
    <w:rsid w:val="005852C3"/>
    <w:rsid w:val="00585658"/>
    <w:rsid w:val="005857F1"/>
    <w:rsid w:val="005866DF"/>
    <w:rsid w:val="00587505"/>
    <w:rsid w:val="005875B9"/>
    <w:rsid w:val="00587FF5"/>
    <w:rsid w:val="0059051D"/>
    <w:rsid w:val="005905EF"/>
    <w:rsid w:val="0059176A"/>
    <w:rsid w:val="00592A91"/>
    <w:rsid w:val="00594D59"/>
    <w:rsid w:val="005A07FC"/>
    <w:rsid w:val="005A1391"/>
    <w:rsid w:val="005A2B38"/>
    <w:rsid w:val="005B05D2"/>
    <w:rsid w:val="005B223A"/>
    <w:rsid w:val="005B2AC8"/>
    <w:rsid w:val="005B3E72"/>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2F"/>
    <w:rsid w:val="00615383"/>
    <w:rsid w:val="00615954"/>
    <w:rsid w:val="00620976"/>
    <w:rsid w:val="0062220F"/>
    <w:rsid w:val="006229A4"/>
    <w:rsid w:val="00624E3D"/>
    <w:rsid w:val="006270A1"/>
    <w:rsid w:val="006312C9"/>
    <w:rsid w:val="00635015"/>
    <w:rsid w:val="00636315"/>
    <w:rsid w:val="00640C5A"/>
    <w:rsid w:val="00650455"/>
    <w:rsid w:val="00651532"/>
    <w:rsid w:val="00656A72"/>
    <w:rsid w:val="00661BCB"/>
    <w:rsid w:val="00663DF9"/>
    <w:rsid w:val="006654B3"/>
    <w:rsid w:val="00665678"/>
    <w:rsid w:val="006672FE"/>
    <w:rsid w:val="0067045C"/>
    <w:rsid w:val="00670FDF"/>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9F3"/>
    <w:rsid w:val="006C5629"/>
    <w:rsid w:val="006D036B"/>
    <w:rsid w:val="006D3A82"/>
    <w:rsid w:val="006D4C3D"/>
    <w:rsid w:val="006E28B5"/>
    <w:rsid w:val="006E29B8"/>
    <w:rsid w:val="006E319A"/>
    <w:rsid w:val="006E4BCF"/>
    <w:rsid w:val="006E5130"/>
    <w:rsid w:val="006E7FF4"/>
    <w:rsid w:val="006F0E0C"/>
    <w:rsid w:val="006F239E"/>
    <w:rsid w:val="006F2DAC"/>
    <w:rsid w:val="006F6EC0"/>
    <w:rsid w:val="006F7C5D"/>
    <w:rsid w:val="00701D4A"/>
    <w:rsid w:val="007022BA"/>
    <w:rsid w:val="0070724D"/>
    <w:rsid w:val="0071057A"/>
    <w:rsid w:val="007112DA"/>
    <w:rsid w:val="007129CE"/>
    <w:rsid w:val="00713285"/>
    <w:rsid w:val="00713512"/>
    <w:rsid w:val="007209EF"/>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246"/>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862"/>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2081"/>
    <w:rsid w:val="0082217F"/>
    <w:rsid w:val="008221DB"/>
    <w:rsid w:val="00824A07"/>
    <w:rsid w:val="008276F3"/>
    <w:rsid w:val="0083014A"/>
    <w:rsid w:val="0083183C"/>
    <w:rsid w:val="008336C6"/>
    <w:rsid w:val="008344B6"/>
    <w:rsid w:val="0083567F"/>
    <w:rsid w:val="0083573B"/>
    <w:rsid w:val="00840455"/>
    <w:rsid w:val="00843FCC"/>
    <w:rsid w:val="0084569B"/>
    <w:rsid w:val="0084700D"/>
    <w:rsid w:val="00851896"/>
    <w:rsid w:val="00857232"/>
    <w:rsid w:val="0086178E"/>
    <w:rsid w:val="00865EB2"/>
    <w:rsid w:val="00866DC4"/>
    <w:rsid w:val="00866E9A"/>
    <w:rsid w:val="0086709B"/>
    <w:rsid w:val="00870AA2"/>
    <w:rsid w:val="008714EF"/>
    <w:rsid w:val="008729B7"/>
    <w:rsid w:val="008739EF"/>
    <w:rsid w:val="0088375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97965"/>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E40"/>
    <w:rsid w:val="008C62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019"/>
    <w:rsid w:val="00910E53"/>
    <w:rsid w:val="00911650"/>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987"/>
    <w:rsid w:val="00973974"/>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E59C8"/>
    <w:rsid w:val="009F04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41B4"/>
    <w:rsid w:val="00A3570A"/>
    <w:rsid w:val="00A37E46"/>
    <w:rsid w:val="00A43059"/>
    <w:rsid w:val="00A470FF"/>
    <w:rsid w:val="00A5144E"/>
    <w:rsid w:val="00A54B97"/>
    <w:rsid w:val="00A54E6F"/>
    <w:rsid w:val="00A55A51"/>
    <w:rsid w:val="00A62B78"/>
    <w:rsid w:val="00A63431"/>
    <w:rsid w:val="00A652C1"/>
    <w:rsid w:val="00A6653D"/>
    <w:rsid w:val="00A679AA"/>
    <w:rsid w:val="00A71768"/>
    <w:rsid w:val="00A73A61"/>
    <w:rsid w:val="00A77FF8"/>
    <w:rsid w:val="00A858FE"/>
    <w:rsid w:val="00A92CA3"/>
    <w:rsid w:val="00A92DA2"/>
    <w:rsid w:val="00A9350E"/>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785"/>
    <w:rsid w:val="00AC4AB1"/>
    <w:rsid w:val="00AC58B5"/>
    <w:rsid w:val="00AD1AEA"/>
    <w:rsid w:val="00AD1F35"/>
    <w:rsid w:val="00AD32F1"/>
    <w:rsid w:val="00AE25F6"/>
    <w:rsid w:val="00AE4631"/>
    <w:rsid w:val="00AE57D4"/>
    <w:rsid w:val="00AE6F05"/>
    <w:rsid w:val="00AF286A"/>
    <w:rsid w:val="00AF28AC"/>
    <w:rsid w:val="00AF2B28"/>
    <w:rsid w:val="00AF2BD9"/>
    <w:rsid w:val="00AF4F5A"/>
    <w:rsid w:val="00AF7511"/>
    <w:rsid w:val="00B00D17"/>
    <w:rsid w:val="00B01238"/>
    <w:rsid w:val="00B01C82"/>
    <w:rsid w:val="00B03B0D"/>
    <w:rsid w:val="00B03E72"/>
    <w:rsid w:val="00B04261"/>
    <w:rsid w:val="00B049BF"/>
    <w:rsid w:val="00B053B4"/>
    <w:rsid w:val="00B0786A"/>
    <w:rsid w:val="00B07A59"/>
    <w:rsid w:val="00B115E3"/>
    <w:rsid w:val="00B12342"/>
    <w:rsid w:val="00B1471B"/>
    <w:rsid w:val="00B15148"/>
    <w:rsid w:val="00B1573D"/>
    <w:rsid w:val="00B209AF"/>
    <w:rsid w:val="00B20A14"/>
    <w:rsid w:val="00B20A56"/>
    <w:rsid w:val="00B21841"/>
    <w:rsid w:val="00B25BC4"/>
    <w:rsid w:val="00B31955"/>
    <w:rsid w:val="00B32DE3"/>
    <w:rsid w:val="00B346AF"/>
    <w:rsid w:val="00B4086B"/>
    <w:rsid w:val="00B41568"/>
    <w:rsid w:val="00B421C2"/>
    <w:rsid w:val="00B432BF"/>
    <w:rsid w:val="00B4535B"/>
    <w:rsid w:val="00B458A4"/>
    <w:rsid w:val="00B473A8"/>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1E8B"/>
    <w:rsid w:val="00B976F4"/>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02CB"/>
    <w:rsid w:val="00BD1C92"/>
    <w:rsid w:val="00BD6A9B"/>
    <w:rsid w:val="00BD744C"/>
    <w:rsid w:val="00BE1E67"/>
    <w:rsid w:val="00BE31B6"/>
    <w:rsid w:val="00BE320C"/>
    <w:rsid w:val="00BE335C"/>
    <w:rsid w:val="00BE746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41F"/>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9AF"/>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1259"/>
    <w:rsid w:val="00CE7D23"/>
    <w:rsid w:val="00CF0948"/>
    <w:rsid w:val="00CF2D52"/>
    <w:rsid w:val="00CF71C2"/>
    <w:rsid w:val="00D005AA"/>
    <w:rsid w:val="00D00E07"/>
    <w:rsid w:val="00D012FD"/>
    <w:rsid w:val="00D03070"/>
    <w:rsid w:val="00D0680D"/>
    <w:rsid w:val="00D1179D"/>
    <w:rsid w:val="00D132AD"/>
    <w:rsid w:val="00D1585E"/>
    <w:rsid w:val="00D16112"/>
    <w:rsid w:val="00D170EC"/>
    <w:rsid w:val="00D17A63"/>
    <w:rsid w:val="00D21459"/>
    <w:rsid w:val="00D234A7"/>
    <w:rsid w:val="00D245FE"/>
    <w:rsid w:val="00D2480B"/>
    <w:rsid w:val="00D26616"/>
    <w:rsid w:val="00D3146B"/>
    <w:rsid w:val="00D3196E"/>
    <w:rsid w:val="00D32104"/>
    <w:rsid w:val="00D32F37"/>
    <w:rsid w:val="00D34A9C"/>
    <w:rsid w:val="00D34AB2"/>
    <w:rsid w:val="00D34BAC"/>
    <w:rsid w:val="00D34C03"/>
    <w:rsid w:val="00D36405"/>
    <w:rsid w:val="00D3763E"/>
    <w:rsid w:val="00D40AE9"/>
    <w:rsid w:val="00D42432"/>
    <w:rsid w:val="00D43D26"/>
    <w:rsid w:val="00D440D9"/>
    <w:rsid w:val="00D52C4B"/>
    <w:rsid w:val="00D54A74"/>
    <w:rsid w:val="00D607E2"/>
    <w:rsid w:val="00D63987"/>
    <w:rsid w:val="00D655E8"/>
    <w:rsid w:val="00D66C4C"/>
    <w:rsid w:val="00D67E36"/>
    <w:rsid w:val="00D742DE"/>
    <w:rsid w:val="00D744CB"/>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23C"/>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31A8"/>
    <w:rsid w:val="00DF5A57"/>
    <w:rsid w:val="00E04831"/>
    <w:rsid w:val="00E06E2E"/>
    <w:rsid w:val="00E10A30"/>
    <w:rsid w:val="00E10B85"/>
    <w:rsid w:val="00E11C84"/>
    <w:rsid w:val="00E129BC"/>
    <w:rsid w:val="00E12BD0"/>
    <w:rsid w:val="00E15B96"/>
    <w:rsid w:val="00E17F05"/>
    <w:rsid w:val="00E21E9D"/>
    <w:rsid w:val="00E22BB1"/>
    <w:rsid w:val="00E2393C"/>
    <w:rsid w:val="00E256F4"/>
    <w:rsid w:val="00E25899"/>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9EC"/>
    <w:rsid w:val="00E738DD"/>
    <w:rsid w:val="00E7530E"/>
    <w:rsid w:val="00E759C8"/>
    <w:rsid w:val="00E765B1"/>
    <w:rsid w:val="00E810A5"/>
    <w:rsid w:val="00E81AB1"/>
    <w:rsid w:val="00E82BD5"/>
    <w:rsid w:val="00E8672C"/>
    <w:rsid w:val="00E869D7"/>
    <w:rsid w:val="00E86CBB"/>
    <w:rsid w:val="00E91799"/>
    <w:rsid w:val="00E969F8"/>
    <w:rsid w:val="00E974D2"/>
    <w:rsid w:val="00EA5B86"/>
    <w:rsid w:val="00EA6E1D"/>
    <w:rsid w:val="00EB0134"/>
    <w:rsid w:val="00EB1EAB"/>
    <w:rsid w:val="00EB4BFC"/>
    <w:rsid w:val="00EB4DFB"/>
    <w:rsid w:val="00EB5BB1"/>
    <w:rsid w:val="00EB6C26"/>
    <w:rsid w:val="00EB7056"/>
    <w:rsid w:val="00EC1C3E"/>
    <w:rsid w:val="00EC2181"/>
    <w:rsid w:val="00EC55B4"/>
    <w:rsid w:val="00EC5E35"/>
    <w:rsid w:val="00EC7722"/>
    <w:rsid w:val="00EC7858"/>
    <w:rsid w:val="00ED0268"/>
    <w:rsid w:val="00ED0B47"/>
    <w:rsid w:val="00ED21C0"/>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E25899"/>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iPriority w:val="99"/>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link w:val="25"/>
    <w:unhideWhenUsed/>
    <w:rsid w:val="00DE1FCA"/>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DE1FCA"/>
    <w:rPr>
      <w:rFonts w:ascii="Times New Roman" w:eastAsia="Times New Roman" w:hAnsi="Times New Roman" w:cs="Times New Roman"/>
      <w:sz w:val="24"/>
      <w:szCs w:val="24"/>
      <w:lang w:val="x-none" w:eastAsia="x-none"/>
    </w:rPr>
  </w:style>
  <w:style w:type="paragraph" w:styleId="28">
    <w:name w:val="Body Text Indent 2"/>
    <w:basedOn w:val="a"/>
    <w:link w:val="2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a">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b"/>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b">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nhideWhenUsed/>
    <w:rsid w:val="00064407"/>
    <w:rPr>
      <w:color w:val="605E5C"/>
      <w:shd w:val="clear" w:color="auto" w:fill="E1DFDD"/>
    </w:rPr>
  </w:style>
  <w:style w:type="character" w:customStyle="1" w:styleId="2d">
    <w:name w:val="Основной текст (2)_"/>
    <w:link w:val="2e"/>
    <w:locked/>
    <w:rsid w:val="00064407"/>
    <w:rPr>
      <w:sz w:val="28"/>
      <w:shd w:val="clear" w:color="auto" w:fill="FFFFFF"/>
    </w:rPr>
  </w:style>
  <w:style w:type="paragraph" w:customStyle="1" w:styleId="2e">
    <w:name w:val="Основной текст (2)"/>
    <w:basedOn w:val="a"/>
    <w:link w:val="2d"/>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8">
    <w:name w:val="Раздел 1 Знак"/>
    <w:basedOn w:val="10"/>
    <w:link w:val="1f7"/>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link w:val="53"/>
    <w:uiPriority w:val="99"/>
    <w:unhideWhenUsed/>
    <w:rsid w:val="00955D56"/>
    <w:rPr>
      <w:color w:val="605E5C"/>
      <w:shd w:val="clear" w:color="auto" w:fill="E1DFDD"/>
    </w:rPr>
  </w:style>
  <w:style w:type="paragraph" w:styleId="HTML">
    <w:name w:val="HTML Preformatted"/>
    <w:basedOn w:val="a"/>
    <w:link w:val="HTML0"/>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rsid w:val="00D607E2"/>
    <w:pPr>
      <w:widowControl w:val="0"/>
      <w:shd w:val="clear" w:color="auto" w:fill="FFFFFF"/>
      <w:spacing w:after="480" w:line="312" w:lineRule="exact"/>
      <w:jc w:val="center"/>
    </w:pPr>
    <w:rPr>
      <w:rFonts w:ascii="Times New Roman" w:hAnsi="Times New Roman"/>
      <w:i/>
      <w:iCs/>
      <w:sz w:val="23"/>
      <w:szCs w:val="23"/>
    </w:rPr>
  </w:style>
  <w:style w:type="paragraph" w:styleId="37">
    <w:name w:val="Body Text 3"/>
    <w:basedOn w:val="a"/>
    <w:link w:val="38"/>
    <w:uiPriority w:val="99"/>
    <w:semiHidden/>
    <w:unhideWhenUsed/>
    <w:rsid w:val="00A341B4"/>
    <w:pPr>
      <w:spacing w:after="120"/>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uiPriority w:val="99"/>
    <w:semiHidden/>
    <w:rsid w:val="00A341B4"/>
    <w:rPr>
      <w:rFonts w:ascii="Times New Roman" w:eastAsia="Times New Roman" w:hAnsi="Times New Roman" w:cs="Times New Roman"/>
      <w:sz w:val="16"/>
      <w:szCs w:val="16"/>
      <w:lang w:eastAsia="ru-RU"/>
    </w:rPr>
  </w:style>
  <w:style w:type="character" w:customStyle="1" w:styleId="50">
    <w:name w:val="Заголовок 5 Знак"/>
    <w:basedOn w:val="a0"/>
    <w:link w:val="5"/>
    <w:uiPriority w:val="9"/>
    <w:rsid w:val="00E25899"/>
    <w:rPr>
      <w:rFonts w:ascii="XO Thames" w:eastAsia="Times New Roman" w:hAnsi="XO Thames" w:cs="Times New Roman"/>
      <w:b/>
      <w:color w:val="000000"/>
      <w:szCs w:val="20"/>
      <w:lang w:eastAsia="ru-RU"/>
    </w:rPr>
  </w:style>
  <w:style w:type="character" w:customStyle="1" w:styleId="1f9">
    <w:name w:val="Обычный1"/>
    <w:rsid w:val="00E25899"/>
  </w:style>
  <w:style w:type="character" w:customStyle="1" w:styleId="23">
    <w:name w:val="Оглавление 2 Знак"/>
    <w:basedOn w:val="1f9"/>
    <w:link w:val="22"/>
    <w:uiPriority w:val="39"/>
    <w:rsid w:val="00E25899"/>
    <w:rPr>
      <w:rFonts w:ascii="Times New Roman" w:eastAsia="Times New Roman" w:hAnsi="Times New Roman" w:cs="Times New Roman"/>
      <w:i/>
      <w:iCs/>
      <w:noProof/>
      <w:sz w:val="24"/>
      <w:szCs w:val="24"/>
      <w:lang w:eastAsia="ru-RU"/>
    </w:rPr>
  </w:style>
  <w:style w:type="paragraph" w:customStyle="1" w:styleId="1fa">
    <w:name w:val="Основной шрифт абзаца1"/>
    <w:rsid w:val="00E25899"/>
    <w:rPr>
      <w:rFonts w:eastAsia="Times New Roman" w:cs="Times New Roman"/>
      <w:color w:val="000000"/>
      <w:szCs w:val="20"/>
      <w:lang w:eastAsia="ru-RU"/>
    </w:rPr>
  </w:style>
  <w:style w:type="character" w:customStyle="1" w:styleId="42">
    <w:name w:val="Оглавление 4 Знак"/>
    <w:basedOn w:val="1f9"/>
    <w:link w:val="41"/>
    <w:uiPriority w:val="39"/>
    <w:rsid w:val="00E25899"/>
    <w:rPr>
      <w:rFonts w:ascii="Calibri" w:eastAsia="Times New Roman" w:hAnsi="Calibri" w:cs="Calibri"/>
      <w:sz w:val="20"/>
      <w:szCs w:val="20"/>
      <w:lang w:eastAsia="ru-RU"/>
    </w:rPr>
  </w:style>
  <w:style w:type="character" w:customStyle="1" w:styleId="affffff1">
    <w:name w:val="Заголовок оглавления Знак"/>
    <w:basedOn w:val="10"/>
    <w:link w:val="affffff0"/>
    <w:uiPriority w:val="39"/>
    <w:rsid w:val="00E25899"/>
    <w:rPr>
      <w:rFonts w:ascii="@Batang" w:eastAsia="Segoe UI" w:hAnsi="@Batang" w:cs="Segoe UI"/>
      <w:b w:val="0"/>
      <w:bCs w:val="0"/>
      <w:color w:val="2F5496"/>
      <w:kern w:val="36"/>
      <w:sz w:val="24"/>
      <w:szCs w:val="24"/>
      <w:lang w:eastAsia="ru-RU"/>
    </w:rPr>
  </w:style>
  <w:style w:type="character" w:customStyle="1" w:styleId="60">
    <w:name w:val="Оглавление 6 Знак"/>
    <w:basedOn w:val="1f9"/>
    <w:link w:val="6"/>
    <w:uiPriority w:val="39"/>
    <w:rsid w:val="00E25899"/>
    <w:rPr>
      <w:rFonts w:ascii="Calibri" w:eastAsia="Times New Roman" w:hAnsi="Calibri" w:cs="Calibri"/>
      <w:sz w:val="20"/>
      <w:szCs w:val="20"/>
      <w:lang w:eastAsia="ru-RU"/>
    </w:rPr>
  </w:style>
  <w:style w:type="character" w:customStyle="1" w:styleId="70">
    <w:name w:val="Оглавление 7 Знак"/>
    <w:basedOn w:val="1f9"/>
    <w:link w:val="7"/>
    <w:uiPriority w:val="39"/>
    <w:rsid w:val="00E25899"/>
    <w:rPr>
      <w:rFonts w:ascii="Calibri" w:eastAsia="Times New Roman" w:hAnsi="Calibri" w:cs="Calibri"/>
      <w:sz w:val="20"/>
      <w:szCs w:val="20"/>
      <w:lang w:eastAsia="ru-RU"/>
    </w:rPr>
  </w:style>
  <w:style w:type="paragraph" w:customStyle="1" w:styleId="Endnote">
    <w:name w:val="Endnote"/>
    <w:basedOn w:val="a"/>
    <w:rsid w:val="00E25899"/>
    <w:rPr>
      <w:rFonts w:ascii="Calibri" w:eastAsia="Times New Roman" w:hAnsi="Calibri" w:cs="Times New Roman"/>
      <w:color w:val="000000"/>
      <w:sz w:val="20"/>
      <w:szCs w:val="20"/>
      <w:lang w:eastAsia="ru-RU"/>
    </w:rPr>
  </w:style>
  <w:style w:type="character" w:customStyle="1" w:styleId="25">
    <w:name w:val="Список 2 Знак"/>
    <w:basedOn w:val="1f9"/>
    <w:link w:val="24"/>
    <w:rsid w:val="00E25899"/>
    <w:rPr>
      <w:rFonts w:ascii="Arial" w:eastAsia="Batang" w:hAnsi="Arial" w:cs="Times New Roman"/>
      <w:sz w:val="20"/>
      <w:szCs w:val="24"/>
      <w:lang w:eastAsia="ko-KR"/>
    </w:rPr>
  </w:style>
  <w:style w:type="paragraph" w:customStyle="1" w:styleId="c11">
    <w:name w:val="c11"/>
    <w:basedOn w:val="a"/>
    <w:rsid w:val="00E25899"/>
    <w:pPr>
      <w:spacing w:beforeAutospacing="1" w:afterAutospacing="1"/>
    </w:pPr>
    <w:rPr>
      <w:rFonts w:ascii="Times New Roman" w:eastAsia="Times New Roman" w:hAnsi="Times New Roman" w:cs="Times New Roman"/>
      <w:color w:val="000000"/>
      <w:sz w:val="24"/>
      <w:szCs w:val="20"/>
      <w:lang w:eastAsia="ru-RU"/>
    </w:rPr>
  </w:style>
  <w:style w:type="paragraph" w:customStyle="1" w:styleId="001">
    <w:name w:val="001 сквозная нумерация в таблице"/>
    <w:rsid w:val="00E25899"/>
    <w:pPr>
      <w:widowControl w:val="0"/>
      <w:numPr>
        <w:numId w:val="44"/>
      </w:numPr>
      <w:jc w:val="both"/>
    </w:pPr>
    <w:rPr>
      <w:rFonts w:ascii="Times New Roman" w:eastAsia="Times New Roman" w:hAnsi="Times New Roman" w:cs="Times New Roman"/>
      <w:color w:val="000000"/>
      <w:szCs w:val="20"/>
      <w:lang w:eastAsia="ru-RU"/>
    </w:rPr>
  </w:style>
  <w:style w:type="paragraph" w:customStyle="1" w:styleId="12">
    <w:name w:val="Знак примечания1"/>
    <w:basedOn w:val="1fa"/>
    <w:link w:val="a6"/>
    <w:rsid w:val="00E25899"/>
    <w:rPr>
      <w:rFonts w:eastAsiaTheme="minorHAnsi" w:cstheme="minorBidi"/>
      <w:color w:val="auto"/>
      <w:sz w:val="16"/>
      <w:szCs w:val="16"/>
      <w:lang w:eastAsia="en-US"/>
    </w:rPr>
  </w:style>
  <w:style w:type="paragraph" w:customStyle="1" w:styleId="c37">
    <w:name w:val="c37"/>
    <w:basedOn w:val="a"/>
    <w:rsid w:val="00E25899"/>
    <w:pPr>
      <w:spacing w:beforeAutospacing="1" w:afterAutospacing="1"/>
    </w:pPr>
    <w:rPr>
      <w:rFonts w:ascii="Times New Roman" w:eastAsia="Times New Roman" w:hAnsi="Times New Roman" w:cs="Times New Roman"/>
      <w:color w:val="000000"/>
      <w:sz w:val="24"/>
      <w:szCs w:val="20"/>
      <w:lang w:eastAsia="ru-RU"/>
    </w:rPr>
  </w:style>
  <w:style w:type="paragraph" w:customStyle="1" w:styleId="c0">
    <w:name w:val="c0"/>
    <w:rsid w:val="00E25899"/>
    <w:rPr>
      <w:rFonts w:eastAsia="Times New Roman" w:cs="Times New Roman"/>
      <w:color w:val="000000"/>
      <w:szCs w:val="20"/>
      <w:lang w:eastAsia="ru-RU"/>
    </w:rPr>
  </w:style>
  <w:style w:type="character" w:customStyle="1" w:styleId="32">
    <w:name w:val="Оглавление 3 Знак"/>
    <w:basedOn w:val="1f9"/>
    <w:link w:val="31"/>
    <w:uiPriority w:val="39"/>
    <w:rsid w:val="00E25899"/>
    <w:rPr>
      <w:rFonts w:ascii="Times New Roman" w:eastAsia="Times New Roman" w:hAnsi="Times New Roman" w:cs="Times New Roman"/>
      <w:sz w:val="28"/>
      <w:szCs w:val="28"/>
      <w:lang w:eastAsia="ru-RU"/>
    </w:rPr>
  </w:style>
  <w:style w:type="paragraph" w:customStyle="1" w:styleId="1f2">
    <w:name w:val="Строгий1"/>
    <w:link w:val="afffffe"/>
    <w:rsid w:val="00E25899"/>
    <w:rPr>
      <w:b/>
      <w:bCs/>
    </w:rPr>
  </w:style>
  <w:style w:type="paragraph" w:customStyle="1" w:styleId="1f3">
    <w:name w:val="Слабое выделение1"/>
    <w:link w:val="affffff"/>
    <w:rsid w:val="00E25899"/>
    <w:rPr>
      <w:i/>
      <w:iCs/>
      <w:color w:val="404040"/>
    </w:rPr>
  </w:style>
  <w:style w:type="paragraph" w:customStyle="1" w:styleId="21">
    <w:name w:val="Гиперссылка2"/>
    <w:basedOn w:val="1fa"/>
    <w:link w:val="af0"/>
    <w:uiPriority w:val="99"/>
    <w:rsid w:val="00E25899"/>
    <w:rPr>
      <w:rFonts w:eastAsiaTheme="minorHAnsi" w:cstheme="minorBidi"/>
      <w:color w:val="0563C1" w:themeColor="hyperlink"/>
      <w:szCs w:val="22"/>
      <w:u w:val="single"/>
      <w:lang w:eastAsia="en-US"/>
    </w:rPr>
  </w:style>
  <w:style w:type="paragraph" w:customStyle="1" w:styleId="Footnote">
    <w:name w:val="Footnote"/>
    <w:basedOn w:val="a"/>
    <w:rsid w:val="00E25899"/>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9"/>
    <w:link w:val="15"/>
    <w:uiPriority w:val="39"/>
    <w:rsid w:val="00E25899"/>
    <w:rPr>
      <w:rFonts w:ascii="Times New Roman Полужирный" w:hAnsi="Times New Roman Полужирный" w:cs="Times New Roman"/>
      <w:b/>
      <w:bCs/>
      <w:caps/>
      <w:noProof/>
    </w:rPr>
  </w:style>
  <w:style w:type="paragraph" w:customStyle="1" w:styleId="HeaderandFooter">
    <w:name w:val="Header and Footer"/>
    <w:rsid w:val="00E25899"/>
    <w:pPr>
      <w:jc w:val="both"/>
    </w:pPr>
    <w:rPr>
      <w:rFonts w:ascii="XO Thames" w:eastAsia="Times New Roman" w:hAnsi="XO Thames" w:cs="Times New Roman"/>
      <w:color w:val="000000"/>
      <w:sz w:val="28"/>
      <w:szCs w:val="20"/>
      <w:lang w:eastAsia="ru-RU"/>
    </w:rPr>
  </w:style>
  <w:style w:type="paragraph" w:customStyle="1" w:styleId="53">
    <w:name w:val="Неразрешенное упоминание5"/>
    <w:basedOn w:val="1fa"/>
    <w:link w:val="affffff6"/>
    <w:uiPriority w:val="99"/>
    <w:rsid w:val="00E25899"/>
    <w:rPr>
      <w:rFonts w:eastAsiaTheme="minorHAnsi" w:cstheme="minorBidi"/>
      <w:color w:val="605E5C"/>
      <w:szCs w:val="22"/>
      <w:shd w:val="clear" w:color="auto" w:fill="E1DFDD"/>
      <w:lang w:eastAsia="en-US"/>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uiPriority w:val="99"/>
    <w:rsid w:val="00E25899"/>
    <w:rPr>
      <w:rFonts w:ascii="Times New Roman" w:eastAsia="Times New Roman" w:hAnsi="Times New Roman" w:cs="Times New Roman"/>
      <w:sz w:val="24"/>
      <w:szCs w:val="24"/>
      <w:lang w:eastAsia="ru-RU"/>
    </w:rPr>
  </w:style>
  <w:style w:type="character" w:customStyle="1" w:styleId="90">
    <w:name w:val="Оглавление 9 Знак"/>
    <w:basedOn w:val="1f9"/>
    <w:link w:val="9"/>
    <w:uiPriority w:val="39"/>
    <w:rsid w:val="00E25899"/>
    <w:rPr>
      <w:rFonts w:ascii="Calibri" w:eastAsia="Times New Roman" w:hAnsi="Calibri" w:cs="Calibri"/>
      <w:sz w:val="20"/>
      <w:szCs w:val="20"/>
      <w:lang w:eastAsia="ru-RU"/>
    </w:rPr>
  </w:style>
  <w:style w:type="paragraph" w:customStyle="1" w:styleId="1a">
    <w:name w:val="Выделение1"/>
    <w:link w:val="afb"/>
    <w:rsid w:val="00E25899"/>
    <w:rPr>
      <w:rFonts w:ascii="Times New Roman" w:hAnsi="Times New Roman" w:cs="Times New Roman"/>
      <w:i/>
    </w:rPr>
  </w:style>
  <w:style w:type="character" w:customStyle="1" w:styleId="80">
    <w:name w:val="Оглавление 8 Знак"/>
    <w:basedOn w:val="1f9"/>
    <w:link w:val="8"/>
    <w:uiPriority w:val="39"/>
    <w:rsid w:val="00E25899"/>
    <w:rPr>
      <w:rFonts w:ascii="Calibri" w:eastAsia="Times New Roman" w:hAnsi="Calibri" w:cs="Calibri"/>
      <w:sz w:val="20"/>
      <w:szCs w:val="20"/>
      <w:lang w:eastAsia="ru-RU"/>
    </w:rPr>
  </w:style>
  <w:style w:type="paragraph" w:customStyle="1" w:styleId="c38">
    <w:name w:val="c38"/>
    <w:rsid w:val="00E25899"/>
    <w:rPr>
      <w:rFonts w:eastAsia="Times New Roman" w:cs="Times New Roman"/>
      <w:color w:val="000000"/>
      <w:szCs w:val="20"/>
      <w:lang w:eastAsia="ru-RU"/>
    </w:rPr>
  </w:style>
  <w:style w:type="character" w:customStyle="1" w:styleId="52">
    <w:name w:val="Оглавление 5 Знак"/>
    <w:basedOn w:val="1f9"/>
    <w:link w:val="51"/>
    <w:uiPriority w:val="39"/>
    <w:rsid w:val="00E25899"/>
    <w:rPr>
      <w:rFonts w:ascii="Calibri" w:eastAsia="Times New Roman" w:hAnsi="Calibri" w:cs="Calibri"/>
      <w:sz w:val="20"/>
      <w:szCs w:val="20"/>
      <w:lang w:eastAsia="ru-RU"/>
    </w:rPr>
  </w:style>
  <w:style w:type="paragraph" w:customStyle="1" w:styleId="c1">
    <w:name w:val="c1"/>
    <w:rsid w:val="00E25899"/>
    <w:rPr>
      <w:rFonts w:eastAsia="Times New Roman" w:cs="Times New Roman"/>
      <w:color w:val="000000"/>
      <w:szCs w:val="20"/>
      <w:lang w:eastAsia="ru-RU"/>
    </w:rPr>
  </w:style>
  <w:style w:type="paragraph" w:customStyle="1" w:styleId="1f">
    <w:name w:val="Знак концевой сноски1"/>
    <w:link w:val="affffc"/>
    <w:rsid w:val="00E25899"/>
    <w:rPr>
      <w:rFonts w:ascii="Times New Roman" w:hAnsi="Times New Roman" w:cs="Times New Roman"/>
      <w:vertAlign w:val="superscript"/>
    </w:rPr>
  </w:style>
  <w:style w:type="paragraph" w:customStyle="1" w:styleId="1e">
    <w:name w:val="Номер страницы1"/>
    <w:link w:val="affffb"/>
    <w:rsid w:val="00E25899"/>
    <w:rPr>
      <w:rFonts w:ascii="Times New Roman" w:hAnsi="Times New Roman" w:cs="Times New Roman"/>
    </w:rPr>
  </w:style>
  <w:style w:type="table" w:customStyle="1" w:styleId="430">
    <w:name w:val="Сетка таблицы43"/>
    <w:basedOn w:val="a1"/>
    <w:next w:val="a3"/>
    <w:rsid w:val="00E25899"/>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192499431">
      <w:bodyDiv w:val="1"/>
      <w:marLeft w:val="0"/>
      <w:marRight w:val="0"/>
      <w:marTop w:val="0"/>
      <w:marBottom w:val="0"/>
      <w:divBdr>
        <w:top w:val="none" w:sz="0" w:space="0" w:color="auto"/>
        <w:left w:val="none" w:sz="0" w:space="0" w:color="auto"/>
        <w:bottom w:val="none" w:sz="0" w:space="0" w:color="auto"/>
        <w:right w:val="none" w:sz="0" w:space="0" w:color="auto"/>
      </w:divBdr>
      <w:divsChild>
        <w:div w:id="677342462">
          <w:marLeft w:val="0"/>
          <w:marRight w:val="0"/>
          <w:marTop w:val="300"/>
          <w:marBottom w:val="300"/>
          <w:divBdr>
            <w:top w:val="none" w:sz="0" w:space="0" w:color="auto"/>
            <w:left w:val="none" w:sz="0" w:space="0" w:color="auto"/>
            <w:bottom w:val="none" w:sz="0" w:space="0" w:color="auto"/>
            <w:right w:val="none" w:sz="0" w:space="0" w:color="auto"/>
          </w:divBdr>
        </w:div>
        <w:div w:id="113790761">
          <w:marLeft w:val="0"/>
          <w:marRight w:val="0"/>
          <w:marTop w:val="300"/>
          <w:marBottom w:val="300"/>
          <w:divBdr>
            <w:top w:val="none" w:sz="0" w:space="0" w:color="auto"/>
            <w:left w:val="none" w:sz="0" w:space="0" w:color="auto"/>
            <w:bottom w:val="none" w:sz="0" w:space="0" w:color="auto"/>
            <w:right w:val="none" w:sz="0" w:space="0" w:color="auto"/>
          </w:divBdr>
        </w:div>
        <w:div w:id="1811050942">
          <w:marLeft w:val="0"/>
          <w:marRight w:val="0"/>
          <w:marTop w:val="300"/>
          <w:marBottom w:val="300"/>
          <w:divBdr>
            <w:top w:val="none" w:sz="0" w:space="0" w:color="auto"/>
            <w:left w:val="none" w:sz="0" w:space="0" w:color="auto"/>
            <w:bottom w:val="none" w:sz="0" w:space="0" w:color="auto"/>
            <w:right w:val="none" w:sz="0" w:space="0" w:color="auto"/>
          </w:divBdr>
        </w:div>
        <w:div w:id="967975085">
          <w:marLeft w:val="0"/>
          <w:marRight w:val="0"/>
          <w:marTop w:val="300"/>
          <w:marBottom w:val="300"/>
          <w:divBdr>
            <w:top w:val="none" w:sz="0" w:space="0" w:color="auto"/>
            <w:left w:val="none" w:sz="0" w:space="0" w:color="auto"/>
            <w:bottom w:val="none" w:sz="0" w:space="0" w:color="auto"/>
            <w:right w:val="none" w:sz="0" w:space="0" w:color="auto"/>
          </w:divBdr>
        </w:div>
        <w:div w:id="699472454">
          <w:marLeft w:val="0"/>
          <w:marRight w:val="0"/>
          <w:marTop w:val="300"/>
          <w:marBottom w:val="300"/>
          <w:divBdr>
            <w:top w:val="none" w:sz="0" w:space="0" w:color="auto"/>
            <w:left w:val="none" w:sz="0" w:space="0" w:color="auto"/>
            <w:bottom w:val="none" w:sz="0" w:space="0" w:color="auto"/>
            <w:right w:val="none" w:sz="0" w:space="0" w:color="auto"/>
          </w:divBdr>
        </w:div>
        <w:div w:id="2072078877">
          <w:marLeft w:val="0"/>
          <w:marRight w:val="0"/>
          <w:marTop w:val="300"/>
          <w:marBottom w:val="0"/>
          <w:divBdr>
            <w:top w:val="none" w:sz="0" w:space="0" w:color="auto"/>
            <w:left w:val="none" w:sz="0" w:space="0" w:color="auto"/>
            <w:bottom w:val="none" w:sz="0" w:space="0" w:color="auto"/>
            <w:right w:val="none" w:sz="0" w:space="0" w:color="auto"/>
          </w:divBdr>
        </w:div>
      </w:divsChild>
    </w:div>
    <w:div w:id="19893393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eader" Target="header31.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154</Pages>
  <Words>44438</Words>
  <Characters>253299</Characters>
  <Application>Microsoft Office Word</Application>
  <DocSecurity>0</DocSecurity>
  <Lines>2110</Lines>
  <Paragraphs>594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2023-04-28T08:44:00Z</cp:lastPrinted>
  <dcterms:created xsi:type="dcterms:W3CDTF">2024-05-06T19:49:00Z</dcterms:created>
  <dcterms:modified xsi:type="dcterms:W3CDTF">2024-11-27T14:14:00Z</dcterms:modified>
</cp:coreProperties>
</file>