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C6D66" w14:textId="77777777" w:rsidR="003432DE" w:rsidRPr="00EB3F7C" w:rsidRDefault="003432DE" w:rsidP="003432DE">
      <w:pPr>
        <w:keepNext/>
        <w:spacing w:before="240" w:after="120"/>
        <w:ind w:firstLine="709"/>
        <w:jc w:val="right"/>
        <w:outlineLvl w:val="0"/>
        <w:rPr>
          <w:b/>
          <w:bCs/>
          <w:kern w:val="32"/>
          <w:sz w:val="24"/>
          <w:szCs w:val="24"/>
          <w:lang w:val="x-none" w:eastAsia="x-none"/>
        </w:rPr>
      </w:pPr>
      <w:r w:rsidRPr="00EB3F7C">
        <w:rPr>
          <w:b/>
          <w:bCs/>
          <w:kern w:val="32"/>
          <w:sz w:val="24"/>
          <w:szCs w:val="24"/>
          <w:lang w:val="x-none" w:eastAsia="x-none"/>
        </w:rPr>
        <w:t xml:space="preserve">Приложение </w:t>
      </w:r>
      <w:r w:rsidRPr="00EB3F7C">
        <w:rPr>
          <w:b/>
          <w:bCs/>
          <w:kern w:val="32"/>
          <w:sz w:val="24"/>
          <w:szCs w:val="24"/>
          <w:lang w:eastAsia="x-none"/>
        </w:rPr>
        <w:t xml:space="preserve">2. Примерные </w:t>
      </w:r>
      <w:r w:rsidRPr="00EB3F7C">
        <w:rPr>
          <w:b/>
          <w:bCs/>
          <w:kern w:val="32"/>
          <w:sz w:val="24"/>
          <w:szCs w:val="24"/>
          <w:lang w:val="x-none" w:eastAsia="x-none"/>
        </w:rPr>
        <w:t>программы профессиональных модулей</w:t>
      </w:r>
    </w:p>
    <w:p w14:paraId="519D947B" w14:textId="77777777" w:rsidR="003432DE" w:rsidRPr="00EB3F7C" w:rsidRDefault="003432DE" w:rsidP="003432DE">
      <w:pPr>
        <w:rPr>
          <w:rFonts w:asciiTheme="minorHAnsi" w:eastAsiaTheme="minorHAnsi" w:hAnsiTheme="minorHAnsi" w:cstheme="minorBidi"/>
          <w:sz w:val="24"/>
          <w:szCs w:val="24"/>
          <w:lang w:val="x-none" w:eastAsia="x-none"/>
        </w:rPr>
      </w:pPr>
    </w:p>
    <w:p w14:paraId="255615E4" w14:textId="77777777" w:rsidR="003432DE" w:rsidRPr="00EB3F7C" w:rsidRDefault="003432DE" w:rsidP="003432DE">
      <w:pPr>
        <w:spacing w:line="360" w:lineRule="auto"/>
        <w:jc w:val="right"/>
        <w:outlineLvl w:val="1"/>
        <w:rPr>
          <w:b/>
          <w:bCs/>
          <w:sz w:val="24"/>
          <w:szCs w:val="24"/>
        </w:rPr>
      </w:pPr>
      <w:r w:rsidRPr="00EB3F7C">
        <w:rPr>
          <w:b/>
          <w:bCs/>
          <w:sz w:val="24"/>
          <w:szCs w:val="24"/>
        </w:rPr>
        <w:t>Приложение 2.1</w:t>
      </w:r>
    </w:p>
    <w:p w14:paraId="7292922F" w14:textId="77777777" w:rsidR="003432DE" w:rsidRPr="00EB3F7C" w:rsidRDefault="003432DE" w:rsidP="003432DE">
      <w:pPr>
        <w:pStyle w:val="a3"/>
        <w:jc w:val="right"/>
        <w:rPr>
          <w:bCs/>
        </w:rPr>
      </w:pPr>
      <w:r w:rsidRPr="00EB3F7C">
        <w:rPr>
          <w:bCs/>
        </w:rPr>
        <w:t xml:space="preserve">к ПОП-П по профессии </w:t>
      </w:r>
    </w:p>
    <w:p w14:paraId="7BFF046A" w14:textId="77777777" w:rsidR="003432DE" w:rsidRPr="00EB3F7C" w:rsidRDefault="003432DE" w:rsidP="003432DE">
      <w:pPr>
        <w:pStyle w:val="a3"/>
        <w:jc w:val="right"/>
        <w:rPr>
          <w:b/>
        </w:rPr>
      </w:pPr>
      <w:r w:rsidRPr="0078527C">
        <w:rPr>
          <w:bCs/>
        </w:rPr>
        <w:t>21.02.17 Подземная разработка месторождений полезных ископаемых</w:t>
      </w:r>
    </w:p>
    <w:p w14:paraId="015953B8" w14:textId="77777777" w:rsidR="003432DE" w:rsidRPr="00EB3F7C" w:rsidRDefault="003432DE" w:rsidP="003432DE">
      <w:pPr>
        <w:pStyle w:val="a3"/>
        <w:rPr>
          <w:b/>
        </w:rPr>
      </w:pPr>
    </w:p>
    <w:p w14:paraId="5AED5B09" w14:textId="77777777" w:rsidR="003432DE" w:rsidRPr="00EB3F7C" w:rsidRDefault="003432DE" w:rsidP="003432DE">
      <w:pPr>
        <w:pStyle w:val="a3"/>
        <w:rPr>
          <w:b/>
        </w:rPr>
      </w:pPr>
    </w:p>
    <w:p w14:paraId="5ECA5404" w14:textId="77777777" w:rsidR="003432DE" w:rsidRPr="00EB3F7C" w:rsidRDefault="003432DE" w:rsidP="003432DE">
      <w:pPr>
        <w:pStyle w:val="a3"/>
        <w:rPr>
          <w:b/>
        </w:rPr>
      </w:pPr>
    </w:p>
    <w:p w14:paraId="13060A67" w14:textId="77777777" w:rsidR="003432DE" w:rsidRPr="00EB3F7C" w:rsidRDefault="003432DE" w:rsidP="003432DE">
      <w:pPr>
        <w:pStyle w:val="a3"/>
        <w:rPr>
          <w:b/>
        </w:rPr>
      </w:pPr>
    </w:p>
    <w:p w14:paraId="69C9C8F0" w14:textId="77777777" w:rsidR="003432DE" w:rsidRPr="00EB3F7C" w:rsidRDefault="003432DE" w:rsidP="003432DE">
      <w:pPr>
        <w:pStyle w:val="a3"/>
        <w:rPr>
          <w:b/>
        </w:rPr>
      </w:pPr>
    </w:p>
    <w:p w14:paraId="7D2E8FE0" w14:textId="77777777" w:rsidR="003432DE" w:rsidRPr="00EB3F7C" w:rsidRDefault="003432DE" w:rsidP="003432DE">
      <w:pPr>
        <w:pStyle w:val="a3"/>
        <w:rPr>
          <w:b/>
        </w:rPr>
      </w:pPr>
    </w:p>
    <w:p w14:paraId="7E528BC4" w14:textId="77777777" w:rsidR="003432DE" w:rsidRPr="00EB3F7C" w:rsidRDefault="003432DE" w:rsidP="003432DE">
      <w:pPr>
        <w:pStyle w:val="a3"/>
        <w:rPr>
          <w:b/>
        </w:rPr>
      </w:pPr>
    </w:p>
    <w:p w14:paraId="3FC8E719" w14:textId="77777777" w:rsidR="003432DE" w:rsidRPr="00EB3F7C" w:rsidRDefault="003432DE" w:rsidP="003432DE">
      <w:pPr>
        <w:pStyle w:val="a3"/>
        <w:rPr>
          <w:b/>
        </w:rPr>
      </w:pPr>
    </w:p>
    <w:p w14:paraId="19567E87" w14:textId="77777777" w:rsidR="003432DE" w:rsidRPr="00EB3F7C" w:rsidRDefault="003432DE" w:rsidP="003432DE">
      <w:pPr>
        <w:pStyle w:val="a3"/>
        <w:rPr>
          <w:b/>
        </w:rPr>
      </w:pPr>
    </w:p>
    <w:p w14:paraId="2640CFB8" w14:textId="77777777" w:rsidR="003432DE" w:rsidRPr="00EB3F7C" w:rsidRDefault="003432DE" w:rsidP="003432DE">
      <w:pPr>
        <w:pStyle w:val="a3"/>
        <w:rPr>
          <w:b/>
        </w:rPr>
      </w:pPr>
    </w:p>
    <w:p w14:paraId="1F6D950C" w14:textId="77777777" w:rsidR="003432DE" w:rsidRPr="00EB3F7C" w:rsidRDefault="003432DE" w:rsidP="003432DE">
      <w:pPr>
        <w:pStyle w:val="a3"/>
        <w:rPr>
          <w:b/>
        </w:rPr>
      </w:pPr>
    </w:p>
    <w:p w14:paraId="49FBA09C" w14:textId="77777777" w:rsidR="003432DE" w:rsidRPr="00EB3F7C" w:rsidRDefault="003432DE" w:rsidP="003432DE">
      <w:pPr>
        <w:pStyle w:val="a3"/>
        <w:rPr>
          <w:b/>
        </w:rPr>
      </w:pPr>
    </w:p>
    <w:p w14:paraId="554D63CD" w14:textId="77777777" w:rsidR="003432DE" w:rsidRPr="00EB3F7C" w:rsidRDefault="003432DE" w:rsidP="003432DE">
      <w:pPr>
        <w:jc w:val="center"/>
        <w:rPr>
          <w:rFonts w:eastAsiaTheme="minorHAnsi" w:cstheme="minorBidi"/>
          <w:b/>
          <w:sz w:val="24"/>
          <w:szCs w:val="24"/>
        </w:rPr>
      </w:pPr>
      <w:r w:rsidRPr="00EB3F7C">
        <w:rPr>
          <w:rFonts w:eastAsiaTheme="minorHAnsi" w:cstheme="minorBidi"/>
          <w:b/>
          <w:color w:val="000000"/>
          <w:sz w:val="24"/>
          <w:szCs w:val="24"/>
        </w:rPr>
        <w:t>ПРИМЕРНАЯ РАБОЧАЯ ПРОГРАММА</w:t>
      </w:r>
      <w:r w:rsidRPr="00EB3F7C">
        <w:rPr>
          <w:rFonts w:eastAsiaTheme="minorHAnsi" w:cstheme="minorBidi"/>
          <w:b/>
          <w:sz w:val="24"/>
          <w:szCs w:val="24"/>
        </w:rPr>
        <w:t xml:space="preserve"> ПРОФЕССИОНАЛЬНОГО МОДУЛЯ</w:t>
      </w:r>
    </w:p>
    <w:p w14:paraId="14FA953A" w14:textId="77777777" w:rsidR="003432DE" w:rsidRPr="0078527C" w:rsidRDefault="003432DE" w:rsidP="003432DE">
      <w:pPr>
        <w:jc w:val="center"/>
        <w:rPr>
          <w:rFonts w:eastAsiaTheme="minorHAnsi" w:cstheme="minorBidi"/>
          <w:b/>
          <w:sz w:val="14"/>
          <w:szCs w:val="14"/>
        </w:rPr>
      </w:pPr>
    </w:p>
    <w:p w14:paraId="6C3B9F2B" w14:textId="77777777" w:rsidR="003432DE" w:rsidRPr="00EB3F7C" w:rsidRDefault="003432DE" w:rsidP="003432DE">
      <w:pPr>
        <w:ind w:left="380" w:right="303"/>
        <w:jc w:val="center"/>
        <w:rPr>
          <w:b/>
          <w:sz w:val="24"/>
          <w:szCs w:val="24"/>
        </w:rPr>
      </w:pPr>
      <w:r w:rsidRPr="0078527C">
        <w:rPr>
          <w:b/>
          <w:bCs/>
          <w:color w:val="000000"/>
          <w:sz w:val="24"/>
          <w:szCs w:val="24"/>
        </w:rPr>
        <w:t xml:space="preserve">ПМ.01 </w:t>
      </w:r>
      <w:r>
        <w:rPr>
          <w:b/>
          <w:bCs/>
          <w:color w:val="000000"/>
          <w:sz w:val="24"/>
          <w:szCs w:val="24"/>
        </w:rPr>
        <w:t>О</w:t>
      </w:r>
      <w:r w:rsidRPr="0078527C">
        <w:rPr>
          <w:b/>
          <w:bCs/>
          <w:color w:val="000000"/>
          <w:sz w:val="24"/>
          <w:szCs w:val="24"/>
        </w:rPr>
        <w:t>рганизация и контроль технологических процессов горных и взрывных работ в соответствии с технической и нормативной документацией</w:t>
      </w:r>
    </w:p>
    <w:p w14:paraId="4656314D" w14:textId="77777777" w:rsidR="003432DE" w:rsidRPr="00EB3F7C" w:rsidRDefault="003432DE" w:rsidP="003432DE">
      <w:pPr>
        <w:ind w:left="380" w:right="303"/>
        <w:jc w:val="center"/>
        <w:rPr>
          <w:b/>
          <w:sz w:val="24"/>
          <w:szCs w:val="24"/>
        </w:rPr>
      </w:pPr>
    </w:p>
    <w:p w14:paraId="73AE3A66" w14:textId="77777777" w:rsidR="003432DE" w:rsidRPr="00EB3F7C" w:rsidRDefault="003432DE" w:rsidP="003432DE">
      <w:pPr>
        <w:ind w:left="380" w:right="303"/>
        <w:jc w:val="center"/>
        <w:rPr>
          <w:b/>
          <w:sz w:val="24"/>
          <w:szCs w:val="24"/>
        </w:rPr>
      </w:pPr>
    </w:p>
    <w:p w14:paraId="7E035CAD" w14:textId="77777777" w:rsidR="003432DE" w:rsidRPr="00EB3F7C" w:rsidRDefault="003432DE" w:rsidP="003432DE">
      <w:pPr>
        <w:ind w:left="380" w:right="303"/>
        <w:jc w:val="center"/>
        <w:rPr>
          <w:b/>
          <w:sz w:val="24"/>
          <w:szCs w:val="24"/>
        </w:rPr>
      </w:pPr>
    </w:p>
    <w:p w14:paraId="62076257" w14:textId="77777777" w:rsidR="003432DE" w:rsidRPr="00EB3F7C" w:rsidRDefault="003432DE" w:rsidP="003432DE">
      <w:pPr>
        <w:ind w:left="380" w:right="303"/>
        <w:jc w:val="center"/>
        <w:rPr>
          <w:b/>
          <w:sz w:val="24"/>
          <w:szCs w:val="24"/>
        </w:rPr>
      </w:pPr>
    </w:p>
    <w:p w14:paraId="5054896F" w14:textId="77777777" w:rsidR="003432DE" w:rsidRPr="00EB3F7C" w:rsidRDefault="003432DE" w:rsidP="003432DE">
      <w:pPr>
        <w:ind w:left="380" w:right="303"/>
        <w:jc w:val="center"/>
        <w:rPr>
          <w:b/>
          <w:sz w:val="24"/>
          <w:szCs w:val="24"/>
        </w:rPr>
      </w:pPr>
    </w:p>
    <w:p w14:paraId="56293B65" w14:textId="77777777" w:rsidR="003432DE" w:rsidRPr="00EB3F7C" w:rsidRDefault="003432DE" w:rsidP="003432DE">
      <w:pPr>
        <w:ind w:left="380" w:right="303"/>
        <w:jc w:val="center"/>
        <w:rPr>
          <w:b/>
          <w:sz w:val="24"/>
          <w:szCs w:val="24"/>
        </w:rPr>
      </w:pPr>
    </w:p>
    <w:p w14:paraId="06D863E4" w14:textId="77777777" w:rsidR="003432DE" w:rsidRPr="00EB3F7C" w:rsidRDefault="003432DE" w:rsidP="003432DE">
      <w:pPr>
        <w:ind w:left="380" w:right="303"/>
        <w:jc w:val="center"/>
        <w:rPr>
          <w:b/>
          <w:sz w:val="24"/>
          <w:szCs w:val="24"/>
        </w:rPr>
      </w:pPr>
    </w:p>
    <w:p w14:paraId="367CDF45" w14:textId="77777777" w:rsidR="003432DE" w:rsidRPr="00EB3F7C" w:rsidRDefault="003432DE" w:rsidP="003432DE">
      <w:pPr>
        <w:ind w:left="380" w:right="303"/>
        <w:jc w:val="center"/>
        <w:rPr>
          <w:b/>
          <w:sz w:val="24"/>
          <w:szCs w:val="24"/>
        </w:rPr>
      </w:pPr>
    </w:p>
    <w:p w14:paraId="6F8E31CE" w14:textId="77777777" w:rsidR="003432DE" w:rsidRPr="00EB3F7C" w:rsidRDefault="003432DE" w:rsidP="003432DE">
      <w:pPr>
        <w:ind w:left="380" w:right="303"/>
        <w:jc w:val="center"/>
        <w:rPr>
          <w:b/>
          <w:sz w:val="24"/>
          <w:szCs w:val="24"/>
        </w:rPr>
      </w:pPr>
    </w:p>
    <w:p w14:paraId="3D19A093" w14:textId="77777777" w:rsidR="003432DE" w:rsidRPr="00EB3F7C" w:rsidRDefault="003432DE" w:rsidP="003432DE">
      <w:pPr>
        <w:ind w:left="380" w:right="303"/>
        <w:jc w:val="center"/>
        <w:rPr>
          <w:b/>
          <w:sz w:val="24"/>
          <w:szCs w:val="24"/>
        </w:rPr>
      </w:pPr>
    </w:p>
    <w:p w14:paraId="1B32013E" w14:textId="77777777" w:rsidR="003432DE" w:rsidRPr="00EB3F7C" w:rsidRDefault="003432DE" w:rsidP="003432DE">
      <w:pPr>
        <w:ind w:left="380" w:right="303"/>
        <w:jc w:val="center"/>
        <w:rPr>
          <w:b/>
          <w:sz w:val="24"/>
          <w:szCs w:val="24"/>
        </w:rPr>
      </w:pPr>
    </w:p>
    <w:p w14:paraId="68667931" w14:textId="77777777" w:rsidR="003432DE" w:rsidRPr="00EB3F7C" w:rsidRDefault="003432DE" w:rsidP="003432DE">
      <w:pPr>
        <w:ind w:left="380" w:right="303"/>
        <w:jc w:val="center"/>
        <w:rPr>
          <w:b/>
          <w:sz w:val="24"/>
          <w:szCs w:val="24"/>
        </w:rPr>
      </w:pPr>
    </w:p>
    <w:p w14:paraId="3E444C8E" w14:textId="77777777" w:rsidR="003432DE" w:rsidRPr="00EB3F7C" w:rsidRDefault="003432DE" w:rsidP="003432DE">
      <w:pPr>
        <w:ind w:left="380" w:right="303"/>
        <w:jc w:val="center"/>
        <w:rPr>
          <w:b/>
          <w:sz w:val="24"/>
          <w:szCs w:val="24"/>
        </w:rPr>
      </w:pPr>
    </w:p>
    <w:p w14:paraId="5D39B1CF" w14:textId="77777777" w:rsidR="003432DE" w:rsidRDefault="003432DE" w:rsidP="003432DE">
      <w:pPr>
        <w:ind w:left="380" w:right="303"/>
        <w:jc w:val="center"/>
        <w:rPr>
          <w:b/>
          <w:sz w:val="24"/>
          <w:szCs w:val="24"/>
        </w:rPr>
      </w:pPr>
    </w:p>
    <w:p w14:paraId="09674452" w14:textId="77777777" w:rsidR="003432DE" w:rsidRDefault="003432DE" w:rsidP="003432DE">
      <w:pPr>
        <w:ind w:left="380" w:right="303"/>
        <w:jc w:val="center"/>
        <w:rPr>
          <w:b/>
          <w:sz w:val="24"/>
          <w:szCs w:val="24"/>
        </w:rPr>
      </w:pPr>
    </w:p>
    <w:p w14:paraId="59B4A367" w14:textId="77777777" w:rsidR="003432DE" w:rsidRDefault="003432DE" w:rsidP="003432DE">
      <w:pPr>
        <w:ind w:left="380" w:right="303"/>
        <w:jc w:val="center"/>
        <w:rPr>
          <w:b/>
          <w:sz w:val="24"/>
          <w:szCs w:val="24"/>
        </w:rPr>
      </w:pPr>
    </w:p>
    <w:p w14:paraId="01ED874E" w14:textId="77777777" w:rsidR="003432DE" w:rsidRDefault="003432DE" w:rsidP="003432DE">
      <w:pPr>
        <w:ind w:left="380" w:right="303"/>
        <w:jc w:val="center"/>
        <w:rPr>
          <w:b/>
          <w:sz w:val="24"/>
          <w:szCs w:val="24"/>
        </w:rPr>
      </w:pPr>
    </w:p>
    <w:p w14:paraId="106C697F" w14:textId="77777777" w:rsidR="003432DE" w:rsidRDefault="003432DE" w:rsidP="003432DE">
      <w:pPr>
        <w:ind w:left="380" w:right="303"/>
        <w:jc w:val="center"/>
        <w:rPr>
          <w:b/>
          <w:sz w:val="24"/>
          <w:szCs w:val="24"/>
        </w:rPr>
      </w:pPr>
    </w:p>
    <w:p w14:paraId="2A17DC6C" w14:textId="77777777" w:rsidR="003432DE" w:rsidRDefault="003432DE" w:rsidP="003432DE">
      <w:pPr>
        <w:ind w:left="380" w:right="303"/>
        <w:jc w:val="center"/>
        <w:rPr>
          <w:b/>
          <w:sz w:val="24"/>
          <w:szCs w:val="24"/>
        </w:rPr>
      </w:pPr>
    </w:p>
    <w:p w14:paraId="706FD6F3" w14:textId="77777777" w:rsidR="003432DE" w:rsidRDefault="003432DE" w:rsidP="003432DE">
      <w:pPr>
        <w:ind w:left="380" w:right="303"/>
        <w:jc w:val="center"/>
        <w:rPr>
          <w:b/>
          <w:sz w:val="24"/>
          <w:szCs w:val="24"/>
        </w:rPr>
      </w:pPr>
    </w:p>
    <w:p w14:paraId="0D961F91" w14:textId="77777777" w:rsidR="003432DE" w:rsidRDefault="003432DE" w:rsidP="003432DE">
      <w:pPr>
        <w:ind w:left="380" w:right="303"/>
        <w:jc w:val="center"/>
        <w:rPr>
          <w:b/>
          <w:sz w:val="24"/>
          <w:szCs w:val="24"/>
        </w:rPr>
      </w:pPr>
    </w:p>
    <w:p w14:paraId="5345B7BF" w14:textId="77777777" w:rsidR="003432DE" w:rsidRDefault="003432DE" w:rsidP="003432DE">
      <w:pPr>
        <w:ind w:left="380" w:right="303"/>
        <w:jc w:val="center"/>
        <w:rPr>
          <w:b/>
          <w:sz w:val="24"/>
          <w:szCs w:val="24"/>
        </w:rPr>
      </w:pPr>
    </w:p>
    <w:p w14:paraId="34A6EB76" w14:textId="77777777" w:rsidR="003432DE" w:rsidRDefault="003432DE" w:rsidP="003432DE">
      <w:pPr>
        <w:ind w:left="380" w:right="303"/>
        <w:jc w:val="center"/>
        <w:rPr>
          <w:b/>
          <w:sz w:val="24"/>
          <w:szCs w:val="24"/>
        </w:rPr>
      </w:pPr>
    </w:p>
    <w:p w14:paraId="02A3D5E1" w14:textId="77777777" w:rsidR="003432DE" w:rsidRDefault="003432DE" w:rsidP="003432DE">
      <w:pPr>
        <w:ind w:left="380" w:right="303"/>
        <w:jc w:val="center"/>
        <w:rPr>
          <w:b/>
          <w:sz w:val="24"/>
          <w:szCs w:val="24"/>
        </w:rPr>
      </w:pPr>
    </w:p>
    <w:p w14:paraId="6250BB34" w14:textId="77777777" w:rsidR="003432DE" w:rsidRPr="00EB3F7C" w:rsidRDefault="003432DE" w:rsidP="003432DE">
      <w:pPr>
        <w:ind w:left="380" w:right="303"/>
        <w:jc w:val="center"/>
        <w:rPr>
          <w:b/>
          <w:sz w:val="24"/>
          <w:szCs w:val="24"/>
        </w:rPr>
      </w:pPr>
    </w:p>
    <w:p w14:paraId="4E2AA903" w14:textId="77777777" w:rsidR="003432DE" w:rsidRPr="00EB3F7C" w:rsidRDefault="003432DE" w:rsidP="003432DE">
      <w:pPr>
        <w:ind w:right="-47"/>
        <w:jc w:val="center"/>
        <w:rPr>
          <w:b/>
          <w:sz w:val="24"/>
          <w:szCs w:val="24"/>
        </w:rPr>
      </w:pPr>
      <w:r w:rsidRPr="00EB3F7C">
        <w:rPr>
          <w:b/>
          <w:sz w:val="24"/>
          <w:szCs w:val="24"/>
        </w:rPr>
        <w:t>2023 г.</w:t>
      </w:r>
    </w:p>
    <w:p w14:paraId="55A2B0E1" w14:textId="77777777" w:rsidR="003432DE" w:rsidRPr="00EB3F7C" w:rsidRDefault="003432DE" w:rsidP="003432DE">
      <w:pPr>
        <w:jc w:val="center"/>
        <w:rPr>
          <w:sz w:val="24"/>
          <w:szCs w:val="24"/>
        </w:rPr>
        <w:sectPr w:rsidR="003432DE" w:rsidRPr="00EB3F7C" w:rsidSect="00207BEA">
          <w:footerReference w:type="default" r:id="rId8"/>
          <w:pgSz w:w="11910" w:h="16840"/>
          <w:pgMar w:top="1040" w:right="900" w:bottom="1480" w:left="1134" w:header="0" w:footer="1218" w:gutter="0"/>
          <w:cols w:space="720"/>
          <w:titlePg/>
          <w:docGrid w:linePitch="299"/>
        </w:sectPr>
      </w:pPr>
    </w:p>
    <w:p w14:paraId="5D688AF1" w14:textId="77777777" w:rsidR="003432DE" w:rsidRPr="00EB3F7C" w:rsidRDefault="003432DE" w:rsidP="003432DE">
      <w:pPr>
        <w:jc w:val="center"/>
        <w:rPr>
          <w:rFonts w:eastAsiaTheme="minorHAnsi"/>
          <w:b/>
          <w:i/>
          <w:sz w:val="24"/>
          <w:szCs w:val="24"/>
        </w:rPr>
      </w:pPr>
      <w:r w:rsidRPr="00EB3F7C">
        <w:rPr>
          <w:rFonts w:eastAsiaTheme="minorHAnsi"/>
          <w:b/>
          <w:i/>
          <w:sz w:val="24"/>
          <w:szCs w:val="24"/>
        </w:rPr>
        <w:lastRenderedPageBreak/>
        <w:t>СОДЕРЖАНИЕ</w:t>
      </w:r>
    </w:p>
    <w:p w14:paraId="0EA72C46" w14:textId="77777777" w:rsidR="003432DE" w:rsidRPr="00EB3F7C" w:rsidRDefault="003432DE" w:rsidP="003432DE">
      <w:pPr>
        <w:jc w:val="both"/>
        <w:rPr>
          <w:rFonts w:eastAsiaTheme="minorHAnsi"/>
          <w:b/>
          <w:i/>
          <w:sz w:val="24"/>
          <w:szCs w:val="24"/>
        </w:rPr>
      </w:pPr>
    </w:p>
    <w:tbl>
      <w:tblPr>
        <w:tblW w:w="0" w:type="auto"/>
        <w:tblLook w:val="01E0" w:firstRow="1" w:lastRow="1" w:firstColumn="1" w:lastColumn="1" w:noHBand="0" w:noVBand="0"/>
      </w:tblPr>
      <w:tblGrid>
        <w:gridCol w:w="7501"/>
        <w:gridCol w:w="1854"/>
      </w:tblGrid>
      <w:tr w:rsidR="003432DE" w:rsidRPr="00EB3F7C" w14:paraId="07D1CDA7" w14:textId="77777777" w:rsidTr="00DF44DC">
        <w:tc>
          <w:tcPr>
            <w:tcW w:w="7501" w:type="dxa"/>
          </w:tcPr>
          <w:p w14:paraId="3E5A4269" w14:textId="77777777" w:rsidR="003432DE" w:rsidRPr="00EB3F7C" w:rsidRDefault="003432DE" w:rsidP="00DF44DC">
            <w:pPr>
              <w:widowControl/>
              <w:numPr>
                <w:ilvl w:val="0"/>
                <w:numId w:val="10"/>
              </w:numPr>
              <w:tabs>
                <w:tab w:val="num" w:pos="284"/>
              </w:tabs>
              <w:suppressAutoHyphens/>
              <w:autoSpaceDE/>
              <w:autoSpaceDN/>
              <w:spacing w:after="200" w:line="276" w:lineRule="auto"/>
              <w:rPr>
                <w:rFonts w:eastAsiaTheme="minorHAnsi" w:cstheme="minorBidi"/>
                <w:b/>
                <w:sz w:val="24"/>
                <w:szCs w:val="24"/>
              </w:rPr>
            </w:pPr>
            <w:r w:rsidRPr="00EB3F7C">
              <w:rPr>
                <w:rFonts w:eastAsiaTheme="minorHAnsi" w:cstheme="minorBidi"/>
                <w:b/>
                <w:sz w:val="24"/>
                <w:szCs w:val="24"/>
              </w:rPr>
              <w:t xml:space="preserve">ОБЩАЯ ХАРАКТЕРИСТИКА </w:t>
            </w:r>
            <w:r w:rsidRPr="00EB3F7C">
              <w:rPr>
                <w:rFonts w:eastAsiaTheme="minorHAnsi" w:cstheme="minorBidi"/>
                <w:b/>
                <w:color w:val="000000"/>
                <w:sz w:val="24"/>
                <w:szCs w:val="24"/>
              </w:rPr>
              <w:t xml:space="preserve">РАБОЧЕЙ </w:t>
            </w:r>
            <w:r w:rsidRPr="00EB3F7C">
              <w:rPr>
                <w:rFonts w:eastAsiaTheme="minorHAnsi" w:cstheme="minorBidi"/>
                <w:b/>
                <w:sz w:val="24"/>
                <w:szCs w:val="24"/>
              </w:rPr>
              <w:t>ПРОГРАММЫ ПРОФЕССИОНАЛЬНОГО МОДУЛЯ</w:t>
            </w:r>
          </w:p>
        </w:tc>
        <w:tc>
          <w:tcPr>
            <w:tcW w:w="1854" w:type="dxa"/>
          </w:tcPr>
          <w:p w14:paraId="27B28CD7" w14:textId="77777777" w:rsidR="003432DE" w:rsidRPr="00EB3F7C" w:rsidRDefault="003432DE" w:rsidP="00DF44DC">
            <w:pPr>
              <w:rPr>
                <w:rFonts w:eastAsiaTheme="minorHAnsi" w:cstheme="minorBidi"/>
                <w:b/>
                <w:sz w:val="24"/>
                <w:szCs w:val="24"/>
              </w:rPr>
            </w:pPr>
          </w:p>
        </w:tc>
      </w:tr>
      <w:tr w:rsidR="003432DE" w:rsidRPr="00EB3F7C" w14:paraId="37E9573B" w14:textId="77777777" w:rsidTr="00DF44DC">
        <w:tc>
          <w:tcPr>
            <w:tcW w:w="7501" w:type="dxa"/>
          </w:tcPr>
          <w:p w14:paraId="16CB4654" w14:textId="77777777" w:rsidR="003432DE" w:rsidRPr="00EB3F7C" w:rsidRDefault="003432DE" w:rsidP="00DF44DC">
            <w:pPr>
              <w:widowControl/>
              <w:numPr>
                <w:ilvl w:val="0"/>
                <w:numId w:val="10"/>
              </w:numPr>
              <w:tabs>
                <w:tab w:val="num" w:pos="284"/>
              </w:tabs>
              <w:suppressAutoHyphens/>
              <w:autoSpaceDE/>
              <w:autoSpaceDN/>
              <w:spacing w:after="200" w:line="276" w:lineRule="auto"/>
              <w:rPr>
                <w:rFonts w:eastAsiaTheme="minorHAnsi" w:cstheme="minorBidi"/>
                <w:b/>
                <w:sz w:val="24"/>
                <w:szCs w:val="24"/>
              </w:rPr>
            </w:pPr>
            <w:r w:rsidRPr="00EB3F7C">
              <w:rPr>
                <w:rFonts w:eastAsiaTheme="minorHAnsi" w:cstheme="minorBidi"/>
                <w:b/>
                <w:sz w:val="24"/>
                <w:szCs w:val="24"/>
              </w:rPr>
              <w:t>СТРУКТУРА И СОДЕРЖАНИЕ ПРОФЕССИОНАЛЬНОГО МОДУЛЯ</w:t>
            </w:r>
          </w:p>
          <w:p w14:paraId="0F55C302" w14:textId="77777777" w:rsidR="003432DE" w:rsidRPr="00EB3F7C" w:rsidRDefault="003432DE" w:rsidP="00DF44DC">
            <w:pPr>
              <w:widowControl/>
              <w:numPr>
                <w:ilvl w:val="0"/>
                <w:numId w:val="10"/>
              </w:numPr>
              <w:tabs>
                <w:tab w:val="num" w:pos="284"/>
              </w:tabs>
              <w:suppressAutoHyphens/>
              <w:autoSpaceDE/>
              <w:autoSpaceDN/>
              <w:spacing w:after="200" w:line="276" w:lineRule="auto"/>
              <w:rPr>
                <w:rFonts w:eastAsiaTheme="minorHAnsi" w:cstheme="minorBidi"/>
                <w:b/>
                <w:sz w:val="24"/>
                <w:szCs w:val="24"/>
              </w:rPr>
            </w:pPr>
            <w:r w:rsidRPr="00EB3F7C">
              <w:rPr>
                <w:rFonts w:eastAsiaTheme="minorHAnsi" w:cstheme="minorBidi"/>
                <w:b/>
                <w:sz w:val="24"/>
                <w:szCs w:val="24"/>
              </w:rPr>
              <w:t>УСЛОВИЯ РЕАЛИЗАЦИИ ПРОФЕССИОНАЛЬНОГО МОДУЛЯ</w:t>
            </w:r>
          </w:p>
        </w:tc>
        <w:tc>
          <w:tcPr>
            <w:tcW w:w="1854" w:type="dxa"/>
          </w:tcPr>
          <w:p w14:paraId="6826E9EF" w14:textId="77777777" w:rsidR="003432DE" w:rsidRPr="00EB3F7C" w:rsidRDefault="003432DE" w:rsidP="00DF44DC">
            <w:pPr>
              <w:rPr>
                <w:rFonts w:eastAsiaTheme="minorHAnsi" w:cstheme="minorBidi"/>
                <w:b/>
                <w:sz w:val="24"/>
                <w:szCs w:val="24"/>
              </w:rPr>
            </w:pPr>
          </w:p>
        </w:tc>
      </w:tr>
      <w:tr w:rsidR="003432DE" w:rsidRPr="00EB3F7C" w14:paraId="7C90B6C1" w14:textId="77777777" w:rsidTr="00DF44DC">
        <w:tc>
          <w:tcPr>
            <w:tcW w:w="7501" w:type="dxa"/>
          </w:tcPr>
          <w:p w14:paraId="0DC4515F" w14:textId="77777777" w:rsidR="003432DE" w:rsidRPr="00EB3F7C" w:rsidRDefault="003432DE" w:rsidP="00DF44DC">
            <w:pPr>
              <w:widowControl/>
              <w:numPr>
                <w:ilvl w:val="0"/>
                <w:numId w:val="10"/>
              </w:numPr>
              <w:suppressAutoHyphens/>
              <w:autoSpaceDE/>
              <w:autoSpaceDN/>
              <w:spacing w:after="200" w:line="276" w:lineRule="auto"/>
              <w:rPr>
                <w:rFonts w:eastAsiaTheme="minorHAnsi" w:cstheme="minorBidi"/>
                <w:b/>
                <w:sz w:val="24"/>
                <w:szCs w:val="24"/>
              </w:rPr>
            </w:pPr>
            <w:r w:rsidRPr="00EB3F7C">
              <w:rPr>
                <w:rFonts w:eastAsiaTheme="minorHAnsi" w:cstheme="minorBidi"/>
                <w:b/>
                <w:sz w:val="24"/>
                <w:szCs w:val="24"/>
              </w:rPr>
              <w:t>КОНТРОЛЬ И ОЦЕНКА РЕЗУЛЬТАТОВ ОСВОЕНИЯ ПРОФЕССИОНАЛЬНОГО МОДУЛЯ</w:t>
            </w:r>
          </w:p>
          <w:p w14:paraId="3F72624F" w14:textId="77777777" w:rsidR="003432DE" w:rsidRPr="00EB3F7C" w:rsidRDefault="003432DE" w:rsidP="00DF44DC">
            <w:pPr>
              <w:suppressAutoHyphens/>
              <w:rPr>
                <w:rFonts w:eastAsiaTheme="minorHAnsi" w:cstheme="minorBidi"/>
                <w:b/>
                <w:sz w:val="24"/>
                <w:szCs w:val="24"/>
              </w:rPr>
            </w:pPr>
          </w:p>
        </w:tc>
        <w:tc>
          <w:tcPr>
            <w:tcW w:w="1854" w:type="dxa"/>
          </w:tcPr>
          <w:p w14:paraId="22323E67" w14:textId="77777777" w:rsidR="003432DE" w:rsidRPr="00EB3F7C" w:rsidRDefault="003432DE" w:rsidP="00DF44DC">
            <w:pPr>
              <w:rPr>
                <w:rFonts w:eastAsiaTheme="minorHAnsi" w:cstheme="minorBidi"/>
                <w:b/>
                <w:sz w:val="24"/>
                <w:szCs w:val="24"/>
              </w:rPr>
            </w:pPr>
          </w:p>
        </w:tc>
      </w:tr>
    </w:tbl>
    <w:p w14:paraId="56BFF2F0" w14:textId="77777777" w:rsidR="003432DE" w:rsidRPr="00EB3F7C" w:rsidRDefault="003432DE" w:rsidP="003432DE">
      <w:pPr>
        <w:spacing w:line="310" w:lineRule="atLeast"/>
        <w:rPr>
          <w:sz w:val="24"/>
          <w:szCs w:val="24"/>
        </w:rPr>
        <w:sectPr w:rsidR="003432DE" w:rsidRPr="00EB3F7C" w:rsidSect="00D4491F">
          <w:pgSz w:w="11910" w:h="16850"/>
          <w:pgMar w:top="1134" w:right="900" w:bottom="1480" w:left="1134" w:header="0" w:footer="1218" w:gutter="0"/>
          <w:cols w:space="720"/>
        </w:sectPr>
      </w:pPr>
    </w:p>
    <w:p w14:paraId="1CD7BF86" w14:textId="77777777" w:rsidR="003432DE" w:rsidRPr="00EB3F7C" w:rsidRDefault="003432DE" w:rsidP="003432DE">
      <w:pPr>
        <w:jc w:val="center"/>
        <w:rPr>
          <w:rFonts w:eastAsiaTheme="minorHAnsi" w:cstheme="minorBidi"/>
          <w:b/>
          <w:sz w:val="24"/>
          <w:szCs w:val="24"/>
        </w:rPr>
      </w:pPr>
      <w:r w:rsidRPr="00EB3F7C">
        <w:rPr>
          <w:rFonts w:eastAsiaTheme="minorHAnsi" w:cstheme="minorBidi"/>
          <w:b/>
          <w:sz w:val="24"/>
          <w:szCs w:val="24"/>
        </w:rPr>
        <w:lastRenderedPageBreak/>
        <w:t xml:space="preserve">1. ОБЩАЯ ХАРАКТЕРИСТИКА </w:t>
      </w:r>
      <w:r w:rsidRPr="00EB3F7C">
        <w:rPr>
          <w:rFonts w:eastAsiaTheme="minorHAnsi" w:cstheme="minorBidi"/>
          <w:b/>
          <w:color w:val="000000"/>
          <w:sz w:val="24"/>
          <w:szCs w:val="24"/>
        </w:rPr>
        <w:t>РАБОЧЕЙ ПРОГРАММЫ</w:t>
      </w:r>
    </w:p>
    <w:p w14:paraId="1BDB4575" w14:textId="77777777" w:rsidR="003432DE" w:rsidRPr="00EB3F7C" w:rsidRDefault="003432DE" w:rsidP="003432DE">
      <w:pPr>
        <w:jc w:val="center"/>
        <w:rPr>
          <w:rFonts w:eastAsiaTheme="minorHAnsi" w:cstheme="minorBidi"/>
          <w:b/>
          <w:sz w:val="24"/>
          <w:szCs w:val="24"/>
        </w:rPr>
      </w:pPr>
      <w:r w:rsidRPr="00EB3F7C">
        <w:rPr>
          <w:rFonts w:eastAsiaTheme="minorHAnsi" w:cstheme="minorBidi"/>
          <w:b/>
          <w:sz w:val="24"/>
          <w:szCs w:val="24"/>
        </w:rPr>
        <w:t>ПРОФЕССИОНАЛЬНОГО МОДУЛЯ</w:t>
      </w:r>
    </w:p>
    <w:p w14:paraId="460461CF" w14:textId="77777777" w:rsidR="003432DE" w:rsidRDefault="003432DE" w:rsidP="003432DE">
      <w:pPr>
        <w:pStyle w:val="2"/>
        <w:ind w:left="0"/>
        <w:jc w:val="center"/>
      </w:pPr>
      <w:r w:rsidRPr="00EB3F7C">
        <w:t>«</w:t>
      </w:r>
      <w:r w:rsidRPr="0078527C">
        <w:t xml:space="preserve">ПМ.01 </w:t>
      </w:r>
      <w:r>
        <w:t>О</w:t>
      </w:r>
      <w:r w:rsidRPr="0078527C">
        <w:t>рганизация и контроль технологических процессов горных и взрывных работ в соответствии с технической и нормативной документацией</w:t>
      </w:r>
      <w:r>
        <w:t>»</w:t>
      </w:r>
    </w:p>
    <w:p w14:paraId="312926E7" w14:textId="77777777" w:rsidR="003432DE" w:rsidRPr="00EB3F7C" w:rsidRDefault="003432DE" w:rsidP="003432DE">
      <w:pPr>
        <w:pStyle w:val="2"/>
        <w:ind w:left="0"/>
        <w:jc w:val="center"/>
        <w:rPr>
          <w:b w:val="0"/>
        </w:rPr>
      </w:pPr>
    </w:p>
    <w:p w14:paraId="12C64A8E" w14:textId="77777777" w:rsidR="003432DE" w:rsidRPr="00EB3F7C" w:rsidRDefault="003432DE" w:rsidP="003432DE">
      <w:pPr>
        <w:pStyle w:val="a5"/>
        <w:numPr>
          <w:ilvl w:val="1"/>
          <w:numId w:val="8"/>
        </w:numPr>
        <w:tabs>
          <w:tab w:val="left" w:pos="0"/>
        </w:tabs>
        <w:spacing w:line="274" w:lineRule="exact"/>
        <w:ind w:left="0" w:firstLine="709"/>
        <w:rPr>
          <w:b/>
          <w:sz w:val="24"/>
          <w:szCs w:val="24"/>
        </w:rPr>
      </w:pPr>
      <w:r w:rsidRPr="00EB3F7C">
        <w:rPr>
          <w:b/>
          <w:sz w:val="24"/>
          <w:szCs w:val="24"/>
        </w:rPr>
        <w:t>Цель</w:t>
      </w:r>
      <w:r w:rsidRPr="00EB3F7C">
        <w:rPr>
          <w:b/>
          <w:spacing w:val="-3"/>
          <w:sz w:val="24"/>
          <w:szCs w:val="24"/>
        </w:rPr>
        <w:t xml:space="preserve"> </w:t>
      </w:r>
      <w:r w:rsidRPr="00EB3F7C">
        <w:rPr>
          <w:b/>
          <w:sz w:val="24"/>
          <w:szCs w:val="24"/>
        </w:rPr>
        <w:t>и</w:t>
      </w:r>
      <w:r w:rsidRPr="00EB3F7C">
        <w:rPr>
          <w:b/>
          <w:spacing w:val="-2"/>
          <w:sz w:val="24"/>
          <w:szCs w:val="24"/>
        </w:rPr>
        <w:t xml:space="preserve"> </w:t>
      </w:r>
      <w:r w:rsidRPr="00EB3F7C">
        <w:rPr>
          <w:b/>
          <w:sz w:val="24"/>
          <w:szCs w:val="24"/>
        </w:rPr>
        <w:t>планируемые</w:t>
      </w:r>
      <w:r w:rsidRPr="00EB3F7C">
        <w:rPr>
          <w:b/>
          <w:spacing w:val="-4"/>
          <w:sz w:val="24"/>
          <w:szCs w:val="24"/>
        </w:rPr>
        <w:t xml:space="preserve"> </w:t>
      </w:r>
      <w:r w:rsidRPr="00EB3F7C">
        <w:rPr>
          <w:b/>
          <w:sz w:val="24"/>
          <w:szCs w:val="24"/>
        </w:rPr>
        <w:t>результаты</w:t>
      </w:r>
      <w:r w:rsidRPr="00EB3F7C">
        <w:rPr>
          <w:b/>
          <w:spacing w:val="-3"/>
          <w:sz w:val="24"/>
          <w:szCs w:val="24"/>
        </w:rPr>
        <w:t xml:space="preserve"> </w:t>
      </w:r>
      <w:r w:rsidRPr="00EB3F7C">
        <w:rPr>
          <w:b/>
          <w:sz w:val="24"/>
          <w:szCs w:val="24"/>
        </w:rPr>
        <w:t>освоения</w:t>
      </w:r>
      <w:r w:rsidRPr="00EB3F7C">
        <w:rPr>
          <w:b/>
          <w:spacing w:val="-2"/>
          <w:sz w:val="24"/>
          <w:szCs w:val="24"/>
        </w:rPr>
        <w:t xml:space="preserve"> </w:t>
      </w:r>
      <w:r w:rsidRPr="00EB3F7C">
        <w:rPr>
          <w:b/>
          <w:sz w:val="24"/>
          <w:szCs w:val="24"/>
        </w:rPr>
        <w:t>профессионального</w:t>
      </w:r>
      <w:r w:rsidRPr="00EB3F7C">
        <w:rPr>
          <w:b/>
          <w:spacing w:val="-2"/>
          <w:sz w:val="24"/>
          <w:szCs w:val="24"/>
        </w:rPr>
        <w:t xml:space="preserve"> </w:t>
      </w:r>
      <w:r w:rsidRPr="00EB3F7C">
        <w:rPr>
          <w:b/>
          <w:sz w:val="24"/>
          <w:szCs w:val="24"/>
        </w:rPr>
        <w:t>модуля</w:t>
      </w:r>
    </w:p>
    <w:p w14:paraId="5C26ECDF" w14:textId="77777777" w:rsidR="003432DE" w:rsidRPr="00EB3F7C" w:rsidRDefault="003432DE" w:rsidP="003432DE">
      <w:pPr>
        <w:tabs>
          <w:tab w:val="left" w:pos="0"/>
        </w:tabs>
        <w:ind w:right="230" w:firstLine="709"/>
        <w:jc w:val="both"/>
        <w:rPr>
          <w:sz w:val="24"/>
          <w:szCs w:val="24"/>
        </w:rPr>
      </w:pPr>
      <w:r w:rsidRPr="00EB3F7C">
        <w:rPr>
          <w:sz w:val="24"/>
          <w:szCs w:val="24"/>
        </w:rPr>
        <w:t>В результате изучения профессионального модуля обучающийся должен освоить основной</w:t>
      </w:r>
      <w:r w:rsidRPr="00EB3F7C">
        <w:rPr>
          <w:spacing w:val="1"/>
          <w:sz w:val="24"/>
          <w:szCs w:val="24"/>
        </w:rPr>
        <w:t xml:space="preserve"> </w:t>
      </w:r>
      <w:r w:rsidRPr="00EB3F7C">
        <w:rPr>
          <w:sz w:val="24"/>
          <w:szCs w:val="24"/>
        </w:rPr>
        <w:t xml:space="preserve">вид деятельности </w:t>
      </w:r>
      <w:r w:rsidRPr="0078527C">
        <w:rPr>
          <w:sz w:val="24"/>
          <w:szCs w:val="24"/>
        </w:rPr>
        <w:t>«ПМ.01 Организация и контроль технологических процессов горных и взрывных работ в соответствии с технической и нормативной документацией»</w:t>
      </w:r>
      <w:r>
        <w:rPr>
          <w:sz w:val="24"/>
          <w:szCs w:val="24"/>
        </w:rPr>
        <w:t xml:space="preserve"> </w:t>
      </w:r>
      <w:r>
        <w:rPr>
          <w:sz w:val="24"/>
          <w:szCs w:val="24"/>
        </w:rPr>
        <w:br/>
      </w:r>
      <w:r w:rsidRPr="00EB3F7C">
        <w:rPr>
          <w:sz w:val="24"/>
          <w:szCs w:val="24"/>
        </w:rPr>
        <w:t>и</w:t>
      </w:r>
      <w:r w:rsidRPr="00EB3F7C">
        <w:rPr>
          <w:spacing w:val="1"/>
          <w:sz w:val="24"/>
          <w:szCs w:val="24"/>
        </w:rPr>
        <w:t xml:space="preserve"> </w:t>
      </w:r>
      <w:r w:rsidRPr="00EB3F7C">
        <w:rPr>
          <w:sz w:val="24"/>
          <w:szCs w:val="24"/>
        </w:rPr>
        <w:t>соответствующие</w:t>
      </w:r>
      <w:r w:rsidRPr="00EB3F7C">
        <w:rPr>
          <w:spacing w:val="1"/>
          <w:sz w:val="24"/>
          <w:szCs w:val="24"/>
        </w:rPr>
        <w:t xml:space="preserve"> </w:t>
      </w:r>
      <w:r w:rsidRPr="00EB3F7C">
        <w:rPr>
          <w:sz w:val="24"/>
          <w:szCs w:val="24"/>
        </w:rPr>
        <w:t>ему общие</w:t>
      </w:r>
      <w:r w:rsidRPr="00EB3F7C">
        <w:rPr>
          <w:spacing w:val="1"/>
          <w:sz w:val="24"/>
          <w:szCs w:val="24"/>
        </w:rPr>
        <w:t xml:space="preserve"> </w:t>
      </w:r>
      <w:r w:rsidRPr="00EB3F7C">
        <w:rPr>
          <w:sz w:val="24"/>
          <w:szCs w:val="24"/>
        </w:rPr>
        <w:t>и</w:t>
      </w:r>
      <w:r w:rsidRPr="00EB3F7C">
        <w:rPr>
          <w:spacing w:val="1"/>
          <w:sz w:val="24"/>
          <w:szCs w:val="24"/>
        </w:rPr>
        <w:t xml:space="preserve"> </w:t>
      </w:r>
      <w:r w:rsidRPr="00EB3F7C">
        <w:rPr>
          <w:sz w:val="24"/>
          <w:szCs w:val="24"/>
        </w:rPr>
        <w:t>профессиональные</w:t>
      </w:r>
      <w:r w:rsidRPr="00EB3F7C">
        <w:rPr>
          <w:spacing w:val="-3"/>
          <w:sz w:val="24"/>
          <w:szCs w:val="24"/>
        </w:rPr>
        <w:t xml:space="preserve"> </w:t>
      </w:r>
      <w:r w:rsidRPr="00EB3F7C">
        <w:rPr>
          <w:sz w:val="24"/>
          <w:szCs w:val="24"/>
        </w:rPr>
        <w:t>компетенции:</w:t>
      </w:r>
    </w:p>
    <w:p w14:paraId="5C5A0532" w14:textId="77777777" w:rsidR="003432DE" w:rsidRPr="00EB3F7C" w:rsidRDefault="003432DE" w:rsidP="003432DE">
      <w:pPr>
        <w:pStyle w:val="a3"/>
        <w:spacing w:before="10"/>
      </w:pPr>
    </w:p>
    <w:p w14:paraId="0486355F" w14:textId="77777777" w:rsidR="003432DE" w:rsidRPr="00EB3F7C" w:rsidRDefault="003432DE" w:rsidP="003432DE">
      <w:pPr>
        <w:pStyle w:val="a5"/>
        <w:tabs>
          <w:tab w:val="left" w:pos="709"/>
        </w:tabs>
        <w:spacing w:after="8"/>
        <w:ind w:left="709"/>
        <w:jc w:val="both"/>
        <w:rPr>
          <w:sz w:val="24"/>
          <w:szCs w:val="24"/>
        </w:rPr>
      </w:pPr>
      <w:r w:rsidRPr="00EB3F7C">
        <w:rPr>
          <w:sz w:val="24"/>
          <w:szCs w:val="24"/>
        </w:rPr>
        <w:t>1.1.1. Перечень</w:t>
      </w:r>
      <w:r w:rsidRPr="00EB3F7C">
        <w:rPr>
          <w:spacing w:val="-4"/>
          <w:sz w:val="24"/>
          <w:szCs w:val="24"/>
        </w:rPr>
        <w:t xml:space="preserve"> </w:t>
      </w:r>
      <w:r w:rsidRPr="00EB3F7C">
        <w:rPr>
          <w:sz w:val="24"/>
          <w:szCs w:val="24"/>
        </w:rPr>
        <w:t>общих</w:t>
      </w:r>
      <w:r w:rsidRPr="00EB3F7C">
        <w:rPr>
          <w:spacing w:val="-3"/>
          <w:sz w:val="24"/>
          <w:szCs w:val="24"/>
        </w:rPr>
        <w:t xml:space="preserve"> </w:t>
      </w:r>
      <w:r w:rsidRPr="00EB3F7C">
        <w:rPr>
          <w:sz w:val="24"/>
          <w:szCs w:val="24"/>
        </w:rPr>
        <w:t>компетенций</w:t>
      </w:r>
    </w:p>
    <w:tbl>
      <w:tblPr>
        <w:tblStyle w:val="TableNormal"/>
        <w:tblW w:w="98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661"/>
      </w:tblGrid>
      <w:tr w:rsidR="003432DE" w:rsidRPr="00EB3F7C" w14:paraId="34D78214" w14:textId="77777777" w:rsidTr="00DF44DC">
        <w:trPr>
          <w:trHeight w:val="275"/>
        </w:trPr>
        <w:tc>
          <w:tcPr>
            <w:tcW w:w="1229" w:type="dxa"/>
          </w:tcPr>
          <w:p w14:paraId="2BBA27B3" w14:textId="77777777" w:rsidR="003432DE" w:rsidRPr="00EB3F7C" w:rsidRDefault="003432DE" w:rsidP="00DF44DC">
            <w:pPr>
              <w:pStyle w:val="TableParagraph"/>
              <w:spacing w:line="256" w:lineRule="exact"/>
              <w:rPr>
                <w:bCs/>
                <w:sz w:val="24"/>
                <w:szCs w:val="24"/>
              </w:rPr>
            </w:pPr>
            <w:r w:rsidRPr="00EB3F7C">
              <w:rPr>
                <w:bCs/>
                <w:sz w:val="24"/>
                <w:szCs w:val="24"/>
              </w:rPr>
              <w:t>Код</w:t>
            </w:r>
          </w:p>
        </w:tc>
        <w:tc>
          <w:tcPr>
            <w:tcW w:w="8661" w:type="dxa"/>
          </w:tcPr>
          <w:p w14:paraId="1F91BB9F" w14:textId="77777777" w:rsidR="003432DE" w:rsidRPr="00EB3F7C" w:rsidRDefault="003432DE" w:rsidP="00DF44DC">
            <w:pPr>
              <w:pStyle w:val="TableParagraph"/>
              <w:spacing w:line="256" w:lineRule="exact"/>
              <w:ind w:left="110"/>
              <w:rPr>
                <w:bCs/>
                <w:sz w:val="24"/>
                <w:szCs w:val="24"/>
              </w:rPr>
            </w:pPr>
            <w:r w:rsidRPr="00EB3F7C">
              <w:rPr>
                <w:bCs/>
                <w:sz w:val="24"/>
                <w:szCs w:val="24"/>
              </w:rPr>
              <w:t>Наименование</w:t>
            </w:r>
            <w:r w:rsidRPr="00EB3F7C">
              <w:rPr>
                <w:bCs/>
                <w:spacing w:val="-4"/>
                <w:sz w:val="24"/>
                <w:szCs w:val="24"/>
              </w:rPr>
              <w:t xml:space="preserve"> </w:t>
            </w:r>
            <w:r w:rsidRPr="00EB3F7C">
              <w:rPr>
                <w:bCs/>
                <w:sz w:val="24"/>
                <w:szCs w:val="24"/>
              </w:rPr>
              <w:t>общих</w:t>
            </w:r>
            <w:r w:rsidRPr="00EB3F7C">
              <w:rPr>
                <w:bCs/>
                <w:spacing w:val="-3"/>
                <w:sz w:val="24"/>
                <w:szCs w:val="24"/>
              </w:rPr>
              <w:t xml:space="preserve"> </w:t>
            </w:r>
            <w:r w:rsidRPr="00EB3F7C">
              <w:rPr>
                <w:bCs/>
                <w:sz w:val="24"/>
                <w:szCs w:val="24"/>
              </w:rPr>
              <w:t>компетенций</w:t>
            </w:r>
          </w:p>
        </w:tc>
      </w:tr>
      <w:tr w:rsidR="003432DE" w:rsidRPr="00EB3F7C" w14:paraId="0C22B2D5" w14:textId="77777777" w:rsidTr="00DF44DC">
        <w:trPr>
          <w:trHeight w:val="551"/>
        </w:trPr>
        <w:tc>
          <w:tcPr>
            <w:tcW w:w="1229" w:type="dxa"/>
          </w:tcPr>
          <w:p w14:paraId="4AA5FF66" w14:textId="77777777" w:rsidR="003432DE" w:rsidRPr="00EB3F7C" w:rsidRDefault="003432DE" w:rsidP="00DF44DC">
            <w:pPr>
              <w:pStyle w:val="TableParagraph"/>
              <w:spacing w:line="268" w:lineRule="exact"/>
              <w:rPr>
                <w:sz w:val="24"/>
                <w:szCs w:val="24"/>
              </w:rPr>
            </w:pPr>
            <w:r w:rsidRPr="00EB3F7C">
              <w:rPr>
                <w:sz w:val="24"/>
                <w:szCs w:val="24"/>
              </w:rPr>
              <w:t>ОК.</w:t>
            </w:r>
            <w:r w:rsidRPr="00EB3F7C">
              <w:rPr>
                <w:spacing w:val="-2"/>
                <w:sz w:val="24"/>
                <w:szCs w:val="24"/>
              </w:rPr>
              <w:t>0</w:t>
            </w:r>
            <w:r w:rsidRPr="00EB3F7C">
              <w:rPr>
                <w:sz w:val="24"/>
                <w:szCs w:val="24"/>
              </w:rPr>
              <w:t>1</w:t>
            </w:r>
          </w:p>
        </w:tc>
        <w:tc>
          <w:tcPr>
            <w:tcW w:w="8661" w:type="dxa"/>
          </w:tcPr>
          <w:p w14:paraId="5D43C67E" w14:textId="77777777" w:rsidR="003432DE" w:rsidRPr="00EB3F7C" w:rsidRDefault="003432DE" w:rsidP="00DF44DC">
            <w:pPr>
              <w:pStyle w:val="TableParagraph"/>
              <w:spacing w:line="268" w:lineRule="exact"/>
              <w:ind w:left="110"/>
              <w:rPr>
                <w:sz w:val="24"/>
                <w:szCs w:val="24"/>
              </w:rPr>
            </w:pPr>
            <w:r w:rsidRPr="00315F34">
              <w:rPr>
                <w:iCs/>
                <w:sz w:val="24"/>
                <w:szCs w:val="24"/>
              </w:rPr>
              <w:t>Выбирать способы решения задач профессиональной деятельности применительно к различным контекстам</w:t>
            </w:r>
          </w:p>
        </w:tc>
      </w:tr>
      <w:tr w:rsidR="003432DE" w:rsidRPr="00EB3F7C" w14:paraId="656EBC9B" w14:textId="77777777" w:rsidTr="00DF44DC">
        <w:trPr>
          <w:trHeight w:val="553"/>
        </w:trPr>
        <w:tc>
          <w:tcPr>
            <w:tcW w:w="1229" w:type="dxa"/>
          </w:tcPr>
          <w:p w14:paraId="2A334DCD" w14:textId="77777777" w:rsidR="003432DE" w:rsidRPr="00EB3F7C" w:rsidRDefault="003432DE" w:rsidP="00DF44DC">
            <w:pPr>
              <w:pStyle w:val="TableParagraph"/>
              <w:spacing w:line="270" w:lineRule="exact"/>
              <w:rPr>
                <w:sz w:val="24"/>
                <w:szCs w:val="24"/>
              </w:rPr>
            </w:pPr>
            <w:r w:rsidRPr="00EB3F7C">
              <w:rPr>
                <w:sz w:val="24"/>
                <w:szCs w:val="24"/>
              </w:rPr>
              <w:t>ОК.02</w:t>
            </w:r>
          </w:p>
        </w:tc>
        <w:tc>
          <w:tcPr>
            <w:tcW w:w="8661" w:type="dxa"/>
          </w:tcPr>
          <w:p w14:paraId="0D3C82B3" w14:textId="77777777" w:rsidR="003432DE" w:rsidRPr="00EB3F7C" w:rsidRDefault="003432DE" w:rsidP="00DF44DC">
            <w:pPr>
              <w:pStyle w:val="TableParagraph"/>
              <w:spacing w:line="270" w:lineRule="exact"/>
              <w:ind w:left="110"/>
              <w:rPr>
                <w:sz w:val="24"/>
                <w:szCs w:val="24"/>
              </w:rPr>
            </w:pPr>
            <w:r w:rsidRPr="00315F34">
              <w:rPr>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bl>
    <w:p w14:paraId="64466D42" w14:textId="77777777" w:rsidR="003432DE" w:rsidRPr="00EB3F7C" w:rsidRDefault="003432DE" w:rsidP="003432DE">
      <w:pPr>
        <w:widowControl/>
        <w:autoSpaceDE/>
        <w:autoSpaceDN/>
        <w:spacing w:after="60" w:line="276" w:lineRule="auto"/>
        <w:ind w:firstLine="709"/>
        <w:outlineLvl w:val="1"/>
        <w:rPr>
          <w:sz w:val="24"/>
          <w:szCs w:val="24"/>
          <w:lang w:eastAsia="ru-RU"/>
        </w:rPr>
      </w:pPr>
    </w:p>
    <w:p w14:paraId="7CDA6CD7" w14:textId="77777777" w:rsidR="003432DE" w:rsidRPr="00EB3F7C" w:rsidRDefault="003432DE" w:rsidP="003432DE">
      <w:pPr>
        <w:widowControl/>
        <w:autoSpaceDE/>
        <w:autoSpaceDN/>
        <w:spacing w:after="60" w:line="276" w:lineRule="auto"/>
        <w:ind w:firstLine="709"/>
        <w:outlineLvl w:val="1"/>
        <w:rPr>
          <w:sz w:val="24"/>
          <w:szCs w:val="24"/>
          <w:lang w:eastAsia="ru-RU"/>
        </w:rPr>
      </w:pPr>
    </w:p>
    <w:p w14:paraId="628E7B93" w14:textId="77777777" w:rsidR="003432DE" w:rsidRPr="00EB3F7C" w:rsidRDefault="003432DE" w:rsidP="003432DE">
      <w:pPr>
        <w:widowControl/>
        <w:autoSpaceDE/>
        <w:autoSpaceDN/>
        <w:spacing w:after="60" w:line="276" w:lineRule="auto"/>
        <w:ind w:firstLine="709"/>
        <w:outlineLvl w:val="1"/>
        <w:rPr>
          <w:sz w:val="24"/>
          <w:szCs w:val="24"/>
          <w:lang w:eastAsia="ru-RU"/>
        </w:rPr>
      </w:pPr>
      <w:r w:rsidRPr="00EB3F7C">
        <w:rPr>
          <w:sz w:val="24"/>
          <w:szCs w:val="24"/>
          <w:lang w:eastAsia="ru-RU"/>
        </w:rPr>
        <w:t>1.1.2. Профессиональные компетенции</w:t>
      </w: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9"/>
        <w:gridCol w:w="8464"/>
      </w:tblGrid>
      <w:tr w:rsidR="003432DE" w:rsidRPr="00EB3F7C" w14:paraId="5EDA9CCF" w14:textId="77777777" w:rsidTr="00DF44DC">
        <w:trPr>
          <w:trHeight w:val="275"/>
        </w:trPr>
        <w:tc>
          <w:tcPr>
            <w:tcW w:w="1459" w:type="dxa"/>
          </w:tcPr>
          <w:p w14:paraId="0F279FD4" w14:textId="77777777" w:rsidR="003432DE" w:rsidRPr="00EB3F7C" w:rsidRDefault="003432DE" w:rsidP="00DF44DC">
            <w:pPr>
              <w:pStyle w:val="TableParagraph"/>
              <w:spacing w:line="256" w:lineRule="exact"/>
              <w:rPr>
                <w:bCs/>
                <w:sz w:val="24"/>
                <w:szCs w:val="24"/>
              </w:rPr>
            </w:pPr>
            <w:r w:rsidRPr="00EB3F7C">
              <w:rPr>
                <w:bCs/>
                <w:sz w:val="24"/>
                <w:szCs w:val="24"/>
              </w:rPr>
              <w:t>Код</w:t>
            </w:r>
          </w:p>
        </w:tc>
        <w:tc>
          <w:tcPr>
            <w:tcW w:w="8464" w:type="dxa"/>
          </w:tcPr>
          <w:p w14:paraId="7E2B514B" w14:textId="77777777" w:rsidR="003432DE" w:rsidRPr="00EB3F7C" w:rsidRDefault="003432DE" w:rsidP="00DF44DC">
            <w:pPr>
              <w:pStyle w:val="TableParagraph"/>
              <w:spacing w:line="256" w:lineRule="exact"/>
              <w:rPr>
                <w:bCs/>
                <w:sz w:val="24"/>
                <w:szCs w:val="24"/>
              </w:rPr>
            </w:pPr>
            <w:r w:rsidRPr="00EB3F7C">
              <w:rPr>
                <w:bCs/>
                <w:sz w:val="24"/>
                <w:szCs w:val="24"/>
              </w:rPr>
              <w:t>Наименование</w:t>
            </w:r>
            <w:r w:rsidRPr="00EB3F7C">
              <w:rPr>
                <w:bCs/>
                <w:spacing w:val="-4"/>
                <w:sz w:val="24"/>
                <w:szCs w:val="24"/>
              </w:rPr>
              <w:t xml:space="preserve"> </w:t>
            </w:r>
            <w:r w:rsidRPr="00EB3F7C">
              <w:rPr>
                <w:bCs/>
                <w:sz w:val="24"/>
                <w:szCs w:val="24"/>
              </w:rPr>
              <w:t>видов</w:t>
            </w:r>
            <w:r w:rsidRPr="00EB3F7C">
              <w:rPr>
                <w:bCs/>
                <w:spacing w:val="-6"/>
                <w:sz w:val="24"/>
                <w:szCs w:val="24"/>
              </w:rPr>
              <w:t xml:space="preserve"> </w:t>
            </w:r>
            <w:r w:rsidRPr="00EB3F7C">
              <w:rPr>
                <w:bCs/>
                <w:sz w:val="24"/>
                <w:szCs w:val="24"/>
              </w:rPr>
              <w:t>деятельности</w:t>
            </w:r>
            <w:r w:rsidRPr="00EB3F7C">
              <w:rPr>
                <w:bCs/>
                <w:spacing w:val="-3"/>
                <w:sz w:val="24"/>
                <w:szCs w:val="24"/>
              </w:rPr>
              <w:t xml:space="preserve"> </w:t>
            </w:r>
            <w:r w:rsidRPr="00EB3F7C">
              <w:rPr>
                <w:bCs/>
                <w:sz w:val="24"/>
                <w:szCs w:val="24"/>
              </w:rPr>
              <w:t>и</w:t>
            </w:r>
            <w:r w:rsidRPr="00EB3F7C">
              <w:rPr>
                <w:bCs/>
                <w:spacing w:val="-3"/>
                <w:sz w:val="24"/>
                <w:szCs w:val="24"/>
              </w:rPr>
              <w:t xml:space="preserve"> </w:t>
            </w:r>
            <w:r w:rsidRPr="00EB3F7C">
              <w:rPr>
                <w:bCs/>
                <w:sz w:val="24"/>
                <w:szCs w:val="24"/>
              </w:rPr>
              <w:t>профессиональных</w:t>
            </w:r>
            <w:r w:rsidRPr="00EB3F7C">
              <w:rPr>
                <w:bCs/>
                <w:spacing w:val="-3"/>
                <w:sz w:val="24"/>
                <w:szCs w:val="24"/>
              </w:rPr>
              <w:t xml:space="preserve"> </w:t>
            </w:r>
            <w:r w:rsidRPr="00EB3F7C">
              <w:rPr>
                <w:bCs/>
                <w:sz w:val="24"/>
                <w:szCs w:val="24"/>
              </w:rPr>
              <w:t>компетенций</w:t>
            </w:r>
          </w:p>
        </w:tc>
      </w:tr>
      <w:tr w:rsidR="003432DE" w:rsidRPr="00EB3F7C" w14:paraId="7C6ACCD4" w14:textId="77777777" w:rsidTr="00DF44DC">
        <w:trPr>
          <w:trHeight w:val="599"/>
        </w:trPr>
        <w:tc>
          <w:tcPr>
            <w:tcW w:w="1459" w:type="dxa"/>
          </w:tcPr>
          <w:p w14:paraId="03BEA711" w14:textId="77777777" w:rsidR="003432DE" w:rsidRPr="00EB3F7C" w:rsidRDefault="003432DE" w:rsidP="00DF44DC">
            <w:pPr>
              <w:pStyle w:val="TableParagraph"/>
              <w:spacing w:line="268" w:lineRule="exact"/>
              <w:rPr>
                <w:sz w:val="24"/>
                <w:szCs w:val="24"/>
              </w:rPr>
            </w:pPr>
            <w:r w:rsidRPr="00EB3F7C">
              <w:rPr>
                <w:sz w:val="24"/>
                <w:szCs w:val="24"/>
              </w:rPr>
              <w:t>ВД</w:t>
            </w:r>
            <w:r w:rsidRPr="00EB3F7C">
              <w:rPr>
                <w:spacing w:val="-2"/>
                <w:sz w:val="24"/>
                <w:szCs w:val="24"/>
              </w:rPr>
              <w:t xml:space="preserve"> 1</w:t>
            </w:r>
            <w:r w:rsidRPr="00EB3F7C">
              <w:rPr>
                <w:sz w:val="24"/>
                <w:szCs w:val="24"/>
              </w:rPr>
              <w:t>.</w:t>
            </w:r>
          </w:p>
        </w:tc>
        <w:tc>
          <w:tcPr>
            <w:tcW w:w="8464" w:type="dxa"/>
          </w:tcPr>
          <w:p w14:paraId="441BDFF0" w14:textId="77777777" w:rsidR="003432DE" w:rsidRPr="00EB3F7C" w:rsidRDefault="003432DE" w:rsidP="00DF44DC">
            <w:pPr>
              <w:pStyle w:val="TableParagraph"/>
              <w:jc w:val="both"/>
              <w:rPr>
                <w:bCs/>
                <w:sz w:val="24"/>
                <w:szCs w:val="24"/>
              </w:rPr>
            </w:pPr>
            <w:r w:rsidRPr="005D2420">
              <w:rPr>
                <w:bCs/>
                <w:sz w:val="24"/>
                <w:szCs w:val="24"/>
              </w:rPr>
              <w:t xml:space="preserve">Организация и контроль технологических процессов горных и взрывных работ в соответствии с технической и нормативной документацией  </w:t>
            </w:r>
          </w:p>
        </w:tc>
      </w:tr>
      <w:tr w:rsidR="003432DE" w:rsidRPr="00EB3F7C" w14:paraId="13158404" w14:textId="77777777" w:rsidTr="00DF44DC">
        <w:trPr>
          <w:trHeight w:val="333"/>
        </w:trPr>
        <w:tc>
          <w:tcPr>
            <w:tcW w:w="1459" w:type="dxa"/>
            <w:tcBorders>
              <w:top w:val="single" w:sz="4" w:space="0" w:color="auto"/>
              <w:left w:val="single" w:sz="4" w:space="0" w:color="auto"/>
              <w:bottom w:val="single" w:sz="4" w:space="0" w:color="auto"/>
              <w:right w:val="single" w:sz="4" w:space="0" w:color="auto"/>
            </w:tcBorders>
            <w:vAlign w:val="center"/>
          </w:tcPr>
          <w:p w14:paraId="2840EEA2" w14:textId="77777777" w:rsidR="003432DE" w:rsidRPr="00EB3F7C" w:rsidRDefault="003432DE" w:rsidP="00DF44DC">
            <w:pPr>
              <w:pStyle w:val="TableParagraph"/>
              <w:spacing w:line="268" w:lineRule="exact"/>
              <w:rPr>
                <w:sz w:val="24"/>
                <w:szCs w:val="24"/>
              </w:rPr>
            </w:pPr>
            <w:r w:rsidRPr="00EB3F7C">
              <w:rPr>
                <w:rStyle w:val="ad"/>
                <w:i w:val="0"/>
                <w:iCs/>
                <w:sz w:val="24"/>
                <w:szCs w:val="24"/>
              </w:rPr>
              <w:t>ПК 1.1</w:t>
            </w:r>
          </w:p>
        </w:tc>
        <w:tc>
          <w:tcPr>
            <w:tcW w:w="8464" w:type="dxa"/>
          </w:tcPr>
          <w:p w14:paraId="5E0F7C04" w14:textId="77777777" w:rsidR="003432DE" w:rsidRPr="00EB3F7C" w:rsidRDefault="003432DE" w:rsidP="00DF44DC">
            <w:pPr>
              <w:pStyle w:val="TableParagraph"/>
              <w:ind w:right="93"/>
              <w:jc w:val="both"/>
              <w:rPr>
                <w:sz w:val="24"/>
                <w:szCs w:val="24"/>
              </w:rPr>
            </w:pPr>
            <w:r w:rsidRPr="00773547">
              <w:rPr>
                <w:sz w:val="24"/>
                <w:szCs w:val="24"/>
              </w:rPr>
              <w:t>Разрабатывать и интерпретировать техническую и технологическую документацию на ведение горных и взрывных работ</w:t>
            </w:r>
          </w:p>
        </w:tc>
      </w:tr>
      <w:tr w:rsidR="003432DE" w:rsidRPr="00EB3F7C" w14:paraId="3FA40CD7" w14:textId="77777777" w:rsidTr="00DF44DC">
        <w:trPr>
          <w:trHeight w:val="140"/>
        </w:trPr>
        <w:tc>
          <w:tcPr>
            <w:tcW w:w="1459" w:type="dxa"/>
            <w:tcBorders>
              <w:top w:val="single" w:sz="4" w:space="0" w:color="auto"/>
              <w:left w:val="single" w:sz="4" w:space="0" w:color="auto"/>
              <w:bottom w:val="single" w:sz="4" w:space="0" w:color="auto"/>
              <w:right w:val="single" w:sz="4" w:space="0" w:color="auto"/>
            </w:tcBorders>
            <w:vAlign w:val="center"/>
          </w:tcPr>
          <w:p w14:paraId="3B7649C5" w14:textId="77777777" w:rsidR="003432DE" w:rsidRPr="00EB3F7C" w:rsidRDefault="003432DE" w:rsidP="00DF44DC">
            <w:pPr>
              <w:pStyle w:val="TableParagraph"/>
              <w:spacing w:line="268" w:lineRule="exact"/>
              <w:rPr>
                <w:sz w:val="24"/>
                <w:szCs w:val="24"/>
              </w:rPr>
            </w:pPr>
            <w:r w:rsidRPr="00EB3F7C">
              <w:rPr>
                <w:rStyle w:val="ad"/>
                <w:i w:val="0"/>
                <w:iCs/>
                <w:sz w:val="24"/>
                <w:szCs w:val="24"/>
              </w:rPr>
              <w:t>ПК 1.2</w:t>
            </w:r>
          </w:p>
        </w:tc>
        <w:tc>
          <w:tcPr>
            <w:tcW w:w="8464" w:type="dxa"/>
          </w:tcPr>
          <w:p w14:paraId="43F8ECDF" w14:textId="77777777" w:rsidR="003432DE" w:rsidRPr="005D2420" w:rsidRDefault="003432DE" w:rsidP="00DF44DC">
            <w:pPr>
              <w:widowControl/>
              <w:autoSpaceDE/>
              <w:autoSpaceDN/>
              <w:jc w:val="both"/>
              <w:rPr>
                <w:sz w:val="24"/>
                <w:szCs w:val="24"/>
                <w:lang w:eastAsia="ru-RU"/>
              </w:rPr>
            </w:pPr>
            <w:r w:rsidRPr="005D2420">
              <w:rPr>
                <w:sz w:val="24"/>
                <w:szCs w:val="24"/>
              </w:rPr>
              <w:t>Организовывать и контролировать выполнение горно-подготовительных и вспомогательных работ при подземной добыче полезных ископаемых</w:t>
            </w:r>
          </w:p>
        </w:tc>
      </w:tr>
      <w:tr w:rsidR="003432DE" w:rsidRPr="00EB3F7C" w14:paraId="306BB04D" w14:textId="77777777" w:rsidTr="00DF44DC">
        <w:trPr>
          <w:trHeight w:val="623"/>
        </w:trPr>
        <w:tc>
          <w:tcPr>
            <w:tcW w:w="1459" w:type="dxa"/>
            <w:tcBorders>
              <w:top w:val="single" w:sz="4" w:space="0" w:color="auto"/>
              <w:left w:val="single" w:sz="4" w:space="0" w:color="auto"/>
              <w:bottom w:val="single" w:sz="4" w:space="0" w:color="auto"/>
              <w:right w:val="single" w:sz="4" w:space="0" w:color="auto"/>
            </w:tcBorders>
            <w:vAlign w:val="center"/>
          </w:tcPr>
          <w:p w14:paraId="138D682E" w14:textId="77777777" w:rsidR="003432DE" w:rsidRPr="00EB3F7C" w:rsidRDefault="003432DE" w:rsidP="00DF44DC">
            <w:pPr>
              <w:pStyle w:val="TableParagraph"/>
              <w:spacing w:line="268" w:lineRule="exact"/>
              <w:rPr>
                <w:rStyle w:val="ad"/>
                <w:i w:val="0"/>
                <w:iCs/>
                <w:sz w:val="24"/>
                <w:szCs w:val="24"/>
              </w:rPr>
            </w:pPr>
            <w:r w:rsidRPr="00EB3F7C">
              <w:rPr>
                <w:rStyle w:val="ad"/>
                <w:i w:val="0"/>
                <w:iCs/>
                <w:sz w:val="24"/>
                <w:szCs w:val="24"/>
              </w:rPr>
              <w:t>ПК 1.3.</w:t>
            </w:r>
          </w:p>
        </w:tc>
        <w:tc>
          <w:tcPr>
            <w:tcW w:w="8464" w:type="dxa"/>
          </w:tcPr>
          <w:p w14:paraId="32E2588C" w14:textId="77777777" w:rsidR="003432DE" w:rsidRPr="005D2420" w:rsidRDefault="003432DE" w:rsidP="00DF44DC">
            <w:pPr>
              <w:widowControl/>
              <w:autoSpaceDE/>
              <w:autoSpaceDN/>
              <w:jc w:val="both"/>
              <w:rPr>
                <w:rStyle w:val="ad"/>
                <w:i w:val="0"/>
                <w:iCs/>
                <w:sz w:val="24"/>
                <w:szCs w:val="24"/>
              </w:rPr>
            </w:pPr>
            <w:r w:rsidRPr="005D2420">
              <w:rPr>
                <w:sz w:val="24"/>
                <w:szCs w:val="24"/>
                <w:shd w:val="clear" w:color="auto" w:fill="FFFFFF"/>
              </w:rPr>
              <w:t>Организовывать и контролировать выполнение работ на стационарных подземных установках, подземных самоходных машинах и буровых установках</w:t>
            </w:r>
          </w:p>
        </w:tc>
      </w:tr>
      <w:tr w:rsidR="003432DE" w:rsidRPr="00EB3F7C" w14:paraId="39C25640" w14:textId="77777777" w:rsidTr="00DF44DC">
        <w:trPr>
          <w:trHeight w:val="561"/>
        </w:trPr>
        <w:tc>
          <w:tcPr>
            <w:tcW w:w="1459" w:type="dxa"/>
            <w:tcBorders>
              <w:top w:val="single" w:sz="4" w:space="0" w:color="auto"/>
              <w:left w:val="single" w:sz="4" w:space="0" w:color="auto"/>
              <w:bottom w:val="single" w:sz="4" w:space="0" w:color="auto"/>
              <w:right w:val="single" w:sz="4" w:space="0" w:color="auto"/>
            </w:tcBorders>
            <w:vAlign w:val="center"/>
          </w:tcPr>
          <w:p w14:paraId="2E5751B7" w14:textId="77777777" w:rsidR="003432DE" w:rsidRPr="00EB3F7C" w:rsidRDefault="003432DE" w:rsidP="00DF44DC">
            <w:pPr>
              <w:pStyle w:val="TableParagraph"/>
              <w:spacing w:line="268" w:lineRule="exact"/>
              <w:rPr>
                <w:rStyle w:val="ad"/>
                <w:i w:val="0"/>
                <w:iCs/>
                <w:sz w:val="24"/>
                <w:szCs w:val="24"/>
              </w:rPr>
            </w:pPr>
            <w:r w:rsidRPr="00EB3F7C">
              <w:rPr>
                <w:rStyle w:val="ad"/>
                <w:i w:val="0"/>
                <w:iCs/>
                <w:sz w:val="24"/>
                <w:szCs w:val="24"/>
              </w:rPr>
              <w:t>ПК 1.4.</w:t>
            </w:r>
          </w:p>
        </w:tc>
        <w:tc>
          <w:tcPr>
            <w:tcW w:w="8464" w:type="dxa"/>
          </w:tcPr>
          <w:p w14:paraId="66E6A7DA" w14:textId="77777777" w:rsidR="003432DE" w:rsidRPr="005D2420" w:rsidRDefault="003432DE" w:rsidP="00DF44DC">
            <w:pPr>
              <w:widowControl/>
              <w:autoSpaceDE/>
              <w:autoSpaceDN/>
              <w:jc w:val="both"/>
              <w:rPr>
                <w:rStyle w:val="ad"/>
                <w:i w:val="0"/>
                <w:iCs/>
                <w:sz w:val="24"/>
                <w:szCs w:val="24"/>
              </w:rPr>
            </w:pPr>
            <w:r w:rsidRPr="005D2420">
              <w:rPr>
                <w:sz w:val="24"/>
                <w:szCs w:val="24"/>
                <w:shd w:val="clear" w:color="auto" w:fill="FFFFFF"/>
              </w:rPr>
              <w:t>Организовывать и контролировать выполнение взрывных работ на подземных горных предприятиях</w:t>
            </w:r>
          </w:p>
        </w:tc>
      </w:tr>
    </w:tbl>
    <w:p w14:paraId="6F7398FC" w14:textId="77777777" w:rsidR="003432DE" w:rsidRPr="00EB3F7C" w:rsidRDefault="003432DE" w:rsidP="003432DE">
      <w:pPr>
        <w:ind w:firstLine="709"/>
        <w:rPr>
          <w:rFonts w:eastAsiaTheme="minorHAnsi" w:cstheme="minorBidi"/>
          <w:bCs/>
          <w:sz w:val="24"/>
          <w:szCs w:val="24"/>
        </w:rPr>
      </w:pPr>
    </w:p>
    <w:p w14:paraId="40C0DD2E" w14:textId="77777777" w:rsidR="003432DE" w:rsidRPr="00EB3F7C" w:rsidRDefault="003432DE" w:rsidP="003432DE">
      <w:pPr>
        <w:ind w:firstLine="709"/>
        <w:rPr>
          <w:rFonts w:eastAsiaTheme="minorHAnsi" w:cstheme="minorBidi"/>
          <w:bCs/>
          <w:sz w:val="24"/>
          <w:szCs w:val="24"/>
        </w:rPr>
      </w:pPr>
      <w:r w:rsidRPr="00EB3F7C">
        <w:rPr>
          <w:rFonts w:eastAsiaTheme="minorHAnsi" w:cstheme="minorBidi"/>
          <w:bCs/>
          <w:sz w:val="24"/>
          <w:szCs w:val="24"/>
        </w:rPr>
        <w:t>1.1.3. В результате освоения профессионального модуля обучающийся должен:</w:t>
      </w:r>
    </w:p>
    <w:p w14:paraId="41F1FB43" w14:textId="77777777" w:rsidR="003432DE" w:rsidRPr="005D2420" w:rsidRDefault="003432DE" w:rsidP="003432DE">
      <w:pPr>
        <w:widowControl/>
        <w:autoSpaceDE/>
        <w:autoSpaceDN/>
        <w:spacing w:after="60" w:line="276" w:lineRule="auto"/>
        <w:ind w:firstLine="709"/>
        <w:outlineLvl w:val="1"/>
        <w:rPr>
          <w:sz w:val="14"/>
          <w:szCs w:val="1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6"/>
        <w:gridCol w:w="1064"/>
        <w:gridCol w:w="7036"/>
      </w:tblGrid>
      <w:tr w:rsidR="00576F73" w:rsidRPr="00EB3F7C" w14:paraId="229CC8A8" w14:textId="77777777" w:rsidTr="00576F73">
        <w:tc>
          <w:tcPr>
            <w:tcW w:w="1766" w:type="dxa"/>
            <w:tcBorders>
              <w:top w:val="single" w:sz="4" w:space="0" w:color="auto"/>
              <w:left w:val="single" w:sz="4" w:space="0" w:color="auto"/>
              <w:bottom w:val="single" w:sz="4" w:space="0" w:color="auto"/>
              <w:right w:val="single" w:sz="4" w:space="0" w:color="auto"/>
            </w:tcBorders>
            <w:vAlign w:val="center"/>
            <w:hideMark/>
          </w:tcPr>
          <w:p w14:paraId="7B41131A" w14:textId="77777777" w:rsidR="00576F73" w:rsidRPr="00EB3F7C" w:rsidRDefault="00576F73" w:rsidP="00DF44DC">
            <w:pPr>
              <w:rPr>
                <w:b/>
                <w:bCs/>
                <w:sz w:val="24"/>
                <w:szCs w:val="24"/>
              </w:rPr>
            </w:pPr>
            <w:r w:rsidRPr="00EB3F7C">
              <w:rPr>
                <w:b/>
                <w:bCs/>
                <w:sz w:val="24"/>
                <w:szCs w:val="24"/>
              </w:rPr>
              <w:t>Иметь практический опыт</w:t>
            </w:r>
          </w:p>
        </w:tc>
        <w:tc>
          <w:tcPr>
            <w:tcW w:w="1064" w:type="dxa"/>
            <w:tcBorders>
              <w:top w:val="single" w:sz="4" w:space="0" w:color="auto"/>
              <w:left w:val="single" w:sz="4" w:space="0" w:color="auto"/>
              <w:bottom w:val="single" w:sz="4" w:space="0" w:color="auto"/>
              <w:right w:val="single" w:sz="4" w:space="0" w:color="auto"/>
            </w:tcBorders>
          </w:tcPr>
          <w:p w14:paraId="56676018" w14:textId="77777777" w:rsidR="00576F73" w:rsidRPr="005D2420" w:rsidRDefault="00576F73" w:rsidP="00DF44DC">
            <w:pPr>
              <w:tabs>
                <w:tab w:val="left" w:pos="313"/>
              </w:tabs>
              <w:ind w:left="29"/>
              <w:jc w:val="both"/>
              <w:rPr>
                <w:bCs/>
                <w:sz w:val="24"/>
                <w:szCs w:val="24"/>
              </w:rPr>
            </w:pPr>
          </w:p>
        </w:tc>
        <w:tc>
          <w:tcPr>
            <w:tcW w:w="7036" w:type="dxa"/>
            <w:tcBorders>
              <w:top w:val="single" w:sz="4" w:space="0" w:color="auto"/>
              <w:left w:val="single" w:sz="4" w:space="0" w:color="auto"/>
              <w:bottom w:val="single" w:sz="4" w:space="0" w:color="auto"/>
              <w:right w:val="single" w:sz="4" w:space="0" w:color="auto"/>
            </w:tcBorders>
            <w:shd w:val="clear" w:color="auto" w:fill="auto"/>
            <w:vAlign w:val="center"/>
          </w:tcPr>
          <w:p w14:paraId="0A86BD84" w14:textId="00F51D08" w:rsidR="00576F73" w:rsidRPr="005D2420" w:rsidRDefault="00576F73" w:rsidP="00DF44DC">
            <w:pPr>
              <w:tabs>
                <w:tab w:val="left" w:pos="313"/>
              </w:tabs>
              <w:ind w:left="29"/>
              <w:jc w:val="both"/>
              <w:rPr>
                <w:bCs/>
                <w:sz w:val="24"/>
                <w:szCs w:val="24"/>
              </w:rPr>
            </w:pPr>
            <w:r w:rsidRPr="005D2420">
              <w:rPr>
                <w:bCs/>
                <w:sz w:val="24"/>
                <w:szCs w:val="24"/>
              </w:rPr>
              <w:t>Разработки и интерпретации технической и технологической документации на ведение горных и взрывных работ; оформления технической и технологической документации с помощью программного обеспечения;</w:t>
            </w:r>
          </w:p>
          <w:p w14:paraId="6E21282C" w14:textId="77777777" w:rsidR="00576F73" w:rsidRPr="005D2420" w:rsidRDefault="00576F73" w:rsidP="00DF44DC">
            <w:pPr>
              <w:tabs>
                <w:tab w:val="left" w:pos="313"/>
              </w:tabs>
              <w:ind w:left="29"/>
              <w:jc w:val="both"/>
              <w:rPr>
                <w:bCs/>
                <w:sz w:val="24"/>
                <w:szCs w:val="24"/>
              </w:rPr>
            </w:pPr>
            <w:r w:rsidRPr="005D2420">
              <w:rPr>
                <w:bCs/>
                <w:sz w:val="24"/>
                <w:szCs w:val="24"/>
              </w:rPr>
              <w:t>выемки полезного ископаемого по ситуационному плану;</w:t>
            </w:r>
          </w:p>
          <w:p w14:paraId="090F1B2C" w14:textId="77777777" w:rsidR="00576F73" w:rsidRPr="005D2420" w:rsidRDefault="00576F73" w:rsidP="00DF44DC">
            <w:pPr>
              <w:tabs>
                <w:tab w:val="left" w:pos="313"/>
              </w:tabs>
              <w:ind w:left="29"/>
              <w:jc w:val="both"/>
              <w:rPr>
                <w:bCs/>
                <w:sz w:val="24"/>
                <w:szCs w:val="24"/>
              </w:rPr>
            </w:pPr>
            <w:r w:rsidRPr="005D2420">
              <w:rPr>
                <w:bCs/>
                <w:sz w:val="24"/>
                <w:szCs w:val="24"/>
              </w:rPr>
              <w:t>определения фактического объема подготовительных и добычных работ; определения параметров схемы вскрытия месторождения и действующей системы разработки в данной горной организации;</w:t>
            </w:r>
          </w:p>
          <w:p w14:paraId="23920BC7" w14:textId="77777777" w:rsidR="00576F73" w:rsidRPr="005D2420" w:rsidRDefault="00576F73" w:rsidP="00DF44DC">
            <w:pPr>
              <w:tabs>
                <w:tab w:val="left" w:pos="313"/>
              </w:tabs>
              <w:ind w:left="29"/>
              <w:jc w:val="both"/>
              <w:rPr>
                <w:bCs/>
                <w:sz w:val="24"/>
                <w:szCs w:val="24"/>
              </w:rPr>
            </w:pPr>
            <w:r w:rsidRPr="005D2420">
              <w:rPr>
                <w:bCs/>
                <w:sz w:val="24"/>
                <w:szCs w:val="24"/>
              </w:rPr>
              <w:t>участия в организации производства:</w:t>
            </w:r>
          </w:p>
          <w:p w14:paraId="34DA8BE3" w14:textId="77777777" w:rsidR="00576F73" w:rsidRPr="005D2420" w:rsidRDefault="00576F73" w:rsidP="00DF44DC">
            <w:pPr>
              <w:tabs>
                <w:tab w:val="left" w:pos="313"/>
              </w:tabs>
              <w:ind w:left="29"/>
              <w:jc w:val="both"/>
              <w:rPr>
                <w:bCs/>
                <w:sz w:val="24"/>
                <w:szCs w:val="24"/>
              </w:rPr>
            </w:pPr>
            <w:r w:rsidRPr="005D2420">
              <w:rPr>
                <w:bCs/>
                <w:sz w:val="24"/>
                <w:szCs w:val="24"/>
              </w:rPr>
              <w:t xml:space="preserve">подготовительных и добычных работ, работ по дегазации шахтного поля; выявления нарушений в технологии ведения горных работ; участия в проведении мероприятий по обеспечению </w:t>
            </w:r>
            <w:r w:rsidRPr="005D2420">
              <w:rPr>
                <w:bCs/>
                <w:sz w:val="24"/>
                <w:szCs w:val="24"/>
              </w:rPr>
              <w:lastRenderedPageBreak/>
              <w:t>безопасности ведения взрывных работ;</w:t>
            </w:r>
          </w:p>
          <w:p w14:paraId="3F355EF4" w14:textId="77777777" w:rsidR="00576F73" w:rsidRPr="005D2420" w:rsidRDefault="00576F73" w:rsidP="00DF44DC">
            <w:pPr>
              <w:tabs>
                <w:tab w:val="left" w:pos="313"/>
              </w:tabs>
              <w:ind w:left="29"/>
              <w:jc w:val="both"/>
              <w:rPr>
                <w:bCs/>
                <w:sz w:val="24"/>
                <w:szCs w:val="24"/>
              </w:rPr>
            </w:pPr>
            <w:r w:rsidRPr="005D2420">
              <w:rPr>
                <w:bCs/>
                <w:sz w:val="24"/>
                <w:szCs w:val="24"/>
              </w:rPr>
              <w:t>участия в организации процесса подготовки очистного и подготовительного забоев к отработке;</w:t>
            </w:r>
          </w:p>
          <w:p w14:paraId="7D888829" w14:textId="77777777" w:rsidR="00576F73" w:rsidRPr="005D2420" w:rsidRDefault="00576F73" w:rsidP="00DF44DC">
            <w:pPr>
              <w:tabs>
                <w:tab w:val="left" w:pos="313"/>
              </w:tabs>
              <w:ind w:left="29"/>
              <w:jc w:val="both"/>
              <w:rPr>
                <w:bCs/>
                <w:sz w:val="24"/>
                <w:szCs w:val="24"/>
              </w:rPr>
            </w:pPr>
            <w:r w:rsidRPr="005D2420">
              <w:rPr>
                <w:bCs/>
                <w:sz w:val="24"/>
                <w:szCs w:val="24"/>
              </w:rPr>
              <w:t>определения параметров шахтной атмосферы;</w:t>
            </w:r>
          </w:p>
          <w:p w14:paraId="79DC7EB5" w14:textId="77777777" w:rsidR="00576F73" w:rsidRPr="005D2420" w:rsidRDefault="00576F73" w:rsidP="00DF44DC">
            <w:pPr>
              <w:tabs>
                <w:tab w:val="left" w:pos="313"/>
              </w:tabs>
              <w:ind w:left="29"/>
              <w:jc w:val="both"/>
              <w:rPr>
                <w:bCs/>
                <w:sz w:val="24"/>
                <w:szCs w:val="24"/>
              </w:rPr>
            </w:pPr>
            <w:r w:rsidRPr="005D2420">
              <w:rPr>
                <w:bCs/>
                <w:sz w:val="24"/>
                <w:szCs w:val="24"/>
              </w:rPr>
              <w:t>определения положения точки и ориентирования линий на поверхности и в горных выработках;</w:t>
            </w:r>
          </w:p>
          <w:p w14:paraId="1AF5E2A9" w14:textId="77777777" w:rsidR="00576F73" w:rsidRPr="005D2420" w:rsidRDefault="00576F73" w:rsidP="00DF44DC">
            <w:pPr>
              <w:tabs>
                <w:tab w:val="left" w:pos="313"/>
              </w:tabs>
              <w:ind w:left="29"/>
              <w:jc w:val="both"/>
              <w:rPr>
                <w:bCs/>
                <w:sz w:val="24"/>
                <w:szCs w:val="24"/>
              </w:rPr>
            </w:pPr>
            <w:r w:rsidRPr="005D2420">
              <w:rPr>
                <w:bCs/>
                <w:sz w:val="24"/>
                <w:szCs w:val="24"/>
              </w:rPr>
              <w:t>анализа схемы вскрытия месторождения и действующей системы разработки на данной шахте;</w:t>
            </w:r>
          </w:p>
          <w:p w14:paraId="66053F70" w14:textId="77777777" w:rsidR="00576F73" w:rsidRPr="005D2420" w:rsidRDefault="00576F73" w:rsidP="00DF44DC">
            <w:pPr>
              <w:tabs>
                <w:tab w:val="left" w:pos="313"/>
              </w:tabs>
              <w:ind w:left="29"/>
              <w:jc w:val="both"/>
              <w:rPr>
                <w:bCs/>
                <w:sz w:val="24"/>
                <w:szCs w:val="24"/>
              </w:rPr>
            </w:pPr>
            <w:r w:rsidRPr="005D2420">
              <w:rPr>
                <w:bCs/>
                <w:sz w:val="24"/>
                <w:szCs w:val="24"/>
              </w:rPr>
              <w:t>анализа ведения очистных, подготовительных (в том числе буровзрывных) и ремонтно-восстановительных работ; участия в организации производства:</w:t>
            </w:r>
          </w:p>
          <w:p w14:paraId="725FA7EA" w14:textId="77777777" w:rsidR="00576F73" w:rsidRPr="005D2420" w:rsidRDefault="00576F73" w:rsidP="00DF44DC">
            <w:pPr>
              <w:tabs>
                <w:tab w:val="left" w:pos="313"/>
              </w:tabs>
              <w:ind w:left="29"/>
              <w:jc w:val="both"/>
              <w:rPr>
                <w:bCs/>
                <w:sz w:val="24"/>
                <w:szCs w:val="24"/>
              </w:rPr>
            </w:pPr>
            <w:r w:rsidRPr="005D2420">
              <w:rPr>
                <w:bCs/>
                <w:sz w:val="24"/>
                <w:szCs w:val="24"/>
              </w:rPr>
              <w:t>подготовительных и добычных работ, буровзрывных работ, работ на складе полезного ископаемого;</w:t>
            </w:r>
          </w:p>
          <w:p w14:paraId="5AB9C25A" w14:textId="77777777" w:rsidR="00576F73" w:rsidRPr="005D2420" w:rsidRDefault="00576F73" w:rsidP="00DF44DC">
            <w:pPr>
              <w:tabs>
                <w:tab w:val="left" w:pos="313"/>
              </w:tabs>
              <w:ind w:left="29"/>
              <w:jc w:val="both"/>
              <w:rPr>
                <w:bCs/>
                <w:sz w:val="24"/>
                <w:szCs w:val="24"/>
              </w:rPr>
            </w:pPr>
            <w:r w:rsidRPr="005D2420">
              <w:rPr>
                <w:bCs/>
                <w:sz w:val="24"/>
                <w:szCs w:val="24"/>
              </w:rPr>
              <w:t>работ по креплению горных выработок, погрузке и транспортированию горной массы, работ по проведению горных выработок, работ по выемке полезных ископаемых в пластах тонких, средних и мощных при пологом, наклонном и крутом залегании;</w:t>
            </w:r>
          </w:p>
          <w:p w14:paraId="2361EAC3" w14:textId="77777777" w:rsidR="00576F73" w:rsidRPr="005D2420" w:rsidRDefault="00576F73" w:rsidP="00DF44DC">
            <w:pPr>
              <w:tabs>
                <w:tab w:val="left" w:pos="313"/>
              </w:tabs>
              <w:ind w:left="29"/>
              <w:jc w:val="both"/>
              <w:rPr>
                <w:bCs/>
                <w:sz w:val="24"/>
                <w:szCs w:val="24"/>
              </w:rPr>
            </w:pPr>
            <w:r w:rsidRPr="005D2420">
              <w:rPr>
                <w:bCs/>
                <w:sz w:val="24"/>
                <w:szCs w:val="24"/>
              </w:rPr>
              <w:t>контроля ведения горных работ в соответствии с технической и технологической документацией;</w:t>
            </w:r>
          </w:p>
          <w:p w14:paraId="7E77FC2D" w14:textId="77777777" w:rsidR="00576F73" w:rsidRPr="005D2420" w:rsidRDefault="00576F73" w:rsidP="00DF44DC">
            <w:pPr>
              <w:tabs>
                <w:tab w:val="left" w:pos="313"/>
              </w:tabs>
              <w:ind w:left="29"/>
              <w:jc w:val="both"/>
              <w:rPr>
                <w:bCs/>
                <w:sz w:val="24"/>
                <w:szCs w:val="24"/>
              </w:rPr>
            </w:pPr>
            <w:r w:rsidRPr="005D2420">
              <w:rPr>
                <w:bCs/>
                <w:sz w:val="24"/>
                <w:szCs w:val="24"/>
              </w:rPr>
              <w:t>выявления нарушений в технологии горных работ;</w:t>
            </w:r>
          </w:p>
          <w:p w14:paraId="5C12332C" w14:textId="77777777" w:rsidR="00576F73" w:rsidRPr="005D2420" w:rsidRDefault="00576F73" w:rsidP="00DF44DC">
            <w:pPr>
              <w:tabs>
                <w:tab w:val="left" w:pos="313"/>
              </w:tabs>
              <w:ind w:left="29"/>
              <w:jc w:val="both"/>
              <w:rPr>
                <w:bCs/>
                <w:sz w:val="24"/>
                <w:szCs w:val="24"/>
              </w:rPr>
            </w:pPr>
            <w:r w:rsidRPr="005D2420">
              <w:rPr>
                <w:bCs/>
                <w:sz w:val="24"/>
                <w:szCs w:val="24"/>
              </w:rPr>
              <w:t xml:space="preserve">контроля шахтной атмосферы с применением </w:t>
            </w:r>
            <w:proofErr w:type="spellStart"/>
            <w:r w:rsidRPr="005D2420">
              <w:rPr>
                <w:bCs/>
                <w:sz w:val="24"/>
                <w:szCs w:val="24"/>
              </w:rPr>
              <w:t>общешахтных</w:t>
            </w:r>
            <w:proofErr w:type="spellEnd"/>
            <w:r w:rsidRPr="005D2420">
              <w:rPr>
                <w:bCs/>
                <w:sz w:val="24"/>
                <w:szCs w:val="24"/>
              </w:rPr>
              <w:t xml:space="preserve"> систем автоматизированного контроля метана;</w:t>
            </w:r>
          </w:p>
          <w:p w14:paraId="4141FD52" w14:textId="77777777" w:rsidR="00576F73" w:rsidRPr="005D2420" w:rsidRDefault="00576F73" w:rsidP="00DF44DC">
            <w:pPr>
              <w:tabs>
                <w:tab w:val="left" w:pos="313"/>
              </w:tabs>
              <w:ind w:left="29"/>
              <w:jc w:val="both"/>
              <w:rPr>
                <w:bCs/>
                <w:sz w:val="24"/>
                <w:szCs w:val="24"/>
              </w:rPr>
            </w:pPr>
            <w:r w:rsidRPr="005D2420">
              <w:rPr>
                <w:bCs/>
                <w:sz w:val="24"/>
                <w:szCs w:val="24"/>
              </w:rPr>
              <w:t>соблюдения правил эксплуатации горнотранспортного оборудования;</w:t>
            </w:r>
          </w:p>
          <w:p w14:paraId="1BA00091" w14:textId="77777777" w:rsidR="00576F73" w:rsidRPr="005D2420" w:rsidRDefault="00576F73" w:rsidP="00DF44DC">
            <w:pPr>
              <w:tabs>
                <w:tab w:val="left" w:pos="313"/>
              </w:tabs>
              <w:ind w:left="29"/>
              <w:jc w:val="both"/>
              <w:rPr>
                <w:bCs/>
                <w:sz w:val="24"/>
                <w:szCs w:val="24"/>
              </w:rPr>
            </w:pPr>
            <w:r w:rsidRPr="005D2420">
              <w:rPr>
                <w:bCs/>
                <w:sz w:val="24"/>
                <w:szCs w:val="24"/>
              </w:rPr>
              <w:t>оценки и контроля состояния схем транспортирования горной массы на участке; определения оптимального расположения горнотранспортного оборудования в очистном и подготовительном забоях; соблюдения правил эксплуатации горнотранспортного оборудования; регулировки, смазки и технического и профилактического осмотра обслуживаемого оборудования, машин и механизмов;</w:t>
            </w:r>
          </w:p>
          <w:p w14:paraId="644282FB" w14:textId="77777777" w:rsidR="00576F73" w:rsidRPr="005D2420" w:rsidRDefault="00576F73" w:rsidP="00DF44DC">
            <w:pPr>
              <w:tabs>
                <w:tab w:val="left" w:pos="313"/>
              </w:tabs>
              <w:ind w:left="29"/>
              <w:jc w:val="both"/>
              <w:rPr>
                <w:bCs/>
                <w:sz w:val="24"/>
                <w:szCs w:val="24"/>
              </w:rPr>
            </w:pPr>
            <w:r w:rsidRPr="005D2420">
              <w:rPr>
                <w:bCs/>
                <w:sz w:val="24"/>
                <w:szCs w:val="24"/>
              </w:rPr>
              <w:t>участия в ремонте оборудования, машин и механизмов;</w:t>
            </w:r>
          </w:p>
          <w:p w14:paraId="66A7BBE3" w14:textId="77777777" w:rsidR="00576F73" w:rsidRPr="005D2420" w:rsidRDefault="00576F73" w:rsidP="00DF44DC">
            <w:pPr>
              <w:tabs>
                <w:tab w:val="left" w:pos="313"/>
              </w:tabs>
              <w:ind w:left="29"/>
              <w:jc w:val="both"/>
              <w:rPr>
                <w:bCs/>
                <w:sz w:val="24"/>
                <w:szCs w:val="24"/>
              </w:rPr>
            </w:pPr>
            <w:r w:rsidRPr="005D2420">
              <w:rPr>
                <w:bCs/>
                <w:sz w:val="24"/>
                <w:szCs w:val="24"/>
              </w:rPr>
              <w:t>монтажа и наладки горнотранспортного оборудования на участке;</w:t>
            </w:r>
          </w:p>
          <w:p w14:paraId="4BDFD219" w14:textId="77777777" w:rsidR="00576F73" w:rsidRPr="005D2420" w:rsidRDefault="00576F73" w:rsidP="00DF44DC">
            <w:pPr>
              <w:tabs>
                <w:tab w:val="left" w:pos="313"/>
              </w:tabs>
              <w:ind w:left="29"/>
              <w:jc w:val="both"/>
              <w:rPr>
                <w:bCs/>
                <w:sz w:val="24"/>
                <w:szCs w:val="24"/>
              </w:rPr>
            </w:pPr>
            <w:r w:rsidRPr="005D2420">
              <w:rPr>
                <w:bCs/>
                <w:sz w:val="24"/>
                <w:szCs w:val="24"/>
              </w:rPr>
              <w:t>обслуживания подземных погрузочных пунктов;</w:t>
            </w:r>
          </w:p>
          <w:p w14:paraId="648BF2BB" w14:textId="77777777" w:rsidR="00576F73" w:rsidRPr="005D2420" w:rsidRDefault="00576F73" w:rsidP="00DF44DC">
            <w:pPr>
              <w:tabs>
                <w:tab w:val="left" w:pos="313"/>
              </w:tabs>
              <w:ind w:left="29"/>
              <w:jc w:val="both"/>
              <w:rPr>
                <w:bCs/>
                <w:sz w:val="24"/>
                <w:szCs w:val="24"/>
              </w:rPr>
            </w:pPr>
            <w:r w:rsidRPr="005D2420">
              <w:rPr>
                <w:bCs/>
                <w:sz w:val="24"/>
                <w:szCs w:val="24"/>
              </w:rPr>
              <w:t>анализа схемы электроснабжения участка;</w:t>
            </w:r>
          </w:p>
          <w:p w14:paraId="67EBCE1E" w14:textId="77777777" w:rsidR="00576F73" w:rsidRPr="005D2420" w:rsidRDefault="00576F73" w:rsidP="00DF44DC">
            <w:pPr>
              <w:tabs>
                <w:tab w:val="left" w:pos="313"/>
              </w:tabs>
              <w:ind w:left="29"/>
              <w:jc w:val="both"/>
              <w:rPr>
                <w:bCs/>
                <w:sz w:val="24"/>
                <w:szCs w:val="24"/>
              </w:rPr>
            </w:pPr>
            <w:r w:rsidRPr="005D2420">
              <w:rPr>
                <w:bCs/>
                <w:sz w:val="24"/>
                <w:szCs w:val="24"/>
              </w:rPr>
              <w:t>участия в ремонте механического и электрооборудования;</w:t>
            </w:r>
          </w:p>
          <w:p w14:paraId="5C4F3B19" w14:textId="77777777" w:rsidR="00576F73" w:rsidRPr="005D2420" w:rsidRDefault="00576F73" w:rsidP="00DF44DC">
            <w:pPr>
              <w:tabs>
                <w:tab w:val="left" w:pos="313"/>
              </w:tabs>
              <w:ind w:left="29"/>
              <w:jc w:val="both"/>
              <w:rPr>
                <w:bCs/>
                <w:sz w:val="24"/>
                <w:szCs w:val="24"/>
              </w:rPr>
            </w:pPr>
            <w:r w:rsidRPr="005D2420">
              <w:rPr>
                <w:bCs/>
                <w:sz w:val="24"/>
                <w:szCs w:val="24"/>
              </w:rPr>
              <w:t>соблюдения правил эксплуатации электрооборудования;</w:t>
            </w:r>
          </w:p>
          <w:p w14:paraId="669B24FE" w14:textId="77777777" w:rsidR="00576F73" w:rsidRPr="005D2420" w:rsidRDefault="00576F73" w:rsidP="00DF44DC">
            <w:pPr>
              <w:tabs>
                <w:tab w:val="left" w:pos="313"/>
              </w:tabs>
              <w:ind w:left="29"/>
              <w:jc w:val="both"/>
              <w:rPr>
                <w:bCs/>
                <w:sz w:val="24"/>
                <w:szCs w:val="24"/>
              </w:rPr>
            </w:pPr>
            <w:r w:rsidRPr="005D2420">
              <w:rPr>
                <w:bCs/>
                <w:sz w:val="24"/>
                <w:szCs w:val="24"/>
              </w:rPr>
              <w:t>соблюдения правил безопасной эксплуатации стационарных установок;</w:t>
            </w:r>
          </w:p>
          <w:p w14:paraId="68E7083A" w14:textId="77777777" w:rsidR="00576F73" w:rsidRPr="005D2420" w:rsidRDefault="00576F73" w:rsidP="00DF44DC">
            <w:pPr>
              <w:tabs>
                <w:tab w:val="left" w:pos="313"/>
              </w:tabs>
              <w:ind w:left="29"/>
              <w:jc w:val="both"/>
              <w:rPr>
                <w:bCs/>
                <w:sz w:val="24"/>
                <w:szCs w:val="24"/>
              </w:rPr>
            </w:pPr>
            <w:r w:rsidRPr="005D2420">
              <w:rPr>
                <w:bCs/>
                <w:sz w:val="24"/>
                <w:szCs w:val="24"/>
              </w:rPr>
              <w:t>соблюдения правил безопасной эксплуатации вентиляторных установок;</w:t>
            </w:r>
          </w:p>
          <w:p w14:paraId="02337EC1" w14:textId="77777777" w:rsidR="00576F73" w:rsidRPr="005D2420" w:rsidRDefault="00576F73" w:rsidP="00DF44DC">
            <w:pPr>
              <w:tabs>
                <w:tab w:val="left" w:pos="313"/>
              </w:tabs>
              <w:ind w:left="29"/>
              <w:jc w:val="both"/>
              <w:rPr>
                <w:bCs/>
                <w:sz w:val="24"/>
                <w:szCs w:val="24"/>
              </w:rPr>
            </w:pPr>
            <w:r w:rsidRPr="005D2420">
              <w:rPr>
                <w:bCs/>
                <w:sz w:val="24"/>
                <w:szCs w:val="24"/>
              </w:rPr>
              <w:t xml:space="preserve">пользования приборами контроля расхода воздуха и </w:t>
            </w:r>
            <w:proofErr w:type="spellStart"/>
            <w:r w:rsidRPr="005D2420">
              <w:rPr>
                <w:bCs/>
                <w:sz w:val="24"/>
                <w:szCs w:val="24"/>
              </w:rPr>
              <w:t>аэрогазового</w:t>
            </w:r>
            <w:proofErr w:type="spellEnd"/>
            <w:r w:rsidRPr="005D2420">
              <w:rPr>
                <w:bCs/>
                <w:sz w:val="24"/>
                <w:szCs w:val="24"/>
              </w:rPr>
              <w:t xml:space="preserve"> режима;</w:t>
            </w:r>
          </w:p>
          <w:p w14:paraId="0C9251E3" w14:textId="77777777" w:rsidR="00576F73" w:rsidRPr="005D2420" w:rsidRDefault="00576F73" w:rsidP="00DF44DC">
            <w:pPr>
              <w:tabs>
                <w:tab w:val="left" w:pos="313"/>
              </w:tabs>
              <w:ind w:left="29"/>
              <w:jc w:val="both"/>
              <w:rPr>
                <w:bCs/>
                <w:sz w:val="24"/>
                <w:szCs w:val="24"/>
              </w:rPr>
            </w:pPr>
            <w:r w:rsidRPr="005D2420">
              <w:rPr>
                <w:bCs/>
                <w:sz w:val="24"/>
                <w:szCs w:val="24"/>
              </w:rPr>
              <w:t>участия в ремонте стационарных машин;</w:t>
            </w:r>
          </w:p>
          <w:p w14:paraId="645C258A" w14:textId="77777777" w:rsidR="00576F73" w:rsidRPr="005D2420" w:rsidRDefault="00576F73" w:rsidP="00DF44DC">
            <w:pPr>
              <w:tabs>
                <w:tab w:val="left" w:pos="313"/>
              </w:tabs>
              <w:ind w:left="29"/>
              <w:jc w:val="both"/>
              <w:rPr>
                <w:bCs/>
                <w:sz w:val="24"/>
                <w:szCs w:val="24"/>
              </w:rPr>
            </w:pPr>
            <w:r w:rsidRPr="005D2420">
              <w:rPr>
                <w:bCs/>
                <w:sz w:val="24"/>
                <w:szCs w:val="24"/>
              </w:rPr>
              <w:t>управления горным давлением;</w:t>
            </w:r>
          </w:p>
          <w:p w14:paraId="3E19192F" w14:textId="77777777" w:rsidR="00576F73" w:rsidRPr="005D2420" w:rsidRDefault="00576F73" w:rsidP="00DF44DC">
            <w:pPr>
              <w:tabs>
                <w:tab w:val="left" w:pos="313"/>
              </w:tabs>
              <w:ind w:left="29"/>
              <w:jc w:val="both"/>
              <w:rPr>
                <w:bCs/>
                <w:sz w:val="24"/>
                <w:szCs w:val="24"/>
              </w:rPr>
            </w:pPr>
            <w:r w:rsidRPr="005D2420">
              <w:rPr>
                <w:bCs/>
                <w:sz w:val="24"/>
                <w:szCs w:val="24"/>
              </w:rPr>
              <w:t xml:space="preserve">участия в организации процесса подготовки и монтажа оборудования добычных забоев и проходческих выработок к последующей отработке; контроля за состоянием </w:t>
            </w:r>
            <w:r w:rsidRPr="005D2420">
              <w:rPr>
                <w:bCs/>
                <w:sz w:val="24"/>
                <w:szCs w:val="24"/>
              </w:rPr>
              <w:lastRenderedPageBreak/>
              <w:t>технологического и горнотранспортного оборудования и выполнения планово-предупредительных ремонтов;</w:t>
            </w:r>
          </w:p>
          <w:p w14:paraId="63E7E681" w14:textId="77777777" w:rsidR="00576F73" w:rsidRPr="005D2420" w:rsidRDefault="00576F73" w:rsidP="00DF44DC">
            <w:pPr>
              <w:tabs>
                <w:tab w:val="left" w:pos="313"/>
              </w:tabs>
              <w:ind w:left="29"/>
              <w:jc w:val="both"/>
              <w:rPr>
                <w:bCs/>
                <w:sz w:val="24"/>
                <w:szCs w:val="24"/>
              </w:rPr>
            </w:pPr>
            <w:r w:rsidRPr="005D2420">
              <w:rPr>
                <w:bCs/>
                <w:sz w:val="24"/>
                <w:szCs w:val="24"/>
              </w:rPr>
              <w:t>участия в производственном процессе проходки горных выработок;</w:t>
            </w:r>
          </w:p>
          <w:p w14:paraId="5282D92D" w14:textId="77777777" w:rsidR="00576F73" w:rsidRPr="005D2420" w:rsidRDefault="00576F73" w:rsidP="00DF44DC">
            <w:pPr>
              <w:tabs>
                <w:tab w:val="left" w:pos="313"/>
              </w:tabs>
              <w:ind w:left="29"/>
              <w:jc w:val="both"/>
              <w:rPr>
                <w:bCs/>
                <w:sz w:val="24"/>
                <w:szCs w:val="24"/>
              </w:rPr>
            </w:pPr>
            <w:r w:rsidRPr="005D2420">
              <w:rPr>
                <w:bCs/>
                <w:sz w:val="24"/>
                <w:szCs w:val="24"/>
              </w:rPr>
              <w:t>контроля за соблюдением правил технической эксплуатации оборудования и питающих энергосетей;</w:t>
            </w:r>
          </w:p>
          <w:p w14:paraId="00D265EC" w14:textId="77777777" w:rsidR="00576F73" w:rsidRPr="00EB3F7C" w:rsidRDefault="00576F73" w:rsidP="00DF44DC">
            <w:pPr>
              <w:tabs>
                <w:tab w:val="left" w:pos="313"/>
              </w:tabs>
              <w:ind w:left="29"/>
              <w:jc w:val="both"/>
              <w:rPr>
                <w:bCs/>
                <w:sz w:val="24"/>
                <w:szCs w:val="24"/>
              </w:rPr>
            </w:pPr>
            <w:r w:rsidRPr="005D2420">
              <w:rPr>
                <w:bCs/>
                <w:sz w:val="24"/>
                <w:szCs w:val="24"/>
              </w:rPr>
              <w:t>организации перебазировки горнопроходческих бригад на новый участок работ, заложения и закрытия выработок, проведения аварийных, специальных и других сложных работ; организации и контроля за проведением ремонта, технического обслуживания, осмотра оборудования и других технических средств.</w:t>
            </w:r>
          </w:p>
        </w:tc>
      </w:tr>
      <w:tr w:rsidR="00576F73" w:rsidRPr="00EB3F7C" w14:paraId="23EF69A0" w14:textId="77777777" w:rsidTr="00576F73">
        <w:tc>
          <w:tcPr>
            <w:tcW w:w="1766" w:type="dxa"/>
            <w:tcBorders>
              <w:top w:val="single" w:sz="4" w:space="0" w:color="auto"/>
              <w:left w:val="single" w:sz="4" w:space="0" w:color="auto"/>
              <w:bottom w:val="single" w:sz="4" w:space="0" w:color="auto"/>
              <w:right w:val="single" w:sz="4" w:space="0" w:color="auto"/>
            </w:tcBorders>
            <w:hideMark/>
          </w:tcPr>
          <w:p w14:paraId="73CA982A" w14:textId="77777777" w:rsidR="00576F73" w:rsidRPr="00EB3F7C" w:rsidRDefault="00576F73" w:rsidP="00DF44DC">
            <w:pPr>
              <w:spacing w:before="240"/>
              <w:ind w:firstLine="31"/>
              <w:rPr>
                <w:b/>
                <w:bCs/>
                <w:sz w:val="24"/>
                <w:szCs w:val="24"/>
              </w:rPr>
            </w:pPr>
            <w:r w:rsidRPr="00EB3F7C">
              <w:rPr>
                <w:b/>
                <w:bCs/>
                <w:sz w:val="24"/>
                <w:szCs w:val="24"/>
              </w:rPr>
              <w:lastRenderedPageBreak/>
              <w:t>Уметь</w:t>
            </w:r>
          </w:p>
          <w:p w14:paraId="3E3C855F" w14:textId="77777777" w:rsidR="00576F73" w:rsidRPr="00EB3F7C" w:rsidRDefault="00576F73" w:rsidP="00DF44DC">
            <w:pPr>
              <w:spacing w:before="240"/>
              <w:ind w:firstLine="31"/>
              <w:rPr>
                <w:b/>
                <w:bCs/>
                <w:sz w:val="24"/>
                <w:szCs w:val="24"/>
              </w:rPr>
            </w:pPr>
          </w:p>
          <w:p w14:paraId="32D5645B" w14:textId="77777777" w:rsidR="00576F73" w:rsidRPr="00EB3F7C" w:rsidRDefault="00576F73" w:rsidP="00DF44DC">
            <w:pPr>
              <w:spacing w:before="240"/>
              <w:ind w:firstLine="31"/>
              <w:rPr>
                <w:b/>
                <w:bCs/>
                <w:sz w:val="24"/>
                <w:szCs w:val="24"/>
              </w:rPr>
            </w:pPr>
          </w:p>
        </w:tc>
        <w:tc>
          <w:tcPr>
            <w:tcW w:w="1064" w:type="dxa"/>
            <w:tcBorders>
              <w:top w:val="single" w:sz="4" w:space="0" w:color="auto"/>
              <w:left w:val="single" w:sz="4" w:space="0" w:color="auto"/>
              <w:bottom w:val="single" w:sz="4" w:space="0" w:color="auto"/>
              <w:right w:val="single" w:sz="4" w:space="0" w:color="auto"/>
            </w:tcBorders>
          </w:tcPr>
          <w:p w14:paraId="2E480497" w14:textId="77777777" w:rsidR="00576F73" w:rsidRPr="005D2420" w:rsidRDefault="00576F73" w:rsidP="00DF44DC">
            <w:pPr>
              <w:tabs>
                <w:tab w:val="left" w:pos="313"/>
                <w:tab w:val="left" w:pos="463"/>
              </w:tabs>
              <w:adjustRightInd w:val="0"/>
              <w:ind w:left="29"/>
              <w:contextualSpacing/>
              <w:jc w:val="both"/>
              <w:rPr>
                <w:color w:val="000000"/>
                <w:sz w:val="24"/>
                <w:szCs w:val="24"/>
              </w:rPr>
            </w:pPr>
          </w:p>
        </w:tc>
        <w:tc>
          <w:tcPr>
            <w:tcW w:w="7036" w:type="dxa"/>
            <w:tcBorders>
              <w:top w:val="single" w:sz="4" w:space="0" w:color="auto"/>
              <w:left w:val="single" w:sz="4" w:space="0" w:color="auto"/>
              <w:bottom w:val="single" w:sz="4" w:space="0" w:color="auto"/>
              <w:right w:val="single" w:sz="4" w:space="0" w:color="auto"/>
            </w:tcBorders>
            <w:shd w:val="clear" w:color="auto" w:fill="auto"/>
            <w:vAlign w:val="center"/>
          </w:tcPr>
          <w:p w14:paraId="3F77BE8A" w14:textId="56DE6EA8"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Разрабатывать и интерпретировать технологические схемы ведения горных работ на участке;</w:t>
            </w:r>
          </w:p>
          <w:p w14:paraId="6FD598E9"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разрабатывать технологические карты по видам горных работ; производить оформление технологической документации с применением программных средств;</w:t>
            </w:r>
          </w:p>
          <w:p w14:paraId="7058083F"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оформлять проекты по проведению  горных выработок и очистных забоев с применением горных машин, очистных и проходческих комплексов, буровзрывных работ; оформлять технологическую документацию по проветриванию и дегазации горных выработок и очистных забоев; выполнять проектирование вентиляции участка шахты; читать планы и карты, геодезические и маркшейдерские сети; рассчитывать паспорта забоев: подготовительного механизированным способом, подготовительного буровзрывным способом, добычного различной степени механизации; разрабатывать и интерпретировать паспорта крепления горных выработок, разрабатывать и интерпретировать паспорта буровзрывных работ;</w:t>
            </w:r>
          </w:p>
          <w:p w14:paraId="7C413E69"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контролировать ведение очистных и подготовительных работ; оценивать горно-геологические условия разработки месторождений полезных ископаемых;</w:t>
            </w:r>
          </w:p>
          <w:p w14:paraId="6E044724"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рассчитывать параметры схем вскрытия и элементов систем разработки; выбирать схемы ведения горных работ для заданных горно-геологических и горнотехнических условий; использовать материалы, применяемые в горной промышленности;</w:t>
            </w:r>
          </w:p>
          <w:p w14:paraId="352A19CE"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 xml:space="preserve">производить эксплуатационные расчеты различного </w:t>
            </w:r>
            <w:proofErr w:type="gramStart"/>
            <w:r w:rsidRPr="005D2420">
              <w:rPr>
                <w:color w:val="000000"/>
                <w:sz w:val="24"/>
                <w:szCs w:val="24"/>
              </w:rPr>
              <w:t>горно-транспортного</w:t>
            </w:r>
            <w:proofErr w:type="gramEnd"/>
            <w:r w:rsidRPr="005D2420">
              <w:rPr>
                <w:color w:val="000000"/>
                <w:sz w:val="24"/>
                <w:szCs w:val="24"/>
              </w:rPr>
              <w:t xml:space="preserve"> оборудования в различных горно-геологических и горнотехнических условиях;</w:t>
            </w:r>
          </w:p>
          <w:p w14:paraId="2B2CB2B4"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обосновывать выбор применяемого горнотранспортного оборудования;</w:t>
            </w:r>
          </w:p>
          <w:p w14:paraId="6CD06613"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производить выбор оборудования подземных погрузочных пунктов;</w:t>
            </w:r>
          </w:p>
          <w:p w14:paraId="11E8DA12"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 xml:space="preserve">обеспечивать высокую надежность транспортных процессов; </w:t>
            </w:r>
          </w:p>
          <w:p w14:paraId="2D029F0F"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читать блок-схемы систем автоматики, автоматизированных горнотранспортных машин и конвейерных линий;</w:t>
            </w:r>
          </w:p>
          <w:p w14:paraId="589CD6F8"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выбирать электрооборудование горных машин и комплексов по их рабочим параметрам;</w:t>
            </w:r>
          </w:p>
          <w:p w14:paraId="13EFBDBD"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работать со схемами электроснабжения участка;</w:t>
            </w:r>
          </w:p>
          <w:p w14:paraId="6F4EC6BC"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 xml:space="preserve">выбирать оборудование для организации водоотлива на участке и </w:t>
            </w:r>
            <w:r w:rsidRPr="005D2420">
              <w:rPr>
                <w:color w:val="000000"/>
                <w:sz w:val="24"/>
                <w:szCs w:val="24"/>
              </w:rPr>
              <w:lastRenderedPageBreak/>
              <w:t>производить расчет его рабочих параметров;</w:t>
            </w:r>
          </w:p>
          <w:p w14:paraId="3C2B1AA6"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производить расчеты необходимого количества воздуха, выбирать вентиляторные установки и производить их эксплуатационный расчет;</w:t>
            </w:r>
          </w:p>
          <w:p w14:paraId="5CAA31FD"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 xml:space="preserve">пользоваться приборами контроля расхода воздуха и </w:t>
            </w:r>
            <w:proofErr w:type="spellStart"/>
            <w:r w:rsidRPr="005D2420">
              <w:rPr>
                <w:color w:val="000000"/>
                <w:sz w:val="24"/>
                <w:szCs w:val="24"/>
              </w:rPr>
              <w:t>аэрогазового</w:t>
            </w:r>
            <w:proofErr w:type="spellEnd"/>
            <w:r w:rsidRPr="005D2420">
              <w:rPr>
                <w:color w:val="000000"/>
                <w:sz w:val="24"/>
                <w:szCs w:val="24"/>
              </w:rPr>
              <w:t xml:space="preserve"> контроля; </w:t>
            </w:r>
          </w:p>
          <w:p w14:paraId="084C8F08"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принципы формирования технологических грузопотоков;</w:t>
            </w:r>
          </w:p>
          <w:p w14:paraId="7C17CA65"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транспортные схемы в различных горно-геологических и горнотехнических условиях;</w:t>
            </w:r>
          </w:p>
          <w:p w14:paraId="37BC7024"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устройство, принцип действия, условия применения и правила эксплуатации участкового и магистрального транспорта;</w:t>
            </w:r>
          </w:p>
          <w:p w14:paraId="5326DAD6"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комплекс автоматизированных подземных погрузочных пунктов;</w:t>
            </w:r>
          </w:p>
          <w:p w14:paraId="14A621B5"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основные сведения о подготовке к эксплуатации и ремонте горнотранспортного оборудования;</w:t>
            </w:r>
          </w:p>
          <w:p w14:paraId="4467C7B0"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 xml:space="preserve">алгоритмы и методы расчета эксплуатационных характеристик погрузочных машин, призабойных транспортных средств, ленточных и скребковых конвейеров, а также монорельсовых и </w:t>
            </w:r>
            <w:proofErr w:type="spellStart"/>
            <w:r w:rsidRPr="005D2420">
              <w:rPr>
                <w:color w:val="000000"/>
                <w:sz w:val="24"/>
                <w:szCs w:val="24"/>
              </w:rPr>
              <w:t>моноканатных</w:t>
            </w:r>
            <w:proofErr w:type="spellEnd"/>
            <w:r w:rsidRPr="005D2420">
              <w:rPr>
                <w:color w:val="000000"/>
                <w:sz w:val="24"/>
                <w:szCs w:val="24"/>
              </w:rPr>
              <w:t xml:space="preserve"> дорог;</w:t>
            </w:r>
          </w:p>
          <w:p w14:paraId="5C6487D9"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условия применения, принцип действия, устройство и правила эксплуатации рудничного транспорта;</w:t>
            </w:r>
          </w:p>
          <w:p w14:paraId="17BC72AA"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устройство и принцип действия схем электрооборудования горнотранспортных машин;</w:t>
            </w:r>
          </w:p>
          <w:p w14:paraId="3387ADA3"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схемы электроснабжения горнотранспортного оборудования;</w:t>
            </w:r>
          </w:p>
          <w:p w14:paraId="771D23CC"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принципы построения и общую характеристику автоматизации конвейерного транспорта;</w:t>
            </w:r>
          </w:p>
          <w:p w14:paraId="33F3444B"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основные виды автоматических электрических защит, блокировок и защитных средств электрооборудования горнотранспортных машин и механизмов;</w:t>
            </w:r>
          </w:p>
          <w:p w14:paraId="168FBC67"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устройство, назначение, принцип действия основных элементов систем горной автоматики;</w:t>
            </w:r>
          </w:p>
          <w:p w14:paraId="233B7604"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материалы, применяемые в горной промышленности;</w:t>
            </w:r>
          </w:p>
          <w:p w14:paraId="3B2B2C94"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устройство и принцип действия приводов горных машин и комплексов;</w:t>
            </w:r>
          </w:p>
          <w:p w14:paraId="0259FB4B"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принципиальные схемы электроснабжения участка и освещения участка;</w:t>
            </w:r>
          </w:p>
          <w:p w14:paraId="510A1156"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 xml:space="preserve">правила эксплуатации электрооборудования горных машин и комплексов; </w:t>
            </w:r>
          </w:p>
          <w:p w14:paraId="0A47E6B7"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организацию ремонтных работ на горном предприятии;</w:t>
            </w:r>
          </w:p>
          <w:p w14:paraId="036AB621"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определять потребность горнопроходческих бригад в технических средствах, инструменте, материалах и услугах вспомогательных служб, организовывать и контролировать их обеспечение;</w:t>
            </w:r>
          </w:p>
          <w:p w14:paraId="2FD9B395"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контролировать правильность заложения взрывчатых средств, согласно паспорту буровзрывных работ;</w:t>
            </w:r>
          </w:p>
          <w:p w14:paraId="4DCB1952"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вести установленную документацию о работе оборудования и учета материальных ценностей, принимать меры по обеспечению их сохранности и своевременному списанию; обеспечивать и контролировать учет, использование и хранение взрывчатых материалов;</w:t>
            </w:r>
          </w:p>
          <w:p w14:paraId="03972F7E" w14:textId="77777777" w:rsidR="00576F73" w:rsidRPr="005D2420"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 xml:space="preserve">осуществлять контроль за исправностью оборудования, </w:t>
            </w:r>
            <w:r w:rsidRPr="005D2420">
              <w:rPr>
                <w:color w:val="000000"/>
                <w:sz w:val="24"/>
                <w:szCs w:val="24"/>
              </w:rPr>
              <w:lastRenderedPageBreak/>
              <w:t>ограждений, крепления горно-разведочных выработок, предохранительных и защитных средств, средств пожаротушения, транспортных средств, санитарно-технических установок, а также за качественным составом атмосферы в горных выработках;</w:t>
            </w:r>
          </w:p>
          <w:p w14:paraId="5A0599F0" w14:textId="77777777" w:rsidR="00576F73" w:rsidRPr="00EB3F7C" w:rsidRDefault="00576F73" w:rsidP="00DF44DC">
            <w:pPr>
              <w:tabs>
                <w:tab w:val="left" w:pos="313"/>
                <w:tab w:val="left" w:pos="463"/>
              </w:tabs>
              <w:adjustRightInd w:val="0"/>
              <w:ind w:left="29"/>
              <w:contextualSpacing/>
              <w:jc w:val="both"/>
              <w:rPr>
                <w:color w:val="000000"/>
                <w:sz w:val="24"/>
                <w:szCs w:val="24"/>
              </w:rPr>
            </w:pPr>
            <w:r w:rsidRPr="005D2420">
              <w:rPr>
                <w:color w:val="000000"/>
                <w:sz w:val="24"/>
                <w:szCs w:val="24"/>
              </w:rPr>
              <w:t>обеспечивает соблюдение законодательства об охране недр и окружающей среды, включая рекультивацию земель при проведении горных работ.</w:t>
            </w:r>
          </w:p>
        </w:tc>
      </w:tr>
      <w:tr w:rsidR="00576F73" w:rsidRPr="00EB3F7C" w14:paraId="2DBD461A" w14:textId="77777777" w:rsidTr="00576F73">
        <w:tc>
          <w:tcPr>
            <w:tcW w:w="1766" w:type="dxa"/>
            <w:tcBorders>
              <w:top w:val="single" w:sz="4" w:space="0" w:color="auto"/>
              <w:left w:val="single" w:sz="4" w:space="0" w:color="auto"/>
              <w:bottom w:val="single" w:sz="4" w:space="0" w:color="auto"/>
              <w:right w:val="single" w:sz="4" w:space="0" w:color="auto"/>
            </w:tcBorders>
            <w:hideMark/>
          </w:tcPr>
          <w:p w14:paraId="32B3E602" w14:textId="77777777" w:rsidR="00576F73" w:rsidRPr="00EB3F7C" w:rsidRDefault="00576F73" w:rsidP="00DF44DC">
            <w:pPr>
              <w:spacing w:before="240"/>
              <w:ind w:firstLine="31"/>
              <w:rPr>
                <w:b/>
                <w:bCs/>
                <w:sz w:val="24"/>
                <w:szCs w:val="24"/>
              </w:rPr>
            </w:pPr>
            <w:r w:rsidRPr="00EB3F7C">
              <w:rPr>
                <w:b/>
                <w:bCs/>
                <w:sz w:val="24"/>
                <w:szCs w:val="24"/>
              </w:rPr>
              <w:lastRenderedPageBreak/>
              <w:t>Знать</w:t>
            </w:r>
          </w:p>
          <w:p w14:paraId="3A8BAE1F" w14:textId="77777777" w:rsidR="00576F73" w:rsidRPr="00EB3F7C" w:rsidRDefault="00576F73" w:rsidP="00DF44DC">
            <w:pPr>
              <w:spacing w:before="240"/>
              <w:ind w:firstLine="31"/>
              <w:rPr>
                <w:b/>
                <w:bCs/>
                <w:sz w:val="24"/>
                <w:szCs w:val="24"/>
              </w:rPr>
            </w:pPr>
          </w:p>
          <w:p w14:paraId="1BA3BB79" w14:textId="77777777" w:rsidR="00576F73" w:rsidRPr="00EB3F7C" w:rsidRDefault="00576F73" w:rsidP="00DF44DC">
            <w:pPr>
              <w:spacing w:before="240"/>
              <w:ind w:firstLine="31"/>
              <w:rPr>
                <w:b/>
                <w:bCs/>
                <w:sz w:val="24"/>
                <w:szCs w:val="24"/>
              </w:rPr>
            </w:pPr>
          </w:p>
          <w:p w14:paraId="735BCD1F" w14:textId="77777777" w:rsidR="00576F73" w:rsidRPr="00EB3F7C" w:rsidRDefault="00576F73" w:rsidP="00DF44DC">
            <w:pPr>
              <w:spacing w:before="240"/>
              <w:ind w:firstLine="31"/>
              <w:rPr>
                <w:b/>
                <w:bCs/>
                <w:sz w:val="24"/>
                <w:szCs w:val="24"/>
              </w:rPr>
            </w:pPr>
          </w:p>
        </w:tc>
        <w:tc>
          <w:tcPr>
            <w:tcW w:w="1064" w:type="dxa"/>
            <w:tcBorders>
              <w:top w:val="single" w:sz="4" w:space="0" w:color="auto"/>
              <w:left w:val="single" w:sz="4" w:space="0" w:color="auto"/>
              <w:bottom w:val="single" w:sz="4" w:space="0" w:color="auto"/>
              <w:right w:val="single" w:sz="4" w:space="0" w:color="auto"/>
            </w:tcBorders>
          </w:tcPr>
          <w:p w14:paraId="35C055B4" w14:textId="77777777" w:rsidR="00576F73" w:rsidRPr="005D2420" w:rsidRDefault="00576F73" w:rsidP="00DF44DC">
            <w:pPr>
              <w:tabs>
                <w:tab w:val="left" w:pos="313"/>
              </w:tabs>
              <w:adjustRightInd w:val="0"/>
              <w:ind w:left="29"/>
              <w:contextualSpacing/>
              <w:jc w:val="both"/>
              <w:rPr>
                <w:bCs/>
                <w:sz w:val="24"/>
                <w:szCs w:val="24"/>
              </w:rPr>
            </w:pPr>
          </w:p>
        </w:tc>
        <w:tc>
          <w:tcPr>
            <w:tcW w:w="7036" w:type="dxa"/>
            <w:tcBorders>
              <w:top w:val="single" w:sz="4" w:space="0" w:color="auto"/>
              <w:left w:val="single" w:sz="4" w:space="0" w:color="auto"/>
              <w:bottom w:val="single" w:sz="4" w:space="0" w:color="auto"/>
              <w:right w:val="single" w:sz="4" w:space="0" w:color="auto"/>
            </w:tcBorders>
          </w:tcPr>
          <w:p w14:paraId="23D918FF" w14:textId="1BE4DB5E" w:rsidR="00576F73" w:rsidRPr="005D2420" w:rsidRDefault="00576F73" w:rsidP="00DF44DC">
            <w:pPr>
              <w:tabs>
                <w:tab w:val="left" w:pos="313"/>
              </w:tabs>
              <w:adjustRightInd w:val="0"/>
              <w:ind w:left="29"/>
              <w:contextualSpacing/>
              <w:jc w:val="both"/>
              <w:rPr>
                <w:bCs/>
                <w:sz w:val="24"/>
                <w:szCs w:val="24"/>
              </w:rPr>
            </w:pPr>
            <w:r w:rsidRPr="005D2420">
              <w:rPr>
                <w:bCs/>
                <w:sz w:val="24"/>
                <w:szCs w:val="24"/>
              </w:rPr>
              <w:t>Требования стандартов ЕСКД и ЕСТД к оформлению и составлению чертежей и схем, к оформлению технической и технологической документации по ведению горных работ;</w:t>
            </w:r>
          </w:p>
          <w:p w14:paraId="5AA0B67E" w14:textId="77777777" w:rsidR="00576F73" w:rsidRPr="005D2420" w:rsidRDefault="00576F73" w:rsidP="00DF44DC">
            <w:pPr>
              <w:tabs>
                <w:tab w:val="left" w:pos="313"/>
              </w:tabs>
              <w:adjustRightInd w:val="0"/>
              <w:ind w:left="29"/>
              <w:contextualSpacing/>
              <w:jc w:val="both"/>
              <w:rPr>
                <w:bCs/>
                <w:sz w:val="24"/>
                <w:szCs w:val="24"/>
              </w:rPr>
            </w:pPr>
            <w:r w:rsidRPr="005D2420">
              <w:rPr>
                <w:bCs/>
                <w:sz w:val="24"/>
                <w:szCs w:val="24"/>
              </w:rPr>
              <w:t>основные понятия и определения стандартизации и сертификации по проведению работ в очистном и подготовительном забоях, ремонтно-восстановительных работ и внутришахтного транспорта; правила проектирования и ведения очистных, подготовительных работ с применением горных машин и буровзрывным способом;</w:t>
            </w:r>
          </w:p>
          <w:p w14:paraId="6285E107" w14:textId="77777777" w:rsidR="00576F73" w:rsidRPr="005D2420" w:rsidRDefault="00576F73" w:rsidP="00DF44DC">
            <w:pPr>
              <w:tabs>
                <w:tab w:val="left" w:pos="313"/>
              </w:tabs>
              <w:adjustRightInd w:val="0"/>
              <w:ind w:left="29"/>
              <w:contextualSpacing/>
              <w:jc w:val="both"/>
              <w:rPr>
                <w:bCs/>
                <w:sz w:val="24"/>
                <w:szCs w:val="24"/>
              </w:rPr>
            </w:pPr>
            <w:r w:rsidRPr="005D2420">
              <w:rPr>
                <w:bCs/>
                <w:sz w:val="24"/>
                <w:szCs w:val="24"/>
              </w:rPr>
              <w:t>горно-графическую документацию горной организации: наименование, назначение, содержание, порядок её оформления, согласования и утверждения; маркшейдерские планы горных выработок; типовые технологические схемы подземной разработки месторождений полезных ископаемых, нормативные и методические материалы по технологии ведения горных работ на участке;</w:t>
            </w:r>
          </w:p>
          <w:p w14:paraId="4516C0E7" w14:textId="77777777" w:rsidR="00576F73" w:rsidRPr="005D2420" w:rsidRDefault="00576F73" w:rsidP="00DF44DC">
            <w:pPr>
              <w:tabs>
                <w:tab w:val="left" w:pos="313"/>
              </w:tabs>
              <w:adjustRightInd w:val="0"/>
              <w:ind w:left="29"/>
              <w:contextualSpacing/>
              <w:jc w:val="both"/>
              <w:rPr>
                <w:bCs/>
                <w:sz w:val="24"/>
                <w:szCs w:val="24"/>
              </w:rPr>
            </w:pPr>
            <w:r w:rsidRPr="005D2420">
              <w:rPr>
                <w:bCs/>
                <w:sz w:val="24"/>
                <w:szCs w:val="24"/>
              </w:rPr>
              <w:t>основы горного дела;</w:t>
            </w:r>
          </w:p>
          <w:p w14:paraId="14F34552" w14:textId="77777777" w:rsidR="00576F73" w:rsidRPr="005D2420" w:rsidRDefault="00576F73" w:rsidP="00DF44DC">
            <w:pPr>
              <w:tabs>
                <w:tab w:val="left" w:pos="313"/>
              </w:tabs>
              <w:adjustRightInd w:val="0"/>
              <w:ind w:left="29"/>
              <w:contextualSpacing/>
              <w:jc w:val="both"/>
              <w:rPr>
                <w:bCs/>
                <w:sz w:val="24"/>
                <w:szCs w:val="24"/>
              </w:rPr>
            </w:pPr>
            <w:r w:rsidRPr="005D2420">
              <w:rPr>
                <w:bCs/>
                <w:sz w:val="24"/>
                <w:szCs w:val="24"/>
              </w:rPr>
              <w:t>общие вопросы проведения и крепления горных выработок, наклонных и вертикальных стволов; общие сведения о давлении горных пород и управлении горным давлением в очистных и подготовительных выработках; способы газификации угля, борьбы с метаном и запыленностью шахтной атмосферы; маркшейдерское обеспечение рационального использования недр;</w:t>
            </w:r>
          </w:p>
          <w:p w14:paraId="53B727BD" w14:textId="77777777" w:rsidR="00576F73" w:rsidRPr="005D2420" w:rsidRDefault="00576F73" w:rsidP="00DF44DC">
            <w:pPr>
              <w:tabs>
                <w:tab w:val="left" w:pos="313"/>
              </w:tabs>
              <w:adjustRightInd w:val="0"/>
              <w:ind w:left="29"/>
              <w:contextualSpacing/>
              <w:jc w:val="both"/>
              <w:rPr>
                <w:bCs/>
                <w:sz w:val="24"/>
                <w:szCs w:val="24"/>
              </w:rPr>
            </w:pPr>
            <w:r w:rsidRPr="005D2420">
              <w:rPr>
                <w:bCs/>
                <w:sz w:val="24"/>
                <w:szCs w:val="24"/>
              </w:rPr>
              <w:t>условия сдвижения горных пород под влиянием горных работ;</w:t>
            </w:r>
          </w:p>
          <w:p w14:paraId="347C6C68" w14:textId="77777777" w:rsidR="00576F73" w:rsidRPr="005D2420" w:rsidRDefault="00576F73" w:rsidP="00DF44DC">
            <w:pPr>
              <w:tabs>
                <w:tab w:val="left" w:pos="313"/>
              </w:tabs>
              <w:adjustRightInd w:val="0"/>
              <w:ind w:left="29"/>
              <w:contextualSpacing/>
              <w:jc w:val="both"/>
              <w:rPr>
                <w:bCs/>
                <w:sz w:val="24"/>
                <w:szCs w:val="24"/>
              </w:rPr>
            </w:pPr>
            <w:r w:rsidRPr="005D2420">
              <w:rPr>
                <w:bCs/>
                <w:sz w:val="24"/>
                <w:szCs w:val="24"/>
              </w:rPr>
              <w:t>системы разработки и схемы вскрытия месторождений в различных горно-геологических и горнотехнических условиях;</w:t>
            </w:r>
          </w:p>
          <w:p w14:paraId="24579718" w14:textId="77777777" w:rsidR="00576F73" w:rsidRPr="005D2420" w:rsidRDefault="00576F73" w:rsidP="00DF44DC">
            <w:pPr>
              <w:tabs>
                <w:tab w:val="left" w:pos="313"/>
              </w:tabs>
              <w:adjustRightInd w:val="0"/>
              <w:ind w:left="29"/>
              <w:contextualSpacing/>
              <w:jc w:val="both"/>
              <w:rPr>
                <w:bCs/>
                <w:sz w:val="24"/>
                <w:szCs w:val="24"/>
              </w:rPr>
            </w:pPr>
            <w:r w:rsidRPr="005D2420">
              <w:rPr>
                <w:bCs/>
                <w:sz w:val="24"/>
                <w:szCs w:val="24"/>
              </w:rPr>
              <w:t>технологию и организацию ведения буровзрывных работ;</w:t>
            </w:r>
          </w:p>
          <w:p w14:paraId="4F4C27DE" w14:textId="77777777" w:rsidR="00576F73" w:rsidRPr="005D2420" w:rsidRDefault="00576F73" w:rsidP="00DF44DC">
            <w:pPr>
              <w:tabs>
                <w:tab w:val="left" w:pos="313"/>
              </w:tabs>
              <w:adjustRightInd w:val="0"/>
              <w:ind w:left="29"/>
              <w:contextualSpacing/>
              <w:jc w:val="both"/>
              <w:rPr>
                <w:bCs/>
                <w:sz w:val="24"/>
                <w:szCs w:val="24"/>
              </w:rPr>
            </w:pPr>
            <w:r w:rsidRPr="005D2420">
              <w:rPr>
                <w:bCs/>
                <w:sz w:val="24"/>
                <w:szCs w:val="24"/>
              </w:rPr>
              <w:t>технологию и организацию проведения горных выработок в различных горно-геологических и горнотехнических условиях;</w:t>
            </w:r>
          </w:p>
          <w:p w14:paraId="37A259AC" w14:textId="77777777" w:rsidR="00576F73" w:rsidRPr="005D2420" w:rsidRDefault="00576F73" w:rsidP="00DF44DC">
            <w:pPr>
              <w:tabs>
                <w:tab w:val="left" w:pos="313"/>
              </w:tabs>
              <w:adjustRightInd w:val="0"/>
              <w:ind w:left="29"/>
              <w:contextualSpacing/>
              <w:jc w:val="both"/>
              <w:rPr>
                <w:bCs/>
                <w:sz w:val="24"/>
                <w:szCs w:val="24"/>
              </w:rPr>
            </w:pPr>
            <w:r w:rsidRPr="005D2420">
              <w:rPr>
                <w:bCs/>
                <w:sz w:val="24"/>
                <w:szCs w:val="24"/>
              </w:rPr>
              <w:t>способы управления горным давлением;</w:t>
            </w:r>
          </w:p>
          <w:p w14:paraId="6A56F625" w14:textId="77777777" w:rsidR="00576F73" w:rsidRPr="005D2420" w:rsidRDefault="00576F73" w:rsidP="00DF44DC">
            <w:pPr>
              <w:tabs>
                <w:tab w:val="left" w:pos="313"/>
              </w:tabs>
              <w:adjustRightInd w:val="0"/>
              <w:ind w:left="29"/>
              <w:contextualSpacing/>
              <w:jc w:val="both"/>
              <w:rPr>
                <w:bCs/>
                <w:sz w:val="24"/>
                <w:szCs w:val="24"/>
              </w:rPr>
            </w:pPr>
            <w:r w:rsidRPr="005D2420">
              <w:rPr>
                <w:bCs/>
                <w:sz w:val="24"/>
                <w:szCs w:val="24"/>
              </w:rPr>
              <w:t>технологию и организацию выемки полезного ископаемого в различных горно-геологических и горнотехнических условиях;</w:t>
            </w:r>
          </w:p>
          <w:p w14:paraId="252DE167" w14:textId="77777777" w:rsidR="00576F73" w:rsidRPr="005D2420" w:rsidRDefault="00576F73" w:rsidP="00DF44DC">
            <w:pPr>
              <w:tabs>
                <w:tab w:val="left" w:pos="313"/>
              </w:tabs>
              <w:adjustRightInd w:val="0"/>
              <w:ind w:left="29"/>
              <w:contextualSpacing/>
              <w:jc w:val="both"/>
              <w:rPr>
                <w:bCs/>
                <w:sz w:val="24"/>
                <w:szCs w:val="24"/>
              </w:rPr>
            </w:pPr>
            <w:r w:rsidRPr="005D2420">
              <w:rPr>
                <w:bCs/>
                <w:sz w:val="24"/>
                <w:szCs w:val="24"/>
              </w:rPr>
              <w:t>технологию очистных работ при выемке полезного ископаемого с применением механизации и при безлюдной выемке;</w:t>
            </w:r>
          </w:p>
          <w:p w14:paraId="6C2CFED6" w14:textId="77777777" w:rsidR="00576F73" w:rsidRPr="005D2420" w:rsidRDefault="00576F73" w:rsidP="00DF44DC">
            <w:pPr>
              <w:tabs>
                <w:tab w:val="left" w:pos="313"/>
              </w:tabs>
              <w:adjustRightInd w:val="0"/>
              <w:ind w:left="29"/>
              <w:contextualSpacing/>
              <w:jc w:val="both"/>
              <w:rPr>
                <w:bCs/>
                <w:sz w:val="24"/>
                <w:szCs w:val="24"/>
              </w:rPr>
            </w:pPr>
            <w:r w:rsidRPr="005D2420">
              <w:rPr>
                <w:bCs/>
                <w:sz w:val="24"/>
                <w:szCs w:val="24"/>
              </w:rPr>
              <w:t>технологию очистных и подготовительных работ на пластах, опасных по внезапным выбросам угля или газа;</w:t>
            </w:r>
          </w:p>
          <w:p w14:paraId="15395074" w14:textId="77777777" w:rsidR="00576F73" w:rsidRPr="005D2420" w:rsidRDefault="00576F73" w:rsidP="00DF44DC">
            <w:pPr>
              <w:tabs>
                <w:tab w:val="left" w:pos="313"/>
              </w:tabs>
              <w:adjustRightInd w:val="0"/>
              <w:ind w:left="29"/>
              <w:contextualSpacing/>
              <w:jc w:val="both"/>
              <w:rPr>
                <w:bCs/>
                <w:sz w:val="24"/>
                <w:szCs w:val="24"/>
              </w:rPr>
            </w:pPr>
            <w:r w:rsidRPr="005D2420">
              <w:rPr>
                <w:bCs/>
                <w:sz w:val="24"/>
                <w:szCs w:val="24"/>
              </w:rPr>
              <w:t>технологию ремонта, восстановления и погашения горных выработок; состав рудничного воздуха;</w:t>
            </w:r>
          </w:p>
          <w:p w14:paraId="52D03D98" w14:textId="77777777" w:rsidR="00576F73" w:rsidRPr="005D2420" w:rsidRDefault="00576F73" w:rsidP="00DF44DC">
            <w:pPr>
              <w:tabs>
                <w:tab w:val="left" w:pos="313"/>
              </w:tabs>
              <w:adjustRightInd w:val="0"/>
              <w:ind w:left="29"/>
              <w:contextualSpacing/>
              <w:jc w:val="both"/>
              <w:rPr>
                <w:bCs/>
                <w:sz w:val="24"/>
                <w:szCs w:val="24"/>
              </w:rPr>
            </w:pPr>
            <w:r w:rsidRPr="005D2420">
              <w:rPr>
                <w:bCs/>
                <w:sz w:val="24"/>
                <w:szCs w:val="24"/>
              </w:rPr>
              <w:t>способы и схемы проветривания очистных и подготовительных выработок;</w:t>
            </w:r>
          </w:p>
          <w:p w14:paraId="19D7C6B0" w14:textId="77777777" w:rsidR="00576F73" w:rsidRPr="005D2420" w:rsidRDefault="00576F73" w:rsidP="00DF44DC">
            <w:pPr>
              <w:tabs>
                <w:tab w:val="left" w:pos="313"/>
              </w:tabs>
              <w:adjustRightInd w:val="0"/>
              <w:ind w:left="29"/>
              <w:contextualSpacing/>
              <w:jc w:val="both"/>
              <w:rPr>
                <w:bCs/>
                <w:sz w:val="24"/>
                <w:szCs w:val="24"/>
              </w:rPr>
            </w:pPr>
            <w:r w:rsidRPr="005D2420">
              <w:rPr>
                <w:bCs/>
                <w:sz w:val="24"/>
                <w:szCs w:val="24"/>
              </w:rPr>
              <w:t xml:space="preserve">приборы автоматического контроля расхода воздуха и </w:t>
            </w:r>
            <w:proofErr w:type="spellStart"/>
            <w:r w:rsidRPr="005D2420">
              <w:rPr>
                <w:bCs/>
                <w:sz w:val="24"/>
                <w:szCs w:val="24"/>
              </w:rPr>
              <w:t>аэрогазового</w:t>
            </w:r>
            <w:proofErr w:type="spellEnd"/>
            <w:r w:rsidRPr="005D2420">
              <w:rPr>
                <w:bCs/>
                <w:sz w:val="24"/>
                <w:szCs w:val="24"/>
              </w:rPr>
              <w:t xml:space="preserve"> контроля;</w:t>
            </w:r>
          </w:p>
          <w:p w14:paraId="05EE18F2" w14:textId="77777777" w:rsidR="00576F73" w:rsidRPr="005D2420" w:rsidRDefault="00576F73" w:rsidP="00DF44DC">
            <w:pPr>
              <w:tabs>
                <w:tab w:val="left" w:pos="313"/>
              </w:tabs>
              <w:adjustRightInd w:val="0"/>
              <w:ind w:left="29"/>
              <w:contextualSpacing/>
              <w:jc w:val="both"/>
              <w:rPr>
                <w:bCs/>
                <w:sz w:val="24"/>
                <w:szCs w:val="24"/>
              </w:rPr>
            </w:pPr>
            <w:r w:rsidRPr="005D2420">
              <w:rPr>
                <w:bCs/>
                <w:sz w:val="24"/>
                <w:szCs w:val="24"/>
              </w:rPr>
              <w:lastRenderedPageBreak/>
              <w:t>общие сведения об устройстве, технические характеристики, принцип работы и область применения стационарных подземных установок, подземных самоходных машин и буровых установок, правила их технической эксплуатации;</w:t>
            </w:r>
          </w:p>
          <w:p w14:paraId="1A3FA893" w14:textId="77777777" w:rsidR="00576F73" w:rsidRPr="005D2420" w:rsidRDefault="00576F73" w:rsidP="00DF44DC">
            <w:pPr>
              <w:tabs>
                <w:tab w:val="left" w:pos="313"/>
              </w:tabs>
              <w:adjustRightInd w:val="0"/>
              <w:ind w:left="29"/>
              <w:contextualSpacing/>
              <w:jc w:val="both"/>
              <w:rPr>
                <w:bCs/>
                <w:sz w:val="24"/>
                <w:szCs w:val="24"/>
              </w:rPr>
            </w:pPr>
            <w:r w:rsidRPr="005D2420">
              <w:rPr>
                <w:bCs/>
                <w:sz w:val="24"/>
                <w:szCs w:val="24"/>
              </w:rPr>
              <w:t xml:space="preserve">правила транспортировки буровых установок по горным выработкам; </w:t>
            </w:r>
          </w:p>
          <w:p w14:paraId="1732CCC5" w14:textId="77777777" w:rsidR="00576F73" w:rsidRPr="005D2420" w:rsidRDefault="00576F73" w:rsidP="00DF44DC">
            <w:pPr>
              <w:tabs>
                <w:tab w:val="left" w:pos="313"/>
              </w:tabs>
              <w:adjustRightInd w:val="0"/>
              <w:ind w:left="29"/>
              <w:contextualSpacing/>
              <w:jc w:val="both"/>
              <w:rPr>
                <w:bCs/>
                <w:sz w:val="24"/>
                <w:szCs w:val="24"/>
              </w:rPr>
            </w:pPr>
            <w:r w:rsidRPr="005D2420">
              <w:rPr>
                <w:bCs/>
                <w:sz w:val="24"/>
                <w:szCs w:val="24"/>
              </w:rPr>
              <w:t>план мероприятий по локализации и ликвидации последствий аварий, признаки угрозы их возникновения, сигналы оповещения, правила поведения при возникновении аварий под землей;</w:t>
            </w:r>
          </w:p>
          <w:p w14:paraId="12E67258" w14:textId="77777777" w:rsidR="00576F73" w:rsidRPr="00EB3F7C" w:rsidRDefault="00576F73" w:rsidP="00DF44DC">
            <w:pPr>
              <w:tabs>
                <w:tab w:val="left" w:pos="313"/>
              </w:tabs>
              <w:adjustRightInd w:val="0"/>
              <w:ind w:left="29"/>
              <w:contextualSpacing/>
              <w:jc w:val="both"/>
              <w:rPr>
                <w:bCs/>
                <w:sz w:val="24"/>
                <w:szCs w:val="24"/>
              </w:rPr>
            </w:pPr>
            <w:r w:rsidRPr="005D2420">
              <w:rPr>
                <w:bCs/>
                <w:sz w:val="24"/>
                <w:szCs w:val="24"/>
              </w:rPr>
              <w:t>законы и иные нормативные правовые акты в области геологического изучения, использования и охраны недр и окружающей среды; организационно-распорядительные документы и методические материалы, касающиеся производства горных работ; горно-геологические условия, назначение и специфику проведения горных работ; назначение и конструкции горных выработок; организацию производственных процессов и технологию проходки горных выработок; технические и геологические требования к отбору проб и качеству горных работ; требования техники безопасности и правила проведения буровзрывных работ; виды, технические характеристики и правила эксплуатации оборудования, энергосетей, приборов и инструмента, применяемых на горных работах; порядок, правила технического обслуживания и ремонта применяемого оборудования; причины и условия возникновения геологических осложнений, технико-технологических нарушений и неполадок, аварий в горных выработках и способы их предупреждения и ликвидации; материалы, применяемые при проходке горных выработок, нормы их расхода и правила хранения; виды и характеристики взрывчатых материалов, правила их применения, транспортировки, учета и хранения; порядок и правила ведения и оформления производственной документации и отчетности; нормы и расценки на горнопроходческие работы, порядок их пересмотра; требования Ростехнадзора к эксплуатации и обслуживанию применяемого оборудования; правила безопасности при производстве взрывных работ; передовой отечественный и зарубежный опыт в области проведения горнопроходческих работ.</w:t>
            </w:r>
          </w:p>
        </w:tc>
      </w:tr>
    </w:tbl>
    <w:p w14:paraId="51372CC2" w14:textId="77777777" w:rsidR="003432DE" w:rsidRDefault="003432DE" w:rsidP="003432DE">
      <w:pPr>
        <w:ind w:firstLine="709"/>
        <w:rPr>
          <w:sz w:val="24"/>
          <w:szCs w:val="24"/>
          <w:lang w:eastAsia="ru-RU"/>
        </w:rPr>
      </w:pPr>
    </w:p>
    <w:p w14:paraId="4CBCFC19" w14:textId="77777777" w:rsidR="003432DE" w:rsidRPr="00EB3F7C" w:rsidRDefault="003432DE" w:rsidP="003432DE">
      <w:pPr>
        <w:ind w:firstLine="709"/>
        <w:rPr>
          <w:b/>
          <w:bCs/>
          <w:sz w:val="24"/>
          <w:szCs w:val="24"/>
        </w:rPr>
      </w:pPr>
      <w:r w:rsidRPr="00EB3F7C">
        <w:rPr>
          <w:b/>
          <w:bCs/>
          <w:sz w:val="24"/>
          <w:szCs w:val="24"/>
        </w:rPr>
        <w:t>1.2. Количество часов, отводимое на освоение профессионального модуля</w:t>
      </w:r>
    </w:p>
    <w:p w14:paraId="09201AF6" w14:textId="77777777" w:rsidR="003432DE" w:rsidRPr="00EB3F7C" w:rsidRDefault="003432DE" w:rsidP="003432DE">
      <w:pPr>
        <w:rPr>
          <w:sz w:val="24"/>
          <w:szCs w:val="24"/>
        </w:rPr>
      </w:pPr>
    </w:p>
    <w:p w14:paraId="2FB6F49C" w14:textId="77777777" w:rsidR="003432DE" w:rsidRPr="00EB3F7C" w:rsidRDefault="003432DE" w:rsidP="003432DE">
      <w:pPr>
        <w:rPr>
          <w:rFonts w:eastAsiaTheme="minorHAnsi" w:cstheme="minorBidi"/>
          <w:sz w:val="24"/>
          <w:szCs w:val="24"/>
        </w:rPr>
      </w:pPr>
      <w:r w:rsidRPr="00EB3F7C">
        <w:rPr>
          <w:rFonts w:eastAsiaTheme="minorHAnsi" w:cstheme="minorBidi"/>
          <w:sz w:val="24"/>
          <w:szCs w:val="24"/>
        </w:rPr>
        <w:t>Всего часов __</w:t>
      </w:r>
      <w:r>
        <w:rPr>
          <w:rFonts w:eastAsiaTheme="minorHAnsi" w:cstheme="minorBidi"/>
          <w:sz w:val="24"/>
          <w:szCs w:val="24"/>
        </w:rPr>
        <w:t xml:space="preserve">  </w:t>
      </w:r>
      <w:r>
        <w:rPr>
          <w:sz w:val="24"/>
          <w:szCs w:val="24"/>
        </w:rPr>
        <w:t>261-913</w:t>
      </w:r>
      <w:r w:rsidRPr="00EB3F7C">
        <w:rPr>
          <w:rFonts w:eastAsiaTheme="minorHAnsi" w:cstheme="minorBidi"/>
          <w:sz w:val="24"/>
          <w:szCs w:val="24"/>
        </w:rPr>
        <w:t>____</w:t>
      </w:r>
    </w:p>
    <w:p w14:paraId="18D2C2B7" w14:textId="651CD640" w:rsidR="003432DE" w:rsidRPr="00EB3F7C" w:rsidRDefault="003432DE" w:rsidP="003432DE">
      <w:pPr>
        <w:ind w:firstLine="708"/>
        <w:rPr>
          <w:rFonts w:eastAsiaTheme="minorHAnsi" w:cstheme="minorBidi"/>
          <w:sz w:val="24"/>
          <w:szCs w:val="24"/>
        </w:rPr>
      </w:pPr>
      <w:r w:rsidRPr="00EB3F7C">
        <w:rPr>
          <w:rFonts w:eastAsiaTheme="minorHAnsi" w:cstheme="minorBidi"/>
          <w:sz w:val="24"/>
          <w:szCs w:val="24"/>
        </w:rPr>
        <w:t>в том числе в форме практической подготовки</w:t>
      </w:r>
      <w:r w:rsidR="00576F73">
        <w:rPr>
          <w:rFonts w:eastAsiaTheme="minorHAnsi" w:cstheme="minorBidi"/>
          <w:sz w:val="24"/>
          <w:szCs w:val="24"/>
        </w:rPr>
        <w:t xml:space="preserve"> 158-913</w:t>
      </w:r>
    </w:p>
    <w:p w14:paraId="6884A93D" w14:textId="77777777" w:rsidR="003432DE" w:rsidRPr="00EB3F7C" w:rsidRDefault="003432DE" w:rsidP="003432DE">
      <w:pPr>
        <w:rPr>
          <w:rFonts w:eastAsiaTheme="minorHAnsi" w:cstheme="minorBidi"/>
          <w:sz w:val="24"/>
          <w:szCs w:val="24"/>
        </w:rPr>
      </w:pPr>
    </w:p>
    <w:p w14:paraId="445D834B" w14:textId="05FB26C2" w:rsidR="003432DE" w:rsidRPr="00EB3F7C" w:rsidRDefault="003432DE" w:rsidP="003432DE">
      <w:pPr>
        <w:rPr>
          <w:rFonts w:eastAsiaTheme="minorHAnsi" w:cstheme="minorBidi"/>
          <w:sz w:val="24"/>
          <w:szCs w:val="24"/>
        </w:rPr>
      </w:pPr>
      <w:r w:rsidRPr="00EB3F7C">
        <w:rPr>
          <w:rFonts w:eastAsiaTheme="minorHAnsi" w:cstheme="minorBidi"/>
          <w:sz w:val="24"/>
          <w:szCs w:val="24"/>
        </w:rPr>
        <w:t>Из них на освоение МДК</w:t>
      </w:r>
      <w:r w:rsidR="00576F73">
        <w:rPr>
          <w:rFonts w:eastAsiaTheme="minorHAnsi" w:cstheme="minorBidi"/>
          <w:sz w:val="24"/>
          <w:szCs w:val="24"/>
        </w:rPr>
        <w:t xml:space="preserve"> 117-658</w:t>
      </w:r>
    </w:p>
    <w:p w14:paraId="5282B0EE" w14:textId="77777777" w:rsidR="003432DE" w:rsidRPr="00EB3F7C" w:rsidRDefault="003432DE" w:rsidP="003432DE">
      <w:pPr>
        <w:ind w:firstLine="708"/>
        <w:rPr>
          <w:rFonts w:eastAsiaTheme="minorHAnsi" w:cstheme="minorBidi"/>
          <w:i/>
          <w:sz w:val="24"/>
          <w:szCs w:val="24"/>
        </w:rPr>
      </w:pPr>
      <w:r w:rsidRPr="00EB3F7C">
        <w:rPr>
          <w:rFonts w:eastAsiaTheme="minorHAnsi" w:cstheme="minorBidi"/>
          <w:sz w:val="24"/>
          <w:szCs w:val="24"/>
        </w:rPr>
        <w:t>в том числе самостоятельная работа</w:t>
      </w:r>
      <w:r w:rsidRPr="00EB3F7C">
        <w:rPr>
          <w:rFonts w:eastAsiaTheme="minorHAnsi" w:cstheme="minorBidi"/>
          <w:i/>
          <w:sz w:val="24"/>
          <w:szCs w:val="24"/>
        </w:rPr>
        <w:t xml:space="preserve">__________ </w:t>
      </w:r>
    </w:p>
    <w:p w14:paraId="7ACA8EBF" w14:textId="7BDFD506" w:rsidR="003432DE" w:rsidRPr="00EB3F7C" w:rsidRDefault="003432DE" w:rsidP="003432DE">
      <w:pPr>
        <w:rPr>
          <w:rFonts w:eastAsiaTheme="minorHAnsi" w:cstheme="minorBidi"/>
          <w:sz w:val="24"/>
          <w:szCs w:val="24"/>
        </w:rPr>
      </w:pPr>
      <w:r w:rsidRPr="00EB3F7C">
        <w:rPr>
          <w:rFonts w:eastAsiaTheme="minorHAnsi" w:cstheme="minorBidi"/>
          <w:sz w:val="24"/>
          <w:szCs w:val="24"/>
        </w:rPr>
        <w:t xml:space="preserve">практики, в том числе учебная </w:t>
      </w:r>
      <w:r w:rsidR="00576F73">
        <w:rPr>
          <w:rFonts w:eastAsiaTheme="minorHAnsi" w:cstheme="minorBidi"/>
          <w:sz w:val="24"/>
          <w:szCs w:val="24"/>
        </w:rPr>
        <w:t>72-144</w:t>
      </w:r>
    </w:p>
    <w:p w14:paraId="47D331FE" w14:textId="2E52B7ED" w:rsidR="003432DE" w:rsidRPr="00EB3F7C" w:rsidRDefault="003432DE" w:rsidP="003432DE">
      <w:pPr>
        <w:ind w:left="1416" w:firstLine="708"/>
        <w:rPr>
          <w:rFonts w:eastAsiaTheme="minorHAnsi" w:cstheme="minorBidi"/>
          <w:sz w:val="24"/>
          <w:szCs w:val="24"/>
        </w:rPr>
      </w:pPr>
      <w:r w:rsidRPr="00EB3F7C">
        <w:rPr>
          <w:rFonts w:eastAsiaTheme="minorHAnsi" w:cstheme="minorBidi"/>
          <w:sz w:val="24"/>
          <w:szCs w:val="24"/>
        </w:rPr>
        <w:t xml:space="preserve">   производственная </w:t>
      </w:r>
      <w:r w:rsidR="00576F73">
        <w:rPr>
          <w:rFonts w:eastAsiaTheme="minorHAnsi" w:cstheme="minorBidi"/>
          <w:sz w:val="24"/>
          <w:szCs w:val="24"/>
        </w:rPr>
        <w:t>72-144</w:t>
      </w:r>
    </w:p>
    <w:p w14:paraId="0C31B9D0" w14:textId="77777777" w:rsidR="003432DE" w:rsidRPr="00EB3F7C" w:rsidRDefault="003432DE" w:rsidP="003432DE">
      <w:pPr>
        <w:rPr>
          <w:rFonts w:eastAsiaTheme="minorHAnsi" w:cstheme="minorBidi"/>
          <w:i/>
          <w:sz w:val="24"/>
          <w:szCs w:val="24"/>
        </w:rPr>
      </w:pPr>
      <w:r w:rsidRPr="00EB3F7C">
        <w:rPr>
          <w:rFonts w:eastAsiaTheme="minorHAnsi" w:cstheme="minorBidi"/>
          <w:iCs/>
          <w:sz w:val="24"/>
          <w:szCs w:val="24"/>
        </w:rPr>
        <w:t>Промежуточная аттестация</w:t>
      </w:r>
      <w:r w:rsidRPr="00EB3F7C">
        <w:rPr>
          <w:rFonts w:eastAsiaTheme="minorHAnsi" w:cstheme="minorBidi"/>
          <w:i/>
          <w:sz w:val="24"/>
          <w:szCs w:val="24"/>
        </w:rPr>
        <w:t xml:space="preserve"> ____________</w:t>
      </w:r>
    </w:p>
    <w:p w14:paraId="6AB2208D" w14:textId="77777777" w:rsidR="003432DE" w:rsidRPr="00EB3F7C" w:rsidRDefault="003432DE" w:rsidP="003432DE">
      <w:pPr>
        <w:rPr>
          <w:sz w:val="24"/>
          <w:szCs w:val="24"/>
        </w:rPr>
        <w:sectPr w:rsidR="003432DE" w:rsidRPr="00EB3F7C" w:rsidSect="00D4491F">
          <w:pgSz w:w="11910" w:h="16850"/>
          <w:pgMar w:top="1140" w:right="900" w:bottom="1400" w:left="1134" w:header="0" w:footer="1218" w:gutter="0"/>
          <w:cols w:space="720"/>
        </w:sectPr>
      </w:pPr>
    </w:p>
    <w:p w14:paraId="4E979FB5" w14:textId="77777777" w:rsidR="003432DE" w:rsidRPr="00EB3F7C" w:rsidRDefault="003432DE" w:rsidP="003432DE">
      <w:pPr>
        <w:pStyle w:val="2"/>
        <w:tabs>
          <w:tab w:val="left" w:pos="472"/>
        </w:tabs>
        <w:spacing w:before="62"/>
        <w:ind w:left="471"/>
        <w:jc w:val="center"/>
      </w:pPr>
      <w:r w:rsidRPr="00EB3F7C">
        <w:lastRenderedPageBreak/>
        <w:t>2. СТРУКТУРА</w:t>
      </w:r>
      <w:r w:rsidRPr="00EB3F7C">
        <w:rPr>
          <w:spacing w:val="-6"/>
        </w:rPr>
        <w:t xml:space="preserve"> </w:t>
      </w:r>
      <w:r w:rsidRPr="00EB3F7C">
        <w:t>И</w:t>
      </w:r>
      <w:r w:rsidRPr="00EB3F7C">
        <w:rPr>
          <w:spacing w:val="-4"/>
        </w:rPr>
        <w:t xml:space="preserve"> </w:t>
      </w:r>
      <w:r w:rsidRPr="00EB3F7C">
        <w:t>СОДЕРЖАНИЕ</w:t>
      </w:r>
      <w:r w:rsidRPr="00EB3F7C">
        <w:rPr>
          <w:spacing w:val="-4"/>
        </w:rPr>
        <w:t xml:space="preserve"> </w:t>
      </w:r>
      <w:r w:rsidRPr="00EB3F7C">
        <w:t>ПРОФЕССИОНАЛЬНОГО</w:t>
      </w:r>
      <w:r w:rsidRPr="00EB3F7C">
        <w:rPr>
          <w:spacing w:val="-4"/>
        </w:rPr>
        <w:t xml:space="preserve"> </w:t>
      </w:r>
      <w:r w:rsidRPr="00EB3F7C">
        <w:t>МОДУЛЯ</w:t>
      </w:r>
    </w:p>
    <w:p w14:paraId="29D6BE78" w14:textId="77777777" w:rsidR="003432DE" w:rsidRPr="00EB3F7C" w:rsidRDefault="003432DE" w:rsidP="003432DE">
      <w:pPr>
        <w:pStyle w:val="a5"/>
        <w:spacing w:after="4"/>
        <w:ind w:left="0" w:firstLine="709"/>
        <w:rPr>
          <w:b/>
          <w:sz w:val="24"/>
          <w:szCs w:val="24"/>
        </w:rPr>
      </w:pPr>
      <w:r w:rsidRPr="00EB3F7C">
        <w:rPr>
          <w:b/>
          <w:sz w:val="24"/>
          <w:szCs w:val="24"/>
        </w:rPr>
        <w:t>2.1. Структура</w:t>
      </w:r>
      <w:r w:rsidRPr="00EB3F7C">
        <w:rPr>
          <w:b/>
          <w:spacing w:val="-4"/>
          <w:sz w:val="24"/>
          <w:szCs w:val="24"/>
        </w:rPr>
        <w:t xml:space="preserve"> </w:t>
      </w:r>
      <w:r w:rsidRPr="00EB3F7C">
        <w:rPr>
          <w:b/>
          <w:sz w:val="24"/>
          <w:szCs w:val="24"/>
        </w:rPr>
        <w:t>профессионального</w:t>
      </w:r>
      <w:r w:rsidRPr="00EB3F7C">
        <w:rPr>
          <w:b/>
          <w:spacing w:val="-3"/>
          <w:sz w:val="24"/>
          <w:szCs w:val="24"/>
        </w:rPr>
        <w:t xml:space="preserve"> </w:t>
      </w:r>
      <w:r w:rsidRPr="00EB3F7C">
        <w:rPr>
          <w:b/>
          <w:sz w:val="24"/>
          <w:szCs w:val="24"/>
        </w:rPr>
        <w:t>модуля</w:t>
      </w:r>
    </w:p>
    <w:tbl>
      <w:tblPr>
        <w:tblW w:w="51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0"/>
        <w:gridCol w:w="2412"/>
        <w:gridCol w:w="1134"/>
        <w:gridCol w:w="993"/>
        <w:gridCol w:w="1275"/>
        <w:gridCol w:w="1324"/>
        <w:gridCol w:w="1084"/>
        <w:gridCol w:w="1237"/>
        <w:gridCol w:w="2234"/>
        <w:gridCol w:w="1806"/>
      </w:tblGrid>
      <w:tr w:rsidR="003432DE" w:rsidRPr="00EB3F7C" w14:paraId="5B05B706" w14:textId="77777777" w:rsidTr="00576F73">
        <w:trPr>
          <w:trHeight w:val="484"/>
        </w:trPr>
        <w:tc>
          <w:tcPr>
            <w:tcW w:w="679" w:type="pct"/>
            <w:vMerge w:val="restart"/>
            <w:tcBorders>
              <w:bottom w:val="single" w:sz="4" w:space="0" w:color="auto"/>
            </w:tcBorders>
            <w:vAlign w:val="center"/>
          </w:tcPr>
          <w:p w14:paraId="2E55C1A9" w14:textId="77777777" w:rsidR="003432DE" w:rsidRPr="00EB3F7C" w:rsidRDefault="003432DE" w:rsidP="00DF44DC">
            <w:pPr>
              <w:suppressAutoHyphens/>
              <w:ind w:left="-57" w:right="-57"/>
              <w:jc w:val="center"/>
              <w:rPr>
                <w:sz w:val="24"/>
                <w:szCs w:val="24"/>
              </w:rPr>
            </w:pPr>
            <w:r w:rsidRPr="00EB3F7C">
              <w:rPr>
                <w:sz w:val="24"/>
                <w:szCs w:val="24"/>
              </w:rPr>
              <w:t>Коды профессиональных общих компетенций</w:t>
            </w:r>
          </w:p>
        </w:tc>
        <w:tc>
          <w:tcPr>
            <w:tcW w:w="772" w:type="pct"/>
            <w:vMerge w:val="restart"/>
            <w:tcBorders>
              <w:bottom w:val="single" w:sz="4" w:space="0" w:color="auto"/>
            </w:tcBorders>
            <w:vAlign w:val="center"/>
          </w:tcPr>
          <w:p w14:paraId="2AF32F7C" w14:textId="77777777" w:rsidR="003432DE" w:rsidRPr="00EB3F7C" w:rsidRDefault="003432DE" w:rsidP="00DF44DC">
            <w:pPr>
              <w:suppressAutoHyphens/>
              <w:ind w:left="-57" w:right="-57"/>
              <w:jc w:val="center"/>
              <w:rPr>
                <w:sz w:val="24"/>
                <w:szCs w:val="24"/>
              </w:rPr>
            </w:pPr>
            <w:r w:rsidRPr="00EB3F7C">
              <w:rPr>
                <w:sz w:val="24"/>
                <w:szCs w:val="24"/>
              </w:rPr>
              <w:t>Наименования разделов профессионального модуля</w:t>
            </w:r>
          </w:p>
        </w:tc>
        <w:tc>
          <w:tcPr>
            <w:tcW w:w="363" w:type="pct"/>
            <w:vMerge w:val="restart"/>
            <w:tcBorders>
              <w:bottom w:val="single" w:sz="4" w:space="0" w:color="auto"/>
            </w:tcBorders>
            <w:vAlign w:val="center"/>
          </w:tcPr>
          <w:p w14:paraId="4E717FA3" w14:textId="77777777" w:rsidR="003432DE" w:rsidRPr="00EB3F7C" w:rsidRDefault="003432DE" w:rsidP="00DF44DC">
            <w:pPr>
              <w:jc w:val="center"/>
              <w:rPr>
                <w:sz w:val="24"/>
                <w:szCs w:val="24"/>
              </w:rPr>
            </w:pPr>
            <w:r w:rsidRPr="00EB3F7C">
              <w:rPr>
                <w:iCs/>
                <w:sz w:val="24"/>
                <w:szCs w:val="24"/>
              </w:rPr>
              <w:t>Всего, час.</w:t>
            </w:r>
          </w:p>
        </w:tc>
        <w:tc>
          <w:tcPr>
            <w:tcW w:w="318" w:type="pct"/>
            <w:vMerge w:val="restart"/>
            <w:tcBorders>
              <w:bottom w:val="single" w:sz="4" w:space="0" w:color="auto"/>
            </w:tcBorders>
            <w:textDirection w:val="btLr"/>
            <w:vAlign w:val="center"/>
          </w:tcPr>
          <w:p w14:paraId="733A7703" w14:textId="77777777" w:rsidR="003432DE" w:rsidRPr="00EB3F7C" w:rsidRDefault="003432DE" w:rsidP="00DF44DC">
            <w:pPr>
              <w:ind w:left="113" w:right="113"/>
              <w:jc w:val="center"/>
              <w:rPr>
                <w:sz w:val="24"/>
                <w:szCs w:val="24"/>
              </w:rPr>
            </w:pPr>
            <w:r w:rsidRPr="00EB3F7C">
              <w:rPr>
                <w:iCs/>
                <w:sz w:val="24"/>
                <w:szCs w:val="24"/>
              </w:rPr>
              <w:t>В т.ч. в форме практической. подготовки</w:t>
            </w:r>
          </w:p>
        </w:tc>
        <w:tc>
          <w:tcPr>
            <w:tcW w:w="2868" w:type="pct"/>
            <w:gridSpan w:val="6"/>
            <w:tcBorders>
              <w:bottom w:val="single" w:sz="4" w:space="0" w:color="auto"/>
            </w:tcBorders>
          </w:tcPr>
          <w:p w14:paraId="24F4B663" w14:textId="77777777" w:rsidR="003432DE" w:rsidRPr="00EB3F7C" w:rsidRDefault="003432DE" w:rsidP="00DF44DC">
            <w:pPr>
              <w:suppressAutoHyphens/>
              <w:jc w:val="center"/>
              <w:rPr>
                <w:sz w:val="24"/>
                <w:szCs w:val="24"/>
              </w:rPr>
            </w:pPr>
            <w:r w:rsidRPr="00EB3F7C">
              <w:rPr>
                <w:sz w:val="24"/>
                <w:szCs w:val="24"/>
              </w:rPr>
              <w:t xml:space="preserve">Объем профессионального модуля, </w:t>
            </w:r>
            <w:proofErr w:type="spellStart"/>
            <w:r w:rsidRPr="00EB3F7C">
              <w:rPr>
                <w:sz w:val="24"/>
                <w:szCs w:val="24"/>
              </w:rPr>
              <w:t>ак</w:t>
            </w:r>
            <w:proofErr w:type="spellEnd"/>
            <w:r w:rsidRPr="00EB3F7C">
              <w:rPr>
                <w:sz w:val="24"/>
                <w:szCs w:val="24"/>
              </w:rPr>
              <w:t>. час.</w:t>
            </w:r>
          </w:p>
        </w:tc>
      </w:tr>
      <w:tr w:rsidR="003432DE" w:rsidRPr="00EB3F7C" w14:paraId="5E4F48AE" w14:textId="77777777" w:rsidTr="00576F73">
        <w:trPr>
          <w:trHeight w:val="58"/>
        </w:trPr>
        <w:tc>
          <w:tcPr>
            <w:tcW w:w="679" w:type="pct"/>
            <w:vMerge/>
          </w:tcPr>
          <w:p w14:paraId="054B50D4" w14:textId="77777777" w:rsidR="003432DE" w:rsidRPr="00EB3F7C" w:rsidRDefault="003432DE" w:rsidP="00DF44DC">
            <w:pPr>
              <w:rPr>
                <w:i/>
                <w:sz w:val="24"/>
                <w:szCs w:val="24"/>
              </w:rPr>
            </w:pPr>
          </w:p>
        </w:tc>
        <w:tc>
          <w:tcPr>
            <w:tcW w:w="772" w:type="pct"/>
            <w:vMerge/>
            <w:vAlign w:val="center"/>
          </w:tcPr>
          <w:p w14:paraId="35687ADB" w14:textId="77777777" w:rsidR="003432DE" w:rsidRPr="00EB3F7C" w:rsidRDefault="003432DE" w:rsidP="00DF44DC">
            <w:pPr>
              <w:rPr>
                <w:i/>
                <w:sz w:val="24"/>
                <w:szCs w:val="24"/>
              </w:rPr>
            </w:pPr>
          </w:p>
        </w:tc>
        <w:tc>
          <w:tcPr>
            <w:tcW w:w="363" w:type="pct"/>
            <w:vMerge/>
            <w:vAlign w:val="center"/>
          </w:tcPr>
          <w:p w14:paraId="043DF2FD" w14:textId="77777777" w:rsidR="003432DE" w:rsidRPr="00EB3F7C" w:rsidRDefault="003432DE" w:rsidP="00DF44DC">
            <w:pPr>
              <w:rPr>
                <w:i/>
                <w:iCs/>
                <w:sz w:val="24"/>
                <w:szCs w:val="24"/>
              </w:rPr>
            </w:pPr>
          </w:p>
        </w:tc>
        <w:tc>
          <w:tcPr>
            <w:tcW w:w="318" w:type="pct"/>
            <w:vMerge/>
            <w:shd w:val="clear" w:color="auto" w:fill="FFFF00"/>
          </w:tcPr>
          <w:p w14:paraId="579F75B4" w14:textId="77777777" w:rsidR="003432DE" w:rsidRPr="00EB3F7C" w:rsidRDefault="003432DE" w:rsidP="00DF44DC">
            <w:pPr>
              <w:suppressAutoHyphens/>
              <w:jc w:val="center"/>
              <w:rPr>
                <w:sz w:val="24"/>
                <w:szCs w:val="24"/>
              </w:rPr>
            </w:pPr>
          </w:p>
        </w:tc>
        <w:tc>
          <w:tcPr>
            <w:tcW w:w="1575" w:type="pct"/>
            <w:gridSpan w:val="4"/>
          </w:tcPr>
          <w:p w14:paraId="1B735129" w14:textId="77777777" w:rsidR="003432DE" w:rsidRPr="00EB3F7C" w:rsidRDefault="003432DE" w:rsidP="00DF44DC">
            <w:pPr>
              <w:suppressAutoHyphens/>
              <w:jc w:val="center"/>
              <w:rPr>
                <w:sz w:val="24"/>
                <w:szCs w:val="24"/>
              </w:rPr>
            </w:pPr>
            <w:r w:rsidRPr="00EB3F7C">
              <w:rPr>
                <w:sz w:val="24"/>
                <w:szCs w:val="24"/>
              </w:rPr>
              <w:t>Обучение по МДК</w:t>
            </w:r>
          </w:p>
        </w:tc>
        <w:tc>
          <w:tcPr>
            <w:tcW w:w="1293" w:type="pct"/>
            <w:gridSpan w:val="2"/>
            <w:vMerge w:val="restart"/>
            <w:vAlign w:val="center"/>
          </w:tcPr>
          <w:p w14:paraId="31FD5269" w14:textId="77777777" w:rsidR="003432DE" w:rsidRPr="00EB3F7C" w:rsidRDefault="003432DE" w:rsidP="00DF44DC">
            <w:pPr>
              <w:suppressAutoHyphens/>
              <w:jc w:val="center"/>
              <w:rPr>
                <w:sz w:val="24"/>
                <w:szCs w:val="24"/>
              </w:rPr>
            </w:pPr>
            <w:r w:rsidRPr="00EB3F7C">
              <w:rPr>
                <w:sz w:val="24"/>
                <w:szCs w:val="24"/>
              </w:rPr>
              <w:t>Практики</w:t>
            </w:r>
          </w:p>
        </w:tc>
      </w:tr>
      <w:tr w:rsidR="003432DE" w:rsidRPr="00EB3F7C" w14:paraId="04AC6AE0" w14:textId="77777777" w:rsidTr="00576F73">
        <w:tc>
          <w:tcPr>
            <w:tcW w:w="679" w:type="pct"/>
            <w:vMerge/>
          </w:tcPr>
          <w:p w14:paraId="22A42071" w14:textId="77777777" w:rsidR="003432DE" w:rsidRPr="00EB3F7C" w:rsidRDefault="003432DE" w:rsidP="00DF44DC">
            <w:pPr>
              <w:rPr>
                <w:i/>
                <w:sz w:val="24"/>
                <w:szCs w:val="24"/>
              </w:rPr>
            </w:pPr>
          </w:p>
        </w:tc>
        <w:tc>
          <w:tcPr>
            <w:tcW w:w="772" w:type="pct"/>
            <w:vMerge/>
            <w:vAlign w:val="center"/>
          </w:tcPr>
          <w:p w14:paraId="0D7D51BE" w14:textId="77777777" w:rsidR="003432DE" w:rsidRPr="00EB3F7C" w:rsidRDefault="003432DE" w:rsidP="00DF44DC">
            <w:pPr>
              <w:rPr>
                <w:i/>
                <w:sz w:val="24"/>
                <w:szCs w:val="24"/>
              </w:rPr>
            </w:pPr>
          </w:p>
        </w:tc>
        <w:tc>
          <w:tcPr>
            <w:tcW w:w="363" w:type="pct"/>
            <w:vMerge/>
            <w:vAlign w:val="center"/>
          </w:tcPr>
          <w:p w14:paraId="1BB58C77" w14:textId="77777777" w:rsidR="003432DE" w:rsidRPr="00EB3F7C" w:rsidRDefault="003432DE" w:rsidP="00DF44DC">
            <w:pPr>
              <w:rPr>
                <w:i/>
                <w:iCs/>
                <w:sz w:val="24"/>
                <w:szCs w:val="24"/>
              </w:rPr>
            </w:pPr>
          </w:p>
        </w:tc>
        <w:tc>
          <w:tcPr>
            <w:tcW w:w="318" w:type="pct"/>
            <w:vMerge/>
            <w:shd w:val="clear" w:color="auto" w:fill="FFFF00"/>
          </w:tcPr>
          <w:p w14:paraId="1EDA6BAD" w14:textId="77777777" w:rsidR="003432DE" w:rsidRPr="00EB3F7C" w:rsidRDefault="003432DE" w:rsidP="00DF44DC">
            <w:pPr>
              <w:suppressAutoHyphens/>
              <w:jc w:val="center"/>
              <w:rPr>
                <w:sz w:val="24"/>
                <w:szCs w:val="24"/>
              </w:rPr>
            </w:pPr>
          </w:p>
        </w:tc>
        <w:tc>
          <w:tcPr>
            <w:tcW w:w="408" w:type="pct"/>
            <w:vMerge w:val="restart"/>
          </w:tcPr>
          <w:p w14:paraId="3C619966" w14:textId="77777777" w:rsidR="003432DE" w:rsidRPr="00EB3F7C" w:rsidRDefault="003432DE" w:rsidP="00DF44DC">
            <w:pPr>
              <w:suppressAutoHyphens/>
              <w:jc w:val="center"/>
              <w:rPr>
                <w:sz w:val="24"/>
                <w:szCs w:val="24"/>
              </w:rPr>
            </w:pPr>
            <w:r w:rsidRPr="00EB3F7C">
              <w:rPr>
                <w:sz w:val="24"/>
                <w:szCs w:val="24"/>
              </w:rPr>
              <w:t>Всего</w:t>
            </w:r>
          </w:p>
          <w:p w14:paraId="0746B7D3" w14:textId="77777777" w:rsidR="003432DE" w:rsidRPr="00EB3F7C" w:rsidRDefault="003432DE" w:rsidP="00DF44DC">
            <w:pPr>
              <w:suppressAutoHyphens/>
              <w:jc w:val="center"/>
              <w:rPr>
                <w:sz w:val="24"/>
                <w:szCs w:val="24"/>
              </w:rPr>
            </w:pPr>
          </w:p>
        </w:tc>
        <w:tc>
          <w:tcPr>
            <w:tcW w:w="1167" w:type="pct"/>
            <w:gridSpan w:val="3"/>
          </w:tcPr>
          <w:p w14:paraId="3F06BDFE" w14:textId="77777777" w:rsidR="003432DE" w:rsidRPr="00EB3F7C" w:rsidRDefault="003432DE" w:rsidP="00DF44DC">
            <w:pPr>
              <w:suppressAutoHyphens/>
              <w:jc w:val="center"/>
              <w:rPr>
                <w:sz w:val="24"/>
                <w:szCs w:val="24"/>
              </w:rPr>
            </w:pPr>
            <w:r w:rsidRPr="00EB3F7C">
              <w:rPr>
                <w:sz w:val="24"/>
                <w:szCs w:val="24"/>
              </w:rPr>
              <w:t>В том числе</w:t>
            </w:r>
          </w:p>
        </w:tc>
        <w:tc>
          <w:tcPr>
            <w:tcW w:w="1293" w:type="pct"/>
            <w:gridSpan w:val="2"/>
            <w:vMerge/>
            <w:vAlign w:val="center"/>
          </w:tcPr>
          <w:p w14:paraId="00B396CA" w14:textId="77777777" w:rsidR="003432DE" w:rsidRPr="00EB3F7C" w:rsidRDefault="003432DE" w:rsidP="00DF44DC">
            <w:pPr>
              <w:suppressAutoHyphens/>
              <w:jc w:val="center"/>
              <w:rPr>
                <w:i/>
                <w:sz w:val="24"/>
                <w:szCs w:val="24"/>
              </w:rPr>
            </w:pPr>
          </w:p>
        </w:tc>
      </w:tr>
      <w:tr w:rsidR="003432DE" w:rsidRPr="00EB3F7C" w14:paraId="06224C65" w14:textId="77777777" w:rsidTr="00576F73">
        <w:trPr>
          <w:cantSplit/>
          <w:trHeight w:val="1415"/>
        </w:trPr>
        <w:tc>
          <w:tcPr>
            <w:tcW w:w="679" w:type="pct"/>
            <w:vMerge/>
          </w:tcPr>
          <w:p w14:paraId="658CBC49" w14:textId="77777777" w:rsidR="003432DE" w:rsidRPr="00EB3F7C" w:rsidRDefault="003432DE" w:rsidP="00DF44DC">
            <w:pPr>
              <w:rPr>
                <w:i/>
                <w:sz w:val="24"/>
                <w:szCs w:val="24"/>
              </w:rPr>
            </w:pPr>
          </w:p>
        </w:tc>
        <w:tc>
          <w:tcPr>
            <w:tcW w:w="772" w:type="pct"/>
            <w:vMerge/>
            <w:vAlign w:val="center"/>
          </w:tcPr>
          <w:p w14:paraId="63202899" w14:textId="77777777" w:rsidR="003432DE" w:rsidRPr="00EB3F7C" w:rsidRDefault="003432DE" w:rsidP="00DF44DC">
            <w:pPr>
              <w:rPr>
                <w:i/>
                <w:sz w:val="24"/>
                <w:szCs w:val="24"/>
              </w:rPr>
            </w:pPr>
          </w:p>
        </w:tc>
        <w:tc>
          <w:tcPr>
            <w:tcW w:w="363" w:type="pct"/>
            <w:vMerge/>
            <w:vAlign w:val="center"/>
          </w:tcPr>
          <w:p w14:paraId="63C25BA2" w14:textId="77777777" w:rsidR="003432DE" w:rsidRPr="00EB3F7C" w:rsidRDefault="003432DE" w:rsidP="00DF44DC">
            <w:pPr>
              <w:rPr>
                <w:i/>
                <w:sz w:val="24"/>
                <w:szCs w:val="24"/>
              </w:rPr>
            </w:pPr>
          </w:p>
        </w:tc>
        <w:tc>
          <w:tcPr>
            <w:tcW w:w="318" w:type="pct"/>
            <w:vMerge/>
            <w:shd w:val="clear" w:color="auto" w:fill="FFFF00"/>
          </w:tcPr>
          <w:p w14:paraId="32423ED4" w14:textId="77777777" w:rsidR="003432DE" w:rsidRPr="00EB3F7C" w:rsidRDefault="003432DE" w:rsidP="00DF44DC">
            <w:pPr>
              <w:suppressAutoHyphens/>
              <w:jc w:val="center"/>
              <w:rPr>
                <w:i/>
                <w:sz w:val="24"/>
                <w:szCs w:val="24"/>
              </w:rPr>
            </w:pPr>
          </w:p>
        </w:tc>
        <w:tc>
          <w:tcPr>
            <w:tcW w:w="408" w:type="pct"/>
            <w:vMerge/>
          </w:tcPr>
          <w:p w14:paraId="327110DA" w14:textId="77777777" w:rsidR="003432DE" w:rsidRPr="00EB3F7C" w:rsidRDefault="003432DE" w:rsidP="00DF44DC">
            <w:pPr>
              <w:suppressAutoHyphens/>
              <w:jc w:val="center"/>
              <w:rPr>
                <w:i/>
                <w:sz w:val="24"/>
                <w:szCs w:val="24"/>
              </w:rPr>
            </w:pPr>
          </w:p>
        </w:tc>
        <w:tc>
          <w:tcPr>
            <w:tcW w:w="424" w:type="pct"/>
            <w:vAlign w:val="center"/>
          </w:tcPr>
          <w:p w14:paraId="36A039C3" w14:textId="77777777" w:rsidR="003432DE" w:rsidRPr="00EB3F7C" w:rsidRDefault="003432DE" w:rsidP="00DF44DC">
            <w:pPr>
              <w:suppressAutoHyphens/>
              <w:ind w:left="-57" w:right="-57"/>
              <w:jc w:val="center"/>
              <w:rPr>
                <w:color w:val="000000"/>
                <w:sz w:val="24"/>
                <w:szCs w:val="24"/>
              </w:rPr>
            </w:pPr>
            <w:r w:rsidRPr="00EB3F7C">
              <w:rPr>
                <w:color w:val="000000"/>
                <w:sz w:val="24"/>
                <w:szCs w:val="24"/>
              </w:rPr>
              <w:t>Лабораторных</w:t>
            </w:r>
            <w:r w:rsidRPr="00EB3F7C">
              <w:rPr>
                <w:color w:val="000000"/>
                <w:sz w:val="24"/>
                <w:szCs w:val="24"/>
              </w:rPr>
              <w:br/>
              <w:t>и практических. занятий</w:t>
            </w:r>
          </w:p>
          <w:p w14:paraId="3BD4BB04" w14:textId="77777777" w:rsidR="003432DE" w:rsidRPr="00EB3F7C" w:rsidRDefault="003432DE" w:rsidP="00DF44DC">
            <w:pPr>
              <w:suppressAutoHyphens/>
              <w:ind w:left="-57" w:right="-57"/>
              <w:jc w:val="center"/>
              <w:rPr>
                <w:color w:val="000000"/>
                <w:sz w:val="24"/>
                <w:szCs w:val="24"/>
              </w:rPr>
            </w:pPr>
          </w:p>
          <w:p w14:paraId="6B1765BD" w14:textId="77777777" w:rsidR="003432DE" w:rsidRPr="00EB3F7C" w:rsidRDefault="003432DE" w:rsidP="00DF44DC">
            <w:pPr>
              <w:suppressAutoHyphens/>
              <w:ind w:left="-57" w:right="-57"/>
              <w:jc w:val="center"/>
              <w:rPr>
                <w:i/>
                <w:sz w:val="24"/>
                <w:szCs w:val="24"/>
              </w:rPr>
            </w:pPr>
          </w:p>
        </w:tc>
        <w:tc>
          <w:tcPr>
            <w:tcW w:w="347" w:type="pct"/>
            <w:vAlign w:val="center"/>
          </w:tcPr>
          <w:p w14:paraId="7BA6E2F7" w14:textId="77777777" w:rsidR="003432DE" w:rsidRPr="00EB3F7C" w:rsidRDefault="003432DE" w:rsidP="00DF44DC">
            <w:pPr>
              <w:suppressAutoHyphens/>
              <w:ind w:left="-57" w:right="-57"/>
              <w:jc w:val="center"/>
              <w:rPr>
                <w:color w:val="000000"/>
                <w:sz w:val="24"/>
                <w:szCs w:val="24"/>
              </w:rPr>
            </w:pPr>
            <w:r w:rsidRPr="00EB3F7C">
              <w:rPr>
                <w:sz w:val="24"/>
                <w:szCs w:val="24"/>
              </w:rPr>
              <w:t>Самостоятельная работа</w:t>
            </w:r>
          </w:p>
        </w:tc>
        <w:tc>
          <w:tcPr>
            <w:tcW w:w="396" w:type="pct"/>
            <w:textDirection w:val="btLr"/>
            <w:vAlign w:val="center"/>
          </w:tcPr>
          <w:p w14:paraId="4C5E1FBB" w14:textId="77777777" w:rsidR="003432DE" w:rsidRPr="00EB3F7C" w:rsidRDefault="003432DE" w:rsidP="00DF44DC">
            <w:pPr>
              <w:suppressAutoHyphens/>
              <w:ind w:left="-57" w:right="-57"/>
              <w:jc w:val="center"/>
              <w:rPr>
                <w:sz w:val="24"/>
                <w:szCs w:val="24"/>
              </w:rPr>
            </w:pPr>
            <w:r w:rsidRPr="00EB3F7C">
              <w:rPr>
                <w:sz w:val="24"/>
                <w:szCs w:val="24"/>
              </w:rPr>
              <w:t>Промежуточная аттестация</w:t>
            </w:r>
          </w:p>
        </w:tc>
        <w:tc>
          <w:tcPr>
            <w:tcW w:w="715" w:type="pct"/>
            <w:vAlign w:val="center"/>
          </w:tcPr>
          <w:p w14:paraId="51F42877" w14:textId="77777777" w:rsidR="003432DE" w:rsidRPr="00EB3F7C" w:rsidRDefault="003432DE" w:rsidP="00DF44DC">
            <w:pPr>
              <w:suppressAutoHyphens/>
              <w:ind w:left="-57" w:right="-57"/>
              <w:jc w:val="center"/>
              <w:rPr>
                <w:sz w:val="24"/>
                <w:szCs w:val="24"/>
              </w:rPr>
            </w:pPr>
            <w:r w:rsidRPr="00EB3F7C">
              <w:rPr>
                <w:sz w:val="24"/>
                <w:szCs w:val="24"/>
              </w:rPr>
              <w:t>Учебная</w:t>
            </w:r>
          </w:p>
          <w:p w14:paraId="1EC14DC6" w14:textId="77777777" w:rsidR="003432DE" w:rsidRPr="00EB3F7C" w:rsidRDefault="003432DE" w:rsidP="00DF44DC">
            <w:pPr>
              <w:suppressAutoHyphens/>
              <w:ind w:left="-57" w:right="-57"/>
              <w:jc w:val="center"/>
              <w:rPr>
                <w:i/>
                <w:sz w:val="24"/>
                <w:szCs w:val="24"/>
              </w:rPr>
            </w:pPr>
          </w:p>
        </w:tc>
        <w:tc>
          <w:tcPr>
            <w:tcW w:w="578" w:type="pct"/>
            <w:vAlign w:val="center"/>
          </w:tcPr>
          <w:p w14:paraId="78D17806" w14:textId="77777777" w:rsidR="003432DE" w:rsidRPr="00EB3F7C" w:rsidRDefault="003432DE" w:rsidP="00DF44DC">
            <w:pPr>
              <w:suppressAutoHyphens/>
              <w:ind w:left="-57" w:right="-57"/>
              <w:jc w:val="center"/>
              <w:rPr>
                <w:sz w:val="24"/>
                <w:szCs w:val="24"/>
              </w:rPr>
            </w:pPr>
            <w:r w:rsidRPr="00EB3F7C">
              <w:rPr>
                <w:sz w:val="24"/>
                <w:szCs w:val="24"/>
              </w:rPr>
              <w:t>Производственная</w:t>
            </w:r>
          </w:p>
          <w:p w14:paraId="16F668E1" w14:textId="77777777" w:rsidR="003432DE" w:rsidRPr="00EB3F7C" w:rsidRDefault="003432DE" w:rsidP="00DF44DC">
            <w:pPr>
              <w:suppressAutoHyphens/>
              <w:ind w:left="-57" w:right="-57"/>
              <w:jc w:val="center"/>
              <w:rPr>
                <w:i/>
                <w:sz w:val="24"/>
                <w:szCs w:val="24"/>
              </w:rPr>
            </w:pPr>
          </w:p>
        </w:tc>
      </w:tr>
      <w:tr w:rsidR="003432DE" w:rsidRPr="00EB3F7C" w14:paraId="1C17CD08" w14:textId="77777777" w:rsidTr="00576F73">
        <w:trPr>
          <w:trHeight w:val="415"/>
        </w:trPr>
        <w:tc>
          <w:tcPr>
            <w:tcW w:w="679" w:type="pct"/>
            <w:vAlign w:val="center"/>
          </w:tcPr>
          <w:p w14:paraId="6CD96B32" w14:textId="77777777" w:rsidR="003432DE" w:rsidRPr="00EB3F7C" w:rsidRDefault="003432DE" w:rsidP="00DF44DC">
            <w:pPr>
              <w:jc w:val="center"/>
              <w:rPr>
                <w:i/>
                <w:sz w:val="24"/>
                <w:szCs w:val="24"/>
              </w:rPr>
            </w:pPr>
            <w:r w:rsidRPr="00EB3F7C">
              <w:rPr>
                <w:i/>
                <w:sz w:val="24"/>
                <w:szCs w:val="24"/>
              </w:rPr>
              <w:t>1</w:t>
            </w:r>
          </w:p>
        </w:tc>
        <w:tc>
          <w:tcPr>
            <w:tcW w:w="772" w:type="pct"/>
            <w:vAlign w:val="center"/>
          </w:tcPr>
          <w:p w14:paraId="6BF25951" w14:textId="77777777" w:rsidR="003432DE" w:rsidRPr="00EB3F7C" w:rsidRDefault="003432DE" w:rsidP="00DF44DC">
            <w:pPr>
              <w:jc w:val="center"/>
              <w:rPr>
                <w:i/>
                <w:sz w:val="24"/>
                <w:szCs w:val="24"/>
              </w:rPr>
            </w:pPr>
            <w:r w:rsidRPr="00EB3F7C">
              <w:rPr>
                <w:i/>
                <w:sz w:val="24"/>
                <w:szCs w:val="24"/>
              </w:rPr>
              <w:t>2</w:t>
            </w:r>
          </w:p>
        </w:tc>
        <w:tc>
          <w:tcPr>
            <w:tcW w:w="363" w:type="pct"/>
            <w:vAlign w:val="center"/>
          </w:tcPr>
          <w:p w14:paraId="4B5977E1" w14:textId="77777777" w:rsidR="003432DE" w:rsidRPr="00EB3F7C" w:rsidRDefault="003432DE" w:rsidP="00DF44DC">
            <w:pPr>
              <w:jc w:val="center"/>
              <w:rPr>
                <w:i/>
                <w:sz w:val="24"/>
                <w:szCs w:val="24"/>
              </w:rPr>
            </w:pPr>
            <w:r w:rsidRPr="00EB3F7C">
              <w:rPr>
                <w:i/>
                <w:sz w:val="24"/>
                <w:szCs w:val="24"/>
              </w:rPr>
              <w:t>3</w:t>
            </w:r>
          </w:p>
        </w:tc>
        <w:tc>
          <w:tcPr>
            <w:tcW w:w="318" w:type="pct"/>
            <w:vAlign w:val="center"/>
          </w:tcPr>
          <w:p w14:paraId="4258CB87" w14:textId="77777777" w:rsidR="003432DE" w:rsidRPr="00EB3F7C" w:rsidRDefault="003432DE" w:rsidP="00DF44DC">
            <w:pPr>
              <w:jc w:val="center"/>
              <w:rPr>
                <w:i/>
                <w:sz w:val="24"/>
                <w:szCs w:val="24"/>
              </w:rPr>
            </w:pPr>
            <w:r w:rsidRPr="00EB3F7C">
              <w:rPr>
                <w:i/>
                <w:sz w:val="24"/>
                <w:szCs w:val="24"/>
              </w:rPr>
              <w:t>4</w:t>
            </w:r>
          </w:p>
        </w:tc>
        <w:tc>
          <w:tcPr>
            <w:tcW w:w="408" w:type="pct"/>
            <w:vAlign w:val="center"/>
          </w:tcPr>
          <w:p w14:paraId="6384DD3F" w14:textId="77777777" w:rsidR="003432DE" w:rsidRPr="00EB3F7C" w:rsidRDefault="003432DE" w:rsidP="00DF44DC">
            <w:pPr>
              <w:jc w:val="center"/>
              <w:rPr>
                <w:i/>
                <w:sz w:val="24"/>
                <w:szCs w:val="24"/>
              </w:rPr>
            </w:pPr>
            <w:r w:rsidRPr="00EB3F7C">
              <w:rPr>
                <w:i/>
                <w:sz w:val="24"/>
                <w:szCs w:val="24"/>
              </w:rPr>
              <w:t>5</w:t>
            </w:r>
          </w:p>
        </w:tc>
        <w:tc>
          <w:tcPr>
            <w:tcW w:w="424" w:type="pct"/>
            <w:vAlign w:val="center"/>
          </w:tcPr>
          <w:p w14:paraId="7B28A69B" w14:textId="77777777" w:rsidR="003432DE" w:rsidRPr="00EB3F7C" w:rsidRDefault="003432DE" w:rsidP="00DF44DC">
            <w:pPr>
              <w:jc w:val="center"/>
              <w:rPr>
                <w:i/>
                <w:sz w:val="24"/>
                <w:szCs w:val="24"/>
              </w:rPr>
            </w:pPr>
            <w:r w:rsidRPr="00EB3F7C">
              <w:rPr>
                <w:i/>
                <w:sz w:val="24"/>
                <w:szCs w:val="24"/>
              </w:rPr>
              <w:t>6</w:t>
            </w:r>
          </w:p>
        </w:tc>
        <w:tc>
          <w:tcPr>
            <w:tcW w:w="347" w:type="pct"/>
            <w:vAlign w:val="center"/>
          </w:tcPr>
          <w:p w14:paraId="618C77A6" w14:textId="77777777" w:rsidR="003432DE" w:rsidRPr="00EB3F7C" w:rsidRDefault="003432DE" w:rsidP="00DF44DC">
            <w:pPr>
              <w:jc w:val="center"/>
              <w:rPr>
                <w:i/>
                <w:sz w:val="24"/>
                <w:szCs w:val="24"/>
              </w:rPr>
            </w:pPr>
            <w:r w:rsidRPr="00EB3F7C">
              <w:rPr>
                <w:i/>
                <w:sz w:val="24"/>
                <w:szCs w:val="24"/>
              </w:rPr>
              <w:t>7</w:t>
            </w:r>
          </w:p>
        </w:tc>
        <w:tc>
          <w:tcPr>
            <w:tcW w:w="396" w:type="pct"/>
            <w:vAlign w:val="center"/>
          </w:tcPr>
          <w:p w14:paraId="64D71882" w14:textId="77777777" w:rsidR="003432DE" w:rsidRPr="00EB3F7C" w:rsidRDefault="003432DE" w:rsidP="00DF44DC">
            <w:pPr>
              <w:jc w:val="center"/>
              <w:rPr>
                <w:i/>
                <w:sz w:val="24"/>
                <w:szCs w:val="24"/>
              </w:rPr>
            </w:pPr>
            <w:r w:rsidRPr="00EB3F7C">
              <w:rPr>
                <w:i/>
                <w:sz w:val="24"/>
                <w:szCs w:val="24"/>
              </w:rPr>
              <w:t>8</w:t>
            </w:r>
          </w:p>
        </w:tc>
        <w:tc>
          <w:tcPr>
            <w:tcW w:w="715" w:type="pct"/>
            <w:vAlign w:val="center"/>
          </w:tcPr>
          <w:p w14:paraId="2AD42113" w14:textId="77777777" w:rsidR="003432DE" w:rsidRPr="00EB3F7C" w:rsidRDefault="003432DE" w:rsidP="00DF44DC">
            <w:pPr>
              <w:jc w:val="center"/>
              <w:rPr>
                <w:i/>
                <w:sz w:val="24"/>
                <w:szCs w:val="24"/>
              </w:rPr>
            </w:pPr>
            <w:r w:rsidRPr="00EB3F7C">
              <w:rPr>
                <w:i/>
                <w:sz w:val="24"/>
                <w:szCs w:val="24"/>
              </w:rPr>
              <w:t>9</w:t>
            </w:r>
          </w:p>
        </w:tc>
        <w:tc>
          <w:tcPr>
            <w:tcW w:w="578" w:type="pct"/>
            <w:vAlign w:val="center"/>
          </w:tcPr>
          <w:p w14:paraId="27059452" w14:textId="77777777" w:rsidR="003432DE" w:rsidRPr="00EB3F7C" w:rsidRDefault="003432DE" w:rsidP="00DF44DC">
            <w:pPr>
              <w:jc w:val="center"/>
              <w:rPr>
                <w:i/>
                <w:sz w:val="24"/>
                <w:szCs w:val="24"/>
              </w:rPr>
            </w:pPr>
            <w:r w:rsidRPr="00EB3F7C">
              <w:rPr>
                <w:i/>
                <w:sz w:val="24"/>
                <w:szCs w:val="24"/>
              </w:rPr>
              <w:t>10</w:t>
            </w:r>
          </w:p>
        </w:tc>
      </w:tr>
      <w:tr w:rsidR="00B21156" w:rsidRPr="00EB3F7C" w14:paraId="174C1C39" w14:textId="77777777" w:rsidTr="00576F73">
        <w:tc>
          <w:tcPr>
            <w:tcW w:w="679" w:type="pct"/>
          </w:tcPr>
          <w:p w14:paraId="58216B12" w14:textId="77777777" w:rsidR="00B21156" w:rsidRPr="00EB045B" w:rsidRDefault="00B21156" w:rsidP="00B21156">
            <w:r w:rsidRPr="00EB045B">
              <w:t xml:space="preserve">ПК 1.1; ПК 1.3; </w:t>
            </w:r>
          </w:p>
          <w:p w14:paraId="1515701A" w14:textId="77777777" w:rsidR="00B21156" w:rsidRPr="00EB045B" w:rsidRDefault="00B21156" w:rsidP="00B21156">
            <w:pPr>
              <w:rPr>
                <w:sz w:val="24"/>
                <w:szCs w:val="24"/>
              </w:rPr>
            </w:pPr>
            <w:r w:rsidRPr="00EB045B">
              <w:rPr>
                <w:rStyle w:val="ad"/>
                <w:i w:val="0"/>
              </w:rPr>
              <w:t>ОК 01-07; ОК 09</w:t>
            </w:r>
          </w:p>
        </w:tc>
        <w:tc>
          <w:tcPr>
            <w:tcW w:w="772" w:type="pct"/>
          </w:tcPr>
          <w:p w14:paraId="727A51C3" w14:textId="77777777" w:rsidR="00B21156" w:rsidRPr="00EB045B" w:rsidRDefault="00B21156" w:rsidP="00B21156">
            <w:pPr>
              <w:rPr>
                <w:sz w:val="24"/>
                <w:szCs w:val="24"/>
              </w:rPr>
            </w:pPr>
            <w:r w:rsidRPr="00EB045B">
              <w:t>Раздел 1. Проведение и крепления горных выработок</w:t>
            </w:r>
          </w:p>
        </w:tc>
        <w:tc>
          <w:tcPr>
            <w:tcW w:w="363" w:type="pct"/>
          </w:tcPr>
          <w:p w14:paraId="599F8825" w14:textId="6390424D" w:rsidR="00B21156" w:rsidRPr="00B21156" w:rsidRDefault="00B21156" w:rsidP="00B21156">
            <w:pPr>
              <w:jc w:val="center"/>
              <w:rPr>
                <w:sz w:val="24"/>
                <w:szCs w:val="24"/>
              </w:rPr>
            </w:pPr>
            <w:r w:rsidRPr="00B21156">
              <w:rPr>
                <w:sz w:val="24"/>
                <w:szCs w:val="24"/>
              </w:rPr>
              <w:t>30-164</w:t>
            </w:r>
          </w:p>
        </w:tc>
        <w:tc>
          <w:tcPr>
            <w:tcW w:w="318" w:type="pct"/>
          </w:tcPr>
          <w:p w14:paraId="5836D945" w14:textId="7CFC887E" w:rsidR="00B21156" w:rsidRPr="00B21156" w:rsidRDefault="00B21156" w:rsidP="00B21156">
            <w:pPr>
              <w:jc w:val="center"/>
              <w:rPr>
                <w:sz w:val="24"/>
                <w:szCs w:val="24"/>
              </w:rPr>
            </w:pPr>
            <w:r w:rsidRPr="00B21156">
              <w:rPr>
                <w:sz w:val="24"/>
                <w:szCs w:val="24"/>
              </w:rPr>
              <w:t>30-164</w:t>
            </w:r>
          </w:p>
        </w:tc>
        <w:tc>
          <w:tcPr>
            <w:tcW w:w="408" w:type="pct"/>
          </w:tcPr>
          <w:p w14:paraId="4B3A0023" w14:textId="3B26EDDF" w:rsidR="00B21156" w:rsidRPr="00EB045B" w:rsidRDefault="00B21156" w:rsidP="00B21156">
            <w:pPr>
              <w:jc w:val="center"/>
              <w:rPr>
                <w:b/>
                <w:bCs/>
                <w:sz w:val="24"/>
                <w:szCs w:val="24"/>
              </w:rPr>
            </w:pPr>
            <w:r w:rsidRPr="00B21156">
              <w:rPr>
                <w:sz w:val="24"/>
                <w:szCs w:val="24"/>
              </w:rPr>
              <w:t>30-164</w:t>
            </w:r>
          </w:p>
        </w:tc>
        <w:tc>
          <w:tcPr>
            <w:tcW w:w="424" w:type="pct"/>
          </w:tcPr>
          <w:p w14:paraId="0B2410EA" w14:textId="5F804D71" w:rsidR="00B21156" w:rsidRPr="00EB3F7C" w:rsidRDefault="00B21156" w:rsidP="00B21156">
            <w:pPr>
              <w:jc w:val="center"/>
              <w:rPr>
                <w:bCs/>
                <w:sz w:val="24"/>
                <w:szCs w:val="24"/>
              </w:rPr>
            </w:pPr>
            <w:r w:rsidRPr="00B21156">
              <w:rPr>
                <w:sz w:val="24"/>
                <w:szCs w:val="24"/>
              </w:rPr>
              <w:t>30-164</w:t>
            </w:r>
          </w:p>
        </w:tc>
        <w:tc>
          <w:tcPr>
            <w:tcW w:w="347" w:type="pct"/>
          </w:tcPr>
          <w:p w14:paraId="01A99E74" w14:textId="77777777" w:rsidR="00B21156" w:rsidRPr="00EB3F7C" w:rsidRDefault="00B21156" w:rsidP="00B21156">
            <w:pPr>
              <w:jc w:val="center"/>
              <w:rPr>
                <w:sz w:val="24"/>
                <w:szCs w:val="24"/>
              </w:rPr>
            </w:pPr>
          </w:p>
        </w:tc>
        <w:tc>
          <w:tcPr>
            <w:tcW w:w="396" w:type="pct"/>
            <w:vMerge w:val="restart"/>
          </w:tcPr>
          <w:p w14:paraId="63307984" w14:textId="77777777" w:rsidR="00B21156" w:rsidRPr="00EB3F7C" w:rsidRDefault="00B21156" w:rsidP="00B21156">
            <w:pPr>
              <w:rPr>
                <w:sz w:val="24"/>
                <w:szCs w:val="24"/>
              </w:rPr>
            </w:pPr>
          </w:p>
        </w:tc>
        <w:tc>
          <w:tcPr>
            <w:tcW w:w="715" w:type="pct"/>
          </w:tcPr>
          <w:p w14:paraId="55B2B1B1" w14:textId="77777777" w:rsidR="00B21156" w:rsidRPr="00EB3F7C" w:rsidRDefault="00B21156" w:rsidP="00B21156">
            <w:pPr>
              <w:jc w:val="center"/>
              <w:rPr>
                <w:bCs/>
                <w:sz w:val="24"/>
                <w:szCs w:val="24"/>
              </w:rPr>
            </w:pPr>
          </w:p>
        </w:tc>
        <w:tc>
          <w:tcPr>
            <w:tcW w:w="578" w:type="pct"/>
          </w:tcPr>
          <w:p w14:paraId="4357B874" w14:textId="77777777" w:rsidR="00B21156" w:rsidRPr="00EB3F7C" w:rsidRDefault="00B21156" w:rsidP="00B21156">
            <w:pPr>
              <w:jc w:val="center"/>
              <w:rPr>
                <w:b/>
                <w:bCs/>
                <w:sz w:val="24"/>
                <w:szCs w:val="24"/>
              </w:rPr>
            </w:pPr>
          </w:p>
        </w:tc>
      </w:tr>
      <w:tr w:rsidR="00B21156" w:rsidRPr="00EB3F7C" w14:paraId="5E2E8B40" w14:textId="77777777" w:rsidTr="00576F73">
        <w:trPr>
          <w:trHeight w:val="314"/>
        </w:trPr>
        <w:tc>
          <w:tcPr>
            <w:tcW w:w="679" w:type="pct"/>
          </w:tcPr>
          <w:p w14:paraId="5DE387A1" w14:textId="77777777" w:rsidR="00B21156" w:rsidRPr="00EB045B" w:rsidRDefault="00B21156" w:rsidP="00B21156">
            <w:pPr>
              <w:rPr>
                <w:bCs/>
              </w:rPr>
            </w:pPr>
            <w:r w:rsidRPr="00EB045B">
              <w:t xml:space="preserve">ПК 1.1; </w:t>
            </w:r>
            <w:r w:rsidRPr="00EB045B">
              <w:rPr>
                <w:bCs/>
              </w:rPr>
              <w:t>ПК 1.2;</w:t>
            </w:r>
          </w:p>
          <w:p w14:paraId="7CD70BEB" w14:textId="77777777" w:rsidR="00B21156" w:rsidRPr="00EB045B" w:rsidRDefault="00B21156" w:rsidP="00B21156">
            <w:pPr>
              <w:rPr>
                <w:rStyle w:val="ad"/>
                <w:i w:val="0"/>
              </w:rPr>
            </w:pPr>
            <w:r w:rsidRPr="00EB045B">
              <w:rPr>
                <w:bCs/>
              </w:rPr>
              <w:t xml:space="preserve"> </w:t>
            </w:r>
            <w:r w:rsidRPr="00EB045B">
              <w:t xml:space="preserve">ПК 1.5; </w:t>
            </w:r>
            <w:r w:rsidRPr="00EB045B">
              <w:rPr>
                <w:rStyle w:val="ad"/>
                <w:i w:val="0"/>
              </w:rPr>
              <w:t xml:space="preserve"> </w:t>
            </w:r>
          </w:p>
          <w:p w14:paraId="60F12DCE" w14:textId="77777777" w:rsidR="00B21156" w:rsidRPr="00EB045B" w:rsidRDefault="00B21156" w:rsidP="00B21156">
            <w:pPr>
              <w:rPr>
                <w:sz w:val="24"/>
                <w:szCs w:val="24"/>
              </w:rPr>
            </w:pPr>
            <w:r w:rsidRPr="00EB045B">
              <w:rPr>
                <w:rStyle w:val="ad"/>
                <w:i w:val="0"/>
              </w:rPr>
              <w:t>ОК 01-07; ОК 09</w:t>
            </w:r>
          </w:p>
        </w:tc>
        <w:tc>
          <w:tcPr>
            <w:tcW w:w="772" w:type="pct"/>
          </w:tcPr>
          <w:p w14:paraId="1F77265C" w14:textId="77777777" w:rsidR="00B21156" w:rsidRPr="00EB045B" w:rsidRDefault="00B21156" w:rsidP="00B21156">
            <w:pPr>
              <w:rPr>
                <w:sz w:val="24"/>
                <w:szCs w:val="24"/>
              </w:rPr>
            </w:pPr>
            <w:r w:rsidRPr="00EB045B">
              <w:t>Раздел 2</w:t>
            </w:r>
            <w:r w:rsidRPr="00EB045B">
              <w:rPr>
                <w:b/>
                <w:bCs/>
              </w:rPr>
              <w:t xml:space="preserve"> </w:t>
            </w:r>
            <w:r w:rsidRPr="00EB045B">
              <w:rPr>
                <w:bCs/>
              </w:rPr>
              <w:t>Вскрытие, подготовка и системы разработки месторождений полезных ископаемых</w:t>
            </w:r>
          </w:p>
        </w:tc>
        <w:tc>
          <w:tcPr>
            <w:tcW w:w="363" w:type="pct"/>
          </w:tcPr>
          <w:p w14:paraId="390747D4" w14:textId="5454C8A1" w:rsidR="00B21156" w:rsidRPr="00B21156" w:rsidRDefault="00B21156" w:rsidP="00B21156">
            <w:pPr>
              <w:jc w:val="center"/>
              <w:rPr>
                <w:sz w:val="24"/>
                <w:szCs w:val="24"/>
              </w:rPr>
            </w:pPr>
            <w:r w:rsidRPr="00B21156">
              <w:t>30-164</w:t>
            </w:r>
          </w:p>
        </w:tc>
        <w:tc>
          <w:tcPr>
            <w:tcW w:w="318" w:type="pct"/>
          </w:tcPr>
          <w:p w14:paraId="675B5087" w14:textId="7F0D3298" w:rsidR="00B21156" w:rsidRPr="00B21156" w:rsidRDefault="00B21156" w:rsidP="00B21156">
            <w:pPr>
              <w:jc w:val="center"/>
              <w:rPr>
                <w:sz w:val="24"/>
                <w:szCs w:val="24"/>
              </w:rPr>
            </w:pPr>
            <w:r w:rsidRPr="00B21156">
              <w:t>30-164</w:t>
            </w:r>
          </w:p>
        </w:tc>
        <w:tc>
          <w:tcPr>
            <w:tcW w:w="408" w:type="pct"/>
          </w:tcPr>
          <w:p w14:paraId="352D33F2" w14:textId="5827C230" w:rsidR="00B21156" w:rsidRPr="00EB045B" w:rsidRDefault="00B21156" w:rsidP="00B21156">
            <w:pPr>
              <w:jc w:val="center"/>
              <w:rPr>
                <w:b/>
                <w:bCs/>
                <w:sz w:val="24"/>
                <w:szCs w:val="24"/>
              </w:rPr>
            </w:pPr>
            <w:r w:rsidRPr="00B21156">
              <w:t>30-164</w:t>
            </w:r>
          </w:p>
        </w:tc>
        <w:tc>
          <w:tcPr>
            <w:tcW w:w="424" w:type="pct"/>
          </w:tcPr>
          <w:p w14:paraId="222E89C8" w14:textId="085198FD" w:rsidR="00B21156" w:rsidRPr="00EB3F7C" w:rsidRDefault="00B21156" w:rsidP="00B21156">
            <w:pPr>
              <w:jc w:val="center"/>
              <w:rPr>
                <w:bCs/>
                <w:sz w:val="24"/>
                <w:szCs w:val="24"/>
              </w:rPr>
            </w:pPr>
            <w:r w:rsidRPr="00B21156">
              <w:t>30-164</w:t>
            </w:r>
          </w:p>
        </w:tc>
        <w:tc>
          <w:tcPr>
            <w:tcW w:w="347" w:type="pct"/>
          </w:tcPr>
          <w:p w14:paraId="6E688057" w14:textId="77777777" w:rsidR="00B21156" w:rsidRPr="00EB3F7C" w:rsidRDefault="00B21156" w:rsidP="00B21156">
            <w:pPr>
              <w:jc w:val="center"/>
              <w:rPr>
                <w:sz w:val="24"/>
                <w:szCs w:val="24"/>
              </w:rPr>
            </w:pPr>
          </w:p>
        </w:tc>
        <w:tc>
          <w:tcPr>
            <w:tcW w:w="396" w:type="pct"/>
            <w:vMerge/>
          </w:tcPr>
          <w:p w14:paraId="3A107CC5" w14:textId="77777777" w:rsidR="00B21156" w:rsidRPr="00EB3F7C" w:rsidRDefault="00B21156" w:rsidP="00B21156">
            <w:pPr>
              <w:jc w:val="center"/>
              <w:rPr>
                <w:sz w:val="24"/>
                <w:szCs w:val="24"/>
              </w:rPr>
            </w:pPr>
          </w:p>
        </w:tc>
        <w:tc>
          <w:tcPr>
            <w:tcW w:w="715" w:type="pct"/>
          </w:tcPr>
          <w:p w14:paraId="258F7273" w14:textId="77777777" w:rsidR="00B21156" w:rsidRPr="00EB3F7C" w:rsidRDefault="00B21156" w:rsidP="00B21156">
            <w:pPr>
              <w:jc w:val="center"/>
              <w:rPr>
                <w:bCs/>
                <w:sz w:val="24"/>
                <w:szCs w:val="24"/>
              </w:rPr>
            </w:pPr>
          </w:p>
        </w:tc>
        <w:tc>
          <w:tcPr>
            <w:tcW w:w="578" w:type="pct"/>
          </w:tcPr>
          <w:p w14:paraId="0B267A4D" w14:textId="77777777" w:rsidR="00B21156" w:rsidRPr="00EB3F7C" w:rsidRDefault="00B21156" w:rsidP="00B21156">
            <w:pPr>
              <w:jc w:val="center"/>
              <w:rPr>
                <w:b/>
                <w:bCs/>
                <w:sz w:val="24"/>
                <w:szCs w:val="24"/>
              </w:rPr>
            </w:pPr>
          </w:p>
        </w:tc>
      </w:tr>
      <w:tr w:rsidR="00B21156" w:rsidRPr="00EB3F7C" w14:paraId="0BDE1EE9" w14:textId="77777777" w:rsidTr="00576F73">
        <w:trPr>
          <w:trHeight w:val="314"/>
        </w:trPr>
        <w:tc>
          <w:tcPr>
            <w:tcW w:w="679" w:type="pct"/>
          </w:tcPr>
          <w:p w14:paraId="3AA107B1" w14:textId="77777777" w:rsidR="00B21156" w:rsidRPr="00EB045B" w:rsidRDefault="00B21156" w:rsidP="00B21156">
            <w:r w:rsidRPr="00EB045B">
              <w:t>ПК 1.1; ПК 1.4;</w:t>
            </w:r>
          </w:p>
          <w:p w14:paraId="4EB0EB4A" w14:textId="77777777" w:rsidR="00B21156" w:rsidRPr="00EB045B" w:rsidRDefault="00B21156" w:rsidP="00B21156">
            <w:pPr>
              <w:rPr>
                <w:sz w:val="24"/>
                <w:szCs w:val="24"/>
              </w:rPr>
            </w:pPr>
            <w:r w:rsidRPr="00EB045B">
              <w:rPr>
                <w:rStyle w:val="ad"/>
                <w:i w:val="0"/>
              </w:rPr>
              <w:t>ОК 01-07; ОК 09</w:t>
            </w:r>
          </w:p>
        </w:tc>
        <w:tc>
          <w:tcPr>
            <w:tcW w:w="772" w:type="pct"/>
          </w:tcPr>
          <w:p w14:paraId="743F557D" w14:textId="77777777" w:rsidR="00B21156" w:rsidRPr="00EB045B" w:rsidRDefault="00B21156" w:rsidP="00B21156">
            <w:pPr>
              <w:rPr>
                <w:sz w:val="24"/>
                <w:szCs w:val="24"/>
              </w:rPr>
            </w:pPr>
            <w:r w:rsidRPr="00EB045B">
              <w:t xml:space="preserve">Раздел 3. Механизация </w:t>
            </w:r>
            <w:r w:rsidRPr="00EB045B">
              <w:rPr>
                <w:color w:val="000000"/>
              </w:rPr>
              <w:t>горных работ</w:t>
            </w:r>
          </w:p>
        </w:tc>
        <w:tc>
          <w:tcPr>
            <w:tcW w:w="363" w:type="pct"/>
          </w:tcPr>
          <w:p w14:paraId="3CBF93EC" w14:textId="53A1B8A5" w:rsidR="00B21156" w:rsidRPr="00B21156" w:rsidRDefault="00B21156" w:rsidP="00B21156">
            <w:pPr>
              <w:jc w:val="center"/>
              <w:rPr>
                <w:sz w:val="24"/>
                <w:szCs w:val="24"/>
              </w:rPr>
            </w:pPr>
            <w:r w:rsidRPr="00B21156">
              <w:t>30-164</w:t>
            </w:r>
          </w:p>
        </w:tc>
        <w:tc>
          <w:tcPr>
            <w:tcW w:w="318" w:type="pct"/>
          </w:tcPr>
          <w:p w14:paraId="1C9A93C9" w14:textId="385AF5EB" w:rsidR="00B21156" w:rsidRPr="00B21156" w:rsidRDefault="00B21156" w:rsidP="00B21156">
            <w:pPr>
              <w:jc w:val="center"/>
              <w:rPr>
                <w:sz w:val="24"/>
                <w:szCs w:val="24"/>
              </w:rPr>
            </w:pPr>
            <w:r w:rsidRPr="00B21156">
              <w:t>30-164</w:t>
            </w:r>
          </w:p>
        </w:tc>
        <w:tc>
          <w:tcPr>
            <w:tcW w:w="408" w:type="pct"/>
          </w:tcPr>
          <w:p w14:paraId="712451B2" w14:textId="3D66C474" w:rsidR="00B21156" w:rsidRPr="00EB045B" w:rsidRDefault="00B21156" w:rsidP="00B21156">
            <w:pPr>
              <w:jc w:val="center"/>
              <w:rPr>
                <w:b/>
                <w:bCs/>
                <w:sz w:val="24"/>
                <w:szCs w:val="24"/>
              </w:rPr>
            </w:pPr>
            <w:r w:rsidRPr="00B21156">
              <w:t>30-164</w:t>
            </w:r>
          </w:p>
        </w:tc>
        <w:tc>
          <w:tcPr>
            <w:tcW w:w="424" w:type="pct"/>
          </w:tcPr>
          <w:p w14:paraId="195F050A" w14:textId="2A8B65DE" w:rsidR="00B21156" w:rsidRPr="00EB3F7C" w:rsidRDefault="00B21156" w:rsidP="00B21156">
            <w:pPr>
              <w:jc w:val="center"/>
              <w:rPr>
                <w:bCs/>
                <w:sz w:val="24"/>
                <w:szCs w:val="24"/>
              </w:rPr>
            </w:pPr>
            <w:r w:rsidRPr="00B21156">
              <w:t>30-164</w:t>
            </w:r>
          </w:p>
        </w:tc>
        <w:tc>
          <w:tcPr>
            <w:tcW w:w="347" w:type="pct"/>
          </w:tcPr>
          <w:p w14:paraId="6D510F58" w14:textId="77777777" w:rsidR="00B21156" w:rsidRPr="00EB3F7C" w:rsidRDefault="00B21156" w:rsidP="00B21156">
            <w:pPr>
              <w:jc w:val="center"/>
              <w:rPr>
                <w:sz w:val="24"/>
                <w:szCs w:val="24"/>
              </w:rPr>
            </w:pPr>
          </w:p>
        </w:tc>
        <w:tc>
          <w:tcPr>
            <w:tcW w:w="396" w:type="pct"/>
          </w:tcPr>
          <w:p w14:paraId="59C6A472" w14:textId="77777777" w:rsidR="00B21156" w:rsidRPr="00EB3F7C" w:rsidRDefault="00B21156" w:rsidP="00B21156">
            <w:pPr>
              <w:jc w:val="center"/>
              <w:rPr>
                <w:sz w:val="24"/>
                <w:szCs w:val="24"/>
              </w:rPr>
            </w:pPr>
          </w:p>
        </w:tc>
        <w:tc>
          <w:tcPr>
            <w:tcW w:w="715" w:type="pct"/>
          </w:tcPr>
          <w:p w14:paraId="349F7E75" w14:textId="77777777" w:rsidR="00B21156" w:rsidRPr="00EB3F7C" w:rsidRDefault="00B21156" w:rsidP="00B21156">
            <w:pPr>
              <w:jc w:val="center"/>
              <w:rPr>
                <w:bCs/>
                <w:sz w:val="24"/>
                <w:szCs w:val="24"/>
              </w:rPr>
            </w:pPr>
          </w:p>
        </w:tc>
        <w:tc>
          <w:tcPr>
            <w:tcW w:w="578" w:type="pct"/>
          </w:tcPr>
          <w:p w14:paraId="65C32E8F" w14:textId="77777777" w:rsidR="00B21156" w:rsidRPr="00EB3F7C" w:rsidRDefault="00B21156" w:rsidP="00B21156">
            <w:pPr>
              <w:jc w:val="center"/>
              <w:rPr>
                <w:b/>
                <w:bCs/>
                <w:sz w:val="24"/>
                <w:szCs w:val="24"/>
              </w:rPr>
            </w:pPr>
          </w:p>
        </w:tc>
      </w:tr>
      <w:tr w:rsidR="00B21156" w:rsidRPr="00EB3F7C" w14:paraId="7BD52970" w14:textId="77777777" w:rsidTr="00576F73">
        <w:trPr>
          <w:trHeight w:val="314"/>
        </w:trPr>
        <w:tc>
          <w:tcPr>
            <w:tcW w:w="679" w:type="pct"/>
          </w:tcPr>
          <w:p w14:paraId="635486E4" w14:textId="77777777" w:rsidR="00B21156" w:rsidRPr="00EB045B" w:rsidRDefault="00B21156" w:rsidP="00B21156">
            <w:r w:rsidRPr="00EB045B">
              <w:t>ПК 1.1; ПК 1.4;</w:t>
            </w:r>
          </w:p>
          <w:p w14:paraId="3CC7C626" w14:textId="77777777" w:rsidR="00B21156" w:rsidRPr="00EB045B" w:rsidRDefault="00B21156" w:rsidP="00B21156">
            <w:pPr>
              <w:rPr>
                <w:sz w:val="24"/>
                <w:szCs w:val="24"/>
              </w:rPr>
            </w:pPr>
            <w:r w:rsidRPr="00EB045B">
              <w:rPr>
                <w:rStyle w:val="ad"/>
                <w:i w:val="0"/>
              </w:rPr>
              <w:t>ОК 01-07; ОК 09</w:t>
            </w:r>
          </w:p>
        </w:tc>
        <w:tc>
          <w:tcPr>
            <w:tcW w:w="772" w:type="pct"/>
          </w:tcPr>
          <w:p w14:paraId="57097A2B" w14:textId="77777777" w:rsidR="00B21156" w:rsidRPr="00EB045B" w:rsidRDefault="00B21156" w:rsidP="00B21156">
            <w:pPr>
              <w:rPr>
                <w:sz w:val="24"/>
                <w:szCs w:val="24"/>
              </w:rPr>
            </w:pPr>
            <w:r w:rsidRPr="00EB045B">
              <w:t>Раздел 4.  Электроснабжение и автоматизация производства</w:t>
            </w:r>
          </w:p>
        </w:tc>
        <w:tc>
          <w:tcPr>
            <w:tcW w:w="363" w:type="pct"/>
          </w:tcPr>
          <w:p w14:paraId="21A09FB6" w14:textId="6F0F2F91" w:rsidR="00B21156" w:rsidRPr="00B21156" w:rsidRDefault="00B21156" w:rsidP="00B21156">
            <w:pPr>
              <w:jc w:val="center"/>
              <w:rPr>
                <w:sz w:val="24"/>
                <w:szCs w:val="24"/>
              </w:rPr>
            </w:pPr>
            <w:r w:rsidRPr="00B21156">
              <w:rPr>
                <w:sz w:val="24"/>
                <w:szCs w:val="24"/>
              </w:rPr>
              <w:t>27-166</w:t>
            </w:r>
          </w:p>
        </w:tc>
        <w:tc>
          <w:tcPr>
            <w:tcW w:w="318" w:type="pct"/>
          </w:tcPr>
          <w:p w14:paraId="2A1BC5A9" w14:textId="14990639" w:rsidR="00B21156" w:rsidRPr="00B21156" w:rsidRDefault="00B21156" w:rsidP="00B21156">
            <w:pPr>
              <w:jc w:val="center"/>
              <w:rPr>
                <w:sz w:val="24"/>
                <w:szCs w:val="24"/>
              </w:rPr>
            </w:pPr>
            <w:r w:rsidRPr="00B21156">
              <w:rPr>
                <w:sz w:val="24"/>
                <w:szCs w:val="24"/>
              </w:rPr>
              <w:t>27-166</w:t>
            </w:r>
          </w:p>
        </w:tc>
        <w:tc>
          <w:tcPr>
            <w:tcW w:w="408" w:type="pct"/>
          </w:tcPr>
          <w:p w14:paraId="067AB53F" w14:textId="40CFB351" w:rsidR="00B21156" w:rsidRPr="00EB045B" w:rsidRDefault="00B21156" w:rsidP="00B21156">
            <w:pPr>
              <w:jc w:val="center"/>
              <w:rPr>
                <w:b/>
                <w:bCs/>
                <w:sz w:val="24"/>
                <w:szCs w:val="24"/>
              </w:rPr>
            </w:pPr>
            <w:r w:rsidRPr="00B21156">
              <w:rPr>
                <w:sz w:val="24"/>
                <w:szCs w:val="24"/>
              </w:rPr>
              <w:t>27-166</w:t>
            </w:r>
          </w:p>
        </w:tc>
        <w:tc>
          <w:tcPr>
            <w:tcW w:w="424" w:type="pct"/>
          </w:tcPr>
          <w:p w14:paraId="2C87E4FD" w14:textId="7B1EF0B5" w:rsidR="00B21156" w:rsidRPr="00EB3F7C" w:rsidRDefault="00B21156" w:rsidP="00B21156">
            <w:pPr>
              <w:jc w:val="center"/>
              <w:rPr>
                <w:bCs/>
                <w:sz w:val="24"/>
                <w:szCs w:val="24"/>
              </w:rPr>
            </w:pPr>
            <w:r w:rsidRPr="00B21156">
              <w:rPr>
                <w:sz w:val="24"/>
                <w:szCs w:val="24"/>
              </w:rPr>
              <w:t>27-166</w:t>
            </w:r>
          </w:p>
        </w:tc>
        <w:tc>
          <w:tcPr>
            <w:tcW w:w="347" w:type="pct"/>
          </w:tcPr>
          <w:p w14:paraId="7468931A" w14:textId="77777777" w:rsidR="00B21156" w:rsidRPr="00EB3F7C" w:rsidRDefault="00B21156" w:rsidP="00B21156">
            <w:pPr>
              <w:jc w:val="center"/>
              <w:rPr>
                <w:sz w:val="24"/>
                <w:szCs w:val="24"/>
              </w:rPr>
            </w:pPr>
          </w:p>
        </w:tc>
        <w:tc>
          <w:tcPr>
            <w:tcW w:w="396" w:type="pct"/>
          </w:tcPr>
          <w:p w14:paraId="6AE03A70" w14:textId="77777777" w:rsidR="00B21156" w:rsidRPr="00EB3F7C" w:rsidRDefault="00B21156" w:rsidP="00B21156">
            <w:pPr>
              <w:jc w:val="center"/>
              <w:rPr>
                <w:sz w:val="24"/>
                <w:szCs w:val="24"/>
              </w:rPr>
            </w:pPr>
          </w:p>
        </w:tc>
        <w:tc>
          <w:tcPr>
            <w:tcW w:w="715" w:type="pct"/>
          </w:tcPr>
          <w:p w14:paraId="372ECD67" w14:textId="77777777" w:rsidR="00B21156" w:rsidRPr="00EB3F7C" w:rsidRDefault="00B21156" w:rsidP="00B21156">
            <w:pPr>
              <w:jc w:val="center"/>
              <w:rPr>
                <w:bCs/>
                <w:sz w:val="24"/>
                <w:szCs w:val="24"/>
              </w:rPr>
            </w:pPr>
          </w:p>
        </w:tc>
        <w:tc>
          <w:tcPr>
            <w:tcW w:w="578" w:type="pct"/>
          </w:tcPr>
          <w:p w14:paraId="198AC5DB" w14:textId="77777777" w:rsidR="00B21156" w:rsidRPr="00EB3F7C" w:rsidRDefault="00B21156" w:rsidP="00B21156">
            <w:pPr>
              <w:jc w:val="center"/>
              <w:rPr>
                <w:b/>
                <w:bCs/>
                <w:sz w:val="24"/>
                <w:szCs w:val="24"/>
              </w:rPr>
            </w:pPr>
          </w:p>
        </w:tc>
      </w:tr>
      <w:tr w:rsidR="00576F73" w:rsidRPr="00EB3F7C" w14:paraId="531A390F" w14:textId="77777777" w:rsidTr="0083547B">
        <w:tc>
          <w:tcPr>
            <w:tcW w:w="679" w:type="pct"/>
          </w:tcPr>
          <w:p w14:paraId="3BA3A772" w14:textId="77777777" w:rsidR="00576F73" w:rsidRPr="00EB045B" w:rsidRDefault="00576F73" w:rsidP="00576F73">
            <w:pPr>
              <w:rPr>
                <w:sz w:val="24"/>
                <w:szCs w:val="24"/>
              </w:rPr>
            </w:pPr>
            <w:r w:rsidRPr="00EB045B">
              <w:t xml:space="preserve">ПК 1.1; </w:t>
            </w:r>
            <w:r w:rsidRPr="00EB045B">
              <w:rPr>
                <w:bCs/>
              </w:rPr>
              <w:t>ПК 1.2;</w:t>
            </w:r>
            <w:r w:rsidRPr="00EB045B">
              <w:t xml:space="preserve"> ПК 1.3; ПК 1.4; </w:t>
            </w:r>
            <w:r w:rsidRPr="00EB045B">
              <w:rPr>
                <w:rStyle w:val="ad"/>
              </w:rPr>
              <w:t>ОК 01-07; ОК 09</w:t>
            </w:r>
          </w:p>
        </w:tc>
        <w:tc>
          <w:tcPr>
            <w:tcW w:w="772" w:type="pct"/>
          </w:tcPr>
          <w:p w14:paraId="105BA0B3" w14:textId="77777777" w:rsidR="00576F73" w:rsidRPr="00EB045B" w:rsidRDefault="00576F73" w:rsidP="00576F73">
            <w:pPr>
              <w:suppressAutoHyphens/>
              <w:rPr>
                <w:sz w:val="24"/>
                <w:szCs w:val="24"/>
              </w:rPr>
            </w:pPr>
            <w:r w:rsidRPr="00EB045B">
              <w:rPr>
                <w:sz w:val="24"/>
                <w:szCs w:val="24"/>
              </w:rPr>
              <w:t>Учебная практика</w:t>
            </w:r>
          </w:p>
        </w:tc>
        <w:tc>
          <w:tcPr>
            <w:tcW w:w="363" w:type="pct"/>
          </w:tcPr>
          <w:p w14:paraId="2630B62A" w14:textId="20DB4FE5" w:rsidR="00576F73" w:rsidRPr="00B21156" w:rsidRDefault="00576F73" w:rsidP="00576F73">
            <w:pPr>
              <w:suppressAutoHyphens/>
              <w:jc w:val="center"/>
              <w:rPr>
                <w:sz w:val="24"/>
                <w:szCs w:val="24"/>
              </w:rPr>
            </w:pPr>
            <w:r w:rsidRPr="00B21156">
              <w:rPr>
                <w:sz w:val="24"/>
                <w:szCs w:val="24"/>
              </w:rPr>
              <w:t>72-144</w:t>
            </w:r>
          </w:p>
        </w:tc>
        <w:tc>
          <w:tcPr>
            <w:tcW w:w="318" w:type="pct"/>
          </w:tcPr>
          <w:p w14:paraId="35C93982" w14:textId="29101615" w:rsidR="00576F73" w:rsidRPr="00B21156" w:rsidRDefault="00576F73" w:rsidP="00576F73">
            <w:pPr>
              <w:jc w:val="center"/>
              <w:rPr>
                <w:sz w:val="24"/>
                <w:szCs w:val="24"/>
              </w:rPr>
            </w:pPr>
            <w:r w:rsidRPr="00B21156">
              <w:rPr>
                <w:sz w:val="24"/>
                <w:szCs w:val="24"/>
              </w:rPr>
              <w:t>72-144</w:t>
            </w:r>
          </w:p>
        </w:tc>
        <w:tc>
          <w:tcPr>
            <w:tcW w:w="408" w:type="pct"/>
            <w:shd w:val="clear" w:color="auto" w:fill="auto"/>
          </w:tcPr>
          <w:p w14:paraId="03AFF850" w14:textId="77777777" w:rsidR="00576F73" w:rsidRPr="00EB045B" w:rsidRDefault="00576F73" w:rsidP="00576F73">
            <w:pPr>
              <w:jc w:val="center"/>
              <w:rPr>
                <w:sz w:val="24"/>
                <w:szCs w:val="24"/>
              </w:rPr>
            </w:pPr>
          </w:p>
        </w:tc>
        <w:tc>
          <w:tcPr>
            <w:tcW w:w="424" w:type="pct"/>
            <w:shd w:val="clear" w:color="auto" w:fill="auto"/>
          </w:tcPr>
          <w:p w14:paraId="10D5BE80" w14:textId="77777777" w:rsidR="00576F73" w:rsidRPr="00EB3F7C" w:rsidRDefault="00576F73" w:rsidP="00576F73">
            <w:pPr>
              <w:jc w:val="center"/>
              <w:rPr>
                <w:i/>
                <w:sz w:val="24"/>
                <w:szCs w:val="24"/>
              </w:rPr>
            </w:pPr>
          </w:p>
        </w:tc>
        <w:tc>
          <w:tcPr>
            <w:tcW w:w="347" w:type="pct"/>
            <w:shd w:val="clear" w:color="auto" w:fill="auto"/>
          </w:tcPr>
          <w:p w14:paraId="72F9F922" w14:textId="77777777" w:rsidR="00576F73" w:rsidRPr="00EB3F7C" w:rsidRDefault="00576F73" w:rsidP="00576F73">
            <w:pPr>
              <w:rPr>
                <w:i/>
                <w:sz w:val="24"/>
                <w:szCs w:val="24"/>
              </w:rPr>
            </w:pPr>
          </w:p>
        </w:tc>
        <w:tc>
          <w:tcPr>
            <w:tcW w:w="396" w:type="pct"/>
            <w:shd w:val="clear" w:color="auto" w:fill="auto"/>
          </w:tcPr>
          <w:p w14:paraId="7AD775E0" w14:textId="77777777" w:rsidR="00576F73" w:rsidRPr="00EB3F7C" w:rsidRDefault="00576F73" w:rsidP="00576F73">
            <w:pPr>
              <w:jc w:val="center"/>
              <w:rPr>
                <w:i/>
                <w:sz w:val="24"/>
                <w:szCs w:val="24"/>
              </w:rPr>
            </w:pPr>
          </w:p>
        </w:tc>
        <w:tc>
          <w:tcPr>
            <w:tcW w:w="715" w:type="pct"/>
            <w:shd w:val="clear" w:color="auto" w:fill="auto"/>
          </w:tcPr>
          <w:p w14:paraId="36D1FB33" w14:textId="6F53B1E6" w:rsidR="00576F73" w:rsidRPr="00EB3F7C" w:rsidRDefault="00B21156" w:rsidP="00576F73">
            <w:pPr>
              <w:jc w:val="center"/>
              <w:rPr>
                <w:i/>
                <w:sz w:val="24"/>
                <w:szCs w:val="24"/>
              </w:rPr>
            </w:pPr>
            <w:r w:rsidRPr="00B21156">
              <w:rPr>
                <w:sz w:val="24"/>
                <w:szCs w:val="24"/>
              </w:rPr>
              <w:t>72-144</w:t>
            </w:r>
          </w:p>
        </w:tc>
        <w:tc>
          <w:tcPr>
            <w:tcW w:w="578" w:type="pct"/>
          </w:tcPr>
          <w:p w14:paraId="309EB1DD" w14:textId="77777777" w:rsidR="00576F73" w:rsidRPr="00EB3F7C" w:rsidRDefault="00576F73" w:rsidP="00576F73">
            <w:pPr>
              <w:suppressAutoHyphens/>
              <w:jc w:val="center"/>
              <w:rPr>
                <w:sz w:val="24"/>
                <w:szCs w:val="24"/>
              </w:rPr>
            </w:pPr>
          </w:p>
        </w:tc>
      </w:tr>
      <w:tr w:rsidR="00576F73" w:rsidRPr="00EB3F7C" w14:paraId="3A00ACC4" w14:textId="77777777" w:rsidTr="0083547B">
        <w:tc>
          <w:tcPr>
            <w:tcW w:w="679" w:type="pct"/>
          </w:tcPr>
          <w:p w14:paraId="300BE31F" w14:textId="77777777" w:rsidR="00576F73" w:rsidRPr="00EB045B" w:rsidRDefault="00576F73" w:rsidP="00576F73">
            <w:pPr>
              <w:rPr>
                <w:sz w:val="24"/>
                <w:szCs w:val="24"/>
              </w:rPr>
            </w:pPr>
            <w:r w:rsidRPr="00EB045B">
              <w:t xml:space="preserve">ПК 1.1; </w:t>
            </w:r>
            <w:r w:rsidRPr="00EB045B">
              <w:rPr>
                <w:bCs/>
              </w:rPr>
              <w:t>ПК 1.2;</w:t>
            </w:r>
            <w:r w:rsidRPr="00EB045B">
              <w:t xml:space="preserve"> ПК 1.3; ПК 1.4; </w:t>
            </w:r>
            <w:r w:rsidRPr="00EB045B">
              <w:rPr>
                <w:rStyle w:val="ad"/>
              </w:rPr>
              <w:t>ОК 01-07; ОК 09</w:t>
            </w:r>
          </w:p>
        </w:tc>
        <w:tc>
          <w:tcPr>
            <w:tcW w:w="772" w:type="pct"/>
          </w:tcPr>
          <w:p w14:paraId="5314DA9A" w14:textId="77777777" w:rsidR="00576F73" w:rsidRPr="00EB045B" w:rsidRDefault="00576F73" w:rsidP="00576F73">
            <w:pPr>
              <w:suppressAutoHyphens/>
              <w:rPr>
                <w:sz w:val="24"/>
                <w:szCs w:val="24"/>
              </w:rPr>
            </w:pPr>
            <w:proofErr w:type="spellStart"/>
            <w:r w:rsidRPr="00EB045B">
              <w:rPr>
                <w:sz w:val="24"/>
                <w:szCs w:val="24"/>
              </w:rPr>
              <w:t>Производственая</w:t>
            </w:r>
            <w:proofErr w:type="spellEnd"/>
            <w:r w:rsidRPr="00EB045B">
              <w:rPr>
                <w:sz w:val="24"/>
                <w:szCs w:val="24"/>
              </w:rPr>
              <w:t xml:space="preserve"> практика</w:t>
            </w:r>
          </w:p>
        </w:tc>
        <w:tc>
          <w:tcPr>
            <w:tcW w:w="363" w:type="pct"/>
          </w:tcPr>
          <w:p w14:paraId="62132494" w14:textId="608F7A21" w:rsidR="00576F73" w:rsidRPr="00B21156" w:rsidRDefault="00576F73" w:rsidP="00576F73">
            <w:pPr>
              <w:suppressAutoHyphens/>
              <w:jc w:val="center"/>
              <w:rPr>
                <w:sz w:val="24"/>
                <w:szCs w:val="24"/>
              </w:rPr>
            </w:pPr>
            <w:r w:rsidRPr="00B21156">
              <w:rPr>
                <w:sz w:val="24"/>
                <w:szCs w:val="24"/>
              </w:rPr>
              <w:t>72-144</w:t>
            </w:r>
          </w:p>
        </w:tc>
        <w:tc>
          <w:tcPr>
            <w:tcW w:w="318" w:type="pct"/>
          </w:tcPr>
          <w:p w14:paraId="136F2B6B" w14:textId="692BE69D" w:rsidR="00576F73" w:rsidRPr="00B21156" w:rsidRDefault="00576F73" w:rsidP="00576F73">
            <w:pPr>
              <w:jc w:val="center"/>
              <w:rPr>
                <w:sz w:val="24"/>
                <w:szCs w:val="24"/>
              </w:rPr>
            </w:pPr>
            <w:r w:rsidRPr="00B21156">
              <w:rPr>
                <w:sz w:val="24"/>
                <w:szCs w:val="24"/>
              </w:rPr>
              <w:t>72-144</w:t>
            </w:r>
          </w:p>
        </w:tc>
        <w:tc>
          <w:tcPr>
            <w:tcW w:w="408" w:type="pct"/>
            <w:shd w:val="clear" w:color="auto" w:fill="auto"/>
          </w:tcPr>
          <w:p w14:paraId="2AE15FB2" w14:textId="77777777" w:rsidR="00576F73" w:rsidRPr="00EB045B" w:rsidRDefault="00576F73" w:rsidP="00576F73">
            <w:pPr>
              <w:jc w:val="center"/>
              <w:rPr>
                <w:sz w:val="24"/>
                <w:szCs w:val="24"/>
              </w:rPr>
            </w:pPr>
          </w:p>
        </w:tc>
        <w:tc>
          <w:tcPr>
            <w:tcW w:w="424" w:type="pct"/>
            <w:shd w:val="clear" w:color="auto" w:fill="auto"/>
          </w:tcPr>
          <w:p w14:paraId="2320EF81" w14:textId="77777777" w:rsidR="00576F73" w:rsidRPr="00EB3F7C" w:rsidRDefault="00576F73" w:rsidP="00576F73">
            <w:pPr>
              <w:jc w:val="center"/>
              <w:rPr>
                <w:i/>
                <w:sz w:val="24"/>
                <w:szCs w:val="24"/>
              </w:rPr>
            </w:pPr>
          </w:p>
        </w:tc>
        <w:tc>
          <w:tcPr>
            <w:tcW w:w="347" w:type="pct"/>
            <w:shd w:val="clear" w:color="auto" w:fill="auto"/>
          </w:tcPr>
          <w:p w14:paraId="4190F869" w14:textId="77777777" w:rsidR="00576F73" w:rsidRPr="00EB3F7C" w:rsidRDefault="00576F73" w:rsidP="00576F73">
            <w:pPr>
              <w:rPr>
                <w:i/>
                <w:sz w:val="24"/>
                <w:szCs w:val="24"/>
              </w:rPr>
            </w:pPr>
          </w:p>
        </w:tc>
        <w:tc>
          <w:tcPr>
            <w:tcW w:w="396" w:type="pct"/>
            <w:shd w:val="clear" w:color="auto" w:fill="auto"/>
          </w:tcPr>
          <w:p w14:paraId="7196B819" w14:textId="77777777" w:rsidR="00576F73" w:rsidRPr="00EB3F7C" w:rsidRDefault="00576F73" w:rsidP="00576F73">
            <w:pPr>
              <w:jc w:val="center"/>
              <w:rPr>
                <w:i/>
                <w:sz w:val="24"/>
                <w:szCs w:val="24"/>
              </w:rPr>
            </w:pPr>
          </w:p>
        </w:tc>
        <w:tc>
          <w:tcPr>
            <w:tcW w:w="715" w:type="pct"/>
            <w:shd w:val="clear" w:color="auto" w:fill="auto"/>
          </w:tcPr>
          <w:p w14:paraId="3E217CC3" w14:textId="77777777" w:rsidR="00576F73" w:rsidRPr="00EB3F7C" w:rsidRDefault="00576F73" w:rsidP="00576F73">
            <w:pPr>
              <w:jc w:val="center"/>
              <w:rPr>
                <w:i/>
                <w:sz w:val="24"/>
                <w:szCs w:val="24"/>
              </w:rPr>
            </w:pPr>
          </w:p>
        </w:tc>
        <w:tc>
          <w:tcPr>
            <w:tcW w:w="578" w:type="pct"/>
          </w:tcPr>
          <w:p w14:paraId="25BC0B0D" w14:textId="78DCBB50" w:rsidR="00576F73" w:rsidRPr="00EB3F7C" w:rsidRDefault="00B21156" w:rsidP="00576F73">
            <w:pPr>
              <w:suppressAutoHyphens/>
              <w:jc w:val="center"/>
              <w:rPr>
                <w:sz w:val="24"/>
                <w:szCs w:val="24"/>
              </w:rPr>
            </w:pPr>
            <w:r w:rsidRPr="00B21156">
              <w:rPr>
                <w:sz w:val="24"/>
                <w:szCs w:val="24"/>
              </w:rPr>
              <w:t>72-144</w:t>
            </w:r>
          </w:p>
        </w:tc>
      </w:tr>
      <w:tr w:rsidR="00B21156" w:rsidRPr="00EB3F7C" w14:paraId="3662A1C4" w14:textId="77777777" w:rsidTr="00576F73">
        <w:tc>
          <w:tcPr>
            <w:tcW w:w="679" w:type="pct"/>
          </w:tcPr>
          <w:p w14:paraId="46F0BA23" w14:textId="77777777" w:rsidR="00B21156" w:rsidRPr="00EB045B" w:rsidRDefault="00B21156" w:rsidP="00B21156">
            <w:pPr>
              <w:rPr>
                <w:b/>
                <w:sz w:val="24"/>
                <w:szCs w:val="24"/>
              </w:rPr>
            </w:pPr>
          </w:p>
        </w:tc>
        <w:tc>
          <w:tcPr>
            <w:tcW w:w="772" w:type="pct"/>
          </w:tcPr>
          <w:p w14:paraId="1C21AFE0" w14:textId="77777777" w:rsidR="00B21156" w:rsidRPr="00EB045B" w:rsidRDefault="00B21156" w:rsidP="00B21156">
            <w:pPr>
              <w:rPr>
                <w:b/>
                <w:sz w:val="24"/>
                <w:szCs w:val="24"/>
              </w:rPr>
            </w:pPr>
            <w:r w:rsidRPr="00EB045B">
              <w:rPr>
                <w:b/>
                <w:sz w:val="24"/>
                <w:szCs w:val="24"/>
              </w:rPr>
              <w:t>Всего:</w:t>
            </w:r>
          </w:p>
        </w:tc>
        <w:tc>
          <w:tcPr>
            <w:tcW w:w="363" w:type="pct"/>
          </w:tcPr>
          <w:p w14:paraId="5364F213" w14:textId="77777777" w:rsidR="00B21156" w:rsidRPr="00B21156" w:rsidRDefault="00B21156" w:rsidP="00B21156">
            <w:pPr>
              <w:jc w:val="center"/>
              <w:rPr>
                <w:sz w:val="24"/>
                <w:szCs w:val="24"/>
              </w:rPr>
            </w:pPr>
            <w:r w:rsidRPr="00B21156">
              <w:rPr>
                <w:sz w:val="24"/>
                <w:szCs w:val="24"/>
              </w:rPr>
              <w:t>261-913</w:t>
            </w:r>
          </w:p>
        </w:tc>
        <w:tc>
          <w:tcPr>
            <w:tcW w:w="318" w:type="pct"/>
          </w:tcPr>
          <w:p w14:paraId="62A7AA9A" w14:textId="6D7B76D4" w:rsidR="00B21156" w:rsidRPr="00B21156" w:rsidRDefault="00B21156" w:rsidP="00B21156">
            <w:pPr>
              <w:jc w:val="center"/>
              <w:rPr>
                <w:sz w:val="24"/>
                <w:szCs w:val="24"/>
              </w:rPr>
            </w:pPr>
            <w:r w:rsidRPr="00B21156">
              <w:rPr>
                <w:sz w:val="24"/>
                <w:szCs w:val="24"/>
              </w:rPr>
              <w:t>158-</w:t>
            </w:r>
            <w:r w:rsidRPr="00B21156">
              <w:rPr>
                <w:sz w:val="24"/>
                <w:szCs w:val="24"/>
              </w:rPr>
              <w:lastRenderedPageBreak/>
              <w:t>913</w:t>
            </w:r>
          </w:p>
        </w:tc>
        <w:tc>
          <w:tcPr>
            <w:tcW w:w="408" w:type="pct"/>
          </w:tcPr>
          <w:p w14:paraId="5548BEC5" w14:textId="2A716BAC" w:rsidR="00B21156" w:rsidRPr="00EB045B" w:rsidRDefault="00B21156" w:rsidP="00B21156">
            <w:pPr>
              <w:jc w:val="center"/>
              <w:rPr>
                <w:b/>
                <w:sz w:val="24"/>
                <w:szCs w:val="24"/>
              </w:rPr>
            </w:pPr>
            <w:r w:rsidRPr="00B21156">
              <w:rPr>
                <w:sz w:val="24"/>
                <w:szCs w:val="24"/>
              </w:rPr>
              <w:lastRenderedPageBreak/>
              <w:t>261-913</w:t>
            </w:r>
          </w:p>
        </w:tc>
        <w:tc>
          <w:tcPr>
            <w:tcW w:w="424" w:type="pct"/>
          </w:tcPr>
          <w:p w14:paraId="62CB69D3" w14:textId="5C3C7B33" w:rsidR="00B21156" w:rsidRPr="00EB3F7C" w:rsidRDefault="00B21156" w:rsidP="00B21156">
            <w:pPr>
              <w:jc w:val="center"/>
              <w:rPr>
                <w:b/>
                <w:i/>
                <w:sz w:val="24"/>
                <w:szCs w:val="24"/>
              </w:rPr>
            </w:pPr>
            <w:r w:rsidRPr="00B21156">
              <w:rPr>
                <w:sz w:val="24"/>
                <w:szCs w:val="24"/>
              </w:rPr>
              <w:t>158-913</w:t>
            </w:r>
          </w:p>
        </w:tc>
        <w:tc>
          <w:tcPr>
            <w:tcW w:w="347" w:type="pct"/>
          </w:tcPr>
          <w:p w14:paraId="30A7B0D3" w14:textId="77777777" w:rsidR="00B21156" w:rsidRPr="00EB3F7C" w:rsidRDefault="00B21156" w:rsidP="00B21156">
            <w:pPr>
              <w:jc w:val="center"/>
              <w:rPr>
                <w:b/>
                <w:i/>
                <w:sz w:val="24"/>
                <w:szCs w:val="24"/>
              </w:rPr>
            </w:pPr>
          </w:p>
        </w:tc>
        <w:tc>
          <w:tcPr>
            <w:tcW w:w="396" w:type="pct"/>
          </w:tcPr>
          <w:p w14:paraId="2C375B15" w14:textId="77777777" w:rsidR="00B21156" w:rsidRPr="00EB3F7C" w:rsidRDefault="00B21156" w:rsidP="00B21156">
            <w:pPr>
              <w:jc w:val="center"/>
              <w:rPr>
                <w:b/>
                <w:i/>
                <w:sz w:val="24"/>
                <w:szCs w:val="24"/>
                <w:vertAlign w:val="superscript"/>
              </w:rPr>
            </w:pPr>
          </w:p>
        </w:tc>
        <w:tc>
          <w:tcPr>
            <w:tcW w:w="715" w:type="pct"/>
          </w:tcPr>
          <w:p w14:paraId="62ADF298" w14:textId="30AC505F" w:rsidR="00B21156" w:rsidRPr="00EB3F7C" w:rsidRDefault="00B21156" w:rsidP="00B21156">
            <w:pPr>
              <w:jc w:val="center"/>
              <w:rPr>
                <w:b/>
                <w:i/>
                <w:sz w:val="24"/>
                <w:szCs w:val="24"/>
              </w:rPr>
            </w:pPr>
            <w:r w:rsidRPr="00B21156">
              <w:rPr>
                <w:sz w:val="24"/>
                <w:szCs w:val="24"/>
              </w:rPr>
              <w:t>72-144</w:t>
            </w:r>
          </w:p>
        </w:tc>
        <w:tc>
          <w:tcPr>
            <w:tcW w:w="578" w:type="pct"/>
          </w:tcPr>
          <w:p w14:paraId="46409360" w14:textId="6D6FA682" w:rsidR="00B21156" w:rsidRPr="00EB3F7C" w:rsidRDefault="00B21156" w:rsidP="00B21156">
            <w:pPr>
              <w:jc w:val="center"/>
              <w:rPr>
                <w:b/>
                <w:i/>
                <w:sz w:val="24"/>
                <w:szCs w:val="24"/>
              </w:rPr>
            </w:pPr>
            <w:r w:rsidRPr="00B21156">
              <w:rPr>
                <w:sz w:val="24"/>
                <w:szCs w:val="24"/>
              </w:rPr>
              <w:t>72-144</w:t>
            </w:r>
          </w:p>
        </w:tc>
      </w:tr>
    </w:tbl>
    <w:p w14:paraId="00E4B885" w14:textId="77777777" w:rsidR="003432DE" w:rsidRPr="00EB3F7C" w:rsidRDefault="003432DE" w:rsidP="003432DE">
      <w:pPr>
        <w:tabs>
          <w:tab w:val="left" w:pos="652"/>
        </w:tabs>
        <w:spacing w:after="4"/>
        <w:rPr>
          <w:b/>
          <w:sz w:val="24"/>
          <w:szCs w:val="24"/>
        </w:rPr>
      </w:pPr>
    </w:p>
    <w:p w14:paraId="61877166" w14:textId="77777777" w:rsidR="003432DE" w:rsidRPr="00EB3F7C" w:rsidRDefault="003432DE" w:rsidP="003432DE">
      <w:pPr>
        <w:tabs>
          <w:tab w:val="left" w:pos="652"/>
        </w:tabs>
        <w:spacing w:after="4"/>
        <w:rPr>
          <w:b/>
          <w:sz w:val="24"/>
          <w:szCs w:val="24"/>
        </w:rPr>
      </w:pPr>
    </w:p>
    <w:p w14:paraId="241640E8" w14:textId="77777777" w:rsidR="003432DE" w:rsidRPr="00EB3F7C" w:rsidRDefault="003432DE" w:rsidP="003432DE">
      <w:pPr>
        <w:widowControl/>
        <w:autoSpaceDE/>
        <w:autoSpaceDN/>
        <w:spacing w:after="200" w:line="276" w:lineRule="auto"/>
        <w:rPr>
          <w:sz w:val="24"/>
          <w:szCs w:val="24"/>
        </w:rPr>
      </w:pPr>
    </w:p>
    <w:p w14:paraId="04C4C3F9" w14:textId="77777777" w:rsidR="003432DE" w:rsidRPr="009B301A" w:rsidRDefault="003432DE" w:rsidP="003432DE">
      <w:pPr>
        <w:widowControl/>
        <w:autoSpaceDE/>
        <w:autoSpaceDN/>
        <w:spacing w:after="200" w:line="276" w:lineRule="auto"/>
        <w:rPr>
          <w:b/>
          <w:bCs/>
          <w:sz w:val="24"/>
          <w:szCs w:val="24"/>
        </w:rPr>
      </w:pPr>
      <w:r w:rsidRPr="00EB3F7C">
        <w:rPr>
          <w:sz w:val="24"/>
          <w:szCs w:val="24"/>
        </w:rPr>
        <w:br w:type="page"/>
      </w:r>
      <w:r w:rsidRPr="009B301A">
        <w:rPr>
          <w:b/>
          <w:bCs/>
          <w:sz w:val="24"/>
          <w:szCs w:val="24"/>
        </w:rPr>
        <w:lastRenderedPageBreak/>
        <w:t>2.2. Тематический</w:t>
      </w:r>
      <w:r w:rsidRPr="009B301A">
        <w:rPr>
          <w:b/>
          <w:bCs/>
          <w:spacing w:val="-3"/>
          <w:sz w:val="24"/>
          <w:szCs w:val="24"/>
        </w:rPr>
        <w:t xml:space="preserve"> </w:t>
      </w:r>
      <w:r w:rsidRPr="009B301A">
        <w:rPr>
          <w:b/>
          <w:bCs/>
          <w:sz w:val="24"/>
          <w:szCs w:val="24"/>
        </w:rPr>
        <w:t>план</w:t>
      </w:r>
      <w:r w:rsidRPr="009B301A">
        <w:rPr>
          <w:b/>
          <w:bCs/>
          <w:spacing w:val="-3"/>
          <w:sz w:val="24"/>
          <w:szCs w:val="24"/>
        </w:rPr>
        <w:t xml:space="preserve"> </w:t>
      </w:r>
      <w:r w:rsidRPr="009B301A">
        <w:rPr>
          <w:b/>
          <w:bCs/>
          <w:sz w:val="24"/>
          <w:szCs w:val="24"/>
        </w:rPr>
        <w:t>и</w:t>
      </w:r>
      <w:r w:rsidRPr="009B301A">
        <w:rPr>
          <w:b/>
          <w:bCs/>
          <w:spacing w:val="-3"/>
          <w:sz w:val="24"/>
          <w:szCs w:val="24"/>
        </w:rPr>
        <w:t xml:space="preserve"> </w:t>
      </w:r>
      <w:r w:rsidRPr="009B301A">
        <w:rPr>
          <w:b/>
          <w:bCs/>
          <w:sz w:val="24"/>
          <w:szCs w:val="24"/>
        </w:rPr>
        <w:t>содержание</w:t>
      </w:r>
      <w:r w:rsidRPr="009B301A">
        <w:rPr>
          <w:b/>
          <w:bCs/>
          <w:spacing w:val="-3"/>
          <w:sz w:val="24"/>
          <w:szCs w:val="24"/>
        </w:rPr>
        <w:t xml:space="preserve"> </w:t>
      </w:r>
      <w:r w:rsidRPr="009B301A">
        <w:rPr>
          <w:b/>
          <w:bCs/>
          <w:sz w:val="24"/>
          <w:szCs w:val="24"/>
        </w:rPr>
        <w:t>профессионального</w:t>
      </w:r>
      <w:r w:rsidRPr="009B301A">
        <w:rPr>
          <w:b/>
          <w:bCs/>
          <w:spacing w:val="-3"/>
          <w:sz w:val="24"/>
          <w:szCs w:val="24"/>
        </w:rPr>
        <w:t xml:space="preserve"> </w:t>
      </w:r>
      <w:r w:rsidRPr="009B301A">
        <w:rPr>
          <w:b/>
          <w:bCs/>
          <w:sz w:val="24"/>
          <w:szCs w:val="24"/>
        </w:rPr>
        <w:t>модуля</w:t>
      </w:r>
    </w:p>
    <w:tbl>
      <w:tblPr>
        <w:tblStyle w:val="TableNormal"/>
        <w:tblW w:w="460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73"/>
        <w:gridCol w:w="1579"/>
        <w:gridCol w:w="4812"/>
        <w:gridCol w:w="1982"/>
        <w:gridCol w:w="1033"/>
        <w:gridCol w:w="1360"/>
        <w:gridCol w:w="743"/>
      </w:tblGrid>
      <w:tr w:rsidR="00B21156" w:rsidRPr="00EB3F7C" w14:paraId="6656F371" w14:textId="77777777" w:rsidTr="006E1BEF">
        <w:trPr>
          <w:trHeight w:val="1380"/>
        </w:trPr>
        <w:tc>
          <w:tcPr>
            <w:tcW w:w="909" w:type="pct"/>
            <w:vAlign w:val="center"/>
          </w:tcPr>
          <w:p w14:paraId="0B9EEA12" w14:textId="77777777" w:rsidR="00B21156" w:rsidRPr="00EB3F7C" w:rsidRDefault="00B21156" w:rsidP="00DF44DC">
            <w:pPr>
              <w:pStyle w:val="TableParagraph"/>
              <w:ind w:left="113" w:right="113"/>
              <w:jc w:val="center"/>
              <w:rPr>
                <w:b/>
                <w:sz w:val="24"/>
                <w:szCs w:val="24"/>
              </w:rPr>
            </w:pPr>
            <w:r w:rsidRPr="00EB3F7C">
              <w:rPr>
                <w:b/>
                <w:sz w:val="24"/>
                <w:szCs w:val="24"/>
              </w:rPr>
              <w:t>Наименование разделов и тем профессионального</w:t>
            </w:r>
            <w:r w:rsidRPr="00EB3F7C">
              <w:rPr>
                <w:b/>
                <w:spacing w:val="-8"/>
                <w:sz w:val="24"/>
                <w:szCs w:val="24"/>
              </w:rPr>
              <w:t xml:space="preserve"> </w:t>
            </w:r>
            <w:r w:rsidRPr="00EB3F7C">
              <w:rPr>
                <w:b/>
                <w:sz w:val="24"/>
                <w:szCs w:val="24"/>
              </w:rPr>
              <w:t>модуля</w:t>
            </w:r>
            <w:r w:rsidRPr="00EB3F7C">
              <w:rPr>
                <w:b/>
                <w:spacing w:val="-8"/>
                <w:sz w:val="24"/>
                <w:szCs w:val="24"/>
              </w:rPr>
              <w:t xml:space="preserve"> </w:t>
            </w:r>
            <w:r w:rsidRPr="00EB3F7C">
              <w:rPr>
                <w:b/>
                <w:sz w:val="24"/>
                <w:szCs w:val="24"/>
              </w:rPr>
              <w:t>(ПМ),</w:t>
            </w:r>
            <w:r w:rsidRPr="00EB3F7C">
              <w:rPr>
                <w:b/>
                <w:spacing w:val="-57"/>
                <w:sz w:val="24"/>
                <w:szCs w:val="24"/>
              </w:rPr>
              <w:t xml:space="preserve"> </w:t>
            </w:r>
            <w:r w:rsidRPr="00EB3F7C">
              <w:rPr>
                <w:b/>
                <w:sz w:val="24"/>
                <w:szCs w:val="24"/>
              </w:rPr>
              <w:t>междисциплинарных</w:t>
            </w:r>
            <w:r w:rsidRPr="00EB3F7C">
              <w:rPr>
                <w:b/>
                <w:spacing w:val="1"/>
                <w:sz w:val="24"/>
                <w:szCs w:val="24"/>
              </w:rPr>
              <w:t xml:space="preserve"> </w:t>
            </w:r>
            <w:r w:rsidRPr="00EB3F7C">
              <w:rPr>
                <w:b/>
                <w:sz w:val="24"/>
                <w:szCs w:val="24"/>
              </w:rPr>
              <w:t>курсов</w:t>
            </w:r>
            <w:r w:rsidRPr="00EB3F7C">
              <w:rPr>
                <w:b/>
                <w:spacing w:val="-1"/>
                <w:sz w:val="24"/>
                <w:szCs w:val="24"/>
              </w:rPr>
              <w:t xml:space="preserve"> </w:t>
            </w:r>
            <w:r w:rsidRPr="00EB3F7C">
              <w:rPr>
                <w:b/>
                <w:sz w:val="24"/>
                <w:szCs w:val="24"/>
              </w:rPr>
              <w:t>(МДК)</w:t>
            </w:r>
          </w:p>
        </w:tc>
        <w:tc>
          <w:tcPr>
            <w:tcW w:w="2271" w:type="pct"/>
            <w:gridSpan w:val="2"/>
            <w:vAlign w:val="center"/>
          </w:tcPr>
          <w:p w14:paraId="6A867A5F" w14:textId="77777777" w:rsidR="00B21156" w:rsidRPr="00EB3F7C" w:rsidRDefault="00B21156" w:rsidP="00DF44DC">
            <w:pPr>
              <w:pStyle w:val="TableParagraph"/>
              <w:ind w:left="0" w:right="805" w:firstLine="67"/>
              <w:jc w:val="center"/>
              <w:rPr>
                <w:b/>
                <w:sz w:val="24"/>
                <w:szCs w:val="24"/>
              </w:rPr>
            </w:pPr>
            <w:r w:rsidRPr="00EB3F7C">
              <w:rPr>
                <w:b/>
                <w:sz w:val="24"/>
                <w:szCs w:val="24"/>
              </w:rPr>
              <w:t xml:space="preserve">Содержание учебного материала, </w:t>
            </w:r>
            <w:r w:rsidRPr="00EB3F7C">
              <w:rPr>
                <w:b/>
                <w:sz w:val="24"/>
                <w:szCs w:val="24"/>
              </w:rPr>
              <w:br/>
              <w:t>лабораторные работы и практические занятия,</w:t>
            </w:r>
            <w:r w:rsidRPr="00EB3F7C">
              <w:rPr>
                <w:b/>
                <w:spacing w:val="-58"/>
                <w:sz w:val="24"/>
                <w:szCs w:val="24"/>
              </w:rPr>
              <w:t xml:space="preserve"> </w:t>
            </w:r>
            <w:r w:rsidRPr="00EB3F7C">
              <w:rPr>
                <w:b/>
                <w:sz w:val="24"/>
                <w:szCs w:val="24"/>
              </w:rPr>
              <w:t>самостоятельная</w:t>
            </w:r>
            <w:r w:rsidRPr="00EB3F7C">
              <w:rPr>
                <w:b/>
                <w:spacing w:val="-1"/>
                <w:sz w:val="24"/>
                <w:szCs w:val="24"/>
              </w:rPr>
              <w:t xml:space="preserve"> </w:t>
            </w:r>
            <w:r w:rsidRPr="00EB3F7C">
              <w:rPr>
                <w:b/>
                <w:sz w:val="24"/>
                <w:szCs w:val="24"/>
              </w:rPr>
              <w:t>учебная работа</w:t>
            </w:r>
            <w:r w:rsidRPr="00EB3F7C">
              <w:rPr>
                <w:b/>
                <w:spacing w:val="-1"/>
                <w:sz w:val="24"/>
                <w:szCs w:val="24"/>
              </w:rPr>
              <w:t xml:space="preserve"> </w:t>
            </w:r>
            <w:r w:rsidRPr="00EB3F7C">
              <w:rPr>
                <w:b/>
                <w:sz w:val="24"/>
                <w:szCs w:val="24"/>
              </w:rPr>
              <w:t>обучающихся</w:t>
            </w:r>
          </w:p>
        </w:tc>
        <w:tc>
          <w:tcPr>
            <w:tcW w:w="1073" w:type="pct"/>
            <w:gridSpan w:val="2"/>
            <w:vAlign w:val="center"/>
          </w:tcPr>
          <w:p w14:paraId="15EDDBE5" w14:textId="2D98C7CD" w:rsidR="00B21156" w:rsidRPr="00EB3F7C" w:rsidRDefault="00B21156" w:rsidP="00DF44DC">
            <w:pPr>
              <w:widowControl/>
              <w:autoSpaceDE/>
              <w:autoSpaceDN/>
              <w:spacing w:after="200"/>
              <w:jc w:val="center"/>
              <w:rPr>
                <w:rFonts w:eastAsia="Calibri"/>
                <w:b/>
                <w:bCs/>
                <w:sz w:val="24"/>
                <w:szCs w:val="24"/>
              </w:rPr>
            </w:pPr>
            <w:r w:rsidRPr="00EB3F7C">
              <w:rPr>
                <w:b/>
                <w:sz w:val="24"/>
                <w:szCs w:val="24"/>
              </w:rPr>
              <w:t>Объем, акад. ч / в том числе в форме практической подготовки, акад. ч</w:t>
            </w:r>
          </w:p>
        </w:tc>
        <w:tc>
          <w:tcPr>
            <w:tcW w:w="484" w:type="pct"/>
            <w:vAlign w:val="center"/>
          </w:tcPr>
          <w:p w14:paraId="6C868339" w14:textId="551EB40B" w:rsidR="00B21156" w:rsidRPr="00EB3F7C" w:rsidRDefault="00B21156" w:rsidP="00DF44DC">
            <w:pPr>
              <w:widowControl/>
              <w:autoSpaceDE/>
              <w:autoSpaceDN/>
              <w:spacing w:after="200"/>
              <w:jc w:val="center"/>
              <w:rPr>
                <w:b/>
                <w:bCs/>
                <w:sz w:val="24"/>
                <w:szCs w:val="24"/>
                <w:lang w:eastAsia="ru-RU"/>
              </w:rPr>
            </w:pPr>
            <w:r w:rsidRPr="00EB3F7C">
              <w:rPr>
                <w:rFonts w:eastAsia="Calibri"/>
                <w:b/>
                <w:bCs/>
                <w:sz w:val="24"/>
                <w:szCs w:val="24"/>
              </w:rPr>
              <w:t>Код ПК, ОК</w:t>
            </w:r>
          </w:p>
        </w:tc>
        <w:tc>
          <w:tcPr>
            <w:tcW w:w="264" w:type="pct"/>
            <w:vAlign w:val="center"/>
          </w:tcPr>
          <w:p w14:paraId="7F65255A" w14:textId="77777777" w:rsidR="00B21156" w:rsidRPr="00EB3F7C" w:rsidRDefault="00B21156" w:rsidP="00DF44DC">
            <w:pPr>
              <w:pStyle w:val="TableParagraph"/>
              <w:ind w:left="110"/>
              <w:jc w:val="center"/>
              <w:rPr>
                <w:b/>
                <w:sz w:val="24"/>
                <w:szCs w:val="24"/>
              </w:rPr>
            </w:pPr>
            <w:r w:rsidRPr="00EB3F7C">
              <w:rPr>
                <w:rFonts w:eastAsia="Calibri"/>
                <w:b/>
                <w:bCs/>
                <w:sz w:val="24"/>
                <w:szCs w:val="24"/>
              </w:rPr>
              <w:t>Код Н/У/З</w:t>
            </w:r>
          </w:p>
        </w:tc>
      </w:tr>
      <w:tr w:rsidR="00B21156" w:rsidRPr="00EB3F7C" w14:paraId="0884B1CA" w14:textId="77777777" w:rsidTr="006E1BEF">
        <w:trPr>
          <w:trHeight w:val="551"/>
        </w:trPr>
        <w:tc>
          <w:tcPr>
            <w:tcW w:w="3179" w:type="pct"/>
            <w:gridSpan w:val="3"/>
          </w:tcPr>
          <w:p w14:paraId="30C618BC" w14:textId="0CA84B7F" w:rsidR="00B21156" w:rsidRPr="00EB3F7C" w:rsidRDefault="00B21156" w:rsidP="00DF44DC">
            <w:pPr>
              <w:pStyle w:val="TableParagraph"/>
              <w:ind w:left="110"/>
              <w:jc w:val="both"/>
              <w:rPr>
                <w:b/>
                <w:sz w:val="24"/>
                <w:szCs w:val="24"/>
              </w:rPr>
            </w:pPr>
          </w:p>
        </w:tc>
        <w:tc>
          <w:tcPr>
            <w:tcW w:w="704" w:type="pct"/>
          </w:tcPr>
          <w:p w14:paraId="3AAFA03D" w14:textId="32DF4B3B" w:rsidR="00B21156" w:rsidRPr="00EB3F7C" w:rsidRDefault="00B21156" w:rsidP="00DF44DC">
            <w:pPr>
              <w:pStyle w:val="TableParagraph"/>
              <w:ind w:left="110"/>
              <w:jc w:val="center"/>
              <w:rPr>
                <w:b/>
                <w:sz w:val="24"/>
                <w:szCs w:val="24"/>
              </w:rPr>
            </w:pPr>
            <w:proofErr w:type="spellStart"/>
            <w:r w:rsidRPr="00B21156">
              <w:rPr>
                <w:b/>
                <w:sz w:val="24"/>
                <w:szCs w:val="24"/>
              </w:rPr>
              <w:t>Обязат</w:t>
            </w:r>
            <w:proofErr w:type="spellEnd"/>
            <w:r w:rsidRPr="00B21156">
              <w:rPr>
                <w:b/>
                <w:sz w:val="24"/>
                <w:szCs w:val="24"/>
              </w:rPr>
              <w:t xml:space="preserve">. часть ОП с учетом интенсификации 40% </w:t>
            </w:r>
          </w:p>
        </w:tc>
        <w:tc>
          <w:tcPr>
            <w:tcW w:w="370" w:type="pct"/>
          </w:tcPr>
          <w:p w14:paraId="3053957D" w14:textId="3B55F24C" w:rsidR="00B21156" w:rsidRPr="00EB3F7C" w:rsidRDefault="00B21156" w:rsidP="00DF44DC">
            <w:pPr>
              <w:pStyle w:val="TableParagraph"/>
              <w:ind w:left="110"/>
              <w:jc w:val="both"/>
              <w:rPr>
                <w:sz w:val="24"/>
                <w:szCs w:val="24"/>
              </w:rPr>
            </w:pPr>
            <w:proofErr w:type="spellStart"/>
            <w:r w:rsidRPr="00B21156">
              <w:rPr>
                <w:b/>
                <w:sz w:val="24"/>
                <w:szCs w:val="24"/>
              </w:rPr>
              <w:t>Обязат</w:t>
            </w:r>
            <w:proofErr w:type="spellEnd"/>
            <w:r w:rsidRPr="00B21156">
              <w:rPr>
                <w:b/>
                <w:sz w:val="24"/>
                <w:szCs w:val="24"/>
              </w:rPr>
              <w:t>. часть ОП</w:t>
            </w:r>
          </w:p>
        </w:tc>
        <w:tc>
          <w:tcPr>
            <w:tcW w:w="484" w:type="pct"/>
            <w:vMerge w:val="restart"/>
          </w:tcPr>
          <w:p w14:paraId="7EA329FC" w14:textId="6119A81F" w:rsidR="00B21156" w:rsidRPr="00EB3F7C" w:rsidRDefault="00B21156" w:rsidP="00DF44DC">
            <w:pPr>
              <w:pStyle w:val="TableParagraph"/>
              <w:ind w:left="110"/>
              <w:jc w:val="both"/>
              <w:rPr>
                <w:sz w:val="24"/>
                <w:szCs w:val="24"/>
              </w:rPr>
            </w:pPr>
            <w:r w:rsidRPr="00EB3F7C">
              <w:rPr>
                <w:sz w:val="24"/>
                <w:szCs w:val="24"/>
              </w:rPr>
              <w:t>ПК 1.1-1.4, ПК 2.1 – 2.4</w:t>
            </w:r>
          </w:p>
          <w:p w14:paraId="548EA2FB" w14:textId="77777777" w:rsidR="00B21156" w:rsidRPr="00EB3F7C" w:rsidRDefault="00B21156" w:rsidP="00DF44DC">
            <w:pPr>
              <w:pStyle w:val="TableParagraph"/>
              <w:ind w:left="110"/>
              <w:jc w:val="both"/>
              <w:rPr>
                <w:sz w:val="24"/>
                <w:szCs w:val="24"/>
              </w:rPr>
            </w:pPr>
            <w:r w:rsidRPr="00EB3F7C">
              <w:rPr>
                <w:sz w:val="24"/>
                <w:szCs w:val="24"/>
              </w:rPr>
              <w:t>ОК.01, ОК.02</w:t>
            </w:r>
          </w:p>
        </w:tc>
        <w:tc>
          <w:tcPr>
            <w:tcW w:w="264" w:type="pct"/>
            <w:vMerge w:val="restart"/>
          </w:tcPr>
          <w:p w14:paraId="7F0F4987" w14:textId="77777777" w:rsidR="00B21156" w:rsidRPr="00EB3F7C" w:rsidRDefault="00B21156" w:rsidP="00DF44DC">
            <w:pPr>
              <w:widowControl/>
              <w:autoSpaceDE/>
              <w:autoSpaceDN/>
              <w:jc w:val="both"/>
              <w:rPr>
                <w:rFonts w:eastAsia="Calibri"/>
                <w:bCs/>
                <w:sz w:val="24"/>
                <w:szCs w:val="24"/>
              </w:rPr>
            </w:pPr>
          </w:p>
        </w:tc>
      </w:tr>
      <w:tr w:rsidR="00B21156" w:rsidRPr="00EB3F7C" w14:paraId="0DDD7772" w14:textId="77777777" w:rsidTr="006E1BEF">
        <w:trPr>
          <w:trHeight w:val="551"/>
        </w:trPr>
        <w:tc>
          <w:tcPr>
            <w:tcW w:w="3179" w:type="pct"/>
            <w:gridSpan w:val="3"/>
          </w:tcPr>
          <w:p w14:paraId="5364B413" w14:textId="77777777" w:rsidR="00B21156" w:rsidRPr="00EB3F7C" w:rsidRDefault="00B21156" w:rsidP="00DF44DC">
            <w:pPr>
              <w:pStyle w:val="TableParagraph"/>
              <w:ind w:left="110"/>
              <w:jc w:val="both"/>
              <w:rPr>
                <w:b/>
                <w:sz w:val="24"/>
                <w:szCs w:val="24"/>
              </w:rPr>
            </w:pPr>
          </w:p>
        </w:tc>
        <w:tc>
          <w:tcPr>
            <w:tcW w:w="704" w:type="pct"/>
          </w:tcPr>
          <w:p w14:paraId="595D2AF9" w14:textId="5415FCD4" w:rsidR="00B21156" w:rsidRPr="00EB3F7C" w:rsidRDefault="006E1BEF" w:rsidP="00DF44DC">
            <w:pPr>
              <w:pStyle w:val="TableParagraph"/>
              <w:ind w:left="110"/>
              <w:jc w:val="center"/>
              <w:rPr>
                <w:b/>
                <w:sz w:val="24"/>
                <w:szCs w:val="24"/>
              </w:rPr>
            </w:pPr>
            <w:r>
              <w:rPr>
                <w:b/>
                <w:sz w:val="24"/>
                <w:szCs w:val="24"/>
              </w:rPr>
              <w:t>261/158</w:t>
            </w:r>
          </w:p>
        </w:tc>
        <w:tc>
          <w:tcPr>
            <w:tcW w:w="370" w:type="pct"/>
          </w:tcPr>
          <w:p w14:paraId="664665C6" w14:textId="6BAEA503" w:rsidR="00B21156" w:rsidRPr="006E1BEF" w:rsidRDefault="006E1BEF" w:rsidP="00DF44DC">
            <w:pPr>
              <w:pStyle w:val="TableParagraph"/>
              <w:ind w:left="110"/>
              <w:jc w:val="both"/>
              <w:rPr>
                <w:b/>
                <w:bCs/>
                <w:sz w:val="24"/>
                <w:szCs w:val="24"/>
              </w:rPr>
            </w:pPr>
            <w:r w:rsidRPr="006E1BEF">
              <w:rPr>
                <w:b/>
                <w:bCs/>
                <w:sz w:val="24"/>
                <w:szCs w:val="24"/>
              </w:rPr>
              <w:t>913/913</w:t>
            </w:r>
          </w:p>
        </w:tc>
        <w:tc>
          <w:tcPr>
            <w:tcW w:w="484" w:type="pct"/>
            <w:vMerge/>
          </w:tcPr>
          <w:p w14:paraId="35BB5C89" w14:textId="77777777" w:rsidR="00B21156" w:rsidRPr="00EB3F7C" w:rsidRDefault="00B21156" w:rsidP="00DF44DC">
            <w:pPr>
              <w:pStyle w:val="TableParagraph"/>
              <w:ind w:left="110"/>
              <w:jc w:val="both"/>
              <w:rPr>
                <w:sz w:val="24"/>
                <w:szCs w:val="24"/>
              </w:rPr>
            </w:pPr>
          </w:p>
        </w:tc>
        <w:tc>
          <w:tcPr>
            <w:tcW w:w="264" w:type="pct"/>
            <w:vMerge/>
          </w:tcPr>
          <w:p w14:paraId="6FD9B40E" w14:textId="77777777" w:rsidR="00B21156" w:rsidRPr="00EB3F7C" w:rsidRDefault="00B21156" w:rsidP="00DF44DC">
            <w:pPr>
              <w:widowControl/>
              <w:autoSpaceDE/>
              <w:autoSpaceDN/>
              <w:jc w:val="both"/>
              <w:rPr>
                <w:rFonts w:eastAsia="Calibri"/>
                <w:bCs/>
                <w:sz w:val="24"/>
                <w:szCs w:val="24"/>
              </w:rPr>
            </w:pPr>
          </w:p>
        </w:tc>
      </w:tr>
      <w:tr w:rsidR="00B21156" w:rsidRPr="00EB3F7C" w14:paraId="384D6C21" w14:textId="77777777" w:rsidTr="006E1BEF">
        <w:trPr>
          <w:trHeight w:val="551"/>
        </w:trPr>
        <w:tc>
          <w:tcPr>
            <w:tcW w:w="3179" w:type="pct"/>
            <w:gridSpan w:val="3"/>
          </w:tcPr>
          <w:p w14:paraId="4F0E8987" w14:textId="2F64EC4D" w:rsidR="00B21156" w:rsidRPr="00FF30B0" w:rsidRDefault="00B21156" w:rsidP="00DF44DC">
            <w:pPr>
              <w:pStyle w:val="TableParagraph"/>
              <w:ind w:left="110"/>
              <w:jc w:val="both"/>
              <w:rPr>
                <w:b/>
                <w:sz w:val="24"/>
                <w:szCs w:val="24"/>
              </w:rPr>
            </w:pPr>
            <w:r w:rsidRPr="00FF30B0">
              <w:rPr>
                <w:b/>
                <w:sz w:val="24"/>
                <w:szCs w:val="24"/>
              </w:rPr>
              <w:t xml:space="preserve">Раздел 1. </w:t>
            </w:r>
            <w:r w:rsidRPr="00FF30B0">
              <w:rPr>
                <w:b/>
                <w:bCs/>
                <w:spacing w:val="-3"/>
                <w:sz w:val="24"/>
                <w:szCs w:val="24"/>
              </w:rPr>
              <w:t>Проведение и крепление горных выработок</w:t>
            </w:r>
          </w:p>
        </w:tc>
        <w:tc>
          <w:tcPr>
            <w:tcW w:w="704" w:type="pct"/>
          </w:tcPr>
          <w:p w14:paraId="7BBEDE60" w14:textId="77777777" w:rsidR="00B21156" w:rsidRPr="00EB3F7C" w:rsidRDefault="00B21156" w:rsidP="00DF44DC">
            <w:pPr>
              <w:pStyle w:val="TableParagraph"/>
              <w:ind w:left="110"/>
              <w:jc w:val="center"/>
              <w:rPr>
                <w:b/>
                <w:sz w:val="24"/>
                <w:szCs w:val="24"/>
              </w:rPr>
            </w:pPr>
          </w:p>
        </w:tc>
        <w:tc>
          <w:tcPr>
            <w:tcW w:w="370" w:type="pct"/>
          </w:tcPr>
          <w:p w14:paraId="6465FD03" w14:textId="77777777" w:rsidR="00B21156" w:rsidRPr="00EB3F7C" w:rsidRDefault="00B21156" w:rsidP="00DF44DC">
            <w:pPr>
              <w:pStyle w:val="TableParagraph"/>
              <w:ind w:left="110"/>
              <w:jc w:val="both"/>
              <w:rPr>
                <w:sz w:val="24"/>
                <w:szCs w:val="24"/>
              </w:rPr>
            </w:pPr>
          </w:p>
        </w:tc>
        <w:tc>
          <w:tcPr>
            <w:tcW w:w="484" w:type="pct"/>
            <w:vMerge/>
          </w:tcPr>
          <w:p w14:paraId="37A84AE9" w14:textId="77777777" w:rsidR="00B21156" w:rsidRPr="00EB3F7C" w:rsidRDefault="00B21156" w:rsidP="00DF44DC">
            <w:pPr>
              <w:pStyle w:val="TableParagraph"/>
              <w:ind w:left="110"/>
              <w:jc w:val="both"/>
              <w:rPr>
                <w:sz w:val="24"/>
                <w:szCs w:val="24"/>
              </w:rPr>
            </w:pPr>
          </w:p>
        </w:tc>
        <w:tc>
          <w:tcPr>
            <w:tcW w:w="264" w:type="pct"/>
            <w:vMerge/>
          </w:tcPr>
          <w:p w14:paraId="4E4E98EC" w14:textId="77777777" w:rsidR="00B21156" w:rsidRPr="00EB3F7C" w:rsidRDefault="00B21156" w:rsidP="00DF44DC">
            <w:pPr>
              <w:widowControl/>
              <w:autoSpaceDE/>
              <w:autoSpaceDN/>
              <w:jc w:val="both"/>
              <w:rPr>
                <w:rFonts w:eastAsia="Calibri"/>
                <w:bCs/>
                <w:sz w:val="24"/>
                <w:szCs w:val="24"/>
              </w:rPr>
            </w:pPr>
          </w:p>
        </w:tc>
      </w:tr>
      <w:tr w:rsidR="00B21156" w:rsidRPr="00EB3F7C" w14:paraId="5F6B711F" w14:textId="77777777" w:rsidTr="006E1BEF">
        <w:trPr>
          <w:trHeight w:val="552"/>
        </w:trPr>
        <w:tc>
          <w:tcPr>
            <w:tcW w:w="3179" w:type="pct"/>
            <w:gridSpan w:val="3"/>
          </w:tcPr>
          <w:p w14:paraId="65A53BAB" w14:textId="77777777" w:rsidR="00B21156" w:rsidRPr="00EB3F7C" w:rsidRDefault="00B21156" w:rsidP="00DF44DC">
            <w:pPr>
              <w:pStyle w:val="TableParagraph"/>
              <w:rPr>
                <w:b/>
                <w:sz w:val="24"/>
                <w:szCs w:val="24"/>
              </w:rPr>
            </w:pPr>
            <w:r w:rsidRPr="00FF30B0">
              <w:rPr>
                <w:b/>
                <w:bCs/>
                <w:sz w:val="24"/>
                <w:szCs w:val="24"/>
              </w:rPr>
              <w:t xml:space="preserve">МДК. </w:t>
            </w:r>
            <w:r w:rsidRPr="00FF30B0">
              <w:rPr>
                <w:b/>
                <w:color w:val="000000"/>
                <w:sz w:val="24"/>
                <w:szCs w:val="24"/>
              </w:rPr>
              <w:t>01.01 Основы горного дела</w:t>
            </w:r>
          </w:p>
        </w:tc>
        <w:tc>
          <w:tcPr>
            <w:tcW w:w="704" w:type="pct"/>
          </w:tcPr>
          <w:p w14:paraId="0EEEEC2F" w14:textId="77777777" w:rsidR="00B21156" w:rsidRPr="00EB3F7C" w:rsidRDefault="00B21156" w:rsidP="00DF44DC">
            <w:pPr>
              <w:pStyle w:val="TableParagraph"/>
              <w:ind w:left="110"/>
              <w:jc w:val="center"/>
              <w:rPr>
                <w:b/>
                <w:sz w:val="24"/>
                <w:szCs w:val="24"/>
              </w:rPr>
            </w:pPr>
          </w:p>
        </w:tc>
        <w:tc>
          <w:tcPr>
            <w:tcW w:w="370" w:type="pct"/>
          </w:tcPr>
          <w:p w14:paraId="755D3D4B" w14:textId="77777777" w:rsidR="00B21156" w:rsidRPr="00EB3F7C" w:rsidRDefault="00B21156" w:rsidP="00DF44DC">
            <w:pPr>
              <w:pStyle w:val="TableParagraph"/>
              <w:ind w:left="0"/>
              <w:rPr>
                <w:b/>
                <w:sz w:val="24"/>
                <w:szCs w:val="24"/>
              </w:rPr>
            </w:pPr>
          </w:p>
        </w:tc>
        <w:tc>
          <w:tcPr>
            <w:tcW w:w="484" w:type="pct"/>
            <w:vMerge/>
          </w:tcPr>
          <w:p w14:paraId="7EE79179" w14:textId="119AA94A" w:rsidR="00B21156" w:rsidRPr="00EB3F7C" w:rsidRDefault="00B21156" w:rsidP="00DF44DC">
            <w:pPr>
              <w:pStyle w:val="TableParagraph"/>
              <w:ind w:left="0"/>
              <w:rPr>
                <w:b/>
                <w:sz w:val="24"/>
                <w:szCs w:val="24"/>
              </w:rPr>
            </w:pPr>
          </w:p>
        </w:tc>
        <w:tc>
          <w:tcPr>
            <w:tcW w:w="264" w:type="pct"/>
            <w:vMerge/>
          </w:tcPr>
          <w:p w14:paraId="14C4DD53" w14:textId="77777777" w:rsidR="00B21156" w:rsidRPr="00EB3F7C" w:rsidRDefault="00B21156" w:rsidP="00DF44DC">
            <w:pPr>
              <w:pStyle w:val="TableParagraph"/>
              <w:ind w:left="110"/>
              <w:rPr>
                <w:b/>
                <w:sz w:val="24"/>
                <w:szCs w:val="24"/>
              </w:rPr>
            </w:pPr>
          </w:p>
        </w:tc>
      </w:tr>
      <w:tr w:rsidR="00B21156" w:rsidRPr="00EB3F7C" w14:paraId="73B8B6E3" w14:textId="77777777" w:rsidTr="006E1BEF">
        <w:trPr>
          <w:trHeight w:val="275"/>
        </w:trPr>
        <w:tc>
          <w:tcPr>
            <w:tcW w:w="909" w:type="pct"/>
            <w:vMerge w:val="restart"/>
          </w:tcPr>
          <w:p w14:paraId="37DFA667" w14:textId="77777777" w:rsidR="00B21156" w:rsidRPr="00FF30B0" w:rsidRDefault="00B21156" w:rsidP="00DF44DC">
            <w:pPr>
              <w:rPr>
                <w:b/>
                <w:sz w:val="24"/>
                <w:szCs w:val="24"/>
              </w:rPr>
            </w:pPr>
            <w:r w:rsidRPr="00FF30B0">
              <w:rPr>
                <w:b/>
                <w:bCs/>
                <w:sz w:val="24"/>
                <w:szCs w:val="24"/>
              </w:rPr>
              <w:t>Тема 1.1.</w:t>
            </w:r>
            <w:r w:rsidRPr="00FF30B0">
              <w:rPr>
                <w:b/>
                <w:sz w:val="24"/>
                <w:szCs w:val="24"/>
              </w:rPr>
              <w:t xml:space="preserve"> </w:t>
            </w:r>
            <w:r w:rsidRPr="00FF30B0">
              <w:rPr>
                <w:b/>
                <w:bCs/>
                <w:sz w:val="24"/>
                <w:szCs w:val="24"/>
              </w:rPr>
              <w:t>Общие сведения о разработке месторождений</w:t>
            </w:r>
          </w:p>
          <w:p w14:paraId="19FF85BA" w14:textId="77777777" w:rsidR="00B21156" w:rsidRPr="00EB3F7C" w:rsidRDefault="00B21156" w:rsidP="00DF44DC">
            <w:pPr>
              <w:pStyle w:val="TableParagraph"/>
              <w:ind w:right="262"/>
              <w:rPr>
                <w:sz w:val="24"/>
                <w:szCs w:val="24"/>
              </w:rPr>
            </w:pPr>
          </w:p>
        </w:tc>
        <w:tc>
          <w:tcPr>
            <w:tcW w:w="2271" w:type="pct"/>
            <w:gridSpan w:val="2"/>
          </w:tcPr>
          <w:p w14:paraId="7AB9EEE8" w14:textId="77777777" w:rsidR="00B21156" w:rsidRPr="00EB3F7C" w:rsidRDefault="00B21156" w:rsidP="00DF44DC">
            <w:pPr>
              <w:pStyle w:val="TableParagraph"/>
              <w:ind w:left="108"/>
              <w:rPr>
                <w:b/>
                <w:sz w:val="24"/>
                <w:szCs w:val="24"/>
              </w:rPr>
            </w:pPr>
            <w:r w:rsidRPr="00FF30B0">
              <w:rPr>
                <w:b/>
                <w:bCs/>
                <w:sz w:val="24"/>
                <w:szCs w:val="24"/>
              </w:rPr>
              <w:t xml:space="preserve">Содержание </w:t>
            </w:r>
          </w:p>
        </w:tc>
        <w:tc>
          <w:tcPr>
            <w:tcW w:w="704" w:type="pct"/>
            <w:vMerge w:val="restart"/>
          </w:tcPr>
          <w:p w14:paraId="4A0F3F47" w14:textId="77777777" w:rsidR="00B21156" w:rsidRPr="00EB3F7C" w:rsidRDefault="00B21156" w:rsidP="00DF44DC">
            <w:pPr>
              <w:pStyle w:val="TableParagraph"/>
              <w:ind w:left="110"/>
              <w:jc w:val="center"/>
              <w:rPr>
                <w:b/>
                <w:sz w:val="24"/>
                <w:szCs w:val="24"/>
              </w:rPr>
            </w:pPr>
          </w:p>
        </w:tc>
        <w:tc>
          <w:tcPr>
            <w:tcW w:w="370" w:type="pct"/>
          </w:tcPr>
          <w:p w14:paraId="08C297C6" w14:textId="77777777" w:rsidR="00B21156" w:rsidRPr="00EB3F7C" w:rsidRDefault="00B21156" w:rsidP="00DF44DC">
            <w:pPr>
              <w:pStyle w:val="TableParagraph"/>
              <w:ind w:left="110"/>
              <w:rPr>
                <w:b/>
                <w:sz w:val="24"/>
                <w:szCs w:val="24"/>
              </w:rPr>
            </w:pPr>
          </w:p>
        </w:tc>
        <w:tc>
          <w:tcPr>
            <w:tcW w:w="484" w:type="pct"/>
            <w:vMerge/>
          </w:tcPr>
          <w:p w14:paraId="45FB7084" w14:textId="1505560B" w:rsidR="00B21156" w:rsidRPr="00EB3F7C" w:rsidRDefault="00B21156" w:rsidP="00DF44DC">
            <w:pPr>
              <w:pStyle w:val="TableParagraph"/>
              <w:ind w:left="110"/>
              <w:rPr>
                <w:b/>
                <w:sz w:val="24"/>
                <w:szCs w:val="24"/>
              </w:rPr>
            </w:pPr>
          </w:p>
        </w:tc>
        <w:tc>
          <w:tcPr>
            <w:tcW w:w="264" w:type="pct"/>
            <w:vMerge/>
          </w:tcPr>
          <w:p w14:paraId="5A185D1B" w14:textId="77777777" w:rsidR="00B21156" w:rsidRPr="00EB3F7C" w:rsidRDefault="00B21156" w:rsidP="00DF44DC">
            <w:pPr>
              <w:pStyle w:val="TableParagraph"/>
              <w:ind w:left="110"/>
              <w:rPr>
                <w:b/>
                <w:sz w:val="24"/>
                <w:szCs w:val="24"/>
              </w:rPr>
            </w:pPr>
          </w:p>
        </w:tc>
      </w:tr>
      <w:tr w:rsidR="00B21156" w:rsidRPr="00EB3F7C" w14:paraId="4A785B61" w14:textId="77777777" w:rsidTr="006E1BEF">
        <w:trPr>
          <w:trHeight w:val="551"/>
        </w:trPr>
        <w:tc>
          <w:tcPr>
            <w:tcW w:w="909" w:type="pct"/>
            <w:vMerge/>
          </w:tcPr>
          <w:p w14:paraId="104D19C1" w14:textId="77777777" w:rsidR="00B21156" w:rsidRPr="00EB3F7C" w:rsidRDefault="00B21156" w:rsidP="00DF44DC">
            <w:pPr>
              <w:rPr>
                <w:sz w:val="24"/>
                <w:szCs w:val="24"/>
              </w:rPr>
            </w:pPr>
          </w:p>
        </w:tc>
        <w:tc>
          <w:tcPr>
            <w:tcW w:w="2271" w:type="pct"/>
            <w:gridSpan w:val="2"/>
          </w:tcPr>
          <w:p w14:paraId="78E1BB2E" w14:textId="77777777" w:rsidR="00B21156" w:rsidRPr="00EB3F7C" w:rsidRDefault="00B21156" w:rsidP="00DF44DC">
            <w:pPr>
              <w:pStyle w:val="TableParagraph"/>
              <w:ind w:left="108" w:right="160"/>
              <w:jc w:val="both"/>
              <w:rPr>
                <w:sz w:val="24"/>
                <w:szCs w:val="24"/>
              </w:rPr>
            </w:pPr>
            <w:r w:rsidRPr="00FF30B0">
              <w:rPr>
                <w:sz w:val="24"/>
                <w:szCs w:val="24"/>
              </w:rPr>
              <w:t xml:space="preserve">1. </w:t>
            </w:r>
            <w:r w:rsidRPr="00FF30B0">
              <w:rPr>
                <w:spacing w:val="-3"/>
                <w:sz w:val="24"/>
                <w:szCs w:val="24"/>
              </w:rPr>
              <w:t>Основные понятия и термины.</w:t>
            </w:r>
            <w:r w:rsidRPr="00FF30B0">
              <w:rPr>
                <w:sz w:val="24"/>
                <w:szCs w:val="24"/>
              </w:rPr>
              <w:t xml:space="preserve"> Элементы залегания месторождений полезных ископаемых</w:t>
            </w:r>
          </w:p>
        </w:tc>
        <w:tc>
          <w:tcPr>
            <w:tcW w:w="704" w:type="pct"/>
            <w:vMerge/>
          </w:tcPr>
          <w:p w14:paraId="06D6CB27" w14:textId="77777777" w:rsidR="00B21156" w:rsidRPr="00EB3F7C" w:rsidRDefault="00B21156" w:rsidP="00DF44DC">
            <w:pPr>
              <w:jc w:val="center"/>
              <w:rPr>
                <w:sz w:val="24"/>
                <w:szCs w:val="24"/>
              </w:rPr>
            </w:pPr>
          </w:p>
        </w:tc>
        <w:tc>
          <w:tcPr>
            <w:tcW w:w="370" w:type="pct"/>
          </w:tcPr>
          <w:p w14:paraId="79D27770" w14:textId="77777777" w:rsidR="00B21156" w:rsidRPr="00EB3F7C" w:rsidRDefault="00B21156" w:rsidP="00DF44DC">
            <w:pPr>
              <w:pStyle w:val="TableParagraph"/>
              <w:ind w:left="110"/>
              <w:rPr>
                <w:b/>
                <w:sz w:val="24"/>
                <w:szCs w:val="24"/>
              </w:rPr>
            </w:pPr>
          </w:p>
        </w:tc>
        <w:tc>
          <w:tcPr>
            <w:tcW w:w="484" w:type="pct"/>
            <w:vMerge/>
          </w:tcPr>
          <w:p w14:paraId="793C38F5" w14:textId="2C454E1D" w:rsidR="00B21156" w:rsidRPr="00EB3F7C" w:rsidRDefault="00B21156" w:rsidP="00DF44DC">
            <w:pPr>
              <w:pStyle w:val="TableParagraph"/>
              <w:ind w:left="110"/>
              <w:rPr>
                <w:b/>
                <w:sz w:val="24"/>
                <w:szCs w:val="24"/>
              </w:rPr>
            </w:pPr>
          </w:p>
        </w:tc>
        <w:tc>
          <w:tcPr>
            <w:tcW w:w="264" w:type="pct"/>
            <w:vMerge/>
          </w:tcPr>
          <w:p w14:paraId="16620C23" w14:textId="77777777" w:rsidR="00B21156" w:rsidRPr="00EB3F7C" w:rsidRDefault="00B21156" w:rsidP="00DF44DC">
            <w:pPr>
              <w:pStyle w:val="TableParagraph"/>
              <w:ind w:left="110"/>
              <w:rPr>
                <w:b/>
                <w:sz w:val="24"/>
                <w:szCs w:val="24"/>
              </w:rPr>
            </w:pPr>
          </w:p>
        </w:tc>
      </w:tr>
      <w:tr w:rsidR="00B21156" w:rsidRPr="00EB3F7C" w14:paraId="7AD39636" w14:textId="77777777" w:rsidTr="006E1BEF">
        <w:trPr>
          <w:trHeight w:val="551"/>
        </w:trPr>
        <w:tc>
          <w:tcPr>
            <w:tcW w:w="909" w:type="pct"/>
            <w:vMerge/>
          </w:tcPr>
          <w:p w14:paraId="065668B7" w14:textId="77777777" w:rsidR="00B21156" w:rsidRPr="00EB3F7C" w:rsidRDefault="00B21156" w:rsidP="00DF44DC">
            <w:pPr>
              <w:rPr>
                <w:sz w:val="24"/>
                <w:szCs w:val="24"/>
              </w:rPr>
            </w:pPr>
          </w:p>
        </w:tc>
        <w:tc>
          <w:tcPr>
            <w:tcW w:w="2271" w:type="pct"/>
            <w:gridSpan w:val="2"/>
          </w:tcPr>
          <w:p w14:paraId="3BFBEB1B" w14:textId="77777777" w:rsidR="00B21156" w:rsidRPr="00EB3F7C" w:rsidRDefault="00B21156" w:rsidP="00DF44DC">
            <w:pPr>
              <w:pStyle w:val="TableParagraph"/>
              <w:ind w:left="108" w:right="160"/>
              <w:jc w:val="both"/>
              <w:rPr>
                <w:sz w:val="24"/>
                <w:szCs w:val="24"/>
              </w:rPr>
            </w:pPr>
            <w:r w:rsidRPr="00FF30B0">
              <w:rPr>
                <w:iCs/>
                <w:sz w:val="24"/>
                <w:szCs w:val="24"/>
              </w:rPr>
              <w:t>2.Физико-механические свойства горных пород.</w:t>
            </w:r>
            <w:r w:rsidRPr="00FF30B0">
              <w:rPr>
                <w:spacing w:val="-1"/>
                <w:sz w:val="24"/>
                <w:szCs w:val="24"/>
              </w:rPr>
              <w:t xml:space="preserve"> </w:t>
            </w:r>
          </w:p>
        </w:tc>
        <w:tc>
          <w:tcPr>
            <w:tcW w:w="704" w:type="pct"/>
            <w:vMerge/>
          </w:tcPr>
          <w:p w14:paraId="4A772E3E" w14:textId="77777777" w:rsidR="00B21156" w:rsidRPr="00EB3F7C" w:rsidRDefault="00B21156" w:rsidP="00DF44DC">
            <w:pPr>
              <w:jc w:val="center"/>
              <w:rPr>
                <w:sz w:val="24"/>
                <w:szCs w:val="24"/>
              </w:rPr>
            </w:pPr>
          </w:p>
        </w:tc>
        <w:tc>
          <w:tcPr>
            <w:tcW w:w="370" w:type="pct"/>
          </w:tcPr>
          <w:p w14:paraId="304704F6" w14:textId="77777777" w:rsidR="00B21156" w:rsidRPr="00EB3F7C" w:rsidRDefault="00B21156" w:rsidP="00DF44DC">
            <w:pPr>
              <w:pStyle w:val="TableParagraph"/>
              <w:ind w:left="0"/>
              <w:rPr>
                <w:sz w:val="24"/>
                <w:szCs w:val="24"/>
              </w:rPr>
            </w:pPr>
          </w:p>
        </w:tc>
        <w:tc>
          <w:tcPr>
            <w:tcW w:w="484" w:type="pct"/>
            <w:vMerge/>
          </w:tcPr>
          <w:p w14:paraId="5935ECA5" w14:textId="1A3CF9C7" w:rsidR="00B21156" w:rsidRPr="00EB3F7C" w:rsidRDefault="00B21156" w:rsidP="00DF44DC">
            <w:pPr>
              <w:pStyle w:val="TableParagraph"/>
              <w:ind w:left="0"/>
              <w:rPr>
                <w:sz w:val="24"/>
                <w:szCs w:val="24"/>
              </w:rPr>
            </w:pPr>
          </w:p>
        </w:tc>
        <w:tc>
          <w:tcPr>
            <w:tcW w:w="264" w:type="pct"/>
            <w:vMerge/>
          </w:tcPr>
          <w:p w14:paraId="04C453E8" w14:textId="77777777" w:rsidR="00B21156" w:rsidRPr="00EB3F7C" w:rsidRDefault="00B21156" w:rsidP="00DF44DC">
            <w:pPr>
              <w:pStyle w:val="TableParagraph"/>
              <w:ind w:left="0"/>
              <w:rPr>
                <w:sz w:val="24"/>
                <w:szCs w:val="24"/>
              </w:rPr>
            </w:pPr>
          </w:p>
        </w:tc>
      </w:tr>
      <w:tr w:rsidR="00B21156" w:rsidRPr="00EB3F7C" w14:paraId="5F079795" w14:textId="77777777" w:rsidTr="006E1BEF">
        <w:trPr>
          <w:trHeight w:val="210"/>
        </w:trPr>
        <w:tc>
          <w:tcPr>
            <w:tcW w:w="909" w:type="pct"/>
            <w:vMerge/>
          </w:tcPr>
          <w:p w14:paraId="223698E5" w14:textId="77777777" w:rsidR="00B21156" w:rsidRPr="00EB3F7C" w:rsidRDefault="00B21156" w:rsidP="00DF44DC">
            <w:pPr>
              <w:rPr>
                <w:sz w:val="24"/>
                <w:szCs w:val="24"/>
              </w:rPr>
            </w:pPr>
          </w:p>
        </w:tc>
        <w:tc>
          <w:tcPr>
            <w:tcW w:w="2271" w:type="pct"/>
            <w:gridSpan w:val="2"/>
          </w:tcPr>
          <w:p w14:paraId="239445A9" w14:textId="77777777" w:rsidR="00B21156" w:rsidRPr="00EB3F7C" w:rsidRDefault="00B21156" w:rsidP="00DF44DC">
            <w:pPr>
              <w:pStyle w:val="TableParagraph"/>
              <w:ind w:left="108" w:right="160"/>
              <w:jc w:val="both"/>
              <w:rPr>
                <w:sz w:val="24"/>
                <w:szCs w:val="24"/>
              </w:rPr>
            </w:pPr>
            <w:r w:rsidRPr="00FF30B0">
              <w:rPr>
                <w:sz w:val="24"/>
                <w:szCs w:val="24"/>
              </w:rPr>
              <w:t>3.Горные выработки.</w:t>
            </w:r>
            <w:r w:rsidRPr="00FF30B0">
              <w:rPr>
                <w:iCs/>
                <w:sz w:val="24"/>
                <w:szCs w:val="24"/>
              </w:rPr>
              <w:t xml:space="preserve"> Классификация горных выработок</w:t>
            </w:r>
          </w:p>
        </w:tc>
        <w:tc>
          <w:tcPr>
            <w:tcW w:w="704" w:type="pct"/>
            <w:vMerge/>
          </w:tcPr>
          <w:p w14:paraId="0A412E47" w14:textId="77777777" w:rsidR="00B21156" w:rsidRPr="00EB3F7C" w:rsidRDefault="00B21156" w:rsidP="00DF44DC">
            <w:pPr>
              <w:jc w:val="center"/>
              <w:rPr>
                <w:sz w:val="24"/>
                <w:szCs w:val="24"/>
              </w:rPr>
            </w:pPr>
          </w:p>
        </w:tc>
        <w:tc>
          <w:tcPr>
            <w:tcW w:w="370" w:type="pct"/>
          </w:tcPr>
          <w:p w14:paraId="2C1623AE" w14:textId="77777777" w:rsidR="00B21156" w:rsidRPr="00EB3F7C" w:rsidRDefault="00B21156" w:rsidP="00DF44DC">
            <w:pPr>
              <w:pStyle w:val="TableParagraph"/>
              <w:ind w:left="0"/>
              <w:rPr>
                <w:sz w:val="24"/>
                <w:szCs w:val="24"/>
              </w:rPr>
            </w:pPr>
          </w:p>
        </w:tc>
        <w:tc>
          <w:tcPr>
            <w:tcW w:w="484" w:type="pct"/>
            <w:vMerge/>
          </w:tcPr>
          <w:p w14:paraId="01991105" w14:textId="2F9617A7" w:rsidR="00B21156" w:rsidRPr="00EB3F7C" w:rsidRDefault="00B21156" w:rsidP="00DF44DC">
            <w:pPr>
              <w:pStyle w:val="TableParagraph"/>
              <w:ind w:left="0"/>
              <w:rPr>
                <w:sz w:val="24"/>
                <w:szCs w:val="24"/>
              </w:rPr>
            </w:pPr>
          </w:p>
        </w:tc>
        <w:tc>
          <w:tcPr>
            <w:tcW w:w="264" w:type="pct"/>
            <w:vMerge/>
          </w:tcPr>
          <w:p w14:paraId="682E9B45" w14:textId="77777777" w:rsidR="00B21156" w:rsidRPr="00EB3F7C" w:rsidRDefault="00B21156" w:rsidP="00DF44DC">
            <w:pPr>
              <w:pStyle w:val="TableParagraph"/>
              <w:ind w:left="0"/>
              <w:rPr>
                <w:sz w:val="24"/>
                <w:szCs w:val="24"/>
              </w:rPr>
            </w:pPr>
          </w:p>
        </w:tc>
      </w:tr>
      <w:tr w:rsidR="00B21156" w:rsidRPr="00EB3F7C" w14:paraId="11BE3366" w14:textId="77777777" w:rsidTr="006E1BEF">
        <w:trPr>
          <w:trHeight w:val="827"/>
        </w:trPr>
        <w:tc>
          <w:tcPr>
            <w:tcW w:w="909" w:type="pct"/>
            <w:vMerge/>
          </w:tcPr>
          <w:p w14:paraId="414F1B8D" w14:textId="77777777" w:rsidR="00B21156" w:rsidRPr="00EB3F7C" w:rsidRDefault="00B21156" w:rsidP="00DF44DC">
            <w:pPr>
              <w:rPr>
                <w:sz w:val="24"/>
                <w:szCs w:val="24"/>
              </w:rPr>
            </w:pPr>
          </w:p>
        </w:tc>
        <w:tc>
          <w:tcPr>
            <w:tcW w:w="2271" w:type="pct"/>
            <w:gridSpan w:val="2"/>
          </w:tcPr>
          <w:p w14:paraId="12E0C3B2" w14:textId="77777777" w:rsidR="00B21156" w:rsidRPr="00EB3F7C" w:rsidRDefault="00B21156" w:rsidP="00DF44DC">
            <w:pPr>
              <w:pStyle w:val="TableParagraph"/>
              <w:ind w:left="108" w:right="160"/>
              <w:jc w:val="both"/>
              <w:rPr>
                <w:sz w:val="24"/>
                <w:szCs w:val="24"/>
              </w:rPr>
            </w:pPr>
            <w:r w:rsidRPr="00FF30B0">
              <w:rPr>
                <w:iCs/>
                <w:sz w:val="24"/>
                <w:szCs w:val="24"/>
              </w:rPr>
              <w:t>4.Вычерчивание элементов и форм залегания угольных пластов</w:t>
            </w:r>
          </w:p>
        </w:tc>
        <w:tc>
          <w:tcPr>
            <w:tcW w:w="704" w:type="pct"/>
            <w:vMerge/>
          </w:tcPr>
          <w:p w14:paraId="53C0447A" w14:textId="77777777" w:rsidR="00B21156" w:rsidRPr="00EB3F7C" w:rsidRDefault="00B21156" w:rsidP="00DF44DC">
            <w:pPr>
              <w:jc w:val="center"/>
              <w:rPr>
                <w:sz w:val="24"/>
                <w:szCs w:val="24"/>
              </w:rPr>
            </w:pPr>
          </w:p>
        </w:tc>
        <w:tc>
          <w:tcPr>
            <w:tcW w:w="370" w:type="pct"/>
          </w:tcPr>
          <w:p w14:paraId="51BEB6B6" w14:textId="77777777" w:rsidR="00B21156" w:rsidRPr="00EB3F7C" w:rsidRDefault="00B21156" w:rsidP="00DF44DC">
            <w:pPr>
              <w:pStyle w:val="TableParagraph"/>
              <w:ind w:left="0"/>
              <w:rPr>
                <w:sz w:val="24"/>
                <w:szCs w:val="24"/>
              </w:rPr>
            </w:pPr>
          </w:p>
        </w:tc>
        <w:tc>
          <w:tcPr>
            <w:tcW w:w="484" w:type="pct"/>
            <w:vMerge/>
          </w:tcPr>
          <w:p w14:paraId="120FDABC" w14:textId="6863A506" w:rsidR="00B21156" w:rsidRPr="00EB3F7C" w:rsidRDefault="00B21156" w:rsidP="00DF44DC">
            <w:pPr>
              <w:pStyle w:val="TableParagraph"/>
              <w:ind w:left="0"/>
              <w:rPr>
                <w:sz w:val="24"/>
                <w:szCs w:val="24"/>
              </w:rPr>
            </w:pPr>
          </w:p>
        </w:tc>
        <w:tc>
          <w:tcPr>
            <w:tcW w:w="264" w:type="pct"/>
            <w:vMerge/>
          </w:tcPr>
          <w:p w14:paraId="05470CAE" w14:textId="77777777" w:rsidR="00B21156" w:rsidRPr="00EB3F7C" w:rsidRDefault="00B21156" w:rsidP="00DF44DC">
            <w:pPr>
              <w:pStyle w:val="TableParagraph"/>
              <w:ind w:left="0"/>
              <w:rPr>
                <w:sz w:val="24"/>
                <w:szCs w:val="24"/>
              </w:rPr>
            </w:pPr>
          </w:p>
        </w:tc>
      </w:tr>
      <w:tr w:rsidR="00B21156" w:rsidRPr="00EB3F7C" w14:paraId="601C8D9E" w14:textId="77777777" w:rsidTr="006E1BEF">
        <w:trPr>
          <w:trHeight w:val="212"/>
        </w:trPr>
        <w:tc>
          <w:tcPr>
            <w:tcW w:w="909" w:type="pct"/>
            <w:vMerge/>
          </w:tcPr>
          <w:p w14:paraId="48C68EC5" w14:textId="77777777" w:rsidR="00B21156" w:rsidRPr="00EB3F7C" w:rsidRDefault="00B21156" w:rsidP="00DF44DC">
            <w:pPr>
              <w:rPr>
                <w:sz w:val="24"/>
                <w:szCs w:val="24"/>
              </w:rPr>
            </w:pPr>
          </w:p>
        </w:tc>
        <w:tc>
          <w:tcPr>
            <w:tcW w:w="2271" w:type="pct"/>
            <w:gridSpan w:val="2"/>
          </w:tcPr>
          <w:p w14:paraId="045FF6AF" w14:textId="77777777" w:rsidR="00B21156" w:rsidRPr="00EB3F7C" w:rsidRDefault="00B21156" w:rsidP="00DF44DC">
            <w:pPr>
              <w:pStyle w:val="TableParagraph"/>
              <w:ind w:left="108" w:right="160"/>
              <w:jc w:val="both"/>
              <w:rPr>
                <w:sz w:val="24"/>
                <w:szCs w:val="24"/>
              </w:rPr>
            </w:pPr>
            <w:r w:rsidRPr="00FF30B0">
              <w:rPr>
                <w:iCs/>
                <w:sz w:val="24"/>
                <w:szCs w:val="24"/>
              </w:rPr>
              <w:t xml:space="preserve">5.Выполнение расчета </w:t>
            </w:r>
            <w:r w:rsidRPr="00FF30B0">
              <w:rPr>
                <w:sz w:val="24"/>
                <w:szCs w:val="24"/>
              </w:rPr>
              <w:t>запасов и потерь в шахтном поле</w:t>
            </w:r>
          </w:p>
        </w:tc>
        <w:tc>
          <w:tcPr>
            <w:tcW w:w="704" w:type="pct"/>
            <w:vMerge/>
          </w:tcPr>
          <w:p w14:paraId="70874640" w14:textId="77777777" w:rsidR="00B21156" w:rsidRPr="00EB3F7C" w:rsidRDefault="00B21156" w:rsidP="00DF44DC">
            <w:pPr>
              <w:jc w:val="center"/>
              <w:rPr>
                <w:sz w:val="24"/>
                <w:szCs w:val="24"/>
              </w:rPr>
            </w:pPr>
          </w:p>
        </w:tc>
        <w:tc>
          <w:tcPr>
            <w:tcW w:w="370" w:type="pct"/>
          </w:tcPr>
          <w:p w14:paraId="35E0AA7E" w14:textId="77777777" w:rsidR="00B21156" w:rsidRPr="00EB3F7C" w:rsidRDefault="00B21156" w:rsidP="00DF44DC">
            <w:pPr>
              <w:pStyle w:val="TableParagraph"/>
              <w:ind w:left="0"/>
              <w:rPr>
                <w:sz w:val="24"/>
                <w:szCs w:val="24"/>
              </w:rPr>
            </w:pPr>
          </w:p>
        </w:tc>
        <w:tc>
          <w:tcPr>
            <w:tcW w:w="484" w:type="pct"/>
            <w:vMerge/>
          </w:tcPr>
          <w:p w14:paraId="109F0BAD" w14:textId="1C7454A9" w:rsidR="00B21156" w:rsidRPr="00EB3F7C" w:rsidRDefault="00B21156" w:rsidP="00DF44DC">
            <w:pPr>
              <w:pStyle w:val="TableParagraph"/>
              <w:ind w:left="0"/>
              <w:rPr>
                <w:sz w:val="24"/>
                <w:szCs w:val="24"/>
              </w:rPr>
            </w:pPr>
          </w:p>
        </w:tc>
        <w:tc>
          <w:tcPr>
            <w:tcW w:w="264" w:type="pct"/>
            <w:vMerge/>
          </w:tcPr>
          <w:p w14:paraId="408F9A3B" w14:textId="77777777" w:rsidR="00B21156" w:rsidRPr="00EB3F7C" w:rsidRDefault="00B21156" w:rsidP="00DF44DC">
            <w:pPr>
              <w:pStyle w:val="TableParagraph"/>
              <w:ind w:left="0"/>
              <w:rPr>
                <w:sz w:val="24"/>
                <w:szCs w:val="24"/>
              </w:rPr>
            </w:pPr>
          </w:p>
        </w:tc>
      </w:tr>
      <w:tr w:rsidR="00B21156" w:rsidRPr="00EB3F7C" w14:paraId="7C38ED71" w14:textId="77777777" w:rsidTr="006E1BEF">
        <w:trPr>
          <w:trHeight w:val="275"/>
        </w:trPr>
        <w:tc>
          <w:tcPr>
            <w:tcW w:w="909" w:type="pct"/>
            <w:vMerge/>
          </w:tcPr>
          <w:p w14:paraId="4271CB7A" w14:textId="77777777" w:rsidR="00B21156" w:rsidRPr="00EB3F7C" w:rsidRDefault="00B21156" w:rsidP="00DF44DC">
            <w:pPr>
              <w:rPr>
                <w:sz w:val="24"/>
                <w:szCs w:val="24"/>
              </w:rPr>
            </w:pPr>
          </w:p>
        </w:tc>
        <w:tc>
          <w:tcPr>
            <w:tcW w:w="2271" w:type="pct"/>
            <w:gridSpan w:val="2"/>
          </w:tcPr>
          <w:p w14:paraId="2297E26F" w14:textId="77777777" w:rsidR="00B21156" w:rsidRPr="00EB3F7C" w:rsidRDefault="00B21156" w:rsidP="00DF44DC">
            <w:pPr>
              <w:pStyle w:val="TableParagraph"/>
              <w:ind w:left="108"/>
              <w:jc w:val="both"/>
              <w:rPr>
                <w:b/>
                <w:sz w:val="24"/>
                <w:szCs w:val="24"/>
              </w:rPr>
            </w:pPr>
            <w:r w:rsidRPr="00FF30B0">
              <w:rPr>
                <w:spacing w:val="-1"/>
                <w:sz w:val="24"/>
                <w:szCs w:val="24"/>
              </w:rPr>
              <w:t>6.Способы разрушения горных пород.</w:t>
            </w:r>
          </w:p>
        </w:tc>
        <w:tc>
          <w:tcPr>
            <w:tcW w:w="704" w:type="pct"/>
            <w:vMerge/>
          </w:tcPr>
          <w:p w14:paraId="37D6915E" w14:textId="77777777" w:rsidR="00B21156" w:rsidRPr="00EB3F7C" w:rsidRDefault="00B21156" w:rsidP="00DF44DC">
            <w:pPr>
              <w:pStyle w:val="TableParagraph"/>
              <w:ind w:left="110"/>
              <w:jc w:val="center"/>
              <w:rPr>
                <w:sz w:val="24"/>
                <w:szCs w:val="24"/>
              </w:rPr>
            </w:pPr>
          </w:p>
        </w:tc>
        <w:tc>
          <w:tcPr>
            <w:tcW w:w="370" w:type="pct"/>
          </w:tcPr>
          <w:p w14:paraId="291BC6D3" w14:textId="77777777" w:rsidR="00B21156" w:rsidRPr="00EB3F7C" w:rsidRDefault="00B21156" w:rsidP="00DF44DC">
            <w:pPr>
              <w:pStyle w:val="TableParagraph"/>
              <w:ind w:left="110"/>
              <w:rPr>
                <w:b/>
                <w:sz w:val="24"/>
                <w:szCs w:val="24"/>
              </w:rPr>
            </w:pPr>
          </w:p>
        </w:tc>
        <w:tc>
          <w:tcPr>
            <w:tcW w:w="484" w:type="pct"/>
            <w:vMerge/>
          </w:tcPr>
          <w:p w14:paraId="3D93A335" w14:textId="06F9681D" w:rsidR="00B21156" w:rsidRPr="00EB3F7C" w:rsidRDefault="00B21156" w:rsidP="00DF44DC">
            <w:pPr>
              <w:pStyle w:val="TableParagraph"/>
              <w:ind w:left="110"/>
              <w:rPr>
                <w:b/>
                <w:sz w:val="24"/>
                <w:szCs w:val="24"/>
              </w:rPr>
            </w:pPr>
          </w:p>
        </w:tc>
        <w:tc>
          <w:tcPr>
            <w:tcW w:w="264" w:type="pct"/>
            <w:vMerge/>
          </w:tcPr>
          <w:p w14:paraId="63E8FCD9" w14:textId="77777777" w:rsidR="00B21156" w:rsidRPr="00EB3F7C" w:rsidRDefault="00B21156" w:rsidP="00DF44DC">
            <w:pPr>
              <w:pStyle w:val="TableParagraph"/>
              <w:ind w:left="110"/>
              <w:rPr>
                <w:b/>
                <w:sz w:val="24"/>
                <w:szCs w:val="24"/>
              </w:rPr>
            </w:pPr>
          </w:p>
        </w:tc>
      </w:tr>
      <w:tr w:rsidR="00B21156" w:rsidRPr="00EB3F7C" w14:paraId="580A5020" w14:textId="77777777" w:rsidTr="006E1BEF">
        <w:trPr>
          <w:trHeight w:val="828"/>
        </w:trPr>
        <w:tc>
          <w:tcPr>
            <w:tcW w:w="909" w:type="pct"/>
            <w:vMerge/>
          </w:tcPr>
          <w:p w14:paraId="2EF9F55F" w14:textId="77777777" w:rsidR="00B21156" w:rsidRPr="00EB3F7C" w:rsidRDefault="00B21156" w:rsidP="00DF44DC">
            <w:pPr>
              <w:rPr>
                <w:sz w:val="24"/>
                <w:szCs w:val="24"/>
              </w:rPr>
            </w:pPr>
          </w:p>
        </w:tc>
        <w:tc>
          <w:tcPr>
            <w:tcW w:w="2271" w:type="pct"/>
            <w:gridSpan w:val="2"/>
          </w:tcPr>
          <w:p w14:paraId="464717F3" w14:textId="77777777" w:rsidR="00B21156" w:rsidRPr="00EB3F7C" w:rsidRDefault="00B21156" w:rsidP="00DF44DC">
            <w:pPr>
              <w:pStyle w:val="TableParagraph"/>
              <w:ind w:left="108"/>
              <w:jc w:val="both"/>
              <w:rPr>
                <w:sz w:val="24"/>
                <w:szCs w:val="24"/>
              </w:rPr>
            </w:pPr>
            <w:r w:rsidRPr="00FF30B0">
              <w:rPr>
                <w:sz w:val="24"/>
                <w:szCs w:val="24"/>
              </w:rPr>
              <w:t>7.Сравнительный анализ способов управления горным давлением</w:t>
            </w:r>
          </w:p>
        </w:tc>
        <w:tc>
          <w:tcPr>
            <w:tcW w:w="704" w:type="pct"/>
            <w:vMerge/>
          </w:tcPr>
          <w:p w14:paraId="306EA855" w14:textId="77777777" w:rsidR="00B21156" w:rsidRPr="00EB3F7C" w:rsidRDefault="00B21156" w:rsidP="00DF44DC">
            <w:pPr>
              <w:pStyle w:val="TableParagraph"/>
              <w:ind w:left="110"/>
              <w:jc w:val="center"/>
              <w:rPr>
                <w:sz w:val="24"/>
                <w:szCs w:val="24"/>
              </w:rPr>
            </w:pPr>
          </w:p>
        </w:tc>
        <w:tc>
          <w:tcPr>
            <w:tcW w:w="370" w:type="pct"/>
          </w:tcPr>
          <w:p w14:paraId="15086D7A" w14:textId="77777777" w:rsidR="00B21156" w:rsidRPr="00EB3F7C" w:rsidRDefault="00B21156" w:rsidP="00DF44DC">
            <w:pPr>
              <w:pStyle w:val="TableParagraph"/>
              <w:ind w:left="110"/>
              <w:rPr>
                <w:sz w:val="24"/>
                <w:szCs w:val="24"/>
              </w:rPr>
            </w:pPr>
          </w:p>
        </w:tc>
        <w:tc>
          <w:tcPr>
            <w:tcW w:w="484" w:type="pct"/>
            <w:vMerge/>
          </w:tcPr>
          <w:p w14:paraId="203CA3AA" w14:textId="29A75F86" w:rsidR="00B21156" w:rsidRPr="00EB3F7C" w:rsidRDefault="00B21156" w:rsidP="00DF44DC">
            <w:pPr>
              <w:pStyle w:val="TableParagraph"/>
              <w:ind w:left="110"/>
              <w:rPr>
                <w:sz w:val="24"/>
                <w:szCs w:val="24"/>
              </w:rPr>
            </w:pPr>
          </w:p>
        </w:tc>
        <w:tc>
          <w:tcPr>
            <w:tcW w:w="264" w:type="pct"/>
            <w:vMerge/>
          </w:tcPr>
          <w:p w14:paraId="515F81FB" w14:textId="77777777" w:rsidR="00B21156" w:rsidRPr="00EB3F7C" w:rsidRDefault="00B21156" w:rsidP="00DF44DC">
            <w:pPr>
              <w:pStyle w:val="TableParagraph"/>
              <w:ind w:left="110"/>
              <w:rPr>
                <w:sz w:val="24"/>
                <w:szCs w:val="24"/>
              </w:rPr>
            </w:pPr>
          </w:p>
        </w:tc>
      </w:tr>
      <w:tr w:rsidR="00B21156" w:rsidRPr="00EB3F7C" w14:paraId="01CA3A42" w14:textId="77777777" w:rsidTr="006E1BEF">
        <w:trPr>
          <w:trHeight w:val="510"/>
        </w:trPr>
        <w:tc>
          <w:tcPr>
            <w:tcW w:w="909" w:type="pct"/>
            <w:vMerge w:val="restart"/>
          </w:tcPr>
          <w:p w14:paraId="1EB0C294" w14:textId="77777777" w:rsidR="00B21156" w:rsidRPr="00FF30B0" w:rsidRDefault="00B21156" w:rsidP="00DF44DC">
            <w:pPr>
              <w:rPr>
                <w:b/>
                <w:spacing w:val="-1"/>
                <w:sz w:val="24"/>
                <w:szCs w:val="24"/>
              </w:rPr>
            </w:pPr>
            <w:r w:rsidRPr="00FF30B0">
              <w:rPr>
                <w:b/>
                <w:bCs/>
                <w:sz w:val="24"/>
                <w:szCs w:val="24"/>
              </w:rPr>
              <w:t xml:space="preserve">Тема 1.2. </w:t>
            </w:r>
            <w:r w:rsidRPr="00FF30B0">
              <w:rPr>
                <w:b/>
                <w:spacing w:val="-1"/>
                <w:sz w:val="24"/>
                <w:szCs w:val="24"/>
              </w:rPr>
              <w:t xml:space="preserve">Общие </w:t>
            </w:r>
            <w:r w:rsidRPr="00FF30B0">
              <w:rPr>
                <w:b/>
                <w:spacing w:val="-1"/>
                <w:sz w:val="24"/>
                <w:szCs w:val="24"/>
              </w:rPr>
              <w:lastRenderedPageBreak/>
              <w:t>сведения о давлении горных пород</w:t>
            </w:r>
          </w:p>
          <w:p w14:paraId="7E257144" w14:textId="77777777" w:rsidR="00B21156" w:rsidRPr="00FF30B0" w:rsidRDefault="00B21156" w:rsidP="00DF44DC">
            <w:pPr>
              <w:rPr>
                <w:b/>
                <w:spacing w:val="-1"/>
                <w:sz w:val="24"/>
                <w:szCs w:val="24"/>
              </w:rPr>
            </w:pPr>
          </w:p>
          <w:p w14:paraId="7D77452C" w14:textId="77777777" w:rsidR="00B21156" w:rsidRPr="00EB3F7C" w:rsidRDefault="00B21156" w:rsidP="00DF44DC">
            <w:pPr>
              <w:widowControl/>
              <w:autoSpaceDE/>
              <w:autoSpaceDN/>
              <w:spacing w:after="200" w:line="276" w:lineRule="auto"/>
              <w:rPr>
                <w:sz w:val="24"/>
                <w:szCs w:val="24"/>
              </w:rPr>
            </w:pPr>
          </w:p>
        </w:tc>
        <w:tc>
          <w:tcPr>
            <w:tcW w:w="2271" w:type="pct"/>
            <w:gridSpan w:val="2"/>
          </w:tcPr>
          <w:p w14:paraId="63A59268" w14:textId="77777777" w:rsidR="00B21156" w:rsidRPr="00EB3F7C" w:rsidRDefault="00B21156" w:rsidP="00DF44DC">
            <w:pPr>
              <w:pStyle w:val="TableParagraph"/>
              <w:ind w:left="108"/>
              <w:rPr>
                <w:sz w:val="24"/>
                <w:szCs w:val="24"/>
              </w:rPr>
            </w:pPr>
            <w:r w:rsidRPr="00FF30B0">
              <w:rPr>
                <w:b/>
                <w:bCs/>
                <w:sz w:val="24"/>
                <w:szCs w:val="24"/>
              </w:rPr>
              <w:lastRenderedPageBreak/>
              <w:t xml:space="preserve">Содержание </w:t>
            </w:r>
          </w:p>
        </w:tc>
        <w:tc>
          <w:tcPr>
            <w:tcW w:w="704" w:type="pct"/>
            <w:vMerge w:val="restart"/>
            <w:tcBorders>
              <w:top w:val="single" w:sz="4" w:space="0" w:color="auto"/>
              <w:left w:val="single" w:sz="4" w:space="0" w:color="auto"/>
            </w:tcBorders>
          </w:tcPr>
          <w:p w14:paraId="61EE8F7F" w14:textId="77777777" w:rsidR="00B21156" w:rsidRPr="00EB3F7C" w:rsidRDefault="00B21156" w:rsidP="00DF44DC">
            <w:pPr>
              <w:jc w:val="center"/>
              <w:rPr>
                <w:sz w:val="24"/>
                <w:szCs w:val="24"/>
              </w:rPr>
            </w:pPr>
          </w:p>
        </w:tc>
        <w:tc>
          <w:tcPr>
            <w:tcW w:w="370" w:type="pct"/>
          </w:tcPr>
          <w:p w14:paraId="1DA58935" w14:textId="77777777" w:rsidR="00B21156" w:rsidRPr="00EB3F7C" w:rsidRDefault="00B21156" w:rsidP="00DF44DC">
            <w:pPr>
              <w:rPr>
                <w:sz w:val="24"/>
                <w:szCs w:val="24"/>
              </w:rPr>
            </w:pPr>
          </w:p>
        </w:tc>
        <w:tc>
          <w:tcPr>
            <w:tcW w:w="484" w:type="pct"/>
            <w:vMerge w:val="restart"/>
          </w:tcPr>
          <w:p w14:paraId="1803F4AC" w14:textId="7F5C93F8" w:rsidR="00B21156" w:rsidRPr="00EB3F7C" w:rsidRDefault="00B21156" w:rsidP="00DF44DC">
            <w:pPr>
              <w:rPr>
                <w:sz w:val="24"/>
                <w:szCs w:val="24"/>
              </w:rPr>
            </w:pPr>
            <w:r w:rsidRPr="00EB3F7C">
              <w:rPr>
                <w:sz w:val="24"/>
                <w:szCs w:val="24"/>
              </w:rPr>
              <w:t xml:space="preserve">ПК 1.1-1.4, </w:t>
            </w:r>
            <w:r w:rsidRPr="00EB3F7C">
              <w:rPr>
                <w:sz w:val="24"/>
                <w:szCs w:val="24"/>
              </w:rPr>
              <w:lastRenderedPageBreak/>
              <w:t>ПК 2.1 – 2.4</w:t>
            </w:r>
          </w:p>
          <w:p w14:paraId="6ACE35C9" w14:textId="77777777" w:rsidR="00B21156" w:rsidRPr="00EB3F7C" w:rsidRDefault="00B21156" w:rsidP="00DF44DC">
            <w:pPr>
              <w:rPr>
                <w:sz w:val="24"/>
                <w:szCs w:val="24"/>
              </w:rPr>
            </w:pPr>
            <w:r w:rsidRPr="00EB3F7C">
              <w:rPr>
                <w:sz w:val="24"/>
                <w:szCs w:val="24"/>
              </w:rPr>
              <w:t>ОК.01, ОК.02</w:t>
            </w:r>
          </w:p>
        </w:tc>
        <w:tc>
          <w:tcPr>
            <w:tcW w:w="264" w:type="pct"/>
            <w:vMerge w:val="restart"/>
          </w:tcPr>
          <w:p w14:paraId="03F24EEB" w14:textId="77777777" w:rsidR="00B21156" w:rsidRPr="00EB3F7C" w:rsidRDefault="00B21156" w:rsidP="00DF44DC">
            <w:pPr>
              <w:rPr>
                <w:sz w:val="24"/>
                <w:szCs w:val="24"/>
              </w:rPr>
            </w:pPr>
          </w:p>
        </w:tc>
      </w:tr>
      <w:tr w:rsidR="00B21156" w:rsidRPr="00EB3F7C" w14:paraId="6F62CE17" w14:textId="77777777" w:rsidTr="006E1BEF">
        <w:trPr>
          <w:trHeight w:val="510"/>
        </w:trPr>
        <w:tc>
          <w:tcPr>
            <w:tcW w:w="909" w:type="pct"/>
            <w:vMerge/>
          </w:tcPr>
          <w:p w14:paraId="4629A1E2" w14:textId="77777777" w:rsidR="00B21156" w:rsidRPr="00EB3F7C" w:rsidRDefault="00B21156" w:rsidP="00DF44DC">
            <w:pPr>
              <w:rPr>
                <w:b/>
                <w:bCs/>
                <w:sz w:val="24"/>
                <w:szCs w:val="24"/>
              </w:rPr>
            </w:pPr>
          </w:p>
        </w:tc>
        <w:tc>
          <w:tcPr>
            <w:tcW w:w="2271" w:type="pct"/>
            <w:gridSpan w:val="2"/>
          </w:tcPr>
          <w:p w14:paraId="463445E0" w14:textId="77777777" w:rsidR="00B21156" w:rsidRPr="00EB3F7C" w:rsidRDefault="00B21156" w:rsidP="00DF44DC">
            <w:pPr>
              <w:pStyle w:val="TableParagraph"/>
              <w:ind w:left="108"/>
              <w:rPr>
                <w:b/>
                <w:bCs/>
                <w:sz w:val="24"/>
                <w:szCs w:val="24"/>
              </w:rPr>
            </w:pPr>
            <w:r w:rsidRPr="00FF30B0">
              <w:rPr>
                <w:iCs/>
                <w:sz w:val="24"/>
                <w:szCs w:val="24"/>
              </w:rPr>
              <w:t>1.Напряженное состояние горных пород в нетронутом массиве при проведении горных выработок.</w:t>
            </w:r>
          </w:p>
        </w:tc>
        <w:tc>
          <w:tcPr>
            <w:tcW w:w="704" w:type="pct"/>
            <w:vMerge/>
            <w:tcBorders>
              <w:left w:val="single" w:sz="4" w:space="0" w:color="auto"/>
            </w:tcBorders>
          </w:tcPr>
          <w:p w14:paraId="5E698CFF" w14:textId="77777777" w:rsidR="00B21156" w:rsidRPr="00EB3F7C" w:rsidRDefault="00B21156" w:rsidP="00DF44DC">
            <w:pPr>
              <w:jc w:val="center"/>
              <w:rPr>
                <w:sz w:val="24"/>
                <w:szCs w:val="24"/>
              </w:rPr>
            </w:pPr>
          </w:p>
        </w:tc>
        <w:tc>
          <w:tcPr>
            <w:tcW w:w="370" w:type="pct"/>
          </w:tcPr>
          <w:p w14:paraId="371AF13A" w14:textId="77777777" w:rsidR="00B21156" w:rsidRPr="00EB3F7C" w:rsidRDefault="00B21156" w:rsidP="00DF44DC">
            <w:pPr>
              <w:rPr>
                <w:sz w:val="24"/>
                <w:szCs w:val="24"/>
              </w:rPr>
            </w:pPr>
          </w:p>
        </w:tc>
        <w:tc>
          <w:tcPr>
            <w:tcW w:w="484" w:type="pct"/>
            <w:vMerge/>
          </w:tcPr>
          <w:p w14:paraId="1252FEB0" w14:textId="728D7052" w:rsidR="00B21156" w:rsidRPr="00EB3F7C" w:rsidRDefault="00B21156" w:rsidP="00DF44DC">
            <w:pPr>
              <w:rPr>
                <w:sz w:val="24"/>
                <w:szCs w:val="24"/>
              </w:rPr>
            </w:pPr>
          </w:p>
        </w:tc>
        <w:tc>
          <w:tcPr>
            <w:tcW w:w="264" w:type="pct"/>
            <w:vMerge/>
          </w:tcPr>
          <w:p w14:paraId="15015692" w14:textId="77777777" w:rsidR="00B21156" w:rsidRPr="00EB3F7C" w:rsidRDefault="00B21156" w:rsidP="00DF44DC">
            <w:pPr>
              <w:rPr>
                <w:sz w:val="24"/>
                <w:szCs w:val="24"/>
              </w:rPr>
            </w:pPr>
          </w:p>
        </w:tc>
      </w:tr>
      <w:tr w:rsidR="00B21156" w:rsidRPr="00EB3F7C" w14:paraId="6B7E392C" w14:textId="77777777" w:rsidTr="006E1BEF">
        <w:trPr>
          <w:trHeight w:val="510"/>
        </w:trPr>
        <w:tc>
          <w:tcPr>
            <w:tcW w:w="909" w:type="pct"/>
            <w:vMerge/>
          </w:tcPr>
          <w:p w14:paraId="3C894B41" w14:textId="77777777" w:rsidR="00B21156" w:rsidRPr="00EB3F7C" w:rsidRDefault="00B21156" w:rsidP="00DF44DC">
            <w:pPr>
              <w:rPr>
                <w:b/>
                <w:bCs/>
                <w:sz w:val="24"/>
                <w:szCs w:val="24"/>
              </w:rPr>
            </w:pPr>
          </w:p>
        </w:tc>
        <w:tc>
          <w:tcPr>
            <w:tcW w:w="2271" w:type="pct"/>
            <w:gridSpan w:val="2"/>
          </w:tcPr>
          <w:p w14:paraId="7A18E309" w14:textId="77777777" w:rsidR="00B21156" w:rsidRPr="00EB3F7C" w:rsidRDefault="00B21156" w:rsidP="00DF44DC">
            <w:pPr>
              <w:pStyle w:val="TableParagraph"/>
              <w:ind w:left="108"/>
              <w:rPr>
                <w:b/>
                <w:bCs/>
                <w:sz w:val="24"/>
                <w:szCs w:val="24"/>
              </w:rPr>
            </w:pPr>
            <w:r w:rsidRPr="00FF30B0">
              <w:rPr>
                <w:iCs/>
                <w:sz w:val="24"/>
                <w:szCs w:val="24"/>
              </w:rPr>
              <w:t>2.Сущность горного давления. Факторы, влияющие на величину горного давления.</w:t>
            </w:r>
          </w:p>
        </w:tc>
        <w:tc>
          <w:tcPr>
            <w:tcW w:w="704" w:type="pct"/>
            <w:vMerge/>
            <w:tcBorders>
              <w:left w:val="single" w:sz="4" w:space="0" w:color="auto"/>
            </w:tcBorders>
          </w:tcPr>
          <w:p w14:paraId="27CADC16" w14:textId="77777777" w:rsidR="00B21156" w:rsidRPr="00EB3F7C" w:rsidRDefault="00B21156" w:rsidP="00DF44DC">
            <w:pPr>
              <w:jc w:val="center"/>
              <w:rPr>
                <w:sz w:val="24"/>
                <w:szCs w:val="24"/>
              </w:rPr>
            </w:pPr>
          </w:p>
        </w:tc>
        <w:tc>
          <w:tcPr>
            <w:tcW w:w="370" w:type="pct"/>
          </w:tcPr>
          <w:p w14:paraId="18ECB5D7" w14:textId="77777777" w:rsidR="00B21156" w:rsidRPr="00EB3F7C" w:rsidRDefault="00B21156" w:rsidP="00DF44DC">
            <w:pPr>
              <w:rPr>
                <w:sz w:val="24"/>
                <w:szCs w:val="24"/>
              </w:rPr>
            </w:pPr>
          </w:p>
        </w:tc>
        <w:tc>
          <w:tcPr>
            <w:tcW w:w="484" w:type="pct"/>
            <w:vMerge/>
          </w:tcPr>
          <w:p w14:paraId="2C6A0FBC" w14:textId="1FA5063B" w:rsidR="00B21156" w:rsidRPr="00EB3F7C" w:rsidRDefault="00B21156" w:rsidP="00DF44DC">
            <w:pPr>
              <w:rPr>
                <w:sz w:val="24"/>
                <w:szCs w:val="24"/>
              </w:rPr>
            </w:pPr>
          </w:p>
        </w:tc>
        <w:tc>
          <w:tcPr>
            <w:tcW w:w="264" w:type="pct"/>
            <w:vMerge/>
          </w:tcPr>
          <w:p w14:paraId="7BEA6DAB" w14:textId="77777777" w:rsidR="00B21156" w:rsidRPr="00EB3F7C" w:rsidRDefault="00B21156" w:rsidP="00DF44DC">
            <w:pPr>
              <w:rPr>
                <w:sz w:val="24"/>
                <w:szCs w:val="24"/>
              </w:rPr>
            </w:pPr>
          </w:p>
        </w:tc>
      </w:tr>
      <w:tr w:rsidR="00B21156" w:rsidRPr="00EB3F7C" w14:paraId="7EB6AB50" w14:textId="77777777" w:rsidTr="006E1BEF">
        <w:trPr>
          <w:trHeight w:val="510"/>
        </w:trPr>
        <w:tc>
          <w:tcPr>
            <w:tcW w:w="909" w:type="pct"/>
            <w:vMerge/>
          </w:tcPr>
          <w:p w14:paraId="64643728" w14:textId="77777777" w:rsidR="00B21156" w:rsidRPr="00EB3F7C" w:rsidRDefault="00B21156" w:rsidP="00DF44DC">
            <w:pPr>
              <w:rPr>
                <w:b/>
                <w:bCs/>
                <w:sz w:val="24"/>
                <w:szCs w:val="24"/>
              </w:rPr>
            </w:pPr>
          </w:p>
        </w:tc>
        <w:tc>
          <w:tcPr>
            <w:tcW w:w="2271" w:type="pct"/>
            <w:gridSpan w:val="2"/>
          </w:tcPr>
          <w:p w14:paraId="73A4E234" w14:textId="77777777" w:rsidR="00B21156" w:rsidRPr="00EB3F7C" w:rsidRDefault="00B21156" w:rsidP="00DF44DC">
            <w:pPr>
              <w:pStyle w:val="TableParagraph"/>
              <w:ind w:left="108"/>
              <w:rPr>
                <w:b/>
                <w:bCs/>
                <w:sz w:val="24"/>
                <w:szCs w:val="24"/>
              </w:rPr>
            </w:pPr>
            <w:r w:rsidRPr="00FF30B0">
              <w:rPr>
                <w:iCs/>
                <w:sz w:val="24"/>
                <w:szCs w:val="24"/>
              </w:rPr>
              <w:t>3.Выработки с арочной крепью</w:t>
            </w:r>
          </w:p>
        </w:tc>
        <w:tc>
          <w:tcPr>
            <w:tcW w:w="704" w:type="pct"/>
            <w:vMerge/>
            <w:tcBorders>
              <w:left w:val="single" w:sz="4" w:space="0" w:color="auto"/>
            </w:tcBorders>
          </w:tcPr>
          <w:p w14:paraId="1786DB94" w14:textId="77777777" w:rsidR="00B21156" w:rsidRPr="00EB3F7C" w:rsidRDefault="00B21156" w:rsidP="00DF44DC">
            <w:pPr>
              <w:jc w:val="center"/>
              <w:rPr>
                <w:sz w:val="24"/>
                <w:szCs w:val="24"/>
              </w:rPr>
            </w:pPr>
          </w:p>
        </w:tc>
        <w:tc>
          <w:tcPr>
            <w:tcW w:w="370" w:type="pct"/>
          </w:tcPr>
          <w:p w14:paraId="05C5CB4D" w14:textId="77777777" w:rsidR="00B21156" w:rsidRPr="00EB3F7C" w:rsidRDefault="00B21156" w:rsidP="00DF44DC">
            <w:pPr>
              <w:rPr>
                <w:sz w:val="24"/>
                <w:szCs w:val="24"/>
              </w:rPr>
            </w:pPr>
          </w:p>
        </w:tc>
        <w:tc>
          <w:tcPr>
            <w:tcW w:w="484" w:type="pct"/>
            <w:vMerge/>
          </w:tcPr>
          <w:p w14:paraId="2BA28BD1" w14:textId="4C08B99E" w:rsidR="00B21156" w:rsidRPr="00EB3F7C" w:rsidRDefault="00B21156" w:rsidP="00DF44DC">
            <w:pPr>
              <w:rPr>
                <w:sz w:val="24"/>
                <w:szCs w:val="24"/>
              </w:rPr>
            </w:pPr>
          </w:p>
        </w:tc>
        <w:tc>
          <w:tcPr>
            <w:tcW w:w="264" w:type="pct"/>
            <w:vMerge/>
          </w:tcPr>
          <w:p w14:paraId="15DA9C9B" w14:textId="77777777" w:rsidR="00B21156" w:rsidRPr="00EB3F7C" w:rsidRDefault="00B21156" w:rsidP="00DF44DC">
            <w:pPr>
              <w:rPr>
                <w:sz w:val="24"/>
                <w:szCs w:val="24"/>
              </w:rPr>
            </w:pPr>
          </w:p>
        </w:tc>
      </w:tr>
      <w:tr w:rsidR="00B21156" w:rsidRPr="00EB3F7C" w14:paraId="7B000104" w14:textId="77777777" w:rsidTr="006E1BEF">
        <w:trPr>
          <w:trHeight w:val="275"/>
        </w:trPr>
        <w:tc>
          <w:tcPr>
            <w:tcW w:w="909" w:type="pct"/>
            <w:vMerge/>
          </w:tcPr>
          <w:p w14:paraId="40D7276E" w14:textId="77777777" w:rsidR="00B21156" w:rsidRPr="00EB3F7C" w:rsidRDefault="00B21156" w:rsidP="00DF44DC">
            <w:pPr>
              <w:rPr>
                <w:sz w:val="24"/>
                <w:szCs w:val="24"/>
              </w:rPr>
            </w:pPr>
          </w:p>
        </w:tc>
        <w:tc>
          <w:tcPr>
            <w:tcW w:w="2271" w:type="pct"/>
            <w:gridSpan w:val="2"/>
          </w:tcPr>
          <w:p w14:paraId="19107B1C" w14:textId="77777777" w:rsidR="00B21156" w:rsidRPr="00EB3F7C" w:rsidRDefault="00B21156" w:rsidP="00DF44DC">
            <w:pPr>
              <w:pStyle w:val="TableParagraph"/>
              <w:ind w:left="108" w:right="2241"/>
              <w:rPr>
                <w:sz w:val="24"/>
                <w:szCs w:val="24"/>
              </w:rPr>
            </w:pPr>
            <w:r w:rsidRPr="00FF30B0">
              <w:rPr>
                <w:iCs/>
                <w:sz w:val="24"/>
                <w:szCs w:val="24"/>
              </w:rPr>
              <w:t>4.Выработки с трапециевидной формой поперечного сечения</w:t>
            </w:r>
          </w:p>
        </w:tc>
        <w:tc>
          <w:tcPr>
            <w:tcW w:w="704" w:type="pct"/>
            <w:vMerge/>
            <w:tcBorders>
              <w:left w:val="single" w:sz="4" w:space="0" w:color="auto"/>
            </w:tcBorders>
          </w:tcPr>
          <w:p w14:paraId="284F93FA" w14:textId="77777777" w:rsidR="00B21156" w:rsidRPr="00EB3F7C" w:rsidRDefault="00B21156" w:rsidP="00DF44DC">
            <w:pPr>
              <w:jc w:val="center"/>
              <w:rPr>
                <w:sz w:val="24"/>
                <w:szCs w:val="24"/>
              </w:rPr>
            </w:pPr>
          </w:p>
        </w:tc>
        <w:tc>
          <w:tcPr>
            <w:tcW w:w="370" w:type="pct"/>
          </w:tcPr>
          <w:p w14:paraId="11DA85CB" w14:textId="77777777" w:rsidR="00B21156" w:rsidRPr="00EB3F7C" w:rsidRDefault="00B21156" w:rsidP="00DF44DC">
            <w:pPr>
              <w:rPr>
                <w:sz w:val="24"/>
                <w:szCs w:val="24"/>
              </w:rPr>
            </w:pPr>
          </w:p>
        </w:tc>
        <w:tc>
          <w:tcPr>
            <w:tcW w:w="484" w:type="pct"/>
            <w:vMerge/>
          </w:tcPr>
          <w:p w14:paraId="0FEC9725" w14:textId="101507D7" w:rsidR="00B21156" w:rsidRPr="00EB3F7C" w:rsidRDefault="00B21156" w:rsidP="00DF44DC">
            <w:pPr>
              <w:rPr>
                <w:sz w:val="24"/>
                <w:szCs w:val="24"/>
              </w:rPr>
            </w:pPr>
          </w:p>
        </w:tc>
        <w:tc>
          <w:tcPr>
            <w:tcW w:w="264" w:type="pct"/>
            <w:vMerge/>
          </w:tcPr>
          <w:p w14:paraId="026F1833" w14:textId="77777777" w:rsidR="00B21156" w:rsidRPr="00EB3F7C" w:rsidRDefault="00B21156" w:rsidP="00DF44DC">
            <w:pPr>
              <w:rPr>
                <w:sz w:val="24"/>
                <w:szCs w:val="24"/>
              </w:rPr>
            </w:pPr>
          </w:p>
        </w:tc>
      </w:tr>
      <w:tr w:rsidR="00B21156" w:rsidRPr="00EB3F7C" w14:paraId="29AA46FA" w14:textId="77777777" w:rsidTr="006E1BEF">
        <w:trPr>
          <w:trHeight w:val="275"/>
        </w:trPr>
        <w:tc>
          <w:tcPr>
            <w:tcW w:w="909" w:type="pct"/>
            <w:vMerge/>
          </w:tcPr>
          <w:p w14:paraId="4A33E1E7" w14:textId="77777777" w:rsidR="00B21156" w:rsidRPr="00EB3F7C" w:rsidRDefault="00B21156" w:rsidP="00DF44DC">
            <w:pPr>
              <w:rPr>
                <w:sz w:val="24"/>
                <w:szCs w:val="24"/>
              </w:rPr>
            </w:pPr>
          </w:p>
        </w:tc>
        <w:tc>
          <w:tcPr>
            <w:tcW w:w="2271" w:type="pct"/>
            <w:gridSpan w:val="2"/>
          </w:tcPr>
          <w:p w14:paraId="436E379B" w14:textId="77777777" w:rsidR="00B21156" w:rsidRPr="00EB3F7C" w:rsidRDefault="00B21156" w:rsidP="00DF44DC">
            <w:pPr>
              <w:pStyle w:val="TableParagraph"/>
              <w:ind w:right="2241"/>
              <w:rPr>
                <w:sz w:val="24"/>
                <w:szCs w:val="24"/>
              </w:rPr>
            </w:pPr>
            <w:r w:rsidRPr="00FF30B0">
              <w:rPr>
                <w:iCs/>
                <w:sz w:val="24"/>
                <w:szCs w:val="24"/>
              </w:rPr>
              <w:t xml:space="preserve">5.Выработки с наклонным </w:t>
            </w:r>
            <w:proofErr w:type="spellStart"/>
            <w:r w:rsidRPr="00FF30B0">
              <w:rPr>
                <w:iCs/>
                <w:sz w:val="24"/>
                <w:szCs w:val="24"/>
              </w:rPr>
              <w:t>верхняком</w:t>
            </w:r>
            <w:proofErr w:type="spellEnd"/>
          </w:p>
        </w:tc>
        <w:tc>
          <w:tcPr>
            <w:tcW w:w="704" w:type="pct"/>
            <w:vMerge/>
            <w:tcBorders>
              <w:left w:val="single" w:sz="4" w:space="0" w:color="auto"/>
              <w:bottom w:val="single" w:sz="4" w:space="0" w:color="auto"/>
            </w:tcBorders>
          </w:tcPr>
          <w:p w14:paraId="7658033B" w14:textId="77777777" w:rsidR="00B21156" w:rsidRPr="00EB3F7C" w:rsidRDefault="00B21156" w:rsidP="00DF44DC">
            <w:pPr>
              <w:jc w:val="center"/>
              <w:rPr>
                <w:sz w:val="24"/>
                <w:szCs w:val="24"/>
              </w:rPr>
            </w:pPr>
          </w:p>
        </w:tc>
        <w:tc>
          <w:tcPr>
            <w:tcW w:w="370" w:type="pct"/>
          </w:tcPr>
          <w:p w14:paraId="77E8A0AA" w14:textId="77777777" w:rsidR="00B21156" w:rsidRPr="00EB3F7C" w:rsidRDefault="00B21156" w:rsidP="00DF44DC">
            <w:pPr>
              <w:rPr>
                <w:sz w:val="24"/>
                <w:szCs w:val="24"/>
              </w:rPr>
            </w:pPr>
          </w:p>
        </w:tc>
        <w:tc>
          <w:tcPr>
            <w:tcW w:w="484" w:type="pct"/>
          </w:tcPr>
          <w:p w14:paraId="2980EB0B" w14:textId="074B898D" w:rsidR="00B21156" w:rsidRPr="00EB3F7C" w:rsidRDefault="00B21156" w:rsidP="00DF44DC">
            <w:pPr>
              <w:rPr>
                <w:sz w:val="24"/>
                <w:szCs w:val="24"/>
              </w:rPr>
            </w:pPr>
          </w:p>
        </w:tc>
        <w:tc>
          <w:tcPr>
            <w:tcW w:w="264" w:type="pct"/>
          </w:tcPr>
          <w:p w14:paraId="51C5BB2B" w14:textId="77777777" w:rsidR="00B21156" w:rsidRPr="00EB3F7C" w:rsidRDefault="00B21156" w:rsidP="00DF44DC">
            <w:pPr>
              <w:rPr>
                <w:sz w:val="24"/>
                <w:szCs w:val="24"/>
              </w:rPr>
            </w:pPr>
          </w:p>
        </w:tc>
      </w:tr>
      <w:tr w:rsidR="00B21156" w:rsidRPr="00EB3F7C" w14:paraId="3ECA0E91" w14:textId="77777777" w:rsidTr="006E1BEF">
        <w:trPr>
          <w:trHeight w:val="275"/>
        </w:trPr>
        <w:tc>
          <w:tcPr>
            <w:tcW w:w="909" w:type="pct"/>
            <w:vMerge/>
          </w:tcPr>
          <w:p w14:paraId="04719CF2" w14:textId="77777777" w:rsidR="00B21156" w:rsidRPr="00EB3F7C" w:rsidRDefault="00B21156" w:rsidP="00DF44DC">
            <w:pPr>
              <w:rPr>
                <w:sz w:val="24"/>
                <w:szCs w:val="24"/>
              </w:rPr>
            </w:pPr>
          </w:p>
        </w:tc>
        <w:tc>
          <w:tcPr>
            <w:tcW w:w="2271" w:type="pct"/>
            <w:gridSpan w:val="2"/>
          </w:tcPr>
          <w:p w14:paraId="159EA544" w14:textId="77777777" w:rsidR="00B21156" w:rsidRPr="00EB3F7C" w:rsidRDefault="00B21156" w:rsidP="00DF44DC">
            <w:pPr>
              <w:pStyle w:val="TableParagraph"/>
              <w:ind w:right="2241"/>
              <w:rPr>
                <w:sz w:val="24"/>
                <w:szCs w:val="24"/>
              </w:rPr>
            </w:pPr>
            <w:r w:rsidRPr="00FF30B0">
              <w:rPr>
                <w:b/>
                <w:bCs/>
                <w:sz w:val="24"/>
                <w:szCs w:val="24"/>
              </w:rPr>
              <w:t xml:space="preserve">В том числе практических занятий </w:t>
            </w:r>
          </w:p>
        </w:tc>
        <w:tc>
          <w:tcPr>
            <w:tcW w:w="704" w:type="pct"/>
            <w:tcBorders>
              <w:top w:val="single" w:sz="4" w:space="0" w:color="auto"/>
              <w:left w:val="single" w:sz="4" w:space="0" w:color="auto"/>
              <w:bottom w:val="single" w:sz="4" w:space="0" w:color="auto"/>
            </w:tcBorders>
          </w:tcPr>
          <w:p w14:paraId="0236E1C5" w14:textId="77777777" w:rsidR="00B21156" w:rsidRPr="00EB3F7C" w:rsidRDefault="00B21156" w:rsidP="00DF44DC">
            <w:pPr>
              <w:jc w:val="center"/>
              <w:rPr>
                <w:sz w:val="24"/>
                <w:szCs w:val="24"/>
              </w:rPr>
            </w:pPr>
          </w:p>
        </w:tc>
        <w:tc>
          <w:tcPr>
            <w:tcW w:w="370" w:type="pct"/>
          </w:tcPr>
          <w:p w14:paraId="700FD952" w14:textId="77777777" w:rsidR="00B21156" w:rsidRPr="00EB3F7C" w:rsidRDefault="00B21156" w:rsidP="00DF44DC">
            <w:pPr>
              <w:rPr>
                <w:sz w:val="24"/>
                <w:szCs w:val="24"/>
              </w:rPr>
            </w:pPr>
          </w:p>
        </w:tc>
        <w:tc>
          <w:tcPr>
            <w:tcW w:w="484" w:type="pct"/>
          </w:tcPr>
          <w:p w14:paraId="0E8001A9" w14:textId="32688DAC" w:rsidR="00B21156" w:rsidRPr="00EB3F7C" w:rsidRDefault="00B21156" w:rsidP="00DF44DC">
            <w:pPr>
              <w:rPr>
                <w:sz w:val="24"/>
                <w:szCs w:val="24"/>
              </w:rPr>
            </w:pPr>
          </w:p>
        </w:tc>
        <w:tc>
          <w:tcPr>
            <w:tcW w:w="264" w:type="pct"/>
          </w:tcPr>
          <w:p w14:paraId="5FCC61A0" w14:textId="77777777" w:rsidR="00B21156" w:rsidRPr="00EB3F7C" w:rsidRDefault="00B21156" w:rsidP="00DF44DC">
            <w:pPr>
              <w:rPr>
                <w:sz w:val="24"/>
                <w:szCs w:val="24"/>
              </w:rPr>
            </w:pPr>
          </w:p>
        </w:tc>
      </w:tr>
      <w:tr w:rsidR="00B21156" w:rsidRPr="00EB3F7C" w14:paraId="3D125B6D" w14:textId="77777777" w:rsidTr="006E1BEF">
        <w:trPr>
          <w:trHeight w:val="275"/>
        </w:trPr>
        <w:tc>
          <w:tcPr>
            <w:tcW w:w="909" w:type="pct"/>
            <w:vMerge w:val="restart"/>
          </w:tcPr>
          <w:p w14:paraId="689DA98A" w14:textId="77777777" w:rsidR="00B21156" w:rsidRPr="00EB3F7C" w:rsidRDefault="00B21156" w:rsidP="00DF44DC">
            <w:pPr>
              <w:rPr>
                <w:sz w:val="24"/>
                <w:szCs w:val="24"/>
              </w:rPr>
            </w:pPr>
            <w:r w:rsidRPr="00FF30B0">
              <w:rPr>
                <w:b/>
                <w:bCs/>
                <w:sz w:val="24"/>
                <w:szCs w:val="24"/>
              </w:rPr>
              <w:t>Тема 1.3.</w:t>
            </w:r>
            <w:r w:rsidRPr="00FF30B0">
              <w:rPr>
                <w:b/>
                <w:sz w:val="24"/>
                <w:szCs w:val="24"/>
              </w:rPr>
              <w:t xml:space="preserve"> Крепежные материалы и конструкции крепи горных выработок</w:t>
            </w:r>
          </w:p>
        </w:tc>
        <w:tc>
          <w:tcPr>
            <w:tcW w:w="2271" w:type="pct"/>
            <w:gridSpan w:val="2"/>
          </w:tcPr>
          <w:p w14:paraId="037DFD4F" w14:textId="77777777" w:rsidR="00B21156" w:rsidRPr="00EB3F7C" w:rsidRDefault="00B21156" w:rsidP="00DF44DC">
            <w:pPr>
              <w:pStyle w:val="TableParagraph"/>
              <w:ind w:right="2241"/>
              <w:rPr>
                <w:sz w:val="24"/>
                <w:szCs w:val="24"/>
              </w:rPr>
            </w:pPr>
            <w:r w:rsidRPr="00FF30B0">
              <w:rPr>
                <w:b/>
                <w:bCs/>
                <w:sz w:val="24"/>
                <w:szCs w:val="24"/>
              </w:rPr>
              <w:t>Содержание</w:t>
            </w:r>
          </w:p>
        </w:tc>
        <w:tc>
          <w:tcPr>
            <w:tcW w:w="704" w:type="pct"/>
            <w:vMerge w:val="restart"/>
            <w:tcBorders>
              <w:top w:val="single" w:sz="4" w:space="0" w:color="auto"/>
              <w:left w:val="single" w:sz="4" w:space="0" w:color="auto"/>
            </w:tcBorders>
          </w:tcPr>
          <w:p w14:paraId="136B81F0" w14:textId="77777777" w:rsidR="00B21156" w:rsidRPr="00EB3F7C" w:rsidRDefault="00B21156" w:rsidP="00DF44DC">
            <w:pPr>
              <w:jc w:val="center"/>
              <w:rPr>
                <w:sz w:val="24"/>
                <w:szCs w:val="24"/>
              </w:rPr>
            </w:pPr>
          </w:p>
        </w:tc>
        <w:tc>
          <w:tcPr>
            <w:tcW w:w="370" w:type="pct"/>
          </w:tcPr>
          <w:p w14:paraId="49A57631" w14:textId="77777777" w:rsidR="00B21156" w:rsidRPr="00EB3F7C" w:rsidRDefault="00B21156" w:rsidP="00DF44DC">
            <w:pPr>
              <w:rPr>
                <w:sz w:val="24"/>
                <w:szCs w:val="24"/>
              </w:rPr>
            </w:pPr>
          </w:p>
        </w:tc>
        <w:tc>
          <w:tcPr>
            <w:tcW w:w="484" w:type="pct"/>
          </w:tcPr>
          <w:p w14:paraId="1E649D8B" w14:textId="2B1116D3" w:rsidR="00B21156" w:rsidRPr="00EB3F7C" w:rsidRDefault="00B21156" w:rsidP="00DF44DC">
            <w:pPr>
              <w:rPr>
                <w:sz w:val="24"/>
                <w:szCs w:val="24"/>
              </w:rPr>
            </w:pPr>
          </w:p>
        </w:tc>
        <w:tc>
          <w:tcPr>
            <w:tcW w:w="264" w:type="pct"/>
          </w:tcPr>
          <w:p w14:paraId="14FCB0AB" w14:textId="77777777" w:rsidR="00B21156" w:rsidRPr="00EB3F7C" w:rsidRDefault="00B21156" w:rsidP="00DF44DC">
            <w:pPr>
              <w:rPr>
                <w:sz w:val="24"/>
                <w:szCs w:val="24"/>
              </w:rPr>
            </w:pPr>
          </w:p>
        </w:tc>
      </w:tr>
      <w:tr w:rsidR="00B21156" w:rsidRPr="00EB3F7C" w14:paraId="0A44BD82" w14:textId="77777777" w:rsidTr="006E1BEF">
        <w:trPr>
          <w:trHeight w:val="275"/>
        </w:trPr>
        <w:tc>
          <w:tcPr>
            <w:tcW w:w="909" w:type="pct"/>
            <w:vMerge/>
          </w:tcPr>
          <w:p w14:paraId="044A2D22" w14:textId="77777777" w:rsidR="00B21156" w:rsidRPr="00EB3F7C" w:rsidRDefault="00B21156" w:rsidP="00DF44DC">
            <w:pPr>
              <w:rPr>
                <w:sz w:val="24"/>
                <w:szCs w:val="24"/>
              </w:rPr>
            </w:pPr>
          </w:p>
        </w:tc>
        <w:tc>
          <w:tcPr>
            <w:tcW w:w="2271" w:type="pct"/>
            <w:gridSpan w:val="2"/>
            <w:vAlign w:val="center"/>
          </w:tcPr>
          <w:p w14:paraId="2CB21E3C" w14:textId="77777777" w:rsidR="00B21156" w:rsidRPr="00EB3F7C" w:rsidRDefault="00B21156" w:rsidP="00DF44DC">
            <w:pPr>
              <w:pStyle w:val="TableParagraph"/>
              <w:ind w:right="2241"/>
              <w:rPr>
                <w:sz w:val="24"/>
                <w:szCs w:val="24"/>
              </w:rPr>
            </w:pPr>
            <w:r w:rsidRPr="00FF30B0">
              <w:rPr>
                <w:iCs/>
                <w:sz w:val="24"/>
                <w:szCs w:val="24"/>
              </w:rPr>
              <w:t>1.Крепежные материалы. Назначение крепи, требования к ней и ее классификация.</w:t>
            </w:r>
          </w:p>
        </w:tc>
        <w:tc>
          <w:tcPr>
            <w:tcW w:w="704" w:type="pct"/>
            <w:vMerge/>
            <w:tcBorders>
              <w:left w:val="single" w:sz="4" w:space="0" w:color="auto"/>
            </w:tcBorders>
          </w:tcPr>
          <w:p w14:paraId="483EB611" w14:textId="77777777" w:rsidR="00B21156" w:rsidRPr="00EB3F7C" w:rsidRDefault="00B21156" w:rsidP="00DF44DC">
            <w:pPr>
              <w:jc w:val="center"/>
              <w:rPr>
                <w:sz w:val="24"/>
                <w:szCs w:val="24"/>
              </w:rPr>
            </w:pPr>
          </w:p>
        </w:tc>
        <w:tc>
          <w:tcPr>
            <w:tcW w:w="370" w:type="pct"/>
          </w:tcPr>
          <w:p w14:paraId="7621F43D" w14:textId="77777777" w:rsidR="00B21156" w:rsidRPr="00EB3F7C" w:rsidRDefault="00B21156" w:rsidP="00DF44DC">
            <w:pPr>
              <w:rPr>
                <w:sz w:val="24"/>
                <w:szCs w:val="24"/>
              </w:rPr>
            </w:pPr>
          </w:p>
        </w:tc>
        <w:tc>
          <w:tcPr>
            <w:tcW w:w="484" w:type="pct"/>
          </w:tcPr>
          <w:p w14:paraId="28DB94F3" w14:textId="6BB411F6" w:rsidR="00B21156" w:rsidRPr="00EB3F7C" w:rsidRDefault="00B21156" w:rsidP="00DF44DC">
            <w:pPr>
              <w:rPr>
                <w:sz w:val="24"/>
                <w:szCs w:val="24"/>
              </w:rPr>
            </w:pPr>
            <w:r w:rsidRPr="00EB3F7C">
              <w:rPr>
                <w:sz w:val="24"/>
                <w:szCs w:val="24"/>
              </w:rPr>
              <w:t>ПК 1.1-1.4, ПК 2.1 – 2.4</w:t>
            </w:r>
          </w:p>
          <w:p w14:paraId="0AEE01E7" w14:textId="77777777" w:rsidR="00B21156" w:rsidRPr="00EB3F7C" w:rsidRDefault="00B21156" w:rsidP="00DF44DC">
            <w:pPr>
              <w:rPr>
                <w:sz w:val="24"/>
                <w:szCs w:val="24"/>
              </w:rPr>
            </w:pPr>
            <w:r w:rsidRPr="00EB3F7C">
              <w:rPr>
                <w:sz w:val="24"/>
                <w:szCs w:val="24"/>
              </w:rPr>
              <w:t>ОК.01, ОК.02</w:t>
            </w:r>
          </w:p>
        </w:tc>
        <w:tc>
          <w:tcPr>
            <w:tcW w:w="264" w:type="pct"/>
          </w:tcPr>
          <w:p w14:paraId="67CBA34D" w14:textId="77777777" w:rsidR="00B21156" w:rsidRPr="00EB3F7C" w:rsidRDefault="00B21156" w:rsidP="00DF44DC">
            <w:pPr>
              <w:rPr>
                <w:sz w:val="24"/>
                <w:szCs w:val="24"/>
              </w:rPr>
            </w:pPr>
          </w:p>
        </w:tc>
      </w:tr>
      <w:tr w:rsidR="00B21156" w:rsidRPr="00EB3F7C" w14:paraId="32EC6DD0" w14:textId="77777777" w:rsidTr="006E1BEF">
        <w:trPr>
          <w:trHeight w:val="275"/>
        </w:trPr>
        <w:tc>
          <w:tcPr>
            <w:tcW w:w="909" w:type="pct"/>
            <w:vMerge/>
          </w:tcPr>
          <w:p w14:paraId="0A26D35C" w14:textId="77777777" w:rsidR="00B21156" w:rsidRPr="00EB3F7C" w:rsidRDefault="00B21156" w:rsidP="00DF44DC">
            <w:pPr>
              <w:rPr>
                <w:sz w:val="24"/>
                <w:szCs w:val="24"/>
              </w:rPr>
            </w:pPr>
          </w:p>
        </w:tc>
        <w:tc>
          <w:tcPr>
            <w:tcW w:w="2271" w:type="pct"/>
            <w:gridSpan w:val="2"/>
            <w:vAlign w:val="center"/>
          </w:tcPr>
          <w:p w14:paraId="0E872D91" w14:textId="77777777" w:rsidR="00B21156" w:rsidRPr="00EB3F7C" w:rsidRDefault="00B21156" w:rsidP="00DF44DC">
            <w:pPr>
              <w:pStyle w:val="TableParagraph"/>
              <w:ind w:right="2241"/>
              <w:rPr>
                <w:sz w:val="24"/>
                <w:szCs w:val="24"/>
              </w:rPr>
            </w:pPr>
            <w:r w:rsidRPr="00FF30B0">
              <w:rPr>
                <w:iCs/>
                <w:sz w:val="24"/>
                <w:szCs w:val="24"/>
              </w:rPr>
              <w:t>2.Временные крепи</w:t>
            </w:r>
          </w:p>
        </w:tc>
        <w:tc>
          <w:tcPr>
            <w:tcW w:w="704" w:type="pct"/>
            <w:vMerge/>
            <w:tcBorders>
              <w:left w:val="single" w:sz="4" w:space="0" w:color="auto"/>
              <w:bottom w:val="single" w:sz="4" w:space="0" w:color="auto"/>
            </w:tcBorders>
          </w:tcPr>
          <w:p w14:paraId="72EBCF8A" w14:textId="77777777" w:rsidR="00B21156" w:rsidRPr="00EB3F7C" w:rsidRDefault="00B21156" w:rsidP="00DF44DC">
            <w:pPr>
              <w:jc w:val="center"/>
              <w:rPr>
                <w:sz w:val="24"/>
                <w:szCs w:val="24"/>
              </w:rPr>
            </w:pPr>
          </w:p>
        </w:tc>
        <w:tc>
          <w:tcPr>
            <w:tcW w:w="370" w:type="pct"/>
          </w:tcPr>
          <w:p w14:paraId="1756400A" w14:textId="77777777" w:rsidR="00B21156" w:rsidRPr="00EB3F7C" w:rsidRDefault="00B21156" w:rsidP="00DF44DC">
            <w:pPr>
              <w:rPr>
                <w:sz w:val="24"/>
                <w:szCs w:val="24"/>
              </w:rPr>
            </w:pPr>
          </w:p>
        </w:tc>
        <w:tc>
          <w:tcPr>
            <w:tcW w:w="484" w:type="pct"/>
          </w:tcPr>
          <w:p w14:paraId="5B85E65B" w14:textId="0FA3BB54" w:rsidR="00B21156" w:rsidRPr="00EB3F7C" w:rsidRDefault="00B21156" w:rsidP="00DF44DC">
            <w:pPr>
              <w:rPr>
                <w:sz w:val="24"/>
                <w:szCs w:val="24"/>
              </w:rPr>
            </w:pPr>
          </w:p>
        </w:tc>
        <w:tc>
          <w:tcPr>
            <w:tcW w:w="264" w:type="pct"/>
          </w:tcPr>
          <w:p w14:paraId="3AE30966" w14:textId="77777777" w:rsidR="00B21156" w:rsidRPr="00EB3F7C" w:rsidRDefault="00B21156" w:rsidP="00DF44DC">
            <w:pPr>
              <w:rPr>
                <w:sz w:val="24"/>
                <w:szCs w:val="24"/>
              </w:rPr>
            </w:pPr>
          </w:p>
        </w:tc>
      </w:tr>
      <w:tr w:rsidR="00B21156" w:rsidRPr="00EB3F7C" w14:paraId="2208BE40" w14:textId="77777777" w:rsidTr="006E1BEF">
        <w:trPr>
          <w:trHeight w:val="275"/>
        </w:trPr>
        <w:tc>
          <w:tcPr>
            <w:tcW w:w="909" w:type="pct"/>
            <w:vMerge w:val="restart"/>
            <w:tcBorders>
              <w:top w:val="single" w:sz="4" w:space="0" w:color="auto"/>
              <w:left w:val="single" w:sz="4" w:space="0" w:color="auto"/>
              <w:right w:val="single" w:sz="4" w:space="0" w:color="auto"/>
            </w:tcBorders>
            <w:vAlign w:val="center"/>
          </w:tcPr>
          <w:p w14:paraId="333DA3A6" w14:textId="77777777" w:rsidR="00B21156" w:rsidRPr="00EB3F7C" w:rsidRDefault="00B21156" w:rsidP="00DF44DC">
            <w:pPr>
              <w:rPr>
                <w:b/>
                <w:bCs/>
                <w:sz w:val="24"/>
                <w:szCs w:val="24"/>
              </w:rPr>
            </w:pPr>
            <w:r w:rsidRPr="00EB3F7C">
              <w:rPr>
                <w:b/>
                <w:bCs/>
                <w:sz w:val="24"/>
                <w:szCs w:val="24"/>
              </w:rPr>
              <w:t>Тема 1.4.</w:t>
            </w:r>
          </w:p>
          <w:p w14:paraId="5EBBDE09" w14:textId="77777777" w:rsidR="00B21156" w:rsidRPr="00EB3F7C" w:rsidRDefault="00B21156" w:rsidP="00DF44DC">
            <w:pPr>
              <w:rPr>
                <w:b/>
                <w:bCs/>
                <w:sz w:val="24"/>
                <w:szCs w:val="24"/>
              </w:rPr>
            </w:pPr>
            <w:r w:rsidRPr="00EB3F7C">
              <w:rPr>
                <w:b/>
                <w:bCs/>
                <w:sz w:val="24"/>
                <w:szCs w:val="24"/>
              </w:rPr>
              <w:t>Механизмы преобразования движения</w:t>
            </w:r>
          </w:p>
          <w:p w14:paraId="6841EB17" w14:textId="77777777" w:rsidR="00B21156" w:rsidRPr="00EB3F7C" w:rsidRDefault="00B21156" w:rsidP="00DF44DC">
            <w:pPr>
              <w:rPr>
                <w:b/>
                <w:bCs/>
                <w:sz w:val="24"/>
                <w:szCs w:val="24"/>
              </w:rPr>
            </w:pPr>
          </w:p>
          <w:p w14:paraId="43E4B9CE" w14:textId="77777777" w:rsidR="00B21156" w:rsidRPr="00EB3F7C" w:rsidRDefault="00B21156" w:rsidP="00DF44DC">
            <w:pPr>
              <w:rPr>
                <w:b/>
                <w:bCs/>
                <w:sz w:val="24"/>
                <w:szCs w:val="24"/>
              </w:rPr>
            </w:pPr>
          </w:p>
          <w:p w14:paraId="38B8F59E" w14:textId="77777777" w:rsidR="00B21156" w:rsidRPr="00EB3F7C" w:rsidRDefault="00B21156" w:rsidP="00DF44DC">
            <w:pPr>
              <w:rPr>
                <w:sz w:val="24"/>
                <w:szCs w:val="24"/>
              </w:rPr>
            </w:pPr>
          </w:p>
        </w:tc>
        <w:tc>
          <w:tcPr>
            <w:tcW w:w="2271" w:type="pct"/>
            <w:gridSpan w:val="2"/>
          </w:tcPr>
          <w:p w14:paraId="2AB389D0" w14:textId="77777777" w:rsidR="00B21156" w:rsidRPr="00EB3F7C" w:rsidRDefault="00B21156" w:rsidP="00DF44DC">
            <w:pPr>
              <w:pStyle w:val="TableParagraph"/>
              <w:ind w:right="2241"/>
              <w:rPr>
                <w:sz w:val="24"/>
                <w:szCs w:val="24"/>
              </w:rPr>
            </w:pPr>
            <w:r w:rsidRPr="00FF30B0">
              <w:rPr>
                <w:b/>
                <w:bCs/>
                <w:sz w:val="24"/>
                <w:szCs w:val="24"/>
              </w:rPr>
              <w:t>Содержание</w:t>
            </w:r>
          </w:p>
        </w:tc>
        <w:tc>
          <w:tcPr>
            <w:tcW w:w="704" w:type="pct"/>
            <w:vMerge w:val="restart"/>
            <w:tcBorders>
              <w:top w:val="single" w:sz="4" w:space="0" w:color="auto"/>
              <w:left w:val="single" w:sz="4" w:space="0" w:color="auto"/>
            </w:tcBorders>
          </w:tcPr>
          <w:p w14:paraId="44BABB1E" w14:textId="77777777" w:rsidR="00B21156" w:rsidRPr="00EB3F7C" w:rsidRDefault="00B21156" w:rsidP="00DF44DC">
            <w:pPr>
              <w:jc w:val="center"/>
              <w:rPr>
                <w:sz w:val="24"/>
                <w:szCs w:val="24"/>
              </w:rPr>
            </w:pPr>
          </w:p>
        </w:tc>
        <w:tc>
          <w:tcPr>
            <w:tcW w:w="370" w:type="pct"/>
          </w:tcPr>
          <w:p w14:paraId="49F7B407" w14:textId="77777777" w:rsidR="00B21156" w:rsidRPr="00EB3F7C" w:rsidRDefault="00B21156" w:rsidP="00DF44DC">
            <w:pPr>
              <w:rPr>
                <w:sz w:val="24"/>
                <w:szCs w:val="24"/>
              </w:rPr>
            </w:pPr>
          </w:p>
        </w:tc>
        <w:tc>
          <w:tcPr>
            <w:tcW w:w="484" w:type="pct"/>
          </w:tcPr>
          <w:p w14:paraId="4AA93D79" w14:textId="62E36DC9" w:rsidR="00B21156" w:rsidRPr="00EB3F7C" w:rsidRDefault="00B21156" w:rsidP="00DF44DC">
            <w:pPr>
              <w:rPr>
                <w:sz w:val="24"/>
                <w:szCs w:val="24"/>
              </w:rPr>
            </w:pPr>
          </w:p>
        </w:tc>
        <w:tc>
          <w:tcPr>
            <w:tcW w:w="264" w:type="pct"/>
          </w:tcPr>
          <w:p w14:paraId="59A8210C" w14:textId="77777777" w:rsidR="00B21156" w:rsidRPr="00EB3F7C" w:rsidRDefault="00B21156" w:rsidP="00DF44DC">
            <w:pPr>
              <w:rPr>
                <w:sz w:val="24"/>
                <w:szCs w:val="24"/>
              </w:rPr>
            </w:pPr>
          </w:p>
        </w:tc>
      </w:tr>
      <w:tr w:rsidR="00B21156" w:rsidRPr="00EB3F7C" w14:paraId="6C9D26D4" w14:textId="77777777" w:rsidTr="006E1BEF">
        <w:trPr>
          <w:trHeight w:val="275"/>
        </w:trPr>
        <w:tc>
          <w:tcPr>
            <w:tcW w:w="909" w:type="pct"/>
            <w:vMerge/>
            <w:tcBorders>
              <w:left w:val="single" w:sz="4" w:space="0" w:color="auto"/>
              <w:right w:val="single" w:sz="4" w:space="0" w:color="auto"/>
            </w:tcBorders>
            <w:vAlign w:val="center"/>
          </w:tcPr>
          <w:p w14:paraId="44775E83" w14:textId="77777777" w:rsidR="00B21156" w:rsidRPr="00EB3F7C" w:rsidRDefault="00B21156" w:rsidP="00DF44DC">
            <w:pPr>
              <w:rPr>
                <w:sz w:val="24"/>
                <w:szCs w:val="24"/>
              </w:rPr>
            </w:pPr>
          </w:p>
        </w:tc>
        <w:tc>
          <w:tcPr>
            <w:tcW w:w="2271" w:type="pct"/>
            <w:gridSpan w:val="2"/>
            <w:vAlign w:val="center"/>
          </w:tcPr>
          <w:p w14:paraId="3271A973" w14:textId="77777777" w:rsidR="00B21156" w:rsidRPr="00EB3F7C" w:rsidRDefault="00B21156" w:rsidP="00DF44DC">
            <w:pPr>
              <w:pStyle w:val="TableParagraph"/>
              <w:ind w:right="2241"/>
              <w:rPr>
                <w:sz w:val="24"/>
                <w:szCs w:val="24"/>
              </w:rPr>
            </w:pPr>
            <w:r w:rsidRPr="00FF30B0">
              <w:rPr>
                <w:iCs/>
                <w:sz w:val="24"/>
                <w:szCs w:val="24"/>
              </w:rPr>
              <w:t xml:space="preserve">1.Металлические крепи: конструкция, правила установки, область применения.    </w:t>
            </w:r>
          </w:p>
        </w:tc>
        <w:tc>
          <w:tcPr>
            <w:tcW w:w="704" w:type="pct"/>
            <w:vMerge/>
            <w:tcBorders>
              <w:left w:val="single" w:sz="4" w:space="0" w:color="auto"/>
            </w:tcBorders>
          </w:tcPr>
          <w:p w14:paraId="4D7E5CCB" w14:textId="77777777" w:rsidR="00B21156" w:rsidRPr="00EB3F7C" w:rsidRDefault="00B21156" w:rsidP="00DF44DC">
            <w:pPr>
              <w:jc w:val="center"/>
              <w:rPr>
                <w:sz w:val="24"/>
                <w:szCs w:val="24"/>
              </w:rPr>
            </w:pPr>
          </w:p>
        </w:tc>
        <w:tc>
          <w:tcPr>
            <w:tcW w:w="370" w:type="pct"/>
          </w:tcPr>
          <w:p w14:paraId="3C761CC0" w14:textId="77777777" w:rsidR="00B21156" w:rsidRPr="00EB3F7C" w:rsidRDefault="00B21156" w:rsidP="00DF44DC">
            <w:pPr>
              <w:rPr>
                <w:sz w:val="24"/>
                <w:szCs w:val="24"/>
              </w:rPr>
            </w:pPr>
          </w:p>
        </w:tc>
        <w:tc>
          <w:tcPr>
            <w:tcW w:w="484" w:type="pct"/>
          </w:tcPr>
          <w:p w14:paraId="03BAC48C" w14:textId="3EC23B9F" w:rsidR="00B21156" w:rsidRPr="00EB3F7C" w:rsidRDefault="00B21156" w:rsidP="00DF44DC">
            <w:pPr>
              <w:rPr>
                <w:sz w:val="24"/>
                <w:szCs w:val="24"/>
              </w:rPr>
            </w:pPr>
            <w:r w:rsidRPr="00EB3F7C">
              <w:rPr>
                <w:sz w:val="24"/>
                <w:szCs w:val="24"/>
              </w:rPr>
              <w:t>ПК 1.1-1.4, ПК 2.1 – 2.4</w:t>
            </w:r>
          </w:p>
          <w:p w14:paraId="2F12D872" w14:textId="77777777" w:rsidR="00B21156" w:rsidRPr="00EB3F7C" w:rsidRDefault="00B21156" w:rsidP="00DF44DC">
            <w:pPr>
              <w:rPr>
                <w:sz w:val="24"/>
                <w:szCs w:val="24"/>
              </w:rPr>
            </w:pPr>
            <w:r w:rsidRPr="00EB3F7C">
              <w:rPr>
                <w:sz w:val="24"/>
                <w:szCs w:val="24"/>
              </w:rPr>
              <w:t>ОК.01, ОК.02</w:t>
            </w:r>
          </w:p>
        </w:tc>
        <w:tc>
          <w:tcPr>
            <w:tcW w:w="264" w:type="pct"/>
          </w:tcPr>
          <w:p w14:paraId="01065FFD" w14:textId="77777777" w:rsidR="00B21156" w:rsidRPr="00EB3F7C" w:rsidRDefault="00B21156" w:rsidP="00DF44DC">
            <w:pPr>
              <w:rPr>
                <w:sz w:val="24"/>
                <w:szCs w:val="24"/>
              </w:rPr>
            </w:pPr>
          </w:p>
        </w:tc>
      </w:tr>
      <w:tr w:rsidR="00B21156" w:rsidRPr="00EB3F7C" w14:paraId="7EA4BE05" w14:textId="77777777" w:rsidTr="006E1BEF">
        <w:trPr>
          <w:trHeight w:val="275"/>
        </w:trPr>
        <w:tc>
          <w:tcPr>
            <w:tcW w:w="909" w:type="pct"/>
            <w:vMerge/>
            <w:tcBorders>
              <w:left w:val="single" w:sz="4" w:space="0" w:color="auto"/>
              <w:right w:val="single" w:sz="4" w:space="0" w:color="auto"/>
            </w:tcBorders>
            <w:vAlign w:val="center"/>
          </w:tcPr>
          <w:p w14:paraId="63E77C84" w14:textId="77777777" w:rsidR="00B21156" w:rsidRPr="00EB3F7C" w:rsidRDefault="00B21156" w:rsidP="00DF44DC">
            <w:pPr>
              <w:rPr>
                <w:sz w:val="24"/>
                <w:szCs w:val="24"/>
              </w:rPr>
            </w:pPr>
          </w:p>
        </w:tc>
        <w:tc>
          <w:tcPr>
            <w:tcW w:w="2271" w:type="pct"/>
            <w:gridSpan w:val="2"/>
            <w:vAlign w:val="center"/>
          </w:tcPr>
          <w:p w14:paraId="42A0AFBE" w14:textId="77777777" w:rsidR="00B21156" w:rsidRPr="00EB3F7C" w:rsidRDefault="00B21156" w:rsidP="00DF44DC">
            <w:pPr>
              <w:pStyle w:val="TableParagraph"/>
              <w:ind w:right="2241"/>
              <w:rPr>
                <w:sz w:val="24"/>
                <w:szCs w:val="24"/>
              </w:rPr>
            </w:pPr>
            <w:r w:rsidRPr="00FF30B0">
              <w:rPr>
                <w:iCs/>
                <w:sz w:val="24"/>
                <w:szCs w:val="24"/>
              </w:rPr>
              <w:t>2.Анкерные крепи: конструкция, правила установки, область применения.</w:t>
            </w:r>
          </w:p>
        </w:tc>
        <w:tc>
          <w:tcPr>
            <w:tcW w:w="704" w:type="pct"/>
            <w:vMerge/>
            <w:tcBorders>
              <w:left w:val="single" w:sz="4" w:space="0" w:color="auto"/>
            </w:tcBorders>
          </w:tcPr>
          <w:p w14:paraId="2982D30F" w14:textId="77777777" w:rsidR="00B21156" w:rsidRPr="00EB3F7C" w:rsidRDefault="00B21156" w:rsidP="00DF44DC">
            <w:pPr>
              <w:jc w:val="center"/>
              <w:rPr>
                <w:sz w:val="24"/>
                <w:szCs w:val="24"/>
              </w:rPr>
            </w:pPr>
          </w:p>
        </w:tc>
        <w:tc>
          <w:tcPr>
            <w:tcW w:w="370" w:type="pct"/>
          </w:tcPr>
          <w:p w14:paraId="37218792" w14:textId="77777777" w:rsidR="00B21156" w:rsidRPr="00EB3F7C" w:rsidRDefault="00B21156" w:rsidP="00DF44DC">
            <w:pPr>
              <w:rPr>
                <w:sz w:val="24"/>
                <w:szCs w:val="24"/>
              </w:rPr>
            </w:pPr>
          </w:p>
        </w:tc>
        <w:tc>
          <w:tcPr>
            <w:tcW w:w="484" w:type="pct"/>
          </w:tcPr>
          <w:p w14:paraId="1AE7A16C" w14:textId="1A39D15C" w:rsidR="00B21156" w:rsidRPr="00EB3F7C" w:rsidRDefault="00B21156" w:rsidP="00DF44DC">
            <w:pPr>
              <w:rPr>
                <w:sz w:val="24"/>
                <w:szCs w:val="24"/>
              </w:rPr>
            </w:pPr>
          </w:p>
        </w:tc>
        <w:tc>
          <w:tcPr>
            <w:tcW w:w="264" w:type="pct"/>
          </w:tcPr>
          <w:p w14:paraId="43285DD6" w14:textId="77777777" w:rsidR="00B21156" w:rsidRPr="00EB3F7C" w:rsidRDefault="00B21156" w:rsidP="00DF44DC">
            <w:pPr>
              <w:rPr>
                <w:sz w:val="24"/>
                <w:szCs w:val="24"/>
              </w:rPr>
            </w:pPr>
          </w:p>
        </w:tc>
      </w:tr>
      <w:tr w:rsidR="00B21156" w:rsidRPr="00EB3F7C" w14:paraId="7E442E20" w14:textId="77777777" w:rsidTr="006E1BEF">
        <w:trPr>
          <w:trHeight w:val="275"/>
        </w:trPr>
        <w:tc>
          <w:tcPr>
            <w:tcW w:w="909" w:type="pct"/>
            <w:vMerge/>
            <w:tcBorders>
              <w:left w:val="single" w:sz="4" w:space="0" w:color="auto"/>
              <w:right w:val="single" w:sz="4" w:space="0" w:color="auto"/>
            </w:tcBorders>
            <w:vAlign w:val="center"/>
          </w:tcPr>
          <w:p w14:paraId="111AB982" w14:textId="77777777" w:rsidR="00B21156" w:rsidRPr="00EB3F7C" w:rsidRDefault="00B21156" w:rsidP="00DF44DC">
            <w:pPr>
              <w:rPr>
                <w:sz w:val="24"/>
                <w:szCs w:val="24"/>
              </w:rPr>
            </w:pPr>
          </w:p>
        </w:tc>
        <w:tc>
          <w:tcPr>
            <w:tcW w:w="2271" w:type="pct"/>
            <w:gridSpan w:val="2"/>
          </w:tcPr>
          <w:p w14:paraId="494B7516" w14:textId="77777777" w:rsidR="00B21156" w:rsidRPr="00EB3F7C" w:rsidRDefault="00B21156" w:rsidP="00DF44DC">
            <w:pPr>
              <w:pStyle w:val="TableParagraph"/>
              <w:ind w:right="2241"/>
              <w:rPr>
                <w:sz w:val="24"/>
                <w:szCs w:val="24"/>
              </w:rPr>
            </w:pPr>
            <w:r w:rsidRPr="00FF30B0">
              <w:rPr>
                <w:iCs/>
                <w:sz w:val="24"/>
                <w:szCs w:val="24"/>
              </w:rPr>
              <w:t>3.Формы и размеры поперечного сечения горных выработок. Расчет размеров поперечного сечения горных выработок</w:t>
            </w:r>
          </w:p>
        </w:tc>
        <w:tc>
          <w:tcPr>
            <w:tcW w:w="704" w:type="pct"/>
            <w:vMerge/>
            <w:tcBorders>
              <w:left w:val="single" w:sz="4" w:space="0" w:color="auto"/>
            </w:tcBorders>
          </w:tcPr>
          <w:p w14:paraId="6ED7A40E" w14:textId="77777777" w:rsidR="00B21156" w:rsidRPr="00EB3F7C" w:rsidRDefault="00B21156" w:rsidP="00DF44DC">
            <w:pPr>
              <w:jc w:val="center"/>
              <w:rPr>
                <w:sz w:val="24"/>
                <w:szCs w:val="24"/>
              </w:rPr>
            </w:pPr>
          </w:p>
        </w:tc>
        <w:tc>
          <w:tcPr>
            <w:tcW w:w="370" w:type="pct"/>
          </w:tcPr>
          <w:p w14:paraId="5FC54D29" w14:textId="77777777" w:rsidR="00B21156" w:rsidRPr="00EB3F7C" w:rsidRDefault="00B21156" w:rsidP="00DF44DC">
            <w:pPr>
              <w:rPr>
                <w:sz w:val="24"/>
                <w:szCs w:val="24"/>
              </w:rPr>
            </w:pPr>
          </w:p>
        </w:tc>
        <w:tc>
          <w:tcPr>
            <w:tcW w:w="484" w:type="pct"/>
          </w:tcPr>
          <w:p w14:paraId="61BDAFD6" w14:textId="1C5ABB04" w:rsidR="00B21156" w:rsidRPr="00EB3F7C" w:rsidRDefault="00B21156" w:rsidP="00DF44DC">
            <w:pPr>
              <w:rPr>
                <w:sz w:val="24"/>
                <w:szCs w:val="24"/>
              </w:rPr>
            </w:pPr>
          </w:p>
        </w:tc>
        <w:tc>
          <w:tcPr>
            <w:tcW w:w="264" w:type="pct"/>
          </w:tcPr>
          <w:p w14:paraId="450F7D3C" w14:textId="77777777" w:rsidR="00B21156" w:rsidRPr="00EB3F7C" w:rsidRDefault="00B21156" w:rsidP="00DF44DC">
            <w:pPr>
              <w:rPr>
                <w:sz w:val="24"/>
                <w:szCs w:val="24"/>
              </w:rPr>
            </w:pPr>
          </w:p>
        </w:tc>
      </w:tr>
      <w:tr w:rsidR="00B21156" w:rsidRPr="00EB3F7C" w14:paraId="334C3962" w14:textId="77777777" w:rsidTr="006E1BEF">
        <w:trPr>
          <w:trHeight w:val="275"/>
        </w:trPr>
        <w:tc>
          <w:tcPr>
            <w:tcW w:w="909" w:type="pct"/>
            <w:vMerge/>
            <w:tcBorders>
              <w:left w:val="single" w:sz="4" w:space="0" w:color="auto"/>
              <w:right w:val="single" w:sz="4" w:space="0" w:color="auto"/>
            </w:tcBorders>
            <w:vAlign w:val="center"/>
          </w:tcPr>
          <w:p w14:paraId="18AA7ED5" w14:textId="77777777" w:rsidR="00B21156" w:rsidRPr="00EB3F7C" w:rsidRDefault="00B21156" w:rsidP="00DF44DC">
            <w:pPr>
              <w:rPr>
                <w:sz w:val="24"/>
                <w:szCs w:val="24"/>
              </w:rPr>
            </w:pPr>
          </w:p>
        </w:tc>
        <w:tc>
          <w:tcPr>
            <w:tcW w:w="2271" w:type="pct"/>
            <w:gridSpan w:val="2"/>
          </w:tcPr>
          <w:p w14:paraId="5FD078EF" w14:textId="77777777" w:rsidR="00B21156" w:rsidRPr="00EB3F7C" w:rsidRDefault="00B21156" w:rsidP="00DF44DC">
            <w:pPr>
              <w:pStyle w:val="TableParagraph"/>
              <w:ind w:right="2241"/>
              <w:rPr>
                <w:sz w:val="24"/>
                <w:szCs w:val="24"/>
              </w:rPr>
            </w:pPr>
            <w:r w:rsidRPr="00FF30B0">
              <w:rPr>
                <w:iCs/>
                <w:sz w:val="24"/>
                <w:szCs w:val="24"/>
              </w:rPr>
              <w:t>4.Классификация способов проведения горных выработок. Технологические схемы проведения горных выработок. Производственные процессы и их классификация Проходческий цикл.</w:t>
            </w:r>
          </w:p>
        </w:tc>
        <w:tc>
          <w:tcPr>
            <w:tcW w:w="704" w:type="pct"/>
            <w:vMerge/>
            <w:tcBorders>
              <w:left w:val="single" w:sz="4" w:space="0" w:color="auto"/>
              <w:bottom w:val="single" w:sz="4" w:space="0" w:color="auto"/>
            </w:tcBorders>
          </w:tcPr>
          <w:p w14:paraId="5BBC5492" w14:textId="77777777" w:rsidR="00B21156" w:rsidRPr="00EB3F7C" w:rsidRDefault="00B21156" w:rsidP="00DF44DC">
            <w:pPr>
              <w:jc w:val="center"/>
              <w:rPr>
                <w:sz w:val="24"/>
                <w:szCs w:val="24"/>
              </w:rPr>
            </w:pPr>
          </w:p>
        </w:tc>
        <w:tc>
          <w:tcPr>
            <w:tcW w:w="370" w:type="pct"/>
          </w:tcPr>
          <w:p w14:paraId="14C47399" w14:textId="77777777" w:rsidR="00B21156" w:rsidRPr="00EB3F7C" w:rsidRDefault="00B21156" w:rsidP="00DF44DC">
            <w:pPr>
              <w:rPr>
                <w:sz w:val="24"/>
                <w:szCs w:val="24"/>
              </w:rPr>
            </w:pPr>
          </w:p>
        </w:tc>
        <w:tc>
          <w:tcPr>
            <w:tcW w:w="484" w:type="pct"/>
          </w:tcPr>
          <w:p w14:paraId="63054685" w14:textId="2F2E0D64" w:rsidR="00B21156" w:rsidRPr="00EB3F7C" w:rsidRDefault="00B21156" w:rsidP="00DF44DC">
            <w:pPr>
              <w:rPr>
                <w:sz w:val="24"/>
                <w:szCs w:val="24"/>
              </w:rPr>
            </w:pPr>
          </w:p>
        </w:tc>
        <w:tc>
          <w:tcPr>
            <w:tcW w:w="264" w:type="pct"/>
          </w:tcPr>
          <w:p w14:paraId="5C6F4238" w14:textId="77777777" w:rsidR="00B21156" w:rsidRPr="00EB3F7C" w:rsidRDefault="00B21156" w:rsidP="00DF44DC">
            <w:pPr>
              <w:rPr>
                <w:sz w:val="24"/>
                <w:szCs w:val="24"/>
              </w:rPr>
            </w:pPr>
          </w:p>
        </w:tc>
      </w:tr>
      <w:tr w:rsidR="00B21156" w:rsidRPr="00EB3F7C" w14:paraId="71A1B74E" w14:textId="77777777" w:rsidTr="006E1BEF">
        <w:trPr>
          <w:trHeight w:val="275"/>
        </w:trPr>
        <w:tc>
          <w:tcPr>
            <w:tcW w:w="909" w:type="pct"/>
            <w:vMerge/>
            <w:tcBorders>
              <w:left w:val="single" w:sz="4" w:space="0" w:color="auto"/>
              <w:right w:val="single" w:sz="4" w:space="0" w:color="auto"/>
            </w:tcBorders>
            <w:vAlign w:val="center"/>
          </w:tcPr>
          <w:p w14:paraId="0E4232AE" w14:textId="77777777" w:rsidR="00B21156" w:rsidRPr="00EB3F7C" w:rsidRDefault="00B21156" w:rsidP="00DF44DC">
            <w:pPr>
              <w:rPr>
                <w:sz w:val="24"/>
                <w:szCs w:val="24"/>
              </w:rPr>
            </w:pPr>
          </w:p>
        </w:tc>
        <w:tc>
          <w:tcPr>
            <w:tcW w:w="2271" w:type="pct"/>
            <w:gridSpan w:val="2"/>
          </w:tcPr>
          <w:p w14:paraId="1C9EFB07" w14:textId="77777777" w:rsidR="00B21156" w:rsidRPr="00EB3F7C" w:rsidRDefault="00B21156" w:rsidP="00DF44DC">
            <w:pPr>
              <w:pStyle w:val="TableParagraph"/>
              <w:ind w:right="2241"/>
              <w:rPr>
                <w:sz w:val="24"/>
                <w:szCs w:val="24"/>
              </w:rPr>
            </w:pPr>
            <w:r w:rsidRPr="00FF30B0">
              <w:rPr>
                <w:b/>
                <w:bCs/>
                <w:sz w:val="24"/>
                <w:szCs w:val="24"/>
              </w:rPr>
              <w:t>В том числе практических занятий</w:t>
            </w:r>
          </w:p>
        </w:tc>
        <w:tc>
          <w:tcPr>
            <w:tcW w:w="704" w:type="pct"/>
            <w:vMerge w:val="restart"/>
            <w:tcBorders>
              <w:top w:val="single" w:sz="4" w:space="0" w:color="auto"/>
              <w:left w:val="single" w:sz="4" w:space="0" w:color="auto"/>
            </w:tcBorders>
          </w:tcPr>
          <w:p w14:paraId="1A110FC4" w14:textId="77777777" w:rsidR="00B21156" w:rsidRPr="00EB3F7C" w:rsidRDefault="00B21156" w:rsidP="00DF44DC">
            <w:pPr>
              <w:jc w:val="center"/>
              <w:rPr>
                <w:sz w:val="24"/>
                <w:szCs w:val="24"/>
              </w:rPr>
            </w:pPr>
          </w:p>
        </w:tc>
        <w:tc>
          <w:tcPr>
            <w:tcW w:w="370" w:type="pct"/>
          </w:tcPr>
          <w:p w14:paraId="64B87CDF" w14:textId="77777777" w:rsidR="00B21156" w:rsidRPr="00EB3F7C" w:rsidRDefault="00B21156" w:rsidP="00DF44DC">
            <w:pPr>
              <w:rPr>
                <w:sz w:val="24"/>
                <w:szCs w:val="24"/>
              </w:rPr>
            </w:pPr>
          </w:p>
        </w:tc>
        <w:tc>
          <w:tcPr>
            <w:tcW w:w="484" w:type="pct"/>
          </w:tcPr>
          <w:p w14:paraId="1B968BFA" w14:textId="4F9365E2" w:rsidR="00B21156" w:rsidRPr="00EB3F7C" w:rsidRDefault="00B21156" w:rsidP="00DF44DC">
            <w:pPr>
              <w:rPr>
                <w:sz w:val="24"/>
                <w:szCs w:val="24"/>
              </w:rPr>
            </w:pPr>
          </w:p>
        </w:tc>
        <w:tc>
          <w:tcPr>
            <w:tcW w:w="264" w:type="pct"/>
          </w:tcPr>
          <w:p w14:paraId="7984AB04" w14:textId="77777777" w:rsidR="00B21156" w:rsidRPr="00EB3F7C" w:rsidRDefault="00B21156" w:rsidP="00DF44DC">
            <w:pPr>
              <w:rPr>
                <w:sz w:val="24"/>
                <w:szCs w:val="24"/>
              </w:rPr>
            </w:pPr>
          </w:p>
        </w:tc>
      </w:tr>
      <w:tr w:rsidR="00B21156" w:rsidRPr="00EB3F7C" w14:paraId="21802826" w14:textId="77777777" w:rsidTr="006E1BEF">
        <w:trPr>
          <w:trHeight w:val="275"/>
        </w:trPr>
        <w:tc>
          <w:tcPr>
            <w:tcW w:w="909" w:type="pct"/>
            <w:vMerge/>
            <w:tcBorders>
              <w:left w:val="single" w:sz="4" w:space="0" w:color="auto"/>
              <w:right w:val="single" w:sz="4" w:space="0" w:color="auto"/>
            </w:tcBorders>
            <w:vAlign w:val="center"/>
          </w:tcPr>
          <w:p w14:paraId="6402191B" w14:textId="77777777" w:rsidR="00B21156" w:rsidRPr="00EB3F7C" w:rsidRDefault="00B21156" w:rsidP="00DF44DC">
            <w:pPr>
              <w:rPr>
                <w:sz w:val="24"/>
                <w:szCs w:val="24"/>
              </w:rPr>
            </w:pPr>
          </w:p>
        </w:tc>
        <w:tc>
          <w:tcPr>
            <w:tcW w:w="2271" w:type="pct"/>
            <w:gridSpan w:val="2"/>
          </w:tcPr>
          <w:p w14:paraId="3F89FEB2" w14:textId="77777777" w:rsidR="00B21156" w:rsidRPr="00EB3F7C" w:rsidRDefault="00B21156" w:rsidP="00DF44DC">
            <w:pPr>
              <w:pStyle w:val="TableParagraph"/>
              <w:ind w:right="2241"/>
              <w:rPr>
                <w:sz w:val="24"/>
                <w:szCs w:val="24"/>
              </w:rPr>
            </w:pPr>
            <w:r w:rsidRPr="00FF30B0">
              <w:rPr>
                <w:b/>
                <w:iCs/>
                <w:sz w:val="24"/>
                <w:szCs w:val="24"/>
              </w:rPr>
              <w:t>Практическое занятие 4:</w:t>
            </w:r>
            <w:r w:rsidRPr="00FF30B0">
              <w:rPr>
                <w:iCs/>
                <w:sz w:val="24"/>
                <w:szCs w:val="24"/>
              </w:rPr>
              <w:t xml:space="preserve"> «Выбор формы и размеров поперечного сечения горных выработок для конкретных условий»</w:t>
            </w:r>
          </w:p>
        </w:tc>
        <w:tc>
          <w:tcPr>
            <w:tcW w:w="704" w:type="pct"/>
            <w:vMerge/>
            <w:tcBorders>
              <w:left w:val="single" w:sz="4" w:space="0" w:color="auto"/>
            </w:tcBorders>
          </w:tcPr>
          <w:p w14:paraId="2BFCBCFF" w14:textId="77777777" w:rsidR="00B21156" w:rsidRPr="00EB3F7C" w:rsidRDefault="00B21156" w:rsidP="00DF44DC">
            <w:pPr>
              <w:jc w:val="center"/>
              <w:rPr>
                <w:sz w:val="24"/>
                <w:szCs w:val="24"/>
              </w:rPr>
            </w:pPr>
          </w:p>
        </w:tc>
        <w:tc>
          <w:tcPr>
            <w:tcW w:w="370" w:type="pct"/>
          </w:tcPr>
          <w:p w14:paraId="2611E604" w14:textId="77777777" w:rsidR="00B21156" w:rsidRPr="00EB3F7C" w:rsidRDefault="00B21156" w:rsidP="00DF44DC">
            <w:pPr>
              <w:rPr>
                <w:sz w:val="24"/>
                <w:szCs w:val="24"/>
              </w:rPr>
            </w:pPr>
          </w:p>
        </w:tc>
        <w:tc>
          <w:tcPr>
            <w:tcW w:w="484" w:type="pct"/>
          </w:tcPr>
          <w:p w14:paraId="19EB3D4F" w14:textId="149B54D3" w:rsidR="00B21156" w:rsidRPr="00EB3F7C" w:rsidRDefault="00B21156" w:rsidP="00DF44DC">
            <w:pPr>
              <w:rPr>
                <w:sz w:val="24"/>
                <w:szCs w:val="24"/>
              </w:rPr>
            </w:pPr>
          </w:p>
        </w:tc>
        <w:tc>
          <w:tcPr>
            <w:tcW w:w="264" w:type="pct"/>
          </w:tcPr>
          <w:p w14:paraId="709BBBCA" w14:textId="77777777" w:rsidR="00B21156" w:rsidRPr="00EB3F7C" w:rsidRDefault="00B21156" w:rsidP="00DF44DC">
            <w:pPr>
              <w:rPr>
                <w:sz w:val="24"/>
                <w:szCs w:val="24"/>
              </w:rPr>
            </w:pPr>
          </w:p>
        </w:tc>
      </w:tr>
      <w:tr w:rsidR="00B21156" w:rsidRPr="00EB3F7C" w14:paraId="5D381E0D" w14:textId="77777777" w:rsidTr="006E1BEF">
        <w:trPr>
          <w:trHeight w:val="275"/>
        </w:trPr>
        <w:tc>
          <w:tcPr>
            <w:tcW w:w="909" w:type="pct"/>
            <w:vMerge/>
            <w:tcBorders>
              <w:left w:val="single" w:sz="4" w:space="0" w:color="auto"/>
              <w:right w:val="single" w:sz="4" w:space="0" w:color="auto"/>
            </w:tcBorders>
            <w:vAlign w:val="center"/>
          </w:tcPr>
          <w:p w14:paraId="4C9105B5" w14:textId="77777777" w:rsidR="00B21156" w:rsidRPr="00EB3F7C" w:rsidRDefault="00B21156" w:rsidP="00DF44DC">
            <w:pPr>
              <w:rPr>
                <w:sz w:val="24"/>
                <w:szCs w:val="24"/>
              </w:rPr>
            </w:pPr>
          </w:p>
        </w:tc>
        <w:tc>
          <w:tcPr>
            <w:tcW w:w="2271" w:type="pct"/>
            <w:gridSpan w:val="2"/>
            <w:vAlign w:val="center"/>
          </w:tcPr>
          <w:p w14:paraId="7294CAAA" w14:textId="77777777" w:rsidR="00B21156" w:rsidRPr="00EB3F7C" w:rsidRDefault="00B21156" w:rsidP="00DF44DC">
            <w:pPr>
              <w:pStyle w:val="TableParagraph"/>
              <w:ind w:right="2241"/>
              <w:rPr>
                <w:sz w:val="24"/>
                <w:szCs w:val="24"/>
              </w:rPr>
            </w:pPr>
            <w:r w:rsidRPr="00FF30B0">
              <w:rPr>
                <w:b/>
                <w:iCs/>
                <w:sz w:val="24"/>
                <w:szCs w:val="24"/>
              </w:rPr>
              <w:t>Практическое занятие 5:</w:t>
            </w:r>
            <w:r w:rsidRPr="00FF30B0">
              <w:rPr>
                <w:iCs/>
                <w:sz w:val="24"/>
                <w:szCs w:val="24"/>
              </w:rPr>
              <w:t xml:space="preserve"> «</w:t>
            </w:r>
            <w:r w:rsidRPr="00FF30B0">
              <w:rPr>
                <w:sz w:val="24"/>
                <w:szCs w:val="24"/>
              </w:rPr>
              <w:t>Конструкции крепей горных выработок, инструменты и механизмы для возведения крепей»</w:t>
            </w:r>
          </w:p>
        </w:tc>
        <w:tc>
          <w:tcPr>
            <w:tcW w:w="704" w:type="pct"/>
            <w:vMerge/>
            <w:tcBorders>
              <w:left w:val="single" w:sz="4" w:space="0" w:color="auto"/>
            </w:tcBorders>
          </w:tcPr>
          <w:p w14:paraId="512FDAC3" w14:textId="77777777" w:rsidR="00B21156" w:rsidRPr="00EB3F7C" w:rsidRDefault="00B21156" w:rsidP="00DF44DC">
            <w:pPr>
              <w:jc w:val="center"/>
              <w:rPr>
                <w:sz w:val="24"/>
                <w:szCs w:val="24"/>
              </w:rPr>
            </w:pPr>
          </w:p>
        </w:tc>
        <w:tc>
          <w:tcPr>
            <w:tcW w:w="370" w:type="pct"/>
          </w:tcPr>
          <w:p w14:paraId="1EDABA9B" w14:textId="77777777" w:rsidR="00B21156" w:rsidRPr="00EB3F7C" w:rsidRDefault="00B21156" w:rsidP="00DF44DC">
            <w:pPr>
              <w:rPr>
                <w:sz w:val="24"/>
                <w:szCs w:val="24"/>
              </w:rPr>
            </w:pPr>
          </w:p>
        </w:tc>
        <w:tc>
          <w:tcPr>
            <w:tcW w:w="484" w:type="pct"/>
          </w:tcPr>
          <w:p w14:paraId="33E8402F" w14:textId="17B1E63F" w:rsidR="00B21156" w:rsidRPr="00EB3F7C" w:rsidRDefault="00B21156" w:rsidP="00DF44DC">
            <w:pPr>
              <w:rPr>
                <w:sz w:val="24"/>
                <w:szCs w:val="24"/>
              </w:rPr>
            </w:pPr>
          </w:p>
        </w:tc>
        <w:tc>
          <w:tcPr>
            <w:tcW w:w="264" w:type="pct"/>
          </w:tcPr>
          <w:p w14:paraId="6FF320A4" w14:textId="77777777" w:rsidR="00B21156" w:rsidRPr="00EB3F7C" w:rsidRDefault="00B21156" w:rsidP="00DF44DC">
            <w:pPr>
              <w:rPr>
                <w:sz w:val="24"/>
                <w:szCs w:val="24"/>
              </w:rPr>
            </w:pPr>
          </w:p>
        </w:tc>
      </w:tr>
      <w:tr w:rsidR="00B21156" w:rsidRPr="00EB3F7C" w14:paraId="122F2CF8" w14:textId="77777777" w:rsidTr="006E1BEF">
        <w:trPr>
          <w:trHeight w:val="275"/>
        </w:trPr>
        <w:tc>
          <w:tcPr>
            <w:tcW w:w="909" w:type="pct"/>
            <w:vMerge/>
            <w:tcBorders>
              <w:left w:val="single" w:sz="4" w:space="0" w:color="auto"/>
              <w:right w:val="single" w:sz="4" w:space="0" w:color="auto"/>
            </w:tcBorders>
            <w:vAlign w:val="center"/>
          </w:tcPr>
          <w:p w14:paraId="4CE5B6E8" w14:textId="77777777" w:rsidR="00B21156" w:rsidRPr="00EB3F7C" w:rsidRDefault="00B21156" w:rsidP="00DF44DC">
            <w:pPr>
              <w:rPr>
                <w:sz w:val="24"/>
                <w:szCs w:val="24"/>
              </w:rPr>
            </w:pPr>
          </w:p>
        </w:tc>
        <w:tc>
          <w:tcPr>
            <w:tcW w:w="2271" w:type="pct"/>
            <w:gridSpan w:val="2"/>
            <w:vAlign w:val="center"/>
          </w:tcPr>
          <w:p w14:paraId="23A6C87C" w14:textId="77777777" w:rsidR="00B21156" w:rsidRPr="00EB3F7C" w:rsidRDefault="00B21156" w:rsidP="00DF44DC">
            <w:pPr>
              <w:pStyle w:val="TableParagraph"/>
              <w:ind w:right="2241"/>
              <w:rPr>
                <w:sz w:val="24"/>
                <w:szCs w:val="24"/>
              </w:rPr>
            </w:pPr>
            <w:r w:rsidRPr="00FF30B0">
              <w:rPr>
                <w:b/>
                <w:iCs/>
                <w:sz w:val="24"/>
                <w:szCs w:val="24"/>
              </w:rPr>
              <w:t>Практическое занятие 6:</w:t>
            </w:r>
            <w:r w:rsidRPr="00FF30B0">
              <w:rPr>
                <w:iCs/>
                <w:sz w:val="24"/>
                <w:szCs w:val="24"/>
              </w:rPr>
              <w:t xml:space="preserve"> «</w:t>
            </w:r>
            <w:r w:rsidRPr="00FF30B0">
              <w:rPr>
                <w:sz w:val="24"/>
                <w:szCs w:val="24"/>
              </w:rPr>
              <w:t>Выбор и расчет крепи забоя»</w:t>
            </w:r>
          </w:p>
        </w:tc>
        <w:tc>
          <w:tcPr>
            <w:tcW w:w="704" w:type="pct"/>
            <w:vMerge/>
            <w:tcBorders>
              <w:left w:val="single" w:sz="4" w:space="0" w:color="auto"/>
            </w:tcBorders>
          </w:tcPr>
          <w:p w14:paraId="50660D98" w14:textId="77777777" w:rsidR="00B21156" w:rsidRPr="00EB3F7C" w:rsidRDefault="00B21156" w:rsidP="00DF44DC">
            <w:pPr>
              <w:jc w:val="center"/>
              <w:rPr>
                <w:sz w:val="24"/>
                <w:szCs w:val="24"/>
              </w:rPr>
            </w:pPr>
          </w:p>
        </w:tc>
        <w:tc>
          <w:tcPr>
            <w:tcW w:w="370" w:type="pct"/>
          </w:tcPr>
          <w:p w14:paraId="4BDDC0DE" w14:textId="77777777" w:rsidR="00B21156" w:rsidRPr="00EB3F7C" w:rsidRDefault="00B21156" w:rsidP="00DF44DC">
            <w:pPr>
              <w:rPr>
                <w:sz w:val="24"/>
                <w:szCs w:val="24"/>
              </w:rPr>
            </w:pPr>
          </w:p>
        </w:tc>
        <w:tc>
          <w:tcPr>
            <w:tcW w:w="484" w:type="pct"/>
          </w:tcPr>
          <w:p w14:paraId="7624642C" w14:textId="48359D3B" w:rsidR="00B21156" w:rsidRPr="00EB3F7C" w:rsidRDefault="00B21156" w:rsidP="00DF44DC">
            <w:pPr>
              <w:rPr>
                <w:sz w:val="24"/>
                <w:szCs w:val="24"/>
              </w:rPr>
            </w:pPr>
          </w:p>
        </w:tc>
        <w:tc>
          <w:tcPr>
            <w:tcW w:w="264" w:type="pct"/>
          </w:tcPr>
          <w:p w14:paraId="6D23D1A9" w14:textId="77777777" w:rsidR="00B21156" w:rsidRPr="00EB3F7C" w:rsidRDefault="00B21156" w:rsidP="00DF44DC">
            <w:pPr>
              <w:rPr>
                <w:sz w:val="24"/>
                <w:szCs w:val="24"/>
              </w:rPr>
            </w:pPr>
          </w:p>
        </w:tc>
      </w:tr>
      <w:tr w:rsidR="00B21156" w:rsidRPr="00EB3F7C" w14:paraId="239341B4" w14:textId="77777777" w:rsidTr="006E1BEF">
        <w:trPr>
          <w:trHeight w:val="275"/>
        </w:trPr>
        <w:tc>
          <w:tcPr>
            <w:tcW w:w="909" w:type="pct"/>
            <w:vMerge/>
            <w:tcBorders>
              <w:left w:val="single" w:sz="4" w:space="0" w:color="auto"/>
              <w:right w:val="single" w:sz="4" w:space="0" w:color="auto"/>
            </w:tcBorders>
            <w:vAlign w:val="center"/>
          </w:tcPr>
          <w:p w14:paraId="36DCE137" w14:textId="77777777" w:rsidR="00B21156" w:rsidRPr="00EB3F7C" w:rsidRDefault="00B21156" w:rsidP="00DF44DC">
            <w:pPr>
              <w:rPr>
                <w:sz w:val="24"/>
                <w:szCs w:val="24"/>
              </w:rPr>
            </w:pPr>
          </w:p>
        </w:tc>
        <w:tc>
          <w:tcPr>
            <w:tcW w:w="2271" w:type="pct"/>
            <w:gridSpan w:val="2"/>
            <w:vAlign w:val="center"/>
          </w:tcPr>
          <w:p w14:paraId="52B8BA85" w14:textId="77777777" w:rsidR="00B21156" w:rsidRPr="00EB3F7C" w:rsidRDefault="00B21156" w:rsidP="00DF44DC">
            <w:pPr>
              <w:pStyle w:val="TableParagraph"/>
              <w:ind w:right="2241"/>
              <w:rPr>
                <w:sz w:val="24"/>
                <w:szCs w:val="24"/>
              </w:rPr>
            </w:pPr>
            <w:r w:rsidRPr="00FF30B0">
              <w:rPr>
                <w:b/>
                <w:iCs/>
                <w:sz w:val="24"/>
                <w:szCs w:val="24"/>
              </w:rPr>
              <w:t>Практическое занятие 7:</w:t>
            </w:r>
            <w:r w:rsidRPr="00FF30B0">
              <w:rPr>
                <w:iCs/>
                <w:sz w:val="24"/>
                <w:szCs w:val="24"/>
              </w:rPr>
              <w:t xml:space="preserve"> «</w:t>
            </w:r>
            <w:r w:rsidRPr="00FF30B0">
              <w:rPr>
                <w:sz w:val="24"/>
                <w:szCs w:val="24"/>
              </w:rPr>
              <w:t>Определение размеров поперечного сечения выработки»</w:t>
            </w:r>
          </w:p>
        </w:tc>
        <w:tc>
          <w:tcPr>
            <w:tcW w:w="704" w:type="pct"/>
            <w:vMerge/>
            <w:tcBorders>
              <w:left w:val="single" w:sz="4" w:space="0" w:color="auto"/>
            </w:tcBorders>
          </w:tcPr>
          <w:p w14:paraId="13D85B5B" w14:textId="77777777" w:rsidR="00B21156" w:rsidRPr="00EB3F7C" w:rsidRDefault="00B21156" w:rsidP="00DF44DC">
            <w:pPr>
              <w:jc w:val="center"/>
              <w:rPr>
                <w:sz w:val="24"/>
                <w:szCs w:val="24"/>
              </w:rPr>
            </w:pPr>
          </w:p>
        </w:tc>
        <w:tc>
          <w:tcPr>
            <w:tcW w:w="370" w:type="pct"/>
          </w:tcPr>
          <w:p w14:paraId="59DFE236" w14:textId="77777777" w:rsidR="00B21156" w:rsidRPr="00EB3F7C" w:rsidRDefault="00B21156" w:rsidP="00DF44DC">
            <w:pPr>
              <w:rPr>
                <w:sz w:val="24"/>
                <w:szCs w:val="24"/>
              </w:rPr>
            </w:pPr>
          </w:p>
        </w:tc>
        <w:tc>
          <w:tcPr>
            <w:tcW w:w="484" w:type="pct"/>
          </w:tcPr>
          <w:p w14:paraId="6E358022" w14:textId="153CD5B9" w:rsidR="00B21156" w:rsidRPr="00EB3F7C" w:rsidRDefault="00B21156" w:rsidP="00DF44DC">
            <w:pPr>
              <w:rPr>
                <w:sz w:val="24"/>
                <w:szCs w:val="24"/>
              </w:rPr>
            </w:pPr>
          </w:p>
        </w:tc>
        <w:tc>
          <w:tcPr>
            <w:tcW w:w="264" w:type="pct"/>
          </w:tcPr>
          <w:p w14:paraId="15817C89" w14:textId="77777777" w:rsidR="00B21156" w:rsidRPr="00EB3F7C" w:rsidRDefault="00B21156" w:rsidP="00DF44DC">
            <w:pPr>
              <w:rPr>
                <w:sz w:val="24"/>
                <w:szCs w:val="24"/>
              </w:rPr>
            </w:pPr>
          </w:p>
        </w:tc>
      </w:tr>
      <w:tr w:rsidR="00B21156" w:rsidRPr="00EB3F7C" w14:paraId="76461A56" w14:textId="77777777" w:rsidTr="006E1BEF">
        <w:trPr>
          <w:trHeight w:val="275"/>
        </w:trPr>
        <w:tc>
          <w:tcPr>
            <w:tcW w:w="909" w:type="pct"/>
            <w:vMerge/>
            <w:tcBorders>
              <w:left w:val="single" w:sz="4" w:space="0" w:color="auto"/>
              <w:right w:val="single" w:sz="4" w:space="0" w:color="auto"/>
            </w:tcBorders>
            <w:vAlign w:val="center"/>
          </w:tcPr>
          <w:p w14:paraId="634C5720" w14:textId="77777777" w:rsidR="00B21156" w:rsidRPr="00EB3F7C" w:rsidRDefault="00B21156" w:rsidP="00DF44DC">
            <w:pPr>
              <w:rPr>
                <w:sz w:val="24"/>
                <w:szCs w:val="24"/>
              </w:rPr>
            </w:pPr>
          </w:p>
        </w:tc>
        <w:tc>
          <w:tcPr>
            <w:tcW w:w="2271" w:type="pct"/>
            <w:gridSpan w:val="2"/>
            <w:vAlign w:val="center"/>
          </w:tcPr>
          <w:p w14:paraId="02B7646F" w14:textId="77777777" w:rsidR="00B21156" w:rsidRPr="00EB3F7C" w:rsidRDefault="00B21156" w:rsidP="00DF44DC">
            <w:pPr>
              <w:pStyle w:val="TableParagraph"/>
              <w:ind w:right="2241"/>
              <w:rPr>
                <w:sz w:val="24"/>
                <w:szCs w:val="24"/>
              </w:rPr>
            </w:pPr>
            <w:r w:rsidRPr="00FF30B0">
              <w:rPr>
                <w:b/>
                <w:iCs/>
                <w:sz w:val="24"/>
                <w:szCs w:val="24"/>
              </w:rPr>
              <w:t>Практическое занятие 8:</w:t>
            </w:r>
            <w:r w:rsidRPr="00FF30B0">
              <w:rPr>
                <w:iCs/>
                <w:sz w:val="24"/>
                <w:szCs w:val="24"/>
              </w:rPr>
              <w:t xml:space="preserve"> «</w:t>
            </w:r>
            <w:r w:rsidRPr="00FF30B0">
              <w:rPr>
                <w:sz w:val="24"/>
                <w:szCs w:val="24"/>
              </w:rPr>
              <w:t>Расчет прочных размеров крепи»</w:t>
            </w:r>
          </w:p>
        </w:tc>
        <w:tc>
          <w:tcPr>
            <w:tcW w:w="704" w:type="pct"/>
            <w:vMerge/>
            <w:tcBorders>
              <w:left w:val="single" w:sz="4" w:space="0" w:color="auto"/>
              <w:bottom w:val="single" w:sz="4" w:space="0" w:color="auto"/>
            </w:tcBorders>
          </w:tcPr>
          <w:p w14:paraId="5094A8D3" w14:textId="77777777" w:rsidR="00B21156" w:rsidRPr="00EB3F7C" w:rsidRDefault="00B21156" w:rsidP="00DF44DC">
            <w:pPr>
              <w:jc w:val="center"/>
              <w:rPr>
                <w:sz w:val="24"/>
                <w:szCs w:val="24"/>
              </w:rPr>
            </w:pPr>
          </w:p>
        </w:tc>
        <w:tc>
          <w:tcPr>
            <w:tcW w:w="370" w:type="pct"/>
          </w:tcPr>
          <w:p w14:paraId="09559452" w14:textId="77777777" w:rsidR="00B21156" w:rsidRPr="00EB3F7C" w:rsidRDefault="00B21156" w:rsidP="00DF44DC">
            <w:pPr>
              <w:rPr>
                <w:sz w:val="24"/>
                <w:szCs w:val="24"/>
              </w:rPr>
            </w:pPr>
          </w:p>
        </w:tc>
        <w:tc>
          <w:tcPr>
            <w:tcW w:w="484" w:type="pct"/>
          </w:tcPr>
          <w:p w14:paraId="721D90D3" w14:textId="7CF620CF" w:rsidR="00B21156" w:rsidRPr="00EB3F7C" w:rsidRDefault="00B21156" w:rsidP="00DF44DC">
            <w:pPr>
              <w:rPr>
                <w:sz w:val="24"/>
                <w:szCs w:val="24"/>
              </w:rPr>
            </w:pPr>
          </w:p>
        </w:tc>
        <w:tc>
          <w:tcPr>
            <w:tcW w:w="264" w:type="pct"/>
          </w:tcPr>
          <w:p w14:paraId="7349EE41" w14:textId="77777777" w:rsidR="00B21156" w:rsidRPr="00EB3F7C" w:rsidRDefault="00B21156" w:rsidP="00DF44DC">
            <w:pPr>
              <w:rPr>
                <w:sz w:val="24"/>
                <w:szCs w:val="24"/>
              </w:rPr>
            </w:pPr>
          </w:p>
        </w:tc>
      </w:tr>
      <w:tr w:rsidR="00B21156" w:rsidRPr="00EB3F7C" w14:paraId="24CC17AB" w14:textId="77777777" w:rsidTr="006E1BEF">
        <w:trPr>
          <w:trHeight w:val="275"/>
        </w:trPr>
        <w:tc>
          <w:tcPr>
            <w:tcW w:w="909" w:type="pct"/>
            <w:vMerge w:val="restart"/>
          </w:tcPr>
          <w:p w14:paraId="7A6D56A4" w14:textId="77777777" w:rsidR="00B21156" w:rsidRPr="00FF30B0" w:rsidRDefault="00B21156" w:rsidP="00DF44DC">
            <w:pPr>
              <w:rPr>
                <w:b/>
                <w:sz w:val="24"/>
                <w:szCs w:val="24"/>
              </w:rPr>
            </w:pPr>
            <w:r w:rsidRPr="00FF30B0">
              <w:rPr>
                <w:b/>
                <w:bCs/>
                <w:sz w:val="24"/>
                <w:szCs w:val="24"/>
              </w:rPr>
              <w:t xml:space="preserve">Тема 1.5. </w:t>
            </w:r>
            <w:r w:rsidRPr="00FF30B0">
              <w:rPr>
                <w:b/>
                <w:spacing w:val="-3"/>
                <w:sz w:val="24"/>
                <w:szCs w:val="24"/>
              </w:rPr>
              <w:t xml:space="preserve">Технология и организация проведения горных </w:t>
            </w:r>
            <w:r w:rsidRPr="00FF30B0">
              <w:rPr>
                <w:b/>
                <w:spacing w:val="-2"/>
                <w:sz w:val="24"/>
                <w:szCs w:val="24"/>
              </w:rPr>
              <w:t xml:space="preserve">выработок в различных горно-геологических и </w:t>
            </w:r>
            <w:r w:rsidRPr="00FF30B0">
              <w:rPr>
                <w:b/>
                <w:sz w:val="24"/>
                <w:szCs w:val="24"/>
              </w:rPr>
              <w:t>горнотехнических условиях</w:t>
            </w:r>
          </w:p>
          <w:p w14:paraId="4FA1C617" w14:textId="77777777" w:rsidR="00B21156" w:rsidRPr="00FF30B0" w:rsidRDefault="00B21156" w:rsidP="00DF44DC">
            <w:pPr>
              <w:rPr>
                <w:b/>
                <w:sz w:val="24"/>
                <w:szCs w:val="24"/>
              </w:rPr>
            </w:pPr>
          </w:p>
          <w:p w14:paraId="0C394B95" w14:textId="77777777" w:rsidR="00B21156" w:rsidRPr="00FF30B0" w:rsidRDefault="00B21156" w:rsidP="00DF44DC">
            <w:pPr>
              <w:rPr>
                <w:b/>
                <w:sz w:val="24"/>
                <w:szCs w:val="24"/>
              </w:rPr>
            </w:pPr>
          </w:p>
          <w:p w14:paraId="0D1543D6" w14:textId="77777777" w:rsidR="00B21156" w:rsidRPr="00FF30B0" w:rsidRDefault="00B21156" w:rsidP="00DF44DC">
            <w:pPr>
              <w:rPr>
                <w:b/>
                <w:sz w:val="24"/>
                <w:szCs w:val="24"/>
              </w:rPr>
            </w:pPr>
          </w:p>
          <w:p w14:paraId="03D81EC5" w14:textId="77777777" w:rsidR="00B21156" w:rsidRPr="00EB3F7C" w:rsidRDefault="00B21156" w:rsidP="00DF44DC">
            <w:pPr>
              <w:rPr>
                <w:sz w:val="24"/>
                <w:szCs w:val="24"/>
              </w:rPr>
            </w:pPr>
          </w:p>
        </w:tc>
        <w:tc>
          <w:tcPr>
            <w:tcW w:w="2271" w:type="pct"/>
            <w:gridSpan w:val="2"/>
          </w:tcPr>
          <w:p w14:paraId="15211D9F" w14:textId="77777777" w:rsidR="00B21156" w:rsidRPr="00EB3F7C" w:rsidRDefault="00B21156" w:rsidP="00DF44DC">
            <w:pPr>
              <w:pStyle w:val="TableParagraph"/>
              <w:ind w:right="2241"/>
              <w:rPr>
                <w:sz w:val="24"/>
                <w:szCs w:val="24"/>
              </w:rPr>
            </w:pPr>
            <w:r w:rsidRPr="00FF30B0">
              <w:rPr>
                <w:b/>
                <w:color w:val="000000"/>
                <w:sz w:val="24"/>
                <w:szCs w:val="24"/>
              </w:rPr>
              <w:t>Содержание</w:t>
            </w:r>
          </w:p>
        </w:tc>
        <w:tc>
          <w:tcPr>
            <w:tcW w:w="704" w:type="pct"/>
            <w:vMerge w:val="restart"/>
            <w:tcBorders>
              <w:top w:val="single" w:sz="4" w:space="0" w:color="auto"/>
              <w:left w:val="single" w:sz="4" w:space="0" w:color="auto"/>
            </w:tcBorders>
          </w:tcPr>
          <w:p w14:paraId="327A1D20" w14:textId="77777777" w:rsidR="00B21156" w:rsidRPr="00EB3F7C" w:rsidRDefault="00B21156" w:rsidP="00DF44DC">
            <w:pPr>
              <w:jc w:val="center"/>
              <w:rPr>
                <w:sz w:val="24"/>
                <w:szCs w:val="24"/>
              </w:rPr>
            </w:pPr>
          </w:p>
        </w:tc>
        <w:tc>
          <w:tcPr>
            <w:tcW w:w="370" w:type="pct"/>
          </w:tcPr>
          <w:p w14:paraId="1956068C" w14:textId="77777777" w:rsidR="00B21156" w:rsidRPr="00EB3F7C" w:rsidRDefault="00B21156" w:rsidP="00DF44DC">
            <w:pPr>
              <w:rPr>
                <w:sz w:val="24"/>
                <w:szCs w:val="24"/>
              </w:rPr>
            </w:pPr>
          </w:p>
        </w:tc>
        <w:tc>
          <w:tcPr>
            <w:tcW w:w="484" w:type="pct"/>
          </w:tcPr>
          <w:p w14:paraId="11BC2F97" w14:textId="3327CFA7" w:rsidR="00B21156" w:rsidRPr="00EB3F7C" w:rsidRDefault="00B21156" w:rsidP="00DF44DC">
            <w:pPr>
              <w:rPr>
                <w:sz w:val="24"/>
                <w:szCs w:val="24"/>
              </w:rPr>
            </w:pPr>
          </w:p>
        </w:tc>
        <w:tc>
          <w:tcPr>
            <w:tcW w:w="264" w:type="pct"/>
          </w:tcPr>
          <w:p w14:paraId="7B7A7AF6" w14:textId="77777777" w:rsidR="00B21156" w:rsidRPr="00EB3F7C" w:rsidRDefault="00B21156" w:rsidP="00DF44DC">
            <w:pPr>
              <w:rPr>
                <w:sz w:val="24"/>
                <w:szCs w:val="24"/>
              </w:rPr>
            </w:pPr>
          </w:p>
        </w:tc>
      </w:tr>
      <w:tr w:rsidR="00B21156" w:rsidRPr="00EB3F7C" w14:paraId="5A68DC4E" w14:textId="77777777" w:rsidTr="006E1BEF">
        <w:trPr>
          <w:trHeight w:val="275"/>
        </w:trPr>
        <w:tc>
          <w:tcPr>
            <w:tcW w:w="909" w:type="pct"/>
            <w:vMerge/>
          </w:tcPr>
          <w:p w14:paraId="44B4CEF7" w14:textId="77777777" w:rsidR="00B21156" w:rsidRPr="00EB3F7C" w:rsidRDefault="00B21156" w:rsidP="00DF44DC">
            <w:pPr>
              <w:rPr>
                <w:sz w:val="24"/>
                <w:szCs w:val="24"/>
              </w:rPr>
            </w:pPr>
          </w:p>
        </w:tc>
        <w:tc>
          <w:tcPr>
            <w:tcW w:w="2271" w:type="pct"/>
            <w:gridSpan w:val="2"/>
            <w:vAlign w:val="center"/>
          </w:tcPr>
          <w:p w14:paraId="6774BD62" w14:textId="77777777" w:rsidR="00B21156" w:rsidRPr="00EB3F7C" w:rsidRDefault="00B21156" w:rsidP="00DF44DC">
            <w:pPr>
              <w:pStyle w:val="TableParagraph"/>
              <w:ind w:right="2241"/>
              <w:rPr>
                <w:sz w:val="24"/>
                <w:szCs w:val="24"/>
              </w:rPr>
            </w:pPr>
            <w:r w:rsidRPr="00FF30B0">
              <w:rPr>
                <w:sz w:val="24"/>
                <w:szCs w:val="24"/>
              </w:rPr>
              <w:t xml:space="preserve">1.Проведение и крепление горизонтальных горных выработок в однородных и неоднородных породах </w:t>
            </w:r>
          </w:p>
        </w:tc>
        <w:tc>
          <w:tcPr>
            <w:tcW w:w="704" w:type="pct"/>
            <w:vMerge/>
            <w:tcBorders>
              <w:left w:val="single" w:sz="4" w:space="0" w:color="auto"/>
            </w:tcBorders>
          </w:tcPr>
          <w:p w14:paraId="049248C6" w14:textId="77777777" w:rsidR="00B21156" w:rsidRPr="00EB3F7C" w:rsidRDefault="00B21156" w:rsidP="00DF44DC">
            <w:pPr>
              <w:jc w:val="center"/>
              <w:rPr>
                <w:sz w:val="24"/>
                <w:szCs w:val="24"/>
              </w:rPr>
            </w:pPr>
          </w:p>
        </w:tc>
        <w:tc>
          <w:tcPr>
            <w:tcW w:w="370" w:type="pct"/>
          </w:tcPr>
          <w:p w14:paraId="593948DC" w14:textId="77777777" w:rsidR="00B21156" w:rsidRPr="00EB3F7C" w:rsidRDefault="00B21156" w:rsidP="00DF44DC">
            <w:pPr>
              <w:rPr>
                <w:sz w:val="24"/>
                <w:szCs w:val="24"/>
              </w:rPr>
            </w:pPr>
          </w:p>
        </w:tc>
        <w:tc>
          <w:tcPr>
            <w:tcW w:w="484" w:type="pct"/>
          </w:tcPr>
          <w:p w14:paraId="7AFE842E" w14:textId="1445EA46" w:rsidR="00B21156" w:rsidRPr="00EB3F7C" w:rsidRDefault="00B21156" w:rsidP="00DF44DC">
            <w:pPr>
              <w:rPr>
                <w:sz w:val="24"/>
                <w:szCs w:val="24"/>
              </w:rPr>
            </w:pPr>
          </w:p>
        </w:tc>
        <w:tc>
          <w:tcPr>
            <w:tcW w:w="264" w:type="pct"/>
          </w:tcPr>
          <w:p w14:paraId="1121D804" w14:textId="77777777" w:rsidR="00B21156" w:rsidRPr="00EB3F7C" w:rsidRDefault="00B21156" w:rsidP="00DF44DC">
            <w:pPr>
              <w:rPr>
                <w:sz w:val="24"/>
                <w:szCs w:val="24"/>
              </w:rPr>
            </w:pPr>
          </w:p>
        </w:tc>
      </w:tr>
      <w:tr w:rsidR="00B21156" w:rsidRPr="00EB3F7C" w14:paraId="1902B38D" w14:textId="77777777" w:rsidTr="006E1BEF">
        <w:trPr>
          <w:trHeight w:val="275"/>
        </w:trPr>
        <w:tc>
          <w:tcPr>
            <w:tcW w:w="909" w:type="pct"/>
            <w:vMerge/>
          </w:tcPr>
          <w:p w14:paraId="03D887C9" w14:textId="77777777" w:rsidR="00B21156" w:rsidRPr="00EB3F7C" w:rsidRDefault="00B21156" w:rsidP="00DF44DC">
            <w:pPr>
              <w:rPr>
                <w:sz w:val="24"/>
                <w:szCs w:val="24"/>
              </w:rPr>
            </w:pPr>
          </w:p>
        </w:tc>
        <w:tc>
          <w:tcPr>
            <w:tcW w:w="2271" w:type="pct"/>
            <w:gridSpan w:val="2"/>
            <w:vAlign w:val="center"/>
          </w:tcPr>
          <w:p w14:paraId="24DDEFA1" w14:textId="77777777" w:rsidR="00B21156" w:rsidRPr="00EB3F7C" w:rsidRDefault="00B21156" w:rsidP="00DF44DC">
            <w:pPr>
              <w:pStyle w:val="TableParagraph"/>
              <w:ind w:right="2241"/>
              <w:rPr>
                <w:sz w:val="24"/>
                <w:szCs w:val="24"/>
              </w:rPr>
            </w:pPr>
            <w:r w:rsidRPr="00FF30B0">
              <w:rPr>
                <w:sz w:val="24"/>
                <w:szCs w:val="24"/>
              </w:rPr>
              <w:t>2.Проведение и крепление наклонных горных выработок</w:t>
            </w:r>
          </w:p>
        </w:tc>
        <w:tc>
          <w:tcPr>
            <w:tcW w:w="704" w:type="pct"/>
            <w:vMerge/>
            <w:tcBorders>
              <w:left w:val="single" w:sz="4" w:space="0" w:color="auto"/>
              <w:bottom w:val="single" w:sz="4" w:space="0" w:color="auto"/>
            </w:tcBorders>
          </w:tcPr>
          <w:p w14:paraId="713EC382" w14:textId="77777777" w:rsidR="00B21156" w:rsidRPr="00EB3F7C" w:rsidRDefault="00B21156" w:rsidP="00DF44DC">
            <w:pPr>
              <w:jc w:val="center"/>
              <w:rPr>
                <w:sz w:val="24"/>
                <w:szCs w:val="24"/>
              </w:rPr>
            </w:pPr>
          </w:p>
        </w:tc>
        <w:tc>
          <w:tcPr>
            <w:tcW w:w="370" w:type="pct"/>
          </w:tcPr>
          <w:p w14:paraId="5801FEFE" w14:textId="77777777" w:rsidR="00B21156" w:rsidRPr="00EB3F7C" w:rsidRDefault="00B21156" w:rsidP="00DF44DC">
            <w:pPr>
              <w:rPr>
                <w:sz w:val="24"/>
                <w:szCs w:val="24"/>
              </w:rPr>
            </w:pPr>
          </w:p>
        </w:tc>
        <w:tc>
          <w:tcPr>
            <w:tcW w:w="484" w:type="pct"/>
          </w:tcPr>
          <w:p w14:paraId="0FDF5222" w14:textId="05ACFA11" w:rsidR="00B21156" w:rsidRPr="00EB3F7C" w:rsidRDefault="00B21156" w:rsidP="00DF44DC">
            <w:pPr>
              <w:rPr>
                <w:sz w:val="24"/>
                <w:szCs w:val="24"/>
              </w:rPr>
            </w:pPr>
          </w:p>
        </w:tc>
        <w:tc>
          <w:tcPr>
            <w:tcW w:w="264" w:type="pct"/>
          </w:tcPr>
          <w:p w14:paraId="055E983B" w14:textId="77777777" w:rsidR="00B21156" w:rsidRPr="00EB3F7C" w:rsidRDefault="00B21156" w:rsidP="00DF44DC">
            <w:pPr>
              <w:rPr>
                <w:sz w:val="24"/>
                <w:szCs w:val="24"/>
              </w:rPr>
            </w:pPr>
          </w:p>
        </w:tc>
      </w:tr>
      <w:tr w:rsidR="00B21156" w:rsidRPr="00EB3F7C" w14:paraId="3AE48157" w14:textId="77777777" w:rsidTr="006E1BEF">
        <w:trPr>
          <w:trHeight w:val="275"/>
        </w:trPr>
        <w:tc>
          <w:tcPr>
            <w:tcW w:w="909" w:type="pct"/>
            <w:vMerge/>
          </w:tcPr>
          <w:p w14:paraId="17AEF0D5" w14:textId="77777777" w:rsidR="00B21156" w:rsidRPr="00EB3F7C" w:rsidRDefault="00B21156" w:rsidP="00DF44DC">
            <w:pPr>
              <w:rPr>
                <w:sz w:val="24"/>
                <w:szCs w:val="24"/>
              </w:rPr>
            </w:pPr>
          </w:p>
        </w:tc>
        <w:tc>
          <w:tcPr>
            <w:tcW w:w="2271" w:type="pct"/>
            <w:gridSpan w:val="2"/>
          </w:tcPr>
          <w:p w14:paraId="2D59CF3B" w14:textId="77777777" w:rsidR="00B21156" w:rsidRPr="00EB3F7C" w:rsidRDefault="00B21156" w:rsidP="00DF44DC">
            <w:pPr>
              <w:pStyle w:val="TableParagraph"/>
              <w:ind w:right="2241"/>
              <w:rPr>
                <w:sz w:val="24"/>
                <w:szCs w:val="24"/>
              </w:rPr>
            </w:pPr>
            <w:r w:rsidRPr="00FF30B0">
              <w:rPr>
                <w:b/>
                <w:bCs/>
                <w:sz w:val="24"/>
                <w:szCs w:val="24"/>
              </w:rPr>
              <w:t>В том числе практических занятий</w:t>
            </w:r>
          </w:p>
        </w:tc>
        <w:tc>
          <w:tcPr>
            <w:tcW w:w="704" w:type="pct"/>
            <w:vMerge w:val="restart"/>
            <w:tcBorders>
              <w:top w:val="single" w:sz="4" w:space="0" w:color="auto"/>
              <w:left w:val="single" w:sz="4" w:space="0" w:color="auto"/>
            </w:tcBorders>
          </w:tcPr>
          <w:p w14:paraId="696FD895" w14:textId="77777777" w:rsidR="00B21156" w:rsidRPr="00EB3F7C" w:rsidRDefault="00B21156" w:rsidP="00DF44DC">
            <w:pPr>
              <w:jc w:val="center"/>
              <w:rPr>
                <w:sz w:val="24"/>
                <w:szCs w:val="24"/>
              </w:rPr>
            </w:pPr>
          </w:p>
        </w:tc>
        <w:tc>
          <w:tcPr>
            <w:tcW w:w="370" w:type="pct"/>
          </w:tcPr>
          <w:p w14:paraId="2298B539" w14:textId="77777777" w:rsidR="00B21156" w:rsidRPr="00EB3F7C" w:rsidRDefault="00B21156" w:rsidP="00DF44DC">
            <w:pPr>
              <w:rPr>
                <w:sz w:val="24"/>
                <w:szCs w:val="24"/>
              </w:rPr>
            </w:pPr>
          </w:p>
        </w:tc>
        <w:tc>
          <w:tcPr>
            <w:tcW w:w="484" w:type="pct"/>
          </w:tcPr>
          <w:p w14:paraId="02D4B748" w14:textId="5FA0458A" w:rsidR="00B21156" w:rsidRPr="00EB3F7C" w:rsidRDefault="00B21156" w:rsidP="00DF44DC">
            <w:pPr>
              <w:rPr>
                <w:sz w:val="24"/>
                <w:szCs w:val="24"/>
              </w:rPr>
            </w:pPr>
          </w:p>
        </w:tc>
        <w:tc>
          <w:tcPr>
            <w:tcW w:w="264" w:type="pct"/>
          </w:tcPr>
          <w:p w14:paraId="3587EEE4" w14:textId="77777777" w:rsidR="00B21156" w:rsidRPr="00EB3F7C" w:rsidRDefault="00B21156" w:rsidP="00DF44DC">
            <w:pPr>
              <w:rPr>
                <w:sz w:val="24"/>
                <w:szCs w:val="24"/>
              </w:rPr>
            </w:pPr>
          </w:p>
        </w:tc>
      </w:tr>
      <w:tr w:rsidR="00B21156" w:rsidRPr="00EB3F7C" w14:paraId="1D1396EF" w14:textId="77777777" w:rsidTr="006E1BEF">
        <w:trPr>
          <w:trHeight w:val="275"/>
        </w:trPr>
        <w:tc>
          <w:tcPr>
            <w:tcW w:w="909" w:type="pct"/>
            <w:vMerge/>
          </w:tcPr>
          <w:p w14:paraId="6B42AF49" w14:textId="77777777" w:rsidR="00B21156" w:rsidRPr="00EB3F7C" w:rsidRDefault="00B21156" w:rsidP="00DF44DC">
            <w:pPr>
              <w:rPr>
                <w:sz w:val="24"/>
                <w:szCs w:val="24"/>
              </w:rPr>
            </w:pPr>
          </w:p>
        </w:tc>
        <w:tc>
          <w:tcPr>
            <w:tcW w:w="2271" w:type="pct"/>
            <w:gridSpan w:val="2"/>
          </w:tcPr>
          <w:p w14:paraId="784B64B3" w14:textId="77777777" w:rsidR="00B21156" w:rsidRPr="00EB3F7C" w:rsidRDefault="00B21156" w:rsidP="00DF44DC">
            <w:pPr>
              <w:pStyle w:val="TableParagraph"/>
              <w:ind w:right="2241"/>
              <w:rPr>
                <w:sz w:val="24"/>
                <w:szCs w:val="24"/>
              </w:rPr>
            </w:pPr>
            <w:r w:rsidRPr="00FF30B0">
              <w:rPr>
                <w:b/>
                <w:iCs/>
                <w:sz w:val="24"/>
                <w:szCs w:val="24"/>
              </w:rPr>
              <w:t>Практическое занятие 9:</w:t>
            </w:r>
            <w:r w:rsidRPr="00FF30B0">
              <w:rPr>
                <w:iCs/>
                <w:sz w:val="24"/>
                <w:szCs w:val="24"/>
              </w:rPr>
              <w:t xml:space="preserve"> «</w:t>
            </w:r>
            <w:r w:rsidRPr="00FF30B0">
              <w:rPr>
                <w:sz w:val="24"/>
                <w:szCs w:val="24"/>
              </w:rPr>
              <w:t>Технологические схемы проведения горизонтальных горных выработок в однородных мягких породах»</w:t>
            </w:r>
          </w:p>
        </w:tc>
        <w:tc>
          <w:tcPr>
            <w:tcW w:w="704" w:type="pct"/>
            <w:vMerge/>
            <w:tcBorders>
              <w:left w:val="single" w:sz="4" w:space="0" w:color="auto"/>
            </w:tcBorders>
          </w:tcPr>
          <w:p w14:paraId="7F63177E" w14:textId="77777777" w:rsidR="00B21156" w:rsidRPr="00EB3F7C" w:rsidRDefault="00B21156" w:rsidP="00DF44DC">
            <w:pPr>
              <w:jc w:val="center"/>
              <w:rPr>
                <w:sz w:val="24"/>
                <w:szCs w:val="24"/>
              </w:rPr>
            </w:pPr>
          </w:p>
        </w:tc>
        <w:tc>
          <w:tcPr>
            <w:tcW w:w="370" w:type="pct"/>
          </w:tcPr>
          <w:p w14:paraId="0D0D6E29" w14:textId="77777777" w:rsidR="00B21156" w:rsidRPr="00EB3F7C" w:rsidRDefault="00B21156" w:rsidP="00DF44DC">
            <w:pPr>
              <w:rPr>
                <w:sz w:val="24"/>
                <w:szCs w:val="24"/>
              </w:rPr>
            </w:pPr>
          </w:p>
        </w:tc>
        <w:tc>
          <w:tcPr>
            <w:tcW w:w="484" w:type="pct"/>
          </w:tcPr>
          <w:p w14:paraId="17892F57" w14:textId="576D095F" w:rsidR="00B21156" w:rsidRPr="00EB3F7C" w:rsidRDefault="00B21156" w:rsidP="00DF44DC">
            <w:pPr>
              <w:rPr>
                <w:sz w:val="24"/>
                <w:szCs w:val="24"/>
              </w:rPr>
            </w:pPr>
          </w:p>
        </w:tc>
        <w:tc>
          <w:tcPr>
            <w:tcW w:w="264" w:type="pct"/>
          </w:tcPr>
          <w:p w14:paraId="04E9EC1C" w14:textId="77777777" w:rsidR="00B21156" w:rsidRPr="00EB3F7C" w:rsidRDefault="00B21156" w:rsidP="00DF44DC">
            <w:pPr>
              <w:rPr>
                <w:sz w:val="24"/>
                <w:szCs w:val="24"/>
              </w:rPr>
            </w:pPr>
          </w:p>
        </w:tc>
      </w:tr>
      <w:tr w:rsidR="00B21156" w:rsidRPr="00EB3F7C" w14:paraId="78BB5B5E" w14:textId="77777777" w:rsidTr="006E1BEF">
        <w:trPr>
          <w:trHeight w:val="275"/>
        </w:trPr>
        <w:tc>
          <w:tcPr>
            <w:tcW w:w="909" w:type="pct"/>
            <w:vMerge/>
          </w:tcPr>
          <w:p w14:paraId="13922179" w14:textId="77777777" w:rsidR="00B21156" w:rsidRPr="00EB3F7C" w:rsidRDefault="00B21156" w:rsidP="00DF44DC">
            <w:pPr>
              <w:rPr>
                <w:sz w:val="24"/>
                <w:szCs w:val="24"/>
              </w:rPr>
            </w:pPr>
          </w:p>
        </w:tc>
        <w:tc>
          <w:tcPr>
            <w:tcW w:w="2271" w:type="pct"/>
            <w:gridSpan w:val="2"/>
          </w:tcPr>
          <w:p w14:paraId="681ADFD8" w14:textId="77777777" w:rsidR="00B21156" w:rsidRPr="00EB3F7C" w:rsidRDefault="00B21156" w:rsidP="00DF44DC">
            <w:pPr>
              <w:pStyle w:val="TableParagraph"/>
              <w:ind w:right="2241"/>
              <w:rPr>
                <w:sz w:val="24"/>
                <w:szCs w:val="24"/>
              </w:rPr>
            </w:pPr>
            <w:r w:rsidRPr="00FF30B0">
              <w:rPr>
                <w:b/>
                <w:iCs/>
                <w:sz w:val="24"/>
                <w:szCs w:val="24"/>
              </w:rPr>
              <w:t>Практическое занятие 10:</w:t>
            </w:r>
            <w:r w:rsidRPr="00FF30B0">
              <w:rPr>
                <w:iCs/>
                <w:sz w:val="24"/>
                <w:szCs w:val="24"/>
              </w:rPr>
              <w:t xml:space="preserve"> «</w:t>
            </w:r>
            <w:r w:rsidRPr="00FF30B0">
              <w:rPr>
                <w:sz w:val="24"/>
                <w:szCs w:val="24"/>
              </w:rPr>
              <w:t>Технологические схемы проведения горизонтальных горных выработок в однородных крепких породах»</w:t>
            </w:r>
          </w:p>
        </w:tc>
        <w:tc>
          <w:tcPr>
            <w:tcW w:w="704" w:type="pct"/>
            <w:vMerge/>
            <w:tcBorders>
              <w:left w:val="single" w:sz="4" w:space="0" w:color="auto"/>
              <w:bottom w:val="single" w:sz="4" w:space="0" w:color="auto"/>
            </w:tcBorders>
          </w:tcPr>
          <w:p w14:paraId="6A0A46D8" w14:textId="77777777" w:rsidR="00B21156" w:rsidRPr="00EB3F7C" w:rsidRDefault="00B21156" w:rsidP="00DF44DC">
            <w:pPr>
              <w:jc w:val="center"/>
              <w:rPr>
                <w:sz w:val="24"/>
                <w:szCs w:val="24"/>
              </w:rPr>
            </w:pPr>
          </w:p>
        </w:tc>
        <w:tc>
          <w:tcPr>
            <w:tcW w:w="370" w:type="pct"/>
          </w:tcPr>
          <w:p w14:paraId="7AF28B17" w14:textId="77777777" w:rsidR="00B21156" w:rsidRPr="00EB3F7C" w:rsidRDefault="00B21156" w:rsidP="00DF44DC">
            <w:pPr>
              <w:rPr>
                <w:sz w:val="24"/>
                <w:szCs w:val="24"/>
              </w:rPr>
            </w:pPr>
          </w:p>
        </w:tc>
        <w:tc>
          <w:tcPr>
            <w:tcW w:w="484" w:type="pct"/>
          </w:tcPr>
          <w:p w14:paraId="274CC375" w14:textId="5747DCE8" w:rsidR="00B21156" w:rsidRPr="00EB3F7C" w:rsidRDefault="00B21156" w:rsidP="00DF44DC">
            <w:pPr>
              <w:rPr>
                <w:sz w:val="24"/>
                <w:szCs w:val="24"/>
              </w:rPr>
            </w:pPr>
          </w:p>
        </w:tc>
        <w:tc>
          <w:tcPr>
            <w:tcW w:w="264" w:type="pct"/>
          </w:tcPr>
          <w:p w14:paraId="46F32410" w14:textId="77777777" w:rsidR="00B21156" w:rsidRPr="00EB3F7C" w:rsidRDefault="00B21156" w:rsidP="00DF44DC">
            <w:pPr>
              <w:rPr>
                <w:sz w:val="24"/>
                <w:szCs w:val="24"/>
              </w:rPr>
            </w:pPr>
          </w:p>
        </w:tc>
      </w:tr>
      <w:tr w:rsidR="00B21156" w:rsidRPr="00EB3F7C" w14:paraId="1E536918" w14:textId="77777777" w:rsidTr="006E1BEF">
        <w:trPr>
          <w:trHeight w:val="275"/>
        </w:trPr>
        <w:tc>
          <w:tcPr>
            <w:tcW w:w="909" w:type="pct"/>
            <w:vMerge w:val="restart"/>
            <w:tcBorders>
              <w:left w:val="single" w:sz="4" w:space="0" w:color="auto"/>
              <w:right w:val="single" w:sz="4" w:space="0" w:color="auto"/>
            </w:tcBorders>
            <w:vAlign w:val="center"/>
          </w:tcPr>
          <w:p w14:paraId="46AD1205" w14:textId="77777777" w:rsidR="00B21156" w:rsidRPr="00FF30B0" w:rsidRDefault="00B21156" w:rsidP="00DF44DC">
            <w:pPr>
              <w:rPr>
                <w:b/>
                <w:spacing w:val="-2"/>
                <w:sz w:val="24"/>
                <w:szCs w:val="24"/>
              </w:rPr>
            </w:pPr>
            <w:r w:rsidRPr="00FF30B0">
              <w:rPr>
                <w:b/>
                <w:bCs/>
                <w:sz w:val="24"/>
                <w:szCs w:val="24"/>
              </w:rPr>
              <w:t>Тема 1.6.</w:t>
            </w:r>
            <w:r w:rsidRPr="00FF30B0">
              <w:rPr>
                <w:b/>
                <w:spacing w:val="-3"/>
                <w:sz w:val="24"/>
                <w:szCs w:val="24"/>
              </w:rPr>
              <w:t xml:space="preserve"> Технология и организация проведения горных </w:t>
            </w:r>
            <w:r w:rsidRPr="00FF30B0">
              <w:rPr>
                <w:b/>
                <w:spacing w:val="-2"/>
                <w:sz w:val="24"/>
                <w:szCs w:val="24"/>
              </w:rPr>
              <w:t xml:space="preserve">выработок в сложных </w:t>
            </w:r>
            <w:r w:rsidRPr="00FF30B0">
              <w:rPr>
                <w:b/>
                <w:spacing w:val="-2"/>
                <w:sz w:val="24"/>
                <w:szCs w:val="24"/>
              </w:rPr>
              <w:lastRenderedPageBreak/>
              <w:t>горно-геологических условиях</w:t>
            </w:r>
          </w:p>
          <w:p w14:paraId="789920CE" w14:textId="77777777" w:rsidR="00B21156" w:rsidRPr="00EB3F7C" w:rsidRDefault="00B21156" w:rsidP="00DF44DC">
            <w:pPr>
              <w:rPr>
                <w:sz w:val="24"/>
                <w:szCs w:val="24"/>
              </w:rPr>
            </w:pPr>
          </w:p>
        </w:tc>
        <w:tc>
          <w:tcPr>
            <w:tcW w:w="2271" w:type="pct"/>
            <w:gridSpan w:val="2"/>
          </w:tcPr>
          <w:p w14:paraId="258C7A9F" w14:textId="77777777" w:rsidR="00B21156" w:rsidRPr="00EB3F7C" w:rsidRDefault="00B21156" w:rsidP="00DF44DC">
            <w:pPr>
              <w:pStyle w:val="TableParagraph"/>
              <w:ind w:right="2241"/>
              <w:rPr>
                <w:sz w:val="24"/>
                <w:szCs w:val="24"/>
              </w:rPr>
            </w:pPr>
            <w:r w:rsidRPr="00FF30B0">
              <w:rPr>
                <w:b/>
                <w:color w:val="000000"/>
                <w:sz w:val="24"/>
                <w:szCs w:val="24"/>
              </w:rPr>
              <w:lastRenderedPageBreak/>
              <w:t>Содержание</w:t>
            </w:r>
          </w:p>
        </w:tc>
        <w:tc>
          <w:tcPr>
            <w:tcW w:w="704" w:type="pct"/>
            <w:vMerge w:val="restart"/>
            <w:tcBorders>
              <w:top w:val="single" w:sz="4" w:space="0" w:color="auto"/>
              <w:left w:val="single" w:sz="4" w:space="0" w:color="auto"/>
            </w:tcBorders>
          </w:tcPr>
          <w:p w14:paraId="1948DBF0" w14:textId="77777777" w:rsidR="00B21156" w:rsidRPr="00EB3F7C" w:rsidRDefault="00B21156" w:rsidP="00DF44DC">
            <w:pPr>
              <w:jc w:val="center"/>
              <w:rPr>
                <w:sz w:val="24"/>
                <w:szCs w:val="24"/>
              </w:rPr>
            </w:pPr>
          </w:p>
        </w:tc>
        <w:tc>
          <w:tcPr>
            <w:tcW w:w="370" w:type="pct"/>
          </w:tcPr>
          <w:p w14:paraId="2FF042DE" w14:textId="77777777" w:rsidR="00B21156" w:rsidRPr="00EB3F7C" w:rsidRDefault="00B21156" w:rsidP="00DF44DC">
            <w:pPr>
              <w:rPr>
                <w:sz w:val="24"/>
                <w:szCs w:val="24"/>
              </w:rPr>
            </w:pPr>
          </w:p>
        </w:tc>
        <w:tc>
          <w:tcPr>
            <w:tcW w:w="484" w:type="pct"/>
          </w:tcPr>
          <w:p w14:paraId="1B2A462E" w14:textId="45CEF741" w:rsidR="00B21156" w:rsidRPr="00EB3F7C" w:rsidRDefault="00B21156" w:rsidP="00DF44DC">
            <w:pPr>
              <w:rPr>
                <w:sz w:val="24"/>
                <w:szCs w:val="24"/>
              </w:rPr>
            </w:pPr>
          </w:p>
        </w:tc>
        <w:tc>
          <w:tcPr>
            <w:tcW w:w="264" w:type="pct"/>
          </w:tcPr>
          <w:p w14:paraId="3FD30AD5" w14:textId="77777777" w:rsidR="00B21156" w:rsidRPr="00EB3F7C" w:rsidRDefault="00B21156" w:rsidP="00DF44DC">
            <w:pPr>
              <w:rPr>
                <w:sz w:val="24"/>
                <w:szCs w:val="24"/>
              </w:rPr>
            </w:pPr>
          </w:p>
        </w:tc>
      </w:tr>
      <w:tr w:rsidR="00B21156" w:rsidRPr="00EB3F7C" w14:paraId="4A2CDED4" w14:textId="77777777" w:rsidTr="006E1BEF">
        <w:trPr>
          <w:trHeight w:val="275"/>
        </w:trPr>
        <w:tc>
          <w:tcPr>
            <w:tcW w:w="909" w:type="pct"/>
            <w:vMerge/>
            <w:tcBorders>
              <w:left w:val="single" w:sz="4" w:space="0" w:color="auto"/>
              <w:right w:val="single" w:sz="4" w:space="0" w:color="auto"/>
            </w:tcBorders>
            <w:vAlign w:val="center"/>
          </w:tcPr>
          <w:p w14:paraId="00F37DC9" w14:textId="77777777" w:rsidR="00B21156" w:rsidRPr="00EB3F7C" w:rsidRDefault="00B21156" w:rsidP="00DF44DC">
            <w:pPr>
              <w:rPr>
                <w:sz w:val="24"/>
                <w:szCs w:val="24"/>
              </w:rPr>
            </w:pPr>
          </w:p>
        </w:tc>
        <w:tc>
          <w:tcPr>
            <w:tcW w:w="2271" w:type="pct"/>
            <w:gridSpan w:val="2"/>
          </w:tcPr>
          <w:p w14:paraId="182D471D" w14:textId="77777777" w:rsidR="00B21156" w:rsidRPr="00EB3F7C" w:rsidRDefault="00B21156" w:rsidP="00DF44DC">
            <w:pPr>
              <w:pStyle w:val="TableParagraph"/>
              <w:ind w:right="2241"/>
              <w:rPr>
                <w:sz w:val="24"/>
                <w:szCs w:val="24"/>
              </w:rPr>
            </w:pPr>
            <w:r w:rsidRPr="00FF30B0">
              <w:rPr>
                <w:spacing w:val="-3"/>
                <w:sz w:val="24"/>
                <w:szCs w:val="24"/>
              </w:rPr>
              <w:t xml:space="preserve">1.Понятие о сложных </w:t>
            </w:r>
            <w:r w:rsidRPr="00FF30B0">
              <w:rPr>
                <w:spacing w:val="-2"/>
                <w:sz w:val="24"/>
                <w:szCs w:val="24"/>
              </w:rPr>
              <w:t xml:space="preserve">горно-геологических условиях. </w:t>
            </w:r>
            <w:r w:rsidRPr="00FF30B0">
              <w:rPr>
                <w:spacing w:val="-3"/>
                <w:sz w:val="24"/>
                <w:szCs w:val="24"/>
              </w:rPr>
              <w:t xml:space="preserve"> Проведение горных </w:t>
            </w:r>
            <w:r w:rsidRPr="00FF30B0">
              <w:rPr>
                <w:spacing w:val="-2"/>
                <w:sz w:val="24"/>
                <w:szCs w:val="24"/>
              </w:rPr>
              <w:t xml:space="preserve">выработок </w:t>
            </w:r>
            <w:r w:rsidRPr="00FF30B0">
              <w:rPr>
                <w:spacing w:val="-3"/>
                <w:sz w:val="24"/>
                <w:szCs w:val="24"/>
              </w:rPr>
              <w:t xml:space="preserve">на </w:t>
            </w:r>
            <w:r w:rsidRPr="00FF30B0">
              <w:rPr>
                <w:spacing w:val="-2"/>
                <w:sz w:val="24"/>
                <w:szCs w:val="24"/>
              </w:rPr>
              <w:t xml:space="preserve">пластах, опасных </w:t>
            </w:r>
            <w:r w:rsidRPr="00FF30B0">
              <w:rPr>
                <w:spacing w:val="-2"/>
                <w:sz w:val="24"/>
                <w:szCs w:val="24"/>
              </w:rPr>
              <w:lastRenderedPageBreak/>
              <w:t xml:space="preserve">по внезапным выбросам угля или </w:t>
            </w:r>
            <w:r w:rsidRPr="00FF30B0">
              <w:rPr>
                <w:sz w:val="24"/>
                <w:szCs w:val="24"/>
              </w:rPr>
              <w:t>газа.</w:t>
            </w:r>
            <w:r w:rsidRPr="00FF30B0">
              <w:rPr>
                <w:spacing w:val="-3"/>
                <w:sz w:val="24"/>
                <w:szCs w:val="24"/>
              </w:rPr>
              <w:t xml:space="preserve"> Проведение горных </w:t>
            </w:r>
            <w:r w:rsidRPr="00FF30B0">
              <w:rPr>
                <w:spacing w:val="-2"/>
                <w:sz w:val="24"/>
                <w:szCs w:val="24"/>
              </w:rPr>
              <w:t xml:space="preserve">выработок </w:t>
            </w:r>
            <w:r w:rsidRPr="00FF30B0">
              <w:rPr>
                <w:spacing w:val="-3"/>
                <w:sz w:val="24"/>
                <w:szCs w:val="24"/>
              </w:rPr>
              <w:t xml:space="preserve">на </w:t>
            </w:r>
            <w:r w:rsidRPr="00FF30B0">
              <w:rPr>
                <w:spacing w:val="-2"/>
                <w:sz w:val="24"/>
                <w:szCs w:val="24"/>
              </w:rPr>
              <w:t>пластах, опасных</w:t>
            </w:r>
            <w:r w:rsidRPr="00FF30B0">
              <w:rPr>
                <w:sz w:val="24"/>
                <w:szCs w:val="24"/>
              </w:rPr>
              <w:t xml:space="preserve"> горным ударам</w:t>
            </w:r>
          </w:p>
        </w:tc>
        <w:tc>
          <w:tcPr>
            <w:tcW w:w="704" w:type="pct"/>
            <w:vMerge/>
            <w:tcBorders>
              <w:left w:val="single" w:sz="4" w:space="0" w:color="auto"/>
            </w:tcBorders>
          </w:tcPr>
          <w:p w14:paraId="1C0DD4C4" w14:textId="77777777" w:rsidR="00B21156" w:rsidRPr="00EB3F7C" w:rsidRDefault="00B21156" w:rsidP="00DF44DC">
            <w:pPr>
              <w:jc w:val="center"/>
              <w:rPr>
                <w:sz w:val="24"/>
                <w:szCs w:val="24"/>
              </w:rPr>
            </w:pPr>
          </w:p>
        </w:tc>
        <w:tc>
          <w:tcPr>
            <w:tcW w:w="370" w:type="pct"/>
          </w:tcPr>
          <w:p w14:paraId="15BAE4B2" w14:textId="77777777" w:rsidR="00B21156" w:rsidRPr="00EB3F7C" w:rsidRDefault="00B21156" w:rsidP="00DF44DC">
            <w:pPr>
              <w:rPr>
                <w:sz w:val="24"/>
                <w:szCs w:val="24"/>
              </w:rPr>
            </w:pPr>
          </w:p>
        </w:tc>
        <w:tc>
          <w:tcPr>
            <w:tcW w:w="484" w:type="pct"/>
          </w:tcPr>
          <w:p w14:paraId="59A82F24" w14:textId="2F4218B7" w:rsidR="00B21156" w:rsidRPr="00EB3F7C" w:rsidRDefault="00B21156" w:rsidP="00DF44DC">
            <w:pPr>
              <w:rPr>
                <w:sz w:val="24"/>
                <w:szCs w:val="24"/>
              </w:rPr>
            </w:pPr>
          </w:p>
        </w:tc>
        <w:tc>
          <w:tcPr>
            <w:tcW w:w="264" w:type="pct"/>
          </w:tcPr>
          <w:p w14:paraId="242568A9" w14:textId="77777777" w:rsidR="00B21156" w:rsidRPr="00EB3F7C" w:rsidRDefault="00B21156" w:rsidP="00DF44DC">
            <w:pPr>
              <w:rPr>
                <w:sz w:val="24"/>
                <w:szCs w:val="24"/>
              </w:rPr>
            </w:pPr>
          </w:p>
        </w:tc>
      </w:tr>
      <w:tr w:rsidR="00B21156" w:rsidRPr="00EB3F7C" w14:paraId="5E01B730" w14:textId="77777777" w:rsidTr="006E1BEF">
        <w:trPr>
          <w:trHeight w:val="275"/>
        </w:trPr>
        <w:tc>
          <w:tcPr>
            <w:tcW w:w="909" w:type="pct"/>
            <w:vMerge/>
            <w:tcBorders>
              <w:left w:val="single" w:sz="4" w:space="0" w:color="auto"/>
              <w:right w:val="single" w:sz="4" w:space="0" w:color="auto"/>
            </w:tcBorders>
            <w:vAlign w:val="center"/>
          </w:tcPr>
          <w:p w14:paraId="366D5723" w14:textId="77777777" w:rsidR="00B21156" w:rsidRPr="00EB3F7C" w:rsidRDefault="00B21156" w:rsidP="00DF44DC">
            <w:pPr>
              <w:rPr>
                <w:sz w:val="24"/>
                <w:szCs w:val="24"/>
              </w:rPr>
            </w:pPr>
          </w:p>
        </w:tc>
        <w:tc>
          <w:tcPr>
            <w:tcW w:w="2271" w:type="pct"/>
            <w:gridSpan w:val="2"/>
            <w:tcBorders>
              <w:bottom w:val="single" w:sz="4" w:space="0" w:color="auto"/>
            </w:tcBorders>
          </w:tcPr>
          <w:p w14:paraId="1BB4B7AD" w14:textId="77777777" w:rsidR="00B21156" w:rsidRDefault="00B21156" w:rsidP="00DF44DC">
            <w:pPr>
              <w:pStyle w:val="TableParagraph"/>
              <w:ind w:right="2241"/>
              <w:rPr>
                <w:sz w:val="24"/>
                <w:szCs w:val="24"/>
              </w:rPr>
            </w:pPr>
            <w:r w:rsidRPr="00FF30B0">
              <w:rPr>
                <w:spacing w:val="-3"/>
                <w:sz w:val="24"/>
                <w:szCs w:val="24"/>
              </w:rPr>
              <w:t xml:space="preserve">2.Проведение горных </w:t>
            </w:r>
            <w:r w:rsidRPr="00FF30B0">
              <w:rPr>
                <w:spacing w:val="-2"/>
                <w:sz w:val="24"/>
                <w:szCs w:val="24"/>
              </w:rPr>
              <w:t xml:space="preserve">выработок </w:t>
            </w:r>
            <w:r w:rsidRPr="00FF30B0">
              <w:rPr>
                <w:sz w:val="24"/>
                <w:szCs w:val="24"/>
              </w:rPr>
              <w:t>в пучащих породах.</w:t>
            </w:r>
            <w:r w:rsidRPr="00FF30B0">
              <w:rPr>
                <w:spacing w:val="-3"/>
                <w:sz w:val="24"/>
                <w:szCs w:val="24"/>
              </w:rPr>
              <w:t xml:space="preserve"> Проведение горных </w:t>
            </w:r>
            <w:r w:rsidRPr="00FF30B0">
              <w:rPr>
                <w:spacing w:val="-2"/>
                <w:sz w:val="24"/>
                <w:szCs w:val="24"/>
              </w:rPr>
              <w:t xml:space="preserve">выработок в </w:t>
            </w:r>
            <w:r w:rsidRPr="00FF30B0">
              <w:rPr>
                <w:sz w:val="24"/>
                <w:szCs w:val="24"/>
              </w:rPr>
              <w:t>водоносных породах</w:t>
            </w:r>
          </w:p>
          <w:p w14:paraId="7EF73924" w14:textId="77777777" w:rsidR="00B21156" w:rsidRPr="00EB3F7C" w:rsidRDefault="00B21156" w:rsidP="00DF44DC">
            <w:pPr>
              <w:pStyle w:val="TableParagraph"/>
              <w:ind w:right="2241"/>
              <w:rPr>
                <w:sz w:val="24"/>
                <w:szCs w:val="24"/>
              </w:rPr>
            </w:pPr>
          </w:p>
        </w:tc>
        <w:tc>
          <w:tcPr>
            <w:tcW w:w="704" w:type="pct"/>
            <w:vMerge/>
            <w:tcBorders>
              <w:left w:val="single" w:sz="4" w:space="0" w:color="auto"/>
              <w:bottom w:val="single" w:sz="4" w:space="0" w:color="auto"/>
            </w:tcBorders>
          </w:tcPr>
          <w:p w14:paraId="6D581D5A" w14:textId="77777777" w:rsidR="00B21156" w:rsidRPr="00EB3F7C" w:rsidRDefault="00B21156" w:rsidP="00DF44DC">
            <w:pPr>
              <w:jc w:val="center"/>
              <w:rPr>
                <w:sz w:val="24"/>
                <w:szCs w:val="24"/>
              </w:rPr>
            </w:pPr>
          </w:p>
        </w:tc>
        <w:tc>
          <w:tcPr>
            <w:tcW w:w="370" w:type="pct"/>
          </w:tcPr>
          <w:p w14:paraId="7A854EA6" w14:textId="77777777" w:rsidR="00B21156" w:rsidRPr="00EB3F7C" w:rsidRDefault="00B21156" w:rsidP="00DF44DC">
            <w:pPr>
              <w:rPr>
                <w:sz w:val="24"/>
                <w:szCs w:val="24"/>
              </w:rPr>
            </w:pPr>
          </w:p>
        </w:tc>
        <w:tc>
          <w:tcPr>
            <w:tcW w:w="484" w:type="pct"/>
          </w:tcPr>
          <w:p w14:paraId="686AE886" w14:textId="3DE44DB1" w:rsidR="00B21156" w:rsidRPr="00EB3F7C" w:rsidRDefault="00B21156" w:rsidP="00DF44DC">
            <w:pPr>
              <w:rPr>
                <w:sz w:val="24"/>
                <w:szCs w:val="24"/>
              </w:rPr>
            </w:pPr>
          </w:p>
        </w:tc>
        <w:tc>
          <w:tcPr>
            <w:tcW w:w="264" w:type="pct"/>
          </w:tcPr>
          <w:p w14:paraId="68674CFF" w14:textId="77777777" w:rsidR="00B21156" w:rsidRPr="00EB3F7C" w:rsidRDefault="00B21156" w:rsidP="00DF44DC">
            <w:pPr>
              <w:rPr>
                <w:sz w:val="24"/>
                <w:szCs w:val="24"/>
              </w:rPr>
            </w:pPr>
          </w:p>
        </w:tc>
      </w:tr>
      <w:tr w:rsidR="00B21156" w:rsidRPr="00EB3F7C" w14:paraId="7AC1E18A" w14:textId="77777777" w:rsidTr="006E1BEF">
        <w:trPr>
          <w:trHeight w:val="275"/>
        </w:trPr>
        <w:tc>
          <w:tcPr>
            <w:tcW w:w="909" w:type="pct"/>
            <w:vMerge w:val="restart"/>
            <w:tcBorders>
              <w:left w:val="single" w:sz="4" w:space="0" w:color="auto"/>
              <w:right w:val="single" w:sz="4" w:space="0" w:color="auto"/>
            </w:tcBorders>
            <w:vAlign w:val="center"/>
          </w:tcPr>
          <w:p w14:paraId="02DDA381" w14:textId="77777777" w:rsidR="00B21156" w:rsidRPr="009B32EE" w:rsidRDefault="00B21156" w:rsidP="00DF44DC">
            <w:pPr>
              <w:rPr>
                <w:b/>
                <w:bCs/>
                <w:sz w:val="24"/>
                <w:szCs w:val="24"/>
              </w:rPr>
            </w:pPr>
            <w:r w:rsidRPr="009B32EE">
              <w:rPr>
                <w:b/>
                <w:bCs/>
                <w:sz w:val="24"/>
                <w:szCs w:val="24"/>
              </w:rPr>
              <w:t>Тема 1.7. Проветривание забоев при проведении горных выработок</w:t>
            </w:r>
          </w:p>
        </w:tc>
        <w:tc>
          <w:tcPr>
            <w:tcW w:w="2271" w:type="pct"/>
            <w:gridSpan w:val="2"/>
          </w:tcPr>
          <w:p w14:paraId="0BD63108" w14:textId="77777777" w:rsidR="00B21156" w:rsidRPr="00EB3F7C" w:rsidRDefault="00B21156" w:rsidP="00DF44DC">
            <w:pPr>
              <w:pStyle w:val="TableParagraph"/>
              <w:ind w:right="2241"/>
              <w:rPr>
                <w:sz w:val="24"/>
                <w:szCs w:val="24"/>
              </w:rPr>
            </w:pPr>
            <w:r w:rsidRPr="00FF30B0">
              <w:rPr>
                <w:b/>
                <w:color w:val="000000"/>
                <w:sz w:val="24"/>
                <w:szCs w:val="24"/>
              </w:rPr>
              <w:t>Содержание</w:t>
            </w:r>
          </w:p>
        </w:tc>
        <w:tc>
          <w:tcPr>
            <w:tcW w:w="704" w:type="pct"/>
            <w:vMerge w:val="restart"/>
            <w:tcBorders>
              <w:top w:val="single" w:sz="4" w:space="0" w:color="auto"/>
              <w:left w:val="single" w:sz="4" w:space="0" w:color="auto"/>
            </w:tcBorders>
          </w:tcPr>
          <w:p w14:paraId="3323B6FB" w14:textId="77777777" w:rsidR="00B21156" w:rsidRPr="00EB3F7C" w:rsidRDefault="00B21156" w:rsidP="00DF44DC">
            <w:pPr>
              <w:jc w:val="center"/>
              <w:rPr>
                <w:sz w:val="24"/>
                <w:szCs w:val="24"/>
              </w:rPr>
            </w:pPr>
          </w:p>
        </w:tc>
        <w:tc>
          <w:tcPr>
            <w:tcW w:w="370" w:type="pct"/>
          </w:tcPr>
          <w:p w14:paraId="62B13598" w14:textId="77777777" w:rsidR="00B21156" w:rsidRPr="00EB3F7C" w:rsidRDefault="00B21156" w:rsidP="00DF44DC">
            <w:pPr>
              <w:rPr>
                <w:sz w:val="24"/>
                <w:szCs w:val="24"/>
              </w:rPr>
            </w:pPr>
          </w:p>
        </w:tc>
        <w:tc>
          <w:tcPr>
            <w:tcW w:w="484" w:type="pct"/>
          </w:tcPr>
          <w:p w14:paraId="7C2F990E" w14:textId="67271DDB" w:rsidR="00B21156" w:rsidRPr="00EB3F7C" w:rsidRDefault="00B21156" w:rsidP="00DF44DC">
            <w:pPr>
              <w:rPr>
                <w:sz w:val="24"/>
                <w:szCs w:val="24"/>
              </w:rPr>
            </w:pPr>
          </w:p>
        </w:tc>
        <w:tc>
          <w:tcPr>
            <w:tcW w:w="264" w:type="pct"/>
          </w:tcPr>
          <w:p w14:paraId="490FB5E5" w14:textId="77777777" w:rsidR="00B21156" w:rsidRPr="00EB3F7C" w:rsidRDefault="00B21156" w:rsidP="00DF44DC">
            <w:pPr>
              <w:rPr>
                <w:sz w:val="24"/>
                <w:szCs w:val="24"/>
              </w:rPr>
            </w:pPr>
          </w:p>
        </w:tc>
      </w:tr>
      <w:tr w:rsidR="00B21156" w:rsidRPr="00EB3F7C" w14:paraId="79E67E57" w14:textId="77777777" w:rsidTr="006E1BEF">
        <w:trPr>
          <w:trHeight w:val="275"/>
        </w:trPr>
        <w:tc>
          <w:tcPr>
            <w:tcW w:w="909" w:type="pct"/>
            <w:vMerge/>
            <w:tcBorders>
              <w:left w:val="single" w:sz="4" w:space="0" w:color="auto"/>
              <w:right w:val="single" w:sz="4" w:space="0" w:color="auto"/>
            </w:tcBorders>
            <w:vAlign w:val="center"/>
          </w:tcPr>
          <w:p w14:paraId="7AF652AE" w14:textId="77777777" w:rsidR="00B21156" w:rsidRPr="00EB3F7C" w:rsidRDefault="00B21156" w:rsidP="00DF44DC">
            <w:pPr>
              <w:rPr>
                <w:sz w:val="24"/>
                <w:szCs w:val="24"/>
              </w:rPr>
            </w:pPr>
          </w:p>
        </w:tc>
        <w:tc>
          <w:tcPr>
            <w:tcW w:w="2271" w:type="pct"/>
            <w:gridSpan w:val="2"/>
          </w:tcPr>
          <w:p w14:paraId="56CEDE9C" w14:textId="77777777" w:rsidR="00B21156" w:rsidRPr="00EB3F7C" w:rsidRDefault="00B21156" w:rsidP="00DF44DC">
            <w:pPr>
              <w:pStyle w:val="TableParagraph"/>
              <w:ind w:right="2241"/>
              <w:rPr>
                <w:sz w:val="24"/>
                <w:szCs w:val="24"/>
              </w:rPr>
            </w:pPr>
            <w:r w:rsidRPr="00FF30B0">
              <w:rPr>
                <w:spacing w:val="-1"/>
                <w:sz w:val="24"/>
                <w:szCs w:val="24"/>
              </w:rPr>
              <w:t>1.Состав атмосферного и шахтного воздуха. Способы проветривания подготовительных выработок. Оборудование для проветривания подготовительных выработок.</w:t>
            </w:r>
            <w:r w:rsidRPr="00FF30B0">
              <w:rPr>
                <w:iCs/>
                <w:sz w:val="24"/>
                <w:szCs w:val="24"/>
              </w:rPr>
              <w:t xml:space="preserve"> Правила установки ВМП.</w:t>
            </w:r>
          </w:p>
        </w:tc>
        <w:tc>
          <w:tcPr>
            <w:tcW w:w="704" w:type="pct"/>
            <w:vMerge/>
            <w:tcBorders>
              <w:left w:val="single" w:sz="4" w:space="0" w:color="auto"/>
              <w:bottom w:val="single" w:sz="4" w:space="0" w:color="auto"/>
            </w:tcBorders>
          </w:tcPr>
          <w:p w14:paraId="593EFB2F" w14:textId="77777777" w:rsidR="00B21156" w:rsidRPr="00EB3F7C" w:rsidRDefault="00B21156" w:rsidP="00DF44DC">
            <w:pPr>
              <w:jc w:val="center"/>
              <w:rPr>
                <w:sz w:val="24"/>
                <w:szCs w:val="24"/>
              </w:rPr>
            </w:pPr>
          </w:p>
        </w:tc>
        <w:tc>
          <w:tcPr>
            <w:tcW w:w="370" w:type="pct"/>
          </w:tcPr>
          <w:p w14:paraId="21269D36" w14:textId="77777777" w:rsidR="00B21156" w:rsidRPr="00EB3F7C" w:rsidRDefault="00B21156" w:rsidP="00DF44DC">
            <w:pPr>
              <w:rPr>
                <w:sz w:val="24"/>
                <w:szCs w:val="24"/>
              </w:rPr>
            </w:pPr>
          </w:p>
        </w:tc>
        <w:tc>
          <w:tcPr>
            <w:tcW w:w="484" w:type="pct"/>
          </w:tcPr>
          <w:p w14:paraId="60372538" w14:textId="4361FCA8" w:rsidR="00B21156" w:rsidRPr="00EB3F7C" w:rsidRDefault="00B21156" w:rsidP="00DF44DC">
            <w:pPr>
              <w:rPr>
                <w:sz w:val="24"/>
                <w:szCs w:val="24"/>
              </w:rPr>
            </w:pPr>
          </w:p>
        </w:tc>
        <w:tc>
          <w:tcPr>
            <w:tcW w:w="264" w:type="pct"/>
          </w:tcPr>
          <w:p w14:paraId="3E9BCBCE" w14:textId="77777777" w:rsidR="00B21156" w:rsidRPr="00EB3F7C" w:rsidRDefault="00B21156" w:rsidP="00DF44DC">
            <w:pPr>
              <w:rPr>
                <w:sz w:val="24"/>
                <w:szCs w:val="24"/>
              </w:rPr>
            </w:pPr>
          </w:p>
        </w:tc>
      </w:tr>
      <w:tr w:rsidR="00B21156" w:rsidRPr="00EB3F7C" w14:paraId="2E49ED42" w14:textId="77777777" w:rsidTr="006E1BEF">
        <w:trPr>
          <w:trHeight w:val="275"/>
        </w:trPr>
        <w:tc>
          <w:tcPr>
            <w:tcW w:w="909" w:type="pct"/>
            <w:vMerge w:val="restart"/>
          </w:tcPr>
          <w:p w14:paraId="1A89CE03" w14:textId="77777777" w:rsidR="00B21156" w:rsidRPr="00EB3F7C" w:rsidRDefault="00B21156" w:rsidP="00DF44DC">
            <w:pPr>
              <w:rPr>
                <w:sz w:val="24"/>
                <w:szCs w:val="24"/>
              </w:rPr>
            </w:pPr>
            <w:r w:rsidRPr="00FF30B0">
              <w:rPr>
                <w:b/>
                <w:bCs/>
                <w:sz w:val="24"/>
                <w:szCs w:val="24"/>
              </w:rPr>
              <w:t>Тема 1.8.</w:t>
            </w:r>
            <w:r w:rsidRPr="00FF30B0">
              <w:rPr>
                <w:b/>
                <w:spacing w:val="-1"/>
                <w:sz w:val="24"/>
                <w:szCs w:val="24"/>
              </w:rPr>
              <w:t xml:space="preserve"> Проектирование проведения и крепления и </w:t>
            </w:r>
            <w:r w:rsidRPr="00FF30B0">
              <w:rPr>
                <w:b/>
                <w:spacing w:val="-2"/>
                <w:sz w:val="24"/>
                <w:szCs w:val="24"/>
              </w:rPr>
              <w:t>горных выработок</w:t>
            </w:r>
          </w:p>
        </w:tc>
        <w:tc>
          <w:tcPr>
            <w:tcW w:w="2271" w:type="pct"/>
            <w:gridSpan w:val="2"/>
          </w:tcPr>
          <w:p w14:paraId="33B10D0D" w14:textId="77777777" w:rsidR="00B21156" w:rsidRPr="00EB3F7C" w:rsidRDefault="00B21156" w:rsidP="00DF44DC">
            <w:pPr>
              <w:pStyle w:val="TableParagraph"/>
              <w:ind w:right="2241"/>
              <w:rPr>
                <w:sz w:val="24"/>
                <w:szCs w:val="24"/>
              </w:rPr>
            </w:pPr>
            <w:r w:rsidRPr="00FF30B0">
              <w:rPr>
                <w:b/>
                <w:color w:val="000000"/>
                <w:sz w:val="24"/>
                <w:szCs w:val="24"/>
              </w:rPr>
              <w:t>Содержание</w:t>
            </w:r>
          </w:p>
        </w:tc>
        <w:tc>
          <w:tcPr>
            <w:tcW w:w="704" w:type="pct"/>
            <w:vMerge w:val="restart"/>
            <w:tcBorders>
              <w:top w:val="single" w:sz="4" w:space="0" w:color="auto"/>
              <w:left w:val="single" w:sz="4" w:space="0" w:color="auto"/>
            </w:tcBorders>
          </w:tcPr>
          <w:p w14:paraId="2A4E7BE6" w14:textId="77777777" w:rsidR="00B21156" w:rsidRPr="00EB3F7C" w:rsidRDefault="00B21156" w:rsidP="00DF44DC">
            <w:pPr>
              <w:jc w:val="center"/>
              <w:rPr>
                <w:sz w:val="24"/>
                <w:szCs w:val="24"/>
              </w:rPr>
            </w:pPr>
          </w:p>
        </w:tc>
        <w:tc>
          <w:tcPr>
            <w:tcW w:w="370" w:type="pct"/>
          </w:tcPr>
          <w:p w14:paraId="38E295E0" w14:textId="77777777" w:rsidR="00B21156" w:rsidRPr="00EB3F7C" w:rsidRDefault="00B21156" w:rsidP="00DF44DC">
            <w:pPr>
              <w:rPr>
                <w:sz w:val="24"/>
                <w:szCs w:val="24"/>
              </w:rPr>
            </w:pPr>
          </w:p>
        </w:tc>
        <w:tc>
          <w:tcPr>
            <w:tcW w:w="484" w:type="pct"/>
          </w:tcPr>
          <w:p w14:paraId="1FF3E7AB" w14:textId="6169F4D6" w:rsidR="00B21156" w:rsidRPr="00EB3F7C" w:rsidRDefault="00B21156" w:rsidP="00DF44DC">
            <w:pPr>
              <w:rPr>
                <w:sz w:val="24"/>
                <w:szCs w:val="24"/>
              </w:rPr>
            </w:pPr>
          </w:p>
        </w:tc>
        <w:tc>
          <w:tcPr>
            <w:tcW w:w="264" w:type="pct"/>
          </w:tcPr>
          <w:p w14:paraId="6B0B5F0A" w14:textId="77777777" w:rsidR="00B21156" w:rsidRPr="00EB3F7C" w:rsidRDefault="00B21156" w:rsidP="00DF44DC">
            <w:pPr>
              <w:rPr>
                <w:sz w:val="24"/>
                <w:szCs w:val="24"/>
              </w:rPr>
            </w:pPr>
          </w:p>
        </w:tc>
      </w:tr>
      <w:tr w:rsidR="00B21156" w:rsidRPr="00EB3F7C" w14:paraId="25974592" w14:textId="77777777" w:rsidTr="006E1BEF">
        <w:trPr>
          <w:trHeight w:val="275"/>
        </w:trPr>
        <w:tc>
          <w:tcPr>
            <w:tcW w:w="909" w:type="pct"/>
            <w:vMerge/>
          </w:tcPr>
          <w:p w14:paraId="651FC2BC" w14:textId="77777777" w:rsidR="00B21156" w:rsidRPr="00EB3F7C" w:rsidRDefault="00B21156" w:rsidP="00DF44DC">
            <w:pPr>
              <w:rPr>
                <w:sz w:val="24"/>
                <w:szCs w:val="24"/>
              </w:rPr>
            </w:pPr>
          </w:p>
        </w:tc>
        <w:tc>
          <w:tcPr>
            <w:tcW w:w="2271" w:type="pct"/>
            <w:gridSpan w:val="2"/>
          </w:tcPr>
          <w:p w14:paraId="0E7E8443" w14:textId="77777777" w:rsidR="00B21156" w:rsidRPr="00EB3F7C" w:rsidRDefault="00B21156" w:rsidP="00DF44DC">
            <w:pPr>
              <w:pStyle w:val="TableParagraph"/>
              <w:ind w:right="2241"/>
              <w:rPr>
                <w:sz w:val="24"/>
                <w:szCs w:val="24"/>
              </w:rPr>
            </w:pPr>
            <w:r w:rsidRPr="00FF30B0">
              <w:rPr>
                <w:iCs/>
                <w:sz w:val="24"/>
                <w:szCs w:val="24"/>
              </w:rPr>
              <w:t>1.Требования ПБ к проектной документации. Содержание проектов, их выполнение, согласование</w:t>
            </w:r>
            <w:r w:rsidRPr="00FF30B0">
              <w:rPr>
                <w:spacing w:val="-3"/>
                <w:sz w:val="24"/>
                <w:szCs w:val="24"/>
              </w:rPr>
              <w:t xml:space="preserve"> </w:t>
            </w:r>
            <w:r w:rsidRPr="00FF30B0">
              <w:rPr>
                <w:iCs/>
                <w:sz w:val="24"/>
                <w:szCs w:val="24"/>
              </w:rPr>
              <w:t xml:space="preserve">и утверждение. </w:t>
            </w:r>
            <w:r w:rsidRPr="00FF30B0">
              <w:rPr>
                <w:spacing w:val="-1"/>
                <w:sz w:val="24"/>
                <w:szCs w:val="24"/>
              </w:rPr>
              <w:t xml:space="preserve">Требования стандартов ЕСКД и ЕСТД к </w:t>
            </w:r>
            <w:r w:rsidRPr="00FF30B0">
              <w:rPr>
                <w:spacing w:val="-3"/>
                <w:sz w:val="24"/>
                <w:szCs w:val="24"/>
              </w:rPr>
              <w:t xml:space="preserve">оформлению и составлению чертежей и схем, к </w:t>
            </w:r>
            <w:r w:rsidRPr="00FF30B0">
              <w:rPr>
                <w:spacing w:val="-2"/>
                <w:sz w:val="24"/>
                <w:szCs w:val="24"/>
              </w:rPr>
              <w:t>оформлению технической и технологической документации по ведению горных работ.</w:t>
            </w:r>
          </w:p>
        </w:tc>
        <w:tc>
          <w:tcPr>
            <w:tcW w:w="704" w:type="pct"/>
            <w:vMerge/>
            <w:tcBorders>
              <w:left w:val="single" w:sz="4" w:space="0" w:color="auto"/>
              <w:bottom w:val="single" w:sz="4" w:space="0" w:color="auto"/>
            </w:tcBorders>
          </w:tcPr>
          <w:p w14:paraId="26A4A947" w14:textId="77777777" w:rsidR="00B21156" w:rsidRPr="00EB3F7C" w:rsidRDefault="00B21156" w:rsidP="00DF44DC">
            <w:pPr>
              <w:jc w:val="center"/>
              <w:rPr>
                <w:sz w:val="24"/>
                <w:szCs w:val="24"/>
              </w:rPr>
            </w:pPr>
          </w:p>
        </w:tc>
        <w:tc>
          <w:tcPr>
            <w:tcW w:w="370" w:type="pct"/>
          </w:tcPr>
          <w:p w14:paraId="7BFE08AD" w14:textId="77777777" w:rsidR="00B21156" w:rsidRPr="00EB3F7C" w:rsidRDefault="00B21156" w:rsidP="00DF44DC">
            <w:pPr>
              <w:rPr>
                <w:sz w:val="24"/>
                <w:szCs w:val="24"/>
              </w:rPr>
            </w:pPr>
          </w:p>
        </w:tc>
        <w:tc>
          <w:tcPr>
            <w:tcW w:w="484" w:type="pct"/>
          </w:tcPr>
          <w:p w14:paraId="15FEBF58" w14:textId="679C8DEF" w:rsidR="00B21156" w:rsidRPr="00EB3F7C" w:rsidRDefault="00B21156" w:rsidP="00DF44DC">
            <w:pPr>
              <w:rPr>
                <w:sz w:val="24"/>
                <w:szCs w:val="24"/>
              </w:rPr>
            </w:pPr>
          </w:p>
        </w:tc>
        <w:tc>
          <w:tcPr>
            <w:tcW w:w="264" w:type="pct"/>
          </w:tcPr>
          <w:p w14:paraId="68FF4F6F" w14:textId="77777777" w:rsidR="00B21156" w:rsidRPr="00EB3F7C" w:rsidRDefault="00B21156" w:rsidP="00DF44DC">
            <w:pPr>
              <w:rPr>
                <w:sz w:val="24"/>
                <w:szCs w:val="24"/>
              </w:rPr>
            </w:pPr>
          </w:p>
        </w:tc>
      </w:tr>
      <w:tr w:rsidR="00B21156" w:rsidRPr="00EB3F7C" w14:paraId="67F73187" w14:textId="77777777" w:rsidTr="006E1BEF">
        <w:trPr>
          <w:trHeight w:val="275"/>
        </w:trPr>
        <w:tc>
          <w:tcPr>
            <w:tcW w:w="909" w:type="pct"/>
            <w:vMerge w:val="restart"/>
          </w:tcPr>
          <w:p w14:paraId="3754A943" w14:textId="77777777" w:rsidR="00B21156" w:rsidRPr="00EB3F7C" w:rsidRDefault="00B21156" w:rsidP="00DF44DC">
            <w:pPr>
              <w:rPr>
                <w:sz w:val="24"/>
                <w:szCs w:val="24"/>
              </w:rPr>
            </w:pPr>
            <w:r w:rsidRPr="00FF30B0">
              <w:rPr>
                <w:b/>
                <w:bCs/>
                <w:sz w:val="24"/>
                <w:szCs w:val="24"/>
              </w:rPr>
              <w:t>Тема 1. 9</w:t>
            </w:r>
            <w:r w:rsidRPr="00FF30B0">
              <w:rPr>
                <w:b/>
                <w:iCs/>
                <w:sz w:val="24"/>
                <w:szCs w:val="24"/>
              </w:rPr>
              <w:t xml:space="preserve"> Общие сведения о проходке вертикальных стволов</w:t>
            </w:r>
          </w:p>
        </w:tc>
        <w:tc>
          <w:tcPr>
            <w:tcW w:w="2271" w:type="pct"/>
            <w:gridSpan w:val="2"/>
          </w:tcPr>
          <w:p w14:paraId="45EE4429" w14:textId="77777777" w:rsidR="00B21156" w:rsidRPr="00EB3F7C" w:rsidRDefault="00B21156" w:rsidP="00DF44DC">
            <w:pPr>
              <w:pStyle w:val="TableParagraph"/>
              <w:ind w:right="2241"/>
              <w:rPr>
                <w:sz w:val="24"/>
                <w:szCs w:val="24"/>
              </w:rPr>
            </w:pPr>
            <w:r w:rsidRPr="00FF30B0">
              <w:rPr>
                <w:b/>
                <w:color w:val="000000"/>
                <w:sz w:val="24"/>
                <w:szCs w:val="24"/>
              </w:rPr>
              <w:t>Содержание</w:t>
            </w:r>
          </w:p>
        </w:tc>
        <w:tc>
          <w:tcPr>
            <w:tcW w:w="704" w:type="pct"/>
            <w:vMerge w:val="restart"/>
            <w:tcBorders>
              <w:top w:val="single" w:sz="4" w:space="0" w:color="auto"/>
              <w:left w:val="single" w:sz="4" w:space="0" w:color="auto"/>
            </w:tcBorders>
          </w:tcPr>
          <w:p w14:paraId="60B9A40C" w14:textId="77777777" w:rsidR="00B21156" w:rsidRPr="00EB3F7C" w:rsidRDefault="00B21156" w:rsidP="00DF44DC">
            <w:pPr>
              <w:jc w:val="center"/>
              <w:rPr>
                <w:sz w:val="24"/>
                <w:szCs w:val="24"/>
              </w:rPr>
            </w:pPr>
          </w:p>
        </w:tc>
        <w:tc>
          <w:tcPr>
            <w:tcW w:w="370" w:type="pct"/>
          </w:tcPr>
          <w:p w14:paraId="1AF72557" w14:textId="77777777" w:rsidR="00B21156" w:rsidRPr="00EB3F7C" w:rsidRDefault="00B21156" w:rsidP="00DF44DC">
            <w:pPr>
              <w:rPr>
                <w:sz w:val="24"/>
                <w:szCs w:val="24"/>
              </w:rPr>
            </w:pPr>
          </w:p>
        </w:tc>
        <w:tc>
          <w:tcPr>
            <w:tcW w:w="484" w:type="pct"/>
          </w:tcPr>
          <w:p w14:paraId="4CD74151" w14:textId="5B9FC28B" w:rsidR="00B21156" w:rsidRPr="00EB3F7C" w:rsidRDefault="00B21156" w:rsidP="00DF44DC">
            <w:pPr>
              <w:rPr>
                <w:sz w:val="24"/>
                <w:szCs w:val="24"/>
              </w:rPr>
            </w:pPr>
          </w:p>
        </w:tc>
        <w:tc>
          <w:tcPr>
            <w:tcW w:w="264" w:type="pct"/>
          </w:tcPr>
          <w:p w14:paraId="78F19BE9" w14:textId="77777777" w:rsidR="00B21156" w:rsidRPr="00EB3F7C" w:rsidRDefault="00B21156" w:rsidP="00DF44DC">
            <w:pPr>
              <w:rPr>
                <w:sz w:val="24"/>
                <w:szCs w:val="24"/>
              </w:rPr>
            </w:pPr>
          </w:p>
        </w:tc>
      </w:tr>
      <w:tr w:rsidR="00B21156" w:rsidRPr="00EB3F7C" w14:paraId="4DB5AD4B" w14:textId="77777777" w:rsidTr="006E1BEF">
        <w:trPr>
          <w:trHeight w:val="275"/>
        </w:trPr>
        <w:tc>
          <w:tcPr>
            <w:tcW w:w="909" w:type="pct"/>
            <w:vMerge/>
          </w:tcPr>
          <w:p w14:paraId="1133F9DD" w14:textId="77777777" w:rsidR="00B21156" w:rsidRPr="00EB3F7C" w:rsidRDefault="00B21156" w:rsidP="00DF44DC">
            <w:pPr>
              <w:rPr>
                <w:sz w:val="24"/>
                <w:szCs w:val="24"/>
              </w:rPr>
            </w:pPr>
          </w:p>
        </w:tc>
        <w:tc>
          <w:tcPr>
            <w:tcW w:w="2271" w:type="pct"/>
            <w:gridSpan w:val="2"/>
            <w:vAlign w:val="center"/>
          </w:tcPr>
          <w:p w14:paraId="12054364" w14:textId="77777777" w:rsidR="00B21156" w:rsidRPr="00EB3F7C" w:rsidRDefault="00B21156" w:rsidP="00DF44DC">
            <w:pPr>
              <w:pStyle w:val="TableParagraph"/>
              <w:ind w:right="2241"/>
              <w:rPr>
                <w:sz w:val="24"/>
                <w:szCs w:val="24"/>
              </w:rPr>
            </w:pPr>
            <w:r w:rsidRPr="00FF30B0">
              <w:rPr>
                <w:iCs/>
                <w:sz w:val="24"/>
                <w:szCs w:val="24"/>
              </w:rPr>
              <w:t>1.Типы вертикальных стволов Подготовительные работы перед проходкой ствола. Проходка устья ствола. Основные схемы проходки ствола. Крепление ствола. Армирование. ПБ при проходке стволов.</w:t>
            </w:r>
          </w:p>
        </w:tc>
        <w:tc>
          <w:tcPr>
            <w:tcW w:w="704" w:type="pct"/>
            <w:vMerge/>
            <w:tcBorders>
              <w:left w:val="single" w:sz="4" w:space="0" w:color="auto"/>
              <w:bottom w:val="single" w:sz="4" w:space="0" w:color="auto"/>
            </w:tcBorders>
          </w:tcPr>
          <w:p w14:paraId="6EF71E54" w14:textId="77777777" w:rsidR="00B21156" w:rsidRPr="00EB3F7C" w:rsidRDefault="00B21156" w:rsidP="00DF44DC">
            <w:pPr>
              <w:jc w:val="center"/>
              <w:rPr>
                <w:sz w:val="24"/>
                <w:szCs w:val="24"/>
              </w:rPr>
            </w:pPr>
          </w:p>
        </w:tc>
        <w:tc>
          <w:tcPr>
            <w:tcW w:w="370" w:type="pct"/>
          </w:tcPr>
          <w:p w14:paraId="05D42AC6" w14:textId="77777777" w:rsidR="00B21156" w:rsidRPr="00EB3F7C" w:rsidRDefault="00B21156" w:rsidP="00DF44DC">
            <w:pPr>
              <w:rPr>
                <w:sz w:val="24"/>
                <w:szCs w:val="24"/>
              </w:rPr>
            </w:pPr>
          </w:p>
        </w:tc>
        <w:tc>
          <w:tcPr>
            <w:tcW w:w="484" w:type="pct"/>
          </w:tcPr>
          <w:p w14:paraId="195375E7" w14:textId="16604217" w:rsidR="00B21156" w:rsidRPr="00EB3F7C" w:rsidRDefault="00B21156" w:rsidP="00DF44DC">
            <w:pPr>
              <w:rPr>
                <w:sz w:val="24"/>
                <w:szCs w:val="24"/>
              </w:rPr>
            </w:pPr>
          </w:p>
        </w:tc>
        <w:tc>
          <w:tcPr>
            <w:tcW w:w="264" w:type="pct"/>
          </w:tcPr>
          <w:p w14:paraId="31DEDC49" w14:textId="77777777" w:rsidR="00B21156" w:rsidRPr="00EB3F7C" w:rsidRDefault="00B21156" w:rsidP="00DF44DC">
            <w:pPr>
              <w:rPr>
                <w:sz w:val="24"/>
                <w:szCs w:val="24"/>
              </w:rPr>
            </w:pPr>
          </w:p>
        </w:tc>
      </w:tr>
      <w:tr w:rsidR="00B21156" w:rsidRPr="00EB3F7C" w14:paraId="47B9C48A" w14:textId="77777777" w:rsidTr="006E1BEF">
        <w:trPr>
          <w:trHeight w:val="275"/>
        </w:trPr>
        <w:tc>
          <w:tcPr>
            <w:tcW w:w="909" w:type="pct"/>
            <w:vMerge/>
          </w:tcPr>
          <w:p w14:paraId="4DC5E8BE" w14:textId="77777777" w:rsidR="00B21156" w:rsidRPr="00EB3F7C" w:rsidRDefault="00B21156" w:rsidP="00DF44DC">
            <w:pPr>
              <w:rPr>
                <w:sz w:val="24"/>
                <w:szCs w:val="24"/>
              </w:rPr>
            </w:pPr>
          </w:p>
        </w:tc>
        <w:tc>
          <w:tcPr>
            <w:tcW w:w="2271" w:type="pct"/>
            <w:gridSpan w:val="2"/>
          </w:tcPr>
          <w:p w14:paraId="3C7E9A57" w14:textId="77777777" w:rsidR="00B21156" w:rsidRPr="00EB3F7C" w:rsidRDefault="00B21156" w:rsidP="00DF44DC">
            <w:pPr>
              <w:pStyle w:val="TableParagraph"/>
              <w:ind w:right="2241"/>
              <w:rPr>
                <w:sz w:val="24"/>
                <w:szCs w:val="24"/>
              </w:rPr>
            </w:pPr>
            <w:r w:rsidRPr="00FF30B0">
              <w:rPr>
                <w:b/>
                <w:bCs/>
                <w:sz w:val="24"/>
                <w:szCs w:val="24"/>
              </w:rPr>
              <w:t>В том числе практических занятий</w:t>
            </w:r>
          </w:p>
        </w:tc>
        <w:tc>
          <w:tcPr>
            <w:tcW w:w="704" w:type="pct"/>
            <w:vMerge w:val="restart"/>
            <w:tcBorders>
              <w:top w:val="single" w:sz="4" w:space="0" w:color="auto"/>
              <w:left w:val="single" w:sz="4" w:space="0" w:color="auto"/>
            </w:tcBorders>
          </w:tcPr>
          <w:p w14:paraId="5FF3C2DC" w14:textId="77777777" w:rsidR="00B21156" w:rsidRPr="00EB3F7C" w:rsidRDefault="00B21156" w:rsidP="00DF44DC">
            <w:pPr>
              <w:jc w:val="center"/>
              <w:rPr>
                <w:sz w:val="24"/>
                <w:szCs w:val="24"/>
              </w:rPr>
            </w:pPr>
          </w:p>
        </w:tc>
        <w:tc>
          <w:tcPr>
            <w:tcW w:w="370" w:type="pct"/>
          </w:tcPr>
          <w:p w14:paraId="51F53026" w14:textId="77777777" w:rsidR="00B21156" w:rsidRPr="00EB3F7C" w:rsidRDefault="00B21156" w:rsidP="00DF44DC">
            <w:pPr>
              <w:rPr>
                <w:sz w:val="24"/>
                <w:szCs w:val="24"/>
              </w:rPr>
            </w:pPr>
          </w:p>
        </w:tc>
        <w:tc>
          <w:tcPr>
            <w:tcW w:w="484" w:type="pct"/>
          </w:tcPr>
          <w:p w14:paraId="25876829" w14:textId="3779AD2C" w:rsidR="00B21156" w:rsidRPr="00EB3F7C" w:rsidRDefault="00B21156" w:rsidP="00DF44DC">
            <w:pPr>
              <w:rPr>
                <w:sz w:val="24"/>
                <w:szCs w:val="24"/>
              </w:rPr>
            </w:pPr>
          </w:p>
        </w:tc>
        <w:tc>
          <w:tcPr>
            <w:tcW w:w="264" w:type="pct"/>
          </w:tcPr>
          <w:p w14:paraId="56B3B87F" w14:textId="77777777" w:rsidR="00B21156" w:rsidRPr="00EB3F7C" w:rsidRDefault="00B21156" w:rsidP="00DF44DC">
            <w:pPr>
              <w:rPr>
                <w:sz w:val="24"/>
                <w:szCs w:val="24"/>
              </w:rPr>
            </w:pPr>
          </w:p>
        </w:tc>
      </w:tr>
      <w:tr w:rsidR="00B21156" w:rsidRPr="00EB3F7C" w14:paraId="35612770" w14:textId="77777777" w:rsidTr="006E1BEF">
        <w:trPr>
          <w:trHeight w:val="275"/>
        </w:trPr>
        <w:tc>
          <w:tcPr>
            <w:tcW w:w="909" w:type="pct"/>
            <w:vMerge/>
          </w:tcPr>
          <w:p w14:paraId="3CB5CB42" w14:textId="77777777" w:rsidR="00B21156" w:rsidRPr="00EB3F7C" w:rsidRDefault="00B21156" w:rsidP="00DF44DC">
            <w:pPr>
              <w:rPr>
                <w:sz w:val="24"/>
                <w:szCs w:val="24"/>
              </w:rPr>
            </w:pPr>
          </w:p>
        </w:tc>
        <w:tc>
          <w:tcPr>
            <w:tcW w:w="2271" w:type="pct"/>
            <w:gridSpan w:val="2"/>
          </w:tcPr>
          <w:p w14:paraId="254376C0" w14:textId="77777777" w:rsidR="00B21156" w:rsidRPr="00EB3F7C" w:rsidRDefault="00B21156" w:rsidP="00DF44DC">
            <w:pPr>
              <w:pStyle w:val="TableParagraph"/>
              <w:ind w:right="2241"/>
              <w:rPr>
                <w:sz w:val="24"/>
                <w:szCs w:val="24"/>
              </w:rPr>
            </w:pPr>
            <w:r w:rsidRPr="00FF30B0">
              <w:rPr>
                <w:b/>
                <w:iCs/>
                <w:sz w:val="24"/>
                <w:szCs w:val="24"/>
              </w:rPr>
              <w:t>Практическое занятие 11:</w:t>
            </w:r>
            <w:r w:rsidRPr="00FF30B0">
              <w:rPr>
                <w:iCs/>
                <w:sz w:val="24"/>
                <w:szCs w:val="24"/>
              </w:rPr>
              <w:t xml:space="preserve"> «</w:t>
            </w:r>
            <w:r w:rsidRPr="00FF30B0">
              <w:rPr>
                <w:sz w:val="24"/>
                <w:szCs w:val="24"/>
              </w:rPr>
              <w:t xml:space="preserve">Расчёт </w:t>
            </w:r>
            <w:r w:rsidRPr="00FF30B0">
              <w:rPr>
                <w:sz w:val="24"/>
                <w:szCs w:val="24"/>
              </w:rPr>
              <w:lastRenderedPageBreak/>
              <w:t>бетонной крепи вертикальной выработки»</w:t>
            </w:r>
          </w:p>
        </w:tc>
        <w:tc>
          <w:tcPr>
            <w:tcW w:w="704" w:type="pct"/>
            <w:vMerge/>
            <w:tcBorders>
              <w:left w:val="single" w:sz="4" w:space="0" w:color="auto"/>
              <w:bottom w:val="single" w:sz="4" w:space="0" w:color="auto"/>
            </w:tcBorders>
          </w:tcPr>
          <w:p w14:paraId="282F5A13" w14:textId="77777777" w:rsidR="00B21156" w:rsidRPr="00EB3F7C" w:rsidRDefault="00B21156" w:rsidP="00DF44DC">
            <w:pPr>
              <w:jc w:val="center"/>
              <w:rPr>
                <w:sz w:val="24"/>
                <w:szCs w:val="24"/>
              </w:rPr>
            </w:pPr>
          </w:p>
        </w:tc>
        <w:tc>
          <w:tcPr>
            <w:tcW w:w="370" w:type="pct"/>
          </w:tcPr>
          <w:p w14:paraId="602BD277" w14:textId="77777777" w:rsidR="00B21156" w:rsidRPr="00EB3F7C" w:rsidRDefault="00B21156" w:rsidP="00DF44DC">
            <w:pPr>
              <w:rPr>
                <w:sz w:val="24"/>
                <w:szCs w:val="24"/>
              </w:rPr>
            </w:pPr>
          </w:p>
        </w:tc>
        <w:tc>
          <w:tcPr>
            <w:tcW w:w="484" w:type="pct"/>
          </w:tcPr>
          <w:p w14:paraId="3B9F58D4" w14:textId="4645005D" w:rsidR="00B21156" w:rsidRPr="00EB3F7C" w:rsidRDefault="00B21156" w:rsidP="00DF44DC">
            <w:pPr>
              <w:rPr>
                <w:sz w:val="24"/>
                <w:szCs w:val="24"/>
              </w:rPr>
            </w:pPr>
          </w:p>
        </w:tc>
        <w:tc>
          <w:tcPr>
            <w:tcW w:w="264" w:type="pct"/>
          </w:tcPr>
          <w:p w14:paraId="6B1F9341" w14:textId="77777777" w:rsidR="00B21156" w:rsidRPr="00EB3F7C" w:rsidRDefault="00B21156" w:rsidP="00DF44DC">
            <w:pPr>
              <w:rPr>
                <w:sz w:val="24"/>
                <w:szCs w:val="24"/>
              </w:rPr>
            </w:pPr>
          </w:p>
        </w:tc>
      </w:tr>
      <w:tr w:rsidR="00B21156" w:rsidRPr="00EB3F7C" w14:paraId="6809DC47" w14:textId="77777777" w:rsidTr="006E1BEF">
        <w:trPr>
          <w:trHeight w:val="275"/>
        </w:trPr>
        <w:tc>
          <w:tcPr>
            <w:tcW w:w="909" w:type="pct"/>
            <w:vMerge w:val="restart"/>
          </w:tcPr>
          <w:p w14:paraId="6B32D338" w14:textId="77777777" w:rsidR="00B21156" w:rsidRPr="00EB3F7C" w:rsidRDefault="00B21156" w:rsidP="00DF44DC">
            <w:pPr>
              <w:rPr>
                <w:sz w:val="24"/>
                <w:szCs w:val="24"/>
              </w:rPr>
            </w:pPr>
            <w:r w:rsidRPr="00FF30B0">
              <w:rPr>
                <w:b/>
                <w:bCs/>
                <w:sz w:val="24"/>
                <w:szCs w:val="24"/>
              </w:rPr>
              <w:t>Тема 1.10</w:t>
            </w:r>
            <w:r w:rsidRPr="00FF30B0">
              <w:rPr>
                <w:b/>
                <w:iCs/>
                <w:sz w:val="24"/>
                <w:szCs w:val="24"/>
              </w:rPr>
              <w:t xml:space="preserve"> </w:t>
            </w:r>
            <w:r w:rsidRPr="00FF30B0">
              <w:rPr>
                <w:b/>
                <w:spacing w:val="-4"/>
                <w:sz w:val="24"/>
                <w:szCs w:val="24"/>
              </w:rPr>
              <w:t>Технология ремонта, восстановления горных выработок</w:t>
            </w:r>
          </w:p>
        </w:tc>
        <w:tc>
          <w:tcPr>
            <w:tcW w:w="2271" w:type="pct"/>
            <w:gridSpan w:val="2"/>
          </w:tcPr>
          <w:p w14:paraId="17DDFBE4" w14:textId="77777777" w:rsidR="00B21156" w:rsidRPr="00EB3F7C" w:rsidRDefault="00B21156" w:rsidP="00DF44DC">
            <w:pPr>
              <w:pStyle w:val="TableParagraph"/>
              <w:ind w:right="2241"/>
              <w:rPr>
                <w:sz w:val="24"/>
                <w:szCs w:val="24"/>
              </w:rPr>
            </w:pPr>
            <w:r w:rsidRPr="00FF30B0">
              <w:rPr>
                <w:b/>
                <w:color w:val="000000"/>
                <w:sz w:val="24"/>
                <w:szCs w:val="24"/>
              </w:rPr>
              <w:t>Содержание</w:t>
            </w:r>
          </w:p>
        </w:tc>
        <w:tc>
          <w:tcPr>
            <w:tcW w:w="704" w:type="pct"/>
            <w:tcBorders>
              <w:top w:val="single" w:sz="4" w:space="0" w:color="auto"/>
              <w:left w:val="single" w:sz="4" w:space="0" w:color="auto"/>
              <w:bottom w:val="single" w:sz="4" w:space="0" w:color="auto"/>
            </w:tcBorders>
          </w:tcPr>
          <w:p w14:paraId="3A1506B6" w14:textId="77777777" w:rsidR="00B21156" w:rsidRPr="00EB3F7C" w:rsidRDefault="00B21156" w:rsidP="00DF44DC">
            <w:pPr>
              <w:jc w:val="center"/>
              <w:rPr>
                <w:sz w:val="24"/>
                <w:szCs w:val="24"/>
              </w:rPr>
            </w:pPr>
          </w:p>
        </w:tc>
        <w:tc>
          <w:tcPr>
            <w:tcW w:w="370" w:type="pct"/>
          </w:tcPr>
          <w:p w14:paraId="0EE5CA9A" w14:textId="77777777" w:rsidR="00B21156" w:rsidRPr="00EB3F7C" w:rsidRDefault="00B21156" w:rsidP="00DF44DC">
            <w:pPr>
              <w:rPr>
                <w:sz w:val="24"/>
                <w:szCs w:val="24"/>
              </w:rPr>
            </w:pPr>
          </w:p>
        </w:tc>
        <w:tc>
          <w:tcPr>
            <w:tcW w:w="484" w:type="pct"/>
          </w:tcPr>
          <w:p w14:paraId="53AF4663" w14:textId="0C36018A" w:rsidR="00B21156" w:rsidRPr="00EB3F7C" w:rsidRDefault="00B21156" w:rsidP="00DF44DC">
            <w:pPr>
              <w:rPr>
                <w:sz w:val="24"/>
                <w:szCs w:val="24"/>
              </w:rPr>
            </w:pPr>
          </w:p>
        </w:tc>
        <w:tc>
          <w:tcPr>
            <w:tcW w:w="264" w:type="pct"/>
          </w:tcPr>
          <w:p w14:paraId="062C2EBE" w14:textId="77777777" w:rsidR="00B21156" w:rsidRPr="00EB3F7C" w:rsidRDefault="00B21156" w:rsidP="00DF44DC">
            <w:pPr>
              <w:rPr>
                <w:sz w:val="24"/>
                <w:szCs w:val="24"/>
              </w:rPr>
            </w:pPr>
          </w:p>
        </w:tc>
      </w:tr>
      <w:tr w:rsidR="00B21156" w:rsidRPr="00EB3F7C" w14:paraId="2197DA01" w14:textId="77777777" w:rsidTr="006E1BEF">
        <w:trPr>
          <w:trHeight w:val="275"/>
        </w:trPr>
        <w:tc>
          <w:tcPr>
            <w:tcW w:w="909" w:type="pct"/>
            <w:vMerge/>
          </w:tcPr>
          <w:p w14:paraId="5D5484E8" w14:textId="77777777" w:rsidR="00B21156" w:rsidRPr="00EB3F7C" w:rsidRDefault="00B21156" w:rsidP="00DF44DC">
            <w:pPr>
              <w:rPr>
                <w:sz w:val="24"/>
                <w:szCs w:val="24"/>
              </w:rPr>
            </w:pPr>
          </w:p>
        </w:tc>
        <w:tc>
          <w:tcPr>
            <w:tcW w:w="2271" w:type="pct"/>
            <w:gridSpan w:val="2"/>
            <w:vAlign w:val="center"/>
          </w:tcPr>
          <w:p w14:paraId="0E7B8E74" w14:textId="77777777" w:rsidR="00B21156" w:rsidRPr="00EB3F7C" w:rsidRDefault="00B21156" w:rsidP="00DF44DC">
            <w:pPr>
              <w:pStyle w:val="TableParagraph"/>
              <w:ind w:right="2241"/>
              <w:rPr>
                <w:sz w:val="24"/>
                <w:szCs w:val="24"/>
              </w:rPr>
            </w:pPr>
            <w:r w:rsidRPr="00FF30B0">
              <w:rPr>
                <w:spacing w:val="-2"/>
                <w:sz w:val="24"/>
                <w:szCs w:val="24"/>
              </w:rPr>
              <w:t xml:space="preserve">1.Ремонт горных </w:t>
            </w:r>
            <w:r w:rsidRPr="00FF30B0">
              <w:rPr>
                <w:spacing w:val="-1"/>
                <w:sz w:val="24"/>
                <w:szCs w:val="24"/>
              </w:rPr>
              <w:t>выработок.</w:t>
            </w:r>
            <w:r w:rsidRPr="00FF30B0">
              <w:rPr>
                <w:spacing w:val="-2"/>
                <w:sz w:val="24"/>
                <w:szCs w:val="24"/>
              </w:rPr>
              <w:t xml:space="preserve"> Погашение и восстановление горных</w:t>
            </w:r>
            <w:r w:rsidRPr="00FF30B0">
              <w:rPr>
                <w:spacing w:val="-1"/>
                <w:sz w:val="24"/>
                <w:szCs w:val="24"/>
              </w:rPr>
              <w:t xml:space="preserve"> выработок</w:t>
            </w:r>
          </w:p>
        </w:tc>
        <w:tc>
          <w:tcPr>
            <w:tcW w:w="704" w:type="pct"/>
            <w:tcBorders>
              <w:top w:val="single" w:sz="4" w:space="0" w:color="auto"/>
              <w:left w:val="single" w:sz="4" w:space="0" w:color="auto"/>
              <w:bottom w:val="single" w:sz="4" w:space="0" w:color="auto"/>
            </w:tcBorders>
          </w:tcPr>
          <w:p w14:paraId="3514A746" w14:textId="77777777" w:rsidR="00B21156" w:rsidRPr="003432DE" w:rsidRDefault="00B21156" w:rsidP="00DF44DC">
            <w:pPr>
              <w:jc w:val="center"/>
              <w:rPr>
                <w:sz w:val="24"/>
                <w:szCs w:val="24"/>
              </w:rPr>
            </w:pPr>
          </w:p>
        </w:tc>
        <w:tc>
          <w:tcPr>
            <w:tcW w:w="370" w:type="pct"/>
          </w:tcPr>
          <w:p w14:paraId="54568FDD" w14:textId="77777777" w:rsidR="00B21156" w:rsidRPr="00EB3F7C" w:rsidRDefault="00B21156" w:rsidP="00DF44DC">
            <w:pPr>
              <w:rPr>
                <w:sz w:val="24"/>
                <w:szCs w:val="24"/>
              </w:rPr>
            </w:pPr>
          </w:p>
        </w:tc>
        <w:tc>
          <w:tcPr>
            <w:tcW w:w="484" w:type="pct"/>
          </w:tcPr>
          <w:p w14:paraId="7461E591" w14:textId="209A23A7" w:rsidR="00B21156" w:rsidRPr="00EB3F7C" w:rsidRDefault="00B21156" w:rsidP="00DF44DC">
            <w:pPr>
              <w:rPr>
                <w:sz w:val="24"/>
                <w:szCs w:val="24"/>
              </w:rPr>
            </w:pPr>
          </w:p>
        </w:tc>
        <w:tc>
          <w:tcPr>
            <w:tcW w:w="264" w:type="pct"/>
          </w:tcPr>
          <w:p w14:paraId="6AB0F445" w14:textId="77777777" w:rsidR="00B21156" w:rsidRPr="00EB3F7C" w:rsidRDefault="00B21156" w:rsidP="00DF44DC">
            <w:pPr>
              <w:rPr>
                <w:sz w:val="24"/>
                <w:szCs w:val="24"/>
              </w:rPr>
            </w:pPr>
          </w:p>
        </w:tc>
      </w:tr>
      <w:tr w:rsidR="00B21156" w:rsidRPr="00EB3F7C" w14:paraId="7EAE5D67" w14:textId="77777777" w:rsidTr="006E1BEF">
        <w:trPr>
          <w:trHeight w:val="275"/>
        </w:trPr>
        <w:tc>
          <w:tcPr>
            <w:tcW w:w="909" w:type="pct"/>
            <w:vMerge w:val="restart"/>
          </w:tcPr>
          <w:p w14:paraId="59931128" w14:textId="77777777" w:rsidR="00B21156" w:rsidRPr="00EB3F7C" w:rsidRDefault="00B21156" w:rsidP="00DF44DC">
            <w:pPr>
              <w:rPr>
                <w:sz w:val="24"/>
                <w:szCs w:val="24"/>
              </w:rPr>
            </w:pPr>
            <w:r w:rsidRPr="00FF30B0">
              <w:rPr>
                <w:b/>
                <w:bCs/>
                <w:sz w:val="24"/>
                <w:szCs w:val="24"/>
              </w:rPr>
              <w:t>Тема 1.11 Метан и борьба с ним</w:t>
            </w:r>
          </w:p>
        </w:tc>
        <w:tc>
          <w:tcPr>
            <w:tcW w:w="2271" w:type="pct"/>
            <w:gridSpan w:val="2"/>
          </w:tcPr>
          <w:p w14:paraId="7A061F98" w14:textId="77777777" w:rsidR="00B21156" w:rsidRPr="00EB3F7C" w:rsidRDefault="00B21156" w:rsidP="00DF44DC">
            <w:pPr>
              <w:pStyle w:val="TableParagraph"/>
              <w:ind w:right="2241"/>
              <w:rPr>
                <w:sz w:val="24"/>
                <w:szCs w:val="24"/>
              </w:rPr>
            </w:pPr>
            <w:r w:rsidRPr="00FF30B0">
              <w:rPr>
                <w:b/>
                <w:color w:val="000000"/>
                <w:sz w:val="24"/>
                <w:szCs w:val="24"/>
              </w:rPr>
              <w:t>Содержание</w:t>
            </w:r>
          </w:p>
        </w:tc>
        <w:tc>
          <w:tcPr>
            <w:tcW w:w="704" w:type="pct"/>
            <w:tcBorders>
              <w:top w:val="single" w:sz="4" w:space="0" w:color="auto"/>
              <w:left w:val="single" w:sz="4" w:space="0" w:color="auto"/>
              <w:bottom w:val="single" w:sz="4" w:space="0" w:color="auto"/>
            </w:tcBorders>
          </w:tcPr>
          <w:p w14:paraId="57F6F1EB" w14:textId="77777777" w:rsidR="00B21156" w:rsidRPr="00EB3F7C" w:rsidRDefault="00B21156" w:rsidP="00DF44DC">
            <w:pPr>
              <w:jc w:val="center"/>
              <w:rPr>
                <w:sz w:val="24"/>
                <w:szCs w:val="24"/>
              </w:rPr>
            </w:pPr>
          </w:p>
        </w:tc>
        <w:tc>
          <w:tcPr>
            <w:tcW w:w="370" w:type="pct"/>
          </w:tcPr>
          <w:p w14:paraId="1F9C4B19" w14:textId="77777777" w:rsidR="00B21156" w:rsidRPr="00EB3F7C" w:rsidRDefault="00B21156" w:rsidP="00DF44DC">
            <w:pPr>
              <w:rPr>
                <w:sz w:val="24"/>
                <w:szCs w:val="24"/>
              </w:rPr>
            </w:pPr>
          </w:p>
        </w:tc>
        <w:tc>
          <w:tcPr>
            <w:tcW w:w="484" w:type="pct"/>
          </w:tcPr>
          <w:p w14:paraId="37ABAD32" w14:textId="17D9F518" w:rsidR="00B21156" w:rsidRPr="00EB3F7C" w:rsidRDefault="00B21156" w:rsidP="00DF44DC">
            <w:pPr>
              <w:rPr>
                <w:sz w:val="24"/>
                <w:szCs w:val="24"/>
              </w:rPr>
            </w:pPr>
          </w:p>
        </w:tc>
        <w:tc>
          <w:tcPr>
            <w:tcW w:w="264" w:type="pct"/>
          </w:tcPr>
          <w:p w14:paraId="5020356C" w14:textId="77777777" w:rsidR="00B21156" w:rsidRPr="00EB3F7C" w:rsidRDefault="00B21156" w:rsidP="00DF44DC">
            <w:pPr>
              <w:rPr>
                <w:sz w:val="24"/>
                <w:szCs w:val="24"/>
              </w:rPr>
            </w:pPr>
          </w:p>
        </w:tc>
      </w:tr>
      <w:tr w:rsidR="00B21156" w:rsidRPr="00EB3F7C" w14:paraId="10415876" w14:textId="77777777" w:rsidTr="006E1BEF">
        <w:trPr>
          <w:trHeight w:val="275"/>
        </w:trPr>
        <w:tc>
          <w:tcPr>
            <w:tcW w:w="909" w:type="pct"/>
            <w:vMerge/>
          </w:tcPr>
          <w:p w14:paraId="02422B36" w14:textId="77777777" w:rsidR="00B21156" w:rsidRPr="00EB3F7C" w:rsidRDefault="00B21156" w:rsidP="00DF44DC">
            <w:pPr>
              <w:rPr>
                <w:sz w:val="24"/>
                <w:szCs w:val="24"/>
              </w:rPr>
            </w:pPr>
          </w:p>
        </w:tc>
        <w:tc>
          <w:tcPr>
            <w:tcW w:w="2271" w:type="pct"/>
            <w:gridSpan w:val="2"/>
          </w:tcPr>
          <w:p w14:paraId="3F807495" w14:textId="77777777" w:rsidR="00B21156" w:rsidRPr="00EB3F7C" w:rsidRDefault="00B21156" w:rsidP="00DF44DC">
            <w:pPr>
              <w:pStyle w:val="TableParagraph"/>
              <w:ind w:right="2241"/>
              <w:rPr>
                <w:sz w:val="24"/>
                <w:szCs w:val="24"/>
              </w:rPr>
            </w:pPr>
            <w:r w:rsidRPr="00FF30B0">
              <w:rPr>
                <w:sz w:val="24"/>
                <w:szCs w:val="24"/>
              </w:rPr>
              <w:t>1.Состав рудничного воздуха.</w:t>
            </w:r>
            <w:r w:rsidRPr="00FF30B0">
              <w:rPr>
                <w:spacing w:val="-4"/>
                <w:sz w:val="24"/>
                <w:szCs w:val="24"/>
              </w:rPr>
              <w:t xml:space="preserve"> Свойства метана. </w:t>
            </w:r>
            <w:proofErr w:type="spellStart"/>
            <w:r w:rsidRPr="00FF30B0">
              <w:rPr>
                <w:spacing w:val="-4"/>
                <w:sz w:val="24"/>
                <w:szCs w:val="24"/>
              </w:rPr>
              <w:t>Метаноносность</w:t>
            </w:r>
            <w:proofErr w:type="spellEnd"/>
            <w:r w:rsidRPr="00FF30B0">
              <w:rPr>
                <w:spacing w:val="-4"/>
                <w:sz w:val="24"/>
                <w:szCs w:val="24"/>
              </w:rPr>
              <w:t xml:space="preserve"> угольных пластов и пород. Виды выделения метана в шахтах. Меры борьбы с метаном.</w:t>
            </w:r>
            <w:r w:rsidRPr="00FF30B0">
              <w:rPr>
                <w:spacing w:val="-2"/>
                <w:sz w:val="24"/>
                <w:szCs w:val="24"/>
              </w:rPr>
              <w:t xml:space="preserve"> </w:t>
            </w:r>
            <w:r w:rsidRPr="00FF30B0">
              <w:rPr>
                <w:spacing w:val="-4"/>
                <w:sz w:val="24"/>
                <w:szCs w:val="24"/>
              </w:rPr>
              <w:t>Газовый баланс угольных шахт</w:t>
            </w:r>
          </w:p>
        </w:tc>
        <w:tc>
          <w:tcPr>
            <w:tcW w:w="704" w:type="pct"/>
            <w:tcBorders>
              <w:top w:val="single" w:sz="4" w:space="0" w:color="auto"/>
              <w:left w:val="single" w:sz="4" w:space="0" w:color="auto"/>
              <w:bottom w:val="single" w:sz="4" w:space="0" w:color="auto"/>
            </w:tcBorders>
          </w:tcPr>
          <w:p w14:paraId="3E055A4A" w14:textId="77777777" w:rsidR="00B21156" w:rsidRPr="00EB3F7C" w:rsidRDefault="00B21156" w:rsidP="00DF44DC">
            <w:pPr>
              <w:jc w:val="center"/>
              <w:rPr>
                <w:sz w:val="24"/>
                <w:szCs w:val="24"/>
              </w:rPr>
            </w:pPr>
          </w:p>
        </w:tc>
        <w:tc>
          <w:tcPr>
            <w:tcW w:w="370" w:type="pct"/>
          </w:tcPr>
          <w:p w14:paraId="0F257E32" w14:textId="77777777" w:rsidR="00B21156" w:rsidRPr="00EB3F7C" w:rsidRDefault="00B21156" w:rsidP="00DF44DC">
            <w:pPr>
              <w:rPr>
                <w:sz w:val="24"/>
                <w:szCs w:val="24"/>
              </w:rPr>
            </w:pPr>
          </w:p>
        </w:tc>
        <w:tc>
          <w:tcPr>
            <w:tcW w:w="484" w:type="pct"/>
          </w:tcPr>
          <w:p w14:paraId="6E659169" w14:textId="49F9CC75" w:rsidR="00B21156" w:rsidRPr="00EB3F7C" w:rsidRDefault="00B21156" w:rsidP="00DF44DC">
            <w:pPr>
              <w:rPr>
                <w:sz w:val="24"/>
                <w:szCs w:val="24"/>
              </w:rPr>
            </w:pPr>
          </w:p>
        </w:tc>
        <w:tc>
          <w:tcPr>
            <w:tcW w:w="264" w:type="pct"/>
          </w:tcPr>
          <w:p w14:paraId="498862C1" w14:textId="77777777" w:rsidR="00B21156" w:rsidRPr="00EB3F7C" w:rsidRDefault="00B21156" w:rsidP="00DF44DC">
            <w:pPr>
              <w:rPr>
                <w:sz w:val="24"/>
                <w:szCs w:val="24"/>
              </w:rPr>
            </w:pPr>
          </w:p>
        </w:tc>
      </w:tr>
      <w:tr w:rsidR="00B21156" w:rsidRPr="00EB3F7C" w14:paraId="15D77794" w14:textId="77777777" w:rsidTr="006E1BEF">
        <w:trPr>
          <w:trHeight w:val="275"/>
        </w:trPr>
        <w:tc>
          <w:tcPr>
            <w:tcW w:w="909" w:type="pct"/>
            <w:vMerge/>
          </w:tcPr>
          <w:p w14:paraId="35EB723F" w14:textId="77777777" w:rsidR="00B21156" w:rsidRPr="00EB3F7C" w:rsidRDefault="00B21156" w:rsidP="00DF44DC">
            <w:pPr>
              <w:rPr>
                <w:sz w:val="24"/>
                <w:szCs w:val="24"/>
              </w:rPr>
            </w:pPr>
          </w:p>
        </w:tc>
        <w:tc>
          <w:tcPr>
            <w:tcW w:w="2271" w:type="pct"/>
            <w:gridSpan w:val="2"/>
          </w:tcPr>
          <w:p w14:paraId="248AAA63" w14:textId="77777777" w:rsidR="00B21156" w:rsidRPr="00EB3F7C" w:rsidRDefault="00B21156" w:rsidP="00DF44DC">
            <w:pPr>
              <w:pStyle w:val="TableParagraph"/>
              <w:ind w:right="2241"/>
              <w:rPr>
                <w:sz w:val="24"/>
                <w:szCs w:val="24"/>
              </w:rPr>
            </w:pPr>
            <w:r w:rsidRPr="00FF30B0">
              <w:rPr>
                <w:b/>
                <w:bCs/>
                <w:sz w:val="24"/>
                <w:szCs w:val="24"/>
              </w:rPr>
              <w:t>В том числе практических занятий</w:t>
            </w:r>
          </w:p>
        </w:tc>
        <w:tc>
          <w:tcPr>
            <w:tcW w:w="704" w:type="pct"/>
            <w:tcBorders>
              <w:top w:val="single" w:sz="4" w:space="0" w:color="auto"/>
              <w:left w:val="single" w:sz="4" w:space="0" w:color="auto"/>
              <w:bottom w:val="single" w:sz="4" w:space="0" w:color="auto"/>
            </w:tcBorders>
          </w:tcPr>
          <w:p w14:paraId="76B76716" w14:textId="77777777" w:rsidR="00B21156" w:rsidRPr="00EB3F7C" w:rsidRDefault="00B21156" w:rsidP="00DF44DC">
            <w:pPr>
              <w:jc w:val="center"/>
              <w:rPr>
                <w:sz w:val="24"/>
                <w:szCs w:val="24"/>
              </w:rPr>
            </w:pPr>
          </w:p>
        </w:tc>
        <w:tc>
          <w:tcPr>
            <w:tcW w:w="370" w:type="pct"/>
          </w:tcPr>
          <w:p w14:paraId="07A6E431" w14:textId="77777777" w:rsidR="00B21156" w:rsidRPr="00EB3F7C" w:rsidRDefault="00B21156" w:rsidP="00DF44DC">
            <w:pPr>
              <w:rPr>
                <w:sz w:val="24"/>
                <w:szCs w:val="24"/>
              </w:rPr>
            </w:pPr>
          </w:p>
        </w:tc>
        <w:tc>
          <w:tcPr>
            <w:tcW w:w="484" w:type="pct"/>
          </w:tcPr>
          <w:p w14:paraId="74FAB000" w14:textId="2C6707E7" w:rsidR="00B21156" w:rsidRPr="00EB3F7C" w:rsidRDefault="00B21156" w:rsidP="00DF44DC">
            <w:pPr>
              <w:rPr>
                <w:sz w:val="24"/>
                <w:szCs w:val="24"/>
              </w:rPr>
            </w:pPr>
          </w:p>
        </w:tc>
        <w:tc>
          <w:tcPr>
            <w:tcW w:w="264" w:type="pct"/>
          </w:tcPr>
          <w:p w14:paraId="503ED753" w14:textId="77777777" w:rsidR="00B21156" w:rsidRPr="00EB3F7C" w:rsidRDefault="00B21156" w:rsidP="00DF44DC">
            <w:pPr>
              <w:rPr>
                <w:sz w:val="24"/>
                <w:szCs w:val="24"/>
              </w:rPr>
            </w:pPr>
          </w:p>
        </w:tc>
      </w:tr>
      <w:tr w:rsidR="00B21156" w:rsidRPr="00EB3F7C" w14:paraId="6BFA6B81" w14:textId="77777777" w:rsidTr="006E1BEF">
        <w:trPr>
          <w:trHeight w:val="275"/>
        </w:trPr>
        <w:tc>
          <w:tcPr>
            <w:tcW w:w="909" w:type="pct"/>
            <w:vMerge/>
          </w:tcPr>
          <w:p w14:paraId="061315E0" w14:textId="77777777" w:rsidR="00B21156" w:rsidRPr="00EB3F7C" w:rsidRDefault="00B21156" w:rsidP="00DF44DC">
            <w:pPr>
              <w:rPr>
                <w:sz w:val="24"/>
                <w:szCs w:val="24"/>
              </w:rPr>
            </w:pPr>
          </w:p>
        </w:tc>
        <w:tc>
          <w:tcPr>
            <w:tcW w:w="2271" w:type="pct"/>
            <w:gridSpan w:val="2"/>
          </w:tcPr>
          <w:p w14:paraId="253AF331" w14:textId="77777777" w:rsidR="00B21156" w:rsidRPr="00EB3F7C" w:rsidRDefault="00B21156" w:rsidP="00DF44DC">
            <w:pPr>
              <w:pStyle w:val="TableParagraph"/>
              <w:ind w:right="2241"/>
              <w:rPr>
                <w:sz w:val="24"/>
                <w:szCs w:val="24"/>
              </w:rPr>
            </w:pPr>
            <w:r w:rsidRPr="00FF30B0">
              <w:rPr>
                <w:b/>
                <w:iCs/>
                <w:sz w:val="24"/>
                <w:szCs w:val="24"/>
              </w:rPr>
              <w:t>Практическое занятие 12:</w:t>
            </w:r>
            <w:r w:rsidRPr="00FF30B0">
              <w:rPr>
                <w:iCs/>
                <w:sz w:val="24"/>
                <w:szCs w:val="24"/>
              </w:rPr>
              <w:t xml:space="preserve"> «</w:t>
            </w:r>
            <w:r w:rsidRPr="00FF30B0">
              <w:rPr>
                <w:sz w:val="24"/>
                <w:szCs w:val="24"/>
              </w:rPr>
              <w:t>Составление алгоритма проведения замера метана и углекислого газа»</w:t>
            </w:r>
          </w:p>
        </w:tc>
        <w:tc>
          <w:tcPr>
            <w:tcW w:w="704" w:type="pct"/>
            <w:tcBorders>
              <w:top w:val="single" w:sz="4" w:space="0" w:color="auto"/>
              <w:left w:val="single" w:sz="4" w:space="0" w:color="auto"/>
              <w:bottom w:val="single" w:sz="4" w:space="0" w:color="auto"/>
            </w:tcBorders>
          </w:tcPr>
          <w:p w14:paraId="619056D8" w14:textId="77777777" w:rsidR="00B21156" w:rsidRPr="00EB3F7C" w:rsidRDefault="00B21156" w:rsidP="00DF44DC">
            <w:pPr>
              <w:jc w:val="center"/>
              <w:rPr>
                <w:sz w:val="24"/>
                <w:szCs w:val="24"/>
              </w:rPr>
            </w:pPr>
          </w:p>
        </w:tc>
        <w:tc>
          <w:tcPr>
            <w:tcW w:w="370" w:type="pct"/>
          </w:tcPr>
          <w:p w14:paraId="3D842DCE" w14:textId="77777777" w:rsidR="00B21156" w:rsidRPr="00EB3F7C" w:rsidRDefault="00B21156" w:rsidP="00DF44DC">
            <w:pPr>
              <w:rPr>
                <w:sz w:val="24"/>
                <w:szCs w:val="24"/>
              </w:rPr>
            </w:pPr>
          </w:p>
        </w:tc>
        <w:tc>
          <w:tcPr>
            <w:tcW w:w="484" w:type="pct"/>
          </w:tcPr>
          <w:p w14:paraId="79609793" w14:textId="288CD2EA" w:rsidR="00B21156" w:rsidRPr="00EB3F7C" w:rsidRDefault="00B21156" w:rsidP="00DF44DC">
            <w:pPr>
              <w:rPr>
                <w:sz w:val="24"/>
                <w:szCs w:val="24"/>
              </w:rPr>
            </w:pPr>
          </w:p>
        </w:tc>
        <w:tc>
          <w:tcPr>
            <w:tcW w:w="264" w:type="pct"/>
          </w:tcPr>
          <w:p w14:paraId="09A3CCF4" w14:textId="77777777" w:rsidR="00B21156" w:rsidRPr="00EB3F7C" w:rsidRDefault="00B21156" w:rsidP="00DF44DC">
            <w:pPr>
              <w:rPr>
                <w:sz w:val="24"/>
                <w:szCs w:val="24"/>
              </w:rPr>
            </w:pPr>
          </w:p>
        </w:tc>
      </w:tr>
      <w:tr w:rsidR="00B21156" w:rsidRPr="00EB3F7C" w14:paraId="069DDAAA" w14:textId="77777777" w:rsidTr="006E1BEF">
        <w:trPr>
          <w:trHeight w:val="275"/>
        </w:trPr>
        <w:tc>
          <w:tcPr>
            <w:tcW w:w="909" w:type="pct"/>
            <w:vMerge w:val="restart"/>
          </w:tcPr>
          <w:p w14:paraId="00FB1CEB" w14:textId="77777777" w:rsidR="00B21156" w:rsidRPr="00EB3F7C" w:rsidRDefault="00B21156" w:rsidP="00DF44DC">
            <w:pPr>
              <w:rPr>
                <w:sz w:val="24"/>
                <w:szCs w:val="24"/>
              </w:rPr>
            </w:pPr>
            <w:r w:rsidRPr="00FF30B0">
              <w:rPr>
                <w:b/>
                <w:bCs/>
                <w:sz w:val="24"/>
                <w:szCs w:val="24"/>
              </w:rPr>
              <w:t xml:space="preserve">Тема 1.12 Шахтная пыль и </w:t>
            </w:r>
            <w:r w:rsidRPr="00FF30B0">
              <w:rPr>
                <w:b/>
                <w:spacing w:val="-4"/>
                <w:sz w:val="24"/>
                <w:szCs w:val="24"/>
              </w:rPr>
              <w:t xml:space="preserve">борьба с </w:t>
            </w:r>
            <w:r w:rsidRPr="00FF30B0">
              <w:rPr>
                <w:b/>
                <w:spacing w:val="-2"/>
                <w:sz w:val="24"/>
                <w:szCs w:val="24"/>
              </w:rPr>
              <w:t>ней</w:t>
            </w:r>
            <w:r w:rsidRPr="00FF30B0">
              <w:rPr>
                <w:rStyle w:val="FontStyle75"/>
                <w:b w:val="0"/>
                <w:bCs/>
                <w:sz w:val="24"/>
                <w:szCs w:val="24"/>
              </w:rPr>
              <w:t xml:space="preserve"> </w:t>
            </w:r>
          </w:p>
        </w:tc>
        <w:tc>
          <w:tcPr>
            <w:tcW w:w="2271" w:type="pct"/>
            <w:gridSpan w:val="2"/>
          </w:tcPr>
          <w:p w14:paraId="3C9109F6" w14:textId="77777777" w:rsidR="00B21156" w:rsidRPr="00EB3F7C" w:rsidRDefault="00B21156" w:rsidP="00DF44DC">
            <w:pPr>
              <w:pStyle w:val="TableParagraph"/>
              <w:ind w:right="2241"/>
              <w:rPr>
                <w:sz w:val="24"/>
                <w:szCs w:val="24"/>
              </w:rPr>
            </w:pPr>
            <w:r w:rsidRPr="00FF30B0">
              <w:rPr>
                <w:b/>
                <w:color w:val="000000"/>
                <w:sz w:val="24"/>
                <w:szCs w:val="24"/>
              </w:rPr>
              <w:t>Содержание</w:t>
            </w:r>
          </w:p>
        </w:tc>
        <w:tc>
          <w:tcPr>
            <w:tcW w:w="704" w:type="pct"/>
            <w:tcBorders>
              <w:top w:val="single" w:sz="4" w:space="0" w:color="auto"/>
              <w:left w:val="single" w:sz="4" w:space="0" w:color="auto"/>
              <w:bottom w:val="single" w:sz="4" w:space="0" w:color="auto"/>
            </w:tcBorders>
          </w:tcPr>
          <w:p w14:paraId="2337EAC0" w14:textId="77777777" w:rsidR="00B21156" w:rsidRPr="00EB3F7C" w:rsidRDefault="00B21156" w:rsidP="00DF44DC">
            <w:pPr>
              <w:jc w:val="center"/>
              <w:rPr>
                <w:sz w:val="24"/>
                <w:szCs w:val="24"/>
              </w:rPr>
            </w:pPr>
          </w:p>
        </w:tc>
        <w:tc>
          <w:tcPr>
            <w:tcW w:w="370" w:type="pct"/>
          </w:tcPr>
          <w:p w14:paraId="6AB25E87" w14:textId="77777777" w:rsidR="00B21156" w:rsidRPr="00EB3F7C" w:rsidRDefault="00B21156" w:rsidP="00DF44DC">
            <w:pPr>
              <w:rPr>
                <w:sz w:val="24"/>
                <w:szCs w:val="24"/>
              </w:rPr>
            </w:pPr>
          </w:p>
        </w:tc>
        <w:tc>
          <w:tcPr>
            <w:tcW w:w="484" w:type="pct"/>
          </w:tcPr>
          <w:p w14:paraId="33359886" w14:textId="12DE06AA" w:rsidR="00B21156" w:rsidRPr="00EB3F7C" w:rsidRDefault="00B21156" w:rsidP="00DF44DC">
            <w:pPr>
              <w:rPr>
                <w:sz w:val="24"/>
                <w:szCs w:val="24"/>
              </w:rPr>
            </w:pPr>
          </w:p>
        </w:tc>
        <w:tc>
          <w:tcPr>
            <w:tcW w:w="264" w:type="pct"/>
          </w:tcPr>
          <w:p w14:paraId="2A291F2D" w14:textId="77777777" w:rsidR="00B21156" w:rsidRPr="00EB3F7C" w:rsidRDefault="00B21156" w:rsidP="00DF44DC">
            <w:pPr>
              <w:rPr>
                <w:sz w:val="24"/>
                <w:szCs w:val="24"/>
              </w:rPr>
            </w:pPr>
          </w:p>
        </w:tc>
      </w:tr>
      <w:tr w:rsidR="00B21156" w:rsidRPr="00EB3F7C" w14:paraId="5C4BCF42" w14:textId="77777777" w:rsidTr="006E1BEF">
        <w:trPr>
          <w:trHeight w:val="275"/>
        </w:trPr>
        <w:tc>
          <w:tcPr>
            <w:tcW w:w="909" w:type="pct"/>
            <w:vMerge/>
          </w:tcPr>
          <w:p w14:paraId="70DA7303" w14:textId="77777777" w:rsidR="00B21156" w:rsidRPr="00EB3F7C" w:rsidRDefault="00B21156" w:rsidP="00DF44DC">
            <w:pPr>
              <w:rPr>
                <w:sz w:val="24"/>
                <w:szCs w:val="24"/>
              </w:rPr>
            </w:pPr>
          </w:p>
        </w:tc>
        <w:tc>
          <w:tcPr>
            <w:tcW w:w="2271" w:type="pct"/>
            <w:gridSpan w:val="2"/>
          </w:tcPr>
          <w:p w14:paraId="077B3055" w14:textId="77777777" w:rsidR="00B21156" w:rsidRPr="00EB3F7C" w:rsidRDefault="00B21156" w:rsidP="00DF44DC">
            <w:pPr>
              <w:pStyle w:val="TableParagraph"/>
              <w:ind w:right="2241"/>
              <w:rPr>
                <w:sz w:val="24"/>
                <w:szCs w:val="24"/>
              </w:rPr>
            </w:pPr>
            <w:r w:rsidRPr="00FF30B0">
              <w:rPr>
                <w:sz w:val="24"/>
                <w:szCs w:val="24"/>
              </w:rPr>
              <w:t>1.</w:t>
            </w:r>
            <w:r w:rsidRPr="00FF30B0">
              <w:rPr>
                <w:iCs/>
                <w:sz w:val="24"/>
                <w:szCs w:val="24"/>
              </w:rPr>
              <w:t xml:space="preserve"> Понятие о шахтной пыли. Источники пылеобразования Профессиональная вредность шахтной пыли. </w:t>
            </w:r>
            <w:r w:rsidRPr="00FF30B0">
              <w:rPr>
                <w:sz w:val="24"/>
                <w:szCs w:val="24"/>
              </w:rPr>
              <w:t>Мероприятия по комплексному обеспыливанию воздуха</w:t>
            </w:r>
          </w:p>
        </w:tc>
        <w:tc>
          <w:tcPr>
            <w:tcW w:w="704" w:type="pct"/>
            <w:tcBorders>
              <w:top w:val="single" w:sz="4" w:space="0" w:color="auto"/>
              <w:left w:val="single" w:sz="4" w:space="0" w:color="auto"/>
              <w:bottom w:val="single" w:sz="4" w:space="0" w:color="auto"/>
            </w:tcBorders>
          </w:tcPr>
          <w:p w14:paraId="1BF9D245" w14:textId="77777777" w:rsidR="00B21156" w:rsidRPr="00EB3F7C" w:rsidRDefault="00B21156" w:rsidP="00DF44DC">
            <w:pPr>
              <w:jc w:val="center"/>
              <w:rPr>
                <w:sz w:val="24"/>
                <w:szCs w:val="24"/>
              </w:rPr>
            </w:pPr>
          </w:p>
        </w:tc>
        <w:tc>
          <w:tcPr>
            <w:tcW w:w="370" w:type="pct"/>
          </w:tcPr>
          <w:p w14:paraId="7B17AE2B" w14:textId="77777777" w:rsidR="00B21156" w:rsidRPr="00EB3F7C" w:rsidRDefault="00B21156" w:rsidP="00DF44DC">
            <w:pPr>
              <w:rPr>
                <w:sz w:val="24"/>
                <w:szCs w:val="24"/>
              </w:rPr>
            </w:pPr>
          </w:p>
        </w:tc>
        <w:tc>
          <w:tcPr>
            <w:tcW w:w="484" w:type="pct"/>
          </w:tcPr>
          <w:p w14:paraId="5A046D0B" w14:textId="57E158C7" w:rsidR="00B21156" w:rsidRPr="00EB3F7C" w:rsidRDefault="00B21156" w:rsidP="00DF44DC">
            <w:pPr>
              <w:rPr>
                <w:sz w:val="24"/>
                <w:szCs w:val="24"/>
              </w:rPr>
            </w:pPr>
          </w:p>
        </w:tc>
        <w:tc>
          <w:tcPr>
            <w:tcW w:w="264" w:type="pct"/>
          </w:tcPr>
          <w:p w14:paraId="76D81FE0" w14:textId="77777777" w:rsidR="00B21156" w:rsidRPr="00EB3F7C" w:rsidRDefault="00B21156" w:rsidP="00DF44DC">
            <w:pPr>
              <w:rPr>
                <w:sz w:val="24"/>
                <w:szCs w:val="24"/>
              </w:rPr>
            </w:pPr>
          </w:p>
        </w:tc>
      </w:tr>
      <w:tr w:rsidR="00B21156" w:rsidRPr="00EB3F7C" w14:paraId="0A15BFBC" w14:textId="77777777" w:rsidTr="006E1BEF">
        <w:trPr>
          <w:trHeight w:val="275"/>
        </w:trPr>
        <w:tc>
          <w:tcPr>
            <w:tcW w:w="909" w:type="pct"/>
            <w:vMerge/>
          </w:tcPr>
          <w:p w14:paraId="635AEC9E" w14:textId="77777777" w:rsidR="00B21156" w:rsidRPr="00EB3F7C" w:rsidRDefault="00B21156" w:rsidP="00DF44DC">
            <w:pPr>
              <w:rPr>
                <w:sz w:val="24"/>
                <w:szCs w:val="24"/>
              </w:rPr>
            </w:pPr>
          </w:p>
        </w:tc>
        <w:tc>
          <w:tcPr>
            <w:tcW w:w="2271" w:type="pct"/>
            <w:gridSpan w:val="2"/>
          </w:tcPr>
          <w:p w14:paraId="32345AD7" w14:textId="77777777" w:rsidR="00B21156" w:rsidRPr="00EB3F7C" w:rsidRDefault="00B21156" w:rsidP="00DF44DC">
            <w:pPr>
              <w:pStyle w:val="TableParagraph"/>
              <w:ind w:right="2241"/>
              <w:rPr>
                <w:sz w:val="24"/>
                <w:szCs w:val="24"/>
              </w:rPr>
            </w:pPr>
            <w:r w:rsidRPr="00FF30B0">
              <w:rPr>
                <w:b/>
                <w:bCs/>
                <w:sz w:val="24"/>
                <w:szCs w:val="24"/>
              </w:rPr>
              <w:t>В том числе практических занятий</w:t>
            </w:r>
          </w:p>
        </w:tc>
        <w:tc>
          <w:tcPr>
            <w:tcW w:w="704" w:type="pct"/>
            <w:tcBorders>
              <w:top w:val="single" w:sz="4" w:space="0" w:color="auto"/>
              <w:left w:val="single" w:sz="4" w:space="0" w:color="auto"/>
              <w:bottom w:val="single" w:sz="4" w:space="0" w:color="auto"/>
            </w:tcBorders>
          </w:tcPr>
          <w:p w14:paraId="1D8DC419" w14:textId="77777777" w:rsidR="00B21156" w:rsidRPr="00EB3F7C" w:rsidRDefault="00B21156" w:rsidP="00DF44DC">
            <w:pPr>
              <w:jc w:val="center"/>
              <w:rPr>
                <w:sz w:val="24"/>
                <w:szCs w:val="24"/>
              </w:rPr>
            </w:pPr>
          </w:p>
        </w:tc>
        <w:tc>
          <w:tcPr>
            <w:tcW w:w="370" w:type="pct"/>
          </w:tcPr>
          <w:p w14:paraId="47CAF2EB" w14:textId="77777777" w:rsidR="00B21156" w:rsidRPr="00EB3F7C" w:rsidRDefault="00B21156" w:rsidP="00DF44DC">
            <w:pPr>
              <w:rPr>
                <w:sz w:val="24"/>
                <w:szCs w:val="24"/>
              </w:rPr>
            </w:pPr>
          </w:p>
        </w:tc>
        <w:tc>
          <w:tcPr>
            <w:tcW w:w="484" w:type="pct"/>
          </w:tcPr>
          <w:p w14:paraId="62A8AC53" w14:textId="5681ACB1" w:rsidR="00B21156" w:rsidRPr="00EB3F7C" w:rsidRDefault="00B21156" w:rsidP="00DF44DC">
            <w:pPr>
              <w:rPr>
                <w:sz w:val="24"/>
                <w:szCs w:val="24"/>
              </w:rPr>
            </w:pPr>
          </w:p>
        </w:tc>
        <w:tc>
          <w:tcPr>
            <w:tcW w:w="264" w:type="pct"/>
          </w:tcPr>
          <w:p w14:paraId="7BE7E3A9" w14:textId="77777777" w:rsidR="00B21156" w:rsidRPr="00EB3F7C" w:rsidRDefault="00B21156" w:rsidP="00DF44DC">
            <w:pPr>
              <w:rPr>
                <w:sz w:val="24"/>
                <w:szCs w:val="24"/>
              </w:rPr>
            </w:pPr>
          </w:p>
        </w:tc>
      </w:tr>
      <w:tr w:rsidR="00B21156" w:rsidRPr="00EB3F7C" w14:paraId="6AB17102" w14:textId="77777777" w:rsidTr="006E1BEF">
        <w:trPr>
          <w:trHeight w:val="275"/>
        </w:trPr>
        <w:tc>
          <w:tcPr>
            <w:tcW w:w="909" w:type="pct"/>
            <w:vMerge/>
          </w:tcPr>
          <w:p w14:paraId="7F695427" w14:textId="77777777" w:rsidR="00B21156" w:rsidRPr="00EB3F7C" w:rsidRDefault="00B21156" w:rsidP="00DF44DC">
            <w:pPr>
              <w:rPr>
                <w:sz w:val="24"/>
                <w:szCs w:val="24"/>
              </w:rPr>
            </w:pPr>
          </w:p>
        </w:tc>
        <w:tc>
          <w:tcPr>
            <w:tcW w:w="2271" w:type="pct"/>
            <w:gridSpan w:val="2"/>
          </w:tcPr>
          <w:p w14:paraId="06CE599A" w14:textId="77777777" w:rsidR="00B21156" w:rsidRPr="00EB3F7C" w:rsidRDefault="00B21156" w:rsidP="00DF44DC">
            <w:pPr>
              <w:pStyle w:val="TableParagraph"/>
              <w:ind w:right="2241"/>
              <w:rPr>
                <w:sz w:val="24"/>
                <w:szCs w:val="24"/>
              </w:rPr>
            </w:pPr>
            <w:r w:rsidRPr="00FF30B0">
              <w:rPr>
                <w:b/>
                <w:iCs/>
                <w:sz w:val="24"/>
                <w:szCs w:val="24"/>
              </w:rPr>
              <w:t>Практическое занятие 13:</w:t>
            </w:r>
            <w:r w:rsidRPr="00FF30B0">
              <w:rPr>
                <w:iCs/>
                <w:sz w:val="24"/>
                <w:szCs w:val="24"/>
              </w:rPr>
              <w:t xml:space="preserve"> «</w:t>
            </w:r>
            <w:r w:rsidRPr="00FF30B0">
              <w:rPr>
                <w:sz w:val="24"/>
                <w:szCs w:val="24"/>
              </w:rPr>
              <w:t>Описание мероприятий по предупреждению и локализации угольной пыли»</w:t>
            </w:r>
          </w:p>
        </w:tc>
        <w:tc>
          <w:tcPr>
            <w:tcW w:w="704" w:type="pct"/>
            <w:tcBorders>
              <w:top w:val="single" w:sz="4" w:space="0" w:color="auto"/>
              <w:left w:val="single" w:sz="4" w:space="0" w:color="auto"/>
              <w:bottom w:val="single" w:sz="4" w:space="0" w:color="auto"/>
            </w:tcBorders>
          </w:tcPr>
          <w:p w14:paraId="35501F1F" w14:textId="77777777" w:rsidR="00B21156" w:rsidRPr="00EB3F7C" w:rsidRDefault="00B21156" w:rsidP="00DF44DC">
            <w:pPr>
              <w:jc w:val="center"/>
              <w:rPr>
                <w:sz w:val="24"/>
                <w:szCs w:val="24"/>
              </w:rPr>
            </w:pPr>
          </w:p>
        </w:tc>
        <w:tc>
          <w:tcPr>
            <w:tcW w:w="370" w:type="pct"/>
          </w:tcPr>
          <w:p w14:paraId="5F1BB7E6" w14:textId="77777777" w:rsidR="00B21156" w:rsidRPr="00EB3F7C" w:rsidRDefault="00B21156" w:rsidP="00DF44DC">
            <w:pPr>
              <w:rPr>
                <w:sz w:val="24"/>
                <w:szCs w:val="24"/>
              </w:rPr>
            </w:pPr>
          </w:p>
        </w:tc>
        <w:tc>
          <w:tcPr>
            <w:tcW w:w="484" w:type="pct"/>
          </w:tcPr>
          <w:p w14:paraId="5DC6A840" w14:textId="4FD5FB6F" w:rsidR="00B21156" w:rsidRPr="00EB3F7C" w:rsidRDefault="00B21156" w:rsidP="00DF44DC">
            <w:pPr>
              <w:rPr>
                <w:sz w:val="24"/>
                <w:szCs w:val="24"/>
              </w:rPr>
            </w:pPr>
          </w:p>
        </w:tc>
        <w:tc>
          <w:tcPr>
            <w:tcW w:w="264" w:type="pct"/>
          </w:tcPr>
          <w:p w14:paraId="29317DBC" w14:textId="77777777" w:rsidR="00B21156" w:rsidRPr="00EB3F7C" w:rsidRDefault="00B21156" w:rsidP="00DF44DC">
            <w:pPr>
              <w:rPr>
                <w:sz w:val="24"/>
                <w:szCs w:val="24"/>
              </w:rPr>
            </w:pPr>
          </w:p>
        </w:tc>
      </w:tr>
      <w:tr w:rsidR="00B21156" w:rsidRPr="00EB3F7C" w14:paraId="55EF806B" w14:textId="77777777" w:rsidTr="006E1BEF">
        <w:trPr>
          <w:trHeight w:val="275"/>
        </w:trPr>
        <w:tc>
          <w:tcPr>
            <w:tcW w:w="909" w:type="pct"/>
            <w:vMerge w:val="restart"/>
          </w:tcPr>
          <w:p w14:paraId="34494028" w14:textId="77777777" w:rsidR="00B21156" w:rsidRPr="00EB3F7C" w:rsidRDefault="00B21156" w:rsidP="00DF44DC">
            <w:pPr>
              <w:rPr>
                <w:sz w:val="24"/>
                <w:szCs w:val="24"/>
              </w:rPr>
            </w:pPr>
            <w:r>
              <w:rPr>
                <w:b/>
                <w:bCs/>
                <w:sz w:val="24"/>
                <w:szCs w:val="24"/>
              </w:rPr>
              <w:t xml:space="preserve">Тема </w:t>
            </w:r>
            <w:r w:rsidRPr="00FF30B0">
              <w:rPr>
                <w:b/>
                <w:bCs/>
                <w:sz w:val="24"/>
                <w:szCs w:val="24"/>
              </w:rPr>
              <w:t>1.13</w:t>
            </w:r>
            <w:r w:rsidRPr="00FF30B0">
              <w:rPr>
                <w:b/>
                <w:sz w:val="24"/>
                <w:szCs w:val="24"/>
              </w:rPr>
              <w:t xml:space="preserve"> Климатические условия горных выработок</w:t>
            </w:r>
          </w:p>
        </w:tc>
        <w:tc>
          <w:tcPr>
            <w:tcW w:w="2271" w:type="pct"/>
            <w:gridSpan w:val="2"/>
          </w:tcPr>
          <w:p w14:paraId="792EFD9E" w14:textId="77777777" w:rsidR="00B21156" w:rsidRPr="00EB3F7C" w:rsidRDefault="00B21156" w:rsidP="00DF44DC">
            <w:pPr>
              <w:pStyle w:val="TableParagraph"/>
              <w:ind w:right="2241"/>
              <w:rPr>
                <w:sz w:val="24"/>
                <w:szCs w:val="24"/>
              </w:rPr>
            </w:pPr>
            <w:r w:rsidRPr="00FF30B0">
              <w:rPr>
                <w:b/>
                <w:color w:val="000000"/>
                <w:sz w:val="24"/>
                <w:szCs w:val="24"/>
              </w:rPr>
              <w:t>Содержание</w:t>
            </w:r>
          </w:p>
        </w:tc>
        <w:tc>
          <w:tcPr>
            <w:tcW w:w="704" w:type="pct"/>
            <w:tcBorders>
              <w:top w:val="single" w:sz="4" w:space="0" w:color="auto"/>
              <w:left w:val="single" w:sz="4" w:space="0" w:color="auto"/>
              <w:bottom w:val="single" w:sz="4" w:space="0" w:color="auto"/>
            </w:tcBorders>
          </w:tcPr>
          <w:p w14:paraId="1AC4945B" w14:textId="77777777" w:rsidR="00B21156" w:rsidRPr="00EB3F7C" w:rsidRDefault="00B21156" w:rsidP="00DF44DC">
            <w:pPr>
              <w:jc w:val="center"/>
              <w:rPr>
                <w:sz w:val="24"/>
                <w:szCs w:val="24"/>
              </w:rPr>
            </w:pPr>
          </w:p>
        </w:tc>
        <w:tc>
          <w:tcPr>
            <w:tcW w:w="370" w:type="pct"/>
          </w:tcPr>
          <w:p w14:paraId="31044444" w14:textId="77777777" w:rsidR="00B21156" w:rsidRPr="00EB3F7C" w:rsidRDefault="00B21156" w:rsidP="00DF44DC">
            <w:pPr>
              <w:rPr>
                <w:sz w:val="24"/>
                <w:szCs w:val="24"/>
              </w:rPr>
            </w:pPr>
          </w:p>
        </w:tc>
        <w:tc>
          <w:tcPr>
            <w:tcW w:w="484" w:type="pct"/>
          </w:tcPr>
          <w:p w14:paraId="027C2793" w14:textId="456AE5F2" w:rsidR="00B21156" w:rsidRPr="00EB3F7C" w:rsidRDefault="00B21156" w:rsidP="00DF44DC">
            <w:pPr>
              <w:rPr>
                <w:sz w:val="24"/>
                <w:szCs w:val="24"/>
              </w:rPr>
            </w:pPr>
          </w:p>
        </w:tc>
        <w:tc>
          <w:tcPr>
            <w:tcW w:w="264" w:type="pct"/>
          </w:tcPr>
          <w:p w14:paraId="7006F4F0" w14:textId="77777777" w:rsidR="00B21156" w:rsidRPr="00EB3F7C" w:rsidRDefault="00B21156" w:rsidP="00DF44DC">
            <w:pPr>
              <w:rPr>
                <w:sz w:val="24"/>
                <w:szCs w:val="24"/>
              </w:rPr>
            </w:pPr>
          </w:p>
        </w:tc>
      </w:tr>
      <w:tr w:rsidR="00B21156" w:rsidRPr="00EB3F7C" w14:paraId="66E279AF" w14:textId="77777777" w:rsidTr="006E1BEF">
        <w:trPr>
          <w:trHeight w:val="275"/>
        </w:trPr>
        <w:tc>
          <w:tcPr>
            <w:tcW w:w="909" w:type="pct"/>
            <w:vMerge/>
          </w:tcPr>
          <w:p w14:paraId="601E628F" w14:textId="77777777" w:rsidR="00B21156" w:rsidRPr="00EB3F7C" w:rsidRDefault="00B21156" w:rsidP="00DF44DC">
            <w:pPr>
              <w:rPr>
                <w:sz w:val="24"/>
                <w:szCs w:val="24"/>
              </w:rPr>
            </w:pPr>
          </w:p>
        </w:tc>
        <w:tc>
          <w:tcPr>
            <w:tcW w:w="2271" w:type="pct"/>
            <w:gridSpan w:val="2"/>
            <w:vAlign w:val="center"/>
          </w:tcPr>
          <w:p w14:paraId="08B7F20D" w14:textId="77777777" w:rsidR="00B21156" w:rsidRPr="00EB3F7C" w:rsidRDefault="00B21156" w:rsidP="00DF44DC">
            <w:pPr>
              <w:pStyle w:val="TableParagraph"/>
              <w:ind w:right="2241"/>
              <w:rPr>
                <w:sz w:val="24"/>
                <w:szCs w:val="24"/>
              </w:rPr>
            </w:pPr>
            <w:r w:rsidRPr="00FF30B0">
              <w:rPr>
                <w:sz w:val="24"/>
                <w:szCs w:val="24"/>
              </w:rPr>
              <w:t>1.Понятие о шахтном климате. Составляющие шахтного климата. Допустимые нормы климатических параметров. Аэродинамическое сопротивление горных выработок.</w:t>
            </w:r>
          </w:p>
        </w:tc>
        <w:tc>
          <w:tcPr>
            <w:tcW w:w="704" w:type="pct"/>
            <w:tcBorders>
              <w:top w:val="single" w:sz="4" w:space="0" w:color="auto"/>
              <w:left w:val="single" w:sz="4" w:space="0" w:color="auto"/>
              <w:bottom w:val="single" w:sz="4" w:space="0" w:color="auto"/>
            </w:tcBorders>
          </w:tcPr>
          <w:p w14:paraId="13CD97FE" w14:textId="77777777" w:rsidR="00B21156" w:rsidRPr="00EB3F7C" w:rsidRDefault="00B21156" w:rsidP="00DF44DC">
            <w:pPr>
              <w:jc w:val="center"/>
              <w:rPr>
                <w:sz w:val="24"/>
                <w:szCs w:val="24"/>
              </w:rPr>
            </w:pPr>
          </w:p>
        </w:tc>
        <w:tc>
          <w:tcPr>
            <w:tcW w:w="370" w:type="pct"/>
          </w:tcPr>
          <w:p w14:paraId="38D7F6B8" w14:textId="77777777" w:rsidR="00B21156" w:rsidRPr="00EB3F7C" w:rsidRDefault="00B21156" w:rsidP="00DF44DC">
            <w:pPr>
              <w:rPr>
                <w:sz w:val="24"/>
                <w:szCs w:val="24"/>
              </w:rPr>
            </w:pPr>
          </w:p>
        </w:tc>
        <w:tc>
          <w:tcPr>
            <w:tcW w:w="484" w:type="pct"/>
          </w:tcPr>
          <w:p w14:paraId="514CB8C0" w14:textId="0BBBA5E5" w:rsidR="00B21156" w:rsidRPr="00EB3F7C" w:rsidRDefault="00B21156" w:rsidP="00DF44DC">
            <w:pPr>
              <w:rPr>
                <w:sz w:val="24"/>
                <w:szCs w:val="24"/>
              </w:rPr>
            </w:pPr>
          </w:p>
        </w:tc>
        <w:tc>
          <w:tcPr>
            <w:tcW w:w="264" w:type="pct"/>
          </w:tcPr>
          <w:p w14:paraId="0758708D" w14:textId="77777777" w:rsidR="00B21156" w:rsidRPr="00EB3F7C" w:rsidRDefault="00B21156" w:rsidP="00DF44DC">
            <w:pPr>
              <w:rPr>
                <w:sz w:val="24"/>
                <w:szCs w:val="24"/>
              </w:rPr>
            </w:pPr>
          </w:p>
        </w:tc>
      </w:tr>
      <w:tr w:rsidR="00B21156" w:rsidRPr="00EB3F7C" w14:paraId="2BD81706" w14:textId="77777777" w:rsidTr="006E1BEF">
        <w:trPr>
          <w:trHeight w:val="573"/>
        </w:trPr>
        <w:tc>
          <w:tcPr>
            <w:tcW w:w="909" w:type="pct"/>
            <w:vMerge w:val="restart"/>
          </w:tcPr>
          <w:p w14:paraId="19630BB6" w14:textId="77777777" w:rsidR="00B21156" w:rsidRPr="009B32EE" w:rsidRDefault="00B21156" w:rsidP="00DF44DC">
            <w:pPr>
              <w:rPr>
                <w:b/>
                <w:sz w:val="24"/>
                <w:szCs w:val="24"/>
              </w:rPr>
            </w:pPr>
            <w:r w:rsidRPr="00FF30B0">
              <w:rPr>
                <w:b/>
                <w:bCs/>
                <w:sz w:val="24"/>
                <w:szCs w:val="24"/>
              </w:rPr>
              <w:lastRenderedPageBreak/>
              <w:t xml:space="preserve">Тема 1.14 </w:t>
            </w:r>
            <w:r w:rsidRPr="00FF30B0">
              <w:rPr>
                <w:b/>
                <w:sz w:val="24"/>
                <w:szCs w:val="24"/>
              </w:rPr>
              <w:t>Законы движения воздуха в горных выработках</w:t>
            </w:r>
          </w:p>
        </w:tc>
        <w:tc>
          <w:tcPr>
            <w:tcW w:w="2271" w:type="pct"/>
            <w:gridSpan w:val="2"/>
          </w:tcPr>
          <w:p w14:paraId="07C5167E" w14:textId="77777777" w:rsidR="00B21156" w:rsidRPr="00EB3F7C" w:rsidRDefault="00B21156" w:rsidP="00DF44DC">
            <w:pPr>
              <w:pStyle w:val="TableParagraph"/>
              <w:ind w:right="2241"/>
              <w:rPr>
                <w:sz w:val="24"/>
                <w:szCs w:val="24"/>
              </w:rPr>
            </w:pPr>
            <w:r w:rsidRPr="00FF30B0">
              <w:rPr>
                <w:b/>
                <w:color w:val="000000"/>
                <w:sz w:val="24"/>
                <w:szCs w:val="24"/>
              </w:rPr>
              <w:t>Содержание</w:t>
            </w:r>
          </w:p>
        </w:tc>
        <w:tc>
          <w:tcPr>
            <w:tcW w:w="704" w:type="pct"/>
            <w:tcBorders>
              <w:top w:val="single" w:sz="4" w:space="0" w:color="auto"/>
              <w:left w:val="single" w:sz="4" w:space="0" w:color="auto"/>
              <w:bottom w:val="single" w:sz="4" w:space="0" w:color="auto"/>
            </w:tcBorders>
          </w:tcPr>
          <w:p w14:paraId="2EFC9D4A" w14:textId="77777777" w:rsidR="00B21156" w:rsidRPr="00EB3F7C" w:rsidRDefault="00B21156" w:rsidP="00DF44DC">
            <w:pPr>
              <w:jc w:val="center"/>
              <w:rPr>
                <w:sz w:val="24"/>
                <w:szCs w:val="24"/>
              </w:rPr>
            </w:pPr>
          </w:p>
        </w:tc>
        <w:tc>
          <w:tcPr>
            <w:tcW w:w="370" w:type="pct"/>
          </w:tcPr>
          <w:p w14:paraId="1132799C" w14:textId="77777777" w:rsidR="00B21156" w:rsidRPr="00EB3F7C" w:rsidRDefault="00B21156" w:rsidP="00DF44DC">
            <w:pPr>
              <w:rPr>
                <w:sz w:val="24"/>
                <w:szCs w:val="24"/>
              </w:rPr>
            </w:pPr>
          </w:p>
        </w:tc>
        <w:tc>
          <w:tcPr>
            <w:tcW w:w="484" w:type="pct"/>
          </w:tcPr>
          <w:p w14:paraId="2C2AFE98" w14:textId="5020B0FB" w:rsidR="00B21156" w:rsidRPr="00EB3F7C" w:rsidRDefault="00B21156" w:rsidP="00DF44DC">
            <w:pPr>
              <w:rPr>
                <w:sz w:val="24"/>
                <w:szCs w:val="24"/>
              </w:rPr>
            </w:pPr>
          </w:p>
        </w:tc>
        <w:tc>
          <w:tcPr>
            <w:tcW w:w="264" w:type="pct"/>
          </w:tcPr>
          <w:p w14:paraId="0875D77A" w14:textId="77777777" w:rsidR="00B21156" w:rsidRPr="00EB3F7C" w:rsidRDefault="00B21156" w:rsidP="00DF44DC">
            <w:pPr>
              <w:rPr>
                <w:sz w:val="24"/>
                <w:szCs w:val="24"/>
              </w:rPr>
            </w:pPr>
          </w:p>
        </w:tc>
      </w:tr>
      <w:tr w:rsidR="00B21156" w:rsidRPr="00EB3F7C" w14:paraId="5FAD42A1" w14:textId="77777777" w:rsidTr="006E1BEF">
        <w:trPr>
          <w:trHeight w:val="275"/>
        </w:trPr>
        <w:tc>
          <w:tcPr>
            <w:tcW w:w="909" w:type="pct"/>
            <w:vMerge/>
          </w:tcPr>
          <w:p w14:paraId="1BF80165" w14:textId="77777777" w:rsidR="00B21156" w:rsidRPr="00EB3F7C" w:rsidRDefault="00B21156" w:rsidP="00DF44DC">
            <w:pPr>
              <w:rPr>
                <w:sz w:val="24"/>
                <w:szCs w:val="24"/>
              </w:rPr>
            </w:pPr>
          </w:p>
        </w:tc>
        <w:tc>
          <w:tcPr>
            <w:tcW w:w="2271" w:type="pct"/>
            <w:gridSpan w:val="2"/>
          </w:tcPr>
          <w:p w14:paraId="145A4CB8" w14:textId="77777777" w:rsidR="00B21156" w:rsidRPr="00EB3F7C" w:rsidRDefault="00B21156" w:rsidP="00DF44DC">
            <w:pPr>
              <w:pStyle w:val="TableParagraph"/>
              <w:ind w:right="2241"/>
              <w:rPr>
                <w:sz w:val="24"/>
                <w:szCs w:val="24"/>
              </w:rPr>
            </w:pPr>
            <w:r w:rsidRPr="00FF30B0">
              <w:rPr>
                <w:iCs/>
                <w:sz w:val="24"/>
                <w:szCs w:val="24"/>
              </w:rPr>
              <w:t xml:space="preserve">1.Депрессия воздушных потоков. </w:t>
            </w:r>
          </w:p>
        </w:tc>
        <w:tc>
          <w:tcPr>
            <w:tcW w:w="704" w:type="pct"/>
            <w:tcBorders>
              <w:top w:val="single" w:sz="4" w:space="0" w:color="auto"/>
              <w:left w:val="single" w:sz="4" w:space="0" w:color="auto"/>
              <w:bottom w:val="single" w:sz="4" w:space="0" w:color="auto"/>
            </w:tcBorders>
          </w:tcPr>
          <w:p w14:paraId="673DFE31" w14:textId="77777777" w:rsidR="00B21156" w:rsidRPr="00EB3F7C" w:rsidRDefault="00B21156" w:rsidP="00DF44DC">
            <w:pPr>
              <w:jc w:val="center"/>
              <w:rPr>
                <w:sz w:val="24"/>
                <w:szCs w:val="24"/>
              </w:rPr>
            </w:pPr>
          </w:p>
        </w:tc>
        <w:tc>
          <w:tcPr>
            <w:tcW w:w="370" w:type="pct"/>
          </w:tcPr>
          <w:p w14:paraId="5C277378" w14:textId="77777777" w:rsidR="00B21156" w:rsidRPr="00EB3F7C" w:rsidRDefault="00B21156" w:rsidP="00DF44DC">
            <w:pPr>
              <w:rPr>
                <w:sz w:val="24"/>
                <w:szCs w:val="24"/>
              </w:rPr>
            </w:pPr>
          </w:p>
        </w:tc>
        <w:tc>
          <w:tcPr>
            <w:tcW w:w="484" w:type="pct"/>
          </w:tcPr>
          <w:p w14:paraId="504D855A" w14:textId="587002C7" w:rsidR="00B21156" w:rsidRPr="00EB3F7C" w:rsidRDefault="00B21156" w:rsidP="00DF44DC">
            <w:pPr>
              <w:rPr>
                <w:sz w:val="24"/>
                <w:szCs w:val="24"/>
              </w:rPr>
            </w:pPr>
          </w:p>
        </w:tc>
        <w:tc>
          <w:tcPr>
            <w:tcW w:w="264" w:type="pct"/>
          </w:tcPr>
          <w:p w14:paraId="4901A895" w14:textId="77777777" w:rsidR="00B21156" w:rsidRPr="00EB3F7C" w:rsidRDefault="00B21156" w:rsidP="00DF44DC">
            <w:pPr>
              <w:rPr>
                <w:sz w:val="24"/>
                <w:szCs w:val="24"/>
              </w:rPr>
            </w:pPr>
          </w:p>
        </w:tc>
      </w:tr>
      <w:tr w:rsidR="00B21156" w:rsidRPr="00EB3F7C" w14:paraId="2A21A792" w14:textId="77777777" w:rsidTr="006E1BEF">
        <w:trPr>
          <w:trHeight w:val="275"/>
        </w:trPr>
        <w:tc>
          <w:tcPr>
            <w:tcW w:w="909" w:type="pct"/>
            <w:vMerge/>
          </w:tcPr>
          <w:p w14:paraId="14E206EA" w14:textId="77777777" w:rsidR="00B21156" w:rsidRPr="00EB3F7C" w:rsidRDefault="00B21156" w:rsidP="00DF44DC">
            <w:pPr>
              <w:rPr>
                <w:sz w:val="24"/>
                <w:szCs w:val="24"/>
              </w:rPr>
            </w:pPr>
          </w:p>
        </w:tc>
        <w:tc>
          <w:tcPr>
            <w:tcW w:w="2271" w:type="pct"/>
            <w:gridSpan w:val="2"/>
          </w:tcPr>
          <w:p w14:paraId="3E2FEC1D" w14:textId="77777777" w:rsidR="00B21156" w:rsidRPr="00EB3F7C" w:rsidRDefault="00B21156" w:rsidP="00DF44DC">
            <w:pPr>
              <w:pStyle w:val="TableParagraph"/>
              <w:ind w:right="2241"/>
              <w:rPr>
                <w:sz w:val="24"/>
                <w:szCs w:val="24"/>
              </w:rPr>
            </w:pPr>
            <w:r w:rsidRPr="00FF30B0">
              <w:rPr>
                <w:iCs/>
                <w:sz w:val="24"/>
                <w:szCs w:val="24"/>
              </w:rPr>
              <w:t xml:space="preserve">2.Контроль расхода воздуха. </w:t>
            </w:r>
          </w:p>
        </w:tc>
        <w:tc>
          <w:tcPr>
            <w:tcW w:w="704" w:type="pct"/>
            <w:tcBorders>
              <w:top w:val="single" w:sz="4" w:space="0" w:color="auto"/>
              <w:left w:val="single" w:sz="4" w:space="0" w:color="auto"/>
              <w:bottom w:val="single" w:sz="4" w:space="0" w:color="auto"/>
            </w:tcBorders>
          </w:tcPr>
          <w:p w14:paraId="4F81FBB6" w14:textId="77777777" w:rsidR="00B21156" w:rsidRPr="00EB3F7C" w:rsidRDefault="00B21156" w:rsidP="00DF44DC">
            <w:pPr>
              <w:jc w:val="center"/>
              <w:rPr>
                <w:sz w:val="24"/>
                <w:szCs w:val="24"/>
              </w:rPr>
            </w:pPr>
          </w:p>
        </w:tc>
        <w:tc>
          <w:tcPr>
            <w:tcW w:w="370" w:type="pct"/>
          </w:tcPr>
          <w:p w14:paraId="517E781B" w14:textId="77777777" w:rsidR="00B21156" w:rsidRPr="00EB3F7C" w:rsidRDefault="00B21156" w:rsidP="00DF44DC">
            <w:pPr>
              <w:rPr>
                <w:sz w:val="24"/>
                <w:szCs w:val="24"/>
              </w:rPr>
            </w:pPr>
          </w:p>
        </w:tc>
        <w:tc>
          <w:tcPr>
            <w:tcW w:w="484" w:type="pct"/>
          </w:tcPr>
          <w:p w14:paraId="48A25387" w14:textId="7085A100" w:rsidR="00B21156" w:rsidRPr="00EB3F7C" w:rsidRDefault="00B21156" w:rsidP="00DF44DC">
            <w:pPr>
              <w:rPr>
                <w:sz w:val="24"/>
                <w:szCs w:val="24"/>
              </w:rPr>
            </w:pPr>
          </w:p>
        </w:tc>
        <w:tc>
          <w:tcPr>
            <w:tcW w:w="264" w:type="pct"/>
          </w:tcPr>
          <w:p w14:paraId="166B36CA" w14:textId="77777777" w:rsidR="00B21156" w:rsidRPr="00EB3F7C" w:rsidRDefault="00B21156" w:rsidP="00DF44DC">
            <w:pPr>
              <w:rPr>
                <w:sz w:val="24"/>
                <w:szCs w:val="24"/>
              </w:rPr>
            </w:pPr>
          </w:p>
        </w:tc>
      </w:tr>
      <w:tr w:rsidR="00B21156" w:rsidRPr="00EB3F7C" w14:paraId="7B12A5E9" w14:textId="77777777" w:rsidTr="006E1BEF">
        <w:trPr>
          <w:trHeight w:val="275"/>
        </w:trPr>
        <w:tc>
          <w:tcPr>
            <w:tcW w:w="909" w:type="pct"/>
            <w:vMerge/>
          </w:tcPr>
          <w:p w14:paraId="68264AC0" w14:textId="77777777" w:rsidR="00B21156" w:rsidRPr="00EB3F7C" w:rsidRDefault="00B21156" w:rsidP="00DF44DC">
            <w:pPr>
              <w:rPr>
                <w:sz w:val="24"/>
                <w:szCs w:val="24"/>
              </w:rPr>
            </w:pPr>
          </w:p>
        </w:tc>
        <w:tc>
          <w:tcPr>
            <w:tcW w:w="2271" w:type="pct"/>
            <w:gridSpan w:val="2"/>
          </w:tcPr>
          <w:p w14:paraId="200EA93A" w14:textId="77777777" w:rsidR="00B21156" w:rsidRPr="00EB3F7C" w:rsidRDefault="00B21156" w:rsidP="00DF44DC">
            <w:pPr>
              <w:pStyle w:val="TableParagraph"/>
              <w:ind w:right="2241"/>
              <w:rPr>
                <w:sz w:val="24"/>
                <w:szCs w:val="24"/>
              </w:rPr>
            </w:pPr>
            <w:r w:rsidRPr="00FF30B0">
              <w:rPr>
                <w:sz w:val="24"/>
                <w:szCs w:val="24"/>
              </w:rPr>
              <w:t xml:space="preserve">3.Понятие об естественной вентиляции. </w:t>
            </w:r>
          </w:p>
        </w:tc>
        <w:tc>
          <w:tcPr>
            <w:tcW w:w="704" w:type="pct"/>
            <w:tcBorders>
              <w:top w:val="single" w:sz="4" w:space="0" w:color="auto"/>
              <w:left w:val="single" w:sz="4" w:space="0" w:color="auto"/>
              <w:bottom w:val="single" w:sz="4" w:space="0" w:color="auto"/>
            </w:tcBorders>
          </w:tcPr>
          <w:p w14:paraId="6D7EEB1D" w14:textId="77777777" w:rsidR="00B21156" w:rsidRPr="00EB3F7C" w:rsidRDefault="00B21156" w:rsidP="00DF44DC">
            <w:pPr>
              <w:jc w:val="center"/>
              <w:rPr>
                <w:sz w:val="24"/>
                <w:szCs w:val="24"/>
              </w:rPr>
            </w:pPr>
          </w:p>
        </w:tc>
        <w:tc>
          <w:tcPr>
            <w:tcW w:w="370" w:type="pct"/>
          </w:tcPr>
          <w:p w14:paraId="57AEFE02" w14:textId="77777777" w:rsidR="00B21156" w:rsidRPr="00EB3F7C" w:rsidRDefault="00B21156" w:rsidP="00DF44DC">
            <w:pPr>
              <w:rPr>
                <w:sz w:val="24"/>
                <w:szCs w:val="24"/>
              </w:rPr>
            </w:pPr>
          </w:p>
        </w:tc>
        <w:tc>
          <w:tcPr>
            <w:tcW w:w="484" w:type="pct"/>
          </w:tcPr>
          <w:p w14:paraId="390E9798" w14:textId="7BD28E6E" w:rsidR="00B21156" w:rsidRPr="00EB3F7C" w:rsidRDefault="00B21156" w:rsidP="00DF44DC">
            <w:pPr>
              <w:rPr>
                <w:sz w:val="24"/>
                <w:szCs w:val="24"/>
              </w:rPr>
            </w:pPr>
          </w:p>
        </w:tc>
        <w:tc>
          <w:tcPr>
            <w:tcW w:w="264" w:type="pct"/>
          </w:tcPr>
          <w:p w14:paraId="7FDA76F6" w14:textId="77777777" w:rsidR="00B21156" w:rsidRPr="00EB3F7C" w:rsidRDefault="00B21156" w:rsidP="00DF44DC">
            <w:pPr>
              <w:rPr>
                <w:sz w:val="24"/>
                <w:szCs w:val="24"/>
              </w:rPr>
            </w:pPr>
          </w:p>
        </w:tc>
      </w:tr>
      <w:tr w:rsidR="00B21156" w:rsidRPr="00EB3F7C" w14:paraId="58EB49EB" w14:textId="77777777" w:rsidTr="006E1BEF">
        <w:trPr>
          <w:trHeight w:val="275"/>
        </w:trPr>
        <w:tc>
          <w:tcPr>
            <w:tcW w:w="909" w:type="pct"/>
            <w:vMerge/>
          </w:tcPr>
          <w:p w14:paraId="1573E73D" w14:textId="77777777" w:rsidR="00B21156" w:rsidRPr="00EB3F7C" w:rsidRDefault="00B21156" w:rsidP="00DF44DC">
            <w:pPr>
              <w:rPr>
                <w:sz w:val="24"/>
                <w:szCs w:val="24"/>
              </w:rPr>
            </w:pPr>
          </w:p>
        </w:tc>
        <w:tc>
          <w:tcPr>
            <w:tcW w:w="2271" w:type="pct"/>
            <w:gridSpan w:val="2"/>
          </w:tcPr>
          <w:p w14:paraId="1A7AD1ED" w14:textId="77777777" w:rsidR="00B21156" w:rsidRPr="00EB3F7C" w:rsidRDefault="00B21156" w:rsidP="00DF44DC">
            <w:pPr>
              <w:pStyle w:val="TableParagraph"/>
              <w:ind w:right="2241"/>
              <w:rPr>
                <w:sz w:val="24"/>
                <w:szCs w:val="24"/>
              </w:rPr>
            </w:pPr>
            <w:r w:rsidRPr="00FF30B0">
              <w:rPr>
                <w:iCs/>
                <w:sz w:val="24"/>
                <w:szCs w:val="24"/>
              </w:rPr>
              <w:t xml:space="preserve">4.Проветривание шахт при помощи вентиляторов. </w:t>
            </w:r>
          </w:p>
        </w:tc>
        <w:tc>
          <w:tcPr>
            <w:tcW w:w="704" w:type="pct"/>
            <w:tcBorders>
              <w:top w:val="single" w:sz="4" w:space="0" w:color="auto"/>
              <w:left w:val="single" w:sz="4" w:space="0" w:color="auto"/>
              <w:bottom w:val="single" w:sz="4" w:space="0" w:color="auto"/>
            </w:tcBorders>
          </w:tcPr>
          <w:p w14:paraId="74D41E80" w14:textId="77777777" w:rsidR="00B21156" w:rsidRPr="00EB3F7C" w:rsidRDefault="00B21156" w:rsidP="00DF44DC">
            <w:pPr>
              <w:jc w:val="center"/>
              <w:rPr>
                <w:sz w:val="24"/>
                <w:szCs w:val="24"/>
              </w:rPr>
            </w:pPr>
          </w:p>
        </w:tc>
        <w:tc>
          <w:tcPr>
            <w:tcW w:w="370" w:type="pct"/>
          </w:tcPr>
          <w:p w14:paraId="6E114D00" w14:textId="77777777" w:rsidR="00B21156" w:rsidRPr="00EB3F7C" w:rsidRDefault="00B21156" w:rsidP="00DF44DC">
            <w:pPr>
              <w:rPr>
                <w:sz w:val="24"/>
                <w:szCs w:val="24"/>
              </w:rPr>
            </w:pPr>
          </w:p>
        </w:tc>
        <w:tc>
          <w:tcPr>
            <w:tcW w:w="484" w:type="pct"/>
          </w:tcPr>
          <w:p w14:paraId="08A3178E" w14:textId="6F5369DE" w:rsidR="00B21156" w:rsidRPr="00EB3F7C" w:rsidRDefault="00B21156" w:rsidP="00DF44DC">
            <w:pPr>
              <w:rPr>
                <w:sz w:val="24"/>
                <w:szCs w:val="24"/>
              </w:rPr>
            </w:pPr>
          </w:p>
        </w:tc>
        <w:tc>
          <w:tcPr>
            <w:tcW w:w="264" w:type="pct"/>
          </w:tcPr>
          <w:p w14:paraId="73CB4A38" w14:textId="77777777" w:rsidR="00B21156" w:rsidRPr="00EB3F7C" w:rsidRDefault="00B21156" w:rsidP="00DF44DC">
            <w:pPr>
              <w:rPr>
                <w:sz w:val="24"/>
                <w:szCs w:val="24"/>
              </w:rPr>
            </w:pPr>
          </w:p>
        </w:tc>
      </w:tr>
      <w:tr w:rsidR="00B21156" w:rsidRPr="00EB3F7C" w14:paraId="5D8072DE" w14:textId="77777777" w:rsidTr="006E1BEF">
        <w:trPr>
          <w:trHeight w:val="275"/>
        </w:trPr>
        <w:tc>
          <w:tcPr>
            <w:tcW w:w="909" w:type="pct"/>
            <w:vMerge/>
          </w:tcPr>
          <w:p w14:paraId="557F94B6" w14:textId="77777777" w:rsidR="00B21156" w:rsidRPr="00EB3F7C" w:rsidRDefault="00B21156" w:rsidP="00DF44DC">
            <w:pPr>
              <w:rPr>
                <w:sz w:val="24"/>
                <w:szCs w:val="24"/>
              </w:rPr>
            </w:pPr>
          </w:p>
        </w:tc>
        <w:tc>
          <w:tcPr>
            <w:tcW w:w="2271" w:type="pct"/>
            <w:gridSpan w:val="2"/>
          </w:tcPr>
          <w:p w14:paraId="1A78E9E1" w14:textId="77777777" w:rsidR="00B21156" w:rsidRPr="00EB3F7C" w:rsidRDefault="00B21156" w:rsidP="00DF44DC">
            <w:pPr>
              <w:pStyle w:val="TableParagraph"/>
              <w:ind w:right="2241"/>
              <w:rPr>
                <w:sz w:val="24"/>
                <w:szCs w:val="24"/>
              </w:rPr>
            </w:pPr>
            <w:r w:rsidRPr="00FF30B0">
              <w:rPr>
                <w:b/>
                <w:bCs/>
                <w:sz w:val="24"/>
                <w:szCs w:val="24"/>
              </w:rPr>
              <w:t>В том числе практических занятий</w:t>
            </w:r>
          </w:p>
        </w:tc>
        <w:tc>
          <w:tcPr>
            <w:tcW w:w="704" w:type="pct"/>
            <w:tcBorders>
              <w:top w:val="single" w:sz="4" w:space="0" w:color="auto"/>
              <w:left w:val="single" w:sz="4" w:space="0" w:color="auto"/>
              <w:bottom w:val="single" w:sz="4" w:space="0" w:color="auto"/>
            </w:tcBorders>
          </w:tcPr>
          <w:p w14:paraId="2BB11576" w14:textId="77777777" w:rsidR="00B21156" w:rsidRPr="00EB3F7C" w:rsidRDefault="00B21156" w:rsidP="00DF44DC">
            <w:pPr>
              <w:jc w:val="center"/>
              <w:rPr>
                <w:sz w:val="24"/>
                <w:szCs w:val="24"/>
              </w:rPr>
            </w:pPr>
          </w:p>
        </w:tc>
        <w:tc>
          <w:tcPr>
            <w:tcW w:w="370" w:type="pct"/>
          </w:tcPr>
          <w:p w14:paraId="006D1AF4" w14:textId="77777777" w:rsidR="00B21156" w:rsidRPr="00EB3F7C" w:rsidRDefault="00B21156" w:rsidP="00DF44DC">
            <w:pPr>
              <w:rPr>
                <w:sz w:val="24"/>
                <w:szCs w:val="24"/>
              </w:rPr>
            </w:pPr>
          </w:p>
        </w:tc>
        <w:tc>
          <w:tcPr>
            <w:tcW w:w="484" w:type="pct"/>
          </w:tcPr>
          <w:p w14:paraId="43911699" w14:textId="28C3F3CF" w:rsidR="00B21156" w:rsidRPr="00EB3F7C" w:rsidRDefault="00B21156" w:rsidP="00DF44DC">
            <w:pPr>
              <w:rPr>
                <w:sz w:val="24"/>
                <w:szCs w:val="24"/>
              </w:rPr>
            </w:pPr>
          </w:p>
        </w:tc>
        <w:tc>
          <w:tcPr>
            <w:tcW w:w="264" w:type="pct"/>
          </w:tcPr>
          <w:p w14:paraId="301CD768" w14:textId="77777777" w:rsidR="00B21156" w:rsidRPr="00EB3F7C" w:rsidRDefault="00B21156" w:rsidP="00DF44DC">
            <w:pPr>
              <w:rPr>
                <w:sz w:val="24"/>
                <w:szCs w:val="24"/>
              </w:rPr>
            </w:pPr>
          </w:p>
        </w:tc>
      </w:tr>
      <w:tr w:rsidR="00B21156" w:rsidRPr="00EB3F7C" w14:paraId="0DEAD0D0" w14:textId="77777777" w:rsidTr="006E1BEF">
        <w:trPr>
          <w:trHeight w:val="275"/>
        </w:trPr>
        <w:tc>
          <w:tcPr>
            <w:tcW w:w="909" w:type="pct"/>
            <w:vMerge/>
          </w:tcPr>
          <w:p w14:paraId="23C3906F" w14:textId="77777777" w:rsidR="00B21156" w:rsidRPr="00EB3F7C" w:rsidRDefault="00B21156" w:rsidP="00DF44DC">
            <w:pPr>
              <w:rPr>
                <w:sz w:val="24"/>
                <w:szCs w:val="24"/>
              </w:rPr>
            </w:pPr>
          </w:p>
        </w:tc>
        <w:tc>
          <w:tcPr>
            <w:tcW w:w="2271" w:type="pct"/>
            <w:gridSpan w:val="2"/>
            <w:vAlign w:val="center"/>
          </w:tcPr>
          <w:p w14:paraId="2088A760" w14:textId="77777777" w:rsidR="00B21156" w:rsidRPr="00EB3F7C" w:rsidRDefault="00B21156" w:rsidP="00DF44DC">
            <w:pPr>
              <w:pStyle w:val="TableParagraph"/>
              <w:ind w:right="2241"/>
              <w:rPr>
                <w:sz w:val="24"/>
                <w:szCs w:val="24"/>
              </w:rPr>
            </w:pPr>
            <w:r w:rsidRPr="00FF30B0">
              <w:rPr>
                <w:b/>
                <w:iCs/>
                <w:sz w:val="24"/>
                <w:szCs w:val="24"/>
              </w:rPr>
              <w:t>Практическое занятие 14:</w:t>
            </w:r>
            <w:r w:rsidRPr="00FF30B0">
              <w:rPr>
                <w:iCs/>
                <w:sz w:val="24"/>
                <w:szCs w:val="24"/>
              </w:rPr>
              <w:t xml:space="preserve"> «</w:t>
            </w:r>
            <w:r w:rsidRPr="00FF30B0">
              <w:rPr>
                <w:sz w:val="24"/>
                <w:szCs w:val="24"/>
              </w:rPr>
              <w:t>Вычерчивание п</w:t>
            </w:r>
            <w:r w:rsidRPr="00FF30B0">
              <w:rPr>
                <w:bCs/>
                <w:sz w:val="24"/>
                <w:szCs w:val="24"/>
              </w:rPr>
              <w:t xml:space="preserve">оследовательного и </w:t>
            </w:r>
            <w:r w:rsidRPr="00FF30B0">
              <w:rPr>
                <w:iCs/>
                <w:sz w:val="24"/>
                <w:szCs w:val="24"/>
              </w:rPr>
              <w:t>параллельного</w:t>
            </w:r>
            <w:r w:rsidRPr="00FF30B0">
              <w:rPr>
                <w:bCs/>
                <w:sz w:val="24"/>
                <w:szCs w:val="24"/>
              </w:rPr>
              <w:t xml:space="preserve"> соединения выработок»</w:t>
            </w:r>
          </w:p>
        </w:tc>
        <w:tc>
          <w:tcPr>
            <w:tcW w:w="704" w:type="pct"/>
            <w:tcBorders>
              <w:top w:val="single" w:sz="4" w:space="0" w:color="auto"/>
              <w:left w:val="single" w:sz="4" w:space="0" w:color="auto"/>
              <w:bottom w:val="single" w:sz="4" w:space="0" w:color="auto"/>
            </w:tcBorders>
          </w:tcPr>
          <w:p w14:paraId="3589D86E" w14:textId="77777777" w:rsidR="00B21156" w:rsidRPr="00EB3F7C" w:rsidRDefault="00B21156" w:rsidP="00DF44DC">
            <w:pPr>
              <w:jc w:val="center"/>
              <w:rPr>
                <w:sz w:val="24"/>
                <w:szCs w:val="24"/>
              </w:rPr>
            </w:pPr>
          </w:p>
        </w:tc>
        <w:tc>
          <w:tcPr>
            <w:tcW w:w="370" w:type="pct"/>
          </w:tcPr>
          <w:p w14:paraId="135D94E9" w14:textId="77777777" w:rsidR="00B21156" w:rsidRPr="00EB3F7C" w:rsidRDefault="00B21156" w:rsidP="00DF44DC">
            <w:pPr>
              <w:rPr>
                <w:sz w:val="24"/>
                <w:szCs w:val="24"/>
              </w:rPr>
            </w:pPr>
          </w:p>
        </w:tc>
        <w:tc>
          <w:tcPr>
            <w:tcW w:w="484" w:type="pct"/>
          </w:tcPr>
          <w:p w14:paraId="0440C38A" w14:textId="74AFB271" w:rsidR="00B21156" w:rsidRPr="00EB3F7C" w:rsidRDefault="00B21156" w:rsidP="00DF44DC">
            <w:pPr>
              <w:rPr>
                <w:sz w:val="24"/>
                <w:szCs w:val="24"/>
              </w:rPr>
            </w:pPr>
          </w:p>
        </w:tc>
        <w:tc>
          <w:tcPr>
            <w:tcW w:w="264" w:type="pct"/>
          </w:tcPr>
          <w:p w14:paraId="439A34DD" w14:textId="77777777" w:rsidR="00B21156" w:rsidRPr="00EB3F7C" w:rsidRDefault="00B21156" w:rsidP="00DF44DC">
            <w:pPr>
              <w:rPr>
                <w:sz w:val="24"/>
                <w:szCs w:val="24"/>
              </w:rPr>
            </w:pPr>
          </w:p>
        </w:tc>
      </w:tr>
      <w:tr w:rsidR="00B21156" w:rsidRPr="00EB3F7C" w14:paraId="0C4599F1" w14:textId="77777777" w:rsidTr="006E1BEF">
        <w:trPr>
          <w:trHeight w:val="275"/>
        </w:trPr>
        <w:tc>
          <w:tcPr>
            <w:tcW w:w="909" w:type="pct"/>
            <w:vMerge/>
          </w:tcPr>
          <w:p w14:paraId="04597CD4" w14:textId="77777777" w:rsidR="00B21156" w:rsidRPr="00EB3F7C" w:rsidRDefault="00B21156" w:rsidP="00DF44DC">
            <w:pPr>
              <w:rPr>
                <w:sz w:val="24"/>
                <w:szCs w:val="24"/>
              </w:rPr>
            </w:pPr>
          </w:p>
        </w:tc>
        <w:tc>
          <w:tcPr>
            <w:tcW w:w="2271" w:type="pct"/>
            <w:gridSpan w:val="2"/>
            <w:vAlign w:val="center"/>
          </w:tcPr>
          <w:p w14:paraId="78168C81" w14:textId="77777777" w:rsidR="00B21156" w:rsidRPr="00EB3F7C" w:rsidRDefault="00B21156" w:rsidP="00DF44DC">
            <w:pPr>
              <w:pStyle w:val="TableParagraph"/>
              <w:ind w:right="2241"/>
              <w:rPr>
                <w:sz w:val="24"/>
                <w:szCs w:val="24"/>
              </w:rPr>
            </w:pPr>
            <w:r w:rsidRPr="00FF30B0">
              <w:rPr>
                <w:b/>
                <w:iCs/>
                <w:sz w:val="24"/>
                <w:szCs w:val="24"/>
              </w:rPr>
              <w:t>Практическое занятие 15:</w:t>
            </w:r>
            <w:r w:rsidRPr="00FF30B0">
              <w:rPr>
                <w:iCs/>
                <w:sz w:val="24"/>
                <w:szCs w:val="24"/>
              </w:rPr>
              <w:t xml:space="preserve"> «</w:t>
            </w:r>
            <w:r w:rsidRPr="00FF30B0">
              <w:rPr>
                <w:sz w:val="24"/>
                <w:szCs w:val="24"/>
              </w:rPr>
              <w:t>Вычерчивание</w:t>
            </w:r>
            <w:r w:rsidRPr="00FF30B0">
              <w:rPr>
                <w:iCs/>
                <w:sz w:val="24"/>
                <w:szCs w:val="24"/>
              </w:rPr>
              <w:t xml:space="preserve"> </w:t>
            </w:r>
            <w:r w:rsidRPr="00FF30B0">
              <w:rPr>
                <w:bCs/>
                <w:sz w:val="24"/>
                <w:szCs w:val="24"/>
              </w:rPr>
              <w:t>соединения выработок»</w:t>
            </w:r>
          </w:p>
        </w:tc>
        <w:tc>
          <w:tcPr>
            <w:tcW w:w="704" w:type="pct"/>
            <w:tcBorders>
              <w:top w:val="single" w:sz="4" w:space="0" w:color="auto"/>
              <w:left w:val="single" w:sz="4" w:space="0" w:color="auto"/>
              <w:bottom w:val="single" w:sz="4" w:space="0" w:color="auto"/>
            </w:tcBorders>
          </w:tcPr>
          <w:p w14:paraId="1419399C" w14:textId="77777777" w:rsidR="00B21156" w:rsidRPr="00EB3F7C" w:rsidRDefault="00B21156" w:rsidP="00DF44DC">
            <w:pPr>
              <w:jc w:val="center"/>
              <w:rPr>
                <w:sz w:val="24"/>
                <w:szCs w:val="24"/>
              </w:rPr>
            </w:pPr>
          </w:p>
        </w:tc>
        <w:tc>
          <w:tcPr>
            <w:tcW w:w="370" w:type="pct"/>
          </w:tcPr>
          <w:p w14:paraId="46BF6C34" w14:textId="77777777" w:rsidR="00B21156" w:rsidRPr="00EB3F7C" w:rsidRDefault="00B21156" w:rsidP="00DF44DC">
            <w:pPr>
              <w:rPr>
                <w:sz w:val="24"/>
                <w:szCs w:val="24"/>
              </w:rPr>
            </w:pPr>
          </w:p>
        </w:tc>
        <w:tc>
          <w:tcPr>
            <w:tcW w:w="484" w:type="pct"/>
          </w:tcPr>
          <w:p w14:paraId="26C3DC2E" w14:textId="08267767" w:rsidR="00B21156" w:rsidRPr="00EB3F7C" w:rsidRDefault="00B21156" w:rsidP="00DF44DC">
            <w:pPr>
              <w:rPr>
                <w:sz w:val="24"/>
                <w:szCs w:val="24"/>
              </w:rPr>
            </w:pPr>
          </w:p>
        </w:tc>
        <w:tc>
          <w:tcPr>
            <w:tcW w:w="264" w:type="pct"/>
          </w:tcPr>
          <w:p w14:paraId="42E2A7A1" w14:textId="77777777" w:rsidR="00B21156" w:rsidRPr="00EB3F7C" w:rsidRDefault="00B21156" w:rsidP="00DF44DC">
            <w:pPr>
              <w:rPr>
                <w:sz w:val="24"/>
                <w:szCs w:val="24"/>
              </w:rPr>
            </w:pPr>
          </w:p>
        </w:tc>
      </w:tr>
      <w:tr w:rsidR="00B21156" w:rsidRPr="00EB3F7C" w14:paraId="3546561F" w14:textId="77777777" w:rsidTr="006E1BEF">
        <w:trPr>
          <w:trHeight w:val="275"/>
        </w:trPr>
        <w:tc>
          <w:tcPr>
            <w:tcW w:w="909" w:type="pct"/>
            <w:vMerge/>
          </w:tcPr>
          <w:p w14:paraId="652F6CD8" w14:textId="77777777" w:rsidR="00B21156" w:rsidRPr="00EB3F7C" w:rsidRDefault="00B21156" w:rsidP="00DF44DC">
            <w:pPr>
              <w:rPr>
                <w:sz w:val="24"/>
                <w:szCs w:val="24"/>
              </w:rPr>
            </w:pPr>
          </w:p>
        </w:tc>
        <w:tc>
          <w:tcPr>
            <w:tcW w:w="2271" w:type="pct"/>
            <w:gridSpan w:val="2"/>
            <w:vAlign w:val="center"/>
          </w:tcPr>
          <w:p w14:paraId="676F8072" w14:textId="77777777" w:rsidR="00B21156" w:rsidRPr="00EB3F7C" w:rsidRDefault="00B21156" w:rsidP="00DF44DC">
            <w:pPr>
              <w:pStyle w:val="TableParagraph"/>
              <w:ind w:right="2241"/>
              <w:rPr>
                <w:sz w:val="24"/>
                <w:szCs w:val="24"/>
              </w:rPr>
            </w:pPr>
            <w:r w:rsidRPr="00FF30B0">
              <w:rPr>
                <w:b/>
                <w:iCs/>
                <w:sz w:val="24"/>
                <w:szCs w:val="24"/>
              </w:rPr>
              <w:t>Практическое занятие 16:</w:t>
            </w:r>
            <w:r w:rsidRPr="00FF30B0">
              <w:rPr>
                <w:iCs/>
                <w:sz w:val="24"/>
                <w:szCs w:val="24"/>
              </w:rPr>
              <w:t xml:space="preserve"> «</w:t>
            </w:r>
            <w:r w:rsidRPr="00FF30B0">
              <w:rPr>
                <w:sz w:val="24"/>
                <w:szCs w:val="24"/>
              </w:rPr>
              <w:t>Составление паспорта проветривания подготовительной выработки»</w:t>
            </w:r>
          </w:p>
        </w:tc>
        <w:tc>
          <w:tcPr>
            <w:tcW w:w="704" w:type="pct"/>
            <w:tcBorders>
              <w:top w:val="single" w:sz="4" w:space="0" w:color="auto"/>
              <w:left w:val="single" w:sz="4" w:space="0" w:color="auto"/>
              <w:bottom w:val="single" w:sz="4" w:space="0" w:color="auto"/>
            </w:tcBorders>
          </w:tcPr>
          <w:p w14:paraId="3B9F776C" w14:textId="77777777" w:rsidR="00B21156" w:rsidRPr="00EB3F7C" w:rsidRDefault="00B21156" w:rsidP="00DF44DC">
            <w:pPr>
              <w:jc w:val="center"/>
              <w:rPr>
                <w:sz w:val="24"/>
                <w:szCs w:val="24"/>
              </w:rPr>
            </w:pPr>
          </w:p>
        </w:tc>
        <w:tc>
          <w:tcPr>
            <w:tcW w:w="370" w:type="pct"/>
          </w:tcPr>
          <w:p w14:paraId="77CB57CA" w14:textId="77777777" w:rsidR="00B21156" w:rsidRPr="00EB3F7C" w:rsidRDefault="00B21156" w:rsidP="00DF44DC">
            <w:pPr>
              <w:rPr>
                <w:sz w:val="24"/>
                <w:szCs w:val="24"/>
              </w:rPr>
            </w:pPr>
          </w:p>
        </w:tc>
        <w:tc>
          <w:tcPr>
            <w:tcW w:w="484" w:type="pct"/>
          </w:tcPr>
          <w:p w14:paraId="6FB53430" w14:textId="38A6F32A" w:rsidR="00B21156" w:rsidRPr="00EB3F7C" w:rsidRDefault="00B21156" w:rsidP="00DF44DC">
            <w:pPr>
              <w:rPr>
                <w:sz w:val="24"/>
                <w:szCs w:val="24"/>
              </w:rPr>
            </w:pPr>
          </w:p>
        </w:tc>
        <w:tc>
          <w:tcPr>
            <w:tcW w:w="264" w:type="pct"/>
          </w:tcPr>
          <w:p w14:paraId="159FF9FF" w14:textId="77777777" w:rsidR="00B21156" w:rsidRPr="00EB3F7C" w:rsidRDefault="00B21156" w:rsidP="00DF44DC">
            <w:pPr>
              <w:rPr>
                <w:sz w:val="24"/>
                <w:szCs w:val="24"/>
              </w:rPr>
            </w:pPr>
          </w:p>
        </w:tc>
      </w:tr>
      <w:tr w:rsidR="00B21156" w:rsidRPr="00EB3F7C" w14:paraId="6150CFB1" w14:textId="77777777" w:rsidTr="006E1BEF">
        <w:trPr>
          <w:trHeight w:val="275"/>
        </w:trPr>
        <w:tc>
          <w:tcPr>
            <w:tcW w:w="909" w:type="pct"/>
            <w:vMerge/>
          </w:tcPr>
          <w:p w14:paraId="6662BCB9" w14:textId="77777777" w:rsidR="00B21156" w:rsidRPr="00EB3F7C" w:rsidRDefault="00B21156" w:rsidP="00DF44DC">
            <w:pPr>
              <w:rPr>
                <w:sz w:val="24"/>
                <w:szCs w:val="24"/>
              </w:rPr>
            </w:pPr>
          </w:p>
        </w:tc>
        <w:tc>
          <w:tcPr>
            <w:tcW w:w="2271" w:type="pct"/>
            <w:gridSpan w:val="2"/>
            <w:vAlign w:val="center"/>
          </w:tcPr>
          <w:p w14:paraId="74EF00C3" w14:textId="77777777" w:rsidR="00B21156" w:rsidRPr="00EB3F7C" w:rsidRDefault="00B21156" w:rsidP="00DF44DC">
            <w:pPr>
              <w:pStyle w:val="TableParagraph"/>
              <w:ind w:right="2241"/>
              <w:rPr>
                <w:sz w:val="24"/>
                <w:szCs w:val="24"/>
              </w:rPr>
            </w:pPr>
            <w:r w:rsidRPr="00FF30B0">
              <w:rPr>
                <w:b/>
                <w:iCs/>
                <w:sz w:val="24"/>
                <w:szCs w:val="24"/>
              </w:rPr>
              <w:t>Практическое занятие 17:</w:t>
            </w:r>
            <w:r w:rsidRPr="00FF30B0">
              <w:rPr>
                <w:iCs/>
                <w:sz w:val="24"/>
                <w:szCs w:val="24"/>
              </w:rPr>
              <w:t xml:space="preserve"> «</w:t>
            </w:r>
            <w:r w:rsidRPr="00FF30B0">
              <w:rPr>
                <w:rFonts w:eastAsia="Calibri"/>
                <w:bCs/>
                <w:sz w:val="24"/>
                <w:szCs w:val="24"/>
              </w:rPr>
              <w:t xml:space="preserve">Изучение и вычерчивание прямоточной схемы </w:t>
            </w:r>
            <w:r w:rsidRPr="00FF30B0">
              <w:rPr>
                <w:sz w:val="24"/>
                <w:szCs w:val="24"/>
              </w:rPr>
              <w:t>проветривания выемочного участка»</w:t>
            </w:r>
          </w:p>
        </w:tc>
        <w:tc>
          <w:tcPr>
            <w:tcW w:w="704" w:type="pct"/>
            <w:tcBorders>
              <w:top w:val="single" w:sz="4" w:space="0" w:color="auto"/>
              <w:left w:val="single" w:sz="4" w:space="0" w:color="auto"/>
              <w:bottom w:val="single" w:sz="4" w:space="0" w:color="auto"/>
            </w:tcBorders>
          </w:tcPr>
          <w:p w14:paraId="0FFD26D6" w14:textId="77777777" w:rsidR="00B21156" w:rsidRPr="00EB3F7C" w:rsidRDefault="00B21156" w:rsidP="00DF44DC">
            <w:pPr>
              <w:jc w:val="center"/>
              <w:rPr>
                <w:sz w:val="24"/>
                <w:szCs w:val="24"/>
              </w:rPr>
            </w:pPr>
          </w:p>
        </w:tc>
        <w:tc>
          <w:tcPr>
            <w:tcW w:w="370" w:type="pct"/>
          </w:tcPr>
          <w:p w14:paraId="7A77C934" w14:textId="77777777" w:rsidR="00B21156" w:rsidRPr="00EB3F7C" w:rsidRDefault="00B21156" w:rsidP="00DF44DC">
            <w:pPr>
              <w:rPr>
                <w:sz w:val="24"/>
                <w:szCs w:val="24"/>
              </w:rPr>
            </w:pPr>
          </w:p>
        </w:tc>
        <w:tc>
          <w:tcPr>
            <w:tcW w:w="484" w:type="pct"/>
          </w:tcPr>
          <w:p w14:paraId="7DC7AC17" w14:textId="4EF3CFCD" w:rsidR="00B21156" w:rsidRPr="00EB3F7C" w:rsidRDefault="00B21156" w:rsidP="00DF44DC">
            <w:pPr>
              <w:rPr>
                <w:sz w:val="24"/>
                <w:szCs w:val="24"/>
              </w:rPr>
            </w:pPr>
          </w:p>
        </w:tc>
        <w:tc>
          <w:tcPr>
            <w:tcW w:w="264" w:type="pct"/>
          </w:tcPr>
          <w:p w14:paraId="7021F214" w14:textId="77777777" w:rsidR="00B21156" w:rsidRPr="00EB3F7C" w:rsidRDefault="00B21156" w:rsidP="00DF44DC">
            <w:pPr>
              <w:rPr>
                <w:sz w:val="24"/>
                <w:szCs w:val="24"/>
              </w:rPr>
            </w:pPr>
          </w:p>
        </w:tc>
      </w:tr>
      <w:tr w:rsidR="00B21156" w:rsidRPr="00EB3F7C" w14:paraId="40E00E9B" w14:textId="77777777" w:rsidTr="006E1BEF">
        <w:trPr>
          <w:trHeight w:val="275"/>
        </w:trPr>
        <w:tc>
          <w:tcPr>
            <w:tcW w:w="909" w:type="pct"/>
            <w:vMerge/>
          </w:tcPr>
          <w:p w14:paraId="743C9ED3" w14:textId="77777777" w:rsidR="00B21156" w:rsidRPr="00EB3F7C" w:rsidRDefault="00B21156" w:rsidP="00DF44DC">
            <w:pPr>
              <w:rPr>
                <w:sz w:val="24"/>
                <w:szCs w:val="24"/>
              </w:rPr>
            </w:pPr>
          </w:p>
        </w:tc>
        <w:tc>
          <w:tcPr>
            <w:tcW w:w="2271" w:type="pct"/>
            <w:gridSpan w:val="2"/>
            <w:vAlign w:val="center"/>
          </w:tcPr>
          <w:p w14:paraId="54A60993" w14:textId="77777777" w:rsidR="00B21156" w:rsidRPr="00EB3F7C" w:rsidRDefault="00B21156" w:rsidP="00DF44DC">
            <w:pPr>
              <w:pStyle w:val="TableParagraph"/>
              <w:ind w:right="2241"/>
              <w:rPr>
                <w:sz w:val="24"/>
                <w:szCs w:val="24"/>
              </w:rPr>
            </w:pPr>
            <w:r w:rsidRPr="00FF30B0">
              <w:rPr>
                <w:b/>
                <w:iCs/>
                <w:sz w:val="24"/>
                <w:szCs w:val="24"/>
              </w:rPr>
              <w:t>Практическое занятие 18:</w:t>
            </w:r>
            <w:r w:rsidRPr="00FF30B0">
              <w:rPr>
                <w:iCs/>
                <w:sz w:val="24"/>
                <w:szCs w:val="24"/>
              </w:rPr>
              <w:t xml:space="preserve"> «Вычерчивание п</w:t>
            </w:r>
            <w:r w:rsidRPr="00FF30B0">
              <w:rPr>
                <w:bCs/>
                <w:sz w:val="24"/>
                <w:szCs w:val="24"/>
              </w:rPr>
              <w:t>оследовательного,</w:t>
            </w:r>
            <w:r w:rsidRPr="00FF30B0">
              <w:rPr>
                <w:iCs/>
                <w:sz w:val="24"/>
                <w:szCs w:val="24"/>
              </w:rPr>
              <w:t xml:space="preserve"> параллельного, диагонального и комбинированного </w:t>
            </w:r>
            <w:r w:rsidRPr="00FF30B0">
              <w:rPr>
                <w:bCs/>
                <w:sz w:val="24"/>
                <w:szCs w:val="24"/>
              </w:rPr>
              <w:t>соединения выработок»</w:t>
            </w:r>
          </w:p>
        </w:tc>
        <w:tc>
          <w:tcPr>
            <w:tcW w:w="704" w:type="pct"/>
            <w:tcBorders>
              <w:top w:val="single" w:sz="4" w:space="0" w:color="auto"/>
              <w:left w:val="single" w:sz="4" w:space="0" w:color="auto"/>
              <w:bottom w:val="single" w:sz="4" w:space="0" w:color="auto"/>
            </w:tcBorders>
          </w:tcPr>
          <w:p w14:paraId="00CA2F3D" w14:textId="77777777" w:rsidR="00B21156" w:rsidRPr="00EB3F7C" w:rsidRDefault="00B21156" w:rsidP="00DF44DC">
            <w:pPr>
              <w:jc w:val="center"/>
              <w:rPr>
                <w:sz w:val="24"/>
                <w:szCs w:val="24"/>
              </w:rPr>
            </w:pPr>
          </w:p>
        </w:tc>
        <w:tc>
          <w:tcPr>
            <w:tcW w:w="370" w:type="pct"/>
          </w:tcPr>
          <w:p w14:paraId="17880B27" w14:textId="77777777" w:rsidR="00B21156" w:rsidRPr="00EB3F7C" w:rsidRDefault="00B21156" w:rsidP="00DF44DC">
            <w:pPr>
              <w:rPr>
                <w:sz w:val="24"/>
                <w:szCs w:val="24"/>
              </w:rPr>
            </w:pPr>
          </w:p>
        </w:tc>
        <w:tc>
          <w:tcPr>
            <w:tcW w:w="484" w:type="pct"/>
          </w:tcPr>
          <w:p w14:paraId="6782DAAD" w14:textId="606ED902" w:rsidR="00B21156" w:rsidRPr="00EB3F7C" w:rsidRDefault="00B21156" w:rsidP="00DF44DC">
            <w:pPr>
              <w:rPr>
                <w:sz w:val="24"/>
                <w:szCs w:val="24"/>
              </w:rPr>
            </w:pPr>
          </w:p>
        </w:tc>
        <w:tc>
          <w:tcPr>
            <w:tcW w:w="264" w:type="pct"/>
          </w:tcPr>
          <w:p w14:paraId="220BFC70" w14:textId="77777777" w:rsidR="00B21156" w:rsidRPr="00EB3F7C" w:rsidRDefault="00B21156" w:rsidP="00DF44DC">
            <w:pPr>
              <w:rPr>
                <w:sz w:val="24"/>
                <w:szCs w:val="24"/>
              </w:rPr>
            </w:pPr>
          </w:p>
        </w:tc>
      </w:tr>
      <w:tr w:rsidR="00B21156" w:rsidRPr="00EB3F7C" w14:paraId="1A7291A7" w14:textId="77777777" w:rsidTr="006E1BEF">
        <w:trPr>
          <w:trHeight w:val="275"/>
        </w:trPr>
        <w:tc>
          <w:tcPr>
            <w:tcW w:w="909" w:type="pct"/>
            <w:vMerge/>
          </w:tcPr>
          <w:p w14:paraId="6E9D39CE" w14:textId="77777777" w:rsidR="00B21156" w:rsidRPr="00EB3F7C" w:rsidRDefault="00B21156" w:rsidP="00DF44DC">
            <w:pPr>
              <w:rPr>
                <w:sz w:val="24"/>
                <w:szCs w:val="24"/>
              </w:rPr>
            </w:pPr>
          </w:p>
        </w:tc>
        <w:tc>
          <w:tcPr>
            <w:tcW w:w="2271" w:type="pct"/>
            <w:gridSpan w:val="2"/>
            <w:vAlign w:val="center"/>
          </w:tcPr>
          <w:p w14:paraId="20BF8A73" w14:textId="77777777" w:rsidR="00B21156" w:rsidRPr="00EB3F7C" w:rsidRDefault="00B21156" w:rsidP="00DF44DC">
            <w:pPr>
              <w:pStyle w:val="TableParagraph"/>
              <w:ind w:right="2241"/>
              <w:rPr>
                <w:sz w:val="24"/>
                <w:szCs w:val="24"/>
              </w:rPr>
            </w:pPr>
            <w:r w:rsidRPr="00FF30B0">
              <w:rPr>
                <w:b/>
                <w:iCs/>
                <w:sz w:val="24"/>
                <w:szCs w:val="24"/>
              </w:rPr>
              <w:t>Практическое занятие 19:</w:t>
            </w:r>
            <w:r w:rsidRPr="00FF30B0">
              <w:rPr>
                <w:iCs/>
                <w:sz w:val="24"/>
                <w:szCs w:val="24"/>
              </w:rPr>
              <w:t xml:space="preserve"> «Определение режимов движения воздуха и воздушных потоков»</w:t>
            </w:r>
          </w:p>
        </w:tc>
        <w:tc>
          <w:tcPr>
            <w:tcW w:w="704" w:type="pct"/>
            <w:tcBorders>
              <w:top w:val="single" w:sz="4" w:space="0" w:color="auto"/>
              <w:left w:val="single" w:sz="4" w:space="0" w:color="auto"/>
              <w:bottom w:val="single" w:sz="4" w:space="0" w:color="auto"/>
            </w:tcBorders>
          </w:tcPr>
          <w:p w14:paraId="6F2F25EE" w14:textId="77777777" w:rsidR="00B21156" w:rsidRPr="00EB3F7C" w:rsidRDefault="00B21156" w:rsidP="00DF44DC">
            <w:pPr>
              <w:jc w:val="center"/>
              <w:rPr>
                <w:sz w:val="24"/>
                <w:szCs w:val="24"/>
              </w:rPr>
            </w:pPr>
          </w:p>
        </w:tc>
        <w:tc>
          <w:tcPr>
            <w:tcW w:w="370" w:type="pct"/>
          </w:tcPr>
          <w:p w14:paraId="53B827FB" w14:textId="77777777" w:rsidR="00B21156" w:rsidRPr="00EB3F7C" w:rsidRDefault="00B21156" w:rsidP="00DF44DC">
            <w:pPr>
              <w:rPr>
                <w:sz w:val="24"/>
                <w:szCs w:val="24"/>
              </w:rPr>
            </w:pPr>
          </w:p>
        </w:tc>
        <w:tc>
          <w:tcPr>
            <w:tcW w:w="484" w:type="pct"/>
          </w:tcPr>
          <w:p w14:paraId="7ECF1896" w14:textId="5920A072" w:rsidR="00B21156" w:rsidRPr="00EB3F7C" w:rsidRDefault="00B21156" w:rsidP="00DF44DC">
            <w:pPr>
              <w:rPr>
                <w:sz w:val="24"/>
                <w:szCs w:val="24"/>
              </w:rPr>
            </w:pPr>
          </w:p>
        </w:tc>
        <w:tc>
          <w:tcPr>
            <w:tcW w:w="264" w:type="pct"/>
          </w:tcPr>
          <w:p w14:paraId="69EF3FE1" w14:textId="77777777" w:rsidR="00B21156" w:rsidRPr="00EB3F7C" w:rsidRDefault="00B21156" w:rsidP="00DF44DC">
            <w:pPr>
              <w:rPr>
                <w:sz w:val="24"/>
                <w:szCs w:val="24"/>
              </w:rPr>
            </w:pPr>
          </w:p>
        </w:tc>
      </w:tr>
      <w:tr w:rsidR="00B21156" w:rsidRPr="00EB3F7C" w14:paraId="4C0FE6A1" w14:textId="77777777" w:rsidTr="006E1BEF">
        <w:trPr>
          <w:trHeight w:val="275"/>
        </w:trPr>
        <w:tc>
          <w:tcPr>
            <w:tcW w:w="909" w:type="pct"/>
            <w:vMerge/>
          </w:tcPr>
          <w:p w14:paraId="384A7143" w14:textId="77777777" w:rsidR="00B21156" w:rsidRPr="00EB3F7C" w:rsidRDefault="00B21156" w:rsidP="00DF44DC">
            <w:pPr>
              <w:rPr>
                <w:sz w:val="24"/>
                <w:szCs w:val="24"/>
              </w:rPr>
            </w:pPr>
          </w:p>
        </w:tc>
        <w:tc>
          <w:tcPr>
            <w:tcW w:w="2271" w:type="pct"/>
            <w:gridSpan w:val="2"/>
            <w:vAlign w:val="center"/>
          </w:tcPr>
          <w:p w14:paraId="1AE7D6A8" w14:textId="77777777" w:rsidR="00B21156" w:rsidRPr="00EB3F7C" w:rsidRDefault="00B21156" w:rsidP="00DF44DC">
            <w:pPr>
              <w:pStyle w:val="TableParagraph"/>
              <w:ind w:right="2241"/>
              <w:rPr>
                <w:sz w:val="24"/>
                <w:szCs w:val="24"/>
              </w:rPr>
            </w:pPr>
            <w:r w:rsidRPr="00FF30B0">
              <w:rPr>
                <w:b/>
                <w:iCs/>
                <w:sz w:val="24"/>
                <w:szCs w:val="24"/>
              </w:rPr>
              <w:t>Практическое занятие 20:</w:t>
            </w:r>
            <w:r w:rsidRPr="00FF30B0">
              <w:rPr>
                <w:iCs/>
                <w:sz w:val="24"/>
                <w:szCs w:val="24"/>
              </w:rPr>
              <w:t xml:space="preserve"> «Расчёт сопротивления горных выработок движению воздуха»</w:t>
            </w:r>
          </w:p>
        </w:tc>
        <w:tc>
          <w:tcPr>
            <w:tcW w:w="704" w:type="pct"/>
            <w:tcBorders>
              <w:top w:val="single" w:sz="4" w:space="0" w:color="auto"/>
              <w:left w:val="single" w:sz="4" w:space="0" w:color="auto"/>
              <w:bottom w:val="single" w:sz="4" w:space="0" w:color="auto"/>
            </w:tcBorders>
          </w:tcPr>
          <w:p w14:paraId="4B22B12A" w14:textId="77777777" w:rsidR="00B21156" w:rsidRPr="00EB3F7C" w:rsidRDefault="00B21156" w:rsidP="00DF44DC">
            <w:pPr>
              <w:jc w:val="center"/>
              <w:rPr>
                <w:sz w:val="24"/>
                <w:szCs w:val="24"/>
              </w:rPr>
            </w:pPr>
          </w:p>
        </w:tc>
        <w:tc>
          <w:tcPr>
            <w:tcW w:w="370" w:type="pct"/>
          </w:tcPr>
          <w:p w14:paraId="41DF03D4" w14:textId="77777777" w:rsidR="00B21156" w:rsidRPr="00EB3F7C" w:rsidRDefault="00B21156" w:rsidP="00DF44DC">
            <w:pPr>
              <w:rPr>
                <w:sz w:val="24"/>
                <w:szCs w:val="24"/>
              </w:rPr>
            </w:pPr>
          </w:p>
        </w:tc>
        <w:tc>
          <w:tcPr>
            <w:tcW w:w="484" w:type="pct"/>
          </w:tcPr>
          <w:p w14:paraId="0CF372B3" w14:textId="5AE2979B" w:rsidR="00B21156" w:rsidRPr="00EB3F7C" w:rsidRDefault="00B21156" w:rsidP="00DF44DC">
            <w:pPr>
              <w:rPr>
                <w:sz w:val="24"/>
                <w:szCs w:val="24"/>
              </w:rPr>
            </w:pPr>
          </w:p>
        </w:tc>
        <w:tc>
          <w:tcPr>
            <w:tcW w:w="264" w:type="pct"/>
          </w:tcPr>
          <w:p w14:paraId="7283F9B7" w14:textId="77777777" w:rsidR="00B21156" w:rsidRPr="00EB3F7C" w:rsidRDefault="00B21156" w:rsidP="00DF44DC">
            <w:pPr>
              <w:rPr>
                <w:sz w:val="24"/>
                <w:szCs w:val="24"/>
              </w:rPr>
            </w:pPr>
          </w:p>
        </w:tc>
      </w:tr>
      <w:tr w:rsidR="00B21156" w:rsidRPr="00EB3F7C" w14:paraId="3BDB87BC" w14:textId="77777777" w:rsidTr="006E1BEF">
        <w:trPr>
          <w:trHeight w:val="275"/>
        </w:trPr>
        <w:tc>
          <w:tcPr>
            <w:tcW w:w="909" w:type="pct"/>
            <w:vMerge w:val="restart"/>
          </w:tcPr>
          <w:p w14:paraId="190F7FCA" w14:textId="77777777" w:rsidR="00B21156" w:rsidRPr="00EB3F7C" w:rsidRDefault="00B21156" w:rsidP="00DF44DC">
            <w:pPr>
              <w:rPr>
                <w:sz w:val="24"/>
                <w:szCs w:val="24"/>
              </w:rPr>
            </w:pPr>
            <w:r w:rsidRPr="00FF30B0">
              <w:rPr>
                <w:b/>
                <w:bCs/>
                <w:sz w:val="24"/>
                <w:szCs w:val="24"/>
              </w:rPr>
              <w:t xml:space="preserve">Тема 1.15 </w:t>
            </w:r>
            <w:r w:rsidRPr="00FF30B0">
              <w:rPr>
                <w:b/>
                <w:sz w:val="24"/>
                <w:szCs w:val="24"/>
              </w:rPr>
              <w:t xml:space="preserve">Направление движения и </w:t>
            </w:r>
            <w:r w:rsidRPr="00FF30B0">
              <w:rPr>
                <w:b/>
                <w:sz w:val="24"/>
                <w:szCs w:val="24"/>
              </w:rPr>
              <w:lastRenderedPageBreak/>
              <w:t>распределения воздуха в шахте</w:t>
            </w:r>
          </w:p>
        </w:tc>
        <w:tc>
          <w:tcPr>
            <w:tcW w:w="2271" w:type="pct"/>
            <w:gridSpan w:val="2"/>
          </w:tcPr>
          <w:p w14:paraId="02A61EEF" w14:textId="77777777" w:rsidR="00B21156" w:rsidRPr="00EB3F7C" w:rsidRDefault="00B21156" w:rsidP="00DF44DC">
            <w:pPr>
              <w:pStyle w:val="TableParagraph"/>
              <w:ind w:right="2241"/>
              <w:rPr>
                <w:sz w:val="24"/>
                <w:szCs w:val="24"/>
              </w:rPr>
            </w:pPr>
            <w:r w:rsidRPr="00FF30B0">
              <w:rPr>
                <w:b/>
                <w:color w:val="000000"/>
                <w:sz w:val="24"/>
                <w:szCs w:val="24"/>
              </w:rPr>
              <w:lastRenderedPageBreak/>
              <w:t>Содержание</w:t>
            </w:r>
          </w:p>
        </w:tc>
        <w:tc>
          <w:tcPr>
            <w:tcW w:w="704" w:type="pct"/>
            <w:tcBorders>
              <w:top w:val="single" w:sz="4" w:space="0" w:color="auto"/>
              <w:left w:val="single" w:sz="4" w:space="0" w:color="auto"/>
              <w:bottom w:val="single" w:sz="4" w:space="0" w:color="auto"/>
            </w:tcBorders>
          </w:tcPr>
          <w:p w14:paraId="39FD734B" w14:textId="77777777" w:rsidR="00B21156" w:rsidRPr="00EB3F7C" w:rsidRDefault="00B21156" w:rsidP="00DF44DC">
            <w:pPr>
              <w:jc w:val="center"/>
              <w:rPr>
                <w:sz w:val="24"/>
                <w:szCs w:val="24"/>
              </w:rPr>
            </w:pPr>
          </w:p>
        </w:tc>
        <w:tc>
          <w:tcPr>
            <w:tcW w:w="370" w:type="pct"/>
          </w:tcPr>
          <w:p w14:paraId="33B18989" w14:textId="77777777" w:rsidR="00B21156" w:rsidRPr="00EB3F7C" w:rsidRDefault="00B21156" w:rsidP="00DF44DC">
            <w:pPr>
              <w:rPr>
                <w:sz w:val="24"/>
                <w:szCs w:val="24"/>
              </w:rPr>
            </w:pPr>
          </w:p>
        </w:tc>
        <w:tc>
          <w:tcPr>
            <w:tcW w:w="484" w:type="pct"/>
          </w:tcPr>
          <w:p w14:paraId="4B3CCE21" w14:textId="23A2B2C9" w:rsidR="00B21156" w:rsidRPr="00EB3F7C" w:rsidRDefault="00B21156" w:rsidP="00DF44DC">
            <w:pPr>
              <w:rPr>
                <w:sz w:val="24"/>
                <w:szCs w:val="24"/>
              </w:rPr>
            </w:pPr>
          </w:p>
        </w:tc>
        <w:tc>
          <w:tcPr>
            <w:tcW w:w="264" w:type="pct"/>
          </w:tcPr>
          <w:p w14:paraId="76BC9636" w14:textId="77777777" w:rsidR="00B21156" w:rsidRPr="00EB3F7C" w:rsidRDefault="00B21156" w:rsidP="00DF44DC">
            <w:pPr>
              <w:rPr>
                <w:sz w:val="24"/>
                <w:szCs w:val="24"/>
              </w:rPr>
            </w:pPr>
          </w:p>
        </w:tc>
      </w:tr>
      <w:tr w:rsidR="00B21156" w:rsidRPr="00EB3F7C" w14:paraId="07DB1008" w14:textId="77777777" w:rsidTr="006E1BEF">
        <w:trPr>
          <w:trHeight w:val="275"/>
        </w:trPr>
        <w:tc>
          <w:tcPr>
            <w:tcW w:w="909" w:type="pct"/>
            <w:vMerge/>
          </w:tcPr>
          <w:p w14:paraId="6FF30359" w14:textId="77777777" w:rsidR="00B21156" w:rsidRPr="00EB3F7C" w:rsidRDefault="00B21156" w:rsidP="00DF44DC">
            <w:pPr>
              <w:rPr>
                <w:sz w:val="24"/>
                <w:szCs w:val="24"/>
              </w:rPr>
            </w:pPr>
          </w:p>
        </w:tc>
        <w:tc>
          <w:tcPr>
            <w:tcW w:w="2271" w:type="pct"/>
            <w:gridSpan w:val="2"/>
          </w:tcPr>
          <w:p w14:paraId="58D4552E" w14:textId="77777777" w:rsidR="00B21156" w:rsidRPr="00EB3F7C" w:rsidRDefault="00B21156" w:rsidP="00DF44DC">
            <w:pPr>
              <w:pStyle w:val="TableParagraph"/>
              <w:ind w:right="2241"/>
              <w:rPr>
                <w:sz w:val="24"/>
                <w:szCs w:val="24"/>
              </w:rPr>
            </w:pPr>
            <w:r w:rsidRPr="00FF30B0">
              <w:rPr>
                <w:iCs/>
                <w:sz w:val="24"/>
                <w:szCs w:val="24"/>
              </w:rPr>
              <w:t xml:space="preserve">1.Понятие об единой и секционной </w:t>
            </w:r>
            <w:r w:rsidRPr="00FF30B0">
              <w:rPr>
                <w:iCs/>
                <w:sz w:val="24"/>
                <w:szCs w:val="24"/>
              </w:rPr>
              <w:lastRenderedPageBreak/>
              <w:t xml:space="preserve">схемах проветривания шахт. </w:t>
            </w:r>
          </w:p>
        </w:tc>
        <w:tc>
          <w:tcPr>
            <w:tcW w:w="704" w:type="pct"/>
            <w:tcBorders>
              <w:top w:val="single" w:sz="4" w:space="0" w:color="auto"/>
              <w:left w:val="single" w:sz="4" w:space="0" w:color="auto"/>
              <w:bottom w:val="single" w:sz="4" w:space="0" w:color="auto"/>
            </w:tcBorders>
          </w:tcPr>
          <w:p w14:paraId="64D4BC9F" w14:textId="77777777" w:rsidR="00B21156" w:rsidRPr="00EB3F7C" w:rsidRDefault="00B21156" w:rsidP="00DF44DC">
            <w:pPr>
              <w:jc w:val="center"/>
              <w:rPr>
                <w:sz w:val="24"/>
                <w:szCs w:val="24"/>
              </w:rPr>
            </w:pPr>
          </w:p>
        </w:tc>
        <w:tc>
          <w:tcPr>
            <w:tcW w:w="370" w:type="pct"/>
          </w:tcPr>
          <w:p w14:paraId="46B60890" w14:textId="77777777" w:rsidR="00B21156" w:rsidRPr="00EB3F7C" w:rsidRDefault="00B21156" w:rsidP="00DF44DC">
            <w:pPr>
              <w:rPr>
                <w:sz w:val="24"/>
                <w:szCs w:val="24"/>
              </w:rPr>
            </w:pPr>
          </w:p>
        </w:tc>
        <w:tc>
          <w:tcPr>
            <w:tcW w:w="484" w:type="pct"/>
          </w:tcPr>
          <w:p w14:paraId="505503B7" w14:textId="3CF60F4E" w:rsidR="00B21156" w:rsidRPr="00EB3F7C" w:rsidRDefault="00B21156" w:rsidP="00DF44DC">
            <w:pPr>
              <w:rPr>
                <w:sz w:val="24"/>
                <w:szCs w:val="24"/>
              </w:rPr>
            </w:pPr>
          </w:p>
        </w:tc>
        <w:tc>
          <w:tcPr>
            <w:tcW w:w="264" w:type="pct"/>
          </w:tcPr>
          <w:p w14:paraId="687C6928" w14:textId="77777777" w:rsidR="00B21156" w:rsidRPr="00EB3F7C" w:rsidRDefault="00B21156" w:rsidP="00DF44DC">
            <w:pPr>
              <w:rPr>
                <w:sz w:val="24"/>
                <w:szCs w:val="24"/>
              </w:rPr>
            </w:pPr>
          </w:p>
        </w:tc>
      </w:tr>
      <w:tr w:rsidR="00B21156" w:rsidRPr="00EB3F7C" w14:paraId="72357D63" w14:textId="77777777" w:rsidTr="006E1BEF">
        <w:trPr>
          <w:trHeight w:val="275"/>
        </w:trPr>
        <w:tc>
          <w:tcPr>
            <w:tcW w:w="909" w:type="pct"/>
            <w:vMerge/>
          </w:tcPr>
          <w:p w14:paraId="7A02B6FA" w14:textId="77777777" w:rsidR="00B21156" w:rsidRPr="00EB3F7C" w:rsidRDefault="00B21156" w:rsidP="00DF44DC">
            <w:pPr>
              <w:rPr>
                <w:sz w:val="24"/>
                <w:szCs w:val="24"/>
              </w:rPr>
            </w:pPr>
          </w:p>
        </w:tc>
        <w:tc>
          <w:tcPr>
            <w:tcW w:w="2271" w:type="pct"/>
            <w:gridSpan w:val="2"/>
          </w:tcPr>
          <w:p w14:paraId="55329E3D" w14:textId="77777777" w:rsidR="00B21156" w:rsidRPr="00EB3F7C" w:rsidRDefault="00B21156" w:rsidP="00DF44DC">
            <w:pPr>
              <w:pStyle w:val="TableParagraph"/>
              <w:ind w:right="2241"/>
              <w:rPr>
                <w:sz w:val="24"/>
                <w:szCs w:val="24"/>
              </w:rPr>
            </w:pPr>
            <w:r w:rsidRPr="00FF30B0">
              <w:rPr>
                <w:iCs/>
                <w:sz w:val="24"/>
                <w:szCs w:val="24"/>
              </w:rPr>
              <w:t xml:space="preserve">2.Центральная, фланговая и </w:t>
            </w:r>
            <w:r w:rsidRPr="00FF30B0">
              <w:rPr>
                <w:sz w:val="24"/>
                <w:szCs w:val="24"/>
              </w:rPr>
              <w:t xml:space="preserve">направление воздушной струи. </w:t>
            </w:r>
            <w:r w:rsidRPr="00FF30B0">
              <w:rPr>
                <w:iCs/>
                <w:sz w:val="24"/>
                <w:szCs w:val="24"/>
              </w:rPr>
              <w:t xml:space="preserve">комбинированная схемы проветривания. Область применения. </w:t>
            </w:r>
            <w:r w:rsidRPr="00FF30B0">
              <w:rPr>
                <w:sz w:val="24"/>
                <w:szCs w:val="24"/>
              </w:rPr>
              <w:t>Требования ПБ в отношении воздушной струи.</w:t>
            </w:r>
          </w:p>
        </w:tc>
        <w:tc>
          <w:tcPr>
            <w:tcW w:w="704" w:type="pct"/>
            <w:tcBorders>
              <w:top w:val="single" w:sz="4" w:space="0" w:color="auto"/>
              <w:left w:val="single" w:sz="4" w:space="0" w:color="auto"/>
              <w:bottom w:val="single" w:sz="4" w:space="0" w:color="auto"/>
            </w:tcBorders>
          </w:tcPr>
          <w:p w14:paraId="11ED6919" w14:textId="77777777" w:rsidR="00B21156" w:rsidRPr="00EB3F7C" w:rsidRDefault="00B21156" w:rsidP="00DF44DC">
            <w:pPr>
              <w:jc w:val="center"/>
              <w:rPr>
                <w:sz w:val="24"/>
                <w:szCs w:val="24"/>
              </w:rPr>
            </w:pPr>
          </w:p>
        </w:tc>
        <w:tc>
          <w:tcPr>
            <w:tcW w:w="370" w:type="pct"/>
          </w:tcPr>
          <w:p w14:paraId="76046D95" w14:textId="77777777" w:rsidR="00B21156" w:rsidRPr="00EB3F7C" w:rsidRDefault="00B21156" w:rsidP="00DF44DC">
            <w:pPr>
              <w:rPr>
                <w:sz w:val="24"/>
                <w:szCs w:val="24"/>
              </w:rPr>
            </w:pPr>
          </w:p>
        </w:tc>
        <w:tc>
          <w:tcPr>
            <w:tcW w:w="484" w:type="pct"/>
          </w:tcPr>
          <w:p w14:paraId="5BE59CE0" w14:textId="5073655C" w:rsidR="00B21156" w:rsidRPr="00EB3F7C" w:rsidRDefault="00B21156" w:rsidP="00DF44DC">
            <w:pPr>
              <w:rPr>
                <w:sz w:val="24"/>
                <w:szCs w:val="24"/>
              </w:rPr>
            </w:pPr>
          </w:p>
        </w:tc>
        <w:tc>
          <w:tcPr>
            <w:tcW w:w="264" w:type="pct"/>
          </w:tcPr>
          <w:p w14:paraId="12C03171" w14:textId="77777777" w:rsidR="00B21156" w:rsidRPr="00EB3F7C" w:rsidRDefault="00B21156" w:rsidP="00DF44DC">
            <w:pPr>
              <w:rPr>
                <w:sz w:val="24"/>
                <w:szCs w:val="24"/>
              </w:rPr>
            </w:pPr>
          </w:p>
        </w:tc>
      </w:tr>
      <w:tr w:rsidR="00B21156" w:rsidRPr="00EB3F7C" w14:paraId="17FB041A" w14:textId="77777777" w:rsidTr="006E1BEF">
        <w:trPr>
          <w:trHeight w:val="275"/>
        </w:trPr>
        <w:tc>
          <w:tcPr>
            <w:tcW w:w="909" w:type="pct"/>
            <w:vMerge/>
          </w:tcPr>
          <w:p w14:paraId="091827CB" w14:textId="77777777" w:rsidR="00B21156" w:rsidRPr="00EB3F7C" w:rsidRDefault="00B21156" w:rsidP="00DF44DC">
            <w:pPr>
              <w:rPr>
                <w:sz w:val="24"/>
                <w:szCs w:val="24"/>
              </w:rPr>
            </w:pPr>
          </w:p>
        </w:tc>
        <w:tc>
          <w:tcPr>
            <w:tcW w:w="2271" w:type="pct"/>
            <w:gridSpan w:val="2"/>
          </w:tcPr>
          <w:p w14:paraId="7EBB4EB7" w14:textId="77777777" w:rsidR="00B21156" w:rsidRPr="00EB3F7C" w:rsidRDefault="00B21156" w:rsidP="00DF44DC">
            <w:pPr>
              <w:pStyle w:val="TableParagraph"/>
              <w:ind w:right="2241"/>
              <w:rPr>
                <w:sz w:val="24"/>
                <w:szCs w:val="24"/>
              </w:rPr>
            </w:pPr>
            <w:r w:rsidRPr="00FF30B0">
              <w:rPr>
                <w:sz w:val="24"/>
                <w:szCs w:val="24"/>
              </w:rPr>
              <w:t xml:space="preserve">3.Нисходящее и восходящее проветривание. Разделение шахты на вентиляционные участки. </w:t>
            </w:r>
            <w:r w:rsidRPr="00FF30B0">
              <w:rPr>
                <w:iCs/>
                <w:sz w:val="24"/>
                <w:szCs w:val="24"/>
              </w:rPr>
              <w:t>Утечки воздуха и борьба с ними.</w:t>
            </w:r>
          </w:p>
        </w:tc>
        <w:tc>
          <w:tcPr>
            <w:tcW w:w="704" w:type="pct"/>
            <w:tcBorders>
              <w:top w:val="single" w:sz="4" w:space="0" w:color="auto"/>
              <w:left w:val="single" w:sz="4" w:space="0" w:color="auto"/>
              <w:bottom w:val="single" w:sz="4" w:space="0" w:color="auto"/>
            </w:tcBorders>
          </w:tcPr>
          <w:p w14:paraId="72C7B69E" w14:textId="77777777" w:rsidR="00B21156" w:rsidRPr="00EB3F7C" w:rsidRDefault="00B21156" w:rsidP="00DF44DC">
            <w:pPr>
              <w:jc w:val="center"/>
              <w:rPr>
                <w:sz w:val="24"/>
                <w:szCs w:val="24"/>
              </w:rPr>
            </w:pPr>
          </w:p>
        </w:tc>
        <w:tc>
          <w:tcPr>
            <w:tcW w:w="370" w:type="pct"/>
          </w:tcPr>
          <w:p w14:paraId="7764FB85" w14:textId="77777777" w:rsidR="00B21156" w:rsidRPr="00EB3F7C" w:rsidRDefault="00B21156" w:rsidP="00DF44DC">
            <w:pPr>
              <w:rPr>
                <w:sz w:val="24"/>
                <w:szCs w:val="24"/>
              </w:rPr>
            </w:pPr>
          </w:p>
        </w:tc>
        <w:tc>
          <w:tcPr>
            <w:tcW w:w="484" w:type="pct"/>
          </w:tcPr>
          <w:p w14:paraId="72B5BA37" w14:textId="22ECF44D" w:rsidR="00B21156" w:rsidRPr="00EB3F7C" w:rsidRDefault="00B21156" w:rsidP="00DF44DC">
            <w:pPr>
              <w:rPr>
                <w:sz w:val="24"/>
                <w:szCs w:val="24"/>
              </w:rPr>
            </w:pPr>
          </w:p>
        </w:tc>
        <w:tc>
          <w:tcPr>
            <w:tcW w:w="264" w:type="pct"/>
          </w:tcPr>
          <w:p w14:paraId="40B5C2B2" w14:textId="77777777" w:rsidR="00B21156" w:rsidRPr="00EB3F7C" w:rsidRDefault="00B21156" w:rsidP="00DF44DC">
            <w:pPr>
              <w:rPr>
                <w:sz w:val="24"/>
                <w:szCs w:val="24"/>
              </w:rPr>
            </w:pPr>
          </w:p>
        </w:tc>
      </w:tr>
      <w:tr w:rsidR="00B21156" w:rsidRPr="00EB3F7C" w14:paraId="16AACC21" w14:textId="77777777" w:rsidTr="006E1BEF">
        <w:trPr>
          <w:trHeight w:val="275"/>
        </w:trPr>
        <w:tc>
          <w:tcPr>
            <w:tcW w:w="909" w:type="pct"/>
            <w:vMerge/>
          </w:tcPr>
          <w:p w14:paraId="13D92055" w14:textId="77777777" w:rsidR="00B21156" w:rsidRPr="00EB3F7C" w:rsidRDefault="00B21156" w:rsidP="00DF44DC">
            <w:pPr>
              <w:rPr>
                <w:sz w:val="24"/>
                <w:szCs w:val="24"/>
              </w:rPr>
            </w:pPr>
          </w:p>
        </w:tc>
        <w:tc>
          <w:tcPr>
            <w:tcW w:w="2271" w:type="pct"/>
            <w:gridSpan w:val="2"/>
            <w:vAlign w:val="center"/>
          </w:tcPr>
          <w:p w14:paraId="0BBA09EA" w14:textId="77777777" w:rsidR="00B21156" w:rsidRPr="00EB3F7C" w:rsidRDefault="00B21156" w:rsidP="00DF44DC">
            <w:pPr>
              <w:pStyle w:val="TableParagraph"/>
              <w:ind w:right="2241"/>
              <w:rPr>
                <w:sz w:val="24"/>
                <w:szCs w:val="24"/>
              </w:rPr>
            </w:pPr>
            <w:r w:rsidRPr="00FF30B0">
              <w:rPr>
                <w:rFonts w:eastAsia="Calibri"/>
                <w:b/>
                <w:bCs/>
                <w:sz w:val="24"/>
                <w:szCs w:val="24"/>
              </w:rPr>
              <w:t>В том числе практических занятий</w:t>
            </w:r>
          </w:p>
        </w:tc>
        <w:tc>
          <w:tcPr>
            <w:tcW w:w="704" w:type="pct"/>
            <w:tcBorders>
              <w:top w:val="single" w:sz="4" w:space="0" w:color="auto"/>
              <w:left w:val="single" w:sz="4" w:space="0" w:color="auto"/>
              <w:bottom w:val="single" w:sz="4" w:space="0" w:color="auto"/>
            </w:tcBorders>
          </w:tcPr>
          <w:p w14:paraId="7B1B0FD9" w14:textId="77777777" w:rsidR="00B21156" w:rsidRPr="00EB3F7C" w:rsidRDefault="00B21156" w:rsidP="00DF44DC">
            <w:pPr>
              <w:jc w:val="center"/>
              <w:rPr>
                <w:sz w:val="24"/>
                <w:szCs w:val="24"/>
              </w:rPr>
            </w:pPr>
          </w:p>
        </w:tc>
        <w:tc>
          <w:tcPr>
            <w:tcW w:w="370" w:type="pct"/>
          </w:tcPr>
          <w:p w14:paraId="6A006944" w14:textId="77777777" w:rsidR="00B21156" w:rsidRPr="00EB3F7C" w:rsidRDefault="00B21156" w:rsidP="00DF44DC">
            <w:pPr>
              <w:rPr>
                <w:sz w:val="24"/>
                <w:szCs w:val="24"/>
              </w:rPr>
            </w:pPr>
          </w:p>
        </w:tc>
        <w:tc>
          <w:tcPr>
            <w:tcW w:w="484" w:type="pct"/>
          </w:tcPr>
          <w:p w14:paraId="583C00BA" w14:textId="78121D71" w:rsidR="00B21156" w:rsidRPr="00EB3F7C" w:rsidRDefault="00B21156" w:rsidP="00DF44DC">
            <w:pPr>
              <w:rPr>
                <w:sz w:val="24"/>
                <w:szCs w:val="24"/>
              </w:rPr>
            </w:pPr>
          </w:p>
        </w:tc>
        <w:tc>
          <w:tcPr>
            <w:tcW w:w="264" w:type="pct"/>
          </w:tcPr>
          <w:p w14:paraId="10F4B405" w14:textId="77777777" w:rsidR="00B21156" w:rsidRPr="00EB3F7C" w:rsidRDefault="00B21156" w:rsidP="00DF44DC">
            <w:pPr>
              <w:rPr>
                <w:sz w:val="24"/>
                <w:szCs w:val="24"/>
              </w:rPr>
            </w:pPr>
          </w:p>
        </w:tc>
      </w:tr>
      <w:tr w:rsidR="00B21156" w:rsidRPr="00EB3F7C" w14:paraId="2C52278F" w14:textId="77777777" w:rsidTr="006E1BEF">
        <w:trPr>
          <w:trHeight w:val="275"/>
        </w:trPr>
        <w:tc>
          <w:tcPr>
            <w:tcW w:w="909" w:type="pct"/>
            <w:vMerge/>
          </w:tcPr>
          <w:p w14:paraId="3165DD30" w14:textId="77777777" w:rsidR="00B21156" w:rsidRPr="00EB3F7C" w:rsidRDefault="00B21156" w:rsidP="00DF44DC">
            <w:pPr>
              <w:rPr>
                <w:sz w:val="24"/>
                <w:szCs w:val="24"/>
              </w:rPr>
            </w:pPr>
          </w:p>
        </w:tc>
        <w:tc>
          <w:tcPr>
            <w:tcW w:w="2271" w:type="pct"/>
            <w:gridSpan w:val="2"/>
            <w:vAlign w:val="center"/>
          </w:tcPr>
          <w:p w14:paraId="2BE3540E" w14:textId="77777777" w:rsidR="00B21156" w:rsidRPr="00EB3F7C" w:rsidRDefault="00B21156" w:rsidP="00DF44DC">
            <w:pPr>
              <w:pStyle w:val="TableParagraph"/>
              <w:ind w:right="2241"/>
              <w:rPr>
                <w:sz w:val="24"/>
                <w:szCs w:val="24"/>
              </w:rPr>
            </w:pPr>
            <w:r w:rsidRPr="00FF30B0">
              <w:rPr>
                <w:b/>
                <w:iCs/>
                <w:sz w:val="24"/>
                <w:szCs w:val="24"/>
              </w:rPr>
              <w:t>Практическое занятие 22:</w:t>
            </w:r>
            <w:r w:rsidRPr="00FF30B0">
              <w:rPr>
                <w:iCs/>
                <w:sz w:val="24"/>
                <w:szCs w:val="24"/>
              </w:rPr>
              <w:t xml:space="preserve"> «</w:t>
            </w:r>
            <w:r w:rsidRPr="00FF30B0">
              <w:rPr>
                <w:sz w:val="24"/>
                <w:szCs w:val="24"/>
              </w:rPr>
              <w:t>Расчет количества воздуха для проветривания очистной выработки»</w:t>
            </w:r>
          </w:p>
        </w:tc>
        <w:tc>
          <w:tcPr>
            <w:tcW w:w="704" w:type="pct"/>
            <w:tcBorders>
              <w:top w:val="single" w:sz="4" w:space="0" w:color="auto"/>
              <w:left w:val="single" w:sz="4" w:space="0" w:color="auto"/>
              <w:bottom w:val="single" w:sz="4" w:space="0" w:color="auto"/>
            </w:tcBorders>
          </w:tcPr>
          <w:p w14:paraId="4B1C59DA" w14:textId="77777777" w:rsidR="00B21156" w:rsidRPr="00EB3F7C" w:rsidRDefault="00B21156" w:rsidP="00DF44DC">
            <w:pPr>
              <w:jc w:val="center"/>
              <w:rPr>
                <w:sz w:val="24"/>
                <w:szCs w:val="24"/>
              </w:rPr>
            </w:pPr>
          </w:p>
        </w:tc>
        <w:tc>
          <w:tcPr>
            <w:tcW w:w="370" w:type="pct"/>
          </w:tcPr>
          <w:p w14:paraId="3F7A1AA6" w14:textId="77777777" w:rsidR="00B21156" w:rsidRPr="00EB3F7C" w:rsidRDefault="00B21156" w:rsidP="00DF44DC">
            <w:pPr>
              <w:rPr>
                <w:sz w:val="24"/>
                <w:szCs w:val="24"/>
              </w:rPr>
            </w:pPr>
          </w:p>
        </w:tc>
        <w:tc>
          <w:tcPr>
            <w:tcW w:w="484" w:type="pct"/>
          </w:tcPr>
          <w:p w14:paraId="19AFE5F3" w14:textId="2CD3413A" w:rsidR="00B21156" w:rsidRPr="00EB3F7C" w:rsidRDefault="00B21156" w:rsidP="00DF44DC">
            <w:pPr>
              <w:rPr>
                <w:sz w:val="24"/>
                <w:szCs w:val="24"/>
              </w:rPr>
            </w:pPr>
          </w:p>
        </w:tc>
        <w:tc>
          <w:tcPr>
            <w:tcW w:w="264" w:type="pct"/>
          </w:tcPr>
          <w:p w14:paraId="0C156862" w14:textId="77777777" w:rsidR="00B21156" w:rsidRPr="00EB3F7C" w:rsidRDefault="00B21156" w:rsidP="00DF44DC">
            <w:pPr>
              <w:rPr>
                <w:sz w:val="24"/>
                <w:szCs w:val="24"/>
              </w:rPr>
            </w:pPr>
          </w:p>
        </w:tc>
      </w:tr>
      <w:tr w:rsidR="00B21156" w:rsidRPr="00EB3F7C" w14:paraId="7B6E3603" w14:textId="77777777" w:rsidTr="006E1BEF">
        <w:trPr>
          <w:trHeight w:val="275"/>
        </w:trPr>
        <w:tc>
          <w:tcPr>
            <w:tcW w:w="909" w:type="pct"/>
            <w:vMerge/>
          </w:tcPr>
          <w:p w14:paraId="66C45604" w14:textId="77777777" w:rsidR="00B21156" w:rsidRPr="00EB3F7C" w:rsidRDefault="00B21156" w:rsidP="00DF44DC">
            <w:pPr>
              <w:rPr>
                <w:sz w:val="24"/>
                <w:szCs w:val="24"/>
              </w:rPr>
            </w:pPr>
          </w:p>
        </w:tc>
        <w:tc>
          <w:tcPr>
            <w:tcW w:w="2271" w:type="pct"/>
            <w:gridSpan w:val="2"/>
          </w:tcPr>
          <w:p w14:paraId="1524B2B8" w14:textId="77777777" w:rsidR="00B21156" w:rsidRPr="00EB3F7C" w:rsidRDefault="00B21156" w:rsidP="00DF44DC">
            <w:pPr>
              <w:pStyle w:val="TableParagraph"/>
              <w:ind w:right="2241"/>
              <w:rPr>
                <w:sz w:val="24"/>
                <w:szCs w:val="24"/>
              </w:rPr>
            </w:pPr>
            <w:r w:rsidRPr="00FF30B0">
              <w:rPr>
                <w:b/>
                <w:iCs/>
                <w:sz w:val="24"/>
                <w:szCs w:val="24"/>
              </w:rPr>
              <w:t>Практическое занятие 23:</w:t>
            </w:r>
            <w:r w:rsidRPr="00FF30B0">
              <w:rPr>
                <w:iCs/>
                <w:sz w:val="24"/>
                <w:szCs w:val="24"/>
              </w:rPr>
              <w:t xml:space="preserve"> «</w:t>
            </w:r>
            <w:r w:rsidRPr="00FF30B0">
              <w:rPr>
                <w:sz w:val="24"/>
                <w:szCs w:val="24"/>
              </w:rPr>
              <w:t>Упражнения по замеру скорости воздушной струи анемометрами»</w:t>
            </w:r>
          </w:p>
        </w:tc>
        <w:tc>
          <w:tcPr>
            <w:tcW w:w="704" w:type="pct"/>
            <w:tcBorders>
              <w:top w:val="single" w:sz="4" w:space="0" w:color="auto"/>
              <w:left w:val="single" w:sz="4" w:space="0" w:color="auto"/>
              <w:bottom w:val="single" w:sz="4" w:space="0" w:color="auto"/>
            </w:tcBorders>
          </w:tcPr>
          <w:p w14:paraId="3BE8F976" w14:textId="77777777" w:rsidR="00B21156" w:rsidRPr="00EB3F7C" w:rsidRDefault="00B21156" w:rsidP="00DF44DC">
            <w:pPr>
              <w:jc w:val="center"/>
              <w:rPr>
                <w:sz w:val="24"/>
                <w:szCs w:val="24"/>
              </w:rPr>
            </w:pPr>
          </w:p>
        </w:tc>
        <w:tc>
          <w:tcPr>
            <w:tcW w:w="370" w:type="pct"/>
          </w:tcPr>
          <w:p w14:paraId="715CB12A" w14:textId="77777777" w:rsidR="00B21156" w:rsidRPr="00EB3F7C" w:rsidRDefault="00B21156" w:rsidP="00DF44DC">
            <w:pPr>
              <w:rPr>
                <w:sz w:val="24"/>
                <w:szCs w:val="24"/>
              </w:rPr>
            </w:pPr>
          </w:p>
        </w:tc>
        <w:tc>
          <w:tcPr>
            <w:tcW w:w="484" w:type="pct"/>
          </w:tcPr>
          <w:p w14:paraId="73B6FBAE" w14:textId="4A5D1E35" w:rsidR="00B21156" w:rsidRPr="00EB3F7C" w:rsidRDefault="00B21156" w:rsidP="00DF44DC">
            <w:pPr>
              <w:rPr>
                <w:sz w:val="24"/>
                <w:szCs w:val="24"/>
              </w:rPr>
            </w:pPr>
          </w:p>
        </w:tc>
        <w:tc>
          <w:tcPr>
            <w:tcW w:w="264" w:type="pct"/>
          </w:tcPr>
          <w:p w14:paraId="4DE23DEB" w14:textId="77777777" w:rsidR="00B21156" w:rsidRPr="00EB3F7C" w:rsidRDefault="00B21156" w:rsidP="00DF44DC">
            <w:pPr>
              <w:rPr>
                <w:sz w:val="24"/>
                <w:szCs w:val="24"/>
              </w:rPr>
            </w:pPr>
          </w:p>
        </w:tc>
      </w:tr>
      <w:tr w:rsidR="00B21156" w:rsidRPr="00EB3F7C" w14:paraId="0C351164" w14:textId="77777777" w:rsidTr="006E1BEF">
        <w:trPr>
          <w:trHeight w:val="275"/>
        </w:trPr>
        <w:tc>
          <w:tcPr>
            <w:tcW w:w="909" w:type="pct"/>
            <w:vMerge/>
          </w:tcPr>
          <w:p w14:paraId="4E1B0288" w14:textId="77777777" w:rsidR="00B21156" w:rsidRPr="00EB3F7C" w:rsidRDefault="00B21156" w:rsidP="00DF44DC">
            <w:pPr>
              <w:rPr>
                <w:sz w:val="24"/>
                <w:szCs w:val="24"/>
              </w:rPr>
            </w:pPr>
          </w:p>
        </w:tc>
        <w:tc>
          <w:tcPr>
            <w:tcW w:w="2271" w:type="pct"/>
            <w:gridSpan w:val="2"/>
            <w:vAlign w:val="center"/>
          </w:tcPr>
          <w:p w14:paraId="7D3CF58B" w14:textId="77777777" w:rsidR="00B21156" w:rsidRPr="00EB3F7C" w:rsidRDefault="00B21156" w:rsidP="00DF44DC">
            <w:pPr>
              <w:pStyle w:val="TableParagraph"/>
              <w:ind w:right="2241"/>
              <w:rPr>
                <w:sz w:val="24"/>
                <w:szCs w:val="24"/>
              </w:rPr>
            </w:pPr>
            <w:r w:rsidRPr="00FF30B0">
              <w:rPr>
                <w:b/>
                <w:iCs/>
                <w:sz w:val="24"/>
                <w:szCs w:val="24"/>
              </w:rPr>
              <w:t>Практическое занятие 24:</w:t>
            </w:r>
            <w:r w:rsidRPr="00FF30B0">
              <w:rPr>
                <w:iCs/>
                <w:sz w:val="24"/>
                <w:szCs w:val="24"/>
              </w:rPr>
              <w:t xml:space="preserve"> «Разработка мероприятий по предотвращению подземных </w:t>
            </w:r>
            <w:r w:rsidRPr="00FF30B0">
              <w:rPr>
                <w:sz w:val="24"/>
                <w:szCs w:val="24"/>
              </w:rPr>
              <w:t>пожаров»</w:t>
            </w:r>
          </w:p>
        </w:tc>
        <w:tc>
          <w:tcPr>
            <w:tcW w:w="704" w:type="pct"/>
            <w:tcBorders>
              <w:top w:val="single" w:sz="4" w:space="0" w:color="auto"/>
              <w:left w:val="single" w:sz="4" w:space="0" w:color="auto"/>
              <w:bottom w:val="single" w:sz="4" w:space="0" w:color="auto"/>
            </w:tcBorders>
          </w:tcPr>
          <w:p w14:paraId="26A4C30B" w14:textId="77777777" w:rsidR="00B21156" w:rsidRPr="00EB3F7C" w:rsidRDefault="00B21156" w:rsidP="00DF44DC">
            <w:pPr>
              <w:jc w:val="center"/>
              <w:rPr>
                <w:sz w:val="24"/>
                <w:szCs w:val="24"/>
              </w:rPr>
            </w:pPr>
          </w:p>
        </w:tc>
        <w:tc>
          <w:tcPr>
            <w:tcW w:w="370" w:type="pct"/>
          </w:tcPr>
          <w:p w14:paraId="4D88BAAF" w14:textId="77777777" w:rsidR="00B21156" w:rsidRPr="00EB3F7C" w:rsidRDefault="00B21156" w:rsidP="00DF44DC">
            <w:pPr>
              <w:rPr>
                <w:sz w:val="24"/>
                <w:szCs w:val="24"/>
              </w:rPr>
            </w:pPr>
          </w:p>
        </w:tc>
        <w:tc>
          <w:tcPr>
            <w:tcW w:w="484" w:type="pct"/>
          </w:tcPr>
          <w:p w14:paraId="19DB460E" w14:textId="0C059744" w:rsidR="00B21156" w:rsidRPr="00EB3F7C" w:rsidRDefault="00B21156" w:rsidP="00DF44DC">
            <w:pPr>
              <w:rPr>
                <w:sz w:val="24"/>
                <w:szCs w:val="24"/>
              </w:rPr>
            </w:pPr>
          </w:p>
        </w:tc>
        <w:tc>
          <w:tcPr>
            <w:tcW w:w="264" w:type="pct"/>
          </w:tcPr>
          <w:p w14:paraId="0C1B3E63" w14:textId="77777777" w:rsidR="00B21156" w:rsidRPr="00EB3F7C" w:rsidRDefault="00B21156" w:rsidP="00DF44DC">
            <w:pPr>
              <w:rPr>
                <w:sz w:val="24"/>
                <w:szCs w:val="24"/>
              </w:rPr>
            </w:pPr>
          </w:p>
        </w:tc>
      </w:tr>
      <w:tr w:rsidR="00B21156" w:rsidRPr="00EB3F7C" w14:paraId="0EAA2E81" w14:textId="77777777" w:rsidTr="006E1BEF">
        <w:trPr>
          <w:trHeight w:val="275"/>
        </w:trPr>
        <w:tc>
          <w:tcPr>
            <w:tcW w:w="909" w:type="pct"/>
            <w:vMerge/>
          </w:tcPr>
          <w:p w14:paraId="6AE8F05C" w14:textId="77777777" w:rsidR="00B21156" w:rsidRPr="00EB3F7C" w:rsidRDefault="00B21156" w:rsidP="00DF44DC">
            <w:pPr>
              <w:rPr>
                <w:sz w:val="24"/>
                <w:szCs w:val="24"/>
              </w:rPr>
            </w:pPr>
          </w:p>
        </w:tc>
        <w:tc>
          <w:tcPr>
            <w:tcW w:w="2271" w:type="pct"/>
            <w:gridSpan w:val="2"/>
            <w:vAlign w:val="center"/>
          </w:tcPr>
          <w:p w14:paraId="0559DAC2" w14:textId="77777777" w:rsidR="00B21156" w:rsidRPr="00EB3F7C" w:rsidRDefault="00B21156" w:rsidP="00DF44DC">
            <w:pPr>
              <w:pStyle w:val="TableParagraph"/>
              <w:ind w:right="2241"/>
              <w:rPr>
                <w:sz w:val="24"/>
                <w:szCs w:val="24"/>
              </w:rPr>
            </w:pPr>
            <w:r w:rsidRPr="00FF30B0">
              <w:rPr>
                <w:b/>
                <w:iCs/>
                <w:sz w:val="24"/>
                <w:szCs w:val="24"/>
              </w:rPr>
              <w:t>Практическое занятие 25:</w:t>
            </w:r>
            <w:r w:rsidRPr="00FF30B0">
              <w:rPr>
                <w:iCs/>
                <w:sz w:val="24"/>
                <w:szCs w:val="24"/>
              </w:rPr>
              <w:t xml:space="preserve"> «Составление алгоритма работы </w:t>
            </w:r>
            <w:r w:rsidRPr="00FF30B0">
              <w:rPr>
                <w:sz w:val="24"/>
                <w:szCs w:val="24"/>
              </w:rPr>
              <w:t>горноспасательной службы»</w:t>
            </w:r>
          </w:p>
        </w:tc>
        <w:tc>
          <w:tcPr>
            <w:tcW w:w="704" w:type="pct"/>
            <w:tcBorders>
              <w:top w:val="single" w:sz="4" w:space="0" w:color="auto"/>
              <w:left w:val="single" w:sz="4" w:space="0" w:color="auto"/>
              <w:bottom w:val="single" w:sz="4" w:space="0" w:color="auto"/>
            </w:tcBorders>
          </w:tcPr>
          <w:p w14:paraId="6329F627" w14:textId="77777777" w:rsidR="00B21156" w:rsidRPr="00EB3F7C" w:rsidRDefault="00B21156" w:rsidP="00DF44DC">
            <w:pPr>
              <w:jc w:val="center"/>
              <w:rPr>
                <w:sz w:val="24"/>
                <w:szCs w:val="24"/>
              </w:rPr>
            </w:pPr>
          </w:p>
        </w:tc>
        <w:tc>
          <w:tcPr>
            <w:tcW w:w="370" w:type="pct"/>
          </w:tcPr>
          <w:p w14:paraId="5C28CC8D" w14:textId="77777777" w:rsidR="00B21156" w:rsidRPr="00EB3F7C" w:rsidRDefault="00B21156" w:rsidP="00DF44DC">
            <w:pPr>
              <w:rPr>
                <w:sz w:val="24"/>
                <w:szCs w:val="24"/>
              </w:rPr>
            </w:pPr>
          </w:p>
        </w:tc>
        <w:tc>
          <w:tcPr>
            <w:tcW w:w="484" w:type="pct"/>
          </w:tcPr>
          <w:p w14:paraId="5BD5206A" w14:textId="116EA125" w:rsidR="00B21156" w:rsidRPr="00EB3F7C" w:rsidRDefault="00B21156" w:rsidP="00DF44DC">
            <w:pPr>
              <w:rPr>
                <w:sz w:val="24"/>
                <w:szCs w:val="24"/>
              </w:rPr>
            </w:pPr>
          </w:p>
        </w:tc>
        <w:tc>
          <w:tcPr>
            <w:tcW w:w="264" w:type="pct"/>
          </w:tcPr>
          <w:p w14:paraId="1A497214" w14:textId="77777777" w:rsidR="00B21156" w:rsidRPr="00EB3F7C" w:rsidRDefault="00B21156" w:rsidP="00DF44DC">
            <w:pPr>
              <w:rPr>
                <w:sz w:val="24"/>
                <w:szCs w:val="24"/>
              </w:rPr>
            </w:pPr>
          </w:p>
        </w:tc>
      </w:tr>
      <w:tr w:rsidR="00B21156" w:rsidRPr="00EB3F7C" w14:paraId="1AB61B7C" w14:textId="77777777" w:rsidTr="006E1BEF">
        <w:trPr>
          <w:trHeight w:val="275"/>
        </w:trPr>
        <w:tc>
          <w:tcPr>
            <w:tcW w:w="909" w:type="pct"/>
            <w:vMerge w:val="restart"/>
          </w:tcPr>
          <w:p w14:paraId="31C6B80C" w14:textId="77777777" w:rsidR="00B21156" w:rsidRPr="00EB3F7C" w:rsidRDefault="00B21156" w:rsidP="00DF44DC">
            <w:pPr>
              <w:rPr>
                <w:sz w:val="24"/>
                <w:szCs w:val="24"/>
              </w:rPr>
            </w:pPr>
            <w:r w:rsidRPr="00FF30B0">
              <w:rPr>
                <w:b/>
                <w:bCs/>
                <w:sz w:val="24"/>
                <w:szCs w:val="24"/>
              </w:rPr>
              <w:t>Тема 1.16 Вентиляция горных выработок</w:t>
            </w:r>
          </w:p>
        </w:tc>
        <w:tc>
          <w:tcPr>
            <w:tcW w:w="2271" w:type="pct"/>
            <w:gridSpan w:val="2"/>
          </w:tcPr>
          <w:p w14:paraId="2F8F6C24" w14:textId="77777777" w:rsidR="00B21156" w:rsidRPr="00EB3F7C" w:rsidRDefault="00B21156" w:rsidP="00DF44DC">
            <w:pPr>
              <w:pStyle w:val="TableParagraph"/>
              <w:ind w:right="2241"/>
              <w:rPr>
                <w:sz w:val="24"/>
                <w:szCs w:val="24"/>
              </w:rPr>
            </w:pPr>
            <w:r w:rsidRPr="00FF30B0">
              <w:rPr>
                <w:b/>
                <w:color w:val="000000"/>
                <w:sz w:val="24"/>
                <w:szCs w:val="24"/>
              </w:rPr>
              <w:t>Содержание</w:t>
            </w:r>
          </w:p>
        </w:tc>
        <w:tc>
          <w:tcPr>
            <w:tcW w:w="704" w:type="pct"/>
            <w:tcBorders>
              <w:top w:val="single" w:sz="4" w:space="0" w:color="auto"/>
              <w:left w:val="single" w:sz="4" w:space="0" w:color="auto"/>
              <w:bottom w:val="single" w:sz="4" w:space="0" w:color="auto"/>
            </w:tcBorders>
          </w:tcPr>
          <w:p w14:paraId="2C347B5E" w14:textId="77777777" w:rsidR="00B21156" w:rsidRPr="00EB3F7C" w:rsidRDefault="00B21156" w:rsidP="00DF44DC">
            <w:pPr>
              <w:jc w:val="center"/>
              <w:rPr>
                <w:sz w:val="24"/>
                <w:szCs w:val="24"/>
              </w:rPr>
            </w:pPr>
          </w:p>
        </w:tc>
        <w:tc>
          <w:tcPr>
            <w:tcW w:w="370" w:type="pct"/>
          </w:tcPr>
          <w:p w14:paraId="30F16B1D" w14:textId="77777777" w:rsidR="00B21156" w:rsidRPr="00EB3F7C" w:rsidRDefault="00B21156" w:rsidP="00DF44DC">
            <w:pPr>
              <w:rPr>
                <w:sz w:val="24"/>
                <w:szCs w:val="24"/>
              </w:rPr>
            </w:pPr>
          </w:p>
        </w:tc>
        <w:tc>
          <w:tcPr>
            <w:tcW w:w="484" w:type="pct"/>
          </w:tcPr>
          <w:p w14:paraId="746D9A44" w14:textId="243C1B56" w:rsidR="00B21156" w:rsidRPr="00EB3F7C" w:rsidRDefault="00B21156" w:rsidP="00DF44DC">
            <w:pPr>
              <w:rPr>
                <w:sz w:val="24"/>
                <w:szCs w:val="24"/>
              </w:rPr>
            </w:pPr>
          </w:p>
        </w:tc>
        <w:tc>
          <w:tcPr>
            <w:tcW w:w="264" w:type="pct"/>
          </w:tcPr>
          <w:p w14:paraId="2BC409BB" w14:textId="77777777" w:rsidR="00B21156" w:rsidRPr="00EB3F7C" w:rsidRDefault="00B21156" w:rsidP="00DF44DC">
            <w:pPr>
              <w:rPr>
                <w:sz w:val="24"/>
                <w:szCs w:val="24"/>
              </w:rPr>
            </w:pPr>
          </w:p>
        </w:tc>
      </w:tr>
      <w:tr w:rsidR="00B21156" w:rsidRPr="00EB3F7C" w14:paraId="0A4E6C6F" w14:textId="77777777" w:rsidTr="006E1BEF">
        <w:trPr>
          <w:trHeight w:val="275"/>
        </w:trPr>
        <w:tc>
          <w:tcPr>
            <w:tcW w:w="909" w:type="pct"/>
            <w:vMerge/>
          </w:tcPr>
          <w:p w14:paraId="574921A3" w14:textId="77777777" w:rsidR="00B21156" w:rsidRPr="00EB3F7C" w:rsidRDefault="00B21156" w:rsidP="00DF44DC">
            <w:pPr>
              <w:rPr>
                <w:sz w:val="24"/>
                <w:szCs w:val="24"/>
              </w:rPr>
            </w:pPr>
          </w:p>
        </w:tc>
        <w:tc>
          <w:tcPr>
            <w:tcW w:w="2271" w:type="pct"/>
            <w:gridSpan w:val="2"/>
          </w:tcPr>
          <w:p w14:paraId="2B9C4FE5" w14:textId="77777777" w:rsidR="00B21156" w:rsidRPr="00EB3F7C" w:rsidRDefault="00B21156" w:rsidP="00DF44DC">
            <w:pPr>
              <w:pStyle w:val="TableParagraph"/>
              <w:ind w:right="2241"/>
              <w:rPr>
                <w:sz w:val="24"/>
                <w:szCs w:val="24"/>
              </w:rPr>
            </w:pPr>
            <w:r w:rsidRPr="00FF30B0">
              <w:rPr>
                <w:sz w:val="24"/>
                <w:szCs w:val="24"/>
              </w:rPr>
              <w:t>1.Особенности проветривания подготовительных выработок Схемы проветривания выемочного участка: прямоточная, возвратноточная, комбинированная.</w:t>
            </w:r>
          </w:p>
        </w:tc>
        <w:tc>
          <w:tcPr>
            <w:tcW w:w="704" w:type="pct"/>
            <w:tcBorders>
              <w:top w:val="single" w:sz="4" w:space="0" w:color="auto"/>
              <w:left w:val="single" w:sz="4" w:space="0" w:color="auto"/>
              <w:bottom w:val="single" w:sz="4" w:space="0" w:color="auto"/>
            </w:tcBorders>
          </w:tcPr>
          <w:p w14:paraId="26B1CA53" w14:textId="77777777" w:rsidR="00B21156" w:rsidRPr="00EB3F7C" w:rsidRDefault="00B21156" w:rsidP="00DF44DC">
            <w:pPr>
              <w:jc w:val="center"/>
              <w:rPr>
                <w:sz w:val="24"/>
                <w:szCs w:val="24"/>
              </w:rPr>
            </w:pPr>
          </w:p>
        </w:tc>
        <w:tc>
          <w:tcPr>
            <w:tcW w:w="370" w:type="pct"/>
          </w:tcPr>
          <w:p w14:paraId="7B8C0A78" w14:textId="77777777" w:rsidR="00B21156" w:rsidRPr="00EB3F7C" w:rsidRDefault="00B21156" w:rsidP="00DF44DC">
            <w:pPr>
              <w:rPr>
                <w:sz w:val="24"/>
                <w:szCs w:val="24"/>
              </w:rPr>
            </w:pPr>
          </w:p>
        </w:tc>
        <w:tc>
          <w:tcPr>
            <w:tcW w:w="484" w:type="pct"/>
          </w:tcPr>
          <w:p w14:paraId="0DABAC98" w14:textId="38A70C34" w:rsidR="00B21156" w:rsidRPr="00EB3F7C" w:rsidRDefault="00B21156" w:rsidP="00DF44DC">
            <w:pPr>
              <w:rPr>
                <w:sz w:val="24"/>
                <w:szCs w:val="24"/>
              </w:rPr>
            </w:pPr>
          </w:p>
        </w:tc>
        <w:tc>
          <w:tcPr>
            <w:tcW w:w="264" w:type="pct"/>
          </w:tcPr>
          <w:p w14:paraId="0E08FFEA" w14:textId="77777777" w:rsidR="00B21156" w:rsidRPr="00EB3F7C" w:rsidRDefault="00B21156" w:rsidP="00DF44DC">
            <w:pPr>
              <w:rPr>
                <w:sz w:val="24"/>
                <w:szCs w:val="24"/>
              </w:rPr>
            </w:pPr>
          </w:p>
        </w:tc>
      </w:tr>
      <w:tr w:rsidR="00B21156" w:rsidRPr="00EB3F7C" w14:paraId="33A1BDC1" w14:textId="77777777" w:rsidTr="006E1BEF">
        <w:trPr>
          <w:trHeight w:val="275"/>
        </w:trPr>
        <w:tc>
          <w:tcPr>
            <w:tcW w:w="909" w:type="pct"/>
            <w:vMerge/>
          </w:tcPr>
          <w:p w14:paraId="7DA2892E" w14:textId="77777777" w:rsidR="00B21156" w:rsidRPr="00EB3F7C" w:rsidRDefault="00B21156" w:rsidP="00DF44DC">
            <w:pPr>
              <w:rPr>
                <w:sz w:val="24"/>
                <w:szCs w:val="24"/>
              </w:rPr>
            </w:pPr>
          </w:p>
        </w:tc>
        <w:tc>
          <w:tcPr>
            <w:tcW w:w="2271" w:type="pct"/>
            <w:gridSpan w:val="2"/>
          </w:tcPr>
          <w:p w14:paraId="5F75A604" w14:textId="77777777" w:rsidR="00B21156" w:rsidRPr="00EB3F7C" w:rsidRDefault="00B21156" w:rsidP="00DF44DC">
            <w:pPr>
              <w:pStyle w:val="TableParagraph"/>
              <w:ind w:right="2241"/>
              <w:rPr>
                <w:sz w:val="24"/>
                <w:szCs w:val="24"/>
              </w:rPr>
            </w:pPr>
            <w:r w:rsidRPr="00FF30B0">
              <w:rPr>
                <w:sz w:val="24"/>
                <w:szCs w:val="24"/>
              </w:rPr>
              <w:t xml:space="preserve">2.Проветривание забоев подготовительных выработок за счет общественной депрессии и с использованием ВМП. </w:t>
            </w:r>
            <w:r w:rsidRPr="00FF30B0">
              <w:rPr>
                <w:iCs/>
                <w:sz w:val="24"/>
                <w:szCs w:val="24"/>
              </w:rPr>
              <w:t xml:space="preserve">Способы </w:t>
            </w:r>
            <w:r w:rsidRPr="00FF30B0">
              <w:rPr>
                <w:iCs/>
                <w:sz w:val="24"/>
                <w:szCs w:val="24"/>
              </w:rPr>
              <w:lastRenderedPageBreak/>
              <w:t xml:space="preserve">проветривания </w:t>
            </w:r>
            <w:r w:rsidRPr="00FF30B0">
              <w:rPr>
                <w:sz w:val="24"/>
                <w:szCs w:val="24"/>
              </w:rPr>
              <w:t>подготовительных выработок.</w:t>
            </w:r>
          </w:p>
        </w:tc>
        <w:tc>
          <w:tcPr>
            <w:tcW w:w="704" w:type="pct"/>
            <w:tcBorders>
              <w:top w:val="single" w:sz="4" w:space="0" w:color="auto"/>
              <w:left w:val="single" w:sz="4" w:space="0" w:color="auto"/>
              <w:bottom w:val="single" w:sz="4" w:space="0" w:color="auto"/>
            </w:tcBorders>
          </w:tcPr>
          <w:p w14:paraId="3F6ECE7B" w14:textId="77777777" w:rsidR="00B21156" w:rsidRPr="00EB3F7C" w:rsidRDefault="00B21156" w:rsidP="00DF44DC">
            <w:pPr>
              <w:jc w:val="center"/>
              <w:rPr>
                <w:sz w:val="24"/>
                <w:szCs w:val="24"/>
              </w:rPr>
            </w:pPr>
          </w:p>
        </w:tc>
        <w:tc>
          <w:tcPr>
            <w:tcW w:w="370" w:type="pct"/>
          </w:tcPr>
          <w:p w14:paraId="6591F47B" w14:textId="77777777" w:rsidR="00B21156" w:rsidRPr="00EB3F7C" w:rsidRDefault="00B21156" w:rsidP="00DF44DC">
            <w:pPr>
              <w:rPr>
                <w:sz w:val="24"/>
                <w:szCs w:val="24"/>
              </w:rPr>
            </w:pPr>
          </w:p>
        </w:tc>
        <w:tc>
          <w:tcPr>
            <w:tcW w:w="484" w:type="pct"/>
          </w:tcPr>
          <w:p w14:paraId="18F41529" w14:textId="467A86CB" w:rsidR="00B21156" w:rsidRPr="00EB3F7C" w:rsidRDefault="00B21156" w:rsidP="00DF44DC">
            <w:pPr>
              <w:rPr>
                <w:sz w:val="24"/>
                <w:szCs w:val="24"/>
              </w:rPr>
            </w:pPr>
          </w:p>
        </w:tc>
        <w:tc>
          <w:tcPr>
            <w:tcW w:w="264" w:type="pct"/>
          </w:tcPr>
          <w:p w14:paraId="66DC7C84" w14:textId="77777777" w:rsidR="00B21156" w:rsidRPr="00EB3F7C" w:rsidRDefault="00B21156" w:rsidP="00DF44DC">
            <w:pPr>
              <w:rPr>
                <w:sz w:val="24"/>
                <w:szCs w:val="24"/>
              </w:rPr>
            </w:pPr>
          </w:p>
        </w:tc>
      </w:tr>
      <w:tr w:rsidR="00B21156" w:rsidRPr="00EB3F7C" w14:paraId="0A8CD20C" w14:textId="77777777" w:rsidTr="006E1BEF">
        <w:trPr>
          <w:trHeight w:val="275"/>
        </w:trPr>
        <w:tc>
          <w:tcPr>
            <w:tcW w:w="909" w:type="pct"/>
            <w:vMerge w:val="restart"/>
          </w:tcPr>
          <w:p w14:paraId="5EF95ADF" w14:textId="77777777" w:rsidR="00B21156" w:rsidRPr="00EB3F7C" w:rsidRDefault="00B21156" w:rsidP="00DF44DC">
            <w:pPr>
              <w:rPr>
                <w:sz w:val="24"/>
                <w:szCs w:val="24"/>
              </w:rPr>
            </w:pPr>
            <w:r w:rsidRPr="00FF30B0">
              <w:rPr>
                <w:b/>
                <w:bCs/>
                <w:sz w:val="24"/>
                <w:szCs w:val="24"/>
              </w:rPr>
              <w:t>Тема 1.17</w:t>
            </w:r>
            <w:r w:rsidRPr="00FF30B0">
              <w:rPr>
                <w:b/>
                <w:iCs/>
                <w:sz w:val="24"/>
                <w:szCs w:val="24"/>
              </w:rPr>
              <w:t xml:space="preserve"> </w:t>
            </w:r>
            <w:r w:rsidRPr="00FF30B0">
              <w:rPr>
                <w:b/>
                <w:sz w:val="24"/>
                <w:szCs w:val="24"/>
              </w:rPr>
              <w:t>Количество воздуха, необходимое для проветривания шахты</w:t>
            </w:r>
          </w:p>
        </w:tc>
        <w:tc>
          <w:tcPr>
            <w:tcW w:w="2271" w:type="pct"/>
            <w:gridSpan w:val="2"/>
          </w:tcPr>
          <w:p w14:paraId="1F1FFAF9" w14:textId="77777777" w:rsidR="00B21156" w:rsidRPr="00EB3F7C" w:rsidRDefault="00B21156" w:rsidP="00DF44DC">
            <w:pPr>
              <w:pStyle w:val="TableParagraph"/>
              <w:ind w:right="2241"/>
              <w:rPr>
                <w:sz w:val="24"/>
                <w:szCs w:val="24"/>
              </w:rPr>
            </w:pPr>
            <w:r w:rsidRPr="00FF30B0">
              <w:rPr>
                <w:b/>
                <w:color w:val="000000"/>
                <w:sz w:val="24"/>
                <w:szCs w:val="24"/>
              </w:rPr>
              <w:t>Содержание</w:t>
            </w:r>
          </w:p>
        </w:tc>
        <w:tc>
          <w:tcPr>
            <w:tcW w:w="704" w:type="pct"/>
            <w:tcBorders>
              <w:top w:val="single" w:sz="4" w:space="0" w:color="auto"/>
              <w:left w:val="single" w:sz="4" w:space="0" w:color="auto"/>
              <w:bottom w:val="single" w:sz="4" w:space="0" w:color="auto"/>
            </w:tcBorders>
          </w:tcPr>
          <w:p w14:paraId="28EBF3C2" w14:textId="77777777" w:rsidR="00B21156" w:rsidRPr="00EB3F7C" w:rsidRDefault="00B21156" w:rsidP="00DF44DC">
            <w:pPr>
              <w:jc w:val="center"/>
              <w:rPr>
                <w:sz w:val="24"/>
                <w:szCs w:val="24"/>
              </w:rPr>
            </w:pPr>
          </w:p>
        </w:tc>
        <w:tc>
          <w:tcPr>
            <w:tcW w:w="370" w:type="pct"/>
          </w:tcPr>
          <w:p w14:paraId="2C798256" w14:textId="77777777" w:rsidR="00B21156" w:rsidRPr="00EB3F7C" w:rsidRDefault="00B21156" w:rsidP="00DF44DC">
            <w:pPr>
              <w:rPr>
                <w:sz w:val="24"/>
                <w:szCs w:val="24"/>
              </w:rPr>
            </w:pPr>
          </w:p>
        </w:tc>
        <w:tc>
          <w:tcPr>
            <w:tcW w:w="484" w:type="pct"/>
          </w:tcPr>
          <w:p w14:paraId="7EF31005" w14:textId="2B5D119D" w:rsidR="00B21156" w:rsidRPr="00EB3F7C" w:rsidRDefault="00B21156" w:rsidP="00DF44DC">
            <w:pPr>
              <w:rPr>
                <w:sz w:val="24"/>
                <w:szCs w:val="24"/>
              </w:rPr>
            </w:pPr>
          </w:p>
        </w:tc>
        <w:tc>
          <w:tcPr>
            <w:tcW w:w="264" w:type="pct"/>
          </w:tcPr>
          <w:p w14:paraId="4DBA9902" w14:textId="77777777" w:rsidR="00B21156" w:rsidRPr="00EB3F7C" w:rsidRDefault="00B21156" w:rsidP="00DF44DC">
            <w:pPr>
              <w:rPr>
                <w:sz w:val="24"/>
                <w:szCs w:val="24"/>
              </w:rPr>
            </w:pPr>
          </w:p>
        </w:tc>
      </w:tr>
      <w:tr w:rsidR="00B21156" w:rsidRPr="00EB3F7C" w14:paraId="469D57E5" w14:textId="77777777" w:rsidTr="006E1BEF">
        <w:trPr>
          <w:trHeight w:val="275"/>
        </w:trPr>
        <w:tc>
          <w:tcPr>
            <w:tcW w:w="909" w:type="pct"/>
            <w:vMerge/>
          </w:tcPr>
          <w:p w14:paraId="5762D48C" w14:textId="77777777" w:rsidR="00B21156" w:rsidRPr="00EB3F7C" w:rsidRDefault="00B21156" w:rsidP="00DF44DC">
            <w:pPr>
              <w:rPr>
                <w:sz w:val="24"/>
                <w:szCs w:val="24"/>
              </w:rPr>
            </w:pPr>
          </w:p>
        </w:tc>
        <w:tc>
          <w:tcPr>
            <w:tcW w:w="2271" w:type="pct"/>
            <w:gridSpan w:val="2"/>
          </w:tcPr>
          <w:p w14:paraId="0580F5ED" w14:textId="77777777" w:rsidR="00B21156" w:rsidRPr="00EB3F7C" w:rsidRDefault="00B21156" w:rsidP="00DF44DC">
            <w:pPr>
              <w:pStyle w:val="TableParagraph"/>
              <w:ind w:right="2241"/>
              <w:rPr>
                <w:sz w:val="24"/>
                <w:szCs w:val="24"/>
              </w:rPr>
            </w:pPr>
            <w:r w:rsidRPr="00FF30B0">
              <w:rPr>
                <w:iCs/>
                <w:sz w:val="24"/>
                <w:szCs w:val="24"/>
              </w:rPr>
              <w:t>1.Порядок и содержание расчета количества воздуха для проветривания шахты.</w:t>
            </w:r>
            <w:r w:rsidRPr="00FF30B0">
              <w:rPr>
                <w:sz w:val="24"/>
                <w:szCs w:val="24"/>
              </w:rPr>
              <w:t xml:space="preserve"> Количество воздуха, необходимое для проветривания подготовительной выработки.</w:t>
            </w:r>
          </w:p>
        </w:tc>
        <w:tc>
          <w:tcPr>
            <w:tcW w:w="704" w:type="pct"/>
            <w:tcBorders>
              <w:top w:val="single" w:sz="4" w:space="0" w:color="auto"/>
              <w:left w:val="single" w:sz="4" w:space="0" w:color="auto"/>
              <w:bottom w:val="single" w:sz="4" w:space="0" w:color="auto"/>
            </w:tcBorders>
          </w:tcPr>
          <w:p w14:paraId="3F672A43" w14:textId="77777777" w:rsidR="00B21156" w:rsidRPr="00EB3F7C" w:rsidRDefault="00B21156" w:rsidP="00DF44DC">
            <w:pPr>
              <w:jc w:val="center"/>
              <w:rPr>
                <w:sz w:val="24"/>
                <w:szCs w:val="24"/>
              </w:rPr>
            </w:pPr>
          </w:p>
        </w:tc>
        <w:tc>
          <w:tcPr>
            <w:tcW w:w="370" w:type="pct"/>
          </w:tcPr>
          <w:p w14:paraId="62C79E96" w14:textId="77777777" w:rsidR="00B21156" w:rsidRPr="00EB3F7C" w:rsidRDefault="00B21156" w:rsidP="00DF44DC">
            <w:pPr>
              <w:rPr>
                <w:sz w:val="24"/>
                <w:szCs w:val="24"/>
              </w:rPr>
            </w:pPr>
          </w:p>
        </w:tc>
        <w:tc>
          <w:tcPr>
            <w:tcW w:w="484" w:type="pct"/>
          </w:tcPr>
          <w:p w14:paraId="73CD29C6" w14:textId="4C89EFF6" w:rsidR="00B21156" w:rsidRPr="00EB3F7C" w:rsidRDefault="00B21156" w:rsidP="00DF44DC">
            <w:pPr>
              <w:rPr>
                <w:sz w:val="24"/>
                <w:szCs w:val="24"/>
              </w:rPr>
            </w:pPr>
          </w:p>
        </w:tc>
        <w:tc>
          <w:tcPr>
            <w:tcW w:w="264" w:type="pct"/>
          </w:tcPr>
          <w:p w14:paraId="20C87E2D" w14:textId="77777777" w:rsidR="00B21156" w:rsidRPr="00EB3F7C" w:rsidRDefault="00B21156" w:rsidP="00DF44DC">
            <w:pPr>
              <w:rPr>
                <w:sz w:val="24"/>
                <w:szCs w:val="24"/>
              </w:rPr>
            </w:pPr>
          </w:p>
        </w:tc>
      </w:tr>
      <w:tr w:rsidR="00B21156" w:rsidRPr="00EB3F7C" w14:paraId="39DC0DD4" w14:textId="77777777" w:rsidTr="006E1BEF">
        <w:trPr>
          <w:trHeight w:val="275"/>
        </w:trPr>
        <w:tc>
          <w:tcPr>
            <w:tcW w:w="909" w:type="pct"/>
            <w:vMerge/>
          </w:tcPr>
          <w:p w14:paraId="1D41B3FA" w14:textId="77777777" w:rsidR="00B21156" w:rsidRPr="00EB3F7C" w:rsidRDefault="00B21156" w:rsidP="00DF44DC">
            <w:pPr>
              <w:rPr>
                <w:sz w:val="24"/>
                <w:szCs w:val="24"/>
              </w:rPr>
            </w:pPr>
          </w:p>
        </w:tc>
        <w:tc>
          <w:tcPr>
            <w:tcW w:w="2271" w:type="pct"/>
            <w:gridSpan w:val="2"/>
            <w:vAlign w:val="center"/>
          </w:tcPr>
          <w:p w14:paraId="7CA231BE" w14:textId="77777777" w:rsidR="00B21156" w:rsidRPr="00EB3F7C" w:rsidRDefault="00B21156" w:rsidP="00DF44DC">
            <w:pPr>
              <w:pStyle w:val="TableParagraph"/>
              <w:ind w:right="2241"/>
              <w:rPr>
                <w:sz w:val="24"/>
                <w:szCs w:val="24"/>
              </w:rPr>
            </w:pPr>
            <w:r w:rsidRPr="00FF30B0">
              <w:rPr>
                <w:sz w:val="24"/>
                <w:szCs w:val="24"/>
              </w:rPr>
              <w:t xml:space="preserve">2. Количество воздуха, необходимое для проветривания очистной выработки. </w:t>
            </w:r>
            <w:r w:rsidRPr="00FF30B0">
              <w:rPr>
                <w:iCs/>
                <w:sz w:val="24"/>
                <w:szCs w:val="24"/>
              </w:rPr>
              <w:t>Контроль количества воздуха, проходящего по выработке.</w:t>
            </w:r>
          </w:p>
        </w:tc>
        <w:tc>
          <w:tcPr>
            <w:tcW w:w="704" w:type="pct"/>
            <w:tcBorders>
              <w:top w:val="single" w:sz="4" w:space="0" w:color="auto"/>
              <w:left w:val="single" w:sz="4" w:space="0" w:color="auto"/>
              <w:bottom w:val="single" w:sz="4" w:space="0" w:color="auto"/>
            </w:tcBorders>
          </w:tcPr>
          <w:p w14:paraId="755B4181" w14:textId="77777777" w:rsidR="00B21156" w:rsidRPr="00EB3F7C" w:rsidRDefault="00B21156" w:rsidP="00DF44DC">
            <w:pPr>
              <w:jc w:val="center"/>
              <w:rPr>
                <w:sz w:val="24"/>
                <w:szCs w:val="24"/>
              </w:rPr>
            </w:pPr>
          </w:p>
        </w:tc>
        <w:tc>
          <w:tcPr>
            <w:tcW w:w="370" w:type="pct"/>
          </w:tcPr>
          <w:p w14:paraId="06E4B3C0" w14:textId="77777777" w:rsidR="00B21156" w:rsidRPr="00EB3F7C" w:rsidRDefault="00B21156" w:rsidP="00DF44DC">
            <w:pPr>
              <w:rPr>
                <w:sz w:val="24"/>
                <w:szCs w:val="24"/>
              </w:rPr>
            </w:pPr>
          </w:p>
        </w:tc>
        <w:tc>
          <w:tcPr>
            <w:tcW w:w="484" w:type="pct"/>
          </w:tcPr>
          <w:p w14:paraId="48ECD8E4" w14:textId="1F1BC1C0" w:rsidR="00B21156" w:rsidRPr="00EB3F7C" w:rsidRDefault="00B21156" w:rsidP="00DF44DC">
            <w:pPr>
              <w:rPr>
                <w:sz w:val="24"/>
                <w:szCs w:val="24"/>
              </w:rPr>
            </w:pPr>
          </w:p>
        </w:tc>
        <w:tc>
          <w:tcPr>
            <w:tcW w:w="264" w:type="pct"/>
          </w:tcPr>
          <w:p w14:paraId="41497360" w14:textId="77777777" w:rsidR="00B21156" w:rsidRPr="00EB3F7C" w:rsidRDefault="00B21156" w:rsidP="00DF44DC">
            <w:pPr>
              <w:rPr>
                <w:sz w:val="24"/>
                <w:szCs w:val="24"/>
              </w:rPr>
            </w:pPr>
          </w:p>
        </w:tc>
      </w:tr>
      <w:tr w:rsidR="00B21156" w:rsidRPr="00EB3F7C" w14:paraId="3F5869F8" w14:textId="77777777" w:rsidTr="006E1BEF">
        <w:trPr>
          <w:trHeight w:val="275"/>
        </w:trPr>
        <w:tc>
          <w:tcPr>
            <w:tcW w:w="909" w:type="pct"/>
            <w:vMerge w:val="restart"/>
          </w:tcPr>
          <w:p w14:paraId="4A0B63B1" w14:textId="77777777" w:rsidR="00B21156" w:rsidRPr="00EB3F7C" w:rsidRDefault="00B21156" w:rsidP="00DF44DC">
            <w:pPr>
              <w:rPr>
                <w:sz w:val="24"/>
                <w:szCs w:val="24"/>
              </w:rPr>
            </w:pPr>
            <w:r w:rsidRPr="00FF30B0">
              <w:rPr>
                <w:b/>
                <w:sz w:val="24"/>
                <w:szCs w:val="24"/>
              </w:rPr>
              <w:br w:type="page"/>
            </w:r>
            <w:r w:rsidRPr="00FF30B0">
              <w:rPr>
                <w:b/>
                <w:sz w:val="24"/>
                <w:szCs w:val="24"/>
              </w:rPr>
              <w:br w:type="page"/>
            </w:r>
            <w:r w:rsidRPr="00FF30B0">
              <w:rPr>
                <w:b/>
                <w:bCs/>
                <w:sz w:val="24"/>
                <w:szCs w:val="24"/>
              </w:rPr>
              <w:t xml:space="preserve">Тема 1.18 </w:t>
            </w:r>
            <w:r w:rsidRPr="00FF30B0">
              <w:rPr>
                <w:b/>
                <w:sz w:val="24"/>
                <w:szCs w:val="24"/>
              </w:rPr>
              <w:t>Организация работы участка вентиляции и техники безопасности</w:t>
            </w:r>
          </w:p>
        </w:tc>
        <w:tc>
          <w:tcPr>
            <w:tcW w:w="2271" w:type="pct"/>
            <w:gridSpan w:val="2"/>
          </w:tcPr>
          <w:p w14:paraId="31FC69CC" w14:textId="77777777" w:rsidR="00B21156" w:rsidRPr="00EB3F7C" w:rsidRDefault="00B21156" w:rsidP="00DF44DC">
            <w:pPr>
              <w:pStyle w:val="TableParagraph"/>
              <w:ind w:right="2241"/>
              <w:rPr>
                <w:sz w:val="24"/>
                <w:szCs w:val="24"/>
              </w:rPr>
            </w:pPr>
            <w:r w:rsidRPr="00FF30B0">
              <w:rPr>
                <w:b/>
                <w:color w:val="000000"/>
                <w:sz w:val="24"/>
                <w:szCs w:val="24"/>
              </w:rPr>
              <w:t>Содержание</w:t>
            </w:r>
          </w:p>
        </w:tc>
        <w:tc>
          <w:tcPr>
            <w:tcW w:w="704" w:type="pct"/>
            <w:tcBorders>
              <w:top w:val="single" w:sz="4" w:space="0" w:color="auto"/>
              <w:left w:val="single" w:sz="4" w:space="0" w:color="auto"/>
              <w:bottom w:val="single" w:sz="4" w:space="0" w:color="auto"/>
            </w:tcBorders>
          </w:tcPr>
          <w:p w14:paraId="3B73918C" w14:textId="77777777" w:rsidR="00B21156" w:rsidRPr="00EB3F7C" w:rsidRDefault="00B21156" w:rsidP="00DF44DC">
            <w:pPr>
              <w:jc w:val="center"/>
              <w:rPr>
                <w:sz w:val="24"/>
                <w:szCs w:val="24"/>
              </w:rPr>
            </w:pPr>
          </w:p>
        </w:tc>
        <w:tc>
          <w:tcPr>
            <w:tcW w:w="370" w:type="pct"/>
          </w:tcPr>
          <w:p w14:paraId="71DC4B55" w14:textId="77777777" w:rsidR="00B21156" w:rsidRPr="00EB3F7C" w:rsidRDefault="00B21156" w:rsidP="00DF44DC">
            <w:pPr>
              <w:rPr>
                <w:sz w:val="24"/>
                <w:szCs w:val="24"/>
              </w:rPr>
            </w:pPr>
          </w:p>
        </w:tc>
        <w:tc>
          <w:tcPr>
            <w:tcW w:w="484" w:type="pct"/>
          </w:tcPr>
          <w:p w14:paraId="5BA38AEA" w14:textId="0ED08DCB" w:rsidR="00B21156" w:rsidRPr="00EB3F7C" w:rsidRDefault="00B21156" w:rsidP="00DF44DC">
            <w:pPr>
              <w:rPr>
                <w:sz w:val="24"/>
                <w:szCs w:val="24"/>
              </w:rPr>
            </w:pPr>
          </w:p>
        </w:tc>
        <w:tc>
          <w:tcPr>
            <w:tcW w:w="264" w:type="pct"/>
          </w:tcPr>
          <w:p w14:paraId="2C1511CB" w14:textId="77777777" w:rsidR="00B21156" w:rsidRPr="00EB3F7C" w:rsidRDefault="00B21156" w:rsidP="00DF44DC">
            <w:pPr>
              <w:rPr>
                <w:sz w:val="24"/>
                <w:szCs w:val="24"/>
              </w:rPr>
            </w:pPr>
          </w:p>
        </w:tc>
      </w:tr>
      <w:tr w:rsidR="00B21156" w:rsidRPr="00EB3F7C" w14:paraId="7E2BC721" w14:textId="77777777" w:rsidTr="006E1BEF">
        <w:trPr>
          <w:trHeight w:val="275"/>
        </w:trPr>
        <w:tc>
          <w:tcPr>
            <w:tcW w:w="909" w:type="pct"/>
            <w:vMerge/>
          </w:tcPr>
          <w:p w14:paraId="3DE62509" w14:textId="77777777" w:rsidR="00B21156" w:rsidRPr="00EB3F7C" w:rsidRDefault="00B21156" w:rsidP="00DF44DC">
            <w:pPr>
              <w:rPr>
                <w:sz w:val="24"/>
                <w:szCs w:val="24"/>
              </w:rPr>
            </w:pPr>
          </w:p>
        </w:tc>
        <w:tc>
          <w:tcPr>
            <w:tcW w:w="2271" w:type="pct"/>
            <w:gridSpan w:val="2"/>
          </w:tcPr>
          <w:p w14:paraId="4127B139" w14:textId="77777777" w:rsidR="00B21156" w:rsidRPr="00EB3F7C" w:rsidRDefault="00B21156" w:rsidP="00DF44DC">
            <w:pPr>
              <w:pStyle w:val="TableParagraph"/>
              <w:ind w:right="2241"/>
              <w:rPr>
                <w:sz w:val="24"/>
                <w:szCs w:val="24"/>
              </w:rPr>
            </w:pPr>
            <w:r w:rsidRPr="00FF30B0">
              <w:rPr>
                <w:sz w:val="24"/>
                <w:szCs w:val="24"/>
              </w:rPr>
              <w:t xml:space="preserve">9.Организация и задачи участка ВТБ, его структура. Документация. Приборы участка ВТБ. Понятие об автоматизированной системе контроля и управления шахты. </w:t>
            </w:r>
          </w:p>
        </w:tc>
        <w:tc>
          <w:tcPr>
            <w:tcW w:w="704" w:type="pct"/>
            <w:tcBorders>
              <w:top w:val="single" w:sz="4" w:space="0" w:color="auto"/>
              <w:left w:val="single" w:sz="4" w:space="0" w:color="auto"/>
              <w:bottom w:val="single" w:sz="4" w:space="0" w:color="auto"/>
            </w:tcBorders>
          </w:tcPr>
          <w:p w14:paraId="2AC6A137" w14:textId="77777777" w:rsidR="00B21156" w:rsidRPr="00EB3F7C" w:rsidRDefault="00B21156" w:rsidP="00DF44DC">
            <w:pPr>
              <w:jc w:val="center"/>
              <w:rPr>
                <w:sz w:val="24"/>
                <w:szCs w:val="24"/>
              </w:rPr>
            </w:pPr>
          </w:p>
        </w:tc>
        <w:tc>
          <w:tcPr>
            <w:tcW w:w="370" w:type="pct"/>
          </w:tcPr>
          <w:p w14:paraId="412FC195" w14:textId="77777777" w:rsidR="00B21156" w:rsidRPr="00EB3F7C" w:rsidRDefault="00B21156" w:rsidP="00DF44DC">
            <w:pPr>
              <w:rPr>
                <w:sz w:val="24"/>
                <w:szCs w:val="24"/>
              </w:rPr>
            </w:pPr>
          </w:p>
        </w:tc>
        <w:tc>
          <w:tcPr>
            <w:tcW w:w="484" w:type="pct"/>
          </w:tcPr>
          <w:p w14:paraId="212375BA" w14:textId="2B42EAA0" w:rsidR="00B21156" w:rsidRPr="00EB3F7C" w:rsidRDefault="00B21156" w:rsidP="00DF44DC">
            <w:pPr>
              <w:rPr>
                <w:sz w:val="24"/>
                <w:szCs w:val="24"/>
              </w:rPr>
            </w:pPr>
          </w:p>
        </w:tc>
        <w:tc>
          <w:tcPr>
            <w:tcW w:w="264" w:type="pct"/>
          </w:tcPr>
          <w:p w14:paraId="686823A1" w14:textId="77777777" w:rsidR="00B21156" w:rsidRPr="00EB3F7C" w:rsidRDefault="00B21156" w:rsidP="00DF44DC">
            <w:pPr>
              <w:rPr>
                <w:sz w:val="24"/>
                <w:szCs w:val="24"/>
              </w:rPr>
            </w:pPr>
          </w:p>
        </w:tc>
      </w:tr>
      <w:tr w:rsidR="00B21156" w:rsidRPr="00EB3F7C" w14:paraId="6F9997DB" w14:textId="77777777" w:rsidTr="006E1BEF">
        <w:trPr>
          <w:trHeight w:val="275"/>
        </w:trPr>
        <w:tc>
          <w:tcPr>
            <w:tcW w:w="909" w:type="pct"/>
            <w:vMerge/>
          </w:tcPr>
          <w:p w14:paraId="70832F8D" w14:textId="77777777" w:rsidR="00B21156" w:rsidRPr="00EB3F7C" w:rsidRDefault="00B21156" w:rsidP="00DF44DC">
            <w:pPr>
              <w:rPr>
                <w:sz w:val="24"/>
                <w:szCs w:val="24"/>
              </w:rPr>
            </w:pPr>
          </w:p>
        </w:tc>
        <w:tc>
          <w:tcPr>
            <w:tcW w:w="2271" w:type="pct"/>
            <w:gridSpan w:val="2"/>
            <w:vAlign w:val="center"/>
          </w:tcPr>
          <w:p w14:paraId="73C42A15" w14:textId="77777777" w:rsidR="00B21156" w:rsidRPr="00EB3F7C" w:rsidRDefault="00B21156" w:rsidP="00DF44DC">
            <w:pPr>
              <w:pStyle w:val="TableParagraph"/>
              <w:ind w:right="2241"/>
              <w:rPr>
                <w:sz w:val="24"/>
                <w:szCs w:val="24"/>
              </w:rPr>
            </w:pPr>
            <w:r w:rsidRPr="00FF30B0">
              <w:rPr>
                <w:sz w:val="24"/>
                <w:szCs w:val="24"/>
              </w:rPr>
              <w:t>10.Противопожарные мероприятия. Организация работы военизированных горноспасательных частей в угольной промышленности.</w:t>
            </w:r>
          </w:p>
        </w:tc>
        <w:tc>
          <w:tcPr>
            <w:tcW w:w="704" w:type="pct"/>
            <w:tcBorders>
              <w:top w:val="single" w:sz="4" w:space="0" w:color="auto"/>
              <w:left w:val="single" w:sz="4" w:space="0" w:color="auto"/>
              <w:bottom w:val="single" w:sz="4" w:space="0" w:color="auto"/>
            </w:tcBorders>
          </w:tcPr>
          <w:p w14:paraId="478F5D31" w14:textId="77777777" w:rsidR="00B21156" w:rsidRPr="00EB3F7C" w:rsidRDefault="00B21156" w:rsidP="00DF44DC">
            <w:pPr>
              <w:jc w:val="center"/>
              <w:rPr>
                <w:sz w:val="24"/>
                <w:szCs w:val="24"/>
              </w:rPr>
            </w:pPr>
          </w:p>
        </w:tc>
        <w:tc>
          <w:tcPr>
            <w:tcW w:w="370" w:type="pct"/>
          </w:tcPr>
          <w:p w14:paraId="20D3648D" w14:textId="77777777" w:rsidR="00B21156" w:rsidRPr="00EB3F7C" w:rsidRDefault="00B21156" w:rsidP="00DF44DC">
            <w:pPr>
              <w:rPr>
                <w:sz w:val="24"/>
                <w:szCs w:val="24"/>
              </w:rPr>
            </w:pPr>
          </w:p>
        </w:tc>
        <w:tc>
          <w:tcPr>
            <w:tcW w:w="484" w:type="pct"/>
          </w:tcPr>
          <w:p w14:paraId="61F6FA7D" w14:textId="60225994" w:rsidR="00B21156" w:rsidRPr="00EB3F7C" w:rsidRDefault="00B21156" w:rsidP="00DF44DC">
            <w:pPr>
              <w:rPr>
                <w:sz w:val="24"/>
                <w:szCs w:val="24"/>
              </w:rPr>
            </w:pPr>
          </w:p>
        </w:tc>
        <w:tc>
          <w:tcPr>
            <w:tcW w:w="264" w:type="pct"/>
          </w:tcPr>
          <w:p w14:paraId="5AF47782" w14:textId="77777777" w:rsidR="00B21156" w:rsidRPr="00EB3F7C" w:rsidRDefault="00B21156" w:rsidP="00DF44DC">
            <w:pPr>
              <w:rPr>
                <w:sz w:val="24"/>
                <w:szCs w:val="24"/>
              </w:rPr>
            </w:pPr>
          </w:p>
        </w:tc>
      </w:tr>
      <w:tr w:rsidR="00B21156" w:rsidRPr="00EB3F7C" w14:paraId="0F4DE92F" w14:textId="77777777" w:rsidTr="006E1BEF">
        <w:trPr>
          <w:trHeight w:val="275"/>
        </w:trPr>
        <w:tc>
          <w:tcPr>
            <w:tcW w:w="3179" w:type="pct"/>
            <w:gridSpan w:val="3"/>
          </w:tcPr>
          <w:p w14:paraId="7263A065" w14:textId="77777777" w:rsidR="00B21156" w:rsidRPr="00EB3F7C" w:rsidRDefault="00B21156" w:rsidP="00DF44DC">
            <w:pPr>
              <w:pStyle w:val="TableParagraph"/>
              <w:ind w:right="2241"/>
              <w:rPr>
                <w:sz w:val="24"/>
                <w:szCs w:val="24"/>
              </w:rPr>
            </w:pPr>
            <w:r w:rsidRPr="00FF30B0">
              <w:rPr>
                <w:b/>
                <w:bCs/>
                <w:sz w:val="24"/>
                <w:szCs w:val="24"/>
              </w:rPr>
              <w:t>Раздел 2. Вскрытие, подготовка и системы разработки месторождений полезных ископаемых</w:t>
            </w:r>
          </w:p>
        </w:tc>
        <w:tc>
          <w:tcPr>
            <w:tcW w:w="704" w:type="pct"/>
            <w:tcBorders>
              <w:top w:val="single" w:sz="4" w:space="0" w:color="auto"/>
              <w:left w:val="single" w:sz="4" w:space="0" w:color="auto"/>
              <w:bottom w:val="single" w:sz="4" w:space="0" w:color="auto"/>
            </w:tcBorders>
          </w:tcPr>
          <w:p w14:paraId="730D3BFF" w14:textId="77777777" w:rsidR="00B21156" w:rsidRPr="00EB3F7C" w:rsidRDefault="00B21156" w:rsidP="00DF44DC">
            <w:pPr>
              <w:jc w:val="center"/>
              <w:rPr>
                <w:sz w:val="24"/>
                <w:szCs w:val="24"/>
              </w:rPr>
            </w:pPr>
          </w:p>
        </w:tc>
        <w:tc>
          <w:tcPr>
            <w:tcW w:w="370" w:type="pct"/>
          </w:tcPr>
          <w:p w14:paraId="6EF389FB" w14:textId="77777777" w:rsidR="00B21156" w:rsidRPr="00EB3F7C" w:rsidRDefault="00B21156" w:rsidP="00DF44DC">
            <w:pPr>
              <w:rPr>
                <w:sz w:val="24"/>
                <w:szCs w:val="24"/>
              </w:rPr>
            </w:pPr>
          </w:p>
        </w:tc>
        <w:tc>
          <w:tcPr>
            <w:tcW w:w="484" w:type="pct"/>
          </w:tcPr>
          <w:p w14:paraId="5DC3A8D6" w14:textId="68C52A45" w:rsidR="00B21156" w:rsidRPr="00EB3F7C" w:rsidRDefault="00B21156" w:rsidP="00DF44DC">
            <w:pPr>
              <w:rPr>
                <w:sz w:val="24"/>
                <w:szCs w:val="24"/>
              </w:rPr>
            </w:pPr>
          </w:p>
        </w:tc>
        <w:tc>
          <w:tcPr>
            <w:tcW w:w="264" w:type="pct"/>
          </w:tcPr>
          <w:p w14:paraId="3630F5AE" w14:textId="77777777" w:rsidR="00B21156" w:rsidRPr="00EB3F7C" w:rsidRDefault="00B21156" w:rsidP="00DF44DC">
            <w:pPr>
              <w:rPr>
                <w:sz w:val="24"/>
                <w:szCs w:val="24"/>
              </w:rPr>
            </w:pPr>
          </w:p>
        </w:tc>
      </w:tr>
      <w:tr w:rsidR="00B21156" w:rsidRPr="00EB3F7C" w14:paraId="7B31E645" w14:textId="77777777" w:rsidTr="006E1BEF">
        <w:trPr>
          <w:trHeight w:val="275"/>
        </w:trPr>
        <w:tc>
          <w:tcPr>
            <w:tcW w:w="3179" w:type="pct"/>
            <w:gridSpan w:val="3"/>
          </w:tcPr>
          <w:p w14:paraId="3AF762CD" w14:textId="77777777" w:rsidR="00B21156" w:rsidRPr="00EB3F7C" w:rsidRDefault="00B21156" w:rsidP="00DF44DC">
            <w:pPr>
              <w:pStyle w:val="TableParagraph"/>
              <w:ind w:right="2241"/>
              <w:rPr>
                <w:sz w:val="24"/>
                <w:szCs w:val="24"/>
              </w:rPr>
            </w:pPr>
            <w:r w:rsidRPr="00FF30B0">
              <w:rPr>
                <w:b/>
                <w:color w:val="000000"/>
                <w:sz w:val="24"/>
                <w:szCs w:val="24"/>
              </w:rPr>
              <w:t xml:space="preserve">МДК 01.02 </w:t>
            </w:r>
            <w:r w:rsidRPr="00FF30B0">
              <w:rPr>
                <w:b/>
                <w:bCs/>
                <w:sz w:val="24"/>
                <w:szCs w:val="24"/>
              </w:rPr>
              <w:t>Технология добычи полезных ископаемых подземным способом</w:t>
            </w:r>
          </w:p>
        </w:tc>
        <w:tc>
          <w:tcPr>
            <w:tcW w:w="704" w:type="pct"/>
            <w:tcBorders>
              <w:top w:val="single" w:sz="4" w:space="0" w:color="auto"/>
              <w:left w:val="single" w:sz="4" w:space="0" w:color="auto"/>
              <w:bottom w:val="single" w:sz="4" w:space="0" w:color="auto"/>
            </w:tcBorders>
          </w:tcPr>
          <w:p w14:paraId="3F962B30" w14:textId="77777777" w:rsidR="00B21156" w:rsidRPr="00EB3F7C" w:rsidRDefault="00B21156" w:rsidP="00DF44DC">
            <w:pPr>
              <w:jc w:val="center"/>
              <w:rPr>
                <w:sz w:val="24"/>
                <w:szCs w:val="24"/>
              </w:rPr>
            </w:pPr>
          </w:p>
        </w:tc>
        <w:tc>
          <w:tcPr>
            <w:tcW w:w="370" w:type="pct"/>
          </w:tcPr>
          <w:p w14:paraId="1E9E7382" w14:textId="77777777" w:rsidR="00B21156" w:rsidRPr="00EB3F7C" w:rsidRDefault="00B21156" w:rsidP="00DF44DC">
            <w:pPr>
              <w:rPr>
                <w:sz w:val="24"/>
                <w:szCs w:val="24"/>
              </w:rPr>
            </w:pPr>
          </w:p>
        </w:tc>
        <w:tc>
          <w:tcPr>
            <w:tcW w:w="484" w:type="pct"/>
          </w:tcPr>
          <w:p w14:paraId="7F03ACAC" w14:textId="10015820" w:rsidR="00B21156" w:rsidRPr="00EB3F7C" w:rsidRDefault="00B21156" w:rsidP="00DF44DC">
            <w:pPr>
              <w:rPr>
                <w:sz w:val="24"/>
                <w:szCs w:val="24"/>
              </w:rPr>
            </w:pPr>
          </w:p>
        </w:tc>
        <w:tc>
          <w:tcPr>
            <w:tcW w:w="264" w:type="pct"/>
          </w:tcPr>
          <w:p w14:paraId="4B043353" w14:textId="77777777" w:rsidR="00B21156" w:rsidRPr="00EB3F7C" w:rsidRDefault="00B21156" w:rsidP="00DF44DC">
            <w:pPr>
              <w:rPr>
                <w:sz w:val="24"/>
                <w:szCs w:val="24"/>
              </w:rPr>
            </w:pPr>
          </w:p>
        </w:tc>
      </w:tr>
      <w:tr w:rsidR="00B21156" w:rsidRPr="00EB3F7C" w14:paraId="158938EF" w14:textId="77777777" w:rsidTr="006E1BEF">
        <w:trPr>
          <w:trHeight w:val="275"/>
        </w:trPr>
        <w:tc>
          <w:tcPr>
            <w:tcW w:w="909" w:type="pct"/>
            <w:vMerge w:val="restart"/>
          </w:tcPr>
          <w:p w14:paraId="445BCD38" w14:textId="77777777" w:rsidR="00B21156" w:rsidRPr="00FF30B0" w:rsidRDefault="00B21156" w:rsidP="00DF44DC">
            <w:pPr>
              <w:rPr>
                <w:rFonts w:eastAsia="Calibri"/>
                <w:b/>
                <w:bCs/>
                <w:sz w:val="24"/>
                <w:szCs w:val="24"/>
              </w:rPr>
            </w:pPr>
            <w:r w:rsidRPr="00FF30B0">
              <w:rPr>
                <w:b/>
                <w:bCs/>
                <w:sz w:val="24"/>
                <w:szCs w:val="24"/>
              </w:rPr>
              <w:t xml:space="preserve">Тема 2.1. </w:t>
            </w:r>
            <w:r w:rsidRPr="00FF30B0">
              <w:rPr>
                <w:rFonts w:eastAsia="Calibri"/>
                <w:b/>
                <w:bCs/>
                <w:sz w:val="24"/>
                <w:szCs w:val="24"/>
              </w:rPr>
              <w:t>Промышленные взрывчатые вещества и средства инициирования</w:t>
            </w:r>
          </w:p>
          <w:p w14:paraId="10DCA368" w14:textId="77777777" w:rsidR="00B21156" w:rsidRPr="00FF30B0" w:rsidRDefault="00B21156" w:rsidP="00DF44DC">
            <w:pPr>
              <w:rPr>
                <w:b/>
                <w:bCs/>
                <w:sz w:val="24"/>
                <w:szCs w:val="24"/>
              </w:rPr>
            </w:pPr>
          </w:p>
          <w:p w14:paraId="7B7579E3" w14:textId="77777777" w:rsidR="00B21156" w:rsidRPr="00FF30B0" w:rsidRDefault="00B21156" w:rsidP="00DF44DC">
            <w:pPr>
              <w:rPr>
                <w:b/>
                <w:bCs/>
                <w:sz w:val="24"/>
                <w:szCs w:val="24"/>
              </w:rPr>
            </w:pPr>
          </w:p>
          <w:p w14:paraId="64D1E0A4" w14:textId="77777777" w:rsidR="00B21156" w:rsidRPr="00EB3F7C" w:rsidRDefault="00B21156" w:rsidP="00DF44DC">
            <w:pPr>
              <w:rPr>
                <w:sz w:val="24"/>
                <w:szCs w:val="24"/>
              </w:rPr>
            </w:pPr>
          </w:p>
        </w:tc>
        <w:tc>
          <w:tcPr>
            <w:tcW w:w="2271" w:type="pct"/>
            <w:gridSpan w:val="2"/>
          </w:tcPr>
          <w:p w14:paraId="62A3D210" w14:textId="77777777" w:rsidR="00B21156" w:rsidRPr="00EB3F7C" w:rsidRDefault="00B21156" w:rsidP="00DF44DC">
            <w:pPr>
              <w:pStyle w:val="TableParagraph"/>
              <w:ind w:right="2241"/>
              <w:rPr>
                <w:sz w:val="24"/>
                <w:szCs w:val="24"/>
              </w:rPr>
            </w:pPr>
            <w:r w:rsidRPr="00FF30B0">
              <w:rPr>
                <w:b/>
                <w:bCs/>
                <w:sz w:val="24"/>
                <w:szCs w:val="24"/>
              </w:rPr>
              <w:t xml:space="preserve">Содержание </w:t>
            </w:r>
          </w:p>
        </w:tc>
        <w:tc>
          <w:tcPr>
            <w:tcW w:w="704" w:type="pct"/>
            <w:tcBorders>
              <w:top w:val="single" w:sz="4" w:space="0" w:color="auto"/>
              <w:left w:val="single" w:sz="4" w:space="0" w:color="auto"/>
              <w:bottom w:val="single" w:sz="4" w:space="0" w:color="auto"/>
            </w:tcBorders>
          </w:tcPr>
          <w:p w14:paraId="41BE8B86" w14:textId="77777777" w:rsidR="00B21156" w:rsidRPr="00EB3F7C" w:rsidRDefault="00B21156" w:rsidP="00DF44DC">
            <w:pPr>
              <w:jc w:val="center"/>
              <w:rPr>
                <w:sz w:val="24"/>
                <w:szCs w:val="24"/>
              </w:rPr>
            </w:pPr>
          </w:p>
        </w:tc>
        <w:tc>
          <w:tcPr>
            <w:tcW w:w="370" w:type="pct"/>
          </w:tcPr>
          <w:p w14:paraId="0F60678A" w14:textId="77777777" w:rsidR="00B21156" w:rsidRPr="00EB3F7C" w:rsidRDefault="00B21156" w:rsidP="00DF44DC">
            <w:pPr>
              <w:rPr>
                <w:sz w:val="24"/>
                <w:szCs w:val="24"/>
              </w:rPr>
            </w:pPr>
          </w:p>
        </w:tc>
        <w:tc>
          <w:tcPr>
            <w:tcW w:w="484" w:type="pct"/>
          </w:tcPr>
          <w:p w14:paraId="45FB7A1B" w14:textId="3FC1F853" w:rsidR="00B21156" w:rsidRPr="00EB3F7C" w:rsidRDefault="00B21156" w:rsidP="00DF44DC">
            <w:pPr>
              <w:rPr>
                <w:sz w:val="24"/>
                <w:szCs w:val="24"/>
              </w:rPr>
            </w:pPr>
          </w:p>
        </w:tc>
        <w:tc>
          <w:tcPr>
            <w:tcW w:w="264" w:type="pct"/>
          </w:tcPr>
          <w:p w14:paraId="5B884343" w14:textId="77777777" w:rsidR="00B21156" w:rsidRPr="00EB3F7C" w:rsidRDefault="00B21156" w:rsidP="00DF44DC">
            <w:pPr>
              <w:rPr>
                <w:sz w:val="24"/>
                <w:szCs w:val="24"/>
              </w:rPr>
            </w:pPr>
          </w:p>
        </w:tc>
      </w:tr>
      <w:tr w:rsidR="00B21156" w:rsidRPr="00EB3F7C" w14:paraId="209EF67D" w14:textId="77777777" w:rsidTr="006E1BEF">
        <w:trPr>
          <w:trHeight w:val="275"/>
        </w:trPr>
        <w:tc>
          <w:tcPr>
            <w:tcW w:w="909" w:type="pct"/>
            <w:vMerge/>
          </w:tcPr>
          <w:p w14:paraId="4C59E943" w14:textId="77777777" w:rsidR="00B21156" w:rsidRPr="00EB3F7C" w:rsidRDefault="00B21156" w:rsidP="00DF44DC">
            <w:pPr>
              <w:rPr>
                <w:sz w:val="24"/>
                <w:szCs w:val="24"/>
              </w:rPr>
            </w:pPr>
          </w:p>
        </w:tc>
        <w:tc>
          <w:tcPr>
            <w:tcW w:w="2271" w:type="pct"/>
            <w:gridSpan w:val="2"/>
          </w:tcPr>
          <w:p w14:paraId="30569146" w14:textId="77777777" w:rsidR="00B21156" w:rsidRPr="00FF30B0" w:rsidRDefault="00B21156" w:rsidP="00DF44DC">
            <w:pPr>
              <w:rPr>
                <w:rFonts w:eastAsia="Calibri"/>
                <w:bCs/>
                <w:sz w:val="24"/>
                <w:szCs w:val="24"/>
              </w:rPr>
            </w:pPr>
            <w:r w:rsidRPr="00FF30B0">
              <w:rPr>
                <w:rFonts w:eastAsia="Calibri"/>
                <w:bCs/>
                <w:sz w:val="24"/>
                <w:szCs w:val="24"/>
              </w:rPr>
              <w:t>1.Взрыв, взрывчатые вещества. Взрывчатое превращение. Физико- химические характеристики ВВ. Кислородный баланс. Классификация промышленных ВВ. Основные компоненты промышленных ВВ.</w:t>
            </w:r>
          </w:p>
          <w:p w14:paraId="040FED6B" w14:textId="77777777" w:rsidR="00B21156" w:rsidRPr="00EB3F7C" w:rsidRDefault="00B21156" w:rsidP="00DF44DC">
            <w:pPr>
              <w:pStyle w:val="TableParagraph"/>
              <w:ind w:right="2241"/>
              <w:rPr>
                <w:sz w:val="24"/>
                <w:szCs w:val="24"/>
              </w:rPr>
            </w:pPr>
          </w:p>
        </w:tc>
        <w:tc>
          <w:tcPr>
            <w:tcW w:w="704" w:type="pct"/>
            <w:tcBorders>
              <w:top w:val="single" w:sz="4" w:space="0" w:color="auto"/>
              <w:left w:val="single" w:sz="4" w:space="0" w:color="auto"/>
              <w:bottom w:val="single" w:sz="4" w:space="0" w:color="auto"/>
            </w:tcBorders>
          </w:tcPr>
          <w:p w14:paraId="7213E42E" w14:textId="77777777" w:rsidR="00B21156" w:rsidRPr="00EB3F7C" w:rsidRDefault="00B21156" w:rsidP="00DF44DC">
            <w:pPr>
              <w:jc w:val="center"/>
              <w:rPr>
                <w:sz w:val="24"/>
                <w:szCs w:val="24"/>
              </w:rPr>
            </w:pPr>
          </w:p>
        </w:tc>
        <w:tc>
          <w:tcPr>
            <w:tcW w:w="370" w:type="pct"/>
          </w:tcPr>
          <w:p w14:paraId="03B69F37" w14:textId="77777777" w:rsidR="00B21156" w:rsidRPr="00EB3F7C" w:rsidRDefault="00B21156" w:rsidP="00DF44DC">
            <w:pPr>
              <w:rPr>
                <w:sz w:val="24"/>
                <w:szCs w:val="24"/>
              </w:rPr>
            </w:pPr>
          </w:p>
        </w:tc>
        <w:tc>
          <w:tcPr>
            <w:tcW w:w="484" w:type="pct"/>
          </w:tcPr>
          <w:p w14:paraId="0025AF67" w14:textId="0070D561" w:rsidR="00B21156" w:rsidRPr="00EB3F7C" w:rsidRDefault="00B21156" w:rsidP="00DF44DC">
            <w:pPr>
              <w:rPr>
                <w:sz w:val="24"/>
                <w:szCs w:val="24"/>
              </w:rPr>
            </w:pPr>
          </w:p>
        </w:tc>
        <w:tc>
          <w:tcPr>
            <w:tcW w:w="264" w:type="pct"/>
          </w:tcPr>
          <w:p w14:paraId="40C6AB1B" w14:textId="77777777" w:rsidR="00B21156" w:rsidRPr="00EB3F7C" w:rsidRDefault="00B21156" w:rsidP="00DF44DC">
            <w:pPr>
              <w:rPr>
                <w:sz w:val="24"/>
                <w:szCs w:val="24"/>
              </w:rPr>
            </w:pPr>
          </w:p>
        </w:tc>
      </w:tr>
      <w:tr w:rsidR="00B21156" w:rsidRPr="00EB3F7C" w14:paraId="2FBFAD4D" w14:textId="77777777" w:rsidTr="006E1BEF">
        <w:trPr>
          <w:trHeight w:val="275"/>
        </w:trPr>
        <w:tc>
          <w:tcPr>
            <w:tcW w:w="909" w:type="pct"/>
            <w:vMerge/>
          </w:tcPr>
          <w:p w14:paraId="0D62ECCF" w14:textId="77777777" w:rsidR="00B21156" w:rsidRPr="00EB3F7C" w:rsidRDefault="00B21156" w:rsidP="00DF44DC">
            <w:pPr>
              <w:rPr>
                <w:sz w:val="24"/>
                <w:szCs w:val="24"/>
              </w:rPr>
            </w:pPr>
          </w:p>
        </w:tc>
        <w:tc>
          <w:tcPr>
            <w:tcW w:w="2271" w:type="pct"/>
            <w:gridSpan w:val="2"/>
          </w:tcPr>
          <w:p w14:paraId="27237B0C" w14:textId="77777777" w:rsidR="00B21156" w:rsidRPr="00EB3F7C" w:rsidRDefault="00B21156" w:rsidP="00DF44DC">
            <w:pPr>
              <w:pStyle w:val="TableParagraph"/>
              <w:ind w:right="2241"/>
              <w:rPr>
                <w:sz w:val="24"/>
                <w:szCs w:val="24"/>
              </w:rPr>
            </w:pPr>
            <w:r w:rsidRPr="00FF30B0">
              <w:rPr>
                <w:rFonts w:eastAsia="Calibri"/>
                <w:bCs/>
                <w:sz w:val="24"/>
                <w:szCs w:val="24"/>
              </w:rPr>
              <w:t xml:space="preserve">2.Аммиачно-селитренные ВВ. Предохранительные ВВ. Первичные и </w:t>
            </w:r>
            <w:r w:rsidRPr="00FF30B0">
              <w:rPr>
                <w:rFonts w:eastAsia="Calibri"/>
                <w:bCs/>
                <w:sz w:val="24"/>
                <w:szCs w:val="24"/>
              </w:rPr>
              <w:lastRenderedPageBreak/>
              <w:t>вторичные инициирующие ВВ. Капсюль-детонатор. Источники тока, контрольно-измерительная аппаратура, проводники</w:t>
            </w:r>
          </w:p>
        </w:tc>
        <w:tc>
          <w:tcPr>
            <w:tcW w:w="704" w:type="pct"/>
            <w:tcBorders>
              <w:top w:val="single" w:sz="4" w:space="0" w:color="auto"/>
              <w:left w:val="single" w:sz="4" w:space="0" w:color="auto"/>
              <w:bottom w:val="single" w:sz="4" w:space="0" w:color="auto"/>
            </w:tcBorders>
          </w:tcPr>
          <w:p w14:paraId="17343788" w14:textId="77777777" w:rsidR="00B21156" w:rsidRPr="00EB3F7C" w:rsidRDefault="00B21156" w:rsidP="00DF44DC">
            <w:pPr>
              <w:jc w:val="center"/>
              <w:rPr>
                <w:sz w:val="24"/>
                <w:szCs w:val="24"/>
              </w:rPr>
            </w:pPr>
          </w:p>
        </w:tc>
        <w:tc>
          <w:tcPr>
            <w:tcW w:w="370" w:type="pct"/>
          </w:tcPr>
          <w:p w14:paraId="6EAFCDDD" w14:textId="77777777" w:rsidR="00B21156" w:rsidRPr="00EB3F7C" w:rsidRDefault="00B21156" w:rsidP="00DF44DC">
            <w:pPr>
              <w:rPr>
                <w:sz w:val="24"/>
                <w:szCs w:val="24"/>
              </w:rPr>
            </w:pPr>
          </w:p>
        </w:tc>
        <w:tc>
          <w:tcPr>
            <w:tcW w:w="484" w:type="pct"/>
          </w:tcPr>
          <w:p w14:paraId="49430A69" w14:textId="1006C492" w:rsidR="00B21156" w:rsidRPr="00EB3F7C" w:rsidRDefault="00B21156" w:rsidP="00DF44DC">
            <w:pPr>
              <w:rPr>
                <w:sz w:val="24"/>
                <w:szCs w:val="24"/>
              </w:rPr>
            </w:pPr>
          </w:p>
        </w:tc>
        <w:tc>
          <w:tcPr>
            <w:tcW w:w="264" w:type="pct"/>
          </w:tcPr>
          <w:p w14:paraId="2BF34C37" w14:textId="77777777" w:rsidR="00B21156" w:rsidRPr="00EB3F7C" w:rsidRDefault="00B21156" w:rsidP="00DF44DC">
            <w:pPr>
              <w:rPr>
                <w:sz w:val="24"/>
                <w:szCs w:val="24"/>
              </w:rPr>
            </w:pPr>
          </w:p>
        </w:tc>
      </w:tr>
      <w:tr w:rsidR="00B21156" w:rsidRPr="00EB3F7C" w14:paraId="07B2EA52" w14:textId="77777777" w:rsidTr="006E1BEF">
        <w:trPr>
          <w:trHeight w:val="275"/>
        </w:trPr>
        <w:tc>
          <w:tcPr>
            <w:tcW w:w="909" w:type="pct"/>
            <w:vMerge/>
          </w:tcPr>
          <w:p w14:paraId="67683C36" w14:textId="77777777" w:rsidR="00B21156" w:rsidRPr="00EB3F7C" w:rsidRDefault="00B21156" w:rsidP="00DF44DC">
            <w:pPr>
              <w:rPr>
                <w:sz w:val="24"/>
                <w:szCs w:val="24"/>
              </w:rPr>
            </w:pPr>
          </w:p>
        </w:tc>
        <w:tc>
          <w:tcPr>
            <w:tcW w:w="2271" w:type="pct"/>
            <w:gridSpan w:val="2"/>
            <w:vAlign w:val="center"/>
          </w:tcPr>
          <w:p w14:paraId="24DACA45" w14:textId="77777777" w:rsidR="00B21156" w:rsidRPr="00EB3F7C" w:rsidRDefault="00B21156" w:rsidP="00DF44DC">
            <w:pPr>
              <w:pStyle w:val="TableParagraph"/>
              <w:ind w:right="2241"/>
              <w:rPr>
                <w:sz w:val="24"/>
                <w:szCs w:val="24"/>
              </w:rPr>
            </w:pPr>
            <w:r w:rsidRPr="00FF30B0">
              <w:rPr>
                <w:rFonts w:eastAsia="Calibri"/>
                <w:b/>
                <w:bCs/>
                <w:sz w:val="24"/>
                <w:szCs w:val="24"/>
              </w:rPr>
              <w:t>В том числе практических занятий</w:t>
            </w:r>
          </w:p>
        </w:tc>
        <w:tc>
          <w:tcPr>
            <w:tcW w:w="704" w:type="pct"/>
            <w:tcBorders>
              <w:top w:val="single" w:sz="4" w:space="0" w:color="auto"/>
              <w:left w:val="single" w:sz="4" w:space="0" w:color="auto"/>
              <w:bottom w:val="single" w:sz="4" w:space="0" w:color="auto"/>
            </w:tcBorders>
          </w:tcPr>
          <w:p w14:paraId="788E8D0F" w14:textId="77777777" w:rsidR="00B21156" w:rsidRPr="00EB3F7C" w:rsidRDefault="00B21156" w:rsidP="00DF44DC">
            <w:pPr>
              <w:jc w:val="center"/>
              <w:rPr>
                <w:sz w:val="24"/>
                <w:szCs w:val="24"/>
              </w:rPr>
            </w:pPr>
          </w:p>
        </w:tc>
        <w:tc>
          <w:tcPr>
            <w:tcW w:w="370" w:type="pct"/>
          </w:tcPr>
          <w:p w14:paraId="7924CB29" w14:textId="77777777" w:rsidR="00B21156" w:rsidRPr="00EB3F7C" w:rsidRDefault="00B21156" w:rsidP="00DF44DC">
            <w:pPr>
              <w:rPr>
                <w:sz w:val="24"/>
                <w:szCs w:val="24"/>
              </w:rPr>
            </w:pPr>
          </w:p>
        </w:tc>
        <w:tc>
          <w:tcPr>
            <w:tcW w:w="484" w:type="pct"/>
          </w:tcPr>
          <w:p w14:paraId="0FC66A0B" w14:textId="69799A64" w:rsidR="00B21156" w:rsidRPr="00EB3F7C" w:rsidRDefault="00B21156" w:rsidP="00DF44DC">
            <w:pPr>
              <w:rPr>
                <w:sz w:val="24"/>
                <w:szCs w:val="24"/>
              </w:rPr>
            </w:pPr>
          </w:p>
        </w:tc>
        <w:tc>
          <w:tcPr>
            <w:tcW w:w="264" w:type="pct"/>
          </w:tcPr>
          <w:p w14:paraId="49DEE98F" w14:textId="77777777" w:rsidR="00B21156" w:rsidRPr="00EB3F7C" w:rsidRDefault="00B21156" w:rsidP="00DF44DC">
            <w:pPr>
              <w:rPr>
                <w:sz w:val="24"/>
                <w:szCs w:val="24"/>
              </w:rPr>
            </w:pPr>
          </w:p>
        </w:tc>
      </w:tr>
      <w:tr w:rsidR="00B21156" w:rsidRPr="00EB3F7C" w14:paraId="6BFB42B0" w14:textId="77777777" w:rsidTr="006E1BEF">
        <w:trPr>
          <w:trHeight w:val="275"/>
        </w:trPr>
        <w:tc>
          <w:tcPr>
            <w:tcW w:w="909" w:type="pct"/>
            <w:vMerge/>
          </w:tcPr>
          <w:p w14:paraId="75D3F752" w14:textId="77777777" w:rsidR="00B21156" w:rsidRPr="00EB3F7C" w:rsidRDefault="00B21156" w:rsidP="00DF44DC">
            <w:pPr>
              <w:rPr>
                <w:sz w:val="24"/>
                <w:szCs w:val="24"/>
              </w:rPr>
            </w:pPr>
          </w:p>
        </w:tc>
        <w:tc>
          <w:tcPr>
            <w:tcW w:w="2271" w:type="pct"/>
            <w:gridSpan w:val="2"/>
          </w:tcPr>
          <w:p w14:paraId="5FC3F315" w14:textId="77777777" w:rsidR="00B21156" w:rsidRPr="00EB3F7C" w:rsidRDefault="00B21156" w:rsidP="00DF44DC">
            <w:pPr>
              <w:pStyle w:val="TableParagraph"/>
              <w:ind w:right="2241"/>
              <w:rPr>
                <w:sz w:val="24"/>
                <w:szCs w:val="24"/>
              </w:rPr>
            </w:pPr>
            <w:r w:rsidRPr="00FF30B0">
              <w:rPr>
                <w:rFonts w:eastAsia="Calibri"/>
                <w:b/>
                <w:bCs/>
                <w:sz w:val="24"/>
                <w:szCs w:val="24"/>
              </w:rPr>
              <w:t>Практическое занятие 26:</w:t>
            </w:r>
            <w:r w:rsidRPr="00FF30B0">
              <w:rPr>
                <w:rFonts w:eastAsia="Calibri"/>
                <w:bCs/>
                <w:sz w:val="24"/>
                <w:szCs w:val="24"/>
              </w:rPr>
              <w:t xml:space="preserve"> «Проведение сравнительного анализа методов испытаний и оценки эффективности ВВ»</w:t>
            </w:r>
          </w:p>
        </w:tc>
        <w:tc>
          <w:tcPr>
            <w:tcW w:w="704" w:type="pct"/>
            <w:tcBorders>
              <w:top w:val="single" w:sz="4" w:space="0" w:color="auto"/>
              <w:left w:val="single" w:sz="4" w:space="0" w:color="auto"/>
              <w:bottom w:val="single" w:sz="4" w:space="0" w:color="auto"/>
            </w:tcBorders>
          </w:tcPr>
          <w:p w14:paraId="7B5154DA" w14:textId="77777777" w:rsidR="00B21156" w:rsidRPr="00EB3F7C" w:rsidRDefault="00B21156" w:rsidP="00DF44DC">
            <w:pPr>
              <w:jc w:val="center"/>
              <w:rPr>
                <w:sz w:val="24"/>
                <w:szCs w:val="24"/>
              </w:rPr>
            </w:pPr>
          </w:p>
        </w:tc>
        <w:tc>
          <w:tcPr>
            <w:tcW w:w="370" w:type="pct"/>
          </w:tcPr>
          <w:p w14:paraId="0593016A" w14:textId="77777777" w:rsidR="00B21156" w:rsidRPr="00EB3F7C" w:rsidRDefault="00B21156" w:rsidP="00DF44DC">
            <w:pPr>
              <w:rPr>
                <w:sz w:val="24"/>
                <w:szCs w:val="24"/>
              </w:rPr>
            </w:pPr>
          </w:p>
        </w:tc>
        <w:tc>
          <w:tcPr>
            <w:tcW w:w="484" w:type="pct"/>
          </w:tcPr>
          <w:p w14:paraId="7A31226F" w14:textId="1392E61F" w:rsidR="00B21156" w:rsidRPr="00EB3F7C" w:rsidRDefault="00B21156" w:rsidP="00DF44DC">
            <w:pPr>
              <w:rPr>
                <w:sz w:val="24"/>
                <w:szCs w:val="24"/>
              </w:rPr>
            </w:pPr>
          </w:p>
        </w:tc>
        <w:tc>
          <w:tcPr>
            <w:tcW w:w="264" w:type="pct"/>
          </w:tcPr>
          <w:p w14:paraId="4A02E440" w14:textId="77777777" w:rsidR="00B21156" w:rsidRPr="00EB3F7C" w:rsidRDefault="00B21156" w:rsidP="00DF44DC">
            <w:pPr>
              <w:rPr>
                <w:sz w:val="24"/>
                <w:szCs w:val="24"/>
              </w:rPr>
            </w:pPr>
          </w:p>
        </w:tc>
      </w:tr>
      <w:tr w:rsidR="00B21156" w:rsidRPr="00EB3F7C" w14:paraId="431C214A" w14:textId="77777777" w:rsidTr="006E1BEF">
        <w:trPr>
          <w:trHeight w:val="275"/>
        </w:trPr>
        <w:tc>
          <w:tcPr>
            <w:tcW w:w="909" w:type="pct"/>
            <w:vMerge/>
          </w:tcPr>
          <w:p w14:paraId="213A592B" w14:textId="77777777" w:rsidR="00B21156" w:rsidRPr="00EB3F7C" w:rsidRDefault="00B21156" w:rsidP="00DF44DC">
            <w:pPr>
              <w:rPr>
                <w:sz w:val="24"/>
                <w:szCs w:val="24"/>
              </w:rPr>
            </w:pPr>
          </w:p>
        </w:tc>
        <w:tc>
          <w:tcPr>
            <w:tcW w:w="2271" w:type="pct"/>
            <w:gridSpan w:val="2"/>
          </w:tcPr>
          <w:p w14:paraId="567B8A94" w14:textId="77777777" w:rsidR="00B21156" w:rsidRPr="00EB3F7C" w:rsidRDefault="00B21156" w:rsidP="00DF44DC">
            <w:pPr>
              <w:pStyle w:val="TableParagraph"/>
              <w:ind w:right="2241"/>
              <w:rPr>
                <w:sz w:val="24"/>
                <w:szCs w:val="24"/>
              </w:rPr>
            </w:pPr>
            <w:r w:rsidRPr="00FF30B0">
              <w:rPr>
                <w:rFonts w:eastAsia="Calibri"/>
                <w:b/>
                <w:bCs/>
                <w:sz w:val="24"/>
                <w:szCs w:val="24"/>
              </w:rPr>
              <w:t>Практическое занятие 27:</w:t>
            </w:r>
            <w:r w:rsidRPr="00FF30B0">
              <w:rPr>
                <w:rFonts w:eastAsia="Calibri"/>
                <w:bCs/>
                <w:sz w:val="24"/>
                <w:szCs w:val="24"/>
              </w:rPr>
              <w:t xml:space="preserve"> «Проведение содержательного анализа способов повышения </w:t>
            </w:r>
            <w:proofErr w:type="spellStart"/>
            <w:r w:rsidRPr="00FF30B0">
              <w:rPr>
                <w:rFonts w:eastAsia="Calibri"/>
                <w:bCs/>
                <w:sz w:val="24"/>
                <w:szCs w:val="24"/>
              </w:rPr>
              <w:t>предохранительности</w:t>
            </w:r>
            <w:proofErr w:type="spellEnd"/>
            <w:r w:rsidRPr="00FF30B0">
              <w:rPr>
                <w:rFonts w:eastAsia="Calibri"/>
                <w:bCs/>
                <w:sz w:val="24"/>
                <w:szCs w:val="24"/>
              </w:rPr>
              <w:t xml:space="preserve"> ВВ»</w:t>
            </w:r>
          </w:p>
        </w:tc>
        <w:tc>
          <w:tcPr>
            <w:tcW w:w="704" w:type="pct"/>
            <w:tcBorders>
              <w:top w:val="single" w:sz="4" w:space="0" w:color="auto"/>
              <w:left w:val="single" w:sz="4" w:space="0" w:color="auto"/>
              <w:bottom w:val="single" w:sz="4" w:space="0" w:color="auto"/>
            </w:tcBorders>
          </w:tcPr>
          <w:p w14:paraId="5C80464D" w14:textId="77777777" w:rsidR="00B21156" w:rsidRPr="00EB3F7C" w:rsidRDefault="00B21156" w:rsidP="00DF44DC">
            <w:pPr>
              <w:jc w:val="center"/>
              <w:rPr>
                <w:sz w:val="24"/>
                <w:szCs w:val="24"/>
              </w:rPr>
            </w:pPr>
          </w:p>
        </w:tc>
        <w:tc>
          <w:tcPr>
            <w:tcW w:w="370" w:type="pct"/>
          </w:tcPr>
          <w:p w14:paraId="5C738158" w14:textId="77777777" w:rsidR="00B21156" w:rsidRPr="00EB3F7C" w:rsidRDefault="00B21156" w:rsidP="00DF44DC">
            <w:pPr>
              <w:rPr>
                <w:sz w:val="24"/>
                <w:szCs w:val="24"/>
              </w:rPr>
            </w:pPr>
          </w:p>
        </w:tc>
        <w:tc>
          <w:tcPr>
            <w:tcW w:w="484" w:type="pct"/>
          </w:tcPr>
          <w:p w14:paraId="4015DF73" w14:textId="73AA044A" w:rsidR="00B21156" w:rsidRPr="00EB3F7C" w:rsidRDefault="00B21156" w:rsidP="00DF44DC">
            <w:pPr>
              <w:rPr>
                <w:sz w:val="24"/>
                <w:szCs w:val="24"/>
              </w:rPr>
            </w:pPr>
          </w:p>
        </w:tc>
        <w:tc>
          <w:tcPr>
            <w:tcW w:w="264" w:type="pct"/>
          </w:tcPr>
          <w:p w14:paraId="222A12B3" w14:textId="77777777" w:rsidR="00B21156" w:rsidRPr="00EB3F7C" w:rsidRDefault="00B21156" w:rsidP="00DF44DC">
            <w:pPr>
              <w:rPr>
                <w:sz w:val="24"/>
                <w:szCs w:val="24"/>
              </w:rPr>
            </w:pPr>
          </w:p>
        </w:tc>
      </w:tr>
      <w:tr w:rsidR="00B21156" w:rsidRPr="00EB3F7C" w14:paraId="18269772" w14:textId="77777777" w:rsidTr="006E1BEF">
        <w:trPr>
          <w:trHeight w:val="275"/>
        </w:trPr>
        <w:tc>
          <w:tcPr>
            <w:tcW w:w="909" w:type="pct"/>
            <w:vMerge/>
          </w:tcPr>
          <w:p w14:paraId="2935D991" w14:textId="77777777" w:rsidR="00B21156" w:rsidRPr="00EB3F7C" w:rsidRDefault="00B21156" w:rsidP="00DF44DC">
            <w:pPr>
              <w:rPr>
                <w:sz w:val="24"/>
                <w:szCs w:val="24"/>
              </w:rPr>
            </w:pPr>
          </w:p>
        </w:tc>
        <w:tc>
          <w:tcPr>
            <w:tcW w:w="2271" w:type="pct"/>
            <w:gridSpan w:val="2"/>
          </w:tcPr>
          <w:p w14:paraId="11E866AC" w14:textId="77777777" w:rsidR="00B21156" w:rsidRPr="00EB3F7C" w:rsidRDefault="00B21156" w:rsidP="00DF44DC">
            <w:pPr>
              <w:pStyle w:val="TableParagraph"/>
              <w:ind w:right="2241"/>
              <w:rPr>
                <w:sz w:val="24"/>
                <w:szCs w:val="24"/>
              </w:rPr>
            </w:pPr>
            <w:r w:rsidRPr="00FF30B0">
              <w:rPr>
                <w:rFonts w:eastAsia="Calibri"/>
                <w:b/>
                <w:bCs/>
                <w:sz w:val="24"/>
                <w:szCs w:val="24"/>
              </w:rPr>
              <w:t xml:space="preserve">Практическое занятие28: </w:t>
            </w:r>
            <w:r w:rsidRPr="00FF30B0">
              <w:rPr>
                <w:rFonts w:eastAsia="Calibri"/>
                <w:bCs/>
                <w:sz w:val="24"/>
                <w:szCs w:val="24"/>
              </w:rPr>
              <w:t>«Проведение</w:t>
            </w:r>
            <w:r w:rsidRPr="00FF30B0">
              <w:rPr>
                <w:rFonts w:eastAsia="Calibri"/>
                <w:b/>
                <w:bCs/>
                <w:sz w:val="24"/>
                <w:szCs w:val="24"/>
              </w:rPr>
              <w:t xml:space="preserve"> с</w:t>
            </w:r>
            <w:r w:rsidRPr="00FF30B0">
              <w:rPr>
                <w:rFonts w:eastAsia="Calibri"/>
                <w:bCs/>
                <w:sz w:val="24"/>
                <w:szCs w:val="24"/>
              </w:rPr>
              <w:t>одержательного анализа конструкций электродетонаторов»</w:t>
            </w:r>
          </w:p>
        </w:tc>
        <w:tc>
          <w:tcPr>
            <w:tcW w:w="704" w:type="pct"/>
            <w:tcBorders>
              <w:top w:val="single" w:sz="4" w:space="0" w:color="auto"/>
              <w:left w:val="single" w:sz="4" w:space="0" w:color="auto"/>
              <w:bottom w:val="single" w:sz="4" w:space="0" w:color="auto"/>
            </w:tcBorders>
          </w:tcPr>
          <w:p w14:paraId="1BB7838B" w14:textId="77777777" w:rsidR="00B21156" w:rsidRPr="00EB3F7C" w:rsidRDefault="00B21156" w:rsidP="00DF44DC">
            <w:pPr>
              <w:jc w:val="center"/>
              <w:rPr>
                <w:sz w:val="24"/>
                <w:szCs w:val="24"/>
              </w:rPr>
            </w:pPr>
          </w:p>
        </w:tc>
        <w:tc>
          <w:tcPr>
            <w:tcW w:w="370" w:type="pct"/>
          </w:tcPr>
          <w:p w14:paraId="6DE7193B" w14:textId="77777777" w:rsidR="00B21156" w:rsidRPr="00EB3F7C" w:rsidRDefault="00B21156" w:rsidP="00DF44DC">
            <w:pPr>
              <w:rPr>
                <w:sz w:val="24"/>
                <w:szCs w:val="24"/>
              </w:rPr>
            </w:pPr>
          </w:p>
        </w:tc>
        <w:tc>
          <w:tcPr>
            <w:tcW w:w="484" w:type="pct"/>
          </w:tcPr>
          <w:p w14:paraId="6A3E21AB" w14:textId="5635ED8D" w:rsidR="00B21156" w:rsidRPr="00EB3F7C" w:rsidRDefault="00B21156" w:rsidP="00DF44DC">
            <w:pPr>
              <w:rPr>
                <w:sz w:val="24"/>
                <w:szCs w:val="24"/>
              </w:rPr>
            </w:pPr>
          </w:p>
        </w:tc>
        <w:tc>
          <w:tcPr>
            <w:tcW w:w="264" w:type="pct"/>
          </w:tcPr>
          <w:p w14:paraId="6C9E8379" w14:textId="77777777" w:rsidR="00B21156" w:rsidRPr="00EB3F7C" w:rsidRDefault="00B21156" w:rsidP="00DF44DC">
            <w:pPr>
              <w:rPr>
                <w:sz w:val="24"/>
                <w:szCs w:val="24"/>
              </w:rPr>
            </w:pPr>
          </w:p>
        </w:tc>
      </w:tr>
      <w:tr w:rsidR="00B21156" w:rsidRPr="00EB3F7C" w14:paraId="388C548B" w14:textId="77777777" w:rsidTr="006E1BEF">
        <w:trPr>
          <w:trHeight w:val="275"/>
        </w:trPr>
        <w:tc>
          <w:tcPr>
            <w:tcW w:w="909" w:type="pct"/>
            <w:vMerge w:val="restart"/>
          </w:tcPr>
          <w:p w14:paraId="1B8CA5D7" w14:textId="77777777" w:rsidR="00B21156" w:rsidRPr="00EB3F7C" w:rsidRDefault="00B21156" w:rsidP="00DF44DC">
            <w:pPr>
              <w:rPr>
                <w:sz w:val="24"/>
                <w:szCs w:val="24"/>
              </w:rPr>
            </w:pPr>
            <w:r w:rsidRPr="00FF30B0">
              <w:rPr>
                <w:rFonts w:eastAsia="Calibri"/>
                <w:b/>
                <w:bCs/>
                <w:sz w:val="24"/>
                <w:szCs w:val="24"/>
              </w:rPr>
              <w:t>Тема 2.2.</w:t>
            </w:r>
            <w:r>
              <w:rPr>
                <w:rFonts w:eastAsia="Calibri"/>
                <w:b/>
                <w:bCs/>
                <w:sz w:val="24"/>
                <w:szCs w:val="24"/>
              </w:rPr>
              <w:t xml:space="preserve"> </w:t>
            </w:r>
            <w:r w:rsidRPr="00FF30B0">
              <w:rPr>
                <w:rFonts w:eastAsia="Calibri"/>
                <w:b/>
                <w:bCs/>
                <w:sz w:val="24"/>
                <w:szCs w:val="24"/>
              </w:rPr>
              <w:t>Способы взрывания и методы ведения взрывных работ</w:t>
            </w:r>
            <w:r w:rsidRPr="00FF30B0">
              <w:rPr>
                <w:b/>
                <w:bCs/>
                <w:sz w:val="24"/>
                <w:szCs w:val="24"/>
              </w:rPr>
              <w:t xml:space="preserve"> </w:t>
            </w:r>
          </w:p>
        </w:tc>
        <w:tc>
          <w:tcPr>
            <w:tcW w:w="2271" w:type="pct"/>
            <w:gridSpan w:val="2"/>
          </w:tcPr>
          <w:p w14:paraId="7DC2F022" w14:textId="77777777" w:rsidR="00B21156" w:rsidRPr="00EB3F7C" w:rsidRDefault="00B21156" w:rsidP="00DF44DC">
            <w:pPr>
              <w:pStyle w:val="TableParagraph"/>
              <w:ind w:right="2241"/>
              <w:rPr>
                <w:sz w:val="24"/>
                <w:szCs w:val="24"/>
              </w:rPr>
            </w:pPr>
            <w:r w:rsidRPr="00FF30B0">
              <w:rPr>
                <w:b/>
                <w:bCs/>
                <w:sz w:val="24"/>
                <w:szCs w:val="24"/>
              </w:rPr>
              <w:t xml:space="preserve">Содержание </w:t>
            </w:r>
          </w:p>
        </w:tc>
        <w:tc>
          <w:tcPr>
            <w:tcW w:w="704" w:type="pct"/>
            <w:tcBorders>
              <w:top w:val="single" w:sz="4" w:space="0" w:color="auto"/>
              <w:left w:val="single" w:sz="4" w:space="0" w:color="auto"/>
              <w:bottom w:val="single" w:sz="4" w:space="0" w:color="auto"/>
            </w:tcBorders>
          </w:tcPr>
          <w:p w14:paraId="3A83500C" w14:textId="77777777" w:rsidR="00B21156" w:rsidRPr="00EB3F7C" w:rsidRDefault="00B21156" w:rsidP="00DF44DC">
            <w:pPr>
              <w:jc w:val="center"/>
              <w:rPr>
                <w:sz w:val="24"/>
                <w:szCs w:val="24"/>
              </w:rPr>
            </w:pPr>
          </w:p>
        </w:tc>
        <w:tc>
          <w:tcPr>
            <w:tcW w:w="370" w:type="pct"/>
          </w:tcPr>
          <w:p w14:paraId="3AFDA7F8" w14:textId="77777777" w:rsidR="00B21156" w:rsidRPr="00EB3F7C" w:rsidRDefault="00B21156" w:rsidP="00DF44DC">
            <w:pPr>
              <w:rPr>
                <w:sz w:val="24"/>
                <w:szCs w:val="24"/>
              </w:rPr>
            </w:pPr>
          </w:p>
        </w:tc>
        <w:tc>
          <w:tcPr>
            <w:tcW w:w="484" w:type="pct"/>
          </w:tcPr>
          <w:p w14:paraId="5AA2B466" w14:textId="55BFD28F" w:rsidR="00B21156" w:rsidRPr="00EB3F7C" w:rsidRDefault="00B21156" w:rsidP="00DF44DC">
            <w:pPr>
              <w:rPr>
                <w:sz w:val="24"/>
                <w:szCs w:val="24"/>
              </w:rPr>
            </w:pPr>
          </w:p>
        </w:tc>
        <w:tc>
          <w:tcPr>
            <w:tcW w:w="264" w:type="pct"/>
          </w:tcPr>
          <w:p w14:paraId="2EEF974E" w14:textId="77777777" w:rsidR="00B21156" w:rsidRPr="00EB3F7C" w:rsidRDefault="00B21156" w:rsidP="00DF44DC">
            <w:pPr>
              <w:rPr>
                <w:sz w:val="24"/>
                <w:szCs w:val="24"/>
              </w:rPr>
            </w:pPr>
          </w:p>
        </w:tc>
      </w:tr>
      <w:tr w:rsidR="00B21156" w:rsidRPr="00EB3F7C" w14:paraId="776C27A0" w14:textId="77777777" w:rsidTr="006E1BEF">
        <w:trPr>
          <w:trHeight w:val="275"/>
        </w:trPr>
        <w:tc>
          <w:tcPr>
            <w:tcW w:w="909" w:type="pct"/>
            <w:vMerge/>
          </w:tcPr>
          <w:p w14:paraId="7A941DBA" w14:textId="77777777" w:rsidR="00B21156" w:rsidRPr="00EB3F7C" w:rsidRDefault="00B21156" w:rsidP="00DF44DC">
            <w:pPr>
              <w:rPr>
                <w:sz w:val="24"/>
                <w:szCs w:val="24"/>
              </w:rPr>
            </w:pPr>
          </w:p>
        </w:tc>
        <w:tc>
          <w:tcPr>
            <w:tcW w:w="2271" w:type="pct"/>
            <w:gridSpan w:val="2"/>
          </w:tcPr>
          <w:p w14:paraId="1F45627B" w14:textId="77777777" w:rsidR="00B21156" w:rsidRPr="00EB3F7C" w:rsidRDefault="00B21156" w:rsidP="00DF44DC">
            <w:pPr>
              <w:pStyle w:val="TableParagraph"/>
              <w:ind w:right="2241"/>
              <w:rPr>
                <w:sz w:val="24"/>
                <w:szCs w:val="24"/>
              </w:rPr>
            </w:pPr>
            <w:r w:rsidRPr="00FF30B0">
              <w:rPr>
                <w:rFonts w:eastAsia="Calibri"/>
                <w:bCs/>
                <w:sz w:val="24"/>
                <w:szCs w:val="24"/>
              </w:rPr>
              <w:t xml:space="preserve">1.Огневое взрывание, электрическое взрывание, </w:t>
            </w:r>
            <w:proofErr w:type="spellStart"/>
            <w:r w:rsidRPr="00FF30B0">
              <w:rPr>
                <w:rFonts w:eastAsia="Calibri"/>
                <w:bCs/>
                <w:sz w:val="24"/>
                <w:szCs w:val="24"/>
              </w:rPr>
              <w:t>электроогневое</w:t>
            </w:r>
            <w:proofErr w:type="spellEnd"/>
            <w:r w:rsidRPr="00FF30B0">
              <w:rPr>
                <w:rFonts w:eastAsia="Calibri"/>
                <w:bCs/>
                <w:sz w:val="24"/>
                <w:szCs w:val="24"/>
              </w:rPr>
              <w:t xml:space="preserve"> взрывание. Методы взрывных работ и шпуровых зарядов</w:t>
            </w:r>
          </w:p>
        </w:tc>
        <w:tc>
          <w:tcPr>
            <w:tcW w:w="704" w:type="pct"/>
            <w:tcBorders>
              <w:top w:val="single" w:sz="4" w:space="0" w:color="auto"/>
              <w:left w:val="single" w:sz="4" w:space="0" w:color="auto"/>
              <w:bottom w:val="single" w:sz="4" w:space="0" w:color="auto"/>
            </w:tcBorders>
          </w:tcPr>
          <w:p w14:paraId="43DFD08A" w14:textId="77777777" w:rsidR="00B21156" w:rsidRPr="00EB3F7C" w:rsidRDefault="00B21156" w:rsidP="00DF44DC">
            <w:pPr>
              <w:jc w:val="center"/>
              <w:rPr>
                <w:sz w:val="24"/>
                <w:szCs w:val="24"/>
              </w:rPr>
            </w:pPr>
          </w:p>
        </w:tc>
        <w:tc>
          <w:tcPr>
            <w:tcW w:w="370" w:type="pct"/>
          </w:tcPr>
          <w:p w14:paraId="14AE961D" w14:textId="77777777" w:rsidR="00B21156" w:rsidRPr="00EB3F7C" w:rsidRDefault="00B21156" w:rsidP="00DF44DC">
            <w:pPr>
              <w:rPr>
                <w:sz w:val="24"/>
                <w:szCs w:val="24"/>
              </w:rPr>
            </w:pPr>
          </w:p>
        </w:tc>
        <w:tc>
          <w:tcPr>
            <w:tcW w:w="484" w:type="pct"/>
          </w:tcPr>
          <w:p w14:paraId="7C501F63" w14:textId="30219DC7" w:rsidR="00B21156" w:rsidRPr="00EB3F7C" w:rsidRDefault="00B21156" w:rsidP="00DF44DC">
            <w:pPr>
              <w:rPr>
                <w:sz w:val="24"/>
                <w:szCs w:val="24"/>
              </w:rPr>
            </w:pPr>
          </w:p>
        </w:tc>
        <w:tc>
          <w:tcPr>
            <w:tcW w:w="264" w:type="pct"/>
          </w:tcPr>
          <w:p w14:paraId="28D11054" w14:textId="77777777" w:rsidR="00B21156" w:rsidRPr="00EB3F7C" w:rsidRDefault="00B21156" w:rsidP="00DF44DC">
            <w:pPr>
              <w:rPr>
                <w:sz w:val="24"/>
                <w:szCs w:val="24"/>
              </w:rPr>
            </w:pPr>
          </w:p>
        </w:tc>
      </w:tr>
      <w:tr w:rsidR="00B21156" w:rsidRPr="00EB3F7C" w14:paraId="14368E2A" w14:textId="77777777" w:rsidTr="006E1BEF">
        <w:trPr>
          <w:trHeight w:val="275"/>
        </w:trPr>
        <w:tc>
          <w:tcPr>
            <w:tcW w:w="909" w:type="pct"/>
            <w:vMerge/>
          </w:tcPr>
          <w:p w14:paraId="0B391F69" w14:textId="77777777" w:rsidR="00B21156" w:rsidRPr="00EB3F7C" w:rsidRDefault="00B21156" w:rsidP="00DF44DC">
            <w:pPr>
              <w:rPr>
                <w:sz w:val="24"/>
                <w:szCs w:val="24"/>
              </w:rPr>
            </w:pPr>
          </w:p>
        </w:tc>
        <w:tc>
          <w:tcPr>
            <w:tcW w:w="2271" w:type="pct"/>
            <w:gridSpan w:val="2"/>
          </w:tcPr>
          <w:p w14:paraId="2976C368" w14:textId="77777777" w:rsidR="00B21156" w:rsidRPr="00EB3F7C" w:rsidRDefault="00B21156" w:rsidP="00DF44DC">
            <w:pPr>
              <w:pStyle w:val="TableParagraph"/>
              <w:ind w:right="2241"/>
              <w:rPr>
                <w:sz w:val="24"/>
                <w:szCs w:val="24"/>
              </w:rPr>
            </w:pPr>
            <w:r w:rsidRPr="00FF30B0">
              <w:rPr>
                <w:rFonts w:eastAsia="Calibri"/>
                <w:bCs/>
                <w:sz w:val="24"/>
                <w:szCs w:val="24"/>
              </w:rPr>
              <w:t>2.Транспортирование и переноска ВМ. Испытание и уничтожение ВМ</w:t>
            </w:r>
          </w:p>
        </w:tc>
        <w:tc>
          <w:tcPr>
            <w:tcW w:w="704" w:type="pct"/>
            <w:tcBorders>
              <w:top w:val="single" w:sz="4" w:space="0" w:color="auto"/>
              <w:left w:val="single" w:sz="4" w:space="0" w:color="auto"/>
              <w:bottom w:val="single" w:sz="4" w:space="0" w:color="auto"/>
            </w:tcBorders>
          </w:tcPr>
          <w:p w14:paraId="4C333277" w14:textId="77777777" w:rsidR="00B21156" w:rsidRPr="00EB3F7C" w:rsidRDefault="00B21156" w:rsidP="00DF44DC">
            <w:pPr>
              <w:jc w:val="center"/>
              <w:rPr>
                <w:sz w:val="24"/>
                <w:szCs w:val="24"/>
              </w:rPr>
            </w:pPr>
          </w:p>
        </w:tc>
        <w:tc>
          <w:tcPr>
            <w:tcW w:w="370" w:type="pct"/>
          </w:tcPr>
          <w:p w14:paraId="07399FD7" w14:textId="77777777" w:rsidR="00B21156" w:rsidRPr="00EB3F7C" w:rsidRDefault="00B21156" w:rsidP="00DF44DC">
            <w:pPr>
              <w:rPr>
                <w:sz w:val="24"/>
                <w:szCs w:val="24"/>
              </w:rPr>
            </w:pPr>
          </w:p>
        </w:tc>
        <w:tc>
          <w:tcPr>
            <w:tcW w:w="484" w:type="pct"/>
          </w:tcPr>
          <w:p w14:paraId="6323D638" w14:textId="08C1A091" w:rsidR="00B21156" w:rsidRPr="00EB3F7C" w:rsidRDefault="00B21156" w:rsidP="00DF44DC">
            <w:pPr>
              <w:rPr>
                <w:sz w:val="24"/>
                <w:szCs w:val="24"/>
              </w:rPr>
            </w:pPr>
          </w:p>
        </w:tc>
        <w:tc>
          <w:tcPr>
            <w:tcW w:w="264" w:type="pct"/>
          </w:tcPr>
          <w:p w14:paraId="70DE1E1F" w14:textId="77777777" w:rsidR="00B21156" w:rsidRPr="00EB3F7C" w:rsidRDefault="00B21156" w:rsidP="00DF44DC">
            <w:pPr>
              <w:rPr>
                <w:sz w:val="24"/>
                <w:szCs w:val="24"/>
              </w:rPr>
            </w:pPr>
          </w:p>
        </w:tc>
      </w:tr>
      <w:tr w:rsidR="00B21156" w:rsidRPr="00EB3F7C" w14:paraId="569B9F55" w14:textId="77777777" w:rsidTr="006E1BEF">
        <w:trPr>
          <w:trHeight w:val="275"/>
        </w:trPr>
        <w:tc>
          <w:tcPr>
            <w:tcW w:w="909" w:type="pct"/>
            <w:vMerge/>
          </w:tcPr>
          <w:p w14:paraId="0BF8A153" w14:textId="77777777" w:rsidR="00B21156" w:rsidRPr="00EB3F7C" w:rsidRDefault="00B21156" w:rsidP="00DF44DC">
            <w:pPr>
              <w:rPr>
                <w:sz w:val="24"/>
                <w:szCs w:val="24"/>
              </w:rPr>
            </w:pPr>
          </w:p>
        </w:tc>
        <w:tc>
          <w:tcPr>
            <w:tcW w:w="2271" w:type="pct"/>
            <w:gridSpan w:val="2"/>
            <w:vAlign w:val="center"/>
          </w:tcPr>
          <w:p w14:paraId="5C51AC3E" w14:textId="77777777" w:rsidR="00B21156" w:rsidRPr="00EB3F7C" w:rsidRDefault="00B21156" w:rsidP="00DF44DC">
            <w:pPr>
              <w:pStyle w:val="TableParagraph"/>
              <w:ind w:right="2241"/>
              <w:rPr>
                <w:sz w:val="24"/>
                <w:szCs w:val="24"/>
              </w:rPr>
            </w:pPr>
            <w:r w:rsidRPr="00FF30B0">
              <w:rPr>
                <w:rFonts w:eastAsia="Calibri"/>
                <w:b/>
                <w:bCs/>
                <w:sz w:val="24"/>
                <w:szCs w:val="24"/>
              </w:rPr>
              <w:t>В том числе практических занятий</w:t>
            </w:r>
          </w:p>
        </w:tc>
        <w:tc>
          <w:tcPr>
            <w:tcW w:w="704" w:type="pct"/>
            <w:tcBorders>
              <w:top w:val="single" w:sz="4" w:space="0" w:color="auto"/>
              <w:left w:val="single" w:sz="4" w:space="0" w:color="auto"/>
              <w:bottom w:val="single" w:sz="4" w:space="0" w:color="auto"/>
            </w:tcBorders>
          </w:tcPr>
          <w:p w14:paraId="44499E1D" w14:textId="77777777" w:rsidR="00B21156" w:rsidRPr="00EB3F7C" w:rsidRDefault="00B21156" w:rsidP="00DF44DC">
            <w:pPr>
              <w:jc w:val="center"/>
              <w:rPr>
                <w:sz w:val="24"/>
                <w:szCs w:val="24"/>
              </w:rPr>
            </w:pPr>
          </w:p>
        </w:tc>
        <w:tc>
          <w:tcPr>
            <w:tcW w:w="370" w:type="pct"/>
          </w:tcPr>
          <w:p w14:paraId="7AFA92B0" w14:textId="77777777" w:rsidR="00B21156" w:rsidRPr="00EB3F7C" w:rsidRDefault="00B21156" w:rsidP="00DF44DC">
            <w:pPr>
              <w:rPr>
                <w:sz w:val="24"/>
                <w:szCs w:val="24"/>
              </w:rPr>
            </w:pPr>
          </w:p>
        </w:tc>
        <w:tc>
          <w:tcPr>
            <w:tcW w:w="484" w:type="pct"/>
          </w:tcPr>
          <w:p w14:paraId="5743A556" w14:textId="48B5A152" w:rsidR="00B21156" w:rsidRPr="00EB3F7C" w:rsidRDefault="00B21156" w:rsidP="00DF44DC">
            <w:pPr>
              <w:rPr>
                <w:sz w:val="24"/>
                <w:szCs w:val="24"/>
              </w:rPr>
            </w:pPr>
          </w:p>
        </w:tc>
        <w:tc>
          <w:tcPr>
            <w:tcW w:w="264" w:type="pct"/>
          </w:tcPr>
          <w:p w14:paraId="592AB62C" w14:textId="77777777" w:rsidR="00B21156" w:rsidRPr="00EB3F7C" w:rsidRDefault="00B21156" w:rsidP="00DF44DC">
            <w:pPr>
              <w:rPr>
                <w:sz w:val="24"/>
                <w:szCs w:val="24"/>
              </w:rPr>
            </w:pPr>
          </w:p>
        </w:tc>
      </w:tr>
      <w:tr w:rsidR="00B21156" w:rsidRPr="00EB3F7C" w14:paraId="6845E3E5" w14:textId="77777777" w:rsidTr="006E1BEF">
        <w:trPr>
          <w:trHeight w:val="275"/>
        </w:trPr>
        <w:tc>
          <w:tcPr>
            <w:tcW w:w="909" w:type="pct"/>
            <w:vMerge/>
          </w:tcPr>
          <w:p w14:paraId="2B3C688E" w14:textId="77777777" w:rsidR="00B21156" w:rsidRPr="00EB3F7C" w:rsidRDefault="00B21156" w:rsidP="00DF44DC">
            <w:pPr>
              <w:rPr>
                <w:sz w:val="24"/>
                <w:szCs w:val="24"/>
              </w:rPr>
            </w:pPr>
          </w:p>
        </w:tc>
        <w:tc>
          <w:tcPr>
            <w:tcW w:w="2271" w:type="pct"/>
            <w:gridSpan w:val="2"/>
          </w:tcPr>
          <w:p w14:paraId="4783DFE9" w14:textId="77777777" w:rsidR="00B21156" w:rsidRPr="00EB3F7C" w:rsidRDefault="00B21156" w:rsidP="00DF44DC">
            <w:pPr>
              <w:pStyle w:val="TableParagraph"/>
              <w:ind w:right="2241"/>
              <w:rPr>
                <w:sz w:val="24"/>
                <w:szCs w:val="24"/>
              </w:rPr>
            </w:pPr>
            <w:r w:rsidRPr="00FF30B0">
              <w:rPr>
                <w:rFonts w:eastAsia="Calibri"/>
                <w:b/>
                <w:bCs/>
                <w:sz w:val="24"/>
                <w:szCs w:val="24"/>
              </w:rPr>
              <w:t>Практическое занятие 30:</w:t>
            </w:r>
            <w:r w:rsidRPr="00FF30B0">
              <w:rPr>
                <w:rFonts w:eastAsia="Calibri"/>
                <w:bCs/>
                <w:sz w:val="24"/>
                <w:szCs w:val="24"/>
              </w:rPr>
              <w:t xml:space="preserve"> «Проведение сравнительный анализ методов взрывных работ и шпуровых зарядов»</w:t>
            </w:r>
          </w:p>
        </w:tc>
        <w:tc>
          <w:tcPr>
            <w:tcW w:w="704" w:type="pct"/>
            <w:tcBorders>
              <w:top w:val="single" w:sz="4" w:space="0" w:color="auto"/>
              <w:left w:val="single" w:sz="4" w:space="0" w:color="auto"/>
              <w:bottom w:val="single" w:sz="4" w:space="0" w:color="auto"/>
            </w:tcBorders>
          </w:tcPr>
          <w:p w14:paraId="2931BCB2" w14:textId="77777777" w:rsidR="00B21156" w:rsidRPr="00EB3F7C" w:rsidRDefault="00B21156" w:rsidP="00DF44DC">
            <w:pPr>
              <w:jc w:val="center"/>
              <w:rPr>
                <w:sz w:val="24"/>
                <w:szCs w:val="24"/>
              </w:rPr>
            </w:pPr>
          </w:p>
        </w:tc>
        <w:tc>
          <w:tcPr>
            <w:tcW w:w="370" w:type="pct"/>
          </w:tcPr>
          <w:p w14:paraId="4B29989F" w14:textId="77777777" w:rsidR="00B21156" w:rsidRPr="00EB3F7C" w:rsidRDefault="00B21156" w:rsidP="00DF44DC">
            <w:pPr>
              <w:rPr>
                <w:sz w:val="24"/>
                <w:szCs w:val="24"/>
              </w:rPr>
            </w:pPr>
          </w:p>
        </w:tc>
        <w:tc>
          <w:tcPr>
            <w:tcW w:w="484" w:type="pct"/>
          </w:tcPr>
          <w:p w14:paraId="7420C457" w14:textId="79DA6A36" w:rsidR="00B21156" w:rsidRPr="00EB3F7C" w:rsidRDefault="00B21156" w:rsidP="00DF44DC">
            <w:pPr>
              <w:rPr>
                <w:sz w:val="24"/>
                <w:szCs w:val="24"/>
              </w:rPr>
            </w:pPr>
          </w:p>
        </w:tc>
        <w:tc>
          <w:tcPr>
            <w:tcW w:w="264" w:type="pct"/>
          </w:tcPr>
          <w:p w14:paraId="281928FB" w14:textId="77777777" w:rsidR="00B21156" w:rsidRPr="00EB3F7C" w:rsidRDefault="00B21156" w:rsidP="00DF44DC">
            <w:pPr>
              <w:rPr>
                <w:sz w:val="24"/>
                <w:szCs w:val="24"/>
              </w:rPr>
            </w:pPr>
          </w:p>
        </w:tc>
      </w:tr>
      <w:tr w:rsidR="00B21156" w:rsidRPr="00EB3F7C" w14:paraId="02B00641" w14:textId="77777777" w:rsidTr="006E1BEF">
        <w:trPr>
          <w:trHeight w:val="275"/>
        </w:trPr>
        <w:tc>
          <w:tcPr>
            <w:tcW w:w="909" w:type="pct"/>
            <w:vMerge w:val="restart"/>
          </w:tcPr>
          <w:p w14:paraId="5C44C9AB" w14:textId="77777777" w:rsidR="00B21156" w:rsidRPr="00FF30B0" w:rsidRDefault="00B21156" w:rsidP="00DF44DC">
            <w:pPr>
              <w:rPr>
                <w:rFonts w:eastAsia="Calibri"/>
                <w:b/>
                <w:bCs/>
                <w:sz w:val="24"/>
                <w:szCs w:val="24"/>
              </w:rPr>
            </w:pPr>
            <w:r w:rsidRPr="00FF30B0">
              <w:rPr>
                <w:b/>
                <w:bCs/>
                <w:sz w:val="24"/>
                <w:szCs w:val="24"/>
              </w:rPr>
              <w:t xml:space="preserve">Тема 2.3 </w:t>
            </w:r>
            <w:r w:rsidRPr="00FF30B0">
              <w:rPr>
                <w:rFonts w:eastAsia="Calibri"/>
                <w:b/>
                <w:bCs/>
                <w:sz w:val="24"/>
                <w:szCs w:val="24"/>
              </w:rPr>
              <w:t>Правила ведения взрывных работ в шахтах</w:t>
            </w:r>
          </w:p>
          <w:p w14:paraId="55F97A2A" w14:textId="77777777" w:rsidR="00B21156" w:rsidRPr="00FF30B0" w:rsidRDefault="00B21156" w:rsidP="00DF44DC">
            <w:pPr>
              <w:rPr>
                <w:rFonts w:eastAsia="Calibri"/>
                <w:b/>
                <w:bCs/>
                <w:sz w:val="24"/>
                <w:szCs w:val="24"/>
              </w:rPr>
            </w:pPr>
          </w:p>
          <w:p w14:paraId="5ED07D50" w14:textId="77777777" w:rsidR="00B21156" w:rsidRPr="00FF30B0" w:rsidRDefault="00B21156" w:rsidP="00DF44DC">
            <w:pPr>
              <w:rPr>
                <w:rFonts w:eastAsia="Calibri"/>
                <w:b/>
                <w:bCs/>
                <w:sz w:val="24"/>
                <w:szCs w:val="24"/>
              </w:rPr>
            </w:pPr>
          </w:p>
          <w:p w14:paraId="7F646104" w14:textId="77777777" w:rsidR="00B21156" w:rsidRPr="00EB3F7C" w:rsidRDefault="00B21156" w:rsidP="00DF44DC">
            <w:pPr>
              <w:rPr>
                <w:sz w:val="24"/>
                <w:szCs w:val="24"/>
              </w:rPr>
            </w:pPr>
          </w:p>
        </w:tc>
        <w:tc>
          <w:tcPr>
            <w:tcW w:w="2271" w:type="pct"/>
            <w:gridSpan w:val="2"/>
            <w:tcBorders>
              <w:bottom w:val="single" w:sz="4" w:space="0" w:color="auto"/>
            </w:tcBorders>
          </w:tcPr>
          <w:p w14:paraId="48EAD96D" w14:textId="77777777" w:rsidR="00B21156" w:rsidRPr="00EB3F7C" w:rsidRDefault="00B21156" w:rsidP="00DF44DC">
            <w:pPr>
              <w:pStyle w:val="TableParagraph"/>
              <w:ind w:right="2241"/>
              <w:rPr>
                <w:sz w:val="24"/>
                <w:szCs w:val="24"/>
              </w:rPr>
            </w:pPr>
            <w:r w:rsidRPr="00FF30B0">
              <w:rPr>
                <w:b/>
                <w:bCs/>
                <w:sz w:val="24"/>
                <w:szCs w:val="24"/>
              </w:rPr>
              <w:t>Содержание</w:t>
            </w:r>
          </w:p>
        </w:tc>
        <w:tc>
          <w:tcPr>
            <w:tcW w:w="704" w:type="pct"/>
            <w:tcBorders>
              <w:top w:val="single" w:sz="4" w:space="0" w:color="auto"/>
              <w:left w:val="single" w:sz="4" w:space="0" w:color="auto"/>
              <w:bottom w:val="single" w:sz="4" w:space="0" w:color="auto"/>
            </w:tcBorders>
          </w:tcPr>
          <w:p w14:paraId="74A417EA" w14:textId="77777777" w:rsidR="00B21156" w:rsidRPr="00EB3F7C" w:rsidRDefault="00B21156" w:rsidP="00DF44DC">
            <w:pPr>
              <w:jc w:val="center"/>
              <w:rPr>
                <w:sz w:val="24"/>
                <w:szCs w:val="24"/>
              </w:rPr>
            </w:pPr>
          </w:p>
        </w:tc>
        <w:tc>
          <w:tcPr>
            <w:tcW w:w="370" w:type="pct"/>
          </w:tcPr>
          <w:p w14:paraId="09589E61" w14:textId="77777777" w:rsidR="00B21156" w:rsidRPr="00EB3F7C" w:rsidRDefault="00B21156" w:rsidP="00DF44DC">
            <w:pPr>
              <w:rPr>
                <w:sz w:val="24"/>
                <w:szCs w:val="24"/>
              </w:rPr>
            </w:pPr>
          </w:p>
        </w:tc>
        <w:tc>
          <w:tcPr>
            <w:tcW w:w="484" w:type="pct"/>
          </w:tcPr>
          <w:p w14:paraId="56366CBC" w14:textId="15D0E11C" w:rsidR="00B21156" w:rsidRPr="00EB3F7C" w:rsidRDefault="00B21156" w:rsidP="00DF44DC">
            <w:pPr>
              <w:rPr>
                <w:sz w:val="24"/>
                <w:szCs w:val="24"/>
              </w:rPr>
            </w:pPr>
          </w:p>
        </w:tc>
        <w:tc>
          <w:tcPr>
            <w:tcW w:w="264" w:type="pct"/>
          </w:tcPr>
          <w:p w14:paraId="00F6448A" w14:textId="77777777" w:rsidR="00B21156" w:rsidRPr="00EB3F7C" w:rsidRDefault="00B21156" w:rsidP="00DF44DC">
            <w:pPr>
              <w:rPr>
                <w:sz w:val="24"/>
                <w:szCs w:val="24"/>
              </w:rPr>
            </w:pPr>
          </w:p>
        </w:tc>
      </w:tr>
      <w:tr w:rsidR="00B21156" w:rsidRPr="00EB3F7C" w14:paraId="419801AE" w14:textId="77777777" w:rsidTr="006E1BEF">
        <w:trPr>
          <w:trHeight w:val="275"/>
        </w:trPr>
        <w:tc>
          <w:tcPr>
            <w:tcW w:w="909" w:type="pct"/>
            <w:vMerge/>
          </w:tcPr>
          <w:p w14:paraId="35EC8DDC" w14:textId="77777777" w:rsidR="00B21156" w:rsidRPr="00EB3F7C" w:rsidRDefault="00B21156" w:rsidP="00DF44DC">
            <w:pPr>
              <w:rPr>
                <w:sz w:val="24"/>
                <w:szCs w:val="24"/>
              </w:rPr>
            </w:pPr>
          </w:p>
        </w:tc>
        <w:tc>
          <w:tcPr>
            <w:tcW w:w="2271" w:type="pct"/>
            <w:gridSpan w:val="2"/>
            <w:tcBorders>
              <w:bottom w:val="single" w:sz="4" w:space="0" w:color="auto"/>
            </w:tcBorders>
          </w:tcPr>
          <w:p w14:paraId="4F0AF045" w14:textId="77777777" w:rsidR="00B21156" w:rsidRPr="00EB3F7C" w:rsidRDefault="00B21156" w:rsidP="00DF44DC">
            <w:pPr>
              <w:pStyle w:val="TableParagraph"/>
              <w:ind w:right="2241"/>
              <w:rPr>
                <w:sz w:val="24"/>
                <w:szCs w:val="24"/>
              </w:rPr>
            </w:pPr>
            <w:r w:rsidRPr="00FF30B0">
              <w:rPr>
                <w:rFonts w:eastAsia="Calibri"/>
                <w:bCs/>
                <w:sz w:val="24"/>
                <w:szCs w:val="24"/>
              </w:rPr>
              <w:t>1.Процесс разрушения массива при одиночном взрыве и при одновременном взрывании серии зарядов. Содержание паспорта БВР.</w:t>
            </w:r>
          </w:p>
        </w:tc>
        <w:tc>
          <w:tcPr>
            <w:tcW w:w="704" w:type="pct"/>
            <w:tcBorders>
              <w:top w:val="single" w:sz="4" w:space="0" w:color="auto"/>
              <w:left w:val="single" w:sz="4" w:space="0" w:color="auto"/>
              <w:bottom w:val="single" w:sz="4" w:space="0" w:color="auto"/>
            </w:tcBorders>
          </w:tcPr>
          <w:p w14:paraId="71B07343" w14:textId="77777777" w:rsidR="00B21156" w:rsidRPr="00EB3F7C" w:rsidRDefault="00B21156" w:rsidP="00DF44DC">
            <w:pPr>
              <w:jc w:val="center"/>
              <w:rPr>
                <w:sz w:val="24"/>
                <w:szCs w:val="24"/>
              </w:rPr>
            </w:pPr>
          </w:p>
        </w:tc>
        <w:tc>
          <w:tcPr>
            <w:tcW w:w="370" w:type="pct"/>
          </w:tcPr>
          <w:p w14:paraId="26AD3B72" w14:textId="77777777" w:rsidR="00B21156" w:rsidRPr="00EB3F7C" w:rsidRDefault="00B21156" w:rsidP="00DF44DC">
            <w:pPr>
              <w:rPr>
                <w:sz w:val="24"/>
                <w:szCs w:val="24"/>
              </w:rPr>
            </w:pPr>
          </w:p>
        </w:tc>
        <w:tc>
          <w:tcPr>
            <w:tcW w:w="484" w:type="pct"/>
          </w:tcPr>
          <w:p w14:paraId="1942B645" w14:textId="27C0B35A" w:rsidR="00B21156" w:rsidRPr="00EB3F7C" w:rsidRDefault="00B21156" w:rsidP="00DF44DC">
            <w:pPr>
              <w:rPr>
                <w:sz w:val="24"/>
                <w:szCs w:val="24"/>
              </w:rPr>
            </w:pPr>
          </w:p>
        </w:tc>
        <w:tc>
          <w:tcPr>
            <w:tcW w:w="264" w:type="pct"/>
          </w:tcPr>
          <w:p w14:paraId="2F574252" w14:textId="77777777" w:rsidR="00B21156" w:rsidRPr="00EB3F7C" w:rsidRDefault="00B21156" w:rsidP="00DF44DC">
            <w:pPr>
              <w:rPr>
                <w:sz w:val="24"/>
                <w:szCs w:val="24"/>
              </w:rPr>
            </w:pPr>
          </w:p>
        </w:tc>
      </w:tr>
      <w:tr w:rsidR="00B21156" w:rsidRPr="00EB3F7C" w14:paraId="0729C35C" w14:textId="77777777" w:rsidTr="006E1BEF">
        <w:trPr>
          <w:trHeight w:val="275"/>
        </w:trPr>
        <w:tc>
          <w:tcPr>
            <w:tcW w:w="909" w:type="pct"/>
            <w:vMerge/>
          </w:tcPr>
          <w:p w14:paraId="7F854B65" w14:textId="77777777" w:rsidR="00B21156" w:rsidRPr="00EB3F7C" w:rsidRDefault="00B21156" w:rsidP="00DF44DC">
            <w:pPr>
              <w:rPr>
                <w:sz w:val="24"/>
                <w:szCs w:val="24"/>
              </w:rPr>
            </w:pPr>
          </w:p>
        </w:tc>
        <w:tc>
          <w:tcPr>
            <w:tcW w:w="2271" w:type="pct"/>
            <w:gridSpan w:val="2"/>
            <w:tcBorders>
              <w:bottom w:val="single" w:sz="4" w:space="0" w:color="auto"/>
            </w:tcBorders>
          </w:tcPr>
          <w:p w14:paraId="37AA6411" w14:textId="77777777" w:rsidR="00B21156" w:rsidRPr="00EB3F7C" w:rsidRDefault="00B21156" w:rsidP="00DF44DC">
            <w:pPr>
              <w:pStyle w:val="TableParagraph"/>
              <w:ind w:right="2241"/>
              <w:rPr>
                <w:sz w:val="24"/>
                <w:szCs w:val="24"/>
              </w:rPr>
            </w:pPr>
            <w:r w:rsidRPr="00FF30B0">
              <w:rPr>
                <w:rFonts w:eastAsia="Calibri"/>
                <w:bCs/>
                <w:sz w:val="24"/>
                <w:szCs w:val="24"/>
              </w:rPr>
              <w:t xml:space="preserve">2.Правила ведения взрывных работ </w:t>
            </w:r>
            <w:r w:rsidRPr="00FF30B0">
              <w:rPr>
                <w:rFonts w:eastAsia="Calibri"/>
                <w:bCs/>
                <w:sz w:val="24"/>
                <w:szCs w:val="24"/>
              </w:rPr>
              <w:lastRenderedPageBreak/>
              <w:t xml:space="preserve">при проведении горизонтальных и наклонных горных выработок. Особенности ведения ВР при проходке стволов с поверхности и углубке стволов с действующих горизонтов </w:t>
            </w:r>
          </w:p>
        </w:tc>
        <w:tc>
          <w:tcPr>
            <w:tcW w:w="704" w:type="pct"/>
            <w:tcBorders>
              <w:top w:val="single" w:sz="4" w:space="0" w:color="auto"/>
              <w:left w:val="single" w:sz="4" w:space="0" w:color="auto"/>
              <w:bottom w:val="single" w:sz="4" w:space="0" w:color="auto"/>
            </w:tcBorders>
          </w:tcPr>
          <w:p w14:paraId="1ECDBC1D" w14:textId="77777777" w:rsidR="00B21156" w:rsidRPr="00EB3F7C" w:rsidRDefault="00B21156" w:rsidP="00DF44DC">
            <w:pPr>
              <w:jc w:val="center"/>
              <w:rPr>
                <w:sz w:val="24"/>
                <w:szCs w:val="24"/>
              </w:rPr>
            </w:pPr>
          </w:p>
        </w:tc>
        <w:tc>
          <w:tcPr>
            <w:tcW w:w="370" w:type="pct"/>
          </w:tcPr>
          <w:p w14:paraId="2911EE31" w14:textId="77777777" w:rsidR="00B21156" w:rsidRPr="00EB3F7C" w:rsidRDefault="00B21156" w:rsidP="00DF44DC">
            <w:pPr>
              <w:rPr>
                <w:sz w:val="24"/>
                <w:szCs w:val="24"/>
              </w:rPr>
            </w:pPr>
          </w:p>
        </w:tc>
        <w:tc>
          <w:tcPr>
            <w:tcW w:w="484" w:type="pct"/>
          </w:tcPr>
          <w:p w14:paraId="55B67981" w14:textId="5ECE3D48" w:rsidR="00B21156" w:rsidRPr="00EB3F7C" w:rsidRDefault="00B21156" w:rsidP="00DF44DC">
            <w:pPr>
              <w:rPr>
                <w:sz w:val="24"/>
                <w:szCs w:val="24"/>
              </w:rPr>
            </w:pPr>
          </w:p>
        </w:tc>
        <w:tc>
          <w:tcPr>
            <w:tcW w:w="264" w:type="pct"/>
          </w:tcPr>
          <w:p w14:paraId="546022F4" w14:textId="77777777" w:rsidR="00B21156" w:rsidRPr="00EB3F7C" w:rsidRDefault="00B21156" w:rsidP="00DF44DC">
            <w:pPr>
              <w:rPr>
                <w:sz w:val="24"/>
                <w:szCs w:val="24"/>
              </w:rPr>
            </w:pPr>
          </w:p>
        </w:tc>
      </w:tr>
      <w:tr w:rsidR="00B21156" w:rsidRPr="00EB3F7C" w14:paraId="303AE5F1" w14:textId="77777777" w:rsidTr="006E1BEF">
        <w:trPr>
          <w:trHeight w:val="275"/>
        </w:trPr>
        <w:tc>
          <w:tcPr>
            <w:tcW w:w="909" w:type="pct"/>
            <w:vMerge/>
          </w:tcPr>
          <w:p w14:paraId="6838564B" w14:textId="77777777" w:rsidR="00B21156" w:rsidRPr="00EB3F7C" w:rsidRDefault="00B21156" w:rsidP="00DF44DC">
            <w:pPr>
              <w:rPr>
                <w:sz w:val="24"/>
                <w:szCs w:val="24"/>
              </w:rPr>
            </w:pPr>
          </w:p>
        </w:tc>
        <w:tc>
          <w:tcPr>
            <w:tcW w:w="2271" w:type="pct"/>
            <w:gridSpan w:val="2"/>
            <w:tcBorders>
              <w:bottom w:val="single" w:sz="4" w:space="0" w:color="auto"/>
            </w:tcBorders>
          </w:tcPr>
          <w:p w14:paraId="54536C16" w14:textId="77777777" w:rsidR="00B21156" w:rsidRPr="00EB3F7C" w:rsidRDefault="00B21156" w:rsidP="00DF44DC">
            <w:pPr>
              <w:pStyle w:val="TableParagraph"/>
              <w:ind w:right="2241"/>
              <w:rPr>
                <w:sz w:val="24"/>
                <w:szCs w:val="24"/>
              </w:rPr>
            </w:pPr>
            <w:r w:rsidRPr="00FF30B0">
              <w:rPr>
                <w:rFonts w:eastAsia="Calibri"/>
                <w:bCs/>
                <w:sz w:val="24"/>
                <w:szCs w:val="24"/>
              </w:rPr>
              <w:t>3.Взрывные работы в шахтах опасных по газу или разрабатывающих пласты опасные по внезапным выбросам. Организация взрывных работ на горном предприятии.</w:t>
            </w:r>
          </w:p>
        </w:tc>
        <w:tc>
          <w:tcPr>
            <w:tcW w:w="704" w:type="pct"/>
            <w:tcBorders>
              <w:top w:val="single" w:sz="4" w:space="0" w:color="auto"/>
              <w:left w:val="single" w:sz="4" w:space="0" w:color="auto"/>
              <w:bottom w:val="single" w:sz="4" w:space="0" w:color="auto"/>
            </w:tcBorders>
          </w:tcPr>
          <w:p w14:paraId="1F6676F7" w14:textId="77777777" w:rsidR="00B21156" w:rsidRPr="00EB3F7C" w:rsidRDefault="00B21156" w:rsidP="00DF44DC">
            <w:pPr>
              <w:jc w:val="center"/>
              <w:rPr>
                <w:sz w:val="24"/>
                <w:szCs w:val="24"/>
              </w:rPr>
            </w:pPr>
          </w:p>
        </w:tc>
        <w:tc>
          <w:tcPr>
            <w:tcW w:w="370" w:type="pct"/>
          </w:tcPr>
          <w:p w14:paraId="7A4101A6" w14:textId="77777777" w:rsidR="00B21156" w:rsidRPr="00EB3F7C" w:rsidRDefault="00B21156" w:rsidP="00DF44DC">
            <w:pPr>
              <w:rPr>
                <w:sz w:val="24"/>
                <w:szCs w:val="24"/>
              </w:rPr>
            </w:pPr>
          </w:p>
        </w:tc>
        <w:tc>
          <w:tcPr>
            <w:tcW w:w="484" w:type="pct"/>
          </w:tcPr>
          <w:p w14:paraId="38EE9595" w14:textId="2FEB8B05" w:rsidR="00B21156" w:rsidRPr="00EB3F7C" w:rsidRDefault="00B21156" w:rsidP="00DF44DC">
            <w:pPr>
              <w:rPr>
                <w:sz w:val="24"/>
                <w:szCs w:val="24"/>
              </w:rPr>
            </w:pPr>
          </w:p>
        </w:tc>
        <w:tc>
          <w:tcPr>
            <w:tcW w:w="264" w:type="pct"/>
          </w:tcPr>
          <w:p w14:paraId="33ED4348" w14:textId="77777777" w:rsidR="00B21156" w:rsidRPr="00EB3F7C" w:rsidRDefault="00B21156" w:rsidP="00DF44DC">
            <w:pPr>
              <w:rPr>
                <w:sz w:val="24"/>
                <w:szCs w:val="24"/>
              </w:rPr>
            </w:pPr>
          </w:p>
        </w:tc>
      </w:tr>
      <w:tr w:rsidR="00B21156" w:rsidRPr="00EB3F7C" w14:paraId="3C7F39A3" w14:textId="77777777" w:rsidTr="006E1BEF">
        <w:trPr>
          <w:trHeight w:val="275"/>
        </w:trPr>
        <w:tc>
          <w:tcPr>
            <w:tcW w:w="909" w:type="pct"/>
            <w:vMerge/>
          </w:tcPr>
          <w:p w14:paraId="5E941EA6"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7368A6CF" w14:textId="77777777" w:rsidR="00B21156" w:rsidRPr="00EB3F7C" w:rsidRDefault="00B21156" w:rsidP="00DF44DC">
            <w:pPr>
              <w:pStyle w:val="TableParagraph"/>
              <w:ind w:right="2241"/>
              <w:rPr>
                <w:sz w:val="24"/>
                <w:szCs w:val="24"/>
              </w:rPr>
            </w:pPr>
            <w:r w:rsidRPr="00FF30B0">
              <w:rPr>
                <w:rFonts w:eastAsia="Calibri"/>
                <w:b/>
                <w:bCs/>
                <w:sz w:val="24"/>
                <w:szCs w:val="24"/>
              </w:rPr>
              <w:t>В том числе практических занятий</w:t>
            </w:r>
          </w:p>
        </w:tc>
        <w:tc>
          <w:tcPr>
            <w:tcW w:w="704" w:type="pct"/>
            <w:tcBorders>
              <w:top w:val="single" w:sz="4" w:space="0" w:color="auto"/>
              <w:left w:val="single" w:sz="4" w:space="0" w:color="auto"/>
              <w:bottom w:val="single" w:sz="4" w:space="0" w:color="auto"/>
            </w:tcBorders>
          </w:tcPr>
          <w:p w14:paraId="10D4519B" w14:textId="77777777" w:rsidR="00B21156" w:rsidRPr="00EB3F7C" w:rsidRDefault="00B21156" w:rsidP="00DF44DC">
            <w:pPr>
              <w:jc w:val="center"/>
              <w:rPr>
                <w:sz w:val="24"/>
                <w:szCs w:val="24"/>
              </w:rPr>
            </w:pPr>
          </w:p>
        </w:tc>
        <w:tc>
          <w:tcPr>
            <w:tcW w:w="370" w:type="pct"/>
          </w:tcPr>
          <w:p w14:paraId="510BF46C" w14:textId="77777777" w:rsidR="00B21156" w:rsidRPr="00EB3F7C" w:rsidRDefault="00B21156" w:rsidP="00DF44DC">
            <w:pPr>
              <w:rPr>
                <w:sz w:val="24"/>
                <w:szCs w:val="24"/>
              </w:rPr>
            </w:pPr>
          </w:p>
        </w:tc>
        <w:tc>
          <w:tcPr>
            <w:tcW w:w="484" w:type="pct"/>
          </w:tcPr>
          <w:p w14:paraId="3C4B6B45" w14:textId="2AE93E68" w:rsidR="00B21156" w:rsidRPr="00EB3F7C" w:rsidRDefault="00B21156" w:rsidP="00DF44DC">
            <w:pPr>
              <w:rPr>
                <w:sz w:val="24"/>
                <w:szCs w:val="24"/>
              </w:rPr>
            </w:pPr>
          </w:p>
        </w:tc>
        <w:tc>
          <w:tcPr>
            <w:tcW w:w="264" w:type="pct"/>
          </w:tcPr>
          <w:p w14:paraId="345F063E" w14:textId="77777777" w:rsidR="00B21156" w:rsidRPr="00EB3F7C" w:rsidRDefault="00B21156" w:rsidP="00DF44DC">
            <w:pPr>
              <w:rPr>
                <w:sz w:val="24"/>
                <w:szCs w:val="24"/>
              </w:rPr>
            </w:pPr>
          </w:p>
        </w:tc>
      </w:tr>
      <w:tr w:rsidR="00B21156" w:rsidRPr="00EB3F7C" w14:paraId="36548A52" w14:textId="77777777" w:rsidTr="006E1BEF">
        <w:trPr>
          <w:trHeight w:val="275"/>
        </w:trPr>
        <w:tc>
          <w:tcPr>
            <w:tcW w:w="909" w:type="pct"/>
            <w:vMerge/>
          </w:tcPr>
          <w:p w14:paraId="77D2F622" w14:textId="77777777" w:rsidR="00B21156" w:rsidRPr="00EB3F7C" w:rsidRDefault="00B21156" w:rsidP="00DF44DC">
            <w:pPr>
              <w:rPr>
                <w:sz w:val="24"/>
                <w:szCs w:val="24"/>
              </w:rPr>
            </w:pPr>
          </w:p>
        </w:tc>
        <w:tc>
          <w:tcPr>
            <w:tcW w:w="2271" w:type="pct"/>
            <w:gridSpan w:val="2"/>
            <w:tcBorders>
              <w:bottom w:val="single" w:sz="4" w:space="0" w:color="auto"/>
            </w:tcBorders>
          </w:tcPr>
          <w:p w14:paraId="733960F9" w14:textId="77777777" w:rsidR="00B21156" w:rsidRPr="00EB3F7C" w:rsidRDefault="00B21156" w:rsidP="00DF44DC">
            <w:pPr>
              <w:pStyle w:val="TableParagraph"/>
              <w:ind w:right="2241"/>
              <w:rPr>
                <w:sz w:val="24"/>
                <w:szCs w:val="24"/>
              </w:rPr>
            </w:pPr>
            <w:r w:rsidRPr="00FF30B0">
              <w:rPr>
                <w:rFonts w:eastAsia="Calibri"/>
                <w:b/>
                <w:bCs/>
                <w:sz w:val="24"/>
                <w:szCs w:val="24"/>
              </w:rPr>
              <w:t>Практическое занятие 31:</w:t>
            </w:r>
            <w:r w:rsidRPr="00FF30B0">
              <w:rPr>
                <w:rFonts w:eastAsia="Calibri"/>
                <w:bCs/>
                <w:sz w:val="24"/>
                <w:szCs w:val="24"/>
              </w:rPr>
              <w:t xml:space="preserve"> «Составление и расчёт паспорта БВР»</w:t>
            </w:r>
          </w:p>
        </w:tc>
        <w:tc>
          <w:tcPr>
            <w:tcW w:w="704" w:type="pct"/>
            <w:tcBorders>
              <w:top w:val="single" w:sz="4" w:space="0" w:color="auto"/>
              <w:left w:val="single" w:sz="4" w:space="0" w:color="auto"/>
              <w:bottom w:val="single" w:sz="4" w:space="0" w:color="auto"/>
            </w:tcBorders>
          </w:tcPr>
          <w:p w14:paraId="7B4A1C93" w14:textId="77777777" w:rsidR="00B21156" w:rsidRPr="00EB3F7C" w:rsidRDefault="00B21156" w:rsidP="00DF44DC">
            <w:pPr>
              <w:jc w:val="center"/>
              <w:rPr>
                <w:sz w:val="24"/>
                <w:szCs w:val="24"/>
              </w:rPr>
            </w:pPr>
          </w:p>
        </w:tc>
        <w:tc>
          <w:tcPr>
            <w:tcW w:w="370" w:type="pct"/>
          </w:tcPr>
          <w:p w14:paraId="44C92B77" w14:textId="77777777" w:rsidR="00B21156" w:rsidRPr="00EB3F7C" w:rsidRDefault="00B21156" w:rsidP="00DF44DC">
            <w:pPr>
              <w:rPr>
                <w:sz w:val="24"/>
                <w:szCs w:val="24"/>
              </w:rPr>
            </w:pPr>
          </w:p>
        </w:tc>
        <w:tc>
          <w:tcPr>
            <w:tcW w:w="484" w:type="pct"/>
          </w:tcPr>
          <w:p w14:paraId="653737CC" w14:textId="52ACA881" w:rsidR="00B21156" w:rsidRPr="00EB3F7C" w:rsidRDefault="00B21156" w:rsidP="00DF44DC">
            <w:pPr>
              <w:rPr>
                <w:sz w:val="24"/>
                <w:szCs w:val="24"/>
              </w:rPr>
            </w:pPr>
          </w:p>
        </w:tc>
        <w:tc>
          <w:tcPr>
            <w:tcW w:w="264" w:type="pct"/>
          </w:tcPr>
          <w:p w14:paraId="12648BD1" w14:textId="77777777" w:rsidR="00B21156" w:rsidRPr="00EB3F7C" w:rsidRDefault="00B21156" w:rsidP="00DF44DC">
            <w:pPr>
              <w:rPr>
                <w:sz w:val="24"/>
                <w:szCs w:val="24"/>
              </w:rPr>
            </w:pPr>
          </w:p>
        </w:tc>
      </w:tr>
      <w:tr w:rsidR="00B21156" w:rsidRPr="00EB3F7C" w14:paraId="7E91F294" w14:textId="77777777" w:rsidTr="006E1BEF">
        <w:trPr>
          <w:trHeight w:val="275"/>
        </w:trPr>
        <w:tc>
          <w:tcPr>
            <w:tcW w:w="909" w:type="pct"/>
            <w:vMerge w:val="restart"/>
          </w:tcPr>
          <w:p w14:paraId="644B4ADF" w14:textId="77777777" w:rsidR="00B21156" w:rsidRPr="00EB3F7C" w:rsidRDefault="00B21156" w:rsidP="00DF44DC">
            <w:pPr>
              <w:rPr>
                <w:sz w:val="24"/>
                <w:szCs w:val="24"/>
              </w:rPr>
            </w:pPr>
            <w:r w:rsidRPr="00FF30B0">
              <w:rPr>
                <w:b/>
                <w:bCs/>
                <w:sz w:val="24"/>
                <w:szCs w:val="24"/>
              </w:rPr>
              <w:t>Тема 2.4. Общие сведения о шахте</w:t>
            </w:r>
          </w:p>
        </w:tc>
        <w:tc>
          <w:tcPr>
            <w:tcW w:w="2271" w:type="pct"/>
            <w:gridSpan w:val="2"/>
            <w:tcBorders>
              <w:bottom w:val="single" w:sz="4" w:space="0" w:color="auto"/>
            </w:tcBorders>
          </w:tcPr>
          <w:p w14:paraId="37843A1C" w14:textId="77777777" w:rsidR="00B21156" w:rsidRPr="00EB3F7C" w:rsidRDefault="00B21156" w:rsidP="00DF44DC">
            <w:pPr>
              <w:pStyle w:val="TableParagraph"/>
              <w:ind w:right="2241"/>
              <w:rPr>
                <w:sz w:val="24"/>
                <w:szCs w:val="24"/>
              </w:rPr>
            </w:pPr>
            <w:r w:rsidRPr="00FF30B0">
              <w:rPr>
                <w:b/>
                <w:bCs/>
                <w:sz w:val="24"/>
                <w:szCs w:val="24"/>
              </w:rPr>
              <w:t>Содержание</w:t>
            </w:r>
          </w:p>
        </w:tc>
        <w:tc>
          <w:tcPr>
            <w:tcW w:w="704" w:type="pct"/>
            <w:tcBorders>
              <w:top w:val="single" w:sz="4" w:space="0" w:color="auto"/>
              <w:left w:val="single" w:sz="4" w:space="0" w:color="auto"/>
              <w:bottom w:val="single" w:sz="4" w:space="0" w:color="auto"/>
            </w:tcBorders>
          </w:tcPr>
          <w:p w14:paraId="66B609A1" w14:textId="77777777" w:rsidR="00B21156" w:rsidRPr="00EB3F7C" w:rsidRDefault="00B21156" w:rsidP="00DF44DC">
            <w:pPr>
              <w:jc w:val="center"/>
              <w:rPr>
                <w:sz w:val="24"/>
                <w:szCs w:val="24"/>
              </w:rPr>
            </w:pPr>
          </w:p>
        </w:tc>
        <w:tc>
          <w:tcPr>
            <w:tcW w:w="370" w:type="pct"/>
          </w:tcPr>
          <w:p w14:paraId="1C3D589B" w14:textId="77777777" w:rsidR="00B21156" w:rsidRPr="00EB3F7C" w:rsidRDefault="00B21156" w:rsidP="00DF44DC">
            <w:pPr>
              <w:rPr>
                <w:sz w:val="24"/>
                <w:szCs w:val="24"/>
              </w:rPr>
            </w:pPr>
          </w:p>
        </w:tc>
        <w:tc>
          <w:tcPr>
            <w:tcW w:w="484" w:type="pct"/>
          </w:tcPr>
          <w:p w14:paraId="709C4DF0" w14:textId="74953C75" w:rsidR="00B21156" w:rsidRPr="00EB3F7C" w:rsidRDefault="00B21156" w:rsidP="00DF44DC">
            <w:pPr>
              <w:rPr>
                <w:sz w:val="24"/>
                <w:szCs w:val="24"/>
              </w:rPr>
            </w:pPr>
          </w:p>
        </w:tc>
        <w:tc>
          <w:tcPr>
            <w:tcW w:w="264" w:type="pct"/>
          </w:tcPr>
          <w:p w14:paraId="3766D1F8" w14:textId="77777777" w:rsidR="00B21156" w:rsidRPr="00EB3F7C" w:rsidRDefault="00B21156" w:rsidP="00DF44DC">
            <w:pPr>
              <w:rPr>
                <w:sz w:val="24"/>
                <w:szCs w:val="24"/>
              </w:rPr>
            </w:pPr>
          </w:p>
        </w:tc>
      </w:tr>
      <w:tr w:rsidR="00B21156" w:rsidRPr="00EB3F7C" w14:paraId="4FC942FC" w14:textId="77777777" w:rsidTr="006E1BEF">
        <w:trPr>
          <w:trHeight w:val="275"/>
        </w:trPr>
        <w:tc>
          <w:tcPr>
            <w:tcW w:w="909" w:type="pct"/>
            <w:vMerge/>
          </w:tcPr>
          <w:p w14:paraId="40140FA7"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5CA9451F" w14:textId="77777777" w:rsidR="00B21156" w:rsidRPr="00EB3F7C" w:rsidRDefault="00B21156" w:rsidP="00DF44DC">
            <w:pPr>
              <w:pStyle w:val="TableParagraph"/>
              <w:ind w:right="2241"/>
              <w:rPr>
                <w:sz w:val="24"/>
                <w:szCs w:val="24"/>
              </w:rPr>
            </w:pPr>
            <w:r w:rsidRPr="00FF30B0">
              <w:rPr>
                <w:sz w:val="24"/>
                <w:szCs w:val="24"/>
              </w:rPr>
              <w:t xml:space="preserve">Стадии разработки пластовых месторождений и краткая характеристика технологической схемы шахты. Напряженное состояние нетронутого массива горных пород. </w:t>
            </w:r>
          </w:p>
        </w:tc>
        <w:tc>
          <w:tcPr>
            <w:tcW w:w="704" w:type="pct"/>
            <w:tcBorders>
              <w:top w:val="single" w:sz="4" w:space="0" w:color="auto"/>
              <w:left w:val="single" w:sz="4" w:space="0" w:color="auto"/>
              <w:bottom w:val="single" w:sz="4" w:space="0" w:color="auto"/>
            </w:tcBorders>
          </w:tcPr>
          <w:p w14:paraId="64CD8CBA" w14:textId="77777777" w:rsidR="00B21156" w:rsidRPr="00EB3F7C" w:rsidRDefault="00B21156" w:rsidP="00DF44DC">
            <w:pPr>
              <w:jc w:val="center"/>
              <w:rPr>
                <w:sz w:val="24"/>
                <w:szCs w:val="24"/>
              </w:rPr>
            </w:pPr>
          </w:p>
        </w:tc>
        <w:tc>
          <w:tcPr>
            <w:tcW w:w="370" w:type="pct"/>
          </w:tcPr>
          <w:p w14:paraId="6BE1122C" w14:textId="77777777" w:rsidR="00B21156" w:rsidRPr="00EB3F7C" w:rsidRDefault="00B21156" w:rsidP="00DF44DC">
            <w:pPr>
              <w:rPr>
                <w:sz w:val="24"/>
                <w:szCs w:val="24"/>
              </w:rPr>
            </w:pPr>
          </w:p>
        </w:tc>
        <w:tc>
          <w:tcPr>
            <w:tcW w:w="484" w:type="pct"/>
          </w:tcPr>
          <w:p w14:paraId="3C9CACF0" w14:textId="787CEEC6" w:rsidR="00B21156" w:rsidRPr="00EB3F7C" w:rsidRDefault="00B21156" w:rsidP="00DF44DC">
            <w:pPr>
              <w:rPr>
                <w:sz w:val="24"/>
                <w:szCs w:val="24"/>
              </w:rPr>
            </w:pPr>
          </w:p>
        </w:tc>
        <w:tc>
          <w:tcPr>
            <w:tcW w:w="264" w:type="pct"/>
          </w:tcPr>
          <w:p w14:paraId="61A34635" w14:textId="77777777" w:rsidR="00B21156" w:rsidRPr="00EB3F7C" w:rsidRDefault="00B21156" w:rsidP="00DF44DC">
            <w:pPr>
              <w:rPr>
                <w:sz w:val="24"/>
                <w:szCs w:val="24"/>
              </w:rPr>
            </w:pPr>
          </w:p>
        </w:tc>
      </w:tr>
      <w:tr w:rsidR="00B21156" w:rsidRPr="00EB3F7C" w14:paraId="269DC9F2" w14:textId="77777777" w:rsidTr="006E1BEF">
        <w:trPr>
          <w:trHeight w:val="275"/>
        </w:trPr>
        <w:tc>
          <w:tcPr>
            <w:tcW w:w="909" w:type="pct"/>
            <w:vMerge/>
          </w:tcPr>
          <w:p w14:paraId="771B8E51"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772FB248" w14:textId="77777777" w:rsidR="00B21156" w:rsidRPr="00EB3F7C" w:rsidRDefault="00B21156" w:rsidP="00DF44DC">
            <w:pPr>
              <w:pStyle w:val="TableParagraph"/>
              <w:ind w:right="2241"/>
              <w:rPr>
                <w:sz w:val="24"/>
                <w:szCs w:val="24"/>
              </w:rPr>
            </w:pPr>
            <w:r w:rsidRPr="00FF30B0">
              <w:rPr>
                <w:sz w:val="24"/>
                <w:szCs w:val="24"/>
              </w:rPr>
              <w:t>Действующие линии очистных забоев. Деление шахтного поля на части. Околоствольный двор шахты. Камеры. Транспортный комплекс шахты</w:t>
            </w:r>
          </w:p>
        </w:tc>
        <w:tc>
          <w:tcPr>
            <w:tcW w:w="704" w:type="pct"/>
            <w:tcBorders>
              <w:top w:val="single" w:sz="4" w:space="0" w:color="auto"/>
              <w:left w:val="single" w:sz="4" w:space="0" w:color="auto"/>
              <w:bottom w:val="single" w:sz="4" w:space="0" w:color="auto"/>
            </w:tcBorders>
          </w:tcPr>
          <w:p w14:paraId="7BD773E8" w14:textId="77777777" w:rsidR="00B21156" w:rsidRPr="00EB3F7C" w:rsidRDefault="00B21156" w:rsidP="00DF44DC">
            <w:pPr>
              <w:jc w:val="center"/>
              <w:rPr>
                <w:sz w:val="24"/>
                <w:szCs w:val="24"/>
              </w:rPr>
            </w:pPr>
          </w:p>
        </w:tc>
        <w:tc>
          <w:tcPr>
            <w:tcW w:w="370" w:type="pct"/>
          </w:tcPr>
          <w:p w14:paraId="209918AD" w14:textId="77777777" w:rsidR="00B21156" w:rsidRPr="00EB3F7C" w:rsidRDefault="00B21156" w:rsidP="00DF44DC">
            <w:pPr>
              <w:rPr>
                <w:sz w:val="24"/>
                <w:szCs w:val="24"/>
              </w:rPr>
            </w:pPr>
          </w:p>
        </w:tc>
        <w:tc>
          <w:tcPr>
            <w:tcW w:w="484" w:type="pct"/>
          </w:tcPr>
          <w:p w14:paraId="13867FF3" w14:textId="3482FFB8" w:rsidR="00B21156" w:rsidRPr="00EB3F7C" w:rsidRDefault="00B21156" w:rsidP="00DF44DC">
            <w:pPr>
              <w:rPr>
                <w:sz w:val="24"/>
                <w:szCs w:val="24"/>
              </w:rPr>
            </w:pPr>
          </w:p>
        </w:tc>
        <w:tc>
          <w:tcPr>
            <w:tcW w:w="264" w:type="pct"/>
          </w:tcPr>
          <w:p w14:paraId="29E739B6" w14:textId="77777777" w:rsidR="00B21156" w:rsidRPr="00EB3F7C" w:rsidRDefault="00B21156" w:rsidP="00DF44DC">
            <w:pPr>
              <w:rPr>
                <w:sz w:val="24"/>
                <w:szCs w:val="24"/>
              </w:rPr>
            </w:pPr>
          </w:p>
        </w:tc>
      </w:tr>
      <w:tr w:rsidR="00B21156" w:rsidRPr="00EB3F7C" w14:paraId="60A2A478" w14:textId="77777777" w:rsidTr="006E1BEF">
        <w:trPr>
          <w:trHeight w:val="275"/>
        </w:trPr>
        <w:tc>
          <w:tcPr>
            <w:tcW w:w="909" w:type="pct"/>
            <w:vMerge/>
            <w:tcBorders>
              <w:bottom w:val="single" w:sz="4" w:space="0" w:color="auto"/>
            </w:tcBorders>
          </w:tcPr>
          <w:p w14:paraId="0E58FFB1"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0755D450" w14:textId="77777777" w:rsidR="00B21156" w:rsidRPr="00EB3F7C" w:rsidRDefault="00B21156" w:rsidP="00DF44DC">
            <w:pPr>
              <w:pStyle w:val="TableParagraph"/>
              <w:ind w:right="2241"/>
              <w:rPr>
                <w:sz w:val="24"/>
                <w:szCs w:val="24"/>
              </w:rPr>
            </w:pPr>
            <w:r w:rsidRPr="00FF30B0">
              <w:rPr>
                <w:sz w:val="24"/>
                <w:szCs w:val="24"/>
              </w:rPr>
              <w:t>Технологические схемы о</w:t>
            </w:r>
            <w:r w:rsidRPr="00FF30B0">
              <w:rPr>
                <w:bCs/>
                <w:sz w:val="24"/>
                <w:szCs w:val="24"/>
              </w:rPr>
              <w:t xml:space="preserve">колоствольных дворов. Выработки и камеры </w:t>
            </w:r>
            <w:r w:rsidRPr="00FF30B0">
              <w:rPr>
                <w:sz w:val="24"/>
                <w:szCs w:val="24"/>
              </w:rPr>
              <w:t>о</w:t>
            </w:r>
            <w:r w:rsidRPr="00FF30B0">
              <w:rPr>
                <w:bCs/>
                <w:sz w:val="24"/>
                <w:szCs w:val="24"/>
              </w:rPr>
              <w:t xml:space="preserve">колоствольного двора. </w:t>
            </w:r>
            <w:r w:rsidRPr="00FF30B0">
              <w:rPr>
                <w:sz w:val="24"/>
                <w:szCs w:val="24"/>
              </w:rPr>
              <w:t>Технологический комплекс поверхности шахты.</w:t>
            </w:r>
          </w:p>
        </w:tc>
        <w:tc>
          <w:tcPr>
            <w:tcW w:w="704" w:type="pct"/>
            <w:tcBorders>
              <w:top w:val="single" w:sz="4" w:space="0" w:color="auto"/>
              <w:left w:val="single" w:sz="4" w:space="0" w:color="auto"/>
              <w:bottom w:val="single" w:sz="4" w:space="0" w:color="auto"/>
            </w:tcBorders>
          </w:tcPr>
          <w:p w14:paraId="02BEBE95" w14:textId="77777777" w:rsidR="00B21156" w:rsidRPr="00EB3F7C" w:rsidRDefault="00B21156" w:rsidP="00DF44DC">
            <w:pPr>
              <w:jc w:val="center"/>
              <w:rPr>
                <w:sz w:val="24"/>
                <w:szCs w:val="24"/>
              </w:rPr>
            </w:pPr>
          </w:p>
        </w:tc>
        <w:tc>
          <w:tcPr>
            <w:tcW w:w="370" w:type="pct"/>
          </w:tcPr>
          <w:p w14:paraId="3E28B328" w14:textId="77777777" w:rsidR="00B21156" w:rsidRPr="00EB3F7C" w:rsidRDefault="00B21156" w:rsidP="00DF44DC">
            <w:pPr>
              <w:rPr>
                <w:sz w:val="24"/>
                <w:szCs w:val="24"/>
              </w:rPr>
            </w:pPr>
          </w:p>
        </w:tc>
        <w:tc>
          <w:tcPr>
            <w:tcW w:w="484" w:type="pct"/>
          </w:tcPr>
          <w:p w14:paraId="6AA21279" w14:textId="2C546EBA" w:rsidR="00B21156" w:rsidRPr="00EB3F7C" w:rsidRDefault="00B21156" w:rsidP="00DF44DC">
            <w:pPr>
              <w:rPr>
                <w:sz w:val="24"/>
                <w:szCs w:val="24"/>
              </w:rPr>
            </w:pPr>
          </w:p>
        </w:tc>
        <w:tc>
          <w:tcPr>
            <w:tcW w:w="264" w:type="pct"/>
          </w:tcPr>
          <w:p w14:paraId="66AB9C93" w14:textId="77777777" w:rsidR="00B21156" w:rsidRPr="00EB3F7C" w:rsidRDefault="00B21156" w:rsidP="00DF44DC">
            <w:pPr>
              <w:rPr>
                <w:sz w:val="24"/>
                <w:szCs w:val="24"/>
              </w:rPr>
            </w:pPr>
          </w:p>
        </w:tc>
      </w:tr>
      <w:tr w:rsidR="00B21156" w:rsidRPr="00EB3F7C" w14:paraId="75D1538A" w14:textId="77777777" w:rsidTr="006E1BEF">
        <w:trPr>
          <w:trHeight w:val="275"/>
        </w:trPr>
        <w:tc>
          <w:tcPr>
            <w:tcW w:w="909" w:type="pct"/>
            <w:vMerge w:val="restart"/>
          </w:tcPr>
          <w:p w14:paraId="5A8C6D1A" w14:textId="77777777" w:rsidR="00B21156" w:rsidRPr="00FF30B0" w:rsidRDefault="00B21156" w:rsidP="00DF44DC">
            <w:pPr>
              <w:rPr>
                <w:b/>
                <w:bCs/>
                <w:sz w:val="24"/>
                <w:szCs w:val="24"/>
              </w:rPr>
            </w:pPr>
            <w:r w:rsidRPr="00FF30B0">
              <w:rPr>
                <w:b/>
                <w:bCs/>
                <w:sz w:val="24"/>
                <w:szCs w:val="24"/>
              </w:rPr>
              <w:t>Тема 2.5. Вскрытие и подготовка шахтного поля</w:t>
            </w:r>
          </w:p>
          <w:p w14:paraId="584272A8" w14:textId="77777777" w:rsidR="00B21156" w:rsidRPr="00FF30B0" w:rsidRDefault="00B21156" w:rsidP="00DF44DC">
            <w:pPr>
              <w:rPr>
                <w:b/>
                <w:bCs/>
                <w:sz w:val="24"/>
                <w:szCs w:val="24"/>
              </w:rPr>
            </w:pPr>
          </w:p>
          <w:p w14:paraId="08358CAC" w14:textId="77777777" w:rsidR="00B21156" w:rsidRPr="00FF30B0" w:rsidRDefault="00B21156" w:rsidP="00DF44DC">
            <w:pPr>
              <w:rPr>
                <w:b/>
                <w:bCs/>
                <w:sz w:val="24"/>
                <w:szCs w:val="24"/>
              </w:rPr>
            </w:pPr>
          </w:p>
          <w:p w14:paraId="09625CB5" w14:textId="77777777" w:rsidR="00B21156" w:rsidRPr="00FF30B0" w:rsidRDefault="00B21156" w:rsidP="00DF44DC">
            <w:pPr>
              <w:rPr>
                <w:b/>
                <w:bCs/>
                <w:sz w:val="24"/>
                <w:szCs w:val="24"/>
              </w:rPr>
            </w:pPr>
          </w:p>
          <w:p w14:paraId="1D8B4467"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02CBE330" w14:textId="77777777" w:rsidR="00B21156" w:rsidRPr="00EB3F7C" w:rsidRDefault="00B21156" w:rsidP="00DF44DC">
            <w:pPr>
              <w:pStyle w:val="TableParagraph"/>
              <w:ind w:right="2241"/>
              <w:rPr>
                <w:sz w:val="24"/>
                <w:szCs w:val="24"/>
              </w:rPr>
            </w:pPr>
            <w:r w:rsidRPr="00FF30B0">
              <w:rPr>
                <w:b/>
                <w:sz w:val="24"/>
                <w:szCs w:val="24"/>
              </w:rPr>
              <w:lastRenderedPageBreak/>
              <w:t>Содержание</w:t>
            </w:r>
          </w:p>
        </w:tc>
        <w:tc>
          <w:tcPr>
            <w:tcW w:w="704" w:type="pct"/>
            <w:tcBorders>
              <w:top w:val="single" w:sz="4" w:space="0" w:color="auto"/>
              <w:left w:val="single" w:sz="4" w:space="0" w:color="auto"/>
              <w:bottom w:val="single" w:sz="4" w:space="0" w:color="auto"/>
            </w:tcBorders>
          </w:tcPr>
          <w:p w14:paraId="62D74BA7" w14:textId="77777777" w:rsidR="00B21156" w:rsidRPr="00EB3F7C" w:rsidRDefault="00B21156" w:rsidP="00DF44DC">
            <w:pPr>
              <w:jc w:val="center"/>
              <w:rPr>
                <w:sz w:val="24"/>
                <w:szCs w:val="24"/>
              </w:rPr>
            </w:pPr>
          </w:p>
        </w:tc>
        <w:tc>
          <w:tcPr>
            <w:tcW w:w="370" w:type="pct"/>
          </w:tcPr>
          <w:p w14:paraId="235E79DA" w14:textId="77777777" w:rsidR="00B21156" w:rsidRPr="00EB3F7C" w:rsidRDefault="00B21156" w:rsidP="00DF44DC">
            <w:pPr>
              <w:rPr>
                <w:sz w:val="24"/>
                <w:szCs w:val="24"/>
              </w:rPr>
            </w:pPr>
          </w:p>
        </w:tc>
        <w:tc>
          <w:tcPr>
            <w:tcW w:w="484" w:type="pct"/>
          </w:tcPr>
          <w:p w14:paraId="787E2DBE" w14:textId="3A6DDA5A" w:rsidR="00B21156" w:rsidRPr="00EB3F7C" w:rsidRDefault="00B21156" w:rsidP="00DF44DC">
            <w:pPr>
              <w:rPr>
                <w:sz w:val="24"/>
                <w:szCs w:val="24"/>
              </w:rPr>
            </w:pPr>
          </w:p>
        </w:tc>
        <w:tc>
          <w:tcPr>
            <w:tcW w:w="264" w:type="pct"/>
          </w:tcPr>
          <w:p w14:paraId="1BADCE55" w14:textId="77777777" w:rsidR="00B21156" w:rsidRPr="00EB3F7C" w:rsidRDefault="00B21156" w:rsidP="00DF44DC">
            <w:pPr>
              <w:rPr>
                <w:sz w:val="24"/>
                <w:szCs w:val="24"/>
              </w:rPr>
            </w:pPr>
          </w:p>
        </w:tc>
      </w:tr>
      <w:tr w:rsidR="00B21156" w:rsidRPr="00EB3F7C" w14:paraId="64CC5B4C" w14:textId="77777777" w:rsidTr="006E1BEF">
        <w:trPr>
          <w:trHeight w:val="275"/>
        </w:trPr>
        <w:tc>
          <w:tcPr>
            <w:tcW w:w="909" w:type="pct"/>
            <w:vMerge/>
          </w:tcPr>
          <w:p w14:paraId="7A7ECBF7"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6D63C63A" w14:textId="77777777" w:rsidR="00B21156" w:rsidRPr="00EB3F7C" w:rsidRDefault="00B21156" w:rsidP="00DF44DC">
            <w:pPr>
              <w:pStyle w:val="TableParagraph"/>
              <w:ind w:right="2241"/>
              <w:rPr>
                <w:sz w:val="24"/>
                <w:szCs w:val="24"/>
              </w:rPr>
            </w:pPr>
            <w:r w:rsidRPr="00FF30B0">
              <w:rPr>
                <w:sz w:val="24"/>
                <w:szCs w:val="24"/>
              </w:rPr>
              <w:t xml:space="preserve">1.Понятие о вскрытии шахтного поля. Способы вскрытия шахтного поля. Расположение стволов в шахтном поле. Число стволов в шахтном поле. Вскрытие шахтных полей </w:t>
            </w:r>
            <w:r w:rsidRPr="00FF30B0">
              <w:rPr>
                <w:sz w:val="24"/>
                <w:szCs w:val="24"/>
              </w:rPr>
              <w:lastRenderedPageBreak/>
              <w:t>вертикальными стволами.</w:t>
            </w:r>
          </w:p>
        </w:tc>
        <w:tc>
          <w:tcPr>
            <w:tcW w:w="704" w:type="pct"/>
            <w:tcBorders>
              <w:top w:val="single" w:sz="4" w:space="0" w:color="auto"/>
              <w:left w:val="single" w:sz="4" w:space="0" w:color="auto"/>
              <w:bottom w:val="single" w:sz="4" w:space="0" w:color="auto"/>
            </w:tcBorders>
          </w:tcPr>
          <w:p w14:paraId="27B896E2" w14:textId="77777777" w:rsidR="00B21156" w:rsidRPr="00EB3F7C" w:rsidRDefault="00B21156" w:rsidP="00DF44DC">
            <w:pPr>
              <w:jc w:val="center"/>
              <w:rPr>
                <w:sz w:val="24"/>
                <w:szCs w:val="24"/>
              </w:rPr>
            </w:pPr>
          </w:p>
        </w:tc>
        <w:tc>
          <w:tcPr>
            <w:tcW w:w="370" w:type="pct"/>
          </w:tcPr>
          <w:p w14:paraId="0328D2E0" w14:textId="77777777" w:rsidR="00B21156" w:rsidRPr="00EB3F7C" w:rsidRDefault="00B21156" w:rsidP="00DF44DC">
            <w:pPr>
              <w:rPr>
                <w:sz w:val="24"/>
                <w:szCs w:val="24"/>
              </w:rPr>
            </w:pPr>
          </w:p>
        </w:tc>
        <w:tc>
          <w:tcPr>
            <w:tcW w:w="484" w:type="pct"/>
          </w:tcPr>
          <w:p w14:paraId="6F8120A9" w14:textId="7A755AC9" w:rsidR="00B21156" w:rsidRPr="00EB3F7C" w:rsidRDefault="00B21156" w:rsidP="00DF44DC">
            <w:pPr>
              <w:rPr>
                <w:sz w:val="24"/>
                <w:szCs w:val="24"/>
              </w:rPr>
            </w:pPr>
          </w:p>
        </w:tc>
        <w:tc>
          <w:tcPr>
            <w:tcW w:w="264" w:type="pct"/>
          </w:tcPr>
          <w:p w14:paraId="47CED4F3" w14:textId="77777777" w:rsidR="00B21156" w:rsidRPr="00EB3F7C" w:rsidRDefault="00B21156" w:rsidP="00DF44DC">
            <w:pPr>
              <w:rPr>
                <w:sz w:val="24"/>
                <w:szCs w:val="24"/>
              </w:rPr>
            </w:pPr>
          </w:p>
        </w:tc>
      </w:tr>
      <w:tr w:rsidR="00B21156" w:rsidRPr="00EB3F7C" w14:paraId="72B49AB7" w14:textId="77777777" w:rsidTr="006E1BEF">
        <w:trPr>
          <w:trHeight w:val="275"/>
        </w:trPr>
        <w:tc>
          <w:tcPr>
            <w:tcW w:w="909" w:type="pct"/>
            <w:vMerge/>
          </w:tcPr>
          <w:p w14:paraId="0ED75777"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7643366F" w14:textId="77777777" w:rsidR="00B21156" w:rsidRPr="00EB3F7C" w:rsidRDefault="00B21156" w:rsidP="00DF44DC">
            <w:pPr>
              <w:pStyle w:val="TableParagraph"/>
              <w:ind w:right="2241"/>
              <w:rPr>
                <w:sz w:val="24"/>
                <w:szCs w:val="24"/>
              </w:rPr>
            </w:pPr>
            <w:r w:rsidRPr="00FF30B0">
              <w:rPr>
                <w:sz w:val="24"/>
                <w:szCs w:val="24"/>
              </w:rPr>
              <w:t xml:space="preserve">2.Способы вскрытия при </w:t>
            </w:r>
            <w:proofErr w:type="spellStart"/>
            <w:r w:rsidRPr="00FF30B0">
              <w:rPr>
                <w:sz w:val="24"/>
                <w:szCs w:val="24"/>
              </w:rPr>
              <w:t>одногоризонтной</w:t>
            </w:r>
            <w:proofErr w:type="spellEnd"/>
            <w:r w:rsidRPr="00FF30B0">
              <w:rPr>
                <w:sz w:val="24"/>
                <w:szCs w:val="24"/>
              </w:rPr>
              <w:t xml:space="preserve"> и </w:t>
            </w:r>
            <w:proofErr w:type="spellStart"/>
            <w:r w:rsidRPr="00FF30B0">
              <w:rPr>
                <w:sz w:val="24"/>
                <w:szCs w:val="24"/>
              </w:rPr>
              <w:t>многогоризонтной</w:t>
            </w:r>
            <w:proofErr w:type="spellEnd"/>
            <w:r w:rsidRPr="00FF30B0">
              <w:rPr>
                <w:sz w:val="24"/>
                <w:szCs w:val="24"/>
              </w:rPr>
              <w:t xml:space="preserve"> схемах. Вскрытие шахтных полей наклонными стволами</w:t>
            </w:r>
          </w:p>
        </w:tc>
        <w:tc>
          <w:tcPr>
            <w:tcW w:w="704" w:type="pct"/>
            <w:tcBorders>
              <w:top w:val="single" w:sz="4" w:space="0" w:color="auto"/>
              <w:left w:val="single" w:sz="4" w:space="0" w:color="auto"/>
              <w:bottom w:val="single" w:sz="4" w:space="0" w:color="auto"/>
            </w:tcBorders>
          </w:tcPr>
          <w:p w14:paraId="0B8C4819" w14:textId="77777777" w:rsidR="00B21156" w:rsidRPr="00EB3F7C" w:rsidRDefault="00B21156" w:rsidP="00DF44DC">
            <w:pPr>
              <w:jc w:val="center"/>
              <w:rPr>
                <w:sz w:val="24"/>
                <w:szCs w:val="24"/>
              </w:rPr>
            </w:pPr>
          </w:p>
        </w:tc>
        <w:tc>
          <w:tcPr>
            <w:tcW w:w="370" w:type="pct"/>
          </w:tcPr>
          <w:p w14:paraId="23EEE119" w14:textId="77777777" w:rsidR="00B21156" w:rsidRPr="00EB3F7C" w:rsidRDefault="00B21156" w:rsidP="00DF44DC">
            <w:pPr>
              <w:rPr>
                <w:sz w:val="24"/>
                <w:szCs w:val="24"/>
              </w:rPr>
            </w:pPr>
          </w:p>
        </w:tc>
        <w:tc>
          <w:tcPr>
            <w:tcW w:w="484" w:type="pct"/>
          </w:tcPr>
          <w:p w14:paraId="1FB69FA8" w14:textId="502E869C" w:rsidR="00B21156" w:rsidRPr="00EB3F7C" w:rsidRDefault="00B21156" w:rsidP="00DF44DC">
            <w:pPr>
              <w:rPr>
                <w:sz w:val="24"/>
                <w:szCs w:val="24"/>
              </w:rPr>
            </w:pPr>
          </w:p>
        </w:tc>
        <w:tc>
          <w:tcPr>
            <w:tcW w:w="264" w:type="pct"/>
          </w:tcPr>
          <w:p w14:paraId="3C17A8D4" w14:textId="77777777" w:rsidR="00B21156" w:rsidRPr="00EB3F7C" w:rsidRDefault="00B21156" w:rsidP="00DF44DC">
            <w:pPr>
              <w:rPr>
                <w:sz w:val="24"/>
                <w:szCs w:val="24"/>
              </w:rPr>
            </w:pPr>
          </w:p>
        </w:tc>
      </w:tr>
      <w:tr w:rsidR="00B21156" w:rsidRPr="00EB3F7C" w14:paraId="77AEAA9B" w14:textId="77777777" w:rsidTr="006E1BEF">
        <w:trPr>
          <w:trHeight w:val="275"/>
        </w:trPr>
        <w:tc>
          <w:tcPr>
            <w:tcW w:w="909" w:type="pct"/>
            <w:vMerge/>
          </w:tcPr>
          <w:p w14:paraId="15A0462F"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40B13B89" w14:textId="77777777" w:rsidR="00B21156" w:rsidRPr="00EB3F7C" w:rsidRDefault="00B21156" w:rsidP="00DF44DC">
            <w:pPr>
              <w:pStyle w:val="TableParagraph"/>
              <w:ind w:right="2241"/>
              <w:rPr>
                <w:sz w:val="24"/>
                <w:szCs w:val="24"/>
              </w:rPr>
            </w:pPr>
            <w:r w:rsidRPr="00FF30B0">
              <w:rPr>
                <w:sz w:val="24"/>
                <w:szCs w:val="24"/>
              </w:rPr>
              <w:t>3.Комбинированное вскрытие шахтного поля. Способы вскрытие свиты пластов. Основные способы подготовки шахтного поля.</w:t>
            </w:r>
          </w:p>
        </w:tc>
        <w:tc>
          <w:tcPr>
            <w:tcW w:w="704" w:type="pct"/>
            <w:tcBorders>
              <w:top w:val="single" w:sz="4" w:space="0" w:color="auto"/>
              <w:left w:val="single" w:sz="4" w:space="0" w:color="auto"/>
              <w:bottom w:val="single" w:sz="4" w:space="0" w:color="auto"/>
            </w:tcBorders>
          </w:tcPr>
          <w:p w14:paraId="6A45D507" w14:textId="77777777" w:rsidR="00B21156" w:rsidRPr="00EB3F7C" w:rsidRDefault="00B21156" w:rsidP="00DF44DC">
            <w:pPr>
              <w:jc w:val="center"/>
              <w:rPr>
                <w:sz w:val="24"/>
                <w:szCs w:val="24"/>
              </w:rPr>
            </w:pPr>
          </w:p>
        </w:tc>
        <w:tc>
          <w:tcPr>
            <w:tcW w:w="370" w:type="pct"/>
          </w:tcPr>
          <w:p w14:paraId="550657DA" w14:textId="77777777" w:rsidR="00B21156" w:rsidRPr="00EB3F7C" w:rsidRDefault="00B21156" w:rsidP="00DF44DC">
            <w:pPr>
              <w:rPr>
                <w:sz w:val="24"/>
                <w:szCs w:val="24"/>
              </w:rPr>
            </w:pPr>
          </w:p>
        </w:tc>
        <w:tc>
          <w:tcPr>
            <w:tcW w:w="484" w:type="pct"/>
          </w:tcPr>
          <w:p w14:paraId="140A5AB7" w14:textId="1E3E3F12" w:rsidR="00B21156" w:rsidRPr="00EB3F7C" w:rsidRDefault="00B21156" w:rsidP="00DF44DC">
            <w:pPr>
              <w:rPr>
                <w:sz w:val="24"/>
                <w:szCs w:val="24"/>
              </w:rPr>
            </w:pPr>
          </w:p>
        </w:tc>
        <w:tc>
          <w:tcPr>
            <w:tcW w:w="264" w:type="pct"/>
          </w:tcPr>
          <w:p w14:paraId="6C46EAE8" w14:textId="77777777" w:rsidR="00B21156" w:rsidRPr="00EB3F7C" w:rsidRDefault="00B21156" w:rsidP="00DF44DC">
            <w:pPr>
              <w:rPr>
                <w:sz w:val="24"/>
                <w:szCs w:val="24"/>
              </w:rPr>
            </w:pPr>
          </w:p>
        </w:tc>
      </w:tr>
      <w:tr w:rsidR="00B21156" w:rsidRPr="00EB3F7C" w14:paraId="7EE6079A" w14:textId="77777777" w:rsidTr="006E1BEF">
        <w:trPr>
          <w:trHeight w:val="275"/>
        </w:trPr>
        <w:tc>
          <w:tcPr>
            <w:tcW w:w="909" w:type="pct"/>
            <w:vMerge/>
          </w:tcPr>
          <w:p w14:paraId="02D404E8"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1ACCF0DB" w14:textId="77777777" w:rsidR="00B21156" w:rsidRPr="00EB3F7C" w:rsidRDefault="00B21156" w:rsidP="00DF44DC">
            <w:pPr>
              <w:pStyle w:val="TableParagraph"/>
              <w:ind w:right="2241"/>
              <w:rPr>
                <w:sz w:val="24"/>
                <w:szCs w:val="24"/>
              </w:rPr>
            </w:pPr>
            <w:r w:rsidRPr="00FF30B0">
              <w:rPr>
                <w:sz w:val="24"/>
                <w:szCs w:val="24"/>
              </w:rPr>
              <w:t xml:space="preserve">4.Узлы сопряжений горизонтальных и наклонных выработок. </w:t>
            </w:r>
            <w:proofErr w:type="spellStart"/>
            <w:r w:rsidRPr="00FF30B0">
              <w:rPr>
                <w:sz w:val="24"/>
                <w:szCs w:val="24"/>
              </w:rPr>
              <w:t>Погоризонтная</w:t>
            </w:r>
            <w:proofErr w:type="spellEnd"/>
            <w:r w:rsidRPr="00FF30B0">
              <w:rPr>
                <w:sz w:val="24"/>
                <w:szCs w:val="24"/>
              </w:rPr>
              <w:t xml:space="preserve"> схема подготовки. Сущность и способы подготовки. </w:t>
            </w:r>
          </w:p>
        </w:tc>
        <w:tc>
          <w:tcPr>
            <w:tcW w:w="704" w:type="pct"/>
            <w:tcBorders>
              <w:top w:val="single" w:sz="4" w:space="0" w:color="auto"/>
              <w:left w:val="single" w:sz="4" w:space="0" w:color="auto"/>
              <w:bottom w:val="single" w:sz="4" w:space="0" w:color="auto"/>
            </w:tcBorders>
          </w:tcPr>
          <w:p w14:paraId="4340BA5B" w14:textId="77777777" w:rsidR="00B21156" w:rsidRPr="00EB3F7C" w:rsidRDefault="00B21156" w:rsidP="00DF44DC">
            <w:pPr>
              <w:jc w:val="center"/>
              <w:rPr>
                <w:sz w:val="24"/>
                <w:szCs w:val="24"/>
              </w:rPr>
            </w:pPr>
          </w:p>
        </w:tc>
        <w:tc>
          <w:tcPr>
            <w:tcW w:w="370" w:type="pct"/>
          </w:tcPr>
          <w:p w14:paraId="141DBB5E" w14:textId="77777777" w:rsidR="00B21156" w:rsidRPr="00EB3F7C" w:rsidRDefault="00B21156" w:rsidP="00DF44DC">
            <w:pPr>
              <w:rPr>
                <w:sz w:val="24"/>
                <w:szCs w:val="24"/>
              </w:rPr>
            </w:pPr>
          </w:p>
        </w:tc>
        <w:tc>
          <w:tcPr>
            <w:tcW w:w="484" w:type="pct"/>
          </w:tcPr>
          <w:p w14:paraId="253A19C4" w14:textId="6F651684" w:rsidR="00B21156" w:rsidRPr="00EB3F7C" w:rsidRDefault="00B21156" w:rsidP="00DF44DC">
            <w:pPr>
              <w:rPr>
                <w:sz w:val="24"/>
                <w:szCs w:val="24"/>
              </w:rPr>
            </w:pPr>
          </w:p>
        </w:tc>
        <w:tc>
          <w:tcPr>
            <w:tcW w:w="264" w:type="pct"/>
          </w:tcPr>
          <w:p w14:paraId="40FB2C79" w14:textId="77777777" w:rsidR="00B21156" w:rsidRPr="00EB3F7C" w:rsidRDefault="00B21156" w:rsidP="00DF44DC">
            <w:pPr>
              <w:rPr>
                <w:sz w:val="24"/>
                <w:szCs w:val="24"/>
              </w:rPr>
            </w:pPr>
          </w:p>
        </w:tc>
      </w:tr>
      <w:tr w:rsidR="00B21156" w:rsidRPr="00EB3F7C" w14:paraId="3112BF15" w14:textId="77777777" w:rsidTr="006E1BEF">
        <w:trPr>
          <w:trHeight w:val="275"/>
        </w:trPr>
        <w:tc>
          <w:tcPr>
            <w:tcW w:w="909" w:type="pct"/>
            <w:vMerge/>
            <w:tcBorders>
              <w:bottom w:val="single" w:sz="4" w:space="0" w:color="auto"/>
            </w:tcBorders>
          </w:tcPr>
          <w:p w14:paraId="59BEA37E"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0192FF0E" w14:textId="77777777" w:rsidR="00B21156" w:rsidRPr="00EB3F7C" w:rsidRDefault="00B21156" w:rsidP="00DF44DC">
            <w:pPr>
              <w:pStyle w:val="TableParagraph"/>
              <w:ind w:right="2241"/>
              <w:rPr>
                <w:sz w:val="24"/>
                <w:szCs w:val="24"/>
              </w:rPr>
            </w:pPr>
            <w:r w:rsidRPr="00FF30B0">
              <w:rPr>
                <w:sz w:val="24"/>
                <w:szCs w:val="24"/>
              </w:rPr>
              <w:t>5.Панельная схема подготовки Сущность и способы подготовки. Этажная схема подготовки. Сущность и способы подготовки.</w:t>
            </w:r>
          </w:p>
        </w:tc>
        <w:tc>
          <w:tcPr>
            <w:tcW w:w="704" w:type="pct"/>
            <w:tcBorders>
              <w:top w:val="single" w:sz="4" w:space="0" w:color="auto"/>
              <w:left w:val="single" w:sz="4" w:space="0" w:color="auto"/>
              <w:bottom w:val="single" w:sz="4" w:space="0" w:color="auto"/>
            </w:tcBorders>
          </w:tcPr>
          <w:p w14:paraId="7F4F6D3C" w14:textId="77777777" w:rsidR="00B21156" w:rsidRPr="00EB3F7C" w:rsidRDefault="00B21156" w:rsidP="00DF44DC">
            <w:pPr>
              <w:jc w:val="center"/>
              <w:rPr>
                <w:sz w:val="24"/>
                <w:szCs w:val="24"/>
              </w:rPr>
            </w:pPr>
          </w:p>
        </w:tc>
        <w:tc>
          <w:tcPr>
            <w:tcW w:w="370" w:type="pct"/>
          </w:tcPr>
          <w:p w14:paraId="34BFF9E5" w14:textId="77777777" w:rsidR="00B21156" w:rsidRPr="00EB3F7C" w:rsidRDefault="00B21156" w:rsidP="00DF44DC">
            <w:pPr>
              <w:rPr>
                <w:sz w:val="24"/>
                <w:szCs w:val="24"/>
              </w:rPr>
            </w:pPr>
          </w:p>
        </w:tc>
        <w:tc>
          <w:tcPr>
            <w:tcW w:w="484" w:type="pct"/>
          </w:tcPr>
          <w:p w14:paraId="251E9CFF" w14:textId="53A9D0E6" w:rsidR="00B21156" w:rsidRPr="00EB3F7C" w:rsidRDefault="00B21156" w:rsidP="00DF44DC">
            <w:pPr>
              <w:rPr>
                <w:sz w:val="24"/>
                <w:szCs w:val="24"/>
              </w:rPr>
            </w:pPr>
          </w:p>
        </w:tc>
        <w:tc>
          <w:tcPr>
            <w:tcW w:w="264" w:type="pct"/>
          </w:tcPr>
          <w:p w14:paraId="2279ADF1" w14:textId="77777777" w:rsidR="00B21156" w:rsidRPr="00EB3F7C" w:rsidRDefault="00B21156" w:rsidP="00DF44DC">
            <w:pPr>
              <w:rPr>
                <w:sz w:val="24"/>
                <w:szCs w:val="24"/>
              </w:rPr>
            </w:pPr>
          </w:p>
        </w:tc>
      </w:tr>
      <w:tr w:rsidR="00B21156" w:rsidRPr="00EB3F7C" w14:paraId="29A51860" w14:textId="77777777" w:rsidTr="006E1BEF">
        <w:trPr>
          <w:trHeight w:val="275"/>
        </w:trPr>
        <w:tc>
          <w:tcPr>
            <w:tcW w:w="909" w:type="pct"/>
            <w:vMerge w:val="restart"/>
          </w:tcPr>
          <w:p w14:paraId="37395BE0" w14:textId="77777777" w:rsidR="00B21156" w:rsidRPr="00FF30B0" w:rsidRDefault="00B21156" w:rsidP="00DF44DC">
            <w:pPr>
              <w:rPr>
                <w:b/>
                <w:sz w:val="24"/>
                <w:szCs w:val="24"/>
              </w:rPr>
            </w:pPr>
            <w:r w:rsidRPr="00FF30B0">
              <w:rPr>
                <w:b/>
                <w:sz w:val="24"/>
                <w:szCs w:val="24"/>
              </w:rPr>
              <w:t>Тема 2.6. Системы разработки месторождений полезных ископаемых.</w:t>
            </w:r>
          </w:p>
          <w:p w14:paraId="2E8672A6"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76E90EB6" w14:textId="77777777" w:rsidR="00B21156" w:rsidRPr="00EB3F7C" w:rsidRDefault="00B21156" w:rsidP="00DF44DC">
            <w:pPr>
              <w:pStyle w:val="TableParagraph"/>
              <w:ind w:right="2241"/>
              <w:rPr>
                <w:sz w:val="24"/>
                <w:szCs w:val="24"/>
              </w:rPr>
            </w:pPr>
            <w:r w:rsidRPr="00FF30B0">
              <w:rPr>
                <w:b/>
                <w:sz w:val="24"/>
                <w:szCs w:val="24"/>
              </w:rPr>
              <w:t>Содержание</w:t>
            </w:r>
          </w:p>
        </w:tc>
        <w:tc>
          <w:tcPr>
            <w:tcW w:w="704" w:type="pct"/>
            <w:tcBorders>
              <w:top w:val="single" w:sz="4" w:space="0" w:color="auto"/>
              <w:left w:val="single" w:sz="4" w:space="0" w:color="auto"/>
              <w:bottom w:val="single" w:sz="4" w:space="0" w:color="auto"/>
            </w:tcBorders>
          </w:tcPr>
          <w:p w14:paraId="65E65619" w14:textId="77777777" w:rsidR="00B21156" w:rsidRPr="00EB3F7C" w:rsidRDefault="00B21156" w:rsidP="00DF44DC">
            <w:pPr>
              <w:jc w:val="center"/>
              <w:rPr>
                <w:sz w:val="24"/>
                <w:szCs w:val="24"/>
              </w:rPr>
            </w:pPr>
          </w:p>
        </w:tc>
        <w:tc>
          <w:tcPr>
            <w:tcW w:w="370" w:type="pct"/>
          </w:tcPr>
          <w:p w14:paraId="6930586B" w14:textId="77777777" w:rsidR="00B21156" w:rsidRPr="00EB3F7C" w:rsidRDefault="00B21156" w:rsidP="00DF44DC">
            <w:pPr>
              <w:rPr>
                <w:sz w:val="24"/>
                <w:szCs w:val="24"/>
              </w:rPr>
            </w:pPr>
          </w:p>
        </w:tc>
        <w:tc>
          <w:tcPr>
            <w:tcW w:w="484" w:type="pct"/>
          </w:tcPr>
          <w:p w14:paraId="5081F232" w14:textId="43E2A713" w:rsidR="00B21156" w:rsidRPr="00EB3F7C" w:rsidRDefault="00B21156" w:rsidP="00DF44DC">
            <w:pPr>
              <w:rPr>
                <w:sz w:val="24"/>
                <w:szCs w:val="24"/>
              </w:rPr>
            </w:pPr>
          </w:p>
        </w:tc>
        <w:tc>
          <w:tcPr>
            <w:tcW w:w="264" w:type="pct"/>
          </w:tcPr>
          <w:p w14:paraId="24353E55" w14:textId="77777777" w:rsidR="00B21156" w:rsidRPr="00EB3F7C" w:rsidRDefault="00B21156" w:rsidP="00DF44DC">
            <w:pPr>
              <w:rPr>
                <w:sz w:val="24"/>
                <w:szCs w:val="24"/>
              </w:rPr>
            </w:pPr>
          </w:p>
        </w:tc>
      </w:tr>
      <w:tr w:rsidR="00B21156" w:rsidRPr="00EB3F7C" w14:paraId="69B9A109" w14:textId="77777777" w:rsidTr="006E1BEF">
        <w:trPr>
          <w:trHeight w:val="275"/>
        </w:trPr>
        <w:tc>
          <w:tcPr>
            <w:tcW w:w="909" w:type="pct"/>
            <w:vMerge/>
          </w:tcPr>
          <w:p w14:paraId="3DA4D804"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77FFF3AE" w14:textId="77777777" w:rsidR="00B21156" w:rsidRPr="00EB3F7C" w:rsidRDefault="00B21156" w:rsidP="00DF44DC">
            <w:pPr>
              <w:pStyle w:val="TableParagraph"/>
              <w:ind w:right="2241"/>
              <w:rPr>
                <w:sz w:val="24"/>
                <w:szCs w:val="24"/>
              </w:rPr>
            </w:pPr>
            <w:r w:rsidRPr="00FF30B0">
              <w:rPr>
                <w:iCs/>
                <w:sz w:val="24"/>
                <w:szCs w:val="24"/>
              </w:rPr>
              <w:t xml:space="preserve">1.Понятие о системах разработки. Классификация систем разработки по основному и дополнительному признакам. Факторы, влияющие на выбор систем разработки. </w:t>
            </w:r>
            <w:r w:rsidRPr="00FF30B0">
              <w:rPr>
                <w:sz w:val="24"/>
                <w:szCs w:val="24"/>
              </w:rPr>
              <w:t>Требования к системам разработки</w:t>
            </w:r>
          </w:p>
        </w:tc>
        <w:tc>
          <w:tcPr>
            <w:tcW w:w="704" w:type="pct"/>
            <w:tcBorders>
              <w:top w:val="single" w:sz="4" w:space="0" w:color="auto"/>
              <w:left w:val="single" w:sz="4" w:space="0" w:color="auto"/>
              <w:bottom w:val="single" w:sz="4" w:space="0" w:color="auto"/>
            </w:tcBorders>
          </w:tcPr>
          <w:p w14:paraId="31345F6F" w14:textId="77777777" w:rsidR="00B21156" w:rsidRPr="00EB3F7C" w:rsidRDefault="00B21156" w:rsidP="00DF44DC">
            <w:pPr>
              <w:jc w:val="center"/>
              <w:rPr>
                <w:sz w:val="24"/>
                <w:szCs w:val="24"/>
              </w:rPr>
            </w:pPr>
          </w:p>
        </w:tc>
        <w:tc>
          <w:tcPr>
            <w:tcW w:w="370" w:type="pct"/>
          </w:tcPr>
          <w:p w14:paraId="333E0ED1" w14:textId="77777777" w:rsidR="00B21156" w:rsidRPr="00EB3F7C" w:rsidRDefault="00B21156" w:rsidP="00DF44DC">
            <w:pPr>
              <w:rPr>
                <w:sz w:val="24"/>
                <w:szCs w:val="24"/>
              </w:rPr>
            </w:pPr>
          </w:p>
        </w:tc>
        <w:tc>
          <w:tcPr>
            <w:tcW w:w="484" w:type="pct"/>
          </w:tcPr>
          <w:p w14:paraId="413DFDAA" w14:textId="7EBCFCE0" w:rsidR="00B21156" w:rsidRPr="00EB3F7C" w:rsidRDefault="00B21156" w:rsidP="00DF44DC">
            <w:pPr>
              <w:rPr>
                <w:sz w:val="24"/>
                <w:szCs w:val="24"/>
              </w:rPr>
            </w:pPr>
          </w:p>
        </w:tc>
        <w:tc>
          <w:tcPr>
            <w:tcW w:w="264" w:type="pct"/>
          </w:tcPr>
          <w:p w14:paraId="02394285" w14:textId="77777777" w:rsidR="00B21156" w:rsidRPr="00EB3F7C" w:rsidRDefault="00B21156" w:rsidP="00DF44DC">
            <w:pPr>
              <w:rPr>
                <w:sz w:val="24"/>
                <w:szCs w:val="24"/>
              </w:rPr>
            </w:pPr>
          </w:p>
        </w:tc>
      </w:tr>
      <w:tr w:rsidR="00B21156" w:rsidRPr="00EB3F7C" w14:paraId="1C8E002A" w14:textId="77777777" w:rsidTr="006E1BEF">
        <w:trPr>
          <w:trHeight w:val="275"/>
        </w:trPr>
        <w:tc>
          <w:tcPr>
            <w:tcW w:w="909" w:type="pct"/>
            <w:vMerge/>
          </w:tcPr>
          <w:p w14:paraId="1163C35F"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3B4AC99C" w14:textId="77777777" w:rsidR="00B21156" w:rsidRPr="00EB3F7C" w:rsidRDefault="00B21156" w:rsidP="00DF44DC">
            <w:pPr>
              <w:pStyle w:val="TableParagraph"/>
              <w:ind w:right="2241"/>
              <w:rPr>
                <w:sz w:val="24"/>
                <w:szCs w:val="24"/>
              </w:rPr>
            </w:pPr>
            <w:r w:rsidRPr="00FF30B0">
              <w:rPr>
                <w:iCs/>
                <w:sz w:val="24"/>
                <w:szCs w:val="24"/>
              </w:rPr>
              <w:t xml:space="preserve">2.Системы разработки без разделения на слои. Сущность системы разработки длинными столбами. Способы подготовки длинных столбов. </w:t>
            </w:r>
          </w:p>
        </w:tc>
        <w:tc>
          <w:tcPr>
            <w:tcW w:w="704" w:type="pct"/>
            <w:tcBorders>
              <w:top w:val="single" w:sz="4" w:space="0" w:color="auto"/>
              <w:left w:val="single" w:sz="4" w:space="0" w:color="auto"/>
              <w:bottom w:val="single" w:sz="4" w:space="0" w:color="auto"/>
            </w:tcBorders>
          </w:tcPr>
          <w:p w14:paraId="3F25450E" w14:textId="77777777" w:rsidR="00B21156" w:rsidRPr="00EB3F7C" w:rsidRDefault="00B21156" w:rsidP="00DF44DC">
            <w:pPr>
              <w:jc w:val="center"/>
              <w:rPr>
                <w:sz w:val="24"/>
                <w:szCs w:val="24"/>
              </w:rPr>
            </w:pPr>
          </w:p>
        </w:tc>
        <w:tc>
          <w:tcPr>
            <w:tcW w:w="370" w:type="pct"/>
          </w:tcPr>
          <w:p w14:paraId="06B24D5D" w14:textId="77777777" w:rsidR="00B21156" w:rsidRPr="00EB3F7C" w:rsidRDefault="00B21156" w:rsidP="00DF44DC">
            <w:pPr>
              <w:rPr>
                <w:sz w:val="24"/>
                <w:szCs w:val="24"/>
              </w:rPr>
            </w:pPr>
          </w:p>
        </w:tc>
        <w:tc>
          <w:tcPr>
            <w:tcW w:w="484" w:type="pct"/>
          </w:tcPr>
          <w:p w14:paraId="13D70CB2" w14:textId="6ECB4210" w:rsidR="00B21156" w:rsidRPr="00EB3F7C" w:rsidRDefault="00B21156" w:rsidP="00DF44DC">
            <w:pPr>
              <w:rPr>
                <w:sz w:val="24"/>
                <w:szCs w:val="24"/>
              </w:rPr>
            </w:pPr>
          </w:p>
        </w:tc>
        <w:tc>
          <w:tcPr>
            <w:tcW w:w="264" w:type="pct"/>
          </w:tcPr>
          <w:p w14:paraId="3C0EBDA4" w14:textId="77777777" w:rsidR="00B21156" w:rsidRPr="00EB3F7C" w:rsidRDefault="00B21156" w:rsidP="00DF44DC">
            <w:pPr>
              <w:rPr>
                <w:sz w:val="24"/>
                <w:szCs w:val="24"/>
              </w:rPr>
            </w:pPr>
          </w:p>
        </w:tc>
      </w:tr>
      <w:tr w:rsidR="00B21156" w:rsidRPr="00EB3F7C" w14:paraId="066E3AE6" w14:textId="77777777" w:rsidTr="006E1BEF">
        <w:trPr>
          <w:trHeight w:val="275"/>
        </w:trPr>
        <w:tc>
          <w:tcPr>
            <w:tcW w:w="909" w:type="pct"/>
            <w:vMerge/>
          </w:tcPr>
          <w:p w14:paraId="0EA91EF5"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09154C5D" w14:textId="77777777" w:rsidR="00B21156" w:rsidRPr="00EB3F7C" w:rsidRDefault="00B21156" w:rsidP="00DF44DC">
            <w:pPr>
              <w:pStyle w:val="TableParagraph"/>
              <w:ind w:right="2241"/>
              <w:rPr>
                <w:sz w:val="24"/>
                <w:szCs w:val="24"/>
              </w:rPr>
            </w:pPr>
            <w:r w:rsidRPr="00FF30B0">
              <w:rPr>
                <w:iCs/>
                <w:sz w:val="24"/>
                <w:szCs w:val="24"/>
              </w:rPr>
              <w:t xml:space="preserve">3.Охрана выемочных выработок. </w:t>
            </w:r>
            <w:r w:rsidRPr="00FF30B0">
              <w:rPr>
                <w:sz w:val="24"/>
                <w:szCs w:val="24"/>
              </w:rPr>
              <w:t>Сплошные системы разработки.</w:t>
            </w:r>
            <w:r w:rsidRPr="00FF30B0">
              <w:rPr>
                <w:iCs/>
                <w:sz w:val="24"/>
                <w:szCs w:val="24"/>
              </w:rPr>
              <w:t xml:space="preserve"> Сущность и область их применения</w:t>
            </w:r>
          </w:p>
        </w:tc>
        <w:tc>
          <w:tcPr>
            <w:tcW w:w="704" w:type="pct"/>
            <w:tcBorders>
              <w:top w:val="single" w:sz="4" w:space="0" w:color="auto"/>
              <w:left w:val="single" w:sz="4" w:space="0" w:color="auto"/>
              <w:bottom w:val="single" w:sz="4" w:space="0" w:color="auto"/>
            </w:tcBorders>
          </w:tcPr>
          <w:p w14:paraId="111F3779" w14:textId="77777777" w:rsidR="00B21156" w:rsidRPr="00EB3F7C" w:rsidRDefault="00B21156" w:rsidP="00DF44DC">
            <w:pPr>
              <w:jc w:val="center"/>
              <w:rPr>
                <w:sz w:val="24"/>
                <w:szCs w:val="24"/>
              </w:rPr>
            </w:pPr>
          </w:p>
        </w:tc>
        <w:tc>
          <w:tcPr>
            <w:tcW w:w="370" w:type="pct"/>
          </w:tcPr>
          <w:p w14:paraId="3D49A4FB" w14:textId="77777777" w:rsidR="00B21156" w:rsidRPr="00EB3F7C" w:rsidRDefault="00B21156" w:rsidP="00DF44DC">
            <w:pPr>
              <w:rPr>
                <w:sz w:val="24"/>
                <w:szCs w:val="24"/>
              </w:rPr>
            </w:pPr>
          </w:p>
        </w:tc>
        <w:tc>
          <w:tcPr>
            <w:tcW w:w="484" w:type="pct"/>
          </w:tcPr>
          <w:p w14:paraId="759FCC75" w14:textId="014E8B7B" w:rsidR="00B21156" w:rsidRPr="00EB3F7C" w:rsidRDefault="00B21156" w:rsidP="00DF44DC">
            <w:pPr>
              <w:rPr>
                <w:sz w:val="24"/>
                <w:szCs w:val="24"/>
              </w:rPr>
            </w:pPr>
          </w:p>
        </w:tc>
        <w:tc>
          <w:tcPr>
            <w:tcW w:w="264" w:type="pct"/>
          </w:tcPr>
          <w:p w14:paraId="0E73AADB" w14:textId="77777777" w:rsidR="00B21156" w:rsidRPr="00EB3F7C" w:rsidRDefault="00B21156" w:rsidP="00DF44DC">
            <w:pPr>
              <w:rPr>
                <w:sz w:val="24"/>
                <w:szCs w:val="24"/>
              </w:rPr>
            </w:pPr>
          </w:p>
        </w:tc>
      </w:tr>
      <w:tr w:rsidR="00B21156" w:rsidRPr="00EB3F7C" w14:paraId="16DD8EFA" w14:textId="77777777" w:rsidTr="006E1BEF">
        <w:trPr>
          <w:trHeight w:val="275"/>
        </w:trPr>
        <w:tc>
          <w:tcPr>
            <w:tcW w:w="909" w:type="pct"/>
            <w:vMerge/>
          </w:tcPr>
          <w:p w14:paraId="4DD64AE4"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3103F5A7" w14:textId="77777777" w:rsidR="00B21156" w:rsidRPr="00EB3F7C" w:rsidRDefault="00B21156" w:rsidP="00DF44DC">
            <w:pPr>
              <w:pStyle w:val="TableParagraph"/>
              <w:ind w:right="2241"/>
              <w:rPr>
                <w:sz w:val="24"/>
                <w:szCs w:val="24"/>
              </w:rPr>
            </w:pPr>
            <w:r w:rsidRPr="00FF30B0">
              <w:rPr>
                <w:sz w:val="24"/>
                <w:szCs w:val="24"/>
              </w:rPr>
              <w:t xml:space="preserve">4.Сущность сплошных систем разработки. Лава-этаж, деление на </w:t>
            </w:r>
            <w:r w:rsidRPr="00FF30B0">
              <w:rPr>
                <w:sz w:val="24"/>
                <w:szCs w:val="24"/>
              </w:rPr>
              <w:lastRenderedPageBreak/>
              <w:t>этажи, подэтажи, ярусы, комбинированные и короткие забои.</w:t>
            </w:r>
          </w:p>
        </w:tc>
        <w:tc>
          <w:tcPr>
            <w:tcW w:w="704" w:type="pct"/>
            <w:tcBorders>
              <w:top w:val="single" w:sz="4" w:space="0" w:color="auto"/>
              <w:left w:val="single" w:sz="4" w:space="0" w:color="auto"/>
              <w:bottom w:val="single" w:sz="4" w:space="0" w:color="auto"/>
            </w:tcBorders>
          </w:tcPr>
          <w:p w14:paraId="7FF3E5ED" w14:textId="77777777" w:rsidR="00B21156" w:rsidRPr="00EB3F7C" w:rsidRDefault="00B21156" w:rsidP="00DF44DC">
            <w:pPr>
              <w:jc w:val="center"/>
              <w:rPr>
                <w:sz w:val="24"/>
                <w:szCs w:val="24"/>
              </w:rPr>
            </w:pPr>
          </w:p>
        </w:tc>
        <w:tc>
          <w:tcPr>
            <w:tcW w:w="370" w:type="pct"/>
          </w:tcPr>
          <w:p w14:paraId="533D7EF4" w14:textId="77777777" w:rsidR="00B21156" w:rsidRPr="00EB3F7C" w:rsidRDefault="00B21156" w:rsidP="00DF44DC">
            <w:pPr>
              <w:rPr>
                <w:sz w:val="24"/>
                <w:szCs w:val="24"/>
              </w:rPr>
            </w:pPr>
          </w:p>
        </w:tc>
        <w:tc>
          <w:tcPr>
            <w:tcW w:w="484" w:type="pct"/>
          </w:tcPr>
          <w:p w14:paraId="4AC8A245" w14:textId="4D4B0CF9" w:rsidR="00B21156" w:rsidRPr="00EB3F7C" w:rsidRDefault="00B21156" w:rsidP="00DF44DC">
            <w:pPr>
              <w:rPr>
                <w:sz w:val="24"/>
                <w:szCs w:val="24"/>
              </w:rPr>
            </w:pPr>
          </w:p>
        </w:tc>
        <w:tc>
          <w:tcPr>
            <w:tcW w:w="264" w:type="pct"/>
          </w:tcPr>
          <w:p w14:paraId="0E05FD92" w14:textId="77777777" w:rsidR="00B21156" w:rsidRPr="00EB3F7C" w:rsidRDefault="00B21156" w:rsidP="00DF44DC">
            <w:pPr>
              <w:rPr>
                <w:sz w:val="24"/>
                <w:szCs w:val="24"/>
              </w:rPr>
            </w:pPr>
          </w:p>
        </w:tc>
      </w:tr>
      <w:tr w:rsidR="00B21156" w:rsidRPr="00EB3F7C" w14:paraId="48E66E20" w14:textId="77777777" w:rsidTr="006E1BEF">
        <w:trPr>
          <w:trHeight w:val="275"/>
        </w:trPr>
        <w:tc>
          <w:tcPr>
            <w:tcW w:w="909" w:type="pct"/>
            <w:vMerge/>
          </w:tcPr>
          <w:p w14:paraId="4CC2C47E"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66F8EE09" w14:textId="77777777" w:rsidR="00B21156" w:rsidRPr="00EB3F7C" w:rsidRDefault="00B21156" w:rsidP="00DF44DC">
            <w:pPr>
              <w:pStyle w:val="TableParagraph"/>
              <w:ind w:right="2241"/>
              <w:rPr>
                <w:sz w:val="24"/>
                <w:szCs w:val="24"/>
              </w:rPr>
            </w:pPr>
            <w:r w:rsidRPr="00FF30B0">
              <w:rPr>
                <w:sz w:val="24"/>
                <w:szCs w:val="24"/>
              </w:rPr>
              <w:t>5.Система разработки мощных пластов с делением на слои</w:t>
            </w:r>
          </w:p>
        </w:tc>
        <w:tc>
          <w:tcPr>
            <w:tcW w:w="704" w:type="pct"/>
            <w:tcBorders>
              <w:top w:val="single" w:sz="4" w:space="0" w:color="auto"/>
              <w:left w:val="single" w:sz="4" w:space="0" w:color="auto"/>
              <w:bottom w:val="single" w:sz="4" w:space="0" w:color="auto"/>
            </w:tcBorders>
          </w:tcPr>
          <w:p w14:paraId="76D0CE6B" w14:textId="77777777" w:rsidR="00B21156" w:rsidRPr="00EB3F7C" w:rsidRDefault="00B21156" w:rsidP="00DF44DC">
            <w:pPr>
              <w:jc w:val="center"/>
              <w:rPr>
                <w:sz w:val="24"/>
                <w:szCs w:val="24"/>
              </w:rPr>
            </w:pPr>
          </w:p>
        </w:tc>
        <w:tc>
          <w:tcPr>
            <w:tcW w:w="370" w:type="pct"/>
          </w:tcPr>
          <w:p w14:paraId="15089143" w14:textId="77777777" w:rsidR="00B21156" w:rsidRPr="00EB3F7C" w:rsidRDefault="00B21156" w:rsidP="00DF44DC">
            <w:pPr>
              <w:rPr>
                <w:sz w:val="24"/>
                <w:szCs w:val="24"/>
              </w:rPr>
            </w:pPr>
          </w:p>
        </w:tc>
        <w:tc>
          <w:tcPr>
            <w:tcW w:w="484" w:type="pct"/>
          </w:tcPr>
          <w:p w14:paraId="438BE871" w14:textId="793C2FF4" w:rsidR="00B21156" w:rsidRPr="00EB3F7C" w:rsidRDefault="00B21156" w:rsidP="00DF44DC">
            <w:pPr>
              <w:rPr>
                <w:sz w:val="24"/>
                <w:szCs w:val="24"/>
              </w:rPr>
            </w:pPr>
          </w:p>
        </w:tc>
        <w:tc>
          <w:tcPr>
            <w:tcW w:w="264" w:type="pct"/>
          </w:tcPr>
          <w:p w14:paraId="6960FD68" w14:textId="77777777" w:rsidR="00B21156" w:rsidRPr="00EB3F7C" w:rsidRDefault="00B21156" w:rsidP="00DF44DC">
            <w:pPr>
              <w:rPr>
                <w:sz w:val="24"/>
                <w:szCs w:val="24"/>
              </w:rPr>
            </w:pPr>
          </w:p>
        </w:tc>
      </w:tr>
      <w:tr w:rsidR="00B21156" w:rsidRPr="00EB3F7C" w14:paraId="1B77B5FF" w14:textId="77777777" w:rsidTr="006E1BEF">
        <w:trPr>
          <w:trHeight w:val="275"/>
        </w:trPr>
        <w:tc>
          <w:tcPr>
            <w:tcW w:w="909" w:type="pct"/>
            <w:vMerge/>
          </w:tcPr>
          <w:p w14:paraId="4B1B9851"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7CAF3B55" w14:textId="77777777" w:rsidR="00B21156" w:rsidRPr="00EB3F7C" w:rsidRDefault="00B21156" w:rsidP="00DF44DC">
            <w:pPr>
              <w:pStyle w:val="TableParagraph"/>
              <w:ind w:right="2241"/>
              <w:rPr>
                <w:sz w:val="24"/>
                <w:szCs w:val="24"/>
              </w:rPr>
            </w:pPr>
            <w:r w:rsidRPr="00FF30B0">
              <w:rPr>
                <w:iCs/>
                <w:sz w:val="24"/>
                <w:szCs w:val="24"/>
              </w:rPr>
              <w:t>6.Разновидности столбовых систем разработки</w:t>
            </w:r>
          </w:p>
        </w:tc>
        <w:tc>
          <w:tcPr>
            <w:tcW w:w="704" w:type="pct"/>
            <w:tcBorders>
              <w:top w:val="single" w:sz="4" w:space="0" w:color="auto"/>
              <w:left w:val="single" w:sz="4" w:space="0" w:color="auto"/>
              <w:bottom w:val="single" w:sz="4" w:space="0" w:color="auto"/>
            </w:tcBorders>
          </w:tcPr>
          <w:p w14:paraId="698418E6" w14:textId="77777777" w:rsidR="00B21156" w:rsidRPr="00EB3F7C" w:rsidRDefault="00B21156" w:rsidP="00DF44DC">
            <w:pPr>
              <w:jc w:val="center"/>
              <w:rPr>
                <w:sz w:val="24"/>
                <w:szCs w:val="24"/>
              </w:rPr>
            </w:pPr>
          </w:p>
        </w:tc>
        <w:tc>
          <w:tcPr>
            <w:tcW w:w="370" w:type="pct"/>
          </w:tcPr>
          <w:p w14:paraId="5C87F474" w14:textId="77777777" w:rsidR="00B21156" w:rsidRPr="00EB3F7C" w:rsidRDefault="00B21156" w:rsidP="00DF44DC">
            <w:pPr>
              <w:rPr>
                <w:sz w:val="24"/>
                <w:szCs w:val="24"/>
              </w:rPr>
            </w:pPr>
          </w:p>
        </w:tc>
        <w:tc>
          <w:tcPr>
            <w:tcW w:w="484" w:type="pct"/>
          </w:tcPr>
          <w:p w14:paraId="0BBC147D" w14:textId="04B9874B" w:rsidR="00B21156" w:rsidRPr="00EB3F7C" w:rsidRDefault="00B21156" w:rsidP="00DF44DC">
            <w:pPr>
              <w:rPr>
                <w:sz w:val="24"/>
                <w:szCs w:val="24"/>
              </w:rPr>
            </w:pPr>
          </w:p>
        </w:tc>
        <w:tc>
          <w:tcPr>
            <w:tcW w:w="264" w:type="pct"/>
          </w:tcPr>
          <w:p w14:paraId="496AA639" w14:textId="77777777" w:rsidR="00B21156" w:rsidRPr="00EB3F7C" w:rsidRDefault="00B21156" w:rsidP="00DF44DC">
            <w:pPr>
              <w:rPr>
                <w:sz w:val="24"/>
                <w:szCs w:val="24"/>
              </w:rPr>
            </w:pPr>
          </w:p>
        </w:tc>
      </w:tr>
      <w:tr w:rsidR="00B21156" w:rsidRPr="00EB3F7C" w14:paraId="0C0BBF07" w14:textId="77777777" w:rsidTr="006E1BEF">
        <w:trPr>
          <w:trHeight w:val="275"/>
        </w:trPr>
        <w:tc>
          <w:tcPr>
            <w:tcW w:w="909" w:type="pct"/>
            <w:vMerge/>
          </w:tcPr>
          <w:p w14:paraId="5A8DB095"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08BC1FC5" w14:textId="77777777" w:rsidR="00B21156" w:rsidRPr="00EB3F7C" w:rsidRDefault="00B21156" w:rsidP="00DF44DC">
            <w:pPr>
              <w:pStyle w:val="TableParagraph"/>
              <w:ind w:right="2241"/>
              <w:rPr>
                <w:sz w:val="24"/>
                <w:szCs w:val="24"/>
              </w:rPr>
            </w:pPr>
            <w:r w:rsidRPr="00FF30B0">
              <w:rPr>
                <w:iCs/>
                <w:sz w:val="24"/>
                <w:szCs w:val="24"/>
              </w:rPr>
              <w:t>7.Сравнительная оценка сплошных и столбовых систем разработки.</w:t>
            </w:r>
          </w:p>
        </w:tc>
        <w:tc>
          <w:tcPr>
            <w:tcW w:w="704" w:type="pct"/>
            <w:tcBorders>
              <w:top w:val="single" w:sz="4" w:space="0" w:color="auto"/>
              <w:left w:val="single" w:sz="4" w:space="0" w:color="auto"/>
              <w:bottom w:val="single" w:sz="4" w:space="0" w:color="auto"/>
            </w:tcBorders>
          </w:tcPr>
          <w:p w14:paraId="341B81AA" w14:textId="77777777" w:rsidR="00B21156" w:rsidRPr="00EB3F7C" w:rsidRDefault="00B21156" w:rsidP="00DF44DC">
            <w:pPr>
              <w:jc w:val="center"/>
              <w:rPr>
                <w:sz w:val="24"/>
                <w:szCs w:val="24"/>
              </w:rPr>
            </w:pPr>
          </w:p>
        </w:tc>
        <w:tc>
          <w:tcPr>
            <w:tcW w:w="370" w:type="pct"/>
          </w:tcPr>
          <w:p w14:paraId="04C9A6BD" w14:textId="77777777" w:rsidR="00B21156" w:rsidRPr="00EB3F7C" w:rsidRDefault="00B21156" w:rsidP="00DF44DC">
            <w:pPr>
              <w:rPr>
                <w:sz w:val="24"/>
                <w:szCs w:val="24"/>
              </w:rPr>
            </w:pPr>
          </w:p>
        </w:tc>
        <w:tc>
          <w:tcPr>
            <w:tcW w:w="484" w:type="pct"/>
          </w:tcPr>
          <w:p w14:paraId="1E4A19F9" w14:textId="66B9E66C" w:rsidR="00B21156" w:rsidRPr="00EB3F7C" w:rsidRDefault="00B21156" w:rsidP="00DF44DC">
            <w:pPr>
              <w:rPr>
                <w:sz w:val="24"/>
                <w:szCs w:val="24"/>
              </w:rPr>
            </w:pPr>
          </w:p>
        </w:tc>
        <w:tc>
          <w:tcPr>
            <w:tcW w:w="264" w:type="pct"/>
          </w:tcPr>
          <w:p w14:paraId="1BD31650" w14:textId="77777777" w:rsidR="00B21156" w:rsidRPr="00EB3F7C" w:rsidRDefault="00B21156" w:rsidP="00DF44DC">
            <w:pPr>
              <w:rPr>
                <w:sz w:val="24"/>
                <w:szCs w:val="24"/>
              </w:rPr>
            </w:pPr>
          </w:p>
        </w:tc>
      </w:tr>
      <w:tr w:rsidR="00B21156" w:rsidRPr="00EB3F7C" w14:paraId="424E55B4" w14:textId="77777777" w:rsidTr="006E1BEF">
        <w:trPr>
          <w:trHeight w:val="275"/>
        </w:trPr>
        <w:tc>
          <w:tcPr>
            <w:tcW w:w="909" w:type="pct"/>
            <w:vMerge/>
          </w:tcPr>
          <w:p w14:paraId="39AC195B"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1A55792D" w14:textId="77777777" w:rsidR="00B21156" w:rsidRPr="00EB3F7C" w:rsidRDefault="00B21156" w:rsidP="00DF44DC">
            <w:pPr>
              <w:pStyle w:val="TableParagraph"/>
              <w:ind w:right="2241"/>
              <w:rPr>
                <w:sz w:val="24"/>
                <w:szCs w:val="24"/>
              </w:rPr>
            </w:pPr>
            <w:r w:rsidRPr="00FF30B0">
              <w:rPr>
                <w:sz w:val="24"/>
                <w:szCs w:val="24"/>
              </w:rPr>
              <w:t>8.Комбинированные системы разработки</w:t>
            </w:r>
          </w:p>
        </w:tc>
        <w:tc>
          <w:tcPr>
            <w:tcW w:w="704" w:type="pct"/>
            <w:tcBorders>
              <w:top w:val="single" w:sz="4" w:space="0" w:color="auto"/>
              <w:left w:val="single" w:sz="4" w:space="0" w:color="auto"/>
              <w:bottom w:val="single" w:sz="4" w:space="0" w:color="auto"/>
            </w:tcBorders>
          </w:tcPr>
          <w:p w14:paraId="5C1660E7" w14:textId="77777777" w:rsidR="00B21156" w:rsidRPr="00EB3F7C" w:rsidRDefault="00B21156" w:rsidP="00DF44DC">
            <w:pPr>
              <w:jc w:val="center"/>
              <w:rPr>
                <w:sz w:val="24"/>
                <w:szCs w:val="24"/>
              </w:rPr>
            </w:pPr>
          </w:p>
        </w:tc>
        <w:tc>
          <w:tcPr>
            <w:tcW w:w="370" w:type="pct"/>
          </w:tcPr>
          <w:p w14:paraId="0A4EA4F2" w14:textId="77777777" w:rsidR="00B21156" w:rsidRPr="00EB3F7C" w:rsidRDefault="00B21156" w:rsidP="00DF44DC">
            <w:pPr>
              <w:rPr>
                <w:sz w:val="24"/>
                <w:szCs w:val="24"/>
              </w:rPr>
            </w:pPr>
          </w:p>
        </w:tc>
        <w:tc>
          <w:tcPr>
            <w:tcW w:w="484" w:type="pct"/>
          </w:tcPr>
          <w:p w14:paraId="6190688A" w14:textId="470E4A8C" w:rsidR="00B21156" w:rsidRPr="00EB3F7C" w:rsidRDefault="00B21156" w:rsidP="00DF44DC">
            <w:pPr>
              <w:rPr>
                <w:sz w:val="24"/>
                <w:szCs w:val="24"/>
              </w:rPr>
            </w:pPr>
          </w:p>
        </w:tc>
        <w:tc>
          <w:tcPr>
            <w:tcW w:w="264" w:type="pct"/>
          </w:tcPr>
          <w:p w14:paraId="7C07622D" w14:textId="77777777" w:rsidR="00B21156" w:rsidRPr="00EB3F7C" w:rsidRDefault="00B21156" w:rsidP="00DF44DC">
            <w:pPr>
              <w:rPr>
                <w:sz w:val="24"/>
                <w:szCs w:val="24"/>
              </w:rPr>
            </w:pPr>
          </w:p>
        </w:tc>
      </w:tr>
      <w:tr w:rsidR="00B21156" w:rsidRPr="00EB3F7C" w14:paraId="2DFEFB0E" w14:textId="77777777" w:rsidTr="006E1BEF">
        <w:trPr>
          <w:trHeight w:val="275"/>
        </w:trPr>
        <w:tc>
          <w:tcPr>
            <w:tcW w:w="909" w:type="pct"/>
            <w:vMerge/>
          </w:tcPr>
          <w:p w14:paraId="523AAFE2"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307A549C" w14:textId="77777777" w:rsidR="00B21156" w:rsidRPr="00EB3F7C" w:rsidRDefault="00B21156" w:rsidP="00DF44DC">
            <w:pPr>
              <w:pStyle w:val="TableParagraph"/>
              <w:ind w:right="2241"/>
              <w:rPr>
                <w:sz w:val="24"/>
                <w:szCs w:val="24"/>
              </w:rPr>
            </w:pPr>
            <w:r w:rsidRPr="00FF30B0">
              <w:rPr>
                <w:sz w:val="24"/>
                <w:szCs w:val="24"/>
              </w:rPr>
              <w:t>9.Щитовая система разработки</w:t>
            </w:r>
          </w:p>
        </w:tc>
        <w:tc>
          <w:tcPr>
            <w:tcW w:w="704" w:type="pct"/>
            <w:tcBorders>
              <w:top w:val="single" w:sz="4" w:space="0" w:color="auto"/>
              <w:left w:val="single" w:sz="4" w:space="0" w:color="auto"/>
              <w:bottom w:val="single" w:sz="4" w:space="0" w:color="auto"/>
            </w:tcBorders>
          </w:tcPr>
          <w:p w14:paraId="600CA08A" w14:textId="77777777" w:rsidR="00B21156" w:rsidRPr="00EB3F7C" w:rsidRDefault="00B21156" w:rsidP="00DF44DC">
            <w:pPr>
              <w:jc w:val="center"/>
              <w:rPr>
                <w:sz w:val="24"/>
                <w:szCs w:val="24"/>
              </w:rPr>
            </w:pPr>
          </w:p>
        </w:tc>
        <w:tc>
          <w:tcPr>
            <w:tcW w:w="370" w:type="pct"/>
          </w:tcPr>
          <w:p w14:paraId="41E11E54" w14:textId="77777777" w:rsidR="00B21156" w:rsidRPr="00EB3F7C" w:rsidRDefault="00B21156" w:rsidP="00DF44DC">
            <w:pPr>
              <w:rPr>
                <w:sz w:val="24"/>
                <w:szCs w:val="24"/>
              </w:rPr>
            </w:pPr>
          </w:p>
        </w:tc>
        <w:tc>
          <w:tcPr>
            <w:tcW w:w="484" w:type="pct"/>
          </w:tcPr>
          <w:p w14:paraId="5F77ACFE" w14:textId="061A815A" w:rsidR="00B21156" w:rsidRPr="00EB3F7C" w:rsidRDefault="00B21156" w:rsidP="00DF44DC">
            <w:pPr>
              <w:rPr>
                <w:sz w:val="24"/>
                <w:szCs w:val="24"/>
              </w:rPr>
            </w:pPr>
          </w:p>
        </w:tc>
        <w:tc>
          <w:tcPr>
            <w:tcW w:w="264" w:type="pct"/>
          </w:tcPr>
          <w:p w14:paraId="0D346478" w14:textId="77777777" w:rsidR="00B21156" w:rsidRPr="00EB3F7C" w:rsidRDefault="00B21156" w:rsidP="00DF44DC">
            <w:pPr>
              <w:rPr>
                <w:sz w:val="24"/>
                <w:szCs w:val="24"/>
              </w:rPr>
            </w:pPr>
          </w:p>
        </w:tc>
      </w:tr>
      <w:tr w:rsidR="00B21156" w:rsidRPr="00EB3F7C" w14:paraId="5AE6A47A" w14:textId="77777777" w:rsidTr="006E1BEF">
        <w:trPr>
          <w:trHeight w:val="275"/>
        </w:trPr>
        <w:tc>
          <w:tcPr>
            <w:tcW w:w="909" w:type="pct"/>
            <w:vMerge/>
          </w:tcPr>
          <w:p w14:paraId="29F2090D"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4551FDB5" w14:textId="77777777" w:rsidR="00B21156" w:rsidRPr="00EB3F7C" w:rsidRDefault="00B21156" w:rsidP="00DF44DC">
            <w:pPr>
              <w:pStyle w:val="TableParagraph"/>
              <w:ind w:right="2241"/>
              <w:rPr>
                <w:sz w:val="24"/>
                <w:szCs w:val="24"/>
              </w:rPr>
            </w:pPr>
            <w:r w:rsidRPr="00FF30B0">
              <w:rPr>
                <w:rFonts w:eastAsia="Calibri"/>
                <w:b/>
                <w:bCs/>
                <w:sz w:val="24"/>
                <w:szCs w:val="24"/>
              </w:rPr>
              <w:t>В том числе практических занятий</w:t>
            </w:r>
          </w:p>
        </w:tc>
        <w:tc>
          <w:tcPr>
            <w:tcW w:w="704" w:type="pct"/>
            <w:tcBorders>
              <w:top w:val="single" w:sz="4" w:space="0" w:color="auto"/>
              <w:left w:val="single" w:sz="4" w:space="0" w:color="auto"/>
              <w:bottom w:val="single" w:sz="4" w:space="0" w:color="auto"/>
            </w:tcBorders>
          </w:tcPr>
          <w:p w14:paraId="757ED541" w14:textId="77777777" w:rsidR="00B21156" w:rsidRPr="00EB3F7C" w:rsidRDefault="00B21156" w:rsidP="00DF44DC">
            <w:pPr>
              <w:jc w:val="center"/>
              <w:rPr>
                <w:sz w:val="24"/>
                <w:szCs w:val="24"/>
              </w:rPr>
            </w:pPr>
          </w:p>
        </w:tc>
        <w:tc>
          <w:tcPr>
            <w:tcW w:w="370" w:type="pct"/>
          </w:tcPr>
          <w:p w14:paraId="0B121963" w14:textId="77777777" w:rsidR="00B21156" w:rsidRPr="00EB3F7C" w:rsidRDefault="00B21156" w:rsidP="00DF44DC">
            <w:pPr>
              <w:rPr>
                <w:sz w:val="24"/>
                <w:szCs w:val="24"/>
              </w:rPr>
            </w:pPr>
          </w:p>
        </w:tc>
        <w:tc>
          <w:tcPr>
            <w:tcW w:w="484" w:type="pct"/>
          </w:tcPr>
          <w:p w14:paraId="1DC809EA" w14:textId="7455650A" w:rsidR="00B21156" w:rsidRPr="00EB3F7C" w:rsidRDefault="00B21156" w:rsidP="00DF44DC">
            <w:pPr>
              <w:rPr>
                <w:sz w:val="24"/>
                <w:szCs w:val="24"/>
              </w:rPr>
            </w:pPr>
          </w:p>
        </w:tc>
        <w:tc>
          <w:tcPr>
            <w:tcW w:w="264" w:type="pct"/>
          </w:tcPr>
          <w:p w14:paraId="1E310DAF" w14:textId="77777777" w:rsidR="00B21156" w:rsidRPr="00EB3F7C" w:rsidRDefault="00B21156" w:rsidP="00DF44DC">
            <w:pPr>
              <w:rPr>
                <w:sz w:val="24"/>
                <w:szCs w:val="24"/>
              </w:rPr>
            </w:pPr>
          </w:p>
        </w:tc>
      </w:tr>
      <w:tr w:rsidR="00B21156" w:rsidRPr="00EB3F7C" w14:paraId="7B512345" w14:textId="77777777" w:rsidTr="006E1BEF">
        <w:trPr>
          <w:trHeight w:val="275"/>
        </w:trPr>
        <w:tc>
          <w:tcPr>
            <w:tcW w:w="909" w:type="pct"/>
            <w:vMerge/>
          </w:tcPr>
          <w:p w14:paraId="5D40B51C" w14:textId="77777777" w:rsidR="00B21156" w:rsidRPr="00EB3F7C" w:rsidRDefault="00B21156" w:rsidP="00DF44DC">
            <w:pPr>
              <w:rPr>
                <w:sz w:val="24"/>
                <w:szCs w:val="24"/>
              </w:rPr>
            </w:pPr>
          </w:p>
        </w:tc>
        <w:tc>
          <w:tcPr>
            <w:tcW w:w="2271" w:type="pct"/>
            <w:gridSpan w:val="2"/>
            <w:tcBorders>
              <w:bottom w:val="single" w:sz="4" w:space="0" w:color="auto"/>
            </w:tcBorders>
          </w:tcPr>
          <w:p w14:paraId="1670D661" w14:textId="77777777" w:rsidR="00B21156" w:rsidRPr="00EB3F7C" w:rsidRDefault="00B21156" w:rsidP="00DF44DC">
            <w:pPr>
              <w:pStyle w:val="TableParagraph"/>
              <w:ind w:right="2241"/>
              <w:rPr>
                <w:sz w:val="24"/>
                <w:szCs w:val="24"/>
              </w:rPr>
            </w:pPr>
            <w:r w:rsidRPr="00FF30B0">
              <w:rPr>
                <w:rFonts w:eastAsia="Calibri"/>
                <w:b/>
                <w:bCs/>
                <w:sz w:val="24"/>
                <w:szCs w:val="24"/>
              </w:rPr>
              <w:t>Практическое занятие 32:</w:t>
            </w:r>
            <w:r w:rsidRPr="00FF30B0">
              <w:rPr>
                <w:rFonts w:eastAsia="Calibri"/>
                <w:bCs/>
                <w:sz w:val="24"/>
                <w:szCs w:val="24"/>
              </w:rPr>
              <w:t xml:space="preserve"> «</w:t>
            </w:r>
            <w:r w:rsidRPr="00FF30B0">
              <w:rPr>
                <w:bCs/>
                <w:spacing w:val="-4"/>
                <w:sz w:val="24"/>
                <w:szCs w:val="24"/>
              </w:rPr>
              <w:t>Определение длины лавы при выемке пологих и наклонных пластов тонких и средней мощности</w:t>
            </w:r>
            <w:r w:rsidRPr="00FF30B0">
              <w:rPr>
                <w:rFonts w:eastAsia="Calibri"/>
                <w:bCs/>
                <w:sz w:val="24"/>
                <w:szCs w:val="24"/>
              </w:rPr>
              <w:t>»</w:t>
            </w:r>
          </w:p>
        </w:tc>
        <w:tc>
          <w:tcPr>
            <w:tcW w:w="704" w:type="pct"/>
            <w:tcBorders>
              <w:top w:val="single" w:sz="4" w:space="0" w:color="auto"/>
              <w:left w:val="single" w:sz="4" w:space="0" w:color="auto"/>
              <w:bottom w:val="single" w:sz="4" w:space="0" w:color="auto"/>
            </w:tcBorders>
          </w:tcPr>
          <w:p w14:paraId="01DD0D9A" w14:textId="77777777" w:rsidR="00B21156" w:rsidRPr="00EB3F7C" w:rsidRDefault="00B21156" w:rsidP="00DF44DC">
            <w:pPr>
              <w:jc w:val="center"/>
              <w:rPr>
                <w:sz w:val="24"/>
                <w:szCs w:val="24"/>
              </w:rPr>
            </w:pPr>
          </w:p>
        </w:tc>
        <w:tc>
          <w:tcPr>
            <w:tcW w:w="370" w:type="pct"/>
          </w:tcPr>
          <w:p w14:paraId="3EC32ADD" w14:textId="77777777" w:rsidR="00B21156" w:rsidRPr="00EB3F7C" w:rsidRDefault="00B21156" w:rsidP="00DF44DC">
            <w:pPr>
              <w:rPr>
                <w:sz w:val="24"/>
                <w:szCs w:val="24"/>
              </w:rPr>
            </w:pPr>
          </w:p>
        </w:tc>
        <w:tc>
          <w:tcPr>
            <w:tcW w:w="484" w:type="pct"/>
          </w:tcPr>
          <w:p w14:paraId="185F6F91" w14:textId="50649C0B" w:rsidR="00B21156" w:rsidRPr="00EB3F7C" w:rsidRDefault="00B21156" w:rsidP="00DF44DC">
            <w:pPr>
              <w:rPr>
                <w:sz w:val="24"/>
                <w:szCs w:val="24"/>
              </w:rPr>
            </w:pPr>
          </w:p>
        </w:tc>
        <w:tc>
          <w:tcPr>
            <w:tcW w:w="264" w:type="pct"/>
          </w:tcPr>
          <w:p w14:paraId="2047BE02" w14:textId="77777777" w:rsidR="00B21156" w:rsidRPr="00EB3F7C" w:rsidRDefault="00B21156" w:rsidP="00DF44DC">
            <w:pPr>
              <w:rPr>
                <w:sz w:val="24"/>
                <w:szCs w:val="24"/>
              </w:rPr>
            </w:pPr>
          </w:p>
        </w:tc>
      </w:tr>
      <w:tr w:rsidR="00B21156" w:rsidRPr="00EB3F7C" w14:paraId="41AF2F05" w14:textId="77777777" w:rsidTr="006E1BEF">
        <w:trPr>
          <w:trHeight w:val="275"/>
        </w:trPr>
        <w:tc>
          <w:tcPr>
            <w:tcW w:w="909" w:type="pct"/>
            <w:vMerge w:val="restart"/>
          </w:tcPr>
          <w:p w14:paraId="72C31862" w14:textId="77777777" w:rsidR="00B21156" w:rsidRPr="00FF30B0" w:rsidRDefault="00B21156" w:rsidP="00DF44DC">
            <w:pPr>
              <w:rPr>
                <w:b/>
                <w:sz w:val="24"/>
                <w:szCs w:val="24"/>
              </w:rPr>
            </w:pPr>
            <w:r w:rsidRPr="00FF30B0">
              <w:rPr>
                <w:b/>
                <w:bCs/>
                <w:sz w:val="24"/>
                <w:szCs w:val="24"/>
              </w:rPr>
              <w:t>Тема 2.7 Производственные процессы в очистном забое</w:t>
            </w:r>
            <w:r w:rsidRPr="00FF30B0">
              <w:rPr>
                <w:b/>
                <w:sz w:val="24"/>
                <w:szCs w:val="24"/>
              </w:rPr>
              <w:t xml:space="preserve"> </w:t>
            </w:r>
          </w:p>
          <w:p w14:paraId="418B4D6E" w14:textId="77777777" w:rsidR="00B21156" w:rsidRPr="00EB3F7C" w:rsidRDefault="00B21156" w:rsidP="00DF44DC">
            <w:pPr>
              <w:rPr>
                <w:sz w:val="24"/>
                <w:szCs w:val="24"/>
              </w:rPr>
            </w:pPr>
          </w:p>
        </w:tc>
        <w:tc>
          <w:tcPr>
            <w:tcW w:w="2271" w:type="pct"/>
            <w:gridSpan w:val="2"/>
            <w:tcBorders>
              <w:bottom w:val="single" w:sz="4" w:space="0" w:color="auto"/>
            </w:tcBorders>
          </w:tcPr>
          <w:p w14:paraId="1826491C" w14:textId="77777777" w:rsidR="00B21156" w:rsidRPr="00FF30B0" w:rsidRDefault="00B21156" w:rsidP="00DF44DC">
            <w:pPr>
              <w:pStyle w:val="TableParagraph"/>
              <w:ind w:right="2241"/>
              <w:rPr>
                <w:rFonts w:eastAsia="Calibri"/>
                <w:b/>
                <w:bCs/>
                <w:sz w:val="24"/>
                <w:szCs w:val="24"/>
              </w:rPr>
            </w:pPr>
            <w:r w:rsidRPr="00FF30B0">
              <w:rPr>
                <w:b/>
                <w:bCs/>
                <w:sz w:val="24"/>
                <w:szCs w:val="24"/>
              </w:rPr>
              <w:t>Содержание</w:t>
            </w:r>
          </w:p>
        </w:tc>
        <w:tc>
          <w:tcPr>
            <w:tcW w:w="704" w:type="pct"/>
            <w:tcBorders>
              <w:top w:val="single" w:sz="4" w:space="0" w:color="auto"/>
              <w:left w:val="single" w:sz="4" w:space="0" w:color="auto"/>
              <w:bottom w:val="single" w:sz="4" w:space="0" w:color="auto"/>
            </w:tcBorders>
          </w:tcPr>
          <w:p w14:paraId="0FCF69FA" w14:textId="77777777" w:rsidR="00B21156" w:rsidRPr="00EB3F7C" w:rsidRDefault="00B21156" w:rsidP="00DF44DC">
            <w:pPr>
              <w:jc w:val="center"/>
              <w:rPr>
                <w:sz w:val="24"/>
                <w:szCs w:val="24"/>
              </w:rPr>
            </w:pPr>
          </w:p>
        </w:tc>
        <w:tc>
          <w:tcPr>
            <w:tcW w:w="370" w:type="pct"/>
          </w:tcPr>
          <w:p w14:paraId="7D859551" w14:textId="77777777" w:rsidR="00B21156" w:rsidRPr="00EB3F7C" w:rsidRDefault="00B21156" w:rsidP="00DF44DC">
            <w:pPr>
              <w:rPr>
                <w:sz w:val="24"/>
                <w:szCs w:val="24"/>
              </w:rPr>
            </w:pPr>
          </w:p>
        </w:tc>
        <w:tc>
          <w:tcPr>
            <w:tcW w:w="484" w:type="pct"/>
          </w:tcPr>
          <w:p w14:paraId="23215524" w14:textId="60502418" w:rsidR="00B21156" w:rsidRPr="00EB3F7C" w:rsidRDefault="00B21156" w:rsidP="00DF44DC">
            <w:pPr>
              <w:rPr>
                <w:sz w:val="24"/>
                <w:szCs w:val="24"/>
              </w:rPr>
            </w:pPr>
          </w:p>
        </w:tc>
        <w:tc>
          <w:tcPr>
            <w:tcW w:w="264" w:type="pct"/>
          </w:tcPr>
          <w:p w14:paraId="50CC1E31" w14:textId="77777777" w:rsidR="00B21156" w:rsidRPr="00EB3F7C" w:rsidRDefault="00B21156" w:rsidP="00DF44DC">
            <w:pPr>
              <w:rPr>
                <w:sz w:val="24"/>
                <w:szCs w:val="24"/>
              </w:rPr>
            </w:pPr>
          </w:p>
        </w:tc>
      </w:tr>
      <w:tr w:rsidR="00B21156" w:rsidRPr="00EB3F7C" w14:paraId="55EC17BA" w14:textId="77777777" w:rsidTr="006E1BEF">
        <w:trPr>
          <w:trHeight w:val="275"/>
        </w:trPr>
        <w:tc>
          <w:tcPr>
            <w:tcW w:w="909" w:type="pct"/>
            <w:vMerge/>
          </w:tcPr>
          <w:p w14:paraId="78AB97E6"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69EF3E86" w14:textId="77777777" w:rsidR="00B21156" w:rsidRPr="00FF30B0" w:rsidRDefault="00B21156" w:rsidP="00DF44DC">
            <w:pPr>
              <w:pStyle w:val="TableParagraph"/>
              <w:ind w:right="2241"/>
              <w:rPr>
                <w:rFonts w:eastAsia="Calibri"/>
                <w:b/>
                <w:bCs/>
                <w:sz w:val="24"/>
                <w:szCs w:val="24"/>
              </w:rPr>
            </w:pPr>
            <w:r w:rsidRPr="00FF30B0">
              <w:rPr>
                <w:iCs/>
                <w:sz w:val="24"/>
                <w:szCs w:val="24"/>
              </w:rPr>
              <w:t xml:space="preserve">1.Понятие об очистных работах. Определение понятий "горное давление", "управление кровлей". </w:t>
            </w:r>
          </w:p>
        </w:tc>
        <w:tc>
          <w:tcPr>
            <w:tcW w:w="704" w:type="pct"/>
            <w:tcBorders>
              <w:top w:val="single" w:sz="4" w:space="0" w:color="auto"/>
              <w:left w:val="single" w:sz="4" w:space="0" w:color="auto"/>
              <w:bottom w:val="single" w:sz="4" w:space="0" w:color="auto"/>
            </w:tcBorders>
          </w:tcPr>
          <w:p w14:paraId="1A3E9125" w14:textId="77777777" w:rsidR="00B21156" w:rsidRPr="00EB3F7C" w:rsidRDefault="00B21156" w:rsidP="00DF44DC">
            <w:pPr>
              <w:jc w:val="center"/>
              <w:rPr>
                <w:sz w:val="24"/>
                <w:szCs w:val="24"/>
              </w:rPr>
            </w:pPr>
          </w:p>
        </w:tc>
        <w:tc>
          <w:tcPr>
            <w:tcW w:w="370" w:type="pct"/>
          </w:tcPr>
          <w:p w14:paraId="03E342B1" w14:textId="77777777" w:rsidR="00B21156" w:rsidRPr="00EB3F7C" w:rsidRDefault="00B21156" w:rsidP="00DF44DC">
            <w:pPr>
              <w:rPr>
                <w:sz w:val="24"/>
                <w:szCs w:val="24"/>
              </w:rPr>
            </w:pPr>
          </w:p>
        </w:tc>
        <w:tc>
          <w:tcPr>
            <w:tcW w:w="484" w:type="pct"/>
          </w:tcPr>
          <w:p w14:paraId="6D52F295" w14:textId="08BE3426" w:rsidR="00B21156" w:rsidRPr="00EB3F7C" w:rsidRDefault="00B21156" w:rsidP="00DF44DC">
            <w:pPr>
              <w:rPr>
                <w:sz w:val="24"/>
                <w:szCs w:val="24"/>
              </w:rPr>
            </w:pPr>
          </w:p>
        </w:tc>
        <w:tc>
          <w:tcPr>
            <w:tcW w:w="264" w:type="pct"/>
          </w:tcPr>
          <w:p w14:paraId="22313C89" w14:textId="77777777" w:rsidR="00B21156" w:rsidRPr="00EB3F7C" w:rsidRDefault="00B21156" w:rsidP="00DF44DC">
            <w:pPr>
              <w:rPr>
                <w:sz w:val="24"/>
                <w:szCs w:val="24"/>
              </w:rPr>
            </w:pPr>
          </w:p>
        </w:tc>
      </w:tr>
      <w:tr w:rsidR="00B21156" w:rsidRPr="00EB3F7C" w14:paraId="13530F62" w14:textId="77777777" w:rsidTr="006E1BEF">
        <w:trPr>
          <w:trHeight w:val="275"/>
        </w:trPr>
        <w:tc>
          <w:tcPr>
            <w:tcW w:w="909" w:type="pct"/>
            <w:vMerge/>
          </w:tcPr>
          <w:p w14:paraId="5D57311B"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7503C048" w14:textId="77777777" w:rsidR="00B21156" w:rsidRPr="00FF30B0" w:rsidRDefault="00B21156" w:rsidP="00DF44DC">
            <w:pPr>
              <w:pStyle w:val="TableParagraph"/>
              <w:ind w:right="2241"/>
              <w:rPr>
                <w:rFonts w:eastAsia="Calibri"/>
                <w:b/>
                <w:bCs/>
                <w:sz w:val="24"/>
                <w:szCs w:val="24"/>
              </w:rPr>
            </w:pPr>
            <w:r w:rsidRPr="00FF30B0">
              <w:rPr>
                <w:iCs/>
                <w:sz w:val="24"/>
                <w:szCs w:val="24"/>
              </w:rPr>
              <w:t>2.Виды кровли.</w:t>
            </w:r>
          </w:p>
        </w:tc>
        <w:tc>
          <w:tcPr>
            <w:tcW w:w="704" w:type="pct"/>
            <w:tcBorders>
              <w:top w:val="single" w:sz="4" w:space="0" w:color="auto"/>
              <w:left w:val="single" w:sz="4" w:space="0" w:color="auto"/>
              <w:bottom w:val="single" w:sz="4" w:space="0" w:color="auto"/>
            </w:tcBorders>
          </w:tcPr>
          <w:p w14:paraId="2BF48471" w14:textId="77777777" w:rsidR="00B21156" w:rsidRPr="00EB3F7C" w:rsidRDefault="00B21156" w:rsidP="00DF44DC">
            <w:pPr>
              <w:jc w:val="center"/>
              <w:rPr>
                <w:sz w:val="24"/>
                <w:szCs w:val="24"/>
              </w:rPr>
            </w:pPr>
          </w:p>
        </w:tc>
        <w:tc>
          <w:tcPr>
            <w:tcW w:w="370" w:type="pct"/>
          </w:tcPr>
          <w:p w14:paraId="5CE6D806" w14:textId="77777777" w:rsidR="00B21156" w:rsidRPr="00EB3F7C" w:rsidRDefault="00B21156" w:rsidP="00DF44DC">
            <w:pPr>
              <w:rPr>
                <w:sz w:val="24"/>
                <w:szCs w:val="24"/>
              </w:rPr>
            </w:pPr>
          </w:p>
        </w:tc>
        <w:tc>
          <w:tcPr>
            <w:tcW w:w="484" w:type="pct"/>
          </w:tcPr>
          <w:p w14:paraId="5E89A74F" w14:textId="40822C36" w:rsidR="00B21156" w:rsidRPr="00EB3F7C" w:rsidRDefault="00B21156" w:rsidP="00DF44DC">
            <w:pPr>
              <w:rPr>
                <w:sz w:val="24"/>
                <w:szCs w:val="24"/>
              </w:rPr>
            </w:pPr>
          </w:p>
        </w:tc>
        <w:tc>
          <w:tcPr>
            <w:tcW w:w="264" w:type="pct"/>
          </w:tcPr>
          <w:p w14:paraId="61E46DBE" w14:textId="77777777" w:rsidR="00B21156" w:rsidRPr="00EB3F7C" w:rsidRDefault="00B21156" w:rsidP="00DF44DC">
            <w:pPr>
              <w:rPr>
                <w:sz w:val="24"/>
                <w:szCs w:val="24"/>
              </w:rPr>
            </w:pPr>
          </w:p>
        </w:tc>
      </w:tr>
      <w:tr w:rsidR="00B21156" w:rsidRPr="00EB3F7C" w14:paraId="7C18BA3D" w14:textId="77777777" w:rsidTr="006E1BEF">
        <w:trPr>
          <w:trHeight w:val="275"/>
        </w:trPr>
        <w:tc>
          <w:tcPr>
            <w:tcW w:w="909" w:type="pct"/>
            <w:vMerge/>
          </w:tcPr>
          <w:p w14:paraId="7481D1A7"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3354F692" w14:textId="77777777" w:rsidR="00B21156" w:rsidRPr="00FF30B0" w:rsidRDefault="00B21156" w:rsidP="00DF44DC">
            <w:pPr>
              <w:pStyle w:val="TableParagraph"/>
              <w:ind w:right="2241"/>
              <w:rPr>
                <w:rFonts w:eastAsia="Calibri"/>
                <w:b/>
                <w:bCs/>
                <w:sz w:val="24"/>
                <w:szCs w:val="24"/>
              </w:rPr>
            </w:pPr>
            <w:r w:rsidRPr="00FF30B0">
              <w:rPr>
                <w:iCs/>
                <w:sz w:val="24"/>
                <w:szCs w:val="24"/>
              </w:rPr>
              <w:t>3.Способы управления кровлей</w:t>
            </w:r>
            <w:r w:rsidRPr="00FF30B0">
              <w:rPr>
                <w:sz w:val="24"/>
                <w:szCs w:val="24"/>
              </w:rPr>
              <w:t xml:space="preserve"> в очистных выработках</w:t>
            </w:r>
            <w:r w:rsidRPr="00FF30B0">
              <w:rPr>
                <w:iCs/>
                <w:sz w:val="24"/>
                <w:szCs w:val="24"/>
              </w:rPr>
              <w:t>. Достоинства и недостатки</w:t>
            </w:r>
            <w:r w:rsidRPr="00FF30B0">
              <w:rPr>
                <w:sz w:val="24"/>
                <w:szCs w:val="24"/>
              </w:rPr>
              <w:t xml:space="preserve"> </w:t>
            </w:r>
          </w:p>
        </w:tc>
        <w:tc>
          <w:tcPr>
            <w:tcW w:w="704" w:type="pct"/>
            <w:tcBorders>
              <w:top w:val="single" w:sz="4" w:space="0" w:color="auto"/>
              <w:left w:val="single" w:sz="4" w:space="0" w:color="auto"/>
              <w:bottom w:val="single" w:sz="4" w:space="0" w:color="auto"/>
            </w:tcBorders>
          </w:tcPr>
          <w:p w14:paraId="5D83FF1A" w14:textId="77777777" w:rsidR="00B21156" w:rsidRPr="00EB3F7C" w:rsidRDefault="00B21156" w:rsidP="00DF44DC">
            <w:pPr>
              <w:jc w:val="center"/>
              <w:rPr>
                <w:sz w:val="24"/>
                <w:szCs w:val="24"/>
              </w:rPr>
            </w:pPr>
          </w:p>
        </w:tc>
        <w:tc>
          <w:tcPr>
            <w:tcW w:w="370" w:type="pct"/>
          </w:tcPr>
          <w:p w14:paraId="05151203" w14:textId="77777777" w:rsidR="00B21156" w:rsidRPr="00EB3F7C" w:rsidRDefault="00B21156" w:rsidP="00DF44DC">
            <w:pPr>
              <w:rPr>
                <w:sz w:val="24"/>
                <w:szCs w:val="24"/>
              </w:rPr>
            </w:pPr>
          </w:p>
        </w:tc>
        <w:tc>
          <w:tcPr>
            <w:tcW w:w="484" w:type="pct"/>
          </w:tcPr>
          <w:p w14:paraId="2BDE6DE6" w14:textId="1EFA582A" w:rsidR="00B21156" w:rsidRPr="00EB3F7C" w:rsidRDefault="00B21156" w:rsidP="00DF44DC">
            <w:pPr>
              <w:rPr>
                <w:sz w:val="24"/>
                <w:szCs w:val="24"/>
              </w:rPr>
            </w:pPr>
          </w:p>
        </w:tc>
        <w:tc>
          <w:tcPr>
            <w:tcW w:w="264" w:type="pct"/>
          </w:tcPr>
          <w:p w14:paraId="0F2AE826" w14:textId="77777777" w:rsidR="00B21156" w:rsidRPr="00EB3F7C" w:rsidRDefault="00B21156" w:rsidP="00DF44DC">
            <w:pPr>
              <w:rPr>
                <w:sz w:val="24"/>
                <w:szCs w:val="24"/>
              </w:rPr>
            </w:pPr>
          </w:p>
        </w:tc>
      </w:tr>
      <w:tr w:rsidR="00B21156" w:rsidRPr="00EB3F7C" w14:paraId="7118063C" w14:textId="77777777" w:rsidTr="006E1BEF">
        <w:trPr>
          <w:trHeight w:val="275"/>
        </w:trPr>
        <w:tc>
          <w:tcPr>
            <w:tcW w:w="909" w:type="pct"/>
            <w:vMerge/>
          </w:tcPr>
          <w:p w14:paraId="5BADBE74"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33705191" w14:textId="77777777" w:rsidR="00B21156" w:rsidRPr="00FF30B0" w:rsidRDefault="00B21156" w:rsidP="00DF44DC">
            <w:pPr>
              <w:pStyle w:val="TableParagraph"/>
              <w:ind w:right="2241"/>
              <w:rPr>
                <w:rFonts w:eastAsia="Calibri"/>
                <w:b/>
                <w:bCs/>
                <w:sz w:val="24"/>
                <w:szCs w:val="24"/>
              </w:rPr>
            </w:pPr>
            <w:r w:rsidRPr="00FF30B0">
              <w:rPr>
                <w:sz w:val="24"/>
                <w:szCs w:val="24"/>
              </w:rPr>
              <w:t>4.Крепление очистных выработок.</w:t>
            </w:r>
            <w:r w:rsidRPr="00FF30B0">
              <w:rPr>
                <w:iCs/>
                <w:sz w:val="24"/>
                <w:szCs w:val="24"/>
              </w:rPr>
              <w:t xml:space="preserve"> </w:t>
            </w:r>
          </w:p>
        </w:tc>
        <w:tc>
          <w:tcPr>
            <w:tcW w:w="704" w:type="pct"/>
            <w:tcBorders>
              <w:top w:val="single" w:sz="4" w:space="0" w:color="auto"/>
              <w:left w:val="single" w:sz="4" w:space="0" w:color="auto"/>
              <w:bottom w:val="single" w:sz="4" w:space="0" w:color="auto"/>
            </w:tcBorders>
          </w:tcPr>
          <w:p w14:paraId="76F5F0F4" w14:textId="77777777" w:rsidR="00B21156" w:rsidRPr="00EB3F7C" w:rsidRDefault="00B21156" w:rsidP="00DF44DC">
            <w:pPr>
              <w:jc w:val="center"/>
              <w:rPr>
                <w:sz w:val="24"/>
                <w:szCs w:val="24"/>
              </w:rPr>
            </w:pPr>
          </w:p>
        </w:tc>
        <w:tc>
          <w:tcPr>
            <w:tcW w:w="370" w:type="pct"/>
          </w:tcPr>
          <w:p w14:paraId="5BD5A2AF" w14:textId="77777777" w:rsidR="00B21156" w:rsidRPr="00EB3F7C" w:rsidRDefault="00B21156" w:rsidP="00DF44DC">
            <w:pPr>
              <w:rPr>
                <w:sz w:val="24"/>
                <w:szCs w:val="24"/>
              </w:rPr>
            </w:pPr>
          </w:p>
        </w:tc>
        <w:tc>
          <w:tcPr>
            <w:tcW w:w="484" w:type="pct"/>
          </w:tcPr>
          <w:p w14:paraId="5429B335" w14:textId="1460ACE6" w:rsidR="00B21156" w:rsidRPr="00EB3F7C" w:rsidRDefault="00B21156" w:rsidP="00DF44DC">
            <w:pPr>
              <w:rPr>
                <w:sz w:val="24"/>
                <w:szCs w:val="24"/>
              </w:rPr>
            </w:pPr>
          </w:p>
        </w:tc>
        <w:tc>
          <w:tcPr>
            <w:tcW w:w="264" w:type="pct"/>
          </w:tcPr>
          <w:p w14:paraId="5ECCC7C0" w14:textId="77777777" w:rsidR="00B21156" w:rsidRPr="00EB3F7C" w:rsidRDefault="00B21156" w:rsidP="00DF44DC">
            <w:pPr>
              <w:rPr>
                <w:sz w:val="24"/>
                <w:szCs w:val="24"/>
              </w:rPr>
            </w:pPr>
          </w:p>
        </w:tc>
      </w:tr>
      <w:tr w:rsidR="00B21156" w:rsidRPr="00EB3F7C" w14:paraId="49C0715B" w14:textId="77777777" w:rsidTr="006E1BEF">
        <w:trPr>
          <w:trHeight w:val="275"/>
        </w:trPr>
        <w:tc>
          <w:tcPr>
            <w:tcW w:w="909" w:type="pct"/>
            <w:vMerge/>
          </w:tcPr>
          <w:p w14:paraId="41B424CE"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36F4DA2A" w14:textId="77777777" w:rsidR="00B21156" w:rsidRPr="00FF30B0" w:rsidRDefault="00B21156" w:rsidP="00DF44DC">
            <w:pPr>
              <w:pStyle w:val="TableParagraph"/>
              <w:ind w:right="2241"/>
              <w:rPr>
                <w:rFonts w:eastAsia="Calibri"/>
                <w:b/>
                <w:bCs/>
                <w:sz w:val="24"/>
                <w:szCs w:val="24"/>
              </w:rPr>
            </w:pPr>
            <w:r w:rsidRPr="00FF30B0">
              <w:rPr>
                <w:iCs/>
                <w:sz w:val="24"/>
                <w:szCs w:val="24"/>
              </w:rPr>
              <w:t xml:space="preserve">5.Механизированные крепи и крепи сопряжений. </w:t>
            </w:r>
          </w:p>
        </w:tc>
        <w:tc>
          <w:tcPr>
            <w:tcW w:w="704" w:type="pct"/>
            <w:tcBorders>
              <w:top w:val="single" w:sz="4" w:space="0" w:color="auto"/>
              <w:left w:val="single" w:sz="4" w:space="0" w:color="auto"/>
              <w:bottom w:val="single" w:sz="4" w:space="0" w:color="auto"/>
            </w:tcBorders>
          </w:tcPr>
          <w:p w14:paraId="6A62433D" w14:textId="77777777" w:rsidR="00B21156" w:rsidRPr="00EB3F7C" w:rsidRDefault="00B21156" w:rsidP="00DF44DC">
            <w:pPr>
              <w:jc w:val="center"/>
              <w:rPr>
                <w:sz w:val="24"/>
                <w:szCs w:val="24"/>
              </w:rPr>
            </w:pPr>
          </w:p>
        </w:tc>
        <w:tc>
          <w:tcPr>
            <w:tcW w:w="370" w:type="pct"/>
          </w:tcPr>
          <w:p w14:paraId="77E99C7E" w14:textId="77777777" w:rsidR="00B21156" w:rsidRPr="00EB3F7C" w:rsidRDefault="00B21156" w:rsidP="00DF44DC">
            <w:pPr>
              <w:rPr>
                <w:sz w:val="24"/>
                <w:szCs w:val="24"/>
              </w:rPr>
            </w:pPr>
          </w:p>
        </w:tc>
        <w:tc>
          <w:tcPr>
            <w:tcW w:w="484" w:type="pct"/>
          </w:tcPr>
          <w:p w14:paraId="56BA6E06" w14:textId="2DCEF715" w:rsidR="00B21156" w:rsidRPr="00EB3F7C" w:rsidRDefault="00B21156" w:rsidP="00DF44DC">
            <w:pPr>
              <w:rPr>
                <w:sz w:val="24"/>
                <w:szCs w:val="24"/>
              </w:rPr>
            </w:pPr>
          </w:p>
        </w:tc>
        <w:tc>
          <w:tcPr>
            <w:tcW w:w="264" w:type="pct"/>
          </w:tcPr>
          <w:p w14:paraId="491BC77A" w14:textId="77777777" w:rsidR="00B21156" w:rsidRPr="00EB3F7C" w:rsidRDefault="00B21156" w:rsidP="00DF44DC">
            <w:pPr>
              <w:rPr>
                <w:sz w:val="24"/>
                <w:szCs w:val="24"/>
              </w:rPr>
            </w:pPr>
          </w:p>
        </w:tc>
      </w:tr>
      <w:tr w:rsidR="00B21156" w:rsidRPr="00EB3F7C" w14:paraId="0A725A1B" w14:textId="77777777" w:rsidTr="006E1BEF">
        <w:trPr>
          <w:trHeight w:val="275"/>
        </w:trPr>
        <w:tc>
          <w:tcPr>
            <w:tcW w:w="909" w:type="pct"/>
            <w:vMerge/>
          </w:tcPr>
          <w:p w14:paraId="76C98852"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2C7FB0F2" w14:textId="77777777" w:rsidR="00B21156" w:rsidRPr="00FF30B0" w:rsidRDefault="00B21156" w:rsidP="00DF44DC">
            <w:pPr>
              <w:pStyle w:val="TableParagraph"/>
              <w:ind w:right="2241"/>
              <w:rPr>
                <w:rFonts w:eastAsia="Calibri"/>
                <w:b/>
                <w:bCs/>
                <w:sz w:val="24"/>
                <w:szCs w:val="24"/>
              </w:rPr>
            </w:pPr>
            <w:r w:rsidRPr="00FF30B0">
              <w:rPr>
                <w:rFonts w:eastAsia="Calibri"/>
                <w:bCs/>
                <w:sz w:val="24"/>
                <w:szCs w:val="24"/>
              </w:rPr>
              <w:t>6.Индивидуальная и механизированная крепи очистных выработок</w:t>
            </w:r>
          </w:p>
        </w:tc>
        <w:tc>
          <w:tcPr>
            <w:tcW w:w="704" w:type="pct"/>
            <w:tcBorders>
              <w:top w:val="single" w:sz="4" w:space="0" w:color="auto"/>
              <w:left w:val="single" w:sz="4" w:space="0" w:color="auto"/>
              <w:bottom w:val="single" w:sz="4" w:space="0" w:color="auto"/>
            </w:tcBorders>
          </w:tcPr>
          <w:p w14:paraId="39B3F0D5" w14:textId="77777777" w:rsidR="00B21156" w:rsidRPr="00EB3F7C" w:rsidRDefault="00B21156" w:rsidP="00DF44DC">
            <w:pPr>
              <w:jc w:val="center"/>
              <w:rPr>
                <w:sz w:val="24"/>
                <w:szCs w:val="24"/>
              </w:rPr>
            </w:pPr>
          </w:p>
        </w:tc>
        <w:tc>
          <w:tcPr>
            <w:tcW w:w="370" w:type="pct"/>
          </w:tcPr>
          <w:p w14:paraId="348518FA" w14:textId="77777777" w:rsidR="00B21156" w:rsidRPr="00EB3F7C" w:rsidRDefault="00B21156" w:rsidP="00DF44DC">
            <w:pPr>
              <w:rPr>
                <w:sz w:val="24"/>
                <w:szCs w:val="24"/>
              </w:rPr>
            </w:pPr>
          </w:p>
        </w:tc>
        <w:tc>
          <w:tcPr>
            <w:tcW w:w="484" w:type="pct"/>
          </w:tcPr>
          <w:p w14:paraId="472AE8B4" w14:textId="582592FF" w:rsidR="00B21156" w:rsidRPr="00EB3F7C" w:rsidRDefault="00B21156" w:rsidP="00DF44DC">
            <w:pPr>
              <w:rPr>
                <w:sz w:val="24"/>
                <w:szCs w:val="24"/>
              </w:rPr>
            </w:pPr>
          </w:p>
        </w:tc>
        <w:tc>
          <w:tcPr>
            <w:tcW w:w="264" w:type="pct"/>
          </w:tcPr>
          <w:p w14:paraId="542E2C9D" w14:textId="77777777" w:rsidR="00B21156" w:rsidRPr="00EB3F7C" w:rsidRDefault="00B21156" w:rsidP="00DF44DC">
            <w:pPr>
              <w:rPr>
                <w:sz w:val="24"/>
                <w:szCs w:val="24"/>
              </w:rPr>
            </w:pPr>
          </w:p>
        </w:tc>
      </w:tr>
      <w:tr w:rsidR="00B21156" w:rsidRPr="00EB3F7C" w14:paraId="12DA1426" w14:textId="77777777" w:rsidTr="006E1BEF">
        <w:trPr>
          <w:trHeight w:val="275"/>
        </w:trPr>
        <w:tc>
          <w:tcPr>
            <w:tcW w:w="909" w:type="pct"/>
            <w:vMerge/>
          </w:tcPr>
          <w:p w14:paraId="5FF773D5"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33238ACC" w14:textId="77777777" w:rsidR="00B21156" w:rsidRPr="00FF30B0" w:rsidRDefault="00B21156" w:rsidP="00DF44DC">
            <w:pPr>
              <w:pStyle w:val="TableParagraph"/>
              <w:ind w:right="2241"/>
              <w:rPr>
                <w:rFonts w:eastAsia="Calibri"/>
                <w:b/>
                <w:bCs/>
                <w:sz w:val="24"/>
                <w:szCs w:val="24"/>
              </w:rPr>
            </w:pPr>
            <w:r w:rsidRPr="00FF30B0">
              <w:rPr>
                <w:iCs/>
                <w:sz w:val="24"/>
                <w:szCs w:val="24"/>
              </w:rPr>
              <w:t>7.Классификация механизированных крепей</w:t>
            </w:r>
          </w:p>
        </w:tc>
        <w:tc>
          <w:tcPr>
            <w:tcW w:w="704" w:type="pct"/>
            <w:tcBorders>
              <w:top w:val="single" w:sz="4" w:space="0" w:color="auto"/>
              <w:left w:val="single" w:sz="4" w:space="0" w:color="auto"/>
              <w:bottom w:val="single" w:sz="4" w:space="0" w:color="auto"/>
            </w:tcBorders>
          </w:tcPr>
          <w:p w14:paraId="75907478" w14:textId="77777777" w:rsidR="00B21156" w:rsidRPr="00EB3F7C" w:rsidRDefault="00B21156" w:rsidP="00DF44DC">
            <w:pPr>
              <w:jc w:val="center"/>
              <w:rPr>
                <w:sz w:val="24"/>
                <w:szCs w:val="24"/>
              </w:rPr>
            </w:pPr>
          </w:p>
        </w:tc>
        <w:tc>
          <w:tcPr>
            <w:tcW w:w="370" w:type="pct"/>
          </w:tcPr>
          <w:p w14:paraId="5C6822D9" w14:textId="77777777" w:rsidR="00B21156" w:rsidRPr="00EB3F7C" w:rsidRDefault="00B21156" w:rsidP="00DF44DC">
            <w:pPr>
              <w:rPr>
                <w:sz w:val="24"/>
                <w:szCs w:val="24"/>
              </w:rPr>
            </w:pPr>
          </w:p>
        </w:tc>
        <w:tc>
          <w:tcPr>
            <w:tcW w:w="484" w:type="pct"/>
          </w:tcPr>
          <w:p w14:paraId="41D120EC" w14:textId="711C0E93" w:rsidR="00B21156" w:rsidRPr="00EB3F7C" w:rsidRDefault="00B21156" w:rsidP="00DF44DC">
            <w:pPr>
              <w:rPr>
                <w:sz w:val="24"/>
                <w:szCs w:val="24"/>
              </w:rPr>
            </w:pPr>
          </w:p>
        </w:tc>
        <w:tc>
          <w:tcPr>
            <w:tcW w:w="264" w:type="pct"/>
          </w:tcPr>
          <w:p w14:paraId="0EE8C4FF" w14:textId="77777777" w:rsidR="00B21156" w:rsidRPr="00EB3F7C" w:rsidRDefault="00B21156" w:rsidP="00DF44DC">
            <w:pPr>
              <w:rPr>
                <w:sz w:val="24"/>
                <w:szCs w:val="24"/>
              </w:rPr>
            </w:pPr>
          </w:p>
        </w:tc>
      </w:tr>
      <w:tr w:rsidR="00B21156" w:rsidRPr="00EB3F7C" w14:paraId="0AE0B48A" w14:textId="77777777" w:rsidTr="006E1BEF">
        <w:trPr>
          <w:trHeight w:val="275"/>
        </w:trPr>
        <w:tc>
          <w:tcPr>
            <w:tcW w:w="909" w:type="pct"/>
            <w:vMerge/>
          </w:tcPr>
          <w:p w14:paraId="5343C168" w14:textId="77777777" w:rsidR="00B21156" w:rsidRPr="00EB3F7C" w:rsidRDefault="00B21156" w:rsidP="00DF44DC">
            <w:pPr>
              <w:rPr>
                <w:sz w:val="24"/>
                <w:szCs w:val="24"/>
              </w:rPr>
            </w:pPr>
          </w:p>
        </w:tc>
        <w:tc>
          <w:tcPr>
            <w:tcW w:w="2271" w:type="pct"/>
            <w:gridSpan w:val="2"/>
            <w:tcBorders>
              <w:bottom w:val="single" w:sz="4" w:space="0" w:color="auto"/>
            </w:tcBorders>
          </w:tcPr>
          <w:p w14:paraId="695F972F" w14:textId="77777777" w:rsidR="00B21156" w:rsidRPr="00FF30B0" w:rsidRDefault="00B21156" w:rsidP="00DF44DC">
            <w:pPr>
              <w:pStyle w:val="TableParagraph"/>
              <w:ind w:right="2241"/>
              <w:rPr>
                <w:rFonts w:eastAsia="Calibri"/>
                <w:b/>
                <w:bCs/>
                <w:sz w:val="24"/>
                <w:szCs w:val="24"/>
              </w:rPr>
            </w:pPr>
            <w:r w:rsidRPr="00FF30B0">
              <w:rPr>
                <w:rFonts w:eastAsia="Calibri"/>
                <w:bCs/>
                <w:sz w:val="24"/>
                <w:szCs w:val="24"/>
              </w:rPr>
              <w:t>8.Управление горным давлением на пологих и наклонных пластах</w:t>
            </w:r>
          </w:p>
        </w:tc>
        <w:tc>
          <w:tcPr>
            <w:tcW w:w="704" w:type="pct"/>
            <w:tcBorders>
              <w:top w:val="single" w:sz="4" w:space="0" w:color="auto"/>
              <w:left w:val="single" w:sz="4" w:space="0" w:color="auto"/>
              <w:bottom w:val="single" w:sz="4" w:space="0" w:color="auto"/>
            </w:tcBorders>
          </w:tcPr>
          <w:p w14:paraId="1337CF34" w14:textId="77777777" w:rsidR="00B21156" w:rsidRPr="00EB3F7C" w:rsidRDefault="00B21156" w:rsidP="00DF44DC">
            <w:pPr>
              <w:jc w:val="center"/>
              <w:rPr>
                <w:sz w:val="24"/>
                <w:szCs w:val="24"/>
              </w:rPr>
            </w:pPr>
          </w:p>
        </w:tc>
        <w:tc>
          <w:tcPr>
            <w:tcW w:w="370" w:type="pct"/>
          </w:tcPr>
          <w:p w14:paraId="06580ECB" w14:textId="77777777" w:rsidR="00B21156" w:rsidRPr="00EB3F7C" w:rsidRDefault="00B21156" w:rsidP="00DF44DC">
            <w:pPr>
              <w:rPr>
                <w:sz w:val="24"/>
                <w:szCs w:val="24"/>
              </w:rPr>
            </w:pPr>
          </w:p>
        </w:tc>
        <w:tc>
          <w:tcPr>
            <w:tcW w:w="484" w:type="pct"/>
          </w:tcPr>
          <w:p w14:paraId="5F14AB4C" w14:textId="220DCC01" w:rsidR="00B21156" w:rsidRPr="00EB3F7C" w:rsidRDefault="00B21156" w:rsidP="00DF44DC">
            <w:pPr>
              <w:rPr>
                <w:sz w:val="24"/>
                <w:szCs w:val="24"/>
              </w:rPr>
            </w:pPr>
          </w:p>
        </w:tc>
        <w:tc>
          <w:tcPr>
            <w:tcW w:w="264" w:type="pct"/>
          </w:tcPr>
          <w:p w14:paraId="36FC5F4C" w14:textId="77777777" w:rsidR="00B21156" w:rsidRPr="00EB3F7C" w:rsidRDefault="00B21156" w:rsidP="00DF44DC">
            <w:pPr>
              <w:rPr>
                <w:sz w:val="24"/>
                <w:szCs w:val="24"/>
              </w:rPr>
            </w:pPr>
          </w:p>
        </w:tc>
      </w:tr>
      <w:tr w:rsidR="00B21156" w:rsidRPr="00EB3F7C" w14:paraId="05FEEAEC" w14:textId="77777777" w:rsidTr="006E1BEF">
        <w:trPr>
          <w:trHeight w:val="275"/>
        </w:trPr>
        <w:tc>
          <w:tcPr>
            <w:tcW w:w="909" w:type="pct"/>
            <w:vMerge/>
          </w:tcPr>
          <w:p w14:paraId="697AC203" w14:textId="77777777" w:rsidR="00B21156" w:rsidRPr="00EB3F7C" w:rsidRDefault="00B21156" w:rsidP="00DF44DC">
            <w:pPr>
              <w:rPr>
                <w:sz w:val="24"/>
                <w:szCs w:val="24"/>
              </w:rPr>
            </w:pPr>
          </w:p>
        </w:tc>
        <w:tc>
          <w:tcPr>
            <w:tcW w:w="2271" w:type="pct"/>
            <w:gridSpan w:val="2"/>
            <w:tcBorders>
              <w:bottom w:val="single" w:sz="4" w:space="0" w:color="auto"/>
            </w:tcBorders>
          </w:tcPr>
          <w:p w14:paraId="2571C98E" w14:textId="77777777" w:rsidR="00B21156" w:rsidRPr="00FF30B0" w:rsidRDefault="00B21156" w:rsidP="00DF44DC">
            <w:pPr>
              <w:pStyle w:val="TableParagraph"/>
              <w:ind w:right="2241"/>
              <w:rPr>
                <w:rFonts w:eastAsia="Calibri"/>
                <w:b/>
                <w:bCs/>
                <w:sz w:val="24"/>
                <w:szCs w:val="24"/>
              </w:rPr>
            </w:pPr>
            <w:r w:rsidRPr="00FF30B0">
              <w:rPr>
                <w:rFonts w:eastAsia="Calibri"/>
                <w:bCs/>
                <w:sz w:val="24"/>
                <w:szCs w:val="24"/>
              </w:rPr>
              <w:t xml:space="preserve">9.Управление горным давлением на крутых и </w:t>
            </w:r>
            <w:proofErr w:type="spellStart"/>
            <w:r w:rsidRPr="00FF30B0">
              <w:rPr>
                <w:rFonts w:eastAsia="Calibri"/>
                <w:bCs/>
                <w:sz w:val="24"/>
                <w:szCs w:val="24"/>
              </w:rPr>
              <w:t>крутонаклонных</w:t>
            </w:r>
            <w:proofErr w:type="spellEnd"/>
            <w:r w:rsidRPr="00FF30B0">
              <w:rPr>
                <w:rFonts w:eastAsia="Calibri"/>
                <w:bCs/>
                <w:sz w:val="24"/>
                <w:szCs w:val="24"/>
              </w:rPr>
              <w:t xml:space="preserve"> пластах</w:t>
            </w:r>
          </w:p>
        </w:tc>
        <w:tc>
          <w:tcPr>
            <w:tcW w:w="704" w:type="pct"/>
            <w:tcBorders>
              <w:top w:val="single" w:sz="4" w:space="0" w:color="auto"/>
              <w:left w:val="single" w:sz="4" w:space="0" w:color="auto"/>
              <w:bottom w:val="single" w:sz="4" w:space="0" w:color="auto"/>
            </w:tcBorders>
          </w:tcPr>
          <w:p w14:paraId="194E059C" w14:textId="77777777" w:rsidR="00B21156" w:rsidRPr="00EB3F7C" w:rsidRDefault="00B21156" w:rsidP="00DF44DC">
            <w:pPr>
              <w:jc w:val="center"/>
              <w:rPr>
                <w:sz w:val="24"/>
                <w:szCs w:val="24"/>
              </w:rPr>
            </w:pPr>
          </w:p>
        </w:tc>
        <w:tc>
          <w:tcPr>
            <w:tcW w:w="370" w:type="pct"/>
          </w:tcPr>
          <w:p w14:paraId="51650B46" w14:textId="77777777" w:rsidR="00B21156" w:rsidRPr="00EB3F7C" w:rsidRDefault="00B21156" w:rsidP="00DF44DC">
            <w:pPr>
              <w:rPr>
                <w:sz w:val="24"/>
                <w:szCs w:val="24"/>
              </w:rPr>
            </w:pPr>
          </w:p>
        </w:tc>
        <w:tc>
          <w:tcPr>
            <w:tcW w:w="484" w:type="pct"/>
          </w:tcPr>
          <w:p w14:paraId="6139EDEA" w14:textId="7B3C3FB5" w:rsidR="00B21156" w:rsidRPr="00EB3F7C" w:rsidRDefault="00B21156" w:rsidP="00DF44DC">
            <w:pPr>
              <w:rPr>
                <w:sz w:val="24"/>
                <w:szCs w:val="24"/>
              </w:rPr>
            </w:pPr>
          </w:p>
        </w:tc>
        <w:tc>
          <w:tcPr>
            <w:tcW w:w="264" w:type="pct"/>
          </w:tcPr>
          <w:p w14:paraId="06690559" w14:textId="77777777" w:rsidR="00B21156" w:rsidRPr="00EB3F7C" w:rsidRDefault="00B21156" w:rsidP="00DF44DC">
            <w:pPr>
              <w:rPr>
                <w:sz w:val="24"/>
                <w:szCs w:val="24"/>
              </w:rPr>
            </w:pPr>
          </w:p>
        </w:tc>
      </w:tr>
      <w:tr w:rsidR="00B21156" w:rsidRPr="00EB3F7C" w14:paraId="5376F7AB" w14:textId="77777777" w:rsidTr="006E1BEF">
        <w:trPr>
          <w:trHeight w:val="275"/>
        </w:trPr>
        <w:tc>
          <w:tcPr>
            <w:tcW w:w="909" w:type="pct"/>
            <w:vMerge/>
          </w:tcPr>
          <w:p w14:paraId="1F870D11"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1B0D1AE5" w14:textId="77777777" w:rsidR="00B21156" w:rsidRPr="00FF30B0" w:rsidRDefault="00B21156" w:rsidP="00DF44DC">
            <w:pPr>
              <w:pStyle w:val="TableParagraph"/>
              <w:ind w:right="2241"/>
              <w:rPr>
                <w:rFonts w:eastAsia="Calibri"/>
                <w:b/>
                <w:bCs/>
                <w:sz w:val="24"/>
                <w:szCs w:val="24"/>
              </w:rPr>
            </w:pPr>
            <w:r w:rsidRPr="00FF30B0">
              <w:rPr>
                <w:iCs/>
                <w:sz w:val="24"/>
                <w:szCs w:val="24"/>
              </w:rPr>
              <w:t>10.Технология выемки угля комплексами.</w:t>
            </w:r>
          </w:p>
        </w:tc>
        <w:tc>
          <w:tcPr>
            <w:tcW w:w="704" w:type="pct"/>
            <w:tcBorders>
              <w:top w:val="single" w:sz="4" w:space="0" w:color="auto"/>
              <w:left w:val="single" w:sz="4" w:space="0" w:color="auto"/>
              <w:bottom w:val="single" w:sz="4" w:space="0" w:color="auto"/>
            </w:tcBorders>
          </w:tcPr>
          <w:p w14:paraId="60CD953C" w14:textId="77777777" w:rsidR="00B21156" w:rsidRPr="00EB3F7C" w:rsidRDefault="00B21156" w:rsidP="00DF44DC">
            <w:pPr>
              <w:jc w:val="center"/>
              <w:rPr>
                <w:sz w:val="24"/>
                <w:szCs w:val="24"/>
              </w:rPr>
            </w:pPr>
          </w:p>
        </w:tc>
        <w:tc>
          <w:tcPr>
            <w:tcW w:w="370" w:type="pct"/>
          </w:tcPr>
          <w:p w14:paraId="1FAB69D8" w14:textId="77777777" w:rsidR="00B21156" w:rsidRPr="00EB3F7C" w:rsidRDefault="00B21156" w:rsidP="00DF44DC">
            <w:pPr>
              <w:rPr>
                <w:sz w:val="24"/>
                <w:szCs w:val="24"/>
              </w:rPr>
            </w:pPr>
          </w:p>
        </w:tc>
        <w:tc>
          <w:tcPr>
            <w:tcW w:w="484" w:type="pct"/>
          </w:tcPr>
          <w:p w14:paraId="49E31B07" w14:textId="2C6E5479" w:rsidR="00B21156" w:rsidRPr="00EB3F7C" w:rsidRDefault="00B21156" w:rsidP="00DF44DC">
            <w:pPr>
              <w:rPr>
                <w:sz w:val="24"/>
                <w:szCs w:val="24"/>
              </w:rPr>
            </w:pPr>
          </w:p>
        </w:tc>
        <w:tc>
          <w:tcPr>
            <w:tcW w:w="264" w:type="pct"/>
          </w:tcPr>
          <w:p w14:paraId="2890BB87" w14:textId="77777777" w:rsidR="00B21156" w:rsidRPr="00EB3F7C" w:rsidRDefault="00B21156" w:rsidP="00DF44DC">
            <w:pPr>
              <w:rPr>
                <w:sz w:val="24"/>
                <w:szCs w:val="24"/>
              </w:rPr>
            </w:pPr>
          </w:p>
        </w:tc>
      </w:tr>
      <w:tr w:rsidR="00B21156" w:rsidRPr="00EB3F7C" w14:paraId="44EB22A1" w14:textId="77777777" w:rsidTr="006E1BEF">
        <w:trPr>
          <w:trHeight w:val="275"/>
        </w:trPr>
        <w:tc>
          <w:tcPr>
            <w:tcW w:w="909" w:type="pct"/>
            <w:vMerge/>
          </w:tcPr>
          <w:p w14:paraId="16083BDB" w14:textId="77777777" w:rsidR="00B21156" w:rsidRPr="00EB3F7C" w:rsidRDefault="00B21156" w:rsidP="00DF44DC">
            <w:pPr>
              <w:rPr>
                <w:sz w:val="24"/>
                <w:szCs w:val="24"/>
              </w:rPr>
            </w:pPr>
          </w:p>
        </w:tc>
        <w:tc>
          <w:tcPr>
            <w:tcW w:w="2271" w:type="pct"/>
            <w:gridSpan w:val="2"/>
            <w:tcBorders>
              <w:bottom w:val="single" w:sz="4" w:space="0" w:color="auto"/>
            </w:tcBorders>
            <w:vAlign w:val="center"/>
          </w:tcPr>
          <w:p w14:paraId="54ED0724" w14:textId="77777777" w:rsidR="00B21156" w:rsidRPr="00FF30B0" w:rsidRDefault="00B21156" w:rsidP="00DF44DC">
            <w:pPr>
              <w:jc w:val="both"/>
              <w:rPr>
                <w:iCs/>
                <w:sz w:val="24"/>
                <w:szCs w:val="24"/>
              </w:rPr>
            </w:pPr>
            <w:r w:rsidRPr="00FF30B0">
              <w:rPr>
                <w:iCs/>
                <w:sz w:val="24"/>
                <w:szCs w:val="24"/>
              </w:rPr>
              <w:t>11.Паспорт крепления и управления кровлей</w:t>
            </w:r>
          </w:p>
          <w:p w14:paraId="2437CDF7" w14:textId="77777777" w:rsidR="00B21156" w:rsidRPr="00FF30B0" w:rsidRDefault="00B21156" w:rsidP="00DF44DC">
            <w:pPr>
              <w:pStyle w:val="TableParagraph"/>
              <w:ind w:right="2241"/>
              <w:rPr>
                <w:rFonts w:eastAsia="Calibri"/>
                <w:b/>
                <w:bCs/>
                <w:sz w:val="24"/>
                <w:szCs w:val="24"/>
              </w:rPr>
            </w:pPr>
          </w:p>
        </w:tc>
        <w:tc>
          <w:tcPr>
            <w:tcW w:w="704" w:type="pct"/>
            <w:tcBorders>
              <w:top w:val="single" w:sz="4" w:space="0" w:color="auto"/>
              <w:left w:val="single" w:sz="4" w:space="0" w:color="auto"/>
              <w:bottom w:val="single" w:sz="4" w:space="0" w:color="auto"/>
            </w:tcBorders>
          </w:tcPr>
          <w:p w14:paraId="0BE54710" w14:textId="77777777" w:rsidR="00B21156" w:rsidRPr="00EB3F7C" w:rsidRDefault="00B21156" w:rsidP="00DF44DC">
            <w:pPr>
              <w:jc w:val="center"/>
              <w:rPr>
                <w:sz w:val="24"/>
                <w:szCs w:val="24"/>
              </w:rPr>
            </w:pPr>
          </w:p>
        </w:tc>
        <w:tc>
          <w:tcPr>
            <w:tcW w:w="370" w:type="pct"/>
          </w:tcPr>
          <w:p w14:paraId="6F724E14" w14:textId="77777777" w:rsidR="00B21156" w:rsidRPr="00EB3F7C" w:rsidRDefault="00B21156" w:rsidP="00DF44DC">
            <w:pPr>
              <w:rPr>
                <w:sz w:val="24"/>
                <w:szCs w:val="24"/>
              </w:rPr>
            </w:pPr>
          </w:p>
        </w:tc>
        <w:tc>
          <w:tcPr>
            <w:tcW w:w="484" w:type="pct"/>
          </w:tcPr>
          <w:p w14:paraId="75E3EB7A" w14:textId="0E084CAD" w:rsidR="00B21156" w:rsidRPr="00EB3F7C" w:rsidRDefault="00B21156" w:rsidP="00DF44DC">
            <w:pPr>
              <w:rPr>
                <w:sz w:val="24"/>
                <w:szCs w:val="24"/>
              </w:rPr>
            </w:pPr>
          </w:p>
        </w:tc>
        <w:tc>
          <w:tcPr>
            <w:tcW w:w="264" w:type="pct"/>
          </w:tcPr>
          <w:p w14:paraId="43CDB024" w14:textId="77777777" w:rsidR="00B21156" w:rsidRPr="00EB3F7C" w:rsidRDefault="00B21156" w:rsidP="00DF44DC">
            <w:pPr>
              <w:rPr>
                <w:sz w:val="24"/>
                <w:szCs w:val="24"/>
              </w:rPr>
            </w:pPr>
          </w:p>
        </w:tc>
      </w:tr>
      <w:tr w:rsidR="00B21156" w:rsidRPr="00EB3F7C" w14:paraId="47B853BC" w14:textId="77777777" w:rsidTr="006E1BEF">
        <w:trPr>
          <w:trHeight w:val="275"/>
        </w:trPr>
        <w:tc>
          <w:tcPr>
            <w:tcW w:w="909" w:type="pct"/>
            <w:vMerge w:val="restart"/>
          </w:tcPr>
          <w:p w14:paraId="0B9C5442" w14:textId="77777777" w:rsidR="00B21156" w:rsidRPr="00EB3F7C" w:rsidRDefault="00B21156" w:rsidP="00DF44DC">
            <w:pPr>
              <w:rPr>
                <w:sz w:val="24"/>
                <w:szCs w:val="24"/>
              </w:rPr>
            </w:pPr>
            <w:r w:rsidRPr="00FF30B0">
              <w:rPr>
                <w:b/>
                <w:bCs/>
                <w:sz w:val="24"/>
                <w:szCs w:val="24"/>
              </w:rPr>
              <w:t xml:space="preserve">Тема 2.8 </w:t>
            </w:r>
            <w:r w:rsidRPr="00FF30B0">
              <w:rPr>
                <w:b/>
                <w:sz w:val="24"/>
                <w:szCs w:val="24"/>
              </w:rPr>
              <w:t>Специальные способы разработки пластовых месторождений полезных ископаемых</w:t>
            </w:r>
          </w:p>
        </w:tc>
        <w:tc>
          <w:tcPr>
            <w:tcW w:w="2271" w:type="pct"/>
            <w:gridSpan w:val="2"/>
            <w:tcBorders>
              <w:bottom w:val="single" w:sz="4" w:space="0" w:color="auto"/>
            </w:tcBorders>
          </w:tcPr>
          <w:p w14:paraId="07590C52" w14:textId="77777777" w:rsidR="00B21156" w:rsidRPr="00FF30B0" w:rsidRDefault="00B21156" w:rsidP="00DF44DC">
            <w:pPr>
              <w:pStyle w:val="TableParagraph"/>
              <w:ind w:right="2241"/>
              <w:rPr>
                <w:rFonts w:eastAsia="Calibri"/>
                <w:b/>
                <w:bCs/>
                <w:sz w:val="24"/>
                <w:szCs w:val="24"/>
              </w:rPr>
            </w:pPr>
            <w:r w:rsidRPr="00FF30B0">
              <w:rPr>
                <w:b/>
                <w:bCs/>
                <w:sz w:val="24"/>
                <w:szCs w:val="24"/>
              </w:rPr>
              <w:t>Содержание</w:t>
            </w:r>
          </w:p>
        </w:tc>
        <w:tc>
          <w:tcPr>
            <w:tcW w:w="704" w:type="pct"/>
            <w:tcBorders>
              <w:top w:val="single" w:sz="4" w:space="0" w:color="auto"/>
              <w:left w:val="single" w:sz="4" w:space="0" w:color="auto"/>
              <w:bottom w:val="single" w:sz="4" w:space="0" w:color="auto"/>
            </w:tcBorders>
          </w:tcPr>
          <w:p w14:paraId="7E3A5CEF" w14:textId="77777777" w:rsidR="00B21156" w:rsidRPr="00EB3F7C" w:rsidRDefault="00B21156" w:rsidP="00DF44DC">
            <w:pPr>
              <w:jc w:val="center"/>
              <w:rPr>
                <w:sz w:val="24"/>
                <w:szCs w:val="24"/>
              </w:rPr>
            </w:pPr>
          </w:p>
        </w:tc>
        <w:tc>
          <w:tcPr>
            <w:tcW w:w="370" w:type="pct"/>
          </w:tcPr>
          <w:p w14:paraId="652C3934" w14:textId="77777777" w:rsidR="00B21156" w:rsidRPr="00EB3F7C" w:rsidRDefault="00B21156" w:rsidP="00DF44DC">
            <w:pPr>
              <w:rPr>
                <w:sz w:val="24"/>
                <w:szCs w:val="24"/>
              </w:rPr>
            </w:pPr>
          </w:p>
        </w:tc>
        <w:tc>
          <w:tcPr>
            <w:tcW w:w="484" w:type="pct"/>
          </w:tcPr>
          <w:p w14:paraId="200C310A" w14:textId="0F2A4F2D" w:rsidR="00B21156" w:rsidRPr="00EB3F7C" w:rsidRDefault="00B21156" w:rsidP="00DF44DC">
            <w:pPr>
              <w:rPr>
                <w:sz w:val="24"/>
                <w:szCs w:val="24"/>
              </w:rPr>
            </w:pPr>
          </w:p>
        </w:tc>
        <w:tc>
          <w:tcPr>
            <w:tcW w:w="264" w:type="pct"/>
          </w:tcPr>
          <w:p w14:paraId="0EC21BFC" w14:textId="77777777" w:rsidR="00B21156" w:rsidRPr="00EB3F7C" w:rsidRDefault="00B21156" w:rsidP="00DF44DC">
            <w:pPr>
              <w:rPr>
                <w:sz w:val="24"/>
                <w:szCs w:val="24"/>
              </w:rPr>
            </w:pPr>
          </w:p>
        </w:tc>
      </w:tr>
      <w:tr w:rsidR="00B21156" w:rsidRPr="00EB3F7C" w14:paraId="0AAA1B1A" w14:textId="77777777" w:rsidTr="006E1BEF">
        <w:trPr>
          <w:trHeight w:val="275"/>
        </w:trPr>
        <w:tc>
          <w:tcPr>
            <w:tcW w:w="909" w:type="pct"/>
            <w:vMerge/>
          </w:tcPr>
          <w:p w14:paraId="05712E30" w14:textId="77777777" w:rsidR="00B21156" w:rsidRPr="00EB3F7C" w:rsidRDefault="00B21156" w:rsidP="00DF44DC">
            <w:pPr>
              <w:rPr>
                <w:sz w:val="24"/>
                <w:szCs w:val="24"/>
              </w:rPr>
            </w:pPr>
          </w:p>
        </w:tc>
        <w:tc>
          <w:tcPr>
            <w:tcW w:w="2271" w:type="pct"/>
            <w:gridSpan w:val="2"/>
            <w:tcBorders>
              <w:bottom w:val="single" w:sz="4" w:space="0" w:color="auto"/>
            </w:tcBorders>
          </w:tcPr>
          <w:p w14:paraId="6205A793" w14:textId="77777777" w:rsidR="00B21156" w:rsidRPr="00FF30B0" w:rsidRDefault="00B21156" w:rsidP="00DF44DC">
            <w:pPr>
              <w:pStyle w:val="TableParagraph"/>
              <w:ind w:right="2241"/>
              <w:rPr>
                <w:rFonts w:eastAsia="Calibri"/>
                <w:b/>
                <w:bCs/>
                <w:sz w:val="24"/>
                <w:szCs w:val="24"/>
              </w:rPr>
            </w:pPr>
            <w:r w:rsidRPr="00FF30B0">
              <w:rPr>
                <w:sz w:val="24"/>
                <w:szCs w:val="24"/>
              </w:rPr>
              <w:t>1.Понятие о специальных способах разработки пластовых месторождений полезных ископаемых. Сущность внезапных выбросов. Предупредительные признаки внезапных выбросов</w:t>
            </w:r>
          </w:p>
        </w:tc>
        <w:tc>
          <w:tcPr>
            <w:tcW w:w="704" w:type="pct"/>
            <w:tcBorders>
              <w:top w:val="single" w:sz="4" w:space="0" w:color="auto"/>
              <w:left w:val="single" w:sz="4" w:space="0" w:color="auto"/>
              <w:bottom w:val="single" w:sz="4" w:space="0" w:color="auto"/>
            </w:tcBorders>
          </w:tcPr>
          <w:p w14:paraId="0DFA9ED4" w14:textId="77777777" w:rsidR="00B21156" w:rsidRPr="00EB3F7C" w:rsidRDefault="00B21156" w:rsidP="00DF44DC">
            <w:pPr>
              <w:jc w:val="center"/>
              <w:rPr>
                <w:sz w:val="24"/>
                <w:szCs w:val="24"/>
              </w:rPr>
            </w:pPr>
          </w:p>
        </w:tc>
        <w:tc>
          <w:tcPr>
            <w:tcW w:w="370" w:type="pct"/>
          </w:tcPr>
          <w:p w14:paraId="1FEABFCE" w14:textId="77777777" w:rsidR="00B21156" w:rsidRPr="00EB3F7C" w:rsidRDefault="00B21156" w:rsidP="00DF44DC">
            <w:pPr>
              <w:rPr>
                <w:sz w:val="24"/>
                <w:szCs w:val="24"/>
              </w:rPr>
            </w:pPr>
          </w:p>
        </w:tc>
        <w:tc>
          <w:tcPr>
            <w:tcW w:w="484" w:type="pct"/>
          </w:tcPr>
          <w:p w14:paraId="62ABD81F" w14:textId="6C9B6125" w:rsidR="00B21156" w:rsidRPr="00EB3F7C" w:rsidRDefault="00B21156" w:rsidP="00DF44DC">
            <w:pPr>
              <w:rPr>
                <w:sz w:val="24"/>
                <w:szCs w:val="24"/>
              </w:rPr>
            </w:pPr>
          </w:p>
        </w:tc>
        <w:tc>
          <w:tcPr>
            <w:tcW w:w="264" w:type="pct"/>
          </w:tcPr>
          <w:p w14:paraId="758F046F" w14:textId="77777777" w:rsidR="00B21156" w:rsidRPr="00EB3F7C" w:rsidRDefault="00B21156" w:rsidP="00DF44DC">
            <w:pPr>
              <w:rPr>
                <w:sz w:val="24"/>
                <w:szCs w:val="24"/>
              </w:rPr>
            </w:pPr>
          </w:p>
        </w:tc>
      </w:tr>
      <w:tr w:rsidR="00B21156" w:rsidRPr="00EB3F7C" w14:paraId="068AF101" w14:textId="77777777" w:rsidTr="006E1BEF">
        <w:trPr>
          <w:trHeight w:val="275"/>
        </w:trPr>
        <w:tc>
          <w:tcPr>
            <w:tcW w:w="909" w:type="pct"/>
            <w:vMerge/>
          </w:tcPr>
          <w:p w14:paraId="3ADE62D4" w14:textId="77777777" w:rsidR="00B21156" w:rsidRPr="00EB3F7C" w:rsidRDefault="00B21156" w:rsidP="00DF44DC">
            <w:pPr>
              <w:rPr>
                <w:sz w:val="24"/>
                <w:szCs w:val="24"/>
              </w:rPr>
            </w:pPr>
          </w:p>
        </w:tc>
        <w:tc>
          <w:tcPr>
            <w:tcW w:w="2271" w:type="pct"/>
            <w:gridSpan w:val="2"/>
            <w:tcBorders>
              <w:bottom w:val="single" w:sz="4" w:space="0" w:color="auto"/>
            </w:tcBorders>
          </w:tcPr>
          <w:p w14:paraId="00822334" w14:textId="77777777" w:rsidR="00B21156" w:rsidRPr="00FF30B0" w:rsidRDefault="00B21156" w:rsidP="00DF44DC">
            <w:pPr>
              <w:pStyle w:val="TableParagraph"/>
              <w:ind w:right="2241"/>
              <w:rPr>
                <w:rFonts w:eastAsia="Calibri"/>
                <w:b/>
                <w:bCs/>
                <w:sz w:val="24"/>
                <w:szCs w:val="24"/>
              </w:rPr>
            </w:pPr>
            <w:r w:rsidRPr="00FF30B0">
              <w:rPr>
                <w:sz w:val="24"/>
                <w:szCs w:val="24"/>
              </w:rPr>
              <w:t>2.Сущность горных ударов. Основные мероприятия по предупреждению горных ударов. Технологические схемы отработки систем разработки и определение основных параметров.</w:t>
            </w:r>
          </w:p>
        </w:tc>
        <w:tc>
          <w:tcPr>
            <w:tcW w:w="704" w:type="pct"/>
            <w:tcBorders>
              <w:top w:val="single" w:sz="4" w:space="0" w:color="auto"/>
              <w:left w:val="single" w:sz="4" w:space="0" w:color="auto"/>
              <w:bottom w:val="single" w:sz="4" w:space="0" w:color="auto"/>
            </w:tcBorders>
          </w:tcPr>
          <w:p w14:paraId="1B8D409C" w14:textId="77777777" w:rsidR="00B21156" w:rsidRPr="00EB3F7C" w:rsidRDefault="00B21156" w:rsidP="00DF44DC">
            <w:pPr>
              <w:jc w:val="center"/>
              <w:rPr>
                <w:sz w:val="24"/>
                <w:szCs w:val="24"/>
              </w:rPr>
            </w:pPr>
          </w:p>
        </w:tc>
        <w:tc>
          <w:tcPr>
            <w:tcW w:w="370" w:type="pct"/>
          </w:tcPr>
          <w:p w14:paraId="52F6F832" w14:textId="77777777" w:rsidR="00B21156" w:rsidRPr="00EB3F7C" w:rsidRDefault="00B21156" w:rsidP="00DF44DC">
            <w:pPr>
              <w:rPr>
                <w:sz w:val="24"/>
                <w:szCs w:val="24"/>
              </w:rPr>
            </w:pPr>
          </w:p>
        </w:tc>
        <w:tc>
          <w:tcPr>
            <w:tcW w:w="484" w:type="pct"/>
          </w:tcPr>
          <w:p w14:paraId="14F4556D" w14:textId="0BCD02F4" w:rsidR="00B21156" w:rsidRPr="00EB3F7C" w:rsidRDefault="00B21156" w:rsidP="00DF44DC">
            <w:pPr>
              <w:rPr>
                <w:sz w:val="24"/>
                <w:szCs w:val="24"/>
              </w:rPr>
            </w:pPr>
          </w:p>
        </w:tc>
        <w:tc>
          <w:tcPr>
            <w:tcW w:w="264" w:type="pct"/>
          </w:tcPr>
          <w:p w14:paraId="7C7DF0C7" w14:textId="77777777" w:rsidR="00B21156" w:rsidRPr="00EB3F7C" w:rsidRDefault="00B21156" w:rsidP="00DF44DC">
            <w:pPr>
              <w:rPr>
                <w:sz w:val="24"/>
                <w:szCs w:val="24"/>
              </w:rPr>
            </w:pPr>
          </w:p>
        </w:tc>
      </w:tr>
      <w:tr w:rsidR="00B21156" w:rsidRPr="00EB3F7C" w14:paraId="222E540A" w14:textId="77777777" w:rsidTr="006E1BEF">
        <w:trPr>
          <w:trHeight w:val="275"/>
        </w:trPr>
        <w:tc>
          <w:tcPr>
            <w:tcW w:w="909" w:type="pct"/>
            <w:vMerge/>
          </w:tcPr>
          <w:p w14:paraId="1B4C620C" w14:textId="77777777" w:rsidR="00B21156" w:rsidRPr="00EB3F7C" w:rsidRDefault="00B21156" w:rsidP="00DF44DC">
            <w:pPr>
              <w:rPr>
                <w:sz w:val="24"/>
                <w:szCs w:val="24"/>
              </w:rPr>
            </w:pPr>
          </w:p>
        </w:tc>
        <w:tc>
          <w:tcPr>
            <w:tcW w:w="2271" w:type="pct"/>
            <w:gridSpan w:val="2"/>
            <w:tcBorders>
              <w:bottom w:val="single" w:sz="4" w:space="0" w:color="auto"/>
            </w:tcBorders>
          </w:tcPr>
          <w:p w14:paraId="5C5A200E" w14:textId="77777777" w:rsidR="00B21156" w:rsidRPr="00FF30B0" w:rsidRDefault="00B21156" w:rsidP="00DF44DC">
            <w:pPr>
              <w:pStyle w:val="TableParagraph"/>
              <w:ind w:right="2241"/>
              <w:rPr>
                <w:rFonts w:eastAsia="Calibri"/>
                <w:b/>
                <w:bCs/>
                <w:sz w:val="24"/>
                <w:szCs w:val="24"/>
              </w:rPr>
            </w:pPr>
            <w:r w:rsidRPr="00FF30B0">
              <w:rPr>
                <w:sz w:val="24"/>
                <w:szCs w:val="24"/>
              </w:rPr>
              <w:t xml:space="preserve">3.Конструирование вариантов систем разработки и определение основных параметров. </w:t>
            </w:r>
          </w:p>
        </w:tc>
        <w:tc>
          <w:tcPr>
            <w:tcW w:w="704" w:type="pct"/>
            <w:tcBorders>
              <w:top w:val="single" w:sz="4" w:space="0" w:color="auto"/>
              <w:left w:val="single" w:sz="4" w:space="0" w:color="auto"/>
              <w:bottom w:val="single" w:sz="4" w:space="0" w:color="auto"/>
            </w:tcBorders>
          </w:tcPr>
          <w:p w14:paraId="088C8DAF" w14:textId="77777777" w:rsidR="00B21156" w:rsidRPr="00EB3F7C" w:rsidRDefault="00B21156" w:rsidP="00DF44DC">
            <w:pPr>
              <w:jc w:val="center"/>
              <w:rPr>
                <w:sz w:val="24"/>
                <w:szCs w:val="24"/>
              </w:rPr>
            </w:pPr>
          </w:p>
        </w:tc>
        <w:tc>
          <w:tcPr>
            <w:tcW w:w="370" w:type="pct"/>
          </w:tcPr>
          <w:p w14:paraId="7A058B10" w14:textId="77777777" w:rsidR="00B21156" w:rsidRPr="00EB3F7C" w:rsidRDefault="00B21156" w:rsidP="00DF44DC">
            <w:pPr>
              <w:rPr>
                <w:sz w:val="24"/>
                <w:szCs w:val="24"/>
              </w:rPr>
            </w:pPr>
          </w:p>
        </w:tc>
        <w:tc>
          <w:tcPr>
            <w:tcW w:w="484" w:type="pct"/>
          </w:tcPr>
          <w:p w14:paraId="132428D3" w14:textId="679C80C9" w:rsidR="00B21156" w:rsidRPr="00EB3F7C" w:rsidRDefault="00B21156" w:rsidP="00DF44DC">
            <w:pPr>
              <w:rPr>
                <w:sz w:val="24"/>
                <w:szCs w:val="24"/>
              </w:rPr>
            </w:pPr>
          </w:p>
        </w:tc>
        <w:tc>
          <w:tcPr>
            <w:tcW w:w="264" w:type="pct"/>
          </w:tcPr>
          <w:p w14:paraId="6D3EED9B" w14:textId="77777777" w:rsidR="00B21156" w:rsidRPr="00EB3F7C" w:rsidRDefault="00B21156" w:rsidP="00DF44DC">
            <w:pPr>
              <w:rPr>
                <w:sz w:val="24"/>
                <w:szCs w:val="24"/>
              </w:rPr>
            </w:pPr>
          </w:p>
        </w:tc>
      </w:tr>
      <w:tr w:rsidR="00B21156" w:rsidRPr="00EB3F7C" w14:paraId="5BA066EE" w14:textId="77777777" w:rsidTr="006E1BEF">
        <w:trPr>
          <w:trHeight w:val="275"/>
        </w:trPr>
        <w:tc>
          <w:tcPr>
            <w:tcW w:w="909" w:type="pct"/>
            <w:vMerge/>
          </w:tcPr>
          <w:p w14:paraId="665AB981" w14:textId="77777777" w:rsidR="00B21156" w:rsidRPr="00EB3F7C" w:rsidRDefault="00B21156" w:rsidP="00DF44DC">
            <w:pPr>
              <w:rPr>
                <w:sz w:val="24"/>
                <w:szCs w:val="24"/>
              </w:rPr>
            </w:pPr>
          </w:p>
        </w:tc>
        <w:tc>
          <w:tcPr>
            <w:tcW w:w="2271" w:type="pct"/>
            <w:gridSpan w:val="2"/>
            <w:tcBorders>
              <w:bottom w:val="single" w:sz="4" w:space="0" w:color="auto"/>
            </w:tcBorders>
          </w:tcPr>
          <w:p w14:paraId="418B7AB5" w14:textId="77777777" w:rsidR="00B21156" w:rsidRPr="00FF30B0" w:rsidRDefault="00B21156" w:rsidP="00DF44DC">
            <w:pPr>
              <w:pStyle w:val="TableParagraph"/>
              <w:ind w:right="2241"/>
              <w:rPr>
                <w:rFonts w:eastAsia="Calibri"/>
                <w:b/>
                <w:bCs/>
                <w:sz w:val="24"/>
                <w:szCs w:val="24"/>
              </w:rPr>
            </w:pPr>
            <w:r w:rsidRPr="00FF30B0">
              <w:rPr>
                <w:sz w:val="24"/>
                <w:szCs w:val="24"/>
              </w:rPr>
              <w:t>4.Определение оптимальных размеров выемочного поля. Выбор схемы технологического участка</w:t>
            </w:r>
          </w:p>
        </w:tc>
        <w:tc>
          <w:tcPr>
            <w:tcW w:w="704" w:type="pct"/>
            <w:tcBorders>
              <w:top w:val="single" w:sz="4" w:space="0" w:color="auto"/>
              <w:left w:val="single" w:sz="4" w:space="0" w:color="auto"/>
              <w:bottom w:val="single" w:sz="4" w:space="0" w:color="auto"/>
            </w:tcBorders>
          </w:tcPr>
          <w:p w14:paraId="1EEF3A5D" w14:textId="77777777" w:rsidR="00B21156" w:rsidRPr="00EB3F7C" w:rsidRDefault="00B21156" w:rsidP="00DF44DC">
            <w:pPr>
              <w:jc w:val="center"/>
              <w:rPr>
                <w:sz w:val="24"/>
                <w:szCs w:val="24"/>
              </w:rPr>
            </w:pPr>
          </w:p>
        </w:tc>
        <w:tc>
          <w:tcPr>
            <w:tcW w:w="370" w:type="pct"/>
          </w:tcPr>
          <w:p w14:paraId="5355611D" w14:textId="77777777" w:rsidR="00B21156" w:rsidRPr="00EB3F7C" w:rsidRDefault="00B21156" w:rsidP="00DF44DC">
            <w:pPr>
              <w:rPr>
                <w:sz w:val="24"/>
                <w:szCs w:val="24"/>
              </w:rPr>
            </w:pPr>
          </w:p>
        </w:tc>
        <w:tc>
          <w:tcPr>
            <w:tcW w:w="484" w:type="pct"/>
          </w:tcPr>
          <w:p w14:paraId="5A9EB5A2" w14:textId="41B4E22B" w:rsidR="00B21156" w:rsidRPr="00EB3F7C" w:rsidRDefault="00B21156" w:rsidP="00DF44DC">
            <w:pPr>
              <w:rPr>
                <w:sz w:val="24"/>
                <w:szCs w:val="24"/>
              </w:rPr>
            </w:pPr>
          </w:p>
        </w:tc>
        <w:tc>
          <w:tcPr>
            <w:tcW w:w="264" w:type="pct"/>
          </w:tcPr>
          <w:p w14:paraId="15AAFC5E" w14:textId="77777777" w:rsidR="00B21156" w:rsidRPr="00EB3F7C" w:rsidRDefault="00B21156" w:rsidP="00DF44DC">
            <w:pPr>
              <w:rPr>
                <w:sz w:val="24"/>
                <w:szCs w:val="24"/>
              </w:rPr>
            </w:pPr>
          </w:p>
        </w:tc>
      </w:tr>
      <w:tr w:rsidR="00B21156" w:rsidRPr="00EB3F7C" w14:paraId="6FEC885D" w14:textId="77777777" w:rsidTr="006E1BEF">
        <w:trPr>
          <w:trHeight w:val="275"/>
        </w:trPr>
        <w:tc>
          <w:tcPr>
            <w:tcW w:w="909" w:type="pct"/>
            <w:vMerge/>
          </w:tcPr>
          <w:p w14:paraId="3399AEEC" w14:textId="77777777" w:rsidR="00B21156" w:rsidRPr="00EB3F7C" w:rsidRDefault="00B21156" w:rsidP="00DF44DC">
            <w:pPr>
              <w:rPr>
                <w:sz w:val="24"/>
                <w:szCs w:val="24"/>
              </w:rPr>
            </w:pPr>
          </w:p>
        </w:tc>
        <w:tc>
          <w:tcPr>
            <w:tcW w:w="2271" w:type="pct"/>
            <w:gridSpan w:val="2"/>
            <w:tcBorders>
              <w:bottom w:val="single" w:sz="4" w:space="0" w:color="auto"/>
            </w:tcBorders>
          </w:tcPr>
          <w:p w14:paraId="29D8743E" w14:textId="77777777" w:rsidR="00B21156" w:rsidRPr="00FF30B0" w:rsidRDefault="00B21156" w:rsidP="00DF44DC">
            <w:pPr>
              <w:pStyle w:val="TableParagraph"/>
              <w:ind w:right="2241"/>
              <w:rPr>
                <w:rFonts w:eastAsia="Calibri"/>
                <w:b/>
                <w:bCs/>
                <w:sz w:val="24"/>
                <w:szCs w:val="24"/>
              </w:rPr>
            </w:pPr>
            <w:r w:rsidRPr="00FF30B0">
              <w:rPr>
                <w:rFonts w:eastAsia="Calibri"/>
                <w:bCs/>
                <w:sz w:val="24"/>
                <w:szCs w:val="24"/>
              </w:rPr>
              <w:t>5.Технология очистных работ на пластах, опасных по внезапным выбросам угля или газа</w:t>
            </w:r>
          </w:p>
        </w:tc>
        <w:tc>
          <w:tcPr>
            <w:tcW w:w="704" w:type="pct"/>
            <w:tcBorders>
              <w:top w:val="single" w:sz="4" w:space="0" w:color="auto"/>
              <w:left w:val="single" w:sz="4" w:space="0" w:color="auto"/>
              <w:bottom w:val="single" w:sz="4" w:space="0" w:color="auto"/>
            </w:tcBorders>
          </w:tcPr>
          <w:p w14:paraId="6FF04690" w14:textId="77777777" w:rsidR="00B21156" w:rsidRPr="00EB3F7C" w:rsidRDefault="00B21156" w:rsidP="00DF44DC">
            <w:pPr>
              <w:jc w:val="center"/>
              <w:rPr>
                <w:sz w:val="24"/>
                <w:szCs w:val="24"/>
              </w:rPr>
            </w:pPr>
          </w:p>
        </w:tc>
        <w:tc>
          <w:tcPr>
            <w:tcW w:w="370" w:type="pct"/>
          </w:tcPr>
          <w:p w14:paraId="54DF56DD" w14:textId="77777777" w:rsidR="00B21156" w:rsidRPr="00EB3F7C" w:rsidRDefault="00B21156" w:rsidP="00DF44DC">
            <w:pPr>
              <w:rPr>
                <w:sz w:val="24"/>
                <w:szCs w:val="24"/>
              </w:rPr>
            </w:pPr>
          </w:p>
        </w:tc>
        <w:tc>
          <w:tcPr>
            <w:tcW w:w="484" w:type="pct"/>
          </w:tcPr>
          <w:p w14:paraId="6FCFEC8F" w14:textId="0D7B790B" w:rsidR="00B21156" w:rsidRPr="00EB3F7C" w:rsidRDefault="00B21156" w:rsidP="00DF44DC">
            <w:pPr>
              <w:rPr>
                <w:sz w:val="24"/>
                <w:szCs w:val="24"/>
              </w:rPr>
            </w:pPr>
          </w:p>
        </w:tc>
        <w:tc>
          <w:tcPr>
            <w:tcW w:w="264" w:type="pct"/>
          </w:tcPr>
          <w:p w14:paraId="16B319AC" w14:textId="77777777" w:rsidR="00B21156" w:rsidRPr="00EB3F7C" w:rsidRDefault="00B21156" w:rsidP="00DF44DC">
            <w:pPr>
              <w:rPr>
                <w:sz w:val="24"/>
                <w:szCs w:val="24"/>
              </w:rPr>
            </w:pPr>
          </w:p>
        </w:tc>
      </w:tr>
      <w:tr w:rsidR="00B21156" w:rsidRPr="00EB3F7C" w14:paraId="368F5332" w14:textId="77777777" w:rsidTr="006E1BEF">
        <w:trPr>
          <w:trHeight w:val="275"/>
        </w:trPr>
        <w:tc>
          <w:tcPr>
            <w:tcW w:w="909" w:type="pct"/>
            <w:vMerge/>
          </w:tcPr>
          <w:p w14:paraId="6038506B" w14:textId="77777777" w:rsidR="00B21156" w:rsidRPr="00EB3F7C" w:rsidRDefault="00B21156" w:rsidP="00DF44DC">
            <w:pPr>
              <w:rPr>
                <w:sz w:val="24"/>
                <w:szCs w:val="24"/>
              </w:rPr>
            </w:pPr>
          </w:p>
        </w:tc>
        <w:tc>
          <w:tcPr>
            <w:tcW w:w="2271" w:type="pct"/>
            <w:gridSpan w:val="2"/>
            <w:tcBorders>
              <w:bottom w:val="single" w:sz="4" w:space="0" w:color="auto"/>
            </w:tcBorders>
          </w:tcPr>
          <w:p w14:paraId="6B7203CB" w14:textId="77777777" w:rsidR="00B21156" w:rsidRPr="00FF30B0" w:rsidRDefault="00B21156" w:rsidP="00DF44DC">
            <w:pPr>
              <w:pStyle w:val="TableParagraph"/>
              <w:ind w:right="2241"/>
              <w:rPr>
                <w:rFonts w:eastAsia="Calibri"/>
                <w:b/>
                <w:bCs/>
                <w:sz w:val="24"/>
                <w:szCs w:val="24"/>
              </w:rPr>
            </w:pPr>
            <w:r w:rsidRPr="00FF30B0">
              <w:rPr>
                <w:sz w:val="24"/>
                <w:szCs w:val="24"/>
              </w:rPr>
              <w:t xml:space="preserve">6.Порядок и способы разработки сближенных пластов. </w:t>
            </w:r>
            <w:r w:rsidRPr="00FF30B0">
              <w:rPr>
                <w:rFonts w:eastAsia="Calibri"/>
                <w:bCs/>
                <w:sz w:val="24"/>
                <w:szCs w:val="24"/>
              </w:rPr>
              <w:t>Классификация технологических схем с разворотом лавы.</w:t>
            </w:r>
          </w:p>
        </w:tc>
        <w:tc>
          <w:tcPr>
            <w:tcW w:w="704" w:type="pct"/>
            <w:tcBorders>
              <w:top w:val="single" w:sz="4" w:space="0" w:color="auto"/>
              <w:left w:val="single" w:sz="4" w:space="0" w:color="auto"/>
              <w:bottom w:val="single" w:sz="4" w:space="0" w:color="auto"/>
            </w:tcBorders>
          </w:tcPr>
          <w:p w14:paraId="1008644E" w14:textId="77777777" w:rsidR="00B21156" w:rsidRPr="00EB3F7C" w:rsidRDefault="00B21156" w:rsidP="00DF44DC">
            <w:pPr>
              <w:jc w:val="center"/>
              <w:rPr>
                <w:sz w:val="24"/>
                <w:szCs w:val="24"/>
              </w:rPr>
            </w:pPr>
          </w:p>
        </w:tc>
        <w:tc>
          <w:tcPr>
            <w:tcW w:w="370" w:type="pct"/>
          </w:tcPr>
          <w:p w14:paraId="7E2DD2A1" w14:textId="77777777" w:rsidR="00B21156" w:rsidRPr="00EB3F7C" w:rsidRDefault="00B21156" w:rsidP="00DF44DC">
            <w:pPr>
              <w:rPr>
                <w:sz w:val="24"/>
                <w:szCs w:val="24"/>
              </w:rPr>
            </w:pPr>
          </w:p>
        </w:tc>
        <w:tc>
          <w:tcPr>
            <w:tcW w:w="484" w:type="pct"/>
          </w:tcPr>
          <w:p w14:paraId="2CFCCAFF" w14:textId="17143B26" w:rsidR="00B21156" w:rsidRPr="00EB3F7C" w:rsidRDefault="00B21156" w:rsidP="00DF44DC">
            <w:pPr>
              <w:rPr>
                <w:sz w:val="24"/>
                <w:szCs w:val="24"/>
              </w:rPr>
            </w:pPr>
          </w:p>
        </w:tc>
        <w:tc>
          <w:tcPr>
            <w:tcW w:w="264" w:type="pct"/>
          </w:tcPr>
          <w:p w14:paraId="79045720" w14:textId="77777777" w:rsidR="00B21156" w:rsidRPr="00EB3F7C" w:rsidRDefault="00B21156" w:rsidP="00DF44DC">
            <w:pPr>
              <w:rPr>
                <w:sz w:val="24"/>
                <w:szCs w:val="24"/>
              </w:rPr>
            </w:pPr>
          </w:p>
        </w:tc>
      </w:tr>
      <w:tr w:rsidR="00B21156" w:rsidRPr="00EB3F7C" w14:paraId="30ADED63" w14:textId="77777777" w:rsidTr="006E1BEF">
        <w:trPr>
          <w:trHeight w:val="275"/>
        </w:trPr>
        <w:tc>
          <w:tcPr>
            <w:tcW w:w="909" w:type="pct"/>
            <w:vMerge/>
          </w:tcPr>
          <w:p w14:paraId="337786A6" w14:textId="77777777" w:rsidR="00B21156" w:rsidRPr="00EB3F7C" w:rsidRDefault="00B21156" w:rsidP="00DF44DC">
            <w:pPr>
              <w:rPr>
                <w:sz w:val="24"/>
                <w:szCs w:val="24"/>
              </w:rPr>
            </w:pPr>
          </w:p>
        </w:tc>
        <w:tc>
          <w:tcPr>
            <w:tcW w:w="2271" w:type="pct"/>
            <w:gridSpan w:val="2"/>
            <w:tcBorders>
              <w:bottom w:val="single" w:sz="4" w:space="0" w:color="auto"/>
            </w:tcBorders>
          </w:tcPr>
          <w:p w14:paraId="0B754DD9" w14:textId="77777777" w:rsidR="00B21156" w:rsidRPr="00FF30B0" w:rsidRDefault="00B21156" w:rsidP="00DF44DC">
            <w:pPr>
              <w:pStyle w:val="TableParagraph"/>
              <w:ind w:right="2241"/>
              <w:rPr>
                <w:rFonts w:eastAsia="Calibri"/>
                <w:b/>
                <w:bCs/>
                <w:sz w:val="24"/>
                <w:szCs w:val="24"/>
              </w:rPr>
            </w:pPr>
            <w:r w:rsidRPr="00FF30B0">
              <w:rPr>
                <w:b/>
                <w:color w:val="000000"/>
                <w:sz w:val="24"/>
                <w:szCs w:val="24"/>
              </w:rPr>
              <w:t>Практическое занятие 37:</w:t>
            </w:r>
            <w:r w:rsidRPr="00FF30B0">
              <w:rPr>
                <w:color w:val="000000"/>
                <w:sz w:val="24"/>
                <w:szCs w:val="24"/>
              </w:rPr>
              <w:t xml:space="preserve"> «</w:t>
            </w:r>
            <w:r w:rsidRPr="00FF30B0">
              <w:rPr>
                <w:sz w:val="24"/>
                <w:szCs w:val="24"/>
              </w:rPr>
              <w:t>Расчет параметров вентилятора местного проветривания»</w:t>
            </w:r>
          </w:p>
        </w:tc>
        <w:tc>
          <w:tcPr>
            <w:tcW w:w="704" w:type="pct"/>
            <w:tcBorders>
              <w:top w:val="single" w:sz="4" w:space="0" w:color="auto"/>
              <w:left w:val="single" w:sz="4" w:space="0" w:color="auto"/>
              <w:bottom w:val="single" w:sz="4" w:space="0" w:color="auto"/>
            </w:tcBorders>
          </w:tcPr>
          <w:p w14:paraId="2E383282" w14:textId="77777777" w:rsidR="00B21156" w:rsidRPr="00EB3F7C" w:rsidRDefault="00B21156" w:rsidP="00DF44DC">
            <w:pPr>
              <w:jc w:val="center"/>
              <w:rPr>
                <w:sz w:val="24"/>
                <w:szCs w:val="24"/>
              </w:rPr>
            </w:pPr>
          </w:p>
        </w:tc>
        <w:tc>
          <w:tcPr>
            <w:tcW w:w="370" w:type="pct"/>
          </w:tcPr>
          <w:p w14:paraId="0D3447D0" w14:textId="77777777" w:rsidR="00B21156" w:rsidRPr="00EB3F7C" w:rsidRDefault="00B21156" w:rsidP="00DF44DC">
            <w:pPr>
              <w:rPr>
                <w:sz w:val="24"/>
                <w:szCs w:val="24"/>
              </w:rPr>
            </w:pPr>
          </w:p>
        </w:tc>
        <w:tc>
          <w:tcPr>
            <w:tcW w:w="484" w:type="pct"/>
          </w:tcPr>
          <w:p w14:paraId="3CF6734D" w14:textId="3EF662AC" w:rsidR="00B21156" w:rsidRPr="00EB3F7C" w:rsidRDefault="00B21156" w:rsidP="00DF44DC">
            <w:pPr>
              <w:rPr>
                <w:sz w:val="24"/>
                <w:szCs w:val="24"/>
              </w:rPr>
            </w:pPr>
          </w:p>
        </w:tc>
        <w:tc>
          <w:tcPr>
            <w:tcW w:w="264" w:type="pct"/>
          </w:tcPr>
          <w:p w14:paraId="55B23527" w14:textId="77777777" w:rsidR="00B21156" w:rsidRPr="00EB3F7C" w:rsidRDefault="00B21156" w:rsidP="00DF44DC">
            <w:pPr>
              <w:rPr>
                <w:sz w:val="24"/>
                <w:szCs w:val="24"/>
              </w:rPr>
            </w:pPr>
          </w:p>
        </w:tc>
      </w:tr>
      <w:tr w:rsidR="00B21156" w:rsidRPr="00EB3F7C" w14:paraId="0B3717EF" w14:textId="77777777" w:rsidTr="006E1BEF">
        <w:trPr>
          <w:trHeight w:val="275"/>
        </w:trPr>
        <w:tc>
          <w:tcPr>
            <w:tcW w:w="909" w:type="pct"/>
            <w:vMerge/>
          </w:tcPr>
          <w:p w14:paraId="1B78CF1A" w14:textId="77777777" w:rsidR="00B21156" w:rsidRPr="00EB3F7C" w:rsidRDefault="00B21156" w:rsidP="00DF44DC">
            <w:pPr>
              <w:rPr>
                <w:sz w:val="24"/>
                <w:szCs w:val="24"/>
              </w:rPr>
            </w:pPr>
          </w:p>
        </w:tc>
        <w:tc>
          <w:tcPr>
            <w:tcW w:w="2271" w:type="pct"/>
            <w:gridSpan w:val="2"/>
            <w:tcBorders>
              <w:bottom w:val="single" w:sz="4" w:space="0" w:color="auto"/>
            </w:tcBorders>
          </w:tcPr>
          <w:p w14:paraId="04ADCDA6" w14:textId="77777777" w:rsidR="00B21156" w:rsidRPr="00FF30B0" w:rsidRDefault="00B21156" w:rsidP="00DF44DC">
            <w:pPr>
              <w:pStyle w:val="TableParagraph"/>
              <w:ind w:right="2241"/>
              <w:rPr>
                <w:rFonts w:eastAsia="Calibri"/>
                <w:b/>
                <w:bCs/>
                <w:sz w:val="24"/>
                <w:szCs w:val="24"/>
              </w:rPr>
            </w:pPr>
            <w:r w:rsidRPr="00FF30B0">
              <w:rPr>
                <w:b/>
                <w:color w:val="000000"/>
                <w:sz w:val="24"/>
                <w:szCs w:val="24"/>
              </w:rPr>
              <w:t>Практическое занятие 38:</w:t>
            </w:r>
            <w:r w:rsidRPr="00FF30B0">
              <w:rPr>
                <w:color w:val="000000"/>
                <w:sz w:val="24"/>
                <w:szCs w:val="24"/>
              </w:rPr>
              <w:t xml:space="preserve"> «</w:t>
            </w:r>
            <w:r w:rsidRPr="00FF30B0">
              <w:rPr>
                <w:sz w:val="24"/>
                <w:szCs w:val="24"/>
              </w:rPr>
              <w:t>Выбор вентилятора местного проветривания»</w:t>
            </w:r>
          </w:p>
        </w:tc>
        <w:tc>
          <w:tcPr>
            <w:tcW w:w="704" w:type="pct"/>
            <w:tcBorders>
              <w:top w:val="single" w:sz="4" w:space="0" w:color="auto"/>
              <w:left w:val="single" w:sz="4" w:space="0" w:color="auto"/>
              <w:bottom w:val="single" w:sz="4" w:space="0" w:color="auto"/>
            </w:tcBorders>
          </w:tcPr>
          <w:p w14:paraId="1AB70B6F" w14:textId="77777777" w:rsidR="00B21156" w:rsidRPr="00EB3F7C" w:rsidRDefault="00B21156" w:rsidP="00DF44DC">
            <w:pPr>
              <w:jc w:val="center"/>
              <w:rPr>
                <w:sz w:val="24"/>
                <w:szCs w:val="24"/>
              </w:rPr>
            </w:pPr>
          </w:p>
        </w:tc>
        <w:tc>
          <w:tcPr>
            <w:tcW w:w="370" w:type="pct"/>
          </w:tcPr>
          <w:p w14:paraId="6F55135C" w14:textId="77777777" w:rsidR="00B21156" w:rsidRPr="00EB3F7C" w:rsidRDefault="00B21156" w:rsidP="00DF44DC">
            <w:pPr>
              <w:rPr>
                <w:sz w:val="24"/>
                <w:szCs w:val="24"/>
              </w:rPr>
            </w:pPr>
          </w:p>
        </w:tc>
        <w:tc>
          <w:tcPr>
            <w:tcW w:w="484" w:type="pct"/>
          </w:tcPr>
          <w:p w14:paraId="7B3E68A7" w14:textId="29B3BC8C" w:rsidR="00B21156" w:rsidRPr="00EB3F7C" w:rsidRDefault="00B21156" w:rsidP="00DF44DC">
            <w:pPr>
              <w:rPr>
                <w:sz w:val="24"/>
                <w:szCs w:val="24"/>
              </w:rPr>
            </w:pPr>
          </w:p>
        </w:tc>
        <w:tc>
          <w:tcPr>
            <w:tcW w:w="264" w:type="pct"/>
          </w:tcPr>
          <w:p w14:paraId="2441CBE0" w14:textId="77777777" w:rsidR="00B21156" w:rsidRPr="00EB3F7C" w:rsidRDefault="00B21156" w:rsidP="00DF44DC">
            <w:pPr>
              <w:rPr>
                <w:sz w:val="24"/>
                <w:szCs w:val="24"/>
              </w:rPr>
            </w:pPr>
          </w:p>
        </w:tc>
      </w:tr>
      <w:tr w:rsidR="00B21156" w:rsidRPr="00EB3F7C" w14:paraId="094EB1EF" w14:textId="77777777" w:rsidTr="006E1BEF">
        <w:trPr>
          <w:trHeight w:val="275"/>
        </w:trPr>
        <w:tc>
          <w:tcPr>
            <w:tcW w:w="909" w:type="pct"/>
            <w:vMerge/>
            <w:tcBorders>
              <w:bottom w:val="single" w:sz="4" w:space="0" w:color="auto"/>
            </w:tcBorders>
          </w:tcPr>
          <w:p w14:paraId="5B9DF135" w14:textId="77777777" w:rsidR="00B21156" w:rsidRPr="00EB3F7C" w:rsidRDefault="00B21156" w:rsidP="00DF44DC">
            <w:pPr>
              <w:rPr>
                <w:sz w:val="24"/>
                <w:szCs w:val="24"/>
              </w:rPr>
            </w:pPr>
          </w:p>
        </w:tc>
        <w:tc>
          <w:tcPr>
            <w:tcW w:w="2271" w:type="pct"/>
            <w:gridSpan w:val="2"/>
            <w:tcBorders>
              <w:bottom w:val="single" w:sz="4" w:space="0" w:color="auto"/>
            </w:tcBorders>
          </w:tcPr>
          <w:p w14:paraId="553B5FBC" w14:textId="77777777" w:rsidR="00B21156" w:rsidRPr="00FF30B0" w:rsidRDefault="00B21156" w:rsidP="00DF44DC">
            <w:pPr>
              <w:pStyle w:val="TableParagraph"/>
              <w:ind w:right="2241"/>
              <w:rPr>
                <w:rFonts w:eastAsia="Calibri"/>
                <w:b/>
                <w:bCs/>
                <w:sz w:val="24"/>
                <w:szCs w:val="24"/>
              </w:rPr>
            </w:pPr>
            <w:r w:rsidRPr="00FF30B0">
              <w:rPr>
                <w:b/>
                <w:color w:val="000000"/>
                <w:sz w:val="24"/>
                <w:szCs w:val="24"/>
              </w:rPr>
              <w:t>Практическое занятие 39:</w:t>
            </w:r>
            <w:r w:rsidRPr="00FF30B0">
              <w:rPr>
                <w:color w:val="000000"/>
                <w:sz w:val="24"/>
                <w:szCs w:val="24"/>
              </w:rPr>
              <w:t xml:space="preserve"> «</w:t>
            </w:r>
            <w:r w:rsidRPr="00FF30B0">
              <w:rPr>
                <w:sz w:val="24"/>
                <w:szCs w:val="24"/>
              </w:rPr>
              <w:t>Расчет параметров водоотлива при строительстве вертикальных стволов»</w:t>
            </w:r>
          </w:p>
        </w:tc>
        <w:tc>
          <w:tcPr>
            <w:tcW w:w="704" w:type="pct"/>
            <w:tcBorders>
              <w:top w:val="single" w:sz="4" w:space="0" w:color="auto"/>
              <w:left w:val="single" w:sz="4" w:space="0" w:color="auto"/>
              <w:bottom w:val="single" w:sz="4" w:space="0" w:color="auto"/>
            </w:tcBorders>
          </w:tcPr>
          <w:p w14:paraId="61D49533" w14:textId="77777777" w:rsidR="00B21156" w:rsidRPr="00EB3F7C" w:rsidRDefault="00B21156" w:rsidP="00DF44DC">
            <w:pPr>
              <w:jc w:val="center"/>
              <w:rPr>
                <w:sz w:val="24"/>
                <w:szCs w:val="24"/>
              </w:rPr>
            </w:pPr>
          </w:p>
        </w:tc>
        <w:tc>
          <w:tcPr>
            <w:tcW w:w="370" w:type="pct"/>
          </w:tcPr>
          <w:p w14:paraId="5066BFE1" w14:textId="77777777" w:rsidR="00B21156" w:rsidRPr="00EB3F7C" w:rsidRDefault="00B21156" w:rsidP="00DF44DC">
            <w:pPr>
              <w:rPr>
                <w:sz w:val="24"/>
                <w:szCs w:val="24"/>
              </w:rPr>
            </w:pPr>
          </w:p>
        </w:tc>
        <w:tc>
          <w:tcPr>
            <w:tcW w:w="484" w:type="pct"/>
          </w:tcPr>
          <w:p w14:paraId="336CA091" w14:textId="2DD49BB8" w:rsidR="00B21156" w:rsidRPr="00EB3F7C" w:rsidRDefault="00B21156" w:rsidP="00DF44DC">
            <w:pPr>
              <w:rPr>
                <w:sz w:val="24"/>
                <w:szCs w:val="24"/>
              </w:rPr>
            </w:pPr>
          </w:p>
        </w:tc>
        <w:tc>
          <w:tcPr>
            <w:tcW w:w="264" w:type="pct"/>
          </w:tcPr>
          <w:p w14:paraId="6958A8C0" w14:textId="77777777" w:rsidR="00B21156" w:rsidRPr="00EB3F7C" w:rsidRDefault="00B21156" w:rsidP="00DF44DC">
            <w:pPr>
              <w:rPr>
                <w:sz w:val="24"/>
                <w:szCs w:val="24"/>
              </w:rPr>
            </w:pPr>
          </w:p>
        </w:tc>
      </w:tr>
      <w:tr w:rsidR="00B21156" w:rsidRPr="00EB3F7C" w14:paraId="631D334F" w14:textId="77777777" w:rsidTr="006E1BEF">
        <w:trPr>
          <w:trHeight w:val="275"/>
        </w:trPr>
        <w:tc>
          <w:tcPr>
            <w:tcW w:w="3179" w:type="pct"/>
            <w:gridSpan w:val="3"/>
          </w:tcPr>
          <w:p w14:paraId="2B0CCBAF" w14:textId="77777777" w:rsidR="00B21156" w:rsidRPr="008B1F60" w:rsidRDefault="00B21156" w:rsidP="00DF44DC">
            <w:pPr>
              <w:pStyle w:val="TableParagraph"/>
              <w:ind w:right="2241"/>
              <w:rPr>
                <w:sz w:val="24"/>
                <w:szCs w:val="24"/>
              </w:rPr>
            </w:pPr>
            <w:r w:rsidRPr="008B1F60">
              <w:rPr>
                <w:sz w:val="24"/>
                <w:szCs w:val="24"/>
              </w:rPr>
              <w:t xml:space="preserve">Примерная тематика самостоятельной учебной работы </w:t>
            </w:r>
          </w:p>
          <w:p w14:paraId="24EEB259" w14:textId="77777777" w:rsidR="00B21156" w:rsidRPr="008B1F60" w:rsidRDefault="00B21156" w:rsidP="00DF44DC">
            <w:pPr>
              <w:pStyle w:val="TableParagraph"/>
              <w:ind w:right="2241"/>
              <w:rPr>
                <w:sz w:val="24"/>
                <w:szCs w:val="24"/>
              </w:rPr>
            </w:pPr>
            <w:r w:rsidRPr="008B1F60">
              <w:rPr>
                <w:sz w:val="24"/>
                <w:szCs w:val="24"/>
              </w:rPr>
              <w:t>1.</w:t>
            </w:r>
            <w:proofErr w:type="gramStart"/>
            <w:r w:rsidRPr="008B1F60">
              <w:rPr>
                <w:sz w:val="24"/>
                <w:szCs w:val="24"/>
              </w:rPr>
              <w:t xml:space="preserve"> .…</w:t>
            </w:r>
            <w:proofErr w:type="gramEnd"/>
            <w:r w:rsidRPr="008B1F60">
              <w:rPr>
                <w:sz w:val="24"/>
                <w:szCs w:val="24"/>
              </w:rPr>
              <w:t>……………………………………</w:t>
            </w:r>
          </w:p>
          <w:p w14:paraId="743CB587" w14:textId="77777777" w:rsidR="00B21156" w:rsidRPr="008B1F60" w:rsidRDefault="00B21156" w:rsidP="00DF44DC">
            <w:pPr>
              <w:pStyle w:val="TableParagraph"/>
              <w:ind w:right="2241"/>
              <w:rPr>
                <w:sz w:val="24"/>
                <w:szCs w:val="24"/>
              </w:rPr>
            </w:pPr>
            <w:r w:rsidRPr="008B1F60">
              <w:rPr>
                <w:sz w:val="24"/>
                <w:szCs w:val="24"/>
              </w:rPr>
              <w:t>n. …………………………………</w:t>
            </w:r>
            <w:proofErr w:type="gramStart"/>
            <w:r w:rsidRPr="008B1F60">
              <w:rPr>
                <w:sz w:val="24"/>
                <w:szCs w:val="24"/>
              </w:rPr>
              <w:t>…….</w:t>
            </w:r>
            <w:proofErr w:type="gramEnd"/>
            <w:r w:rsidRPr="008B1F60">
              <w:rPr>
                <w:sz w:val="24"/>
                <w:szCs w:val="24"/>
              </w:rPr>
              <w:t>.</w:t>
            </w:r>
          </w:p>
          <w:p w14:paraId="580CFAE5" w14:textId="77777777" w:rsidR="00B21156" w:rsidRPr="008B1F60" w:rsidRDefault="00B21156" w:rsidP="00DF44DC">
            <w:pPr>
              <w:pStyle w:val="TableParagraph"/>
              <w:ind w:right="2241"/>
              <w:rPr>
                <w:sz w:val="24"/>
                <w:szCs w:val="24"/>
              </w:rPr>
            </w:pPr>
            <w:r w:rsidRPr="008B1F60">
              <w:rPr>
                <w:sz w:val="24"/>
                <w:szCs w:val="24"/>
              </w:rPr>
              <w:t>Курсовой проект: выполнение курсового проекта по модулю является обязательным для обучающихся</w:t>
            </w:r>
          </w:p>
          <w:p w14:paraId="050210F7" w14:textId="77777777" w:rsidR="00B21156" w:rsidRPr="008B1F60" w:rsidRDefault="00B21156" w:rsidP="00DF44DC">
            <w:pPr>
              <w:pStyle w:val="TableParagraph"/>
              <w:ind w:right="2241"/>
              <w:rPr>
                <w:sz w:val="24"/>
                <w:szCs w:val="24"/>
              </w:rPr>
            </w:pPr>
            <w:r w:rsidRPr="008B1F60">
              <w:rPr>
                <w:sz w:val="24"/>
                <w:szCs w:val="24"/>
              </w:rPr>
              <w:t xml:space="preserve">Примерная тематика курсовых проектов </w:t>
            </w:r>
          </w:p>
          <w:p w14:paraId="3B518B2E" w14:textId="77777777" w:rsidR="00B21156" w:rsidRPr="008B1F60" w:rsidRDefault="00B21156" w:rsidP="00DF44DC">
            <w:pPr>
              <w:pStyle w:val="TableParagraph"/>
              <w:ind w:right="2241"/>
              <w:rPr>
                <w:sz w:val="24"/>
                <w:szCs w:val="24"/>
              </w:rPr>
            </w:pPr>
            <w:r w:rsidRPr="008B1F60">
              <w:rPr>
                <w:sz w:val="24"/>
                <w:szCs w:val="24"/>
              </w:rPr>
              <w:t>1.</w:t>
            </w:r>
            <w:r w:rsidRPr="008B1F60">
              <w:rPr>
                <w:sz w:val="24"/>
                <w:szCs w:val="24"/>
              </w:rPr>
              <w:tab/>
              <w:t>Технология очистных работ по тонким и средней мощности пластам пологого падения</w:t>
            </w:r>
          </w:p>
          <w:p w14:paraId="42552712" w14:textId="77777777" w:rsidR="00B21156" w:rsidRPr="008B1F60" w:rsidRDefault="00B21156" w:rsidP="00DF44DC">
            <w:pPr>
              <w:pStyle w:val="TableParagraph"/>
              <w:ind w:right="2241"/>
              <w:rPr>
                <w:sz w:val="24"/>
                <w:szCs w:val="24"/>
              </w:rPr>
            </w:pPr>
            <w:r w:rsidRPr="008B1F60">
              <w:rPr>
                <w:sz w:val="24"/>
                <w:szCs w:val="24"/>
              </w:rPr>
              <w:t>2.</w:t>
            </w:r>
            <w:r w:rsidRPr="008B1F60">
              <w:rPr>
                <w:sz w:val="24"/>
                <w:szCs w:val="24"/>
              </w:rPr>
              <w:tab/>
              <w:t>Технология очистных работ по тонким и средней мощности пластам наклонного падения</w:t>
            </w:r>
          </w:p>
          <w:p w14:paraId="57C8C2B1" w14:textId="77777777" w:rsidR="00B21156" w:rsidRPr="008B1F60" w:rsidRDefault="00B21156" w:rsidP="00DF44DC">
            <w:pPr>
              <w:pStyle w:val="TableParagraph"/>
              <w:ind w:right="2241"/>
              <w:rPr>
                <w:sz w:val="24"/>
                <w:szCs w:val="24"/>
              </w:rPr>
            </w:pPr>
            <w:r w:rsidRPr="008B1F60">
              <w:rPr>
                <w:sz w:val="24"/>
                <w:szCs w:val="24"/>
              </w:rPr>
              <w:t>3.</w:t>
            </w:r>
            <w:r w:rsidRPr="008B1F60">
              <w:rPr>
                <w:sz w:val="24"/>
                <w:szCs w:val="24"/>
              </w:rPr>
              <w:tab/>
              <w:t>Технология очистных работ по тонким и средней мощности крутым пластам</w:t>
            </w:r>
          </w:p>
          <w:p w14:paraId="4BE1E262" w14:textId="77777777" w:rsidR="00B21156" w:rsidRPr="008B1F60" w:rsidRDefault="00B21156" w:rsidP="00DF44DC">
            <w:pPr>
              <w:pStyle w:val="TableParagraph"/>
              <w:ind w:right="2241"/>
              <w:rPr>
                <w:sz w:val="24"/>
                <w:szCs w:val="24"/>
              </w:rPr>
            </w:pPr>
            <w:r w:rsidRPr="008B1F60">
              <w:rPr>
                <w:sz w:val="24"/>
                <w:szCs w:val="24"/>
              </w:rPr>
              <w:t>4.</w:t>
            </w:r>
            <w:r w:rsidRPr="008B1F60">
              <w:rPr>
                <w:sz w:val="24"/>
                <w:szCs w:val="24"/>
              </w:rPr>
              <w:tab/>
              <w:t>Технология очистных работ по мощным пластам</w:t>
            </w:r>
          </w:p>
          <w:p w14:paraId="33B69A86" w14:textId="77777777" w:rsidR="00B21156" w:rsidRPr="008B1F60" w:rsidRDefault="00B21156" w:rsidP="00DF44DC">
            <w:pPr>
              <w:pStyle w:val="TableParagraph"/>
              <w:ind w:right="2241"/>
              <w:rPr>
                <w:sz w:val="24"/>
                <w:szCs w:val="24"/>
              </w:rPr>
            </w:pPr>
            <w:r w:rsidRPr="008B1F60">
              <w:rPr>
                <w:sz w:val="24"/>
                <w:szCs w:val="24"/>
              </w:rPr>
              <w:t>5.</w:t>
            </w:r>
            <w:r w:rsidRPr="008B1F60">
              <w:rPr>
                <w:sz w:val="24"/>
                <w:szCs w:val="24"/>
              </w:rPr>
              <w:tab/>
              <w:t xml:space="preserve">Разработка пластов в сложных </w:t>
            </w:r>
            <w:proofErr w:type="spellStart"/>
            <w:r w:rsidRPr="008B1F60">
              <w:rPr>
                <w:sz w:val="24"/>
                <w:szCs w:val="24"/>
              </w:rPr>
              <w:t>горногеологических</w:t>
            </w:r>
            <w:proofErr w:type="spellEnd"/>
            <w:r w:rsidRPr="008B1F60">
              <w:rPr>
                <w:sz w:val="24"/>
                <w:szCs w:val="24"/>
              </w:rPr>
              <w:t xml:space="preserve"> условиях</w:t>
            </w:r>
          </w:p>
          <w:p w14:paraId="7F52E71C" w14:textId="77777777" w:rsidR="00B21156" w:rsidRPr="008B1F60" w:rsidRDefault="00B21156" w:rsidP="00DF44DC">
            <w:pPr>
              <w:pStyle w:val="TableParagraph"/>
              <w:ind w:right="2241"/>
              <w:rPr>
                <w:sz w:val="24"/>
                <w:szCs w:val="24"/>
              </w:rPr>
            </w:pPr>
            <w:r w:rsidRPr="008B1F60">
              <w:rPr>
                <w:sz w:val="24"/>
                <w:szCs w:val="24"/>
              </w:rPr>
              <w:t xml:space="preserve">Обязательные аудиторные учебные занятия по курсовому проекту </w:t>
            </w:r>
          </w:p>
          <w:p w14:paraId="2A79149C" w14:textId="77777777" w:rsidR="00B21156" w:rsidRPr="00EB3F7C" w:rsidRDefault="00B21156" w:rsidP="00DF44DC">
            <w:pPr>
              <w:pStyle w:val="TableParagraph"/>
              <w:ind w:right="2241"/>
              <w:rPr>
                <w:sz w:val="24"/>
                <w:szCs w:val="24"/>
              </w:rPr>
            </w:pPr>
            <w:r w:rsidRPr="008B1F60">
              <w:rPr>
                <w:sz w:val="24"/>
                <w:szCs w:val="24"/>
              </w:rPr>
              <w:t>Выполнение практической части курсового проекта</w:t>
            </w:r>
          </w:p>
        </w:tc>
        <w:tc>
          <w:tcPr>
            <w:tcW w:w="704" w:type="pct"/>
            <w:tcBorders>
              <w:bottom w:val="single" w:sz="4" w:space="0" w:color="auto"/>
            </w:tcBorders>
          </w:tcPr>
          <w:p w14:paraId="02186CD5" w14:textId="77777777" w:rsidR="00B21156" w:rsidRPr="00EB3F7C" w:rsidRDefault="00B21156" w:rsidP="00DF44DC">
            <w:pPr>
              <w:jc w:val="center"/>
              <w:rPr>
                <w:sz w:val="24"/>
                <w:szCs w:val="24"/>
              </w:rPr>
            </w:pPr>
          </w:p>
        </w:tc>
        <w:tc>
          <w:tcPr>
            <w:tcW w:w="370" w:type="pct"/>
          </w:tcPr>
          <w:p w14:paraId="61064627" w14:textId="77777777" w:rsidR="00B21156" w:rsidRPr="00EB3F7C" w:rsidRDefault="00B21156" w:rsidP="00DF44DC">
            <w:pPr>
              <w:rPr>
                <w:sz w:val="24"/>
                <w:szCs w:val="24"/>
              </w:rPr>
            </w:pPr>
          </w:p>
        </w:tc>
        <w:tc>
          <w:tcPr>
            <w:tcW w:w="484" w:type="pct"/>
          </w:tcPr>
          <w:p w14:paraId="7E13D7C7" w14:textId="10DBF302" w:rsidR="00B21156" w:rsidRPr="00EB3F7C" w:rsidRDefault="00B21156" w:rsidP="00DF44DC">
            <w:pPr>
              <w:rPr>
                <w:sz w:val="24"/>
                <w:szCs w:val="24"/>
              </w:rPr>
            </w:pPr>
          </w:p>
        </w:tc>
        <w:tc>
          <w:tcPr>
            <w:tcW w:w="264" w:type="pct"/>
          </w:tcPr>
          <w:p w14:paraId="5A49FA89" w14:textId="77777777" w:rsidR="00B21156" w:rsidRPr="00EB3F7C" w:rsidRDefault="00B21156" w:rsidP="00DF44DC">
            <w:pPr>
              <w:rPr>
                <w:sz w:val="24"/>
                <w:szCs w:val="24"/>
              </w:rPr>
            </w:pPr>
          </w:p>
        </w:tc>
      </w:tr>
      <w:tr w:rsidR="00B21156" w:rsidRPr="00EB3F7C" w14:paraId="0E00AAB2" w14:textId="77777777" w:rsidTr="006E1BEF">
        <w:trPr>
          <w:trHeight w:val="275"/>
        </w:trPr>
        <w:tc>
          <w:tcPr>
            <w:tcW w:w="3179" w:type="pct"/>
            <w:gridSpan w:val="3"/>
            <w:tcBorders>
              <w:bottom w:val="single" w:sz="4" w:space="0" w:color="auto"/>
            </w:tcBorders>
          </w:tcPr>
          <w:p w14:paraId="724639DC" w14:textId="77777777" w:rsidR="00B21156" w:rsidRPr="00EB3F7C" w:rsidRDefault="00B21156" w:rsidP="00DF44DC">
            <w:pPr>
              <w:pStyle w:val="TableParagraph"/>
              <w:ind w:right="2241"/>
              <w:rPr>
                <w:sz w:val="24"/>
                <w:szCs w:val="24"/>
              </w:rPr>
            </w:pPr>
            <w:r w:rsidRPr="00FF30B0">
              <w:rPr>
                <w:b/>
                <w:sz w:val="24"/>
                <w:szCs w:val="24"/>
              </w:rPr>
              <w:t>Раздел 3. Устройство и эксплуатация горнотранспортного оборудования, стационарных установок, горных машин и комплексов</w:t>
            </w:r>
          </w:p>
        </w:tc>
        <w:tc>
          <w:tcPr>
            <w:tcW w:w="704" w:type="pct"/>
            <w:tcBorders>
              <w:bottom w:val="single" w:sz="4" w:space="0" w:color="auto"/>
            </w:tcBorders>
          </w:tcPr>
          <w:p w14:paraId="0B2696CD" w14:textId="77777777" w:rsidR="00B21156" w:rsidRPr="00EB3F7C" w:rsidRDefault="00B21156" w:rsidP="00DF44DC">
            <w:pPr>
              <w:jc w:val="center"/>
              <w:rPr>
                <w:sz w:val="24"/>
                <w:szCs w:val="24"/>
              </w:rPr>
            </w:pPr>
          </w:p>
        </w:tc>
        <w:tc>
          <w:tcPr>
            <w:tcW w:w="370" w:type="pct"/>
          </w:tcPr>
          <w:p w14:paraId="42460E3C" w14:textId="77777777" w:rsidR="00B21156" w:rsidRPr="00EB3F7C" w:rsidRDefault="00B21156" w:rsidP="00DF44DC">
            <w:pPr>
              <w:rPr>
                <w:sz w:val="24"/>
                <w:szCs w:val="24"/>
              </w:rPr>
            </w:pPr>
          </w:p>
        </w:tc>
        <w:tc>
          <w:tcPr>
            <w:tcW w:w="484" w:type="pct"/>
          </w:tcPr>
          <w:p w14:paraId="6273DCE9" w14:textId="48BE295F" w:rsidR="00B21156" w:rsidRPr="00EB3F7C" w:rsidRDefault="00B21156" w:rsidP="00DF44DC">
            <w:pPr>
              <w:rPr>
                <w:sz w:val="24"/>
                <w:szCs w:val="24"/>
              </w:rPr>
            </w:pPr>
          </w:p>
        </w:tc>
        <w:tc>
          <w:tcPr>
            <w:tcW w:w="264" w:type="pct"/>
          </w:tcPr>
          <w:p w14:paraId="11EEB774" w14:textId="77777777" w:rsidR="00B21156" w:rsidRPr="00EB3F7C" w:rsidRDefault="00B21156" w:rsidP="00DF44DC">
            <w:pPr>
              <w:rPr>
                <w:sz w:val="24"/>
                <w:szCs w:val="24"/>
              </w:rPr>
            </w:pPr>
          </w:p>
        </w:tc>
      </w:tr>
      <w:tr w:rsidR="00B21156" w:rsidRPr="00EB3F7C" w14:paraId="127CD2B9" w14:textId="77777777" w:rsidTr="006E1BEF">
        <w:trPr>
          <w:trHeight w:val="275"/>
        </w:trPr>
        <w:tc>
          <w:tcPr>
            <w:tcW w:w="3179" w:type="pct"/>
            <w:gridSpan w:val="3"/>
            <w:tcBorders>
              <w:bottom w:val="single" w:sz="4" w:space="0" w:color="auto"/>
            </w:tcBorders>
          </w:tcPr>
          <w:p w14:paraId="4AA12211" w14:textId="77777777" w:rsidR="00B21156" w:rsidRPr="00EB3F7C" w:rsidRDefault="00B21156" w:rsidP="00DF44DC">
            <w:pPr>
              <w:pStyle w:val="TableParagraph"/>
              <w:ind w:right="2241"/>
              <w:rPr>
                <w:sz w:val="24"/>
                <w:szCs w:val="24"/>
              </w:rPr>
            </w:pPr>
            <w:r w:rsidRPr="00FF30B0">
              <w:rPr>
                <w:b/>
                <w:color w:val="000000"/>
                <w:sz w:val="24"/>
                <w:szCs w:val="24"/>
              </w:rPr>
              <w:t>МДК 01.03 Механизация горных работ</w:t>
            </w:r>
          </w:p>
        </w:tc>
        <w:tc>
          <w:tcPr>
            <w:tcW w:w="704" w:type="pct"/>
            <w:tcBorders>
              <w:bottom w:val="single" w:sz="4" w:space="0" w:color="auto"/>
            </w:tcBorders>
          </w:tcPr>
          <w:p w14:paraId="22A4B0E2" w14:textId="77777777" w:rsidR="00B21156" w:rsidRPr="00EB3F7C" w:rsidRDefault="00B21156" w:rsidP="00DF44DC">
            <w:pPr>
              <w:jc w:val="center"/>
              <w:rPr>
                <w:sz w:val="24"/>
                <w:szCs w:val="24"/>
              </w:rPr>
            </w:pPr>
          </w:p>
        </w:tc>
        <w:tc>
          <w:tcPr>
            <w:tcW w:w="370" w:type="pct"/>
          </w:tcPr>
          <w:p w14:paraId="60CE94FC" w14:textId="77777777" w:rsidR="00B21156" w:rsidRPr="00EB3F7C" w:rsidRDefault="00B21156" w:rsidP="00DF44DC">
            <w:pPr>
              <w:rPr>
                <w:sz w:val="24"/>
                <w:szCs w:val="24"/>
              </w:rPr>
            </w:pPr>
          </w:p>
        </w:tc>
        <w:tc>
          <w:tcPr>
            <w:tcW w:w="484" w:type="pct"/>
          </w:tcPr>
          <w:p w14:paraId="23228540" w14:textId="149CDCC8" w:rsidR="00B21156" w:rsidRPr="00EB3F7C" w:rsidRDefault="00B21156" w:rsidP="00DF44DC">
            <w:pPr>
              <w:rPr>
                <w:sz w:val="24"/>
                <w:szCs w:val="24"/>
              </w:rPr>
            </w:pPr>
          </w:p>
        </w:tc>
        <w:tc>
          <w:tcPr>
            <w:tcW w:w="264" w:type="pct"/>
          </w:tcPr>
          <w:p w14:paraId="7E5EB619" w14:textId="77777777" w:rsidR="00B21156" w:rsidRPr="00EB3F7C" w:rsidRDefault="00B21156" w:rsidP="00DF44DC">
            <w:pPr>
              <w:rPr>
                <w:sz w:val="24"/>
                <w:szCs w:val="24"/>
              </w:rPr>
            </w:pPr>
          </w:p>
        </w:tc>
      </w:tr>
      <w:tr w:rsidR="00B21156" w:rsidRPr="00EB3F7C" w14:paraId="5A81FD6A" w14:textId="77777777" w:rsidTr="006E1BEF">
        <w:trPr>
          <w:trHeight w:val="275"/>
        </w:trPr>
        <w:tc>
          <w:tcPr>
            <w:tcW w:w="1471" w:type="pct"/>
            <w:gridSpan w:val="2"/>
            <w:vMerge w:val="restart"/>
          </w:tcPr>
          <w:p w14:paraId="59ACBD93" w14:textId="77777777" w:rsidR="00B21156" w:rsidRPr="00EB3F7C" w:rsidRDefault="00B21156" w:rsidP="00DF44DC">
            <w:pPr>
              <w:pStyle w:val="TableParagraph"/>
              <w:ind w:right="2241"/>
              <w:rPr>
                <w:sz w:val="24"/>
                <w:szCs w:val="24"/>
              </w:rPr>
            </w:pPr>
            <w:r w:rsidRPr="00FF30B0">
              <w:rPr>
                <w:b/>
                <w:sz w:val="24"/>
                <w:szCs w:val="24"/>
              </w:rPr>
              <w:t xml:space="preserve">Тема 3.1 </w:t>
            </w:r>
            <w:r w:rsidRPr="00FF30B0">
              <w:rPr>
                <w:rStyle w:val="FontStyle13"/>
                <w:b/>
                <w:sz w:val="24"/>
                <w:szCs w:val="24"/>
              </w:rPr>
              <w:t>Классификация шахтного транспорта</w:t>
            </w:r>
          </w:p>
        </w:tc>
        <w:tc>
          <w:tcPr>
            <w:tcW w:w="1709" w:type="pct"/>
            <w:tcBorders>
              <w:bottom w:val="single" w:sz="4" w:space="0" w:color="auto"/>
            </w:tcBorders>
          </w:tcPr>
          <w:p w14:paraId="52F19D59" w14:textId="77777777" w:rsidR="00B21156" w:rsidRPr="00EB3F7C" w:rsidRDefault="00B21156" w:rsidP="00DF44DC">
            <w:pPr>
              <w:pStyle w:val="TableParagraph"/>
              <w:ind w:right="2241"/>
              <w:rPr>
                <w:sz w:val="24"/>
                <w:szCs w:val="24"/>
              </w:rPr>
            </w:pPr>
            <w:r w:rsidRPr="00FF30B0">
              <w:rPr>
                <w:b/>
                <w:bCs/>
                <w:sz w:val="24"/>
                <w:szCs w:val="24"/>
              </w:rPr>
              <w:t>Содержание</w:t>
            </w:r>
          </w:p>
        </w:tc>
        <w:tc>
          <w:tcPr>
            <w:tcW w:w="704" w:type="pct"/>
            <w:tcBorders>
              <w:top w:val="single" w:sz="4" w:space="0" w:color="auto"/>
              <w:left w:val="single" w:sz="4" w:space="0" w:color="auto"/>
              <w:bottom w:val="single" w:sz="4" w:space="0" w:color="auto"/>
            </w:tcBorders>
          </w:tcPr>
          <w:p w14:paraId="1A2E3D38" w14:textId="77777777" w:rsidR="00B21156" w:rsidRPr="00EB3F7C" w:rsidRDefault="00B21156" w:rsidP="00DF44DC">
            <w:pPr>
              <w:jc w:val="center"/>
              <w:rPr>
                <w:sz w:val="24"/>
                <w:szCs w:val="24"/>
              </w:rPr>
            </w:pPr>
          </w:p>
        </w:tc>
        <w:tc>
          <w:tcPr>
            <w:tcW w:w="370" w:type="pct"/>
          </w:tcPr>
          <w:p w14:paraId="722BBA29" w14:textId="77777777" w:rsidR="00B21156" w:rsidRPr="00EB3F7C" w:rsidRDefault="00B21156" w:rsidP="00DF44DC">
            <w:pPr>
              <w:rPr>
                <w:sz w:val="24"/>
                <w:szCs w:val="24"/>
              </w:rPr>
            </w:pPr>
          </w:p>
        </w:tc>
        <w:tc>
          <w:tcPr>
            <w:tcW w:w="484" w:type="pct"/>
          </w:tcPr>
          <w:p w14:paraId="7AEF57AB" w14:textId="70366774" w:rsidR="00B21156" w:rsidRPr="00EB3F7C" w:rsidRDefault="00B21156" w:rsidP="00DF44DC">
            <w:pPr>
              <w:rPr>
                <w:sz w:val="24"/>
                <w:szCs w:val="24"/>
              </w:rPr>
            </w:pPr>
            <w:r w:rsidRPr="00EB3F7C">
              <w:rPr>
                <w:sz w:val="24"/>
                <w:szCs w:val="24"/>
              </w:rPr>
              <w:t>ПК 1.1-1.4, ПК 2.1 – 2.4</w:t>
            </w:r>
          </w:p>
          <w:p w14:paraId="4B034284" w14:textId="77777777" w:rsidR="00B21156" w:rsidRPr="00EB3F7C" w:rsidRDefault="00B21156" w:rsidP="00DF44DC">
            <w:pPr>
              <w:rPr>
                <w:sz w:val="24"/>
                <w:szCs w:val="24"/>
              </w:rPr>
            </w:pPr>
            <w:r w:rsidRPr="00EB3F7C">
              <w:rPr>
                <w:sz w:val="24"/>
                <w:szCs w:val="24"/>
              </w:rPr>
              <w:t>ОК.01, ОК.02</w:t>
            </w:r>
          </w:p>
        </w:tc>
        <w:tc>
          <w:tcPr>
            <w:tcW w:w="264" w:type="pct"/>
          </w:tcPr>
          <w:p w14:paraId="571BA47C" w14:textId="77777777" w:rsidR="00B21156" w:rsidRPr="00EB3F7C" w:rsidRDefault="00B21156" w:rsidP="00DF44DC">
            <w:pPr>
              <w:rPr>
                <w:sz w:val="24"/>
                <w:szCs w:val="24"/>
              </w:rPr>
            </w:pPr>
          </w:p>
        </w:tc>
      </w:tr>
      <w:tr w:rsidR="00B21156" w:rsidRPr="00EB3F7C" w14:paraId="4A8627A4" w14:textId="77777777" w:rsidTr="006E1BEF">
        <w:trPr>
          <w:trHeight w:val="275"/>
        </w:trPr>
        <w:tc>
          <w:tcPr>
            <w:tcW w:w="1471" w:type="pct"/>
            <w:gridSpan w:val="2"/>
            <w:vMerge/>
          </w:tcPr>
          <w:p w14:paraId="47E3B994" w14:textId="77777777" w:rsidR="00B21156" w:rsidRPr="00EB3F7C" w:rsidRDefault="00B21156" w:rsidP="00DF44DC">
            <w:pPr>
              <w:pStyle w:val="TableParagraph"/>
              <w:ind w:right="2241"/>
              <w:rPr>
                <w:b/>
                <w:bCs/>
                <w:sz w:val="24"/>
                <w:szCs w:val="24"/>
              </w:rPr>
            </w:pPr>
          </w:p>
        </w:tc>
        <w:tc>
          <w:tcPr>
            <w:tcW w:w="1709" w:type="pct"/>
            <w:tcBorders>
              <w:bottom w:val="single" w:sz="4" w:space="0" w:color="auto"/>
            </w:tcBorders>
          </w:tcPr>
          <w:p w14:paraId="06533617" w14:textId="77777777" w:rsidR="00B21156" w:rsidRPr="00EB3F7C" w:rsidRDefault="00B21156" w:rsidP="00DF44DC">
            <w:pPr>
              <w:pStyle w:val="TableParagraph"/>
              <w:ind w:right="2241"/>
              <w:rPr>
                <w:sz w:val="24"/>
                <w:szCs w:val="24"/>
              </w:rPr>
            </w:pPr>
            <w:r w:rsidRPr="00FF30B0">
              <w:rPr>
                <w:rStyle w:val="FontStyle13"/>
                <w:sz w:val="24"/>
                <w:szCs w:val="24"/>
              </w:rPr>
              <w:t xml:space="preserve">1.Схемы подземного транспорта Условные обозначения </w:t>
            </w:r>
            <w:r w:rsidRPr="00FF30B0">
              <w:rPr>
                <w:rStyle w:val="FontStyle13"/>
                <w:sz w:val="24"/>
                <w:szCs w:val="24"/>
              </w:rPr>
              <w:lastRenderedPageBreak/>
              <w:t xml:space="preserve">транспортных средств, единицы измерения. Классификация средств транспорта. </w:t>
            </w:r>
          </w:p>
        </w:tc>
        <w:tc>
          <w:tcPr>
            <w:tcW w:w="704" w:type="pct"/>
            <w:tcBorders>
              <w:top w:val="single" w:sz="4" w:space="0" w:color="auto"/>
              <w:left w:val="single" w:sz="4" w:space="0" w:color="auto"/>
              <w:bottom w:val="single" w:sz="4" w:space="0" w:color="auto"/>
            </w:tcBorders>
          </w:tcPr>
          <w:p w14:paraId="414EC33B" w14:textId="77777777" w:rsidR="00B21156" w:rsidRPr="00EB3F7C" w:rsidRDefault="00B21156" w:rsidP="00DF44DC">
            <w:pPr>
              <w:jc w:val="center"/>
              <w:rPr>
                <w:sz w:val="24"/>
                <w:szCs w:val="24"/>
              </w:rPr>
            </w:pPr>
          </w:p>
        </w:tc>
        <w:tc>
          <w:tcPr>
            <w:tcW w:w="370" w:type="pct"/>
          </w:tcPr>
          <w:p w14:paraId="7713BAE6" w14:textId="77777777" w:rsidR="00B21156" w:rsidRPr="00EB3F7C" w:rsidRDefault="00B21156" w:rsidP="00DF44DC">
            <w:pPr>
              <w:rPr>
                <w:sz w:val="24"/>
                <w:szCs w:val="24"/>
              </w:rPr>
            </w:pPr>
          </w:p>
        </w:tc>
        <w:tc>
          <w:tcPr>
            <w:tcW w:w="484" w:type="pct"/>
          </w:tcPr>
          <w:p w14:paraId="05A49517" w14:textId="12919BD3" w:rsidR="00B21156" w:rsidRPr="00EB3F7C" w:rsidRDefault="00B21156" w:rsidP="00DF44DC">
            <w:pPr>
              <w:rPr>
                <w:sz w:val="24"/>
                <w:szCs w:val="24"/>
              </w:rPr>
            </w:pPr>
            <w:r w:rsidRPr="00EB3F7C">
              <w:rPr>
                <w:sz w:val="24"/>
                <w:szCs w:val="24"/>
              </w:rPr>
              <w:t>ПК 1.1-1.4, ПК 2.1 – 2.4</w:t>
            </w:r>
          </w:p>
          <w:p w14:paraId="15F840FD" w14:textId="77777777" w:rsidR="00B21156" w:rsidRPr="00EB3F7C" w:rsidRDefault="00B21156" w:rsidP="00DF44DC">
            <w:pPr>
              <w:rPr>
                <w:sz w:val="24"/>
                <w:szCs w:val="24"/>
              </w:rPr>
            </w:pPr>
            <w:r w:rsidRPr="00EB3F7C">
              <w:rPr>
                <w:sz w:val="24"/>
                <w:szCs w:val="24"/>
              </w:rPr>
              <w:t xml:space="preserve">ОК.01, </w:t>
            </w:r>
            <w:r w:rsidRPr="00EB3F7C">
              <w:rPr>
                <w:sz w:val="24"/>
                <w:szCs w:val="24"/>
              </w:rPr>
              <w:lastRenderedPageBreak/>
              <w:t>ОК.02</w:t>
            </w:r>
          </w:p>
        </w:tc>
        <w:tc>
          <w:tcPr>
            <w:tcW w:w="264" w:type="pct"/>
          </w:tcPr>
          <w:p w14:paraId="6FE1F523" w14:textId="77777777" w:rsidR="00B21156" w:rsidRPr="00EB3F7C" w:rsidRDefault="00B21156" w:rsidP="00DF44DC">
            <w:pPr>
              <w:rPr>
                <w:sz w:val="24"/>
                <w:szCs w:val="24"/>
              </w:rPr>
            </w:pPr>
          </w:p>
        </w:tc>
      </w:tr>
      <w:tr w:rsidR="00B21156" w:rsidRPr="00EB3F7C" w14:paraId="02184710" w14:textId="77777777" w:rsidTr="006E1BEF">
        <w:trPr>
          <w:trHeight w:val="275"/>
        </w:trPr>
        <w:tc>
          <w:tcPr>
            <w:tcW w:w="1471" w:type="pct"/>
            <w:gridSpan w:val="2"/>
            <w:vMerge w:val="restart"/>
          </w:tcPr>
          <w:p w14:paraId="17AB9606" w14:textId="77777777" w:rsidR="00B21156" w:rsidRPr="00EB3F7C" w:rsidRDefault="00B21156" w:rsidP="00DF44DC">
            <w:pPr>
              <w:pStyle w:val="TableParagraph"/>
              <w:ind w:right="2241"/>
              <w:rPr>
                <w:b/>
                <w:bCs/>
                <w:sz w:val="24"/>
                <w:szCs w:val="24"/>
              </w:rPr>
            </w:pPr>
            <w:r w:rsidRPr="00FF30B0">
              <w:rPr>
                <w:rStyle w:val="FontStyle13"/>
                <w:b/>
                <w:sz w:val="24"/>
                <w:szCs w:val="24"/>
              </w:rPr>
              <w:t>Тема 3.2 Исследование скребковых конвейеров</w:t>
            </w:r>
          </w:p>
        </w:tc>
        <w:tc>
          <w:tcPr>
            <w:tcW w:w="1709" w:type="pct"/>
            <w:tcBorders>
              <w:bottom w:val="single" w:sz="4" w:space="0" w:color="auto"/>
            </w:tcBorders>
          </w:tcPr>
          <w:p w14:paraId="2CA716AF" w14:textId="77777777" w:rsidR="00B21156" w:rsidRPr="00FF30B0" w:rsidRDefault="00B21156" w:rsidP="00DF44DC">
            <w:pPr>
              <w:pStyle w:val="TableParagraph"/>
              <w:ind w:right="2241"/>
              <w:rPr>
                <w:rStyle w:val="FontStyle13"/>
                <w:sz w:val="24"/>
                <w:szCs w:val="24"/>
              </w:rPr>
            </w:pPr>
            <w:r w:rsidRPr="00FF30B0">
              <w:rPr>
                <w:b/>
              </w:rPr>
              <w:t>Содержание</w:t>
            </w:r>
          </w:p>
        </w:tc>
        <w:tc>
          <w:tcPr>
            <w:tcW w:w="704" w:type="pct"/>
            <w:tcBorders>
              <w:top w:val="single" w:sz="4" w:space="0" w:color="auto"/>
              <w:left w:val="single" w:sz="4" w:space="0" w:color="auto"/>
              <w:bottom w:val="single" w:sz="4" w:space="0" w:color="auto"/>
            </w:tcBorders>
          </w:tcPr>
          <w:p w14:paraId="211DFB63" w14:textId="77777777" w:rsidR="00B21156" w:rsidRPr="00EB3F7C" w:rsidRDefault="00B21156" w:rsidP="00DF44DC">
            <w:pPr>
              <w:jc w:val="center"/>
              <w:rPr>
                <w:sz w:val="24"/>
                <w:szCs w:val="24"/>
              </w:rPr>
            </w:pPr>
          </w:p>
        </w:tc>
        <w:tc>
          <w:tcPr>
            <w:tcW w:w="370" w:type="pct"/>
          </w:tcPr>
          <w:p w14:paraId="5D70B752" w14:textId="77777777" w:rsidR="00B21156" w:rsidRPr="00EB3F7C" w:rsidRDefault="00B21156" w:rsidP="00DF44DC">
            <w:pPr>
              <w:rPr>
                <w:sz w:val="24"/>
                <w:szCs w:val="24"/>
              </w:rPr>
            </w:pPr>
          </w:p>
        </w:tc>
        <w:tc>
          <w:tcPr>
            <w:tcW w:w="484" w:type="pct"/>
          </w:tcPr>
          <w:p w14:paraId="1641C734" w14:textId="4AF6142C" w:rsidR="00B21156" w:rsidRPr="00EB3F7C" w:rsidRDefault="00B21156" w:rsidP="00DF44DC">
            <w:pPr>
              <w:rPr>
                <w:sz w:val="24"/>
                <w:szCs w:val="24"/>
              </w:rPr>
            </w:pPr>
          </w:p>
        </w:tc>
        <w:tc>
          <w:tcPr>
            <w:tcW w:w="264" w:type="pct"/>
          </w:tcPr>
          <w:p w14:paraId="7483DF3E" w14:textId="77777777" w:rsidR="00B21156" w:rsidRPr="00EB3F7C" w:rsidRDefault="00B21156" w:rsidP="00DF44DC">
            <w:pPr>
              <w:rPr>
                <w:sz w:val="24"/>
                <w:szCs w:val="24"/>
              </w:rPr>
            </w:pPr>
          </w:p>
        </w:tc>
      </w:tr>
      <w:tr w:rsidR="00B21156" w:rsidRPr="00EB3F7C" w14:paraId="7761F5ED" w14:textId="77777777" w:rsidTr="006E1BEF">
        <w:trPr>
          <w:trHeight w:val="275"/>
        </w:trPr>
        <w:tc>
          <w:tcPr>
            <w:tcW w:w="1471" w:type="pct"/>
            <w:gridSpan w:val="2"/>
            <w:vMerge/>
          </w:tcPr>
          <w:p w14:paraId="786AD5E6" w14:textId="77777777" w:rsidR="00B21156" w:rsidRPr="00EB3F7C" w:rsidRDefault="00B21156" w:rsidP="00DF44DC">
            <w:pPr>
              <w:pStyle w:val="TableParagraph"/>
              <w:ind w:right="2241"/>
              <w:rPr>
                <w:b/>
                <w:bCs/>
                <w:sz w:val="24"/>
                <w:szCs w:val="24"/>
              </w:rPr>
            </w:pPr>
          </w:p>
        </w:tc>
        <w:tc>
          <w:tcPr>
            <w:tcW w:w="1709" w:type="pct"/>
            <w:tcBorders>
              <w:bottom w:val="single" w:sz="4" w:space="0" w:color="auto"/>
            </w:tcBorders>
          </w:tcPr>
          <w:p w14:paraId="359CD563" w14:textId="77777777" w:rsidR="00B21156" w:rsidRPr="00FF30B0" w:rsidRDefault="00B21156" w:rsidP="00DF44DC">
            <w:pPr>
              <w:pStyle w:val="TableParagraph"/>
              <w:ind w:right="2241"/>
              <w:rPr>
                <w:rStyle w:val="FontStyle13"/>
                <w:sz w:val="24"/>
                <w:szCs w:val="24"/>
              </w:rPr>
            </w:pPr>
            <w:r w:rsidRPr="00FF30B0">
              <w:rPr>
                <w:rStyle w:val="FontStyle11"/>
                <w:sz w:val="24"/>
                <w:szCs w:val="24"/>
              </w:rPr>
              <w:t>1.Область применения, классификация, принцип действия, достоинства и не</w:t>
            </w:r>
            <w:r w:rsidRPr="00FF30B0">
              <w:rPr>
                <w:rStyle w:val="FontStyle11"/>
                <w:sz w:val="24"/>
                <w:szCs w:val="24"/>
              </w:rPr>
              <w:softHyphen/>
              <w:t xml:space="preserve">достатки конвейерного транспорта. Разборные переносные, передвижные неразборные скребковые конвейера - область применения, техническая характеристика, основные узлы. </w:t>
            </w:r>
          </w:p>
        </w:tc>
        <w:tc>
          <w:tcPr>
            <w:tcW w:w="704" w:type="pct"/>
            <w:tcBorders>
              <w:top w:val="single" w:sz="4" w:space="0" w:color="auto"/>
              <w:left w:val="single" w:sz="4" w:space="0" w:color="auto"/>
              <w:bottom w:val="single" w:sz="4" w:space="0" w:color="auto"/>
            </w:tcBorders>
          </w:tcPr>
          <w:p w14:paraId="5CB3190B" w14:textId="77777777" w:rsidR="00B21156" w:rsidRPr="00EB3F7C" w:rsidRDefault="00B21156" w:rsidP="00DF44DC">
            <w:pPr>
              <w:jc w:val="center"/>
              <w:rPr>
                <w:sz w:val="24"/>
                <w:szCs w:val="24"/>
              </w:rPr>
            </w:pPr>
          </w:p>
        </w:tc>
        <w:tc>
          <w:tcPr>
            <w:tcW w:w="370" w:type="pct"/>
          </w:tcPr>
          <w:p w14:paraId="4E7D5C5B" w14:textId="77777777" w:rsidR="00B21156" w:rsidRPr="00EB3F7C" w:rsidRDefault="00B21156" w:rsidP="00DF44DC">
            <w:pPr>
              <w:rPr>
                <w:sz w:val="24"/>
                <w:szCs w:val="24"/>
              </w:rPr>
            </w:pPr>
          </w:p>
        </w:tc>
        <w:tc>
          <w:tcPr>
            <w:tcW w:w="484" w:type="pct"/>
          </w:tcPr>
          <w:p w14:paraId="5DD4B248" w14:textId="4835AEBD" w:rsidR="00B21156" w:rsidRPr="00EB3F7C" w:rsidRDefault="00B21156" w:rsidP="00DF44DC">
            <w:pPr>
              <w:rPr>
                <w:sz w:val="24"/>
                <w:szCs w:val="24"/>
              </w:rPr>
            </w:pPr>
          </w:p>
        </w:tc>
        <w:tc>
          <w:tcPr>
            <w:tcW w:w="264" w:type="pct"/>
          </w:tcPr>
          <w:p w14:paraId="43C85497" w14:textId="77777777" w:rsidR="00B21156" w:rsidRPr="00EB3F7C" w:rsidRDefault="00B21156" w:rsidP="00DF44DC">
            <w:pPr>
              <w:rPr>
                <w:sz w:val="24"/>
                <w:szCs w:val="24"/>
              </w:rPr>
            </w:pPr>
          </w:p>
        </w:tc>
      </w:tr>
      <w:tr w:rsidR="00B21156" w:rsidRPr="00EB3F7C" w14:paraId="63F76CCB" w14:textId="77777777" w:rsidTr="006E1BEF">
        <w:trPr>
          <w:trHeight w:val="275"/>
        </w:trPr>
        <w:tc>
          <w:tcPr>
            <w:tcW w:w="1471" w:type="pct"/>
            <w:gridSpan w:val="2"/>
            <w:vMerge/>
          </w:tcPr>
          <w:p w14:paraId="04247379"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056E8B81" w14:textId="77777777" w:rsidR="00B21156" w:rsidRPr="00EB3F7C" w:rsidRDefault="00B21156" w:rsidP="00DF44DC">
            <w:pPr>
              <w:pStyle w:val="TableParagraph"/>
              <w:ind w:right="2241"/>
              <w:rPr>
                <w:sz w:val="24"/>
                <w:szCs w:val="24"/>
              </w:rPr>
            </w:pPr>
            <w:r w:rsidRPr="00FF30B0">
              <w:rPr>
                <w:b/>
                <w:bCs/>
                <w:sz w:val="24"/>
                <w:szCs w:val="24"/>
              </w:rPr>
              <w:t xml:space="preserve">В том числе практических занятий </w:t>
            </w:r>
          </w:p>
        </w:tc>
        <w:tc>
          <w:tcPr>
            <w:tcW w:w="704" w:type="pct"/>
            <w:tcBorders>
              <w:top w:val="single" w:sz="4" w:space="0" w:color="auto"/>
              <w:left w:val="single" w:sz="4" w:space="0" w:color="auto"/>
              <w:bottom w:val="single" w:sz="4" w:space="0" w:color="auto"/>
            </w:tcBorders>
          </w:tcPr>
          <w:p w14:paraId="7CEA7D38" w14:textId="77777777" w:rsidR="00B21156" w:rsidRPr="00EB3F7C" w:rsidRDefault="00B21156" w:rsidP="00DF44DC">
            <w:pPr>
              <w:jc w:val="center"/>
              <w:rPr>
                <w:sz w:val="24"/>
                <w:szCs w:val="24"/>
              </w:rPr>
            </w:pPr>
          </w:p>
        </w:tc>
        <w:tc>
          <w:tcPr>
            <w:tcW w:w="370" w:type="pct"/>
          </w:tcPr>
          <w:p w14:paraId="32F17857" w14:textId="77777777" w:rsidR="00B21156" w:rsidRPr="00EB3F7C" w:rsidRDefault="00B21156" w:rsidP="00DF44DC">
            <w:pPr>
              <w:rPr>
                <w:sz w:val="24"/>
                <w:szCs w:val="24"/>
              </w:rPr>
            </w:pPr>
          </w:p>
        </w:tc>
        <w:tc>
          <w:tcPr>
            <w:tcW w:w="484" w:type="pct"/>
          </w:tcPr>
          <w:p w14:paraId="4AD2D7BC" w14:textId="3A4CE4C7" w:rsidR="00B21156" w:rsidRPr="00EB3F7C" w:rsidRDefault="00B21156" w:rsidP="00DF44DC">
            <w:pPr>
              <w:rPr>
                <w:sz w:val="24"/>
                <w:szCs w:val="24"/>
              </w:rPr>
            </w:pPr>
          </w:p>
        </w:tc>
        <w:tc>
          <w:tcPr>
            <w:tcW w:w="264" w:type="pct"/>
          </w:tcPr>
          <w:p w14:paraId="15AB3405" w14:textId="77777777" w:rsidR="00B21156" w:rsidRPr="00EB3F7C" w:rsidRDefault="00B21156" w:rsidP="00DF44DC">
            <w:pPr>
              <w:rPr>
                <w:sz w:val="24"/>
                <w:szCs w:val="24"/>
              </w:rPr>
            </w:pPr>
          </w:p>
        </w:tc>
      </w:tr>
      <w:tr w:rsidR="00B21156" w:rsidRPr="00EB3F7C" w14:paraId="0021EAE7" w14:textId="77777777" w:rsidTr="006E1BEF">
        <w:trPr>
          <w:trHeight w:val="275"/>
        </w:trPr>
        <w:tc>
          <w:tcPr>
            <w:tcW w:w="1471" w:type="pct"/>
            <w:gridSpan w:val="2"/>
            <w:vMerge/>
          </w:tcPr>
          <w:p w14:paraId="2615A4CE"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27602C62" w14:textId="77777777" w:rsidR="00B21156" w:rsidRPr="00EB3F7C" w:rsidRDefault="00B21156" w:rsidP="00DF44DC">
            <w:pPr>
              <w:pStyle w:val="TableParagraph"/>
              <w:ind w:right="2241"/>
              <w:rPr>
                <w:sz w:val="24"/>
                <w:szCs w:val="24"/>
              </w:rPr>
            </w:pPr>
            <w:r w:rsidRPr="00FF30B0">
              <w:rPr>
                <w:rStyle w:val="FontStyle12"/>
                <w:sz w:val="24"/>
                <w:szCs w:val="24"/>
              </w:rPr>
              <w:t>Практическое занятие 40:</w:t>
            </w:r>
            <w:r w:rsidRPr="00FF30B0">
              <w:rPr>
                <w:rStyle w:val="FontStyle12"/>
                <w:b w:val="0"/>
                <w:sz w:val="24"/>
                <w:szCs w:val="24"/>
              </w:rPr>
              <w:t xml:space="preserve"> «Исследование конструкции </w:t>
            </w:r>
            <w:r w:rsidRPr="00FF30B0">
              <w:rPr>
                <w:rStyle w:val="FontStyle11"/>
                <w:sz w:val="24"/>
                <w:szCs w:val="24"/>
              </w:rPr>
              <w:t>разборных переносных скребковых конвейеров»</w:t>
            </w:r>
          </w:p>
        </w:tc>
        <w:tc>
          <w:tcPr>
            <w:tcW w:w="704" w:type="pct"/>
            <w:tcBorders>
              <w:top w:val="single" w:sz="4" w:space="0" w:color="auto"/>
              <w:left w:val="single" w:sz="4" w:space="0" w:color="auto"/>
              <w:bottom w:val="single" w:sz="4" w:space="0" w:color="auto"/>
            </w:tcBorders>
          </w:tcPr>
          <w:p w14:paraId="2F937243" w14:textId="77777777" w:rsidR="00B21156" w:rsidRPr="00EB3F7C" w:rsidRDefault="00B21156" w:rsidP="00DF44DC">
            <w:pPr>
              <w:jc w:val="center"/>
              <w:rPr>
                <w:sz w:val="24"/>
                <w:szCs w:val="24"/>
              </w:rPr>
            </w:pPr>
          </w:p>
        </w:tc>
        <w:tc>
          <w:tcPr>
            <w:tcW w:w="370" w:type="pct"/>
          </w:tcPr>
          <w:p w14:paraId="17CE3CF1" w14:textId="77777777" w:rsidR="00B21156" w:rsidRPr="00EB3F7C" w:rsidRDefault="00B21156" w:rsidP="00DF44DC">
            <w:pPr>
              <w:rPr>
                <w:sz w:val="24"/>
                <w:szCs w:val="24"/>
              </w:rPr>
            </w:pPr>
          </w:p>
        </w:tc>
        <w:tc>
          <w:tcPr>
            <w:tcW w:w="484" w:type="pct"/>
          </w:tcPr>
          <w:p w14:paraId="469332D4" w14:textId="74A27778" w:rsidR="00B21156" w:rsidRPr="00EB3F7C" w:rsidRDefault="00B21156" w:rsidP="00DF44DC">
            <w:pPr>
              <w:rPr>
                <w:sz w:val="24"/>
                <w:szCs w:val="24"/>
              </w:rPr>
            </w:pPr>
          </w:p>
        </w:tc>
        <w:tc>
          <w:tcPr>
            <w:tcW w:w="264" w:type="pct"/>
          </w:tcPr>
          <w:p w14:paraId="1811DB97" w14:textId="77777777" w:rsidR="00B21156" w:rsidRPr="00EB3F7C" w:rsidRDefault="00B21156" w:rsidP="00DF44DC">
            <w:pPr>
              <w:rPr>
                <w:sz w:val="24"/>
                <w:szCs w:val="24"/>
              </w:rPr>
            </w:pPr>
          </w:p>
        </w:tc>
      </w:tr>
      <w:tr w:rsidR="00B21156" w:rsidRPr="00EB3F7C" w14:paraId="176C4215" w14:textId="77777777" w:rsidTr="006E1BEF">
        <w:trPr>
          <w:trHeight w:val="275"/>
        </w:trPr>
        <w:tc>
          <w:tcPr>
            <w:tcW w:w="1471" w:type="pct"/>
            <w:gridSpan w:val="2"/>
            <w:vMerge/>
            <w:tcBorders>
              <w:bottom w:val="single" w:sz="4" w:space="0" w:color="auto"/>
            </w:tcBorders>
          </w:tcPr>
          <w:p w14:paraId="303D587D"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3C789292" w14:textId="77777777" w:rsidR="00B21156" w:rsidRPr="00EB3F7C" w:rsidRDefault="00B21156" w:rsidP="00DF44DC">
            <w:pPr>
              <w:pStyle w:val="TableParagraph"/>
              <w:ind w:right="2241"/>
              <w:rPr>
                <w:sz w:val="24"/>
                <w:szCs w:val="24"/>
              </w:rPr>
            </w:pPr>
            <w:r w:rsidRPr="00FF30B0">
              <w:rPr>
                <w:rStyle w:val="FontStyle12"/>
                <w:sz w:val="24"/>
                <w:szCs w:val="24"/>
              </w:rPr>
              <w:t>Практическое занятие 41:</w:t>
            </w:r>
            <w:r w:rsidRPr="00FF30B0">
              <w:rPr>
                <w:rStyle w:val="FontStyle12"/>
                <w:b w:val="0"/>
                <w:sz w:val="24"/>
                <w:szCs w:val="24"/>
              </w:rPr>
              <w:t xml:space="preserve"> «Исследование конструкции </w:t>
            </w:r>
            <w:r w:rsidRPr="00FF30B0">
              <w:rPr>
                <w:rStyle w:val="FontStyle11"/>
                <w:sz w:val="24"/>
                <w:szCs w:val="24"/>
              </w:rPr>
              <w:t xml:space="preserve">передвижных </w:t>
            </w:r>
            <w:r w:rsidRPr="00FF30B0">
              <w:rPr>
                <w:rStyle w:val="FontStyle11"/>
                <w:sz w:val="24"/>
                <w:szCs w:val="24"/>
              </w:rPr>
              <w:lastRenderedPageBreak/>
              <w:t>скребковых конвейеров»</w:t>
            </w:r>
          </w:p>
        </w:tc>
        <w:tc>
          <w:tcPr>
            <w:tcW w:w="704" w:type="pct"/>
            <w:tcBorders>
              <w:top w:val="single" w:sz="4" w:space="0" w:color="auto"/>
              <w:left w:val="single" w:sz="4" w:space="0" w:color="auto"/>
              <w:bottom w:val="single" w:sz="4" w:space="0" w:color="auto"/>
            </w:tcBorders>
          </w:tcPr>
          <w:p w14:paraId="789BC71F" w14:textId="77777777" w:rsidR="00B21156" w:rsidRPr="00EB3F7C" w:rsidRDefault="00B21156" w:rsidP="00DF44DC">
            <w:pPr>
              <w:jc w:val="center"/>
              <w:rPr>
                <w:sz w:val="24"/>
                <w:szCs w:val="24"/>
              </w:rPr>
            </w:pPr>
          </w:p>
        </w:tc>
        <w:tc>
          <w:tcPr>
            <w:tcW w:w="370" w:type="pct"/>
          </w:tcPr>
          <w:p w14:paraId="75F6F9F3" w14:textId="77777777" w:rsidR="00B21156" w:rsidRPr="00EB3F7C" w:rsidRDefault="00B21156" w:rsidP="00DF44DC">
            <w:pPr>
              <w:rPr>
                <w:sz w:val="24"/>
                <w:szCs w:val="24"/>
              </w:rPr>
            </w:pPr>
          </w:p>
        </w:tc>
        <w:tc>
          <w:tcPr>
            <w:tcW w:w="484" w:type="pct"/>
          </w:tcPr>
          <w:p w14:paraId="0B32F989" w14:textId="5E04B740" w:rsidR="00B21156" w:rsidRPr="00EB3F7C" w:rsidRDefault="00B21156" w:rsidP="00DF44DC">
            <w:pPr>
              <w:rPr>
                <w:sz w:val="24"/>
                <w:szCs w:val="24"/>
              </w:rPr>
            </w:pPr>
          </w:p>
        </w:tc>
        <w:tc>
          <w:tcPr>
            <w:tcW w:w="264" w:type="pct"/>
          </w:tcPr>
          <w:p w14:paraId="3D9BA741" w14:textId="77777777" w:rsidR="00B21156" w:rsidRPr="00EB3F7C" w:rsidRDefault="00B21156" w:rsidP="00DF44DC">
            <w:pPr>
              <w:rPr>
                <w:sz w:val="24"/>
                <w:szCs w:val="24"/>
              </w:rPr>
            </w:pPr>
          </w:p>
        </w:tc>
      </w:tr>
      <w:tr w:rsidR="00B21156" w:rsidRPr="00EB3F7C" w14:paraId="382388D0" w14:textId="77777777" w:rsidTr="006E1BEF">
        <w:trPr>
          <w:trHeight w:val="275"/>
        </w:trPr>
        <w:tc>
          <w:tcPr>
            <w:tcW w:w="1471" w:type="pct"/>
            <w:gridSpan w:val="2"/>
            <w:vMerge w:val="restart"/>
          </w:tcPr>
          <w:p w14:paraId="2F2FCE76" w14:textId="77777777" w:rsidR="00B21156" w:rsidRPr="00FF30B0" w:rsidRDefault="00B21156" w:rsidP="00DF44DC">
            <w:pPr>
              <w:rPr>
                <w:rStyle w:val="FontStyle13"/>
                <w:b/>
                <w:sz w:val="24"/>
                <w:szCs w:val="24"/>
              </w:rPr>
            </w:pPr>
            <w:r w:rsidRPr="00FF30B0">
              <w:rPr>
                <w:b/>
                <w:sz w:val="24"/>
                <w:szCs w:val="24"/>
              </w:rPr>
              <w:t xml:space="preserve">Тема 3.2 </w:t>
            </w:r>
            <w:r w:rsidRPr="00FF30B0">
              <w:rPr>
                <w:rStyle w:val="FontStyle13"/>
                <w:b/>
                <w:sz w:val="24"/>
                <w:szCs w:val="24"/>
              </w:rPr>
              <w:t xml:space="preserve">Исследование </w:t>
            </w:r>
          </w:p>
          <w:p w14:paraId="58104C7F" w14:textId="77777777" w:rsidR="00B21156" w:rsidRPr="00FF30B0" w:rsidRDefault="00B21156" w:rsidP="00DF44DC">
            <w:pPr>
              <w:rPr>
                <w:b/>
                <w:sz w:val="24"/>
                <w:szCs w:val="24"/>
              </w:rPr>
            </w:pPr>
            <w:r w:rsidRPr="00FF30B0">
              <w:rPr>
                <w:rStyle w:val="FontStyle13"/>
                <w:b/>
                <w:sz w:val="24"/>
                <w:szCs w:val="24"/>
              </w:rPr>
              <w:t>ленточных конвейеров</w:t>
            </w:r>
          </w:p>
          <w:p w14:paraId="045396DB" w14:textId="77777777" w:rsidR="00B21156" w:rsidRPr="00FF30B0" w:rsidRDefault="00B21156" w:rsidP="00DF44DC">
            <w:pPr>
              <w:rPr>
                <w:b/>
                <w:sz w:val="24"/>
                <w:szCs w:val="24"/>
              </w:rPr>
            </w:pPr>
          </w:p>
          <w:p w14:paraId="15CF068F"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423B5BDD" w14:textId="77777777" w:rsidR="00B21156" w:rsidRPr="00EB3F7C" w:rsidRDefault="00B21156" w:rsidP="00DF44DC">
            <w:pPr>
              <w:pStyle w:val="TableParagraph"/>
              <w:ind w:right="2241"/>
              <w:rPr>
                <w:sz w:val="24"/>
                <w:szCs w:val="24"/>
              </w:rPr>
            </w:pPr>
            <w:r w:rsidRPr="00FF30B0">
              <w:rPr>
                <w:b/>
                <w:bCs/>
                <w:sz w:val="24"/>
                <w:szCs w:val="24"/>
              </w:rPr>
              <w:t>Содержание</w:t>
            </w:r>
          </w:p>
        </w:tc>
        <w:tc>
          <w:tcPr>
            <w:tcW w:w="704" w:type="pct"/>
            <w:tcBorders>
              <w:top w:val="single" w:sz="4" w:space="0" w:color="auto"/>
              <w:left w:val="single" w:sz="4" w:space="0" w:color="auto"/>
              <w:bottom w:val="single" w:sz="4" w:space="0" w:color="auto"/>
            </w:tcBorders>
          </w:tcPr>
          <w:p w14:paraId="7A4004CC" w14:textId="77777777" w:rsidR="00B21156" w:rsidRPr="00EB3F7C" w:rsidRDefault="00B21156" w:rsidP="00DF44DC">
            <w:pPr>
              <w:jc w:val="center"/>
              <w:rPr>
                <w:sz w:val="24"/>
                <w:szCs w:val="24"/>
              </w:rPr>
            </w:pPr>
          </w:p>
        </w:tc>
        <w:tc>
          <w:tcPr>
            <w:tcW w:w="370" w:type="pct"/>
          </w:tcPr>
          <w:p w14:paraId="0A0C6BC9" w14:textId="77777777" w:rsidR="00B21156" w:rsidRPr="00EB3F7C" w:rsidRDefault="00B21156" w:rsidP="00DF44DC">
            <w:pPr>
              <w:rPr>
                <w:sz w:val="24"/>
                <w:szCs w:val="24"/>
              </w:rPr>
            </w:pPr>
          </w:p>
        </w:tc>
        <w:tc>
          <w:tcPr>
            <w:tcW w:w="484" w:type="pct"/>
          </w:tcPr>
          <w:p w14:paraId="05050C4F" w14:textId="1EDFC81B" w:rsidR="00B21156" w:rsidRPr="00EB3F7C" w:rsidRDefault="00B21156" w:rsidP="00DF44DC">
            <w:pPr>
              <w:rPr>
                <w:sz w:val="24"/>
                <w:szCs w:val="24"/>
              </w:rPr>
            </w:pPr>
          </w:p>
        </w:tc>
        <w:tc>
          <w:tcPr>
            <w:tcW w:w="264" w:type="pct"/>
          </w:tcPr>
          <w:p w14:paraId="2DB5F277" w14:textId="77777777" w:rsidR="00B21156" w:rsidRPr="00EB3F7C" w:rsidRDefault="00B21156" w:rsidP="00DF44DC">
            <w:pPr>
              <w:rPr>
                <w:sz w:val="24"/>
                <w:szCs w:val="24"/>
              </w:rPr>
            </w:pPr>
          </w:p>
        </w:tc>
      </w:tr>
      <w:tr w:rsidR="00B21156" w:rsidRPr="00EB3F7C" w14:paraId="1D74793B" w14:textId="77777777" w:rsidTr="006E1BEF">
        <w:trPr>
          <w:trHeight w:val="275"/>
        </w:trPr>
        <w:tc>
          <w:tcPr>
            <w:tcW w:w="1471" w:type="pct"/>
            <w:gridSpan w:val="2"/>
            <w:vMerge/>
          </w:tcPr>
          <w:p w14:paraId="46445546"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468843BC" w14:textId="77777777" w:rsidR="00B21156" w:rsidRPr="00EB3F7C" w:rsidRDefault="00B21156" w:rsidP="00DF44DC">
            <w:pPr>
              <w:pStyle w:val="TableParagraph"/>
              <w:ind w:right="2241"/>
              <w:rPr>
                <w:sz w:val="24"/>
                <w:szCs w:val="24"/>
              </w:rPr>
            </w:pPr>
            <w:r w:rsidRPr="00FF30B0">
              <w:rPr>
                <w:rStyle w:val="FontStyle12"/>
                <w:b w:val="0"/>
                <w:sz w:val="24"/>
                <w:szCs w:val="24"/>
              </w:rPr>
              <w:t>1.Область и условия применения ленточных конвейеров, принцип их действия, классификация. Основные узлы ленточных конвейеров.</w:t>
            </w:r>
          </w:p>
        </w:tc>
        <w:tc>
          <w:tcPr>
            <w:tcW w:w="704" w:type="pct"/>
            <w:tcBorders>
              <w:top w:val="single" w:sz="4" w:space="0" w:color="auto"/>
              <w:left w:val="single" w:sz="4" w:space="0" w:color="auto"/>
              <w:bottom w:val="single" w:sz="4" w:space="0" w:color="auto"/>
            </w:tcBorders>
          </w:tcPr>
          <w:p w14:paraId="749B4CF3" w14:textId="77777777" w:rsidR="00B21156" w:rsidRPr="00EB3F7C" w:rsidRDefault="00B21156" w:rsidP="00DF44DC">
            <w:pPr>
              <w:jc w:val="center"/>
              <w:rPr>
                <w:sz w:val="24"/>
                <w:szCs w:val="24"/>
              </w:rPr>
            </w:pPr>
          </w:p>
        </w:tc>
        <w:tc>
          <w:tcPr>
            <w:tcW w:w="370" w:type="pct"/>
          </w:tcPr>
          <w:p w14:paraId="36CA5BA2" w14:textId="77777777" w:rsidR="00B21156" w:rsidRPr="00EB3F7C" w:rsidRDefault="00B21156" w:rsidP="00DF44DC">
            <w:pPr>
              <w:rPr>
                <w:sz w:val="24"/>
                <w:szCs w:val="24"/>
              </w:rPr>
            </w:pPr>
          </w:p>
        </w:tc>
        <w:tc>
          <w:tcPr>
            <w:tcW w:w="484" w:type="pct"/>
          </w:tcPr>
          <w:p w14:paraId="04E3F553" w14:textId="198FA56F" w:rsidR="00B21156" w:rsidRPr="00EB3F7C" w:rsidRDefault="00B21156" w:rsidP="00DF44DC">
            <w:pPr>
              <w:rPr>
                <w:sz w:val="24"/>
                <w:szCs w:val="24"/>
              </w:rPr>
            </w:pPr>
          </w:p>
        </w:tc>
        <w:tc>
          <w:tcPr>
            <w:tcW w:w="264" w:type="pct"/>
          </w:tcPr>
          <w:p w14:paraId="38472C1F" w14:textId="77777777" w:rsidR="00B21156" w:rsidRPr="00EB3F7C" w:rsidRDefault="00B21156" w:rsidP="00DF44DC">
            <w:pPr>
              <w:rPr>
                <w:sz w:val="24"/>
                <w:szCs w:val="24"/>
              </w:rPr>
            </w:pPr>
          </w:p>
        </w:tc>
      </w:tr>
      <w:tr w:rsidR="00B21156" w:rsidRPr="00EB3F7C" w14:paraId="57B369EC" w14:textId="77777777" w:rsidTr="006E1BEF">
        <w:trPr>
          <w:trHeight w:val="275"/>
        </w:trPr>
        <w:tc>
          <w:tcPr>
            <w:tcW w:w="1471" w:type="pct"/>
            <w:gridSpan w:val="2"/>
            <w:vMerge/>
          </w:tcPr>
          <w:p w14:paraId="185B895A"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0AB10F06" w14:textId="77777777" w:rsidR="00B21156" w:rsidRPr="00EB3F7C" w:rsidRDefault="00B21156" w:rsidP="00DF44DC">
            <w:pPr>
              <w:pStyle w:val="TableParagraph"/>
              <w:ind w:right="2241"/>
              <w:rPr>
                <w:sz w:val="24"/>
                <w:szCs w:val="24"/>
              </w:rPr>
            </w:pPr>
            <w:r w:rsidRPr="00FF30B0">
              <w:rPr>
                <w:rStyle w:val="FontStyle12"/>
                <w:b w:val="0"/>
                <w:sz w:val="24"/>
                <w:szCs w:val="24"/>
              </w:rPr>
              <w:t>2.Разгрузочно-приводные и натяжные станции. Схемы расположения приводных станций, правила безопасности и противопожарные мероприятия.</w:t>
            </w:r>
          </w:p>
        </w:tc>
        <w:tc>
          <w:tcPr>
            <w:tcW w:w="704" w:type="pct"/>
            <w:tcBorders>
              <w:top w:val="single" w:sz="4" w:space="0" w:color="auto"/>
              <w:left w:val="single" w:sz="4" w:space="0" w:color="auto"/>
              <w:bottom w:val="single" w:sz="4" w:space="0" w:color="auto"/>
            </w:tcBorders>
          </w:tcPr>
          <w:p w14:paraId="459A1E0A" w14:textId="77777777" w:rsidR="00B21156" w:rsidRPr="00EB3F7C" w:rsidRDefault="00B21156" w:rsidP="00DF44DC">
            <w:pPr>
              <w:jc w:val="center"/>
              <w:rPr>
                <w:sz w:val="24"/>
                <w:szCs w:val="24"/>
              </w:rPr>
            </w:pPr>
          </w:p>
        </w:tc>
        <w:tc>
          <w:tcPr>
            <w:tcW w:w="370" w:type="pct"/>
          </w:tcPr>
          <w:p w14:paraId="45557A6F" w14:textId="77777777" w:rsidR="00B21156" w:rsidRPr="00EB3F7C" w:rsidRDefault="00B21156" w:rsidP="00DF44DC">
            <w:pPr>
              <w:rPr>
                <w:sz w:val="24"/>
                <w:szCs w:val="24"/>
              </w:rPr>
            </w:pPr>
          </w:p>
        </w:tc>
        <w:tc>
          <w:tcPr>
            <w:tcW w:w="484" w:type="pct"/>
          </w:tcPr>
          <w:p w14:paraId="447F3CB3" w14:textId="0C2A1432" w:rsidR="00B21156" w:rsidRPr="00EB3F7C" w:rsidRDefault="00B21156" w:rsidP="00DF44DC">
            <w:pPr>
              <w:rPr>
                <w:sz w:val="24"/>
                <w:szCs w:val="24"/>
              </w:rPr>
            </w:pPr>
          </w:p>
        </w:tc>
        <w:tc>
          <w:tcPr>
            <w:tcW w:w="264" w:type="pct"/>
          </w:tcPr>
          <w:p w14:paraId="60487B6A" w14:textId="77777777" w:rsidR="00B21156" w:rsidRPr="00EB3F7C" w:rsidRDefault="00B21156" w:rsidP="00DF44DC">
            <w:pPr>
              <w:rPr>
                <w:sz w:val="24"/>
                <w:szCs w:val="24"/>
              </w:rPr>
            </w:pPr>
          </w:p>
        </w:tc>
      </w:tr>
      <w:tr w:rsidR="00B21156" w:rsidRPr="00EB3F7C" w14:paraId="12439101" w14:textId="77777777" w:rsidTr="006E1BEF">
        <w:trPr>
          <w:trHeight w:val="275"/>
        </w:trPr>
        <w:tc>
          <w:tcPr>
            <w:tcW w:w="1471" w:type="pct"/>
            <w:gridSpan w:val="2"/>
            <w:vMerge/>
          </w:tcPr>
          <w:p w14:paraId="18F36977"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4D21AED4" w14:textId="77777777" w:rsidR="00B21156" w:rsidRPr="00EB3F7C" w:rsidRDefault="00B21156" w:rsidP="00DF44DC">
            <w:pPr>
              <w:pStyle w:val="TableParagraph"/>
              <w:ind w:right="2241"/>
              <w:rPr>
                <w:sz w:val="24"/>
                <w:szCs w:val="24"/>
              </w:rPr>
            </w:pPr>
            <w:r w:rsidRPr="00FF30B0">
              <w:rPr>
                <w:b/>
                <w:bCs/>
                <w:sz w:val="24"/>
                <w:szCs w:val="24"/>
              </w:rPr>
              <w:t xml:space="preserve">В том числе практических занятий </w:t>
            </w:r>
          </w:p>
        </w:tc>
        <w:tc>
          <w:tcPr>
            <w:tcW w:w="704" w:type="pct"/>
            <w:tcBorders>
              <w:top w:val="single" w:sz="4" w:space="0" w:color="auto"/>
              <w:left w:val="single" w:sz="4" w:space="0" w:color="auto"/>
              <w:bottom w:val="single" w:sz="4" w:space="0" w:color="auto"/>
            </w:tcBorders>
          </w:tcPr>
          <w:p w14:paraId="203CE87D" w14:textId="77777777" w:rsidR="00B21156" w:rsidRPr="00EB3F7C" w:rsidRDefault="00B21156" w:rsidP="00DF44DC">
            <w:pPr>
              <w:jc w:val="center"/>
              <w:rPr>
                <w:sz w:val="24"/>
                <w:szCs w:val="24"/>
              </w:rPr>
            </w:pPr>
          </w:p>
        </w:tc>
        <w:tc>
          <w:tcPr>
            <w:tcW w:w="370" w:type="pct"/>
          </w:tcPr>
          <w:p w14:paraId="68BE77A4" w14:textId="77777777" w:rsidR="00B21156" w:rsidRPr="00EB3F7C" w:rsidRDefault="00B21156" w:rsidP="00DF44DC">
            <w:pPr>
              <w:rPr>
                <w:sz w:val="24"/>
                <w:szCs w:val="24"/>
              </w:rPr>
            </w:pPr>
          </w:p>
        </w:tc>
        <w:tc>
          <w:tcPr>
            <w:tcW w:w="484" w:type="pct"/>
          </w:tcPr>
          <w:p w14:paraId="5BAFC558" w14:textId="7B46DDF8" w:rsidR="00B21156" w:rsidRPr="00EB3F7C" w:rsidRDefault="00B21156" w:rsidP="00DF44DC">
            <w:pPr>
              <w:rPr>
                <w:sz w:val="24"/>
                <w:szCs w:val="24"/>
              </w:rPr>
            </w:pPr>
          </w:p>
        </w:tc>
        <w:tc>
          <w:tcPr>
            <w:tcW w:w="264" w:type="pct"/>
          </w:tcPr>
          <w:p w14:paraId="0132BB2E" w14:textId="77777777" w:rsidR="00B21156" w:rsidRPr="00EB3F7C" w:rsidRDefault="00B21156" w:rsidP="00DF44DC">
            <w:pPr>
              <w:rPr>
                <w:sz w:val="24"/>
                <w:szCs w:val="24"/>
              </w:rPr>
            </w:pPr>
          </w:p>
        </w:tc>
      </w:tr>
      <w:tr w:rsidR="00B21156" w:rsidRPr="00EB3F7C" w14:paraId="019B8B36" w14:textId="77777777" w:rsidTr="006E1BEF">
        <w:trPr>
          <w:trHeight w:val="275"/>
        </w:trPr>
        <w:tc>
          <w:tcPr>
            <w:tcW w:w="1471" w:type="pct"/>
            <w:gridSpan w:val="2"/>
            <w:vMerge/>
          </w:tcPr>
          <w:p w14:paraId="451E9D2B"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42805CBD" w14:textId="77777777" w:rsidR="00B21156" w:rsidRPr="00EB3F7C" w:rsidRDefault="00B21156" w:rsidP="00DF44DC">
            <w:pPr>
              <w:pStyle w:val="TableParagraph"/>
              <w:ind w:right="2241"/>
              <w:rPr>
                <w:sz w:val="24"/>
                <w:szCs w:val="24"/>
              </w:rPr>
            </w:pPr>
            <w:r w:rsidRPr="00FF30B0">
              <w:rPr>
                <w:rStyle w:val="FontStyle12"/>
                <w:sz w:val="24"/>
                <w:szCs w:val="24"/>
              </w:rPr>
              <w:t>Практическое занятие 42:</w:t>
            </w:r>
            <w:r w:rsidRPr="00FF30B0">
              <w:rPr>
                <w:rStyle w:val="FontStyle12"/>
                <w:b w:val="0"/>
                <w:sz w:val="24"/>
                <w:szCs w:val="24"/>
              </w:rPr>
              <w:t xml:space="preserve"> «Исследование конструкции натяжных станций </w:t>
            </w:r>
            <w:r w:rsidRPr="00FF30B0">
              <w:rPr>
                <w:rStyle w:val="FontStyle11"/>
                <w:sz w:val="24"/>
                <w:szCs w:val="24"/>
              </w:rPr>
              <w:t>ленточных конвейеров и вспомогательного оборудования»</w:t>
            </w:r>
          </w:p>
        </w:tc>
        <w:tc>
          <w:tcPr>
            <w:tcW w:w="704" w:type="pct"/>
            <w:tcBorders>
              <w:top w:val="single" w:sz="4" w:space="0" w:color="auto"/>
              <w:left w:val="single" w:sz="4" w:space="0" w:color="auto"/>
              <w:bottom w:val="single" w:sz="4" w:space="0" w:color="auto"/>
            </w:tcBorders>
          </w:tcPr>
          <w:p w14:paraId="5172A636" w14:textId="77777777" w:rsidR="00B21156" w:rsidRPr="00EB3F7C" w:rsidRDefault="00B21156" w:rsidP="00DF44DC">
            <w:pPr>
              <w:jc w:val="center"/>
              <w:rPr>
                <w:sz w:val="24"/>
                <w:szCs w:val="24"/>
              </w:rPr>
            </w:pPr>
          </w:p>
        </w:tc>
        <w:tc>
          <w:tcPr>
            <w:tcW w:w="370" w:type="pct"/>
          </w:tcPr>
          <w:p w14:paraId="2C270D14" w14:textId="77777777" w:rsidR="00B21156" w:rsidRPr="00EB3F7C" w:rsidRDefault="00B21156" w:rsidP="00DF44DC">
            <w:pPr>
              <w:rPr>
                <w:sz w:val="24"/>
                <w:szCs w:val="24"/>
              </w:rPr>
            </w:pPr>
          </w:p>
        </w:tc>
        <w:tc>
          <w:tcPr>
            <w:tcW w:w="484" w:type="pct"/>
          </w:tcPr>
          <w:p w14:paraId="365F4082" w14:textId="6E00B4DA" w:rsidR="00B21156" w:rsidRPr="00EB3F7C" w:rsidRDefault="00B21156" w:rsidP="00DF44DC">
            <w:pPr>
              <w:rPr>
                <w:sz w:val="24"/>
                <w:szCs w:val="24"/>
              </w:rPr>
            </w:pPr>
          </w:p>
        </w:tc>
        <w:tc>
          <w:tcPr>
            <w:tcW w:w="264" w:type="pct"/>
          </w:tcPr>
          <w:p w14:paraId="7F3A7B5D" w14:textId="77777777" w:rsidR="00B21156" w:rsidRPr="00EB3F7C" w:rsidRDefault="00B21156" w:rsidP="00DF44DC">
            <w:pPr>
              <w:rPr>
                <w:sz w:val="24"/>
                <w:szCs w:val="24"/>
              </w:rPr>
            </w:pPr>
          </w:p>
        </w:tc>
      </w:tr>
      <w:tr w:rsidR="00B21156" w:rsidRPr="00EB3F7C" w14:paraId="4E40281B" w14:textId="77777777" w:rsidTr="006E1BEF">
        <w:trPr>
          <w:trHeight w:val="275"/>
        </w:trPr>
        <w:tc>
          <w:tcPr>
            <w:tcW w:w="1471" w:type="pct"/>
            <w:gridSpan w:val="2"/>
            <w:vMerge w:val="restart"/>
          </w:tcPr>
          <w:p w14:paraId="473843CD" w14:textId="77777777" w:rsidR="00B21156" w:rsidRPr="00EB3F7C" w:rsidRDefault="00B21156" w:rsidP="00DF44DC">
            <w:pPr>
              <w:pStyle w:val="TableParagraph"/>
              <w:ind w:right="2241"/>
              <w:rPr>
                <w:sz w:val="24"/>
                <w:szCs w:val="24"/>
              </w:rPr>
            </w:pPr>
            <w:r w:rsidRPr="00FF30B0">
              <w:rPr>
                <w:b/>
                <w:sz w:val="24"/>
                <w:szCs w:val="24"/>
              </w:rPr>
              <w:t>Тема 3.3. Исследование л</w:t>
            </w:r>
            <w:r w:rsidRPr="00FF30B0">
              <w:rPr>
                <w:rStyle w:val="FontStyle13"/>
                <w:b/>
                <w:sz w:val="24"/>
                <w:szCs w:val="24"/>
              </w:rPr>
              <w:t>окомотивного транспорта</w:t>
            </w:r>
          </w:p>
        </w:tc>
        <w:tc>
          <w:tcPr>
            <w:tcW w:w="1709" w:type="pct"/>
            <w:tcBorders>
              <w:bottom w:val="single" w:sz="4" w:space="0" w:color="auto"/>
            </w:tcBorders>
          </w:tcPr>
          <w:p w14:paraId="548DD741" w14:textId="77777777" w:rsidR="00B21156" w:rsidRPr="00EB3F7C" w:rsidRDefault="00B21156" w:rsidP="00DF44DC">
            <w:pPr>
              <w:pStyle w:val="TableParagraph"/>
              <w:ind w:right="2241"/>
              <w:rPr>
                <w:sz w:val="24"/>
                <w:szCs w:val="24"/>
              </w:rPr>
            </w:pPr>
            <w:r w:rsidRPr="00FF30B0">
              <w:rPr>
                <w:b/>
                <w:bCs/>
                <w:sz w:val="24"/>
                <w:szCs w:val="24"/>
              </w:rPr>
              <w:t>Содержание</w:t>
            </w:r>
          </w:p>
        </w:tc>
        <w:tc>
          <w:tcPr>
            <w:tcW w:w="704" w:type="pct"/>
            <w:tcBorders>
              <w:top w:val="single" w:sz="4" w:space="0" w:color="auto"/>
              <w:left w:val="single" w:sz="4" w:space="0" w:color="auto"/>
              <w:bottom w:val="single" w:sz="4" w:space="0" w:color="auto"/>
            </w:tcBorders>
          </w:tcPr>
          <w:p w14:paraId="6087BE5D" w14:textId="77777777" w:rsidR="00B21156" w:rsidRPr="00EB3F7C" w:rsidRDefault="00B21156" w:rsidP="00DF44DC">
            <w:pPr>
              <w:jc w:val="center"/>
              <w:rPr>
                <w:sz w:val="24"/>
                <w:szCs w:val="24"/>
              </w:rPr>
            </w:pPr>
          </w:p>
        </w:tc>
        <w:tc>
          <w:tcPr>
            <w:tcW w:w="370" w:type="pct"/>
          </w:tcPr>
          <w:p w14:paraId="77711F59" w14:textId="77777777" w:rsidR="00B21156" w:rsidRPr="00EB3F7C" w:rsidRDefault="00B21156" w:rsidP="00DF44DC">
            <w:pPr>
              <w:rPr>
                <w:sz w:val="24"/>
                <w:szCs w:val="24"/>
              </w:rPr>
            </w:pPr>
          </w:p>
        </w:tc>
        <w:tc>
          <w:tcPr>
            <w:tcW w:w="484" w:type="pct"/>
          </w:tcPr>
          <w:p w14:paraId="529EE940" w14:textId="712D71BC" w:rsidR="00B21156" w:rsidRPr="00EB3F7C" w:rsidRDefault="00B21156" w:rsidP="00DF44DC">
            <w:pPr>
              <w:rPr>
                <w:sz w:val="24"/>
                <w:szCs w:val="24"/>
              </w:rPr>
            </w:pPr>
          </w:p>
        </w:tc>
        <w:tc>
          <w:tcPr>
            <w:tcW w:w="264" w:type="pct"/>
          </w:tcPr>
          <w:p w14:paraId="35671292" w14:textId="77777777" w:rsidR="00B21156" w:rsidRPr="00EB3F7C" w:rsidRDefault="00B21156" w:rsidP="00DF44DC">
            <w:pPr>
              <w:rPr>
                <w:sz w:val="24"/>
                <w:szCs w:val="24"/>
              </w:rPr>
            </w:pPr>
          </w:p>
        </w:tc>
      </w:tr>
      <w:tr w:rsidR="00B21156" w:rsidRPr="00EB3F7C" w14:paraId="7DD836C6" w14:textId="77777777" w:rsidTr="006E1BEF">
        <w:trPr>
          <w:trHeight w:val="275"/>
        </w:trPr>
        <w:tc>
          <w:tcPr>
            <w:tcW w:w="1471" w:type="pct"/>
            <w:gridSpan w:val="2"/>
            <w:vMerge/>
          </w:tcPr>
          <w:p w14:paraId="0E4F6F13"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1864E886" w14:textId="77777777" w:rsidR="00B21156" w:rsidRPr="00EB3F7C" w:rsidRDefault="00B21156" w:rsidP="00DF44DC">
            <w:pPr>
              <w:pStyle w:val="TableParagraph"/>
              <w:ind w:right="2241"/>
              <w:rPr>
                <w:sz w:val="24"/>
                <w:szCs w:val="24"/>
              </w:rPr>
            </w:pPr>
            <w:r w:rsidRPr="00FF30B0">
              <w:rPr>
                <w:rStyle w:val="FontStyle12"/>
                <w:b w:val="0"/>
                <w:sz w:val="24"/>
                <w:szCs w:val="24"/>
              </w:rPr>
              <w:t xml:space="preserve">1.Назначение и устройство рельсового пути. Эксплуатация, ремонт и хранение </w:t>
            </w:r>
            <w:r w:rsidRPr="00FF30B0">
              <w:rPr>
                <w:rStyle w:val="FontStyle11"/>
                <w:sz w:val="24"/>
                <w:szCs w:val="24"/>
              </w:rPr>
              <w:lastRenderedPageBreak/>
              <w:t xml:space="preserve">вагонеток. </w:t>
            </w:r>
            <w:r w:rsidRPr="00FF30B0">
              <w:rPr>
                <w:rStyle w:val="FontStyle12"/>
                <w:b w:val="0"/>
                <w:sz w:val="24"/>
                <w:szCs w:val="24"/>
              </w:rPr>
              <w:t>Правила безопасности при эксплуатации путевого хозяйства</w:t>
            </w:r>
          </w:p>
        </w:tc>
        <w:tc>
          <w:tcPr>
            <w:tcW w:w="704" w:type="pct"/>
            <w:tcBorders>
              <w:top w:val="single" w:sz="4" w:space="0" w:color="auto"/>
              <w:left w:val="single" w:sz="4" w:space="0" w:color="auto"/>
              <w:bottom w:val="single" w:sz="4" w:space="0" w:color="auto"/>
            </w:tcBorders>
          </w:tcPr>
          <w:p w14:paraId="72390E21" w14:textId="77777777" w:rsidR="00B21156" w:rsidRPr="00EB3F7C" w:rsidRDefault="00B21156" w:rsidP="00DF44DC">
            <w:pPr>
              <w:jc w:val="center"/>
              <w:rPr>
                <w:sz w:val="24"/>
                <w:szCs w:val="24"/>
              </w:rPr>
            </w:pPr>
          </w:p>
        </w:tc>
        <w:tc>
          <w:tcPr>
            <w:tcW w:w="370" w:type="pct"/>
          </w:tcPr>
          <w:p w14:paraId="45B59659" w14:textId="77777777" w:rsidR="00B21156" w:rsidRPr="00EB3F7C" w:rsidRDefault="00B21156" w:rsidP="00DF44DC">
            <w:pPr>
              <w:rPr>
                <w:sz w:val="24"/>
                <w:szCs w:val="24"/>
              </w:rPr>
            </w:pPr>
          </w:p>
        </w:tc>
        <w:tc>
          <w:tcPr>
            <w:tcW w:w="484" w:type="pct"/>
          </w:tcPr>
          <w:p w14:paraId="11E003B3" w14:textId="49CC8275" w:rsidR="00B21156" w:rsidRPr="00EB3F7C" w:rsidRDefault="00B21156" w:rsidP="00DF44DC">
            <w:pPr>
              <w:rPr>
                <w:sz w:val="24"/>
                <w:szCs w:val="24"/>
              </w:rPr>
            </w:pPr>
          </w:p>
        </w:tc>
        <w:tc>
          <w:tcPr>
            <w:tcW w:w="264" w:type="pct"/>
          </w:tcPr>
          <w:p w14:paraId="59FA994E" w14:textId="77777777" w:rsidR="00B21156" w:rsidRPr="00EB3F7C" w:rsidRDefault="00B21156" w:rsidP="00DF44DC">
            <w:pPr>
              <w:rPr>
                <w:sz w:val="24"/>
                <w:szCs w:val="24"/>
              </w:rPr>
            </w:pPr>
          </w:p>
        </w:tc>
      </w:tr>
      <w:tr w:rsidR="00B21156" w:rsidRPr="00EB3F7C" w14:paraId="5032E4F7" w14:textId="77777777" w:rsidTr="006E1BEF">
        <w:trPr>
          <w:trHeight w:val="275"/>
        </w:trPr>
        <w:tc>
          <w:tcPr>
            <w:tcW w:w="1471" w:type="pct"/>
            <w:gridSpan w:val="2"/>
            <w:vMerge/>
          </w:tcPr>
          <w:p w14:paraId="6ABA4A48"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07C08BD8" w14:textId="77777777" w:rsidR="00B21156" w:rsidRPr="00FF30B0" w:rsidRDefault="00B21156" w:rsidP="00DF44DC">
            <w:pPr>
              <w:pStyle w:val="Style3"/>
              <w:widowControl/>
              <w:spacing w:line="240" w:lineRule="auto"/>
              <w:rPr>
                <w:rStyle w:val="FontStyle11"/>
              </w:rPr>
            </w:pPr>
            <w:r w:rsidRPr="00FF30B0">
              <w:rPr>
                <w:rStyle w:val="FontStyle11"/>
              </w:rPr>
              <w:t>2.Локомотивная откатка. Классификация применяемых ло</w:t>
            </w:r>
            <w:r w:rsidRPr="00FF30B0">
              <w:rPr>
                <w:rStyle w:val="FontStyle11"/>
              </w:rPr>
              <w:softHyphen/>
              <w:t>комотивов.</w:t>
            </w:r>
          </w:p>
          <w:p w14:paraId="00C18F3A" w14:textId="77777777" w:rsidR="00B21156" w:rsidRPr="00EB3F7C" w:rsidRDefault="00B21156" w:rsidP="00DF44DC">
            <w:pPr>
              <w:pStyle w:val="TableParagraph"/>
              <w:ind w:right="2241"/>
              <w:rPr>
                <w:sz w:val="24"/>
                <w:szCs w:val="24"/>
              </w:rPr>
            </w:pPr>
            <w:r w:rsidRPr="00FF30B0">
              <w:rPr>
                <w:rStyle w:val="FontStyle11"/>
                <w:sz w:val="24"/>
                <w:szCs w:val="24"/>
              </w:rPr>
              <w:t>Конструктивные особенности кон</w:t>
            </w:r>
            <w:r w:rsidRPr="00FF30B0">
              <w:rPr>
                <w:rStyle w:val="FontStyle11"/>
                <w:sz w:val="24"/>
                <w:szCs w:val="24"/>
              </w:rPr>
              <w:softHyphen/>
              <w:t xml:space="preserve">тактных, аккумуляторных и высокочастотных электровозов, дизелевозов, </w:t>
            </w:r>
            <w:proofErr w:type="spellStart"/>
            <w:r w:rsidRPr="00FF30B0">
              <w:rPr>
                <w:rStyle w:val="FontStyle11"/>
                <w:sz w:val="24"/>
                <w:szCs w:val="24"/>
              </w:rPr>
              <w:t>гировозов</w:t>
            </w:r>
            <w:proofErr w:type="spellEnd"/>
            <w:r w:rsidRPr="00FF30B0">
              <w:rPr>
                <w:rStyle w:val="FontStyle11"/>
                <w:sz w:val="24"/>
                <w:szCs w:val="24"/>
              </w:rPr>
              <w:t>.</w:t>
            </w:r>
          </w:p>
        </w:tc>
        <w:tc>
          <w:tcPr>
            <w:tcW w:w="704" w:type="pct"/>
            <w:tcBorders>
              <w:top w:val="single" w:sz="4" w:space="0" w:color="auto"/>
              <w:left w:val="single" w:sz="4" w:space="0" w:color="auto"/>
              <w:bottom w:val="single" w:sz="4" w:space="0" w:color="auto"/>
            </w:tcBorders>
          </w:tcPr>
          <w:p w14:paraId="1CA04890" w14:textId="77777777" w:rsidR="00B21156" w:rsidRPr="00EB3F7C" w:rsidRDefault="00B21156" w:rsidP="00DF44DC">
            <w:pPr>
              <w:jc w:val="center"/>
              <w:rPr>
                <w:sz w:val="24"/>
                <w:szCs w:val="24"/>
              </w:rPr>
            </w:pPr>
          </w:p>
        </w:tc>
        <w:tc>
          <w:tcPr>
            <w:tcW w:w="370" w:type="pct"/>
          </w:tcPr>
          <w:p w14:paraId="0D802EB8" w14:textId="77777777" w:rsidR="00B21156" w:rsidRPr="00EB3F7C" w:rsidRDefault="00B21156" w:rsidP="00DF44DC">
            <w:pPr>
              <w:rPr>
                <w:sz w:val="24"/>
                <w:szCs w:val="24"/>
              </w:rPr>
            </w:pPr>
          </w:p>
        </w:tc>
        <w:tc>
          <w:tcPr>
            <w:tcW w:w="484" w:type="pct"/>
          </w:tcPr>
          <w:p w14:paraId="4C0C8166" w14:textId="6255B7FC" w:rsidR="00B21156" w:rsidRPr="00EB3F7C" w:rsidRDefault="00B21156" w:rsidP="00DF44DC">
            <w:pPr>
              <w:rPr>
                <w:sz w:val="24"/>
                <w:szCs w:val="24"/>
              </w:rPr>
            </w:pPr>
          </w:p>
        </w:tc>
        <w:tc>
          <w:tcPr>
            <w:tcW w:w="264" w:type="pct"/>
          </w:tcPr>
          <w:p w14:paraId="16CCF72B" w14:textId="77777777" w:rsidR="00B21156" w:rsidRPr="00EB3F7C" w:rsidRDefault="00B21156" w:rsidP="00DF44DC">
            <w:pPr>
              <w:rPr>
                <w:sz w:val="24"/>
                <w:szCs w:val="24"/>
              </w:rPr>
            </w:pPr>
          </w:p>
        </w:tc>
      </w:tr>
      <w:tr w:rsidR="00B21156" w:rsidRPr="00EB3F7C" w14:paraId="702104B9" w14:textId="77777777" w:rsidTr="006E1BEF">
        <w:trPr>
          <w:trHeight w:val="275"/>
        </w:trPr>
        <w:tc>
          <w:tcPr>
            <w:tcW w:w="1471" w:type="pct"/>
            <w:gridSpan w:val="2"/>
            <w:vMerge/>
          </w:tcPr>
          <w:p w14:paraId="4B86C859"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0CC0D866" w14:textId="77777777" w:rsidR="00B21156" w:rsidRPr="00EB3F7C" w:rsidRDefault="00B21156" w:rsidP="00DF44DC">
            <w:pPr>
              <w:pStyle w:val="TableParagraph"/>
              <w:ind w:right="2241"/>
              <w:rPr>
                <w:sz w:val="24"/>
                <w:szCs w:val="24"/>
              </w:rPr>
            </w:pPr>
            <w:r w:rsidRPr="00FF30B0">
              <w:rPr>
                <w:rFonts w:eastAsia="Calibri"/>
                <w:b/>
                <w:bCs/>
                <w:sz w:val="24"/>
                <w:szCs w:val="24"/>
              </w:rPr>
              <w:t>В том числе практических занятий</w:t>
            </w:r>
          </w:p>
        </w:tc>
        <w:tc>
          <w:tcPr>
            <w:tcW w:w="704" w:type="pct"/>
            <w:tcBorders>
              <w:top w:val="single" w:sz="4" w:space="0" w:color="auto"/>
              <w:left w:val="single" w:sz="4" w:space="0" w:color="auto"/>
              <w:bottom w:val="single" w:sz="4" w:space="0" w:color="auto"/>
            </w:tcBorders>
          </w:tcPr>
          <w:p w14:paraId="5D3A8144" w14:textId="77777777" w:rsidR="00B21156" w:rsidRPr="00EB3F7C" w:rsidRDefault="00B21156" w:rsidP="00DF44DC">
            <w:pPr>
              <w:jc w:val="center"/>
              <w:rPr>
                <w:sz w:val="24"/>
                <w:szCs w:val="24"/>
              </w:rPr>
            </w:pPr>
          </w:p>
        </w:tc>
        <w:tc>
          <w:tcPr>
            <w:tcW w:w="370" w:type="pct"/>
          </w:tcPr>
          <w:p w14:paraId="003D0D07" w14:textId="77777777" w:rsidR="00B21156" w:rsidRPr="00EB3F7C" w:rsidRDefault="00B21156" w:rsidP="00DF44DC">
            <w:pPr>
              <w:rPr>
                <w:sz w:val="24"/>
                <w:szCs w:val="24"/>
              </w:rPr>
            </w:pPr>
          </w:p>
        </w:tc>
        <w:tc>
          <w:tcPr>
            <w:tcW w:w="484" w:type="pct"/>
          </w:tcPr>
          <w:p w14:paraId="287E0118" w14:textId="098CF91A" w:rsidR="00B21156" w:rsidRPr="00EB3F7C" w:rsidRDefault="00B21156" w:rsidP="00DF44DC">
            <w:pPr>
              <w:rPr>
                <w:sz w:val="24"/>
                <w:szCs w:val="24"/>
              </w:rPr>
            </w:pPr>
          </w:p>
        </w:tc>
        <w:tc>
          <w:tcPr>
            <w:tcW w:w="264" w:type="pct"/>
          </w:tcPr>
          <w:p w14:paraId="04FCC512" w14:textId="77777777" w:rsidR="00B21156" w:rsidRPr="00EB3F7C" w:rsidRDefault="00B21156" w:rsidP="00DF44DC">
            <w:pPr>
              <w:rPr>
                <w:sz w:val="24"/>
                <w:szCs w:val="24"/>
              </w:rPr>
            </w:pPr>
          </w:p>
        </w:tc>
      </w:tr>
      <w:tr w:rsidR="00B21156" w:rsidRPr="00EB3F7C" w14:paraId="6F4B7B24" w14:textId="77777777" w:rsidTr="006E1BEF">
        <w:trPr>
          <w:trHeight w:val="275"/>
        </w:trPr>
        <w:tc>
          <w:tcPr>
            <w:tcW w:w="1471" w:type="pct"/>
            <w:gridSpan w:val="2"/>
            <w:vMerge/>
          </w:tcPr>
          <w:p w14:paraId="3DBF2E75"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6A662514" w14:textId="77777777" w:rsidR="00B21156" w:rsidRPr="00EB3F7C" w:rsidRDefault="00B21156" w:rsidP="00DF44DC">
            <w:pPr>
              <w:pStyle w:val="TableParagraph"/>
              <w:ind w:right="2241"/>
              <w:rPr>
                <w:sz w:val="24"/>
                <w:szCs w:val="24"/>
              </w:rPr>
            </w:pPr>
            <w:r w:rsidRPr="00FF30B0">
              <w:rPr>
                <w:rStyle w:val="FontStyle13"/>
                <w:b/>
                <w:sz w:val="24"/>
                <w:szCs w:val="24"/>
              </w:rPr>
              <w:t>Практическое занятие 43:</w:t>
            </w:r>
            <w:r w:rsidRPr="00FF30B0">
              <w:rPr>
                <w:rStyle w:val="FontStyle13"/>
                <w:sz w:val="24"/>
                <w:szCs w:val="24"/>
              </w:rPr>
              <w:t xml:space="preserve"> «Монтаж и обслуживание рельсового пути»</w:t>
            </w:r>
          </w:p>
        </w:tc>
        <w:tc>
          <w:tcPr>
            <w:tcW w:w="704" w:type="pct"/>
            <w:tcBorders>
              <w:top w:val="single" w:sz="4" w:space="0" w:color="auto"/>
              <w:left w:val="single" w:sz="4" w:space="0" w:color="auto"/>
              <w:bottom w:val="single" w:sz="4" w:space="0" w:color="auto"/>
            </w:tcBorders>
          </w:tcPr>
          <w:p w14:paraId="6BA963A7" w14:textId="77777777" w:rsidR="00B21156" w:rsidRPr="00EB3F7C" w:rsidRDefault="00B21156" w:rsidP="00DF44DC">
            <w:pPr>
              <w:jc w:val="center"/>
              <w:rPr>
                <w:sz w:val="24"/>
                <w:szCs w:val="24"/>
              </w:rPr>
            </w:pPr>
          </w:p>
        </w:tc>
        <w:tc>
          <w:tcPr>
            <w:tcW w:w="370" w:type="pct"/>
          </w:tcPr>
          <w:p w14:paraId="6CD2C07B" w14:textId="77777777" w:rsidR="00B21156" w:rsidRPr="00EB3F7C" w:rsidRDefault="00B21156" w:rsidP="00DF44DC">
            <w:pPr>
              <w:rPr>
                <w:sz w:val="24"/>
                <w:szCs w:val="24"/>
              </w:rPr>
            </w:pPr>
          </w:p>
        </w:tc>
        <w:tc>
          <w:tcPr>
            <w:tcW w:w="484" w:type="pct"/>
          </w:tcPr>
          <w:p w14:paraId="5C60F361" w14:textId="412969F5" w:rsidR="00B21156" w:rsidRPr="00EB3F7C" w:rsidRDefault="00B21156" w:rsidP="00DF44DC">
            <w:pPr>
              <w:rPr>
                <w:sz w:val="24"/>
                <w:szCs w:val="24"/>
              </w:rPr>
            </w:pPr>
          </w:p>
        </w:tc>
        <w:tc>
          <w:tcPr>
            <w:tcW w:w="264" w:type="pct"/>
          </w:tcPr>
          <w:p w14:paraId="0E65B7DE" w14:textId="77777777" w:rsidR="00B21156" w:rsidRPr="00EB3F7C" w:rsidRDefault="00B21156" w:rsidP="00DF44DC">
            <w:pPr>
              <w:rPr>
                <w:sz w:val="24"/>
                <w:szCs w:val="24"/>
              </w:rPr>
            </w:pPr>
          </w:p>
        </w:tc>
      </w:tr>
      <w:tr w:rsidR="00B21156" w:rsidRPr="00EB3F7C" w14:paraId="1FA86E6B" w14:textId="77777777" w:rsidTr="006E1BEF">
        <w:trPr>
          <w:trHeight w:val="275"/>
        </w:trPr>
        <w:tc>
          <w:tcPr>
            <w:tcW w:w="1471" w:type="pct"/>
            <w:gridSpan w:val="2"/>
            <w:vMerge/>
            <w:tcBorders>
              <w:bottom w:val="single" w:sz="4" w:space="0" w:color="auto"/>
            </w:tcBorders>
          </w:tcPr>
          <w:p w14:paraId="3DBFF676"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085ED361" w14:textId="77777777" w:rsidR="00B21156" w:rsidRPr="00EB3F7C" w:rsidRDefault="00B21156" w:rsidP="00DF44DC">
            <w:pPr>
              <w:pStyle w:val="TableParagraph"/>
              <w:ind w:right="2241"/>
              <w:rPr>
                <w:sz w:val="24"/>
                <w:szCs w:val="24"/>
              </w:rPr>
            </w:pPr>
            <w:r w:rsidRPr="00FF30B0">
              <w:rPr>
                <w:rStyle w:val="FontStyle13"/>
                <w:b/>
                <w:sz w:val="24"/>
                <w:szCs w:val="24"/>
              </w:rPr>
              <w:t>Практическое занятие 44:</w:t>
            </w:r>
            <w:r w:rsidRPr="00FF30B0">
              <w:rPr>
                <w:rStyle w:val="FontStyle13"/>
                <w:sz w:val="24"/>
                <w:szCs w:val="24"/>
              </w:rPr>
              <w:t xml:space="preserve"> «Обслуживание аккумуляторных электровозов»</w:t>
            </w:r>
          </w:p>
        </w:tc>
        <w:tc>
          <w:tcPr>
            <w:tcW w:w="704" w:type="pct"/>
            <w:tcBorders>
              <w:top w:val="single" w:sz="4" w:space="0" w:color="auto"/>
              <w:left w:val="single" w:sz="4" w:space="0" w:color="auto"/>
              <w:bottom w:val="single" w:sz="4" w:space="0" w:color="auto"/>
            </w:tcBorders>
          </w:tcPr>
          <w:p w14:paraId="38DFE0CB" w14:textId="77777777" w:rsidR="00B21156" w:rsidRPr="00EB3F7C" w:rsidRDefault="00B21156" w:rsidP="00DF44DC">
            <w:pPr>
              <w:jc w:val="center"/>
              <w:rPr>
                <w:sz w:val="24"/>
                <w:szCs w:val="24"/>
              </w:rPr>
            </w:pPr>
          </w:p>
        </w:tc>
        <w:tc>
          <w:tcPr>
            <w:tcW w:w="370" w:type="pct"/>
          </w:tcPr>
          <w:p w14:paraId="68E46F1C" w14:textId="77777777" w:rsidR="00B21156" w:rsidRPr="00EB3F7C" w:rsidRDefault="00B21156" w:rsidP="00DF44DC">
            <w:pPr>
              <w:rPr>
                <w:sz w:val="24"/>
                <w:szCs w:val="24"/>
              </w:rPr>
            </w:pPr>
          </w:p>
        </w:tc>
        <w:tc>
          <w:tcPr>
            <w:tcW w:w="484" w:type="pct"/>
          </w:tcPr>
          <w:p w14:paraId="7FBF9A31" w14:textId="6C2F2D29" w:rsidR="00B21156" w:rsidRPr="00EB3F7C" w:rsidRDefault="00B21156" w:rsidP="00DF44DC">
            <w:pPr>
              <w:rPr>
                <w:sz w:val="24"/>
                <w:szCs w:val="24"/>
              </w:rPr>
            </w:pPr>
          </w:p>
        </w:tc>
        <w:tc>
          <w:tcPr>
            <w:tcW w:w="264" w:type="pct"/>
          </w:tcPr>
          <w:p w14:paraId="748B50D2" w14:textId="77777777" w:rsidR="00B21156" w:rsidRPr="00EB3F7C" w:rsidRDefault="00B21156" w:rsidP="00DF44DC">
            <w:pPr>
              <w:rPr>
                <w:sz w:val="24"/>
                <w:szCs w:val="24"/>
              </w:rPr>
            </w:pPr>
          </w:p>
        </w:tc>
      </w:tr>
      <w:tr w:rsidR="00B21156" w:rsidRPr="00EB3F7C" w14:paraId="5280A650" w14:textId="77777777" w:rsidTr="006E1BEF">
        <w:trPr>
          <w:trHeight w:val="275"/>
        </w:trPr>
        <w:tc>
          <w:tcPr>
            <w:tcW w:w="1471" w:type="pct"/>
            <w:gridSpan w:val="2"/>
            <w:vMerge w:val="restart"/>
            <w:tcBorders>
              <w:left w:val="single" w:sz="4" w:space="0" w:color="auto"/>
              <w:right w:val="single" w:sz="4" w:space="0" w:color="auto"/>
            </w:tcBorders>
          </w:tcPr>
          <w:p w14:paraId="1BA0C887" w14:textId="77777777" w:rsidR="00B21156" w:rsidRPr="00FF30B0" w:rsidRDefault="00B21156" w:rsidP="00DF44DC">
            <w:pPr>
              <w:rPr>
                <w:rStyle w:val="FontStyle11"/>
                <w:b/>
                <w:sz w:val="24"/>
                <w:szCs w:val="24"/>
              </w:rPr>
            </w:pPr>
            <w:r w:rsidRPr="00FF30B0">
              <w:rPr>
                <w:b/>
                <w:sz w:val="24"/>
                <w:szCs w:val="24"/>
              </w:rPr>
              <w:t>Тема 3.4 Исследование к</w:t>
            </w:r>
            <w:r w:rsidRPr="00FF30B0">
              <w:rPr>
                <w:rStyle w:val="FontStyle11"/>
                <w:b/>
                <w:sz w:val="24"/>
                <w:szCs w:val="24"/>
              </w:rPr>
              <w:t>анатного транспорта</w:t>
            </w:r>
          </w:p>
          <w:p w14:paraId="0239ABBA" w14:textId="77777777" w:rsidR="00B21156" w:rsidRPr="00FF30B0" w:rsidRDefault="00B21156" w:rsidP="00DF44DC">
            <w:pPr>
              <w:rPr>
                <w:rStyle w:val="FontStyle11"/>
                <w:b/>
                <w:sz w:val="24"/>
                <w:szCs w:val="24"/>
              </w:rPr>
            </w:pPr>
          </w:p>
          <w:p w14:paraId="797DB963" w14:textId="77777777" w:rsidR="00B21156" w:rsidRPr="00FF30B0" w:rsidRDefault="00B21156" w:rsidP="00DF44DC">
            <w:pPr>
              <w:rPr>
                <w:rStyle w:val="FontStyle11"/>
                <w:b/>
                <w:sz w:val="24"/>
                <w:szCs w:val="24"/>
              </w:rPr>
            </w:pPr>
          </w:p>
          <w:p w14:paraId="673DFB5C" w14:textId="77777777" w:rsidR="00B21156" w:rsidRPr="00FF30B0" w:rsidRDefault="00B21156" w:rsidP="00DF44DC">
            <w:pPr>
              <w:rPr>
                <w:rStyle w:val="FontStyle11"/>
                <w:b/>
                <w:sz w:val="24"/>
                <w:szCs w:val="24"/>
              </w:rPr>
            </w:pPr>
          </w:p>
          <w:p w14:paraId="4FE0D4A8" w14:textId="77777777" w:rsidR="00B21156" w:rsidRPr="00EB3F7C" w:rsidRDefault="00B21156" w:rsidP="00DF44DC">
            <w:pPr>
              <w:pStyle w:val="TableParagraph"/>
              <w:ind w:right="2241"/>
              <w:rPr>
                <w:sz w:val="24"/>
                <w:szCs w:val="24"/>
              </w:rPr>
            </w:pPr>
          </w:p>
        </w:tc>
        <w:tc>
          <w:tcPr>
            <w:tcW w:w="1709" w:type="pct"/>
            <w:tcBorders>
              <w:left w:val="single" w:sz="4" w:space="0" w:color="auto"/>
              <w:right w:val="single" w:sz="4" w:space="0" w:color="auto"/>
            </w:tcBorders>
          </w:tcPr>
          <w:p w14:paraId="7F4B21DF" w14:textId="77777777" w:rsidR="00B21156" w:rsidRPr="00EB3F7C" w:rsidRDefault="00B21156" w:rsidP="00DF44DC">
            <w:pPr>
              <w:pStyle w:val="TableParagraph"/>
              <w:ind w:right="2241"/>
              <w:rPr>
                <w:sz w:val="24"/>
                <w:szCs w:val="24"/>
              </w:rPr>
            </w:pPr>
            <w:r w:rsidRPr="00FF30B0">
              <w:rPr>
                <w:b/>
                <w:bCs/>
                <w:sz w:val="24"/>
                <w:szCs w:val="24"/>
              </w:rPr>
              <w:t>Содержание</w:t>
            </w:r>
          </w:p>
        </w:tc>
        <w:tc>
          <w:tcPr>
            <w:tcW w:w="704" w:type="pct"/>
            <w:tcBorders>
              <w:top w:val="single" w:sz="4" w:space="0" w:color="auto"/>
              <w:left w:val="single" w:sz="4" w:space="0" w:color="auto"/>
              <w:bottom w:val="single" w:sz="4" w:space="0" w:color="auto"/>
            </w:tcBorders>
          </w:tcPr>
          <w:p w14:paraId="005F56FC" w14:textId="77777777" w:rsidR="00B21156" w:rsidRPr="00EB3F7C" w:rsidRDefault="00B21156" w:rsidP="00DF44DC">
            <w:pPr>
              <w:jc w:val="center"/>
              <w:rPr>
                <w:sz w:val="24"/>
                <w:szCs w:val="24"/>
              </w:rPr>
            </w:pPr>
          </w:p>
        </w:tc>
        <w:tc>
          <w:tcPr>
            <w:tcW w:w="370" w:type="pct"/>
          </w:tcPr>
          <w:p w14:paraId="4CFB293E" w14:textId="77777777" w:rsidR="00B21156" w:rsidRPr="00EB3F7C" w:rsidRDefault="00B21156" w:rsidP="00DF44DC">
            <w:pPr>
              <w:rPr>
                <w:sz w:val="24"/>
                <w:szCs w:val="24"/>
              </w:rPr>
            </w:pPr>
          </w:p>
        </w:tc>
        <w:tc>
          <w:tcPr>
            <w:tcW w:w="484" w:type="pct"/>
          </w:tcPr>
          <w:p w14:paraId="6498B578" w14:textId="1E8770B2" w:rsidR="00B21156" w:rsidRPr="00EB3F7C" w:rsidRDefault="00B21156" w:rsidP="00DF44DC">
            <w:pPr>
              <w:rPr>
                <w:sz w:val="24"/>
                <w:szCs w:val="24"/>
              </w:rPr>
            </w:pPr>
          </w:p>
        </w:tc>
        <w:tc>
          <w:tcPr>
            <w:tcW w:w="264" w:type="pct"/>
          </w:tcPr>
          <w:p w14:paraId="5176B814" w14:textId="77777777" w:rsidR="00B21156" w:rsidRPr="00EB3F7C" w:rsidRDefault="00B21156" w:rsidP="00DF44DC">
            <w:pPr>
              <w:rPr>
                <w:sz w:val="24"/>
                <w:szCs w:val="24"/>
              </w:rPr>
            </w:pPr>
          </w:p>
        </w:tc>
      </w:tr>
      <w:tr w:rsidR="00B21156" w:rsidRPr="00EB3F7C" w14:paraId="15A52DA5" w14:textId="77777777" w:rsidTr="006E1BEF">
        <w:trPr>
          <w:trHeight w:val="275"/>
        </w:trPr>
        <w:tc>
          <w:tcPr>
            <w:tcW w:w="1471" w:type="pct"/>
            <w:gridSpan w:val="2"/>
            <w:vMerge/>
            <w:tcBorders>
              <w:left w:val="single" w:sz="4" w:space="0" w:color="auto"/>
              <w:right w:val="single" w:sz="4" w:space="0" w:color="auto"/>
            </w:tcBorders>
          </w:tcPr>
          <w:p w14:paraId="2C793D1B" w14:textId="77777777" w:rsidR="00B21156" w:rsidRPr="00EB3F7C" w:rsidRDefault="00B21156" w:rsidP="00DF44DC">
            <w:pPr>
              <w:pStyle w:val="TableParagraph"/>
              <w:ind w:right="2241"/>
              <w:rPr>
                <w:sz w:val="24"/>
                <w:szCs w:val="24"/>
              </w:rPr>
            </w:pPr>
          </w:p>
        </w:tc>
        <w:tc>
          <w:tcPr>
            <w:tcW w:w="1709" w:type="pct"/>
            <w:tcBorders>
              <w:left w:val="single" w:sz="4" w:space="0" w:color="auto"/>
              <w:right w:val="single" w:sz="4" w:space="0" w:color="auto"/>
            </w:tcBorders>
          </w:tcPr>
          <w:p w14:paraId="4229F9D1" w14:textId="77777777" w:rsidR="00B21156" w:rsidRPr="00EB3F7C" w:rsidRDefault="00B21156" w:rsidP="00DF44DC">
            <w:pPr>
              <w:pStyle w:val="TableParagraph"/>
              <w:ind w:right="2241"/>
              <w:rPr>
                <w:sz w:val="24"/>
                <w:szCs w:val="24"/>
              </w:rPr>
            </w:pPr>
            <w:r w:rsidRPr="00FF30B0">
              <w:rPr>
                <w:rStyle w:val="FontStyle11"/>
                <w:sz w:val="24"/>
                <w:szCs w:val="24"/>
              </w:rPr>
              <w:t xml:space="preserve">1.Назначение и область применения маневровых лебедок типа, их технические характеристики. Основные узлы лебедок, их назначение, </w:t>
            </w:r>
            <w:r w:rsidRPr="00FF30B0">
              <w:rPr>
                <w:rStyle w:val="FontStyle11"/>
                <w:sz w:val="24"/>
                <w:szCs w:val="24"/>
              </w:rPr>
              <w:lastRenderedPageBreak/>
              <w:t>кинематические схемы. Управление грузовыми лебедками (машинами).</w:t>
            </w:r>
          </w:p>
        </w:tc>
        <w:tc>
          <w:tcPr>
            <w:tcW w:w="704" w:type="pct"/>
            <w:tcBorders>
              <w:top w:val="single" w:sz="4" w:space="0" w:color="auto"/>
              <w:left w:val="single" w:sz="4" w:space="0" w:color="auto"/>
              <w:bottom w:val="single" w:sz="4" w:space="0" w:color="auto"/>
            </w:tcBorders>
          </w:tcPr>
          <w:p w14:paraId="5F61ABED" w14:textId="77777777" w:rsidR="00B21156" w:rsidRPr="00EB3F7C" w:rsidRDefault="00B21156" w:rsidP="00DF44DC">
            <w:pPr>
              <w:jc w:val="center"/>
              <w:rPr>
                <w:sz w:val="24"/>
                <w:szCs w:val="24"/>
              </w:rPr>
            </w:pPr>
          </w:p>
        </w:tc>
        <w:tc>
          <w:tcPr>
            <w:tcW w:w="370" w:type="pct"/>
          </w:tcPr>
          <w:p w14:paraId="2EDF5E83" w14:textId="77777777" w:rsidR="00B21156" w:rsidRPr="00EB3F7C" w:rsidRDefault="00B21156" w:rsidP="00DF44DC">
            <w:pPr>
              <w:rPr>
                <w:sz w:val="24"/>
                <w:szCs w:val="24"/>
              </w:rPr>
            </w:pPr>
          </w:p>
        </w:tc>
        <w:tc>
          <w:tcPr>
            <w:tcW w:w="484" w:type="pct"/>
          </w:tcPr>
          <w:p w14:paraId="410D9D9B" w14:textId="5A69FB6D" w:rsidR="00B21156" w:rsidRPr="00EB3F7C" w:rsidRDefault="00B21156" w:rsidP="00DF44DC">
            <w:pPr>
              <w:rPr>
                <w:sz w:val="24"/>
                <w:szCs w:val="24"/>
              </w:rPr>
            </w:pPr>
          </w:p>
        </w:tc>
        <w:tc>
          <w:tcPr>
            <w:tcW w:w="264" w:type="pct"/>
          </w:tcPr>
          <w:p w14:paraId="42641C79" w14:textId="77777777" w:rsidR="00B21156" w:rsidRPr="00EB3F7C" w:rsidRDefault="00B21156" w:rsidP="00DF44DC">
            <w:pPr>
              <w:rPr>
                <w:sz w:val="24"/>
                <w:szCs w:val="24"/>
              </w:rPr>
            </w:pPr>
          </w:p>
        </w:tc>
      </w:tr>
      <w:tr w:rsidR="00B21156" w:rsidRPr="00EB3F7C" w14:paraId="39E4876B" w14:textId="77777777" w:rsidTr="006E1BEF">
        <w:trPr>
          <w:trHeight w:val="275"/>
        </w:trPr>
        <w:tc>
          <w:tcPr>
            <w:tcW w:w="1471" w:type="pct"/>
            <w:gridSpan w:val="2"/>
            <w:vMerge/>
            <w:tcBorders>
              <w:left w:val="single" w:sz="4" w:space="0" w:color="auto"/>
              <w:right w:val="single" w:sz="4" w:space="0" w:color="auto"/>
            </w:tcBorders>
          </w:tcPr>
          <w:p w14:paraId="7CD4C4B1" w14:textId="77777777" w:rsidR="00B21156" w:rsidRPr="00EB3F7C" w:rsidRDefault="00B21156" w:rsidP="00DF44DC">
            <w:pPr>
              <w:pStyle w:val="TableParagraph"/>
              <w:ind w:right="2241"/>
              <w:rPr>
                <w:sz w:val="24"/>
                <w:szCs w:val="24"/>
              </w:rPr>
            </w:pPr>
          </w:p>
        </w:tc>
        <w:tc>
          <w:tcPr>
            <w:tcW w:w="1709" w:type="pct"/>
            <w:tcBorders>
              <w:left w:val="single" w:sz="4" w:space="0" w:color="auto"/>
              <w:right w:val="single" w:sz="4" w:space="0" w:color="auto"/>
            </w:tcBorders>
          </w:tcPr>
          <w:p w14:paraId="098AAB85" w14:textId="77777777" w:rsidR="00B21156" w:rsidRPr="00EB3F7C" w:rsidRDefault="00B21156" w:rsidP="00DF44DC">
            <w:pPr>
              <w:pStyle w:val="TableParagraph"/>
              <w:ind w:right="2241"/>
              <w:rPr>
                <w:sz w:val="24"/>
                <w:szCs w:val="24"/>
              </w:rPr>
            </w:pPr>
            <w:r w:rsidRPr="00FF30B0">
              <w:rPr>
                <w:rStyle w:val="FontStyle11"/>
                <w:sz w:val="24"/>
                <w:szCs w:val="24"/>
              </w:rPr>
              <w:t>2.Грузовые лебедки и малые подъемные машины, область их применения; основные узлы, их обозначение и техническая характеристика. Правила безопасности при эксплуатации и ремонте грузовых лебедок (машин).</w:t>
            </w:r>
          </w:p>
        </w:tc>
        <w:tc>
          <w:tcPr>
            <w:tcW w:w="704" w:type="pct"/>
            <w:tcBorders>
              <w:top w:val="single" w:sz="4" w:space="0" w:color="auto"/>
              <w:left w:val="single" w:sz="4" w:space="0" w:color="auto"/>
              <w:bottom w:val="single" w:sz="4" w:space="0" w:color="auto"/>
            </w:tcBorders>
          </w:tcPr>
          <w:p w14:paraId="27E2D27A" w14:textId="77777777" w:rsidR="00B21156" w:rsidRPr="00EB3F7C" w:rsidRDefault="00B21156" w:rsidP="00DF44DC">
            <w:pPr>
              <w:jc w:val="center"/>
              <w:rPr>
                <w:sz w:val="24"/>
                <w:szCs w:val="24"/>
              </w:rPr>
            </w:pPr>
          </w:p>
        </w:tc>
        <w:tc>
          <w:tcPr>
            <w:tcW w:w="370" w:type="pct"/>
          </w:tcPr>
          <w:p w14:paraId="1FC4CCB4" w14:textId="77777777" w:rsidR="00B21156" w:rsidRPr="00EB3F7C" w:rsidRDefault="00B21156" w:rsidP="00DF44DC">
            <w:pPr>
              <w:rPr>
                <w:sz w:val="24"/>
                <w:szCs w:val="24"/>
              </w:rPr>
            </w:pPr>
          </w:p>
        </w:tc>
        <w:tc>
          <w:tcPr>
            <w:tcW w:w="484" w:type="pct"/>
          </w:tcPr>
          <w:p w14:paraId="43B15EE6" w14:textId="4A39A03B" w:rsidR="00B21156" w:rsidRPr="00EB3F7C" w:rsidRDefault="00B21156" w:rsidP="00DF44DC">
            <w:pPr>
              <w:rPr>
                <w:sz w:val="24"/>
                <w:szCs w:val="24"/>
              </w:rPr>
            </w:pPr>
          </w:p>
        </w:tc>
        <w:tc>
          <w:tcPr>
            <w:tcW w:w="264" w:type="pct"/>
          </w:tcPr>
          <w:p w14:paraId="06926976" w14:textId="77777777" w:rsidR="00B21156" w:rsidRPr="00EB3F7C" w:rsidRDefault="00B21156" w:rsidP="00DF44DC">
            <w:pPr>
              <w:rPr>
                <w:sz w:val="24"/>
                <w:szCs w:val="24"/>
              </w:rPr>
            </w:pPr>
          </w:p>
        </w:tc>
      </w:tr>
      <w:tr w:rsidR="00B21156" w:rsidRPr="00EB3F7C" w14:paraId="6CE87FFE" w14:textId="77777777" w:rsidTr="006E1BEF">
        <w:trPr>
          <w:trHeight w:val="275"/>
        </w:trPr>
        <w:tc>
          <w:tcPr>
            <w:tcW w:w="1471" w:type="pct"/>
            <w:gridSpan w:val="2"/>
            <w:vMerge/>
            <w:tcBorders>
              <w:left w:val="single" w:sz="4" w:space="0" w:color="auto"/>
              <w:right w:val="single" w:sz="4" w:space="0" w:color="auto"/>
            </w:tcBorders>
          </w:tcPr>
          <w:p w14:paraId="0F2BEC84" w14:textId="77777777" w:rsidR="00B21156" w:rsidRPr="00EB3F7C" w:rsidRDefault="00B21156" w:rsidP="00DF44DC">
            <w:pPr>
              <w:pStyle w:val="TableParagraph"/>
              <w:ind w:right="2241"/>
              <w:rPr>
                <w:sz w:val="24"/>
                <w:szCs w:val="24"/>
              </w:rPr>
            </w:pPr>
          </w:p>
        </w:tc>
        <w:tc>
          <w:tcPr>
            <w:tcW w:w="1709" w:type="pct"/>
            <w:tcBorders>
              <w:left w:val="single" w:sz="4" w:space="0" w:color="auto"/>
              <w:right w:val="single" w:sz="4" w:space="0" w:color="auto"/>
            </w:tcBorders>
          </w:tcPr>
          <w:p w14:paraId="231D32DC" w14:textId="77777777" w:rsidR="00B21156" w:rsidRPr="00EB3F7C" w:rsidRDefault="00B21156" w:rsidP="00DF44DC">
            <w:pPr>
              <w:pStyle w:val="TableParagraph"/>
              <w:ind w:right="2241"/>
              <w:rPr>
                <w:sz w:val="24"/>
                <w:szCs w:val="24"/>
              </w:rPr>
            </w:pPr>
            <w:r w:rsidRPr="00FF30B0">
              <w:rPr>
                <w:rFonts w:eastAsia="Calibri"/>
                <w:b/>
                <w:bCs/>
                <w:sz w:val="24"/>
                <w:szCs w:val="24"/>
              </w:rPr>
              <w:t>В том числе практических занятий</w:t>
            </w:r>
          </w:p>
        </w:tc>
        <w:tc>
          <w:tcPr>
            <w:tcW w:w="704" w:type="pct"/>
            <w:tcBorders>
              <w:top w:val="single" w:sz="4" w:space="0" w:color="auto"/>
              <w:left w:val="single" w:sz="4" w:space="0" w:color="auto"/>
              <w:bottom w:val="single" w:sz="4" w:space="0" w:color="auto"/>
            </w:tcBorders>
          </w:tcPr>
          <w:p w14:paraId="3234F086" w14:textId="77777777" w:rsidR="00B21156" w:rsidRPr="00EB3F7C" w:rsidRDefault="00B21156" w:rsidP="00DF44DC">
            <w:pPr>
              <w:jc w:val="center"/>
              <w:rPr>
                <w:sz w:val="24"/>
                <w:szCs w:val="24"/>
              </w:rPr>
            </w:pPr>
          </w:p>
        </w:tc>
        <w:tc>
          <w:tcPr>
            <w:tcW w:w="370" w:type="pct"/>
          </w:tcPr>
          <w:p w14:paraId="50504F81" w14:textId="77777777" w:rsidR="00B21156" w:rsidRPr="00EB3F7C" w:rsidRDefault="00B21156" w:rsidP="00DF44DC">
            <w:pPr>
              <w:rPr>
                <w:sz w:val="24"/>
                <w:szCs w:val="24"/>
              </w:rPr>
            </w:pPr>
          </w:p>
        </w:tc>
        <w:tc>
          <w:tcPr>
            <w:tcW w:w="484" w:type="pct"/>
          </w:tcPr>
          <w:p w14:paraId="33FC0CE9" w14:textId="5BEDE3FD" w:rsidR="00B21156" w:rsidRPr="00EB3F7C" w:rsidRDefault="00B21156" w:rsidP="00DF44DC">
            <w:pPr>
              <w:rPr>
                <w:sz w:val="24"/>
                <w:szCs w:val="24"/>
              </w:rPr>
            </w:pPr>
          </w:p>
        </w:tc>
        <w:tc>
          <w:tcPr>
            <w:tcW w:w="264" w:type="pct"/>
          </w:tcPr>
          <w:p w14:paraId="67882461" w14:textId="77777777" w:rsidR="00B21156" w:rsidRPr="00EB3F7C" w:rsidRDefault="00B21156" w:rsidP="00DF44DC">
            <w:pPr>
              <w:rPr>
                <w:sz w:val="24"/>
                <w:szCs w:val="24"/>
              </w:rPr>
            </w:pPr>
          </w:p>
        </w:tc>
      </w:tr>
      <w:tr w:rsidR="00B21156" w:rsidRPr="00EB3F7C" w14:paraId="39F112F3" w14:textId="77777777" w:rsidTr="006E1BEF">
        <w:trPr>
          <w:trHeight w:val="275"/>
        </w:trPr>
        <w:tc>
          <w:tcPr>
            <w:tcW w:w="1471" w:type="pct"/>
            <w:gridSpan w:val="2"/>
            <w:vMerge/>
            <w:tcBorders>
              <w:left w:val="single" w:sz="4" w:space="0" w:color="auto"/>
              <w:right w:val="single" w:sz="4" w:space="0" w:color="auto"/>
            </w:tcBorders>
          </w:tcPr>
          <w:p w14:paraId="2E831C8D" w14:textId="77777777" w:rsidR="00B21156" w:rsidRPr="00EB3F7C" w:rsidRDefault="00B21156" w:rsidP="00DF44DC">
            <w:pPr>
              <w:pStyle w:val="TableParagraph"/>
              <w:ind w:right="2241"/>
              <w:rPr>
                <w:sz w:val="24"/>
                <w:szCs w:val="24"/>
              </w:rPr>
            </w:pPr>
          </w:p>
        </w:tc>
        <w:tc>
          <w:tcPr>
            <w:tcW w:w="1709" w:type="pct"/>
            <w:tcBorders>
              <w:left w:val="single" w:sz="4" w:space="0" w:color="auto"/>
              <w:right w:val="single" w:sz="4" w:space="0" w:color="auto"/>
            </w:tcBorders>
          </w:tcPr>
          <w:p w14:paraId="76EB08A3" w14:textId="77777777" w:rsidR="00B21156" w:rsidRPr="00EB3F7C" w:rsidRDefault="00B21156" w:rsidP="00DF44DC">
            <w:pPr>
              <w:pStyle w:val="TableParagraph"/>
              <w:ind w:right="2241"/>
              <w:rPr>
                <w:sz w:val="24"/>
                <w:szCs w:val="24"/>
              </w:rPr>
            </w:pPr>
            <w:r w:rsidRPr="00FF30B0">
              <w:rPr>
                <w:rStyle w:val="FontStyle13"/>
                <w:b/>
                <w:sz w:val="24"/>
                <w:szCs w:val="24"/>
              </w:rPr>
              <w:t>Практическое занятие 45:</w:t>
            </w:r>
            <w:r w:rsidRPr="00FF30B0">
              <w:rPr>
                <w:rStyle w:val="FontStyle13"/>
                <w:sz w:val="24"/>
                <w:szCs w:val="24"/>
              </w:rPr>
              <w:t xml:space="preserve"> «</w:t>
            </w:r>
            <w:r w:rsidRPr="00FF30B0">
              <w:rPr>
                <w:rStyle w:val="FontStyle12"/>
                <w:b w:val="0"/>
                <w:sz w:val="24"/>
                <w:szCs w:val="24"/>
              </w:rPr>
              <w:t>Исследование конструкции маневровых и грузовых лебедок».</w:t>
            </w:r>
          </w:p>
        </w:tc>
        <w:tc>
          <w:tcPr>
            <w:tcW w:w="704" w:type="pct"/>
            <w:tcBorders>
              <w:top w:val="single" w:sz="4" w:space="0" w:color="auto"/>
              <w:left w:val="single" w:sz="4" w:space="0" w:color="auto"/>
              <w:bottom w:val="single" w:sz="4" w:space="0" w:color="auto"/>
            </w:tcBorders>
          </w:tcPr>
          <w:p w14:paraId="31B756FE" w14:textId="77777777" w:rsidR="00B21156" w:rsidRPr="00EB3F7C" w:rsidRDefault="00B21156" w:rsidP="00DF44DC">
            <w:pPr>
              <w:jc w:val="center"/>
              <w:rPr>
                <w:sz w:val="24"/>
                <w:szCs w:val="24"/>
              </w:rPr>
            </w:pPr>
          </w:p>
        </w:tc>
        <w:tc>
          <w:tcPr>
            <w:tcW w:w="370" w:type="pct"/>
          </w:tcPr>
          <w:p w14:paraId="07A30157" w14:textId="77777777" w:rsidR="00B21156" w:rsidRPr="00EB3F7C" w:rsidRDefault="00B21156" w:rsidP="00DF44DC">
            <w:pPr>
              <w:rPr>
                <w:sz w:val="24"/>
                <w:szCs w:val="24"/>
              </w:rPr>
            </w:pPr>
          </w:p>
        </w:tc>
        <w:tc>
          <w:tcPr>
            <w:tcW w:w="484" w:type="pct"/>
          </w:tcPr>
          <w:p w14:paraId="619118D3" w14:textId="3406E59A" w:rsidR="00B21156" w:rsidRPr="00EB3F7C" w:rsidRDefault="00B21156" w:rsidP="00DF44DC">
            <w:pPr>
              <w:rPr>
                <w:sz w:val="24"/>
                <w:szCs w:val="24"/>
              </w:rPr>
            </w:pPr>
          </w:p>
        </w:tc>
        <w:tc>
          <w:tcPr>
            <w:tcW w:w="264" w:type="pct"/>
          </w:tcPr>
          <w:p w14:paraId="16724C98" w14:textId="77777777" w:rsidR="00B21156" w:rsidRPr="00EB3F7C" w:rsidRDefault="00B21156" w:rsidP="00DF44DC">
            <w:pPr>
              <w:rPr>
                <w:sz w:val="24"/>
                <w:szCs w:val="24"/>
              </w:rPr>
            </w:pPr>
          </w:p>
        </w:tc>
      </w:tr>
      <w:tr w:rsidR="00B21156" w:rsidRPr="00EB3F7C" w14:paraId="5287A81C" w14:textId="77777777" w:rsidTr="006E1BEF">
        <w:trPr>
          <w:trHeight w:val="275"/>
        </w:trPr>
        <w:tc>
          <w:tcPr>
            <w:tcW w:w="1471" w:type="pct"/>
            <w:gridSpan w:val="2"/>
            <w:vMerge/>
            <w:tcBorders>
              <w:left w:val="single" w:sz="4" w:space="0" w:color="auto"/>
              <w:right w:val="single" w:sz="4" w:space="0" w:color="auto"/>
            </w:tcBorders>
          </w:tcPr>
          <w:p w14:paraId="7070C2CD" w14:textId="77777777" w:rsidR="00B21156" w:rsidRPr="00EB3F7C" w:rsidRDefault="00B21156" w:rsidP="00DF44DC">
            <w:pPr>
              <w:pStyle w:val="TableParagraph"/>
              <w:ind w:right="2241"/>
              <w:rPr>
                <w:sz w:val="24"/>
                <w:szCs w:val="24"/>
              </w:rPr>
            </w:pPr>
          </w:p>
        </w:tc>
        <w:tc>
          <w:tcPr>
            <w:tcW w:w="1709" w:type="pct"/>
            <w:tcBorders>
              <w:left w:val="single" w:sz="4" w:space="0" w:color="auto"/>
              <w:right w:val="single" w:sz="4" w:space="0" w:color="auto"/>
            </w:tcBorders>
          </w:tcPr>
          <w:p w14:paraId="30EE1A1A" w14:textId="77777777" w:rsidR="00B21156" w:rsidRPr="00EB3F7C" w:rsidRDefault="00B21156" w:rsidP="00DF44DC">
            <w:pPr>
              <w:pStyle w:val="TableParagraph"/>
              <w:ind w:right="2241"/>
              <w:rPr>
                <w:sz w:val="24"/>
                <w:szCs w:val="24"/>
              </w:rPr>
            </w:pPr>
            <w:r w:rsidRPr="00FF30B0">
              <w:rPr>
                <w:rStyle w:val="FontStyle13"/>
                <w:b/>
                <w:sz w:val="24"/>
                <w:szCs w:val="24"/>
              </w:rPr>
              <w:t>Практическое занятие 46:</w:t>
            </w:r>
            <w:r w:rsidRPr="00FF30B0">
              <w:rPr>
                <w:rStyle w:val="FontStyle13"/>
                <w:sz w:val="24"/>
                <w:szCs w:val="24"/>
              </w:rPr>
              <w:t xml:space="preserve"> «Расчет параметров концевой канатной откатки»</w:t>
            </w:r>
          </w:p>
        </w:tc>
        <w:tc>
          <w:tcPr>
            <w:tcW w:w="704" w:type="pct"/>
            <w:tcBorders>
              <w:top w:val="single" w:sz="4" w:space="0" w:color="auto"/>
              <w:left w:val="single" w:sz="4" w:space="0" w:color="auto"/>
              <w:bottom w:val="single" w:sz="4" w:space="0" w:color="auto"/>
            </w:tcBorders>
          </w:tcPr>
          <w:p w14:paraId="396C1304" w14:textId="77777777" w:rsidR="00B21156" w:rsidRPr="00EB3F7C" w:rsidRDefault="00B21156" w:rsidP="00DF44DC">
            <w:pPr>
              <w:jc w:val="center"/>
              <w:rPr>
                <w:sz w:val="24"/>
                <w:szCs w:val="24"/>
              </w:rPr>
            </w:pPr>
          </w:p>
        </w:tc>
        <w:tc>
          <w:tcPr>
            <w:tcW w:w="370" w:type="pct"/>
          </w:tcPr>
          <w:p w14:paraId="5D808EA8" w14:textId="77777777" w:rsidR="00B21156" w:rsidRPr="00EB3F7C" w:rsidRDefault="00B21156" w:rsidP="00DF44DC">
            <w:pPr>
              <w:rPr>
                <w:sz w:val="24"/>
                <w:szCs w:val="24"/>
              </w:rPr>
            </w:pPr>
          </w:p>
        </w:tc>
        <w:tc>
          <w:tcPr>
            <w:tcW w:w="484" w:type="pct"/>
          </w:tcPr>
          <w:p w14:paraId="02224371" w14:textId="13772985" w:rsidR="00B21156" w:rsidRPr="00EB3F7C" w:rsidRDefault="00B21156" w:rsidP="00DF44DC">
            <w:pPr>
              <w:rPr>
                <w:sz w:val="24"/>
                <w:szCs w:val="24"/>
              </w:rPr>
            </w:pPr>
          </w:p>
        </w:tc>
        <w:tc>
          <w:tcPr>
            <w:tcW w:w="264" w:type="pct"/>
          </w:tcPr>
          <w:p w14:paraId="7782085C" w14:textId="77777777" w:rsidR="00B21156" w:rsidRPr="00EB3F7C" w:rsidRDefault="00B21156" w:rsidP="00DF44DC">
            <w:pPr>
              <w:rPr>
                <w:sz w:val="24"/>
                <w:szCs w:val="24"/>
              </w:rPr>
            </w:pPr>
          </w:p>
        </w:tc>
      </w:tr>
      <w:tr w:rsidR="00B21156" w:rsidRPr="00EB3F7C" w14:paraId="471285DF" w14:textId="77777777" w:rsidTr="006E1BEF">
        <w:trPr>
          <w:trHeight w:val="275"/>
        </w:trPr>
        <w:tc>
          <w:tcPr>
            <w:tcW w:w="1471" w:type="pct"/>
            <w:gridSpan w:val="2"/>
            <w:vMerge w:val="restart"/>
          </w:tcPr>
          <w:p w14:paraId="3949204D" w14:textId="77777777" w:rsidR="00B21156" w:rsidRPr="00FF30B0" w:rsidRDefault="00B21156" w:rsidP="00DF44DC">
            <w:pPr>
              <w:rPr>
                <w:rStyle w:val="FontStyle12"/>
                <w:bCs w:val="0"/>
                <w:sz w:val="24"/>
                <w:szCs w:val="24"/>
              </w:rPr>
            </w:pPr>
            <w:r w:rsidRPr="00FF30B0">
              <w:rPr>
                <w:b/>
                <w:sz w:val="24"/>
                <w:szCs w:val="24"/>
              </w:rPr>
              <w:t>Тема 3.5</w:t>
            </w:r>
            <w:r w:rsidRPr="00FF30B0">
              <w:rPr>
                <w:sz w:val="24"/>
                <w:szCs w:val="24"/>
              </w:rPr>
              <w:t xml:space="preserve"> </w:t>
            </w:r>
            <w:r w:rsidRPr="00FF30B0">
              <w:rPr>
                <w:rStyle w:val="FontStyle12"/>
                <w:sz w:val="24"/>
                <w:szCs w:val="24"/>
              </w:rPr>
              <w:t>Вспомогательный транспорт</w:t>
            </w:r>
          </w:p>
          <w:p w14:paraId="4568F38D"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6654504C" w14:textId="77777777" w:rsidR="00B21156" w:rsidRPr="00EB3F7C" w:rsidRDefault="00B21156" w:rsidP="00DF44DC">
            <w:pPr>
              <w:pStyle w:val="TableParagraph"/>
              <w:ind w:right="2241"/>
              <w:rPr>
                <w:sz w:val="24"/>
                <w:szCs w:val="24"/>
              </w:rPr>
            </w:pPr>
            <w:r w:rsidRPr="00FF30B0">
              <w:rPr>
                <w:b/>
                <w:bCs/>
                <w:sz w:val="24"/>
                <w:szCs w:val="24"/>
              </w:rPr>
              <w:t>Содержание</w:t>
            </w:r>
          </w:p>
        </w:tc>
        <w:tc>
          <w:tcPr>
            <w:tcW w:w="704" w:type="pct"/>
            <w:tcBorders>
              <w:top w:val="single" w:sz="4" w:space="0" w:color="auto"/>
              <w:left w:val="single" w:sz="4" w:space="0" w:color="auto"/>
              <w:bottom w:val="single" w:sz="4" w:space="0" w:color="auto"/>
            </w:tcBorders>
          </w:tcPr>
          <w:p w14:paraId="4B9958E9" w14:textId="77777777" w:rsidR="00B21156" w:rsidRPr="00EB3F7C" w:rsidRDefault="00B21156" w:rsidP="00DF44DC">
            <w:pPr>
              <w:jc w:val="center"/>
              <w:rPr>
                <w:sz w:val="24"/>
                <w:szCs w:val="24"/>
              </w:rPr>
            </w:pPr>
          </w:p>
        </w:tc>
        <w:tc>
          <w:tcPr>
            <w:tcW w:w="370" w:type="pct"/>
          </w:tcPr>
          <w:p w14:paraId="6698AFC7" w14:textId="77777777" w:rsidR="00B21156" w:rsidRPr="00EB3F7C" w:rsidRDefault="00B21156" w:rsidP="00DF44DC">
            <w:pPr>
              <w:rPr>
                <w:sz w:val="24"/>
                <w:szCs w:val="24"/>
              </w:rPr>
            </w:pPr>
          </w:p>
        </w:tc>
        <w:tc>
          <w:tcPr>
            <w:tcW w:w="484" w:type="pct"/>
          </w:tcPr>
          <w:p w14:paraId="54F4D2A9" w14:textId="27EDBDD7" w:rsidR="00B21156" w:rsidRPr="00EB3F7C" w:rsidRDefault="00B21156" w:rsidP="00DF44DC">
            <w:pPr>
              <w:rPr>
                <w:sz w:val="24"/>
                <w:szCs w:val="24"/>
              </w:rPr>
            </w:pPr>
          </w:p>
        </w:tc>
        <w:tc>
          <w:tcPr>
            <w:tcW w:w="264" w:type="pct"/>
          </w:tcPr>
          <w:p w14:paraId="4F428C70" w14:textId="77777777" w:rsidR="00B21156" w:rsidRPr="00EB3F7C" w:rsidRDefault="00B21156" w:rsidP="00DF44DC">
            <w:pPr>
              <w:rPr>
                <w:sz w:val="24"/>
                <w:szCs w:val="24"/>
              </w:rPr>
            </w:pPr>
          </w:p>
        </w:tc>
      </w:tr>
      <w:tr w:rsidR="00B21156" w:rsidRPr="00EB3F7C" w14:paraId="1183A292" w14:textId="77777777" w:rsidTr="006E1BEF">
        <w:trPr>
          <w:trHeight w:val="275"/>
        </w:trPr>
        <w:tc>
          <w:tcPr>
            <w:tcW w:w="1471" w:type="pct"/>
            <w:gridSpan w:val="2"/>
            <w:vMerge/>
          </w:tcPr>
          <w:p w14:paraId="2CA6860B"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0B711929" w14:textId="77777777" w:rsidR="00B21156" w:rsidRPr="00EB3F7C" w:rsidRDefault="00B21156" w:rsidP="00DF44DC">
            <w:pPr>
              <w:pStyle w:val="TableParagraph"/>
              <w:ind w:right="2241"/>
              <w:rPr>
                <w:sz w:val="24"/>
                <w:szCs w:val="24"/>
              </w:rPr>
            </w:pPr>
            <w:r w:rsidRPr="00FF30B0">
              <w:rPr>
                <w:rStyle w:val="FontStyle12"/>
                <w:b w:val="0"/>
                <w:sz w:val="24"/>
                <w:szCs w:val="24"/>
              </w:rPr>
              <w:t xml:space="preserve">1.Общие сведения о вспомогательном транспорте при транспортировке грузов по горным выработкам. </w:t>
            </w:r>
            <w:r w:rsidRPr="00FF30B0">
              <w:rPr>
                <w:rStyle w:val="FontStyle12"/>
                <w:b w:val="0"/>
                <w:sz w:val="24"/>
                <w:szCs w:val="24"/>
              </w:rPr>
              <w:lastRenderedPageBreak/>
              <w:t>Погрузочно-разгрузочные работы, Классификация и область применения средств вспомогательного транспорта. Подвесные средства вспомогательного транспорта -канатные и монорельсовые дороги с канатной и дизельной тягой.</w:t>
            </w:r>
          </w:p>
        </w:tc>
        <w:tc>
          <w:tcPr>
            <w:tcW w:w="704" w:type="pct"/>
            <w:tcBorders>
              <w:top w:val="single" w:sz="4" w:space="0" w:color="auto"/>
              <w:left w:val="single" w:sz="4" w:space="0" w:color="auto"/>
              <w:bottom w:val="single" w:sz="4" w:space="0" w:color="auto"/>
            </w:tcBorders>
          </w:tcPr>
          <w:p w14:paraId="0CDEE01D" w14:textId="77777777" w:rsidR="00B21156" w:rsidRPr="00EB3F7C" w:rsidRDefault="00B21156" w:rsidP="00DF44DC">
            <w:pPr>
              <w:jc w:val="center"/>
              <w:rPr>
                <w:sz w:val="24"/>
                <w:szCs w:val="24"/>
              </w:rPr>
            </w:pPr>
          </w:p>
        </w:tc>
        <w:tc>
          <w:tcPr>
            <w:tcW w:w="370" w:type="pct"/>
          </w:tcPr>
          <w:p w14:paraId="2B565D2D" w14:textId="77777777" w:rsidR="00B21156" w:rsidRPr="00EB3F7C" w:rsidRDefault="00B21156" w:rsidP="00DF44DC">
            <w:pPr>
              <w:rPr>
                <w:sz w:val="24"/>
                <w:szCs w:val="24"/>
              </w:rPr>
            </w:pPr>
          </w:p>
        </w:tc>
        <w:tc>
          <w:tcPr>
            <w:tcW w:w="484" w:type="pct"/>
          </w:tcPr>
          <w:p w14:paraId="5D485E13" w14:textId="0A9C5ADC" w:rsidR="00B21156" w:rsidRPr="00EB3F7C" w:rsidRDefault="00B21156" w:rsidP="00DF44DC">
            <w:pPr>
              <w:rPr>
                <w:sz w:val="24"/>
                <w:szCs w:val="24"/>
              </w:rPr>
            </w:pPr>
          </w:p>
        </w:tc>
        <w:tc>
          <w:tcPr>
            <w:tcW w:w="264" w:type="pct"/>
          </w:tcPr>
          <w:p w14:paraId="3C4DD8D1" w14:textId="77777777" w:rsidR="00B21156" w:rsidRPr="00EB3F7C" w:rsidRDefault="00B21156" w:rsidP="00DF44DC">
            <w:pPr>
              <w:rPr>
                <w:sz w:val="24"/>
                <w:szCs w:val="24"/>
              </w:rPr>
            </w:pPr>
          </w:p>
        </w:tc>
      </w:tr>
      <w:tr w:rsidR="00B21156" w:rsidRPr="00EB3F7C" w14:paraId="28BC0017" w14:textId="77777777" w:rsidTr="006E1BEF">
        <w:trPr>
          <w:trHeight w:val="275"/>
        </w:trPr>
        <w:tc>
          <w:tcPr>
            <w:tcW w:w="1471" w:type="pct"/>
            <w:gridSpan w:val="2"/>
            <w:vMerge/>
          </w:tcPr>
          <w:p w14:paraId="020069F3"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64ED3783" w14:textId="77777777" w:rsidR="00B21156" w:rsidRPr="00EB3F7C" w:rsidRDefault="00B21156" w:rsidP="00DF44DC">
            <w:pPr>
              <w:pStyle w:val="TableParagraph"/>
              <w:ind w:right="2241"/>
              <w:rPr>
                <w:sz w:val="24"/>
                <w:szCs w:val="24"/>
              </w:rPr>
            </w:pPr>
            <w:r w:rsidRPr="00FF30B0">
              <w:rPr>
                <w:rFonts w:eastAsia="Calibri"/>
                <w:b/>
                <w:bCs/>
                <w:sz w:val="24"/>
                <w:szCs w:val="24"/>
              </w:rPr>
              <w:t>В том числе практических занятий</w:t>
            </w:r>
          </w:p>
        </w:tc>
        <w:tc>
          <w:tcPr>
            <w:tcW w:w="704" w:type="pct"/>
            <w:tcBorders>
              <w:top w:val="single" w:sz="4" w:space="0" w:color="auto"/>
              <w:left w:val="single" w:sz="4" w:space="0" w:color="auto"/>
              <w:bottom w:val="single" w:sz="4" w:space="0" w:color="auto"/>
            </w:tcBorders>
          </w:tcPr>
          <w:p w14:paraId="7B778B2F" w14:textId="77777777" w:rsidR="00B21156" w:rsidRPr="00EB3F7C" w:rsidRDefault="00B21156" w:rsidP="00DF44DC">
            <w:pPr>
              <w:jc w:val="center"/>
              <w:rPr>
                <w:sz w:val="24"/>
                <w:szCs w:val="24"/>
              </w:rPr>
            </w:pPr>
          </w:p>
        </w:tc>
        <w:tc>
          <w:tcPr>
            <w:tcW w:w="370" w:type="pct"/>
          </w:tcPr>
          <w:p w14:paraId="01DEF24B" w14:textId="77777777" w:rsidR="00B21156" w:rsidRPr="00EB3F7C" w:rsidRDefault="00B21156" w:rsidP="00DF44DC">
            <w:pPr>
              <w:rPr>
                <w:sz w:val="24"/>
                <w:szCs w:val="24"/>
              </w:rPr>
            </w:pPr>
          </w:p>
        </w:tc>
        <w:tc>
          <w:tcPr>
            <w:tcW w:w="484" w:type="pct"/>
          </w:tcPr>
          <w:p w14:paraId="34237ED0" w14:textId="2B41441E" w:rsidR="00B21156" w:rsidRPr="00EB3F7C" w:rsidRDefault="00B21156" w:rsidP="00DF44DC">
            <w:pPr>
              <w:rPr>
                <w:sz w:val="24"/>
                <w:szCs w:val="24"/>
              </w:rPr>
            </w:pPr>
          </w:p>
        </w:tc>
        <w:tc>
          <w:tcPr>
            <w:tcW w:w="264" w:type="pct"/>
          </w:tcPr>
          <w:p w14:paraId="50C4CB67" w14:textId="77777777" w:rsidR="00B21156" w:rsidRPr="00EB3F7C" w:rsidRDefault="00B21156" w:rsidP="00DF44DC">
            <w:pPr>
              <w:rPr>
                <w:sz w:val="24"/>
                <w:szCs w:val="24"/>
              </w:rPr>
            </w:pPr>
          </w:p>
        </w:tc>
      </w:tr>
      <w:tr w:rsidR="00B21156" w:rsidRPr="00EB3F7C" w14:paraId="6759A5DA" w14:textId="77777777" w:rsidTr="006E1BEF">
        <w:trPr>
          <w:trHeight w:val="275"/>
        </w:trPr>
        <w:tc>
          <w:tcPr>
            <w:tcW w:w="1471" w:type="pct"/>
            <w:gridSpan w:val="2"/>
            <w:vMerge/>
          </w:tcPr>
          <w:p w14:paraId="4F5C4BBF"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22D2AC9D" w14:textId="77777777" w:rsidR="00B21156" w:rsidRPr="00EB3F7C" w:rsidRDefault="00B21156" w:rsidP="00DF44DC">
            <w:pPr>
              <w:pStyle w:val="TableParagraph"/>
              <w:ind w:right="2241"/>
              <w:rPr>
                <w:sz w:val="24"/>
                <w:szCs w:val="24"/>
              </w:rPr>
            </w:pPr>
            <w:r w:rsidRPr="00FF30B0">
              <w:rPr>
                <w:rStyle w:val="FontStyle12"/>
                <w:sz w:val="24"/>
                <w:szCs w:val="24"/>
              </w:rPr>
              <w:t>Практическое занятие 47:</w:t>
            </w:r>
            <w:r w:rsidRPr="00FF30B0">
              <w:rPr>
                <w:rStyle w:val="FontStyle12"/>
                <w:b w:val="0"/>
                <w:sz w:val="24"/>
                <w:szCs w:val="24"/>
              </w:rPr>
              <w:t xml:space="preserve"> «Изучение конструкции подвесных монорельсовых и канатных дорог. Изучение напочвенных дорог»</w:t>
            </w:r>
          </w:p>
        </w:tc>
        <w:tc>
          <w:tcPr>
            <w:tcW w:w="704" w:type="pct"/>
            <w:tcBorders>
              <w:top w:val="single" w:sz="4" w:space="0" w:color="auto"/>
              <w:left w:val="single" w:sz="4" w:space="0" w:color="auto"/>
              <w:bottom w:val="single" w:sz="4" w:space="0" w:color="auto"/>
            </w:tcBorders>
          </w:tcPr>
          <w:p w14:paraId="0734CECB" w14:textId="77777777" w:rsidR="00B21156" w:rsidRPr="00EB3F7C" w:rsidRDefault="00B21156" w:rsidP="00DF44DC">
            <w:pPr>
              <w:jc w:val="center"/>
              <w:rPr>
                <w:sz w:val="24"/>
                <w:szCs w:val="24"/>
              </w:rPr>
            </w:pPr>
          </w:p>
        </w:tc>
        <w:tc>
          <w:tcPr>
            <w:tcW w:w="370" w:type="pct"/>
          </w:tcPr>
          <w:p w14:paraId="1D4812DE" w14:textId="77777777" w:rsidR="00B21156" w:rsidRPr="00EB3F7C" w:rsidRDefault="00B21156" w:rsidP="00DF44DC">
            <w:pPr>
              <w:rPr>
                <w:sz w:val="24"/>
                <w:szCs w:val="24"/>
              </w:rPr>
            </w:pPr>
          </w:p>
        </w:tc>
        <w:tc>
          <w:tcPr>
            <w:tcW w:w="484" w:type="pct"/>
          </w:tcPr>
          <w:p w14:paraId="0FEDE75D" w14:textId="6101CDFB" w:rsidR="00B21156" w:rsidRPr="00EB3F7C" w:rsidRDefault="00B21156" w:rsidP="00DF44DC">
            <w:pPr>
              <w:rPr>
                <w:sz w:val="24"/>
                <w:szCs w:val="24"/>
              </w:rPr>
            </w:pPr>
          </w:p>
        </w:tc>
        <w:tc>
          <w:tcPr>
            <w:tcW w:w="264" w:type="pct"/>
          </w:tcPr>
          <w:p w14:paraId="34D1954E" w14:textId="77777777" w:rsidR="00B21156" w:rsidRPr="00EB3F7C" w:rsidRDefault="00B21156" w:rsidP="00DF44DC">
            <w:pPr>
              <w:rPr>
                <w:sz w:val="24"/>
                <w:szCs w:val="24"/>
              </w:rPr>
            </w:pPr>
          </w:p>
        </w:tc>
      </w:tr>
      <w:tr w:rsidR="00B21156" w:rsidRPr="00EB3F7C" w14:paraId="4CE1A527" w14:textId="77777777" w:rsidTr="006E1BEF">
        <w:trPr>
          <w:trHeight w:val="275"/>
        </w:trPr>
        <w:tc>
          <w:tcPr>
            <w:tcW w:w="1471" w:type="pct"/>
            <w:gridSpan w:val="2"/>
            <w:vMerge/>
          </w:tcPr>
          <w:p w14:paraId="753C9833"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30A7CDF8" w14:textId="77777777" w:rsidR="00B21156" w:rsidRPr="00EB3F7C" w:rsidRDefault="00B21156" w:rsidP="00DF44DC">
            <w:pPr>
              <w:pStyle w:val="TableParagraph"/>
              <w:ind w:right="2241"/>
              <w:rPr>
                <w:sz w:val="24"/>
                <w:szCs w:val="24"/>
              </w:rPr>
            </w:pPr>
            <w:r w:rsidRPr="00FF30B0">
              <w:rPr>
                <w:rStyle w:val="FontStyle13"/>
                <w:b/>
                <w:sz w:val="24"/>
                <w:szCs w:val="24"/>
              </w:rPr>
              <w:t>Практическое занятие 48:</w:t>
            </w:r>
            <w:r w:rsidRPr="00FF30B0">
              <w:rPr>
                <w:rStyle w:val="FontStyle13"/>
                <w:sz w:val="24"/>
                <w:szCs w:val="24"/>
              </w:rPr>
              <w:t xml:space="preserve"> «Исследование </w:t>
            </w:r>
            <w:proofErr w:type="spellStart"/>
            <w:r w:rsidRPr="00FF30B0">
              <w:rPr>
                <w:rStyle w:val="FontStyle13"/>
                <w:sz w:val="24"/>
                <w:szCs w:val="24"/>
              </w:rPr>
              <w:t>дизелевозной</w:t>
            </w:r>
            <w:proofErr w:type="spellEnd"/>
            <w:r w:rsidRPr="00FF30B0">
              <w:rPr>
                <w:rStyle w:val="FontStyle13"/>
                <w:sz w:val="24"/>
                <w:szCs w:val="24"/>
              </w:rPr>
              <w:t xml:space="preserve"> откатки»</w:t>
            </w:r>
          </w:p>
        </w:tc>
        <w:tc>
          <w:tcPr>
            <w:tcW w:w="704" w:type="pct"/>
            <w:tcBorders>
              <w:top w:val="single" w:sz="4" w:space="0" w:color="auto"/>
              <w:left w:val="single" w:sz="4" w:space="0" w:color="auto"/>
              <w:bottom w:val="single" w:sz="4" w:space="0" w:color="auto"/>
            </w:tcBorders>
          </w:tcPr>
          <w:p w14:paraId="30957D3C" w14:textId="77777777" w:rsidR="00B21156" w:rsidRPr="00EB3F7C" w:rsidRDefault="00B21156" w:rsidP="00DF44DC">
            <w:pPr>
              <w:jc w:val="center"/>
              <w:rPr>
                <w:sz w:val="24"/>
                <w:szCs w:val="24"/>
              </w:rPr>
            </w:pPr>
          </w:p>
        </w:tc>
        <w:tc>
          <w:tcPr>
            <w:tcW w:w="370" w:type="pct"/>
          </w:tcPr>
          <w:p w14:paraId="73573F0A" w14:textId="77777777" w:rsidR="00B21156" w:rsidRPr="00EB3F7C" w:rsidRDefault="00B21156" w:rsidP="00DF44DC">
            <w:pPr>
              <w:rPr>
                <w:sz w:val="24"/>
                <w:szCs w:val="24"/>
              </w:rPr>
            </w:pPr>
          </w:p>
        </w:tc>
        <w:tc>
          <w:tcPr>
            <w:tcW w:w="484" w:type="pct"/>
          </w:tcPr>
          <w:p w14:paraId="71F22DFA" w14:textId="7108A2B7" w:rsidR="00B21156" w:rsidRPr="00EB3F7C" w:rsidRDefault="00B21156" w:rsidP="00DF44DC">
            <w:pPr>
              <w:rPr>
                <w:sz w:val="24"/>
                <w:szCs w:val="24"/>
              </w:rPr>
            </w:pPr>
          </w:p>
        </w:tc>
        <w:tc>
          <w:tcPr>
            <w:tcW w:w="264" w:type="pct"/>
          </w:tcPr>
          <w:p w14:paraId="72DABF16" w14:textId="77777777" w:rsidR="00B21156" w:rsidRPr="00EB3F7C" w:rsidRDefault="00B21156" w:rsidP="00DF44DC">
            <w:pPr>
              <w:rPr>
                <w:sz w:val="24"/>
                <w:szCs w:val="24"/>
              </w:rPr>
            </w:pPr>
          </w:p>
        </w:tc>
      </w:tr>
      <w:tr w:rsidR="00B21156" w:rsidRPr="00EB3F7C" w14:paraId="44B9726A" w14:textId="77777777" w:rsidTr="006E1BEF">
        <w:trPr>
          <w:trHeight w:val="275"/>
        </w:trPr>
        <w:tc>
          <w:tcPr>
            <w:tcW w:w="1471" w:type="pct"/>
            <w:gridSpan w:val="2"/>
            <w:vMerge w:val="restart"/>
          </w:tcPr>
          <w:p w14:paraId="0789B43F" w14:textId="77777777" w:rsidR="00B21156" w:rsidRPr="00EB3F7C" w:rsidRDefault="00B21156" w:rsidP="00DF44DC">
            <w:pPr>
              <w:pStyle w:val="TableParagraph"/>
              <w:ind w:right="2241"/>
              <w:rPr>
                <w:sz w:val="24"/>
                <w:szCs w:val="24"/>
              </w:rPr>
            </w:pPr>
            <w:r w:rsidRPr="00FF30B0">
              <w:rPr>
                <w:b/>
                <w:sz w:val="24"/>
                <w:szCs w:val="24"/>
              </w:rPr>
              <w:t>Тема 3.6.</w:t>
            </w:r>
            <w:r w:rsidRPr="00FF30B0">
              <w:rPr>
                <w:rFonts w:eastAsia="Calibri"/>
                <w:b/>
                <w:bCs/>
                <w:sz w:val="24"/>
                <w:szCs w:val="24"/>
              </w:rPr>
              <w:t xml:space="preserve"> Шахтные пневматические установки</w:t>
            </w:r>
          </w:p>
        </w:tc>
        <w:tc>
          <w:tcPr>
            <w:tcW w:w="1709" w:type="pct"/>
            <w:tcBorders>
              <w:bottom w:val="single" w:sz="4" w:space="0" w:color="auto"/>
            </w:tcBorders>
          </w:tcPr>
          <w:p w14:paraId="48D477A7" w14:textId="77777777" w:rsidR="00B21156" w:rsidRPr="00EB3F7C" w:rsidRDefault="00B21156" w:rsidP="00DF44DC">
            <w:pPr>
              <w:pStyle w:val="TableParagraph"/>
              <w:ind w:right="2241"/>
              <w:rPr>
                <w:sz w:val="24"/>
                <w:szCs w:val="24"/>
              </w:rPr>
            </w:pPr>
            <w:r w:rsidRPr="00FF30B0">
              <w:rPr>
                <w:b/>
                <w:bCs/>
                <w:sz w:val="24"/>
                <w:szCs w:val="24"/>
              </w:rPr>
              <w:t>Содержание</w:t>
            </w:r>
          </w:p>
        </w:tc>
        <w:tc>
          <w:tcPr>
            <w:tcW w:w="704" w:type="pct"/>
            <w:tcBorders>
              <w:top w:val="single" w:sz="4" w:space="0" w:color="auto"/>
              <w:left w:val="single" w:sz="4" w:space="0" w:color="auto"/>
              <w:bottom w:val="single" w:sz="4" w:space="0" w:color="auto"/>
            </w:tcBorders>
          </w:tcPr>
          <w:p w14:paraId="19FF264D" w14:textId="77777777" w:rsidR="00B21156" w:rsidRPr="00EB3F7C" w:rsidRDefault="00B21156" w:rsidP="00DF44DC">
            <w:pPr>
              <w:jc w:val="center"/>
              <w:rPr>
                <w:sz w:val="24"/>
                <w:szCs w:val="24"/>
              </w:rPr>
            </w:pPr>
          </w:p>
        </w:tc>
        <w:tc>
          <w:tcPr>
            <w:tcW w:w="370" w:type="pct"/>
          </w:tcPr>
          <w:p w14:paraId="0C0FEE61" w14:textId="77777777" w:rsidR="00B21156" w:rsidRPr="00EB3F7C" w:rsidRDefault="00B21156" w:rsidP="00DF44DC">
            <w:pPr>
              <w:rPr>
                <w:sz w:val="24"/>
                <w:szCs w:val="24"/>
              </w:rPr>
            </w:pPr>
          </w:p>
        </w:tc>
        <w:tc>
          <w:tcPr>
            <w:tcW w:w="484" w:type="pct"/>
          </w:tcPr>
          <w:p w14:paraId="6C6D0946" w14:textId="751A4682" w:rsidR="00B21156" w:rsidRPr="00EB3F7C" w:rsidRDefault="00B21156" w:rsidP="00DF44DC">
            <w:pPr>
              <w:rPr>
                <w:sz w:val="24"/>
                <w:szCs w:val="24"/>
              </w:rPr>
            </w:pPr>
          </w:p>
        </w:tc>
        <w:tc>
          <w:tcPr>
            <w:tcW w:w="264" w:type="pct"/>
          </w:tcPr>
          <w:p w14:paraId="2E09B033" w14:textId="77777777" w:rsidR="00B21156" w:rsidRPr="00EB3F7C" w:rsidRDefault="00B21156" w:rsidP="00DF44DC">
            <w:pPr>
              <w:rPr>
                <w:sz w:val="24"/>
                <w:szCs w:val="24"/>
              </w:rPr>
            </w:pPr>
          </w:p>
        </w:tc>
      </w:tr>
      <w:tr w:rsidR="00B21156" w:rsidRPr="00EB3F7C" w14:paraId="40D1B7C4" w14:textId="77777777" w:rsidTr="006E1BEF">
        <w:trPr>
          <w:trHeight w:val="275"/>
        </w:trPr>
        <w:tc>
          <w:tcPr>
            <w:tcW w:w="1471" w:type="pct"/>
            <w:gridSpan w:val="2"/>
            <w:vMerge/>
          </w:tcPr>
          <w:p w14:paraId="196716D7"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22E3F0C7" w14:textId="77777777" w:rsidR="00B21156" w:rsidRPr="00EB3F7C" w:rsidRDefault="00B21156" w:rsidP="00DF44DC">
            <w:pPr>
              <w:pStyle w:val="TableParagraph"/>
              <w:ind w:right="2241"/>
              <w:rPr>
                <w:sz w:val="24"/>
                <w:szCs w:val="24"/>
              </w:rPr>
            </w:pPr>
            <w:r w:rsidRPr="00FF30B0">
              <w:rPr>
                <w:sz w:val="24"/>
                <w:szCs w:val="24"/>
              </w:rPr>
              <w:t xml:space="preserve">1. Устройство и типы шахтных компрессоров. Область применения. Правила эксплуатации </w:t>
            </w:r>
            <w:r w:rsidRPr="00FF30B0">
              <w:rPr>
                <w:sz w:val="24"/>
                <w:szCs w:val="24"/>
              </w:rPr>
              <w:lastRenderedPageBreak/>
              <w:t>пневматических установок.</w:t>
            </w:r>
          </w:p>
        </w:tc>
        <w:tc>
          <w:tcPr>
            <w:tcW w:w="704" w:type="pct"/>
            <w:tcBorders>
              <w:top w:val="single" w:sz="4" w:space="0" w:color="auto"/>
              <w:left w:val="single" w:sz="4" w:space="0" w:color="auto"/>
              <w:bottom w:val="single" w:sz="4" w:space="0" w:color="auto"/>
            </w:tcBorders>
          </w:tcPr>
          <w:p w14:paraId="1D98BE63" w14:textId="77777777" w:rsidR="00B21156" w:rsidRPr="00EB3F7C" w:rsidRDefault="00B21156" w:rsidP="00DF44DC">
            <w:pPr>
              <w:jc w:val="center"/>
              <w:rPr>
                <w:sz w:val="24"/>
                <w:szCs w:val="24"/>
              </w:rPr>
            </w:pPr>
          </w:p>
        </w:tc>
        <w:tc>
          <w:tcPr>
            <w:tcW w:w="370" w:type="pct"/>
          </w:tcPr>
          <w:p w14:paraId="4AE536E5" w14:textId="77777777" w:rsidR="00B21156" w:rsidRPr="00EB3F7C" w:rsidRDefault="00B21156" w:rsidP="00DF44DC">
            <w:pPr>
              <w:rPr>
                <w:sz w:val="24"/>
                <w:szCs w:val="24"/>
              </w:rPr>
            </w:pPr>
          </w:p>
        </w:tc>
        <w:tc>
          <w:tcPr>
            <w:tcW w:w="484" w:type="pct"/>
          </w:tcPr>
          <w:p w14:paraId="07CCA95F" w14:textId="5A38AA2C" w:rsidR="00B21156" w:rsidRPr="00EB3F7C" w:rsidRDefault="00B21156" w:rsidP="00DF44DC">
            <w:pPr>
              <w:rPr>
                <w:sz w:val="24"/>
                <w:szCs w:val="24"/>
              </w:rPr>
            </w:pPr>
          </w:p>
        </w:tc>
        <w:tc>
          <w:tcPr>
            <w:tcW w:w="264" w:type="pct"/>
          </w:tcPr>
          <w:p w14:paraId="518A46FA" w14:textId="77777777" w:rsidR="00B21156" w:rsidRPr="00EB3F7C" w:rsidRDefault="00B21156" w:rsidP="00DF44DC">
            <w:pPr>
              <w:rPr>
                <w:sz w:val="24"/>
                <w:szCs w:val="24"/>
              </w:rPr>
            </w:pPr>
          </w:p>
        </w:tc>
      </w:tr>
      <w:tr w:rsidR="00B21156" w:rsidRPr="00EB3F7C" w14:paraId="6B9B1100" w14:textId="77777777" w:rsidTr="006E1BEF">
        <w:trPr>
          <w:trHeight w:val="275"/>
        </w:trPr>
        <w:tc>
          <w:tcPr>
            <w:tcW w:w="1471" w:type="pct"/>
            <w:gridSpan w:val="2"/>
            <w:vMerge/>
          </w:tcPr>
          <w:p w14:paraId="4883B6F7"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000EF6A1" w14:textId="77777777" w:rsidR="00B21156" w:rsidRPr="00EB3F7C" w:rsidRDefault="00B21156" w:rsidP="00DF44DC">
            <w:pPr>
              <w:pStyle w:val="TableParagraph"/>
              <w:ind w:right="2241"/>
              <w:rPr>
                <w:sz w:val="24"/>
                <w:szCs w:val="24"/>
              </w:rPr>
            </w:pPr>
            <w:r w:rsidRPr="00FF30B0">
              <w:rPr>
                <w:b/>
                <w:bCs/>
                <w:sz w:val="24"/>
                <w:szCs w:val="24"/>
              </w:rPr>
              <w:t>В том числе практических занятий</w:t>
            </w:r>
          </w:p>
        </w:tc>
        <w:tc>
          <w:tcPr>
            <w:tcW w:w="704" w:type="pct"/>
            <w:tcBorders>
              <w:top w:val="single" w:sz="4" w:space="0" w:color="auto"/>
              <w:left w:val="single" w:sz="4" w:space="0" w:color="auto"/>
              <w:bottom w:val="single" w:sz="4" w:space="0" w:color="auto"/>
            </w:tcBorders>
          </w:tcPr>
          <w:p w14:paraId="59182A3F" w14:textId="77777777" w:rsidR="00B21156" w:rsidRPr="00EB3F7C" w:rsidRDefault="00B21156" w:rsidP="00DF44DC">
            <w:pPr>
              <w:jc w:val="center"/>
              <w:rPr>
                <w:sz w:val="24"/>
                <w:szCs w:val="24"/>
              </w:rPr>
            </w:pPr>
          </w:p>
        </w:tc>
        <w:tc>
          <w:tcPr>
            <w:tcW w:w="370" w:type="pct"/>
          </w:tcPr>
          <w:p w14:paraId="4DC0FA0F" w14:textId="77777777" w:rsidR="00B21156" w:rsidRPr="00EB3F7C" w:rsidRDefault="00B21156" w:rsidP="00DF44DC">
            <w:pPr>
              <w:rPr>
                <w:sz w:val="24"/>
                <w:szCs w:val="24"/>
              </w:rPr>
            </w:pPr>
          </w:p>
        </w:tc>
        <w:tc>
          <w:tcPr>
            <w:tcW w:w="484" w:type="pct"/>
          </w:tcPr>
          <w:p w14:paraId="0F198FBA" w14:textId="5677D205" w:rsidR="00B21156" w:rsidRPr="00EB3F7C" w:rsidRDefault="00B21156" w:rsidP="00DF44DC">
            <w:pPr>
              <w:rPr>
                <w:sz w:val="24"/>
                <w:szCs w:val="24"/>
              </w:rPr>
            </w:pPr>
          </w:p>
        </w:tc>
        <w:tc>
          <w:tcPr>
            <w:tcW w:w="264" w:type="pct"/>
          </w:tcPr>
          <w:p w14:paraId="62AB95B4" w14:textId="77777777" w:rsidR="00B21156" w:rsidRPr="00EB3F7C" w:rsidRDefault="00B21156" w:rsidP="00DF44DC">
            <w:pPr>
              <w:rPr>
                <w:sz w:val="24"/>
                <w:szCs w:val="24"/>
              </w:rPr>
            </w:pPr>
          </w:p>
        </w:tc>
      </w:tr>
      <w:tr w:rsidR="00B21156" w:rsidRPr="00EB3F7C" w14:paraId="2926E13E" w14:textId="77777777" w:rsidTr="006E1BEF">
        <w:trPr>
          <w:trHeight w:val="275"/>
        </w:trPr>
        <w:tc>
          <w:tcPr>
            <w:tcW w:w="1471" w:type="pct"/>
            <w:gridSpan w:val="2"/>
            <w:vMerge/>
            <w:tcBorders>
              <w:bottom w:val="single" w:sz="4" w:space="0" w:color="auto"/>
            </w:tcBorders>
          </w:tcPr>
          <w:p w14:paraId="36E81B72"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0171B45E" w14:textId="77777777" w:rsidR="00B21156" w:rsidRPr="00EB3F7C" w:rsidRDefault="00B21156" w:rsidP="00DF44DC">
            <w:pPr>
              <w:pStyle w:val="TableParagraph"/>
              <w:ind w:right="2241"/>
              <w:rPr>
                <w:sz w:val="24"/>
                <w:szCs w:val="24"/>
              </w:rPr>
            </w:pPr>
            <w:r w:rsidRPr="00FF30B0">
              <w:rPr>
                <w:b/>
                <w:color w:val="000000"/>
                <w:sz w:val="24"/>
                <w:szCs w:val="24"/>
              </w:rPr>
              <w:t>Практическое занятие 49:</w:t>
            </w:r>
            <w:r w:rsidRPr="00FF30B0">
              <w:rPr>
                <w:color w:val="000000"/>
                <w:sz w:val="24"/>
                <w:szCs w:val="24"/>
              </w:rPr>
              <w:t xml:space="preserve"> «</w:t>
            </w:r>
            <w:r w:rsidRPr="00FF30B0">
              <w:rPr>
                <w:sz w:val="24"/>
                <w:szCs w:val="24"/>
              </w:rPr>
              <w:t>Исследование конструкции, принципа работы поршневых компрессоров, винтовых компрессоров, принципа работы турбокомпрессоров»</w:t>
            </w:r>
          </w:p>
        </w:tc>
        <w:tc>
          <w:tcPr>
            <w:tcW w:w="704" w:type="pct"/>
            <w:tcBorders>
              <w:top w:val="single" w:sz="4" w:space="0" w:color="auto"/>
              <w:left w:val="single" w:sz="4" w:space="0" w:color="auto"/>
              <w:bottom w:val="single" w:sz="4" w:space="0" w:color="auto"/>
            </w:tcBorders>
          </w:tcPr>
          <w:p w14:paraId="0221265C" w14:textId="77777777" w:rsidR="00B21156" w:rsidRPr="00EB3F7C" w:rsidRDefault="00B21156" w:rsidP="00DF44DC">
            <w:pPr>
              <w:jc w:val="center"/>
              <w:rPr>
                <w:sz w:val="24"/>
                <w:szCs w:val="24"/>
              </w:rPr>
            </w:pPr>
          </w:p>
        </w:tc>
        <w:tc>
          <w:tcPr>
            <w:tcW w:w="370" w:type="pct"/>
          </w:tcPr>
          <w:p w14:paraId="38F00117" w14:textId="77777777" w:rsidR="00B21156" w:rsidRPr="00EB3F7C" w:rsidRDefault="00B21156" w:rsidP="00DF44DC">
            <w:pPr>
              <w:rPr>
                <w:sz w:val="24"/>
                <w:szCs w:val="24"/>
              </w:rPr>
            </w:pPr>
          </w:p>
        </w:tc>
        <w:tc>
          <w:tcPr>
            <w:tcW w:w="484" w:type="pct"/>
          </w:tcPr>
          <w:p w14:paraId="4CC95158" w14:textId="7F45EF08" w:rsidR="00B21156" w:rsidRPr="00EB3F7C" w:rsidRDefault="00B21156" w:rsidP="00DF44DC">
            <w:pPr>
              <w:rPr>
                <w:sz w:val="24"/>
                <w:szCs w:val="24"/>
              </w:rPr>
            </w:pPr>
          </w:p>
        </w:tc>
        <w:tc>
          <w:tcPr>
            <w:tcW w:w="264" w:type="pct"/>
          </w:tcPr>
          <w:p w14:paraId="62426B9A" w14:textId="77777777" w:rsidR="00B21156" w:rsidRPr="00EB3F7C" w:rsidRDefault="00B21156" w:rsidP="00DF44DC">
            <w:pPr>
              <w:rPr>
                <w:sz w:val="24"/>
                <w:szCs w:val="24"/>
              </w:rPr>
            </w:pPr>
          </w:p>
        </w:tc>
      </w:tr>
      <w:tr w:rsidR="00B21156" w:rsidRPr="00EB3F7C" w14:paraId="088E420C" w14:textId="77777777" w:rsidTr="006E1BEF">
        <w:trPr>
          <w:trHeight w:val="275"/>
        </w:trPr>
        <w:tc>
          <w:tcPr>
            <w:tcW w:w="1471" w:type="pct"/>
            <w:gridSpan w:val="2"/>
            <w:vMerge w:val="restart"/>
          </w:tcPr>
          <w:p w14:paraId="539BC962" w14:textId="77777777" w:rsidR="00B21156" w:rsidRPr="00EB3F7C" w:rsidRDefault="00B21156" w:rsidP="00DF44DC">
            <w:pPr>
              <w:pStyle w:val="TableParagraph"/>
              <w:ind w:right="2241"/>
              <w:rPr>
                <w:sz w:val="24"/>
                <w:szCs w:val="24"/>
              </w:rPr>
            </w:pPr>
            <w:r w:rsidRPr="00FF30B0">
              <w:rPr>
                <w:b/>
                <w:sz w:val="24"/>
                <w:szCs w:val="24"/>
              </w:rPr>
              <w:t>Тема 3.7</w:t>
            </w:r>
            <w:r w:rsidRPr="00FF30B0">
              <w:rPr>
                <w:rFonts w:eastAsia="Calibri"/>
                <w:b/>
                <w:bCs/>
                <w:sz w:val="24"/>
                <w:szCs w:val="24"/>
              </w:rPr>
              <w:t xml:space="preserve"> Общие сведения о подъемных и калориферных установках.</w:t>
            </w:r>
          </w:p>
        </w:tc>
        <w:tc>
          <w:tcPr>
            <w:tcW w:w="1709" w:type="pct"/>
            <w:tcBorders>
              <w:bottom w:val="single" w:sz="4" w:space="0" w:color="auto"/>
            </w:tcBorders>
          </w:tcPr>
          <w:p w14:paraId="1A89A7D8" w14:textId="77777777" w:rsidR="00B21156" w:rsidRPr="00EB3F7C" w:rsidRDefault="00B21156" w:rsidP="00DF44DC">
            <w:pPr>
              <w:pStyle w:val="TableParagraph"/>
              <w:ind w:right="2241"/>
              <w:rPr>
                <w:sz w:val="24"/>
                <w:szCs w:val="24"/>
              </w:rPr>
            </w:pPr>
            <w:r w:rsidRPr="00FF30B0">
              <w:rPr>
                <w:b/>
                <w:bCs/>
                <w:sz w:val="24"/>
                <w:szCs w:val="24"/>
              </w:rPr>
              <w:t>Содержание</w:t>
            </w:r>
          </w:p>
        </w:tc>
        <w:tc>
          <w:tcPr>
            <w:tcW w:w="704" w:type="pct"/>
            <w:tcBorders>
              <w:top w:val="single" w:sz="4" w:space="0" w:color="auto"/>
              <w:left w:val="single" w:sz="4" w:space="0" w:color="auto"/>
              <w:bottom w:val="single" w:sz="4" w:space="0" w:color="auto"/>
            </w:tcBorders>
          </w:tcPr>
          <w:p w14:paraId="2DF8CAE2" w14:textId="77777777" w:rsidR="00B21156" w:rsidRPr="00EB3F7C" w:rsidRDefault="00B21156" w:rsidP="00DF44DC">
            <w:pPr>
              <w:jc w:val="center"/>
              <w:rPr>
                <w:sz w:val="24"/>
                <w:szCs w:val="24"/>
              </w:rPr>
            </w:pPr>
          </w:p>
        </w:tc>
        <w:tc>
          <w:tcPr>
            <w:tcW w:w="370" w:type="pct"/>
          </w:tcPr>
          <w:p w14:paraId="7D424E2E" w14:textId="77777777" w:rsidR="00B21156" w:rsidRPr="00EB3F7C" w:rsidRDefault="00B21156" w:rsidP="00DF44DC">
            <w:pPr>
              <w:rPr>
                <w:sz w:val="24"/>
                <w:szCs w:val="24"/>
              </w:rPr>
            </w:pPr>
          </w:p>
        </w:tc>
        <w:tc>
          <w:tcPr>
            <w:tcW w:w="484" w:type="pct"/>
          </w:tcPr>
          <w:p w14:paraId="3C8C0988" w14:textId="6A669A82" w:rsidR="00B21156" w:rsidRPr="00EB3F7C" w:rsidRDefault="00B21156" w:rsidP="00DF44DC">
            <w:pPr>
              <w:rPr>
                <w:sz w:val="24"/>
                <w:szCs w:val="24"/>
              </w:rPr>
            </w:pPr>
          </w:p>
        </w:tc>
        <w:tc>
          <w:tcPr>
            <w:tcW w:w="264" w:type="pct"/>
          </w:tcPr>
          <w:p w14:paraId="6356808B" w14:textId="77777777" w:rsidR="00B21156" w:rsidRPr="00EB3F7C" w:rsidRDefault="00B21156" w:rsidP="00DF44DC">
            <w:pPr>
              <w:rPr>
                <w:sz w:val="24"/>
                <w:szCs w:val="24"/>
              </w:rPr>
            </w:pPr>
          </w:p>
        </w:tc>
      </w:tr>
      <w:tr w:rsidR="00B21156" w:rsidRPr="00EB3F7C" w14:paraId="145AD745" w14:textId="77777777" w:rsidTr="006E1BEF">
        <w:trPr>
          <w:trHeight w:val="275"/>
        </w:trPr>
        <w:tc>
          <w:tcPr>
            <w:tcW w:w="1471" w:type="pct"/>
            <w:gridSpan w:val="2"/>
            <w:vMerge/>
          </w:tcPr>
          <w:p w14:paraId="548868E7"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102D35A5" w14:textId="77777777" w:rsidR="00B21156" w:rsidRPr="00EB3F7C" w:rsidRDefault="00B21156" w:rsidP="00DF44DC">
            <w:pPr>
              <w:pStyle w:val="TableParagraph"/>
              <w:ind w:right="2241"/>
              <w:rPr>
                <w:sz w:val="24"/>
                <w:szCs w:val="24"/>
              </w:rPr>
            </w:pPr>
            <w:r w:rsidRPr="00FF30B0">
              <w:rPr>
                <w:sz w:val="24"/>
                <w:szCs w:val="24"/>
              </w:rPr>
              <w:t>1.Механическая часть подъемных установок. Кинематика подъемных систем. Калориферные установки. Область применения.</w:t>
            </w:r>
          </w:p>
        </w:tc>
        <w:tc>
          <w:tcPr>
            <w:tcW w:w="704" w:type="pct"/>
            <w:tcBorders>
              <w:top w:val="single" w:sz="4" w:space="0" w:color="auto"/>
              <w:left w:val="single" w:sz="4" w:space="0" w:color="auto"/>
              <w:bottom w:val="single" w:sz="4" w:space="0" w:color="auto"/>
            </w:tcBorders>
          </w:tcPr>
          <w:p w14:paraId="316FB89C" w14:textId="77777777" w:rsidR="00B21156" w:rsidRPr="00EB3F7C" w:rsidRDefault="00B21156" w:rsidP="00DF44DC">
            <w:pPr>
              <w:jc w:val="center"/>
              <w:rPr>
                <w:sz w:val="24"/>
                <w:szCs w:val="24"/>
              </w:rPr>
            </w:pPr>
          </w:p>
        </w:tc>
        <w:tc>
          <w:tcPr>
            <w:tcW w:w="370" w:type="pct"/>
          </w:tcPr>
          <w:p w14:paraId="642631E8" w14:textId="77777777" w:rsidR="00B21156" w:rsidRPr="00EB3F7C" w:rsidRDefault="00B21156" w:rsidP="00DF44DC">
            <w:pPr>
              <w:rPr>
                <w:sz w:val="24"/>
                <w:szCs w:val="24"/>
              </w:rPr>
            </w:pPr>
          </w:p>
        </w:tc>
        <w:tc>
          <w:tcPr>
            <w:tcW w:w="484" w:type="pct"/>
          </w:tcPr>
          <w:p w14:paraId="2609FEF5" w14:textId="73BE3C8F" w:rsidR="00B21156" w:rsidRPr="00EB3F7C" w:rsidRDefault="00B21156" w:rsidP="00DF44DC">
            <w:pPr>
              <w:rPr>
                <w:sz w:val="24"/>
                <w:szCs w:val="24"/>
              </w:rPr>
            </w:pPr>
          </w:p>
        </w:tc>
        <w:tc>
          <w:tcPr>
            <w:tcW w:w="264" w:type="pct"/>
          </w:tcPr>
          <w:p w14:paraId="6886BF03" w14:textId="77777777" w:rsidR="00B21156" w:rsidRPr="00EB3F7C" w:rsidRDefault="00B21156" w:rsidP="00DF44DC">
            <w:pPr>
              <w:rPr>
                <w:sz w:val="24"/>
                <w:szCs w:val="24"/>
              </w:rPr>
            </w:pPr>
          </w:p>
        </w:tc>
      </w:tr>
      <w:tr w:rsidR="00B21156" w:rsidRPr="00EB3F7C" w14:paraId="566C5EFC" w14:textId="77777777" w:rsidTr="006E1BEF">
        <w:trPr>
          <w:trHeight w:val="275"/>
        </w:trPr>
        <w:tc>
          <w:tcPr>
            <w:tcW w:w="1471" w:type="pct"/>
            <w:gridSpan w:val="2"/>
            <w:vMerge/>
          </w:tcPr>
          <w:p w14:paraId="7C012B3C"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53E48D57" w14:textId="77777777" w:rsidR="00B21156" w:rsidRPr="00EB3F7C" w:rsidRDefault="00B21156" w:rsidP="00DF44DC">
            <w:pPr>
              <w:pStyle w:val="TableParagraph"/>
              <w:ind w:right="2241"/>
              <w:rPr>
                <w:sz w:val="24"/>
                <w:szCs w:val="24"/>
              </w:rPr>
            </w:pPr>
            <w:r w:rsidRPr="00FF30B0">
              <w:rPr>
                <w:b/>
                <w:bCs/>
                <w:sz w:val="24"/>
                <w:szCs w:val="24"/>
              </w:rPr>
              <w:t>В том числе практических занятий</w:t>
            </w:r>
          </w:p>
        </w:tc>
        <w:tc>
          <w:tcPr>
            <w:tcW w:w="704" w:type="pct"/>
            <w:tcBorders>
              <w:top w:val="single" w:sz="4" w:space="0" w:color="auto"/>
              <w:left w:val="single" w:sz="4" w:space="0" w:color="auto"/>
              <w:bottom w:val="single" w:sz="4" w:space="0" w:color="auto"/>
            </w:tcBorders>
          </w:tcPr>
          <w:p w14:paraId="020F15DB" w14:textId="77777777" w:rsidR="00B21156" w:rsidRPr="00EB3F7C" w:rsidRDefault="00B21156" w:rsidP="00DF44DC">
            <w:pPr>
              <w:jc w:val="center"/>
              <w:rPr>
                <w:sz w:val="24"/>
                <w:szCs w:val="24"/>
              </w:rPr>
            </w:pPr>
          </w:p>
        </w:tc>
        <w:tc>
          <w:tcPr>
            <w:tcW w:w="370" w:type="pct"/>
          </w:tcPr>
          <w:p w14:paraId="74A16064" w14:textId="77777777" w:rsidR="00B21156" w:rsidRPr="00EB3F7C" w:rsidRDefault="00B21156" w:rsidP="00DF44DC">
            <w:pPr>
              <w:rPr>
                <w:sz w:val="24"/>
                <w:szCs w:val="24"/>
              </w:rPr>
            </w:pPr>
          </w:p>
        </w:tc>
        <w:tc>
          <w:tcPr>
            <w:tcW w:w="484" w:type="pct"/>
          </w:tcPr>
          <w:p w14:paraId="17C61E78" w14:textId="28558A24" w:rsidR="00B21156" w:rsidRPr="00EB3F7C" w:rsidRDefault="00B21156" w:rsidP="00DF44DC">
            <w:pPr>
              <w:rPr>
                <w:sz w:val="24"/>
                <w:szCs w:val="24"/>
              </w:rPr>
            </w:pPr>
          </w:p>
        </w:tc>
        <w:tc>
          <w:tcPr>
            <w:tcW w:w="264" w:type="pct"/>
          </w:tcPr>
          <w:p w14:paraId="268BA602" w14:textId="77777777" w:rsidR="00B21156" w:rsidRPr="00EB3F7C" w:rsidRDefault="00B21156" w:rsidP="00DF44DC">
            <w:pPr>
              <w:rPr>
                <w:sz w:val="24"/>
                <w:szCs w:val="24"/>
              </w:rPr>
            </w:pPr>
          </w:p>
        </w:tc>
      </w:tr>
      <w:tr w:rsidR="00B21156" w:rsidRPr="00EB3F7C" w14:paraId="60DA99E0" w14:textId="77777777" w:rsidTr="006E1BEF">
        <w:trPr>
          <w:trHeight w:val="275"/>
        </w:trPr>
        <w:tc>
          <w:tcPr>
            <w:tcW w:w="1471" w:type="pct"/>
            <w:gridSpan w:val="2"/>
            <w:vMerge/>
            <w:tcBorders>
              <w:bottom w:val="single" w:sz="4" w:space="0" w:color="auto"/>
            </w:tcBorders>
          </w:tcPr>
          <w:p w14:paraId="1684D599"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0102FF37" w14:textId="77777777" w:rsidR="00B21156" w:rsidRPr="00EB3F7C" w:rsidRDefault="00B21156" w:rsidP="00DF44DC">
            <w:pPr>
              <w:pStyle w:val="TableParagraph"/>
              <w:ind w:right="2241"/>
              <w:rPr>
                <w:sz w:val="24"/>
                <w:szCs w:val="24"/>
              </w:rPr>
            </w:pPr>
            <w:r w:rsidRPr="00FF30B0">
              <w:rPr>
                <w:b/>
                <w:color w:val="000000"/>
                <w:sz w:val="24"/>
                <w:szCs w:val="24"/>
              </w:rPr>
              <w:t>Практическое занятие 50: «</w:t>
            </w:r>
            <w:r w:rsidRPr="00FF30B0">
              <w:rPr>
                <w:sz w:val="24"/>
                <w:szCs w:val="24"/>
              </w:rPr>
              <w:t xml:space="preserve">Исследование устройства клетей, парашютов, скипов, канатов, подъемных машин, органов навивки, тормозных </w:t>
            </w:r>
            <w:r w:rsidRPr="00FF30B0">
              <w:rPr>
                <w:sz w:val="24"/>
                <w:szCs w:val="24"/>
              </w:rPr>
              <w:lastRenderedPageBreak/>
              <w:t>устройств подъемных машин.»</w:t>
            </w:r>
          </w:p>
        </w:tc>
        <w:tc>
          <w:tcPr>
            <w:tcW w:w="704" w:type="pct"/>
            <w:tcBorders>
              <w:top w:val="single" w:sz="4" w:space="0" w:color="auto"/>
              <w:left w:val="single" w:sz="4" w:space="0" w:color="auto"/>
              <w:bottom w:val="single" w:sz="4" w:space="0" w:color="auto"/>
            </w:tcBorders>
          </w:tcPr>
          <w:p w14:paraId="6B059008" w14:textId="77777777" w:rsidR="00B21156" w:rsidRPr="00EB3F7C" w:rsidRDefault="00B21156" w:rsidP="00DF44DC">
            <w:pPr>
              <w:jc w:val="center"/>
              <w:rPr>
                <w:sz w:val="24"/>
                <w:szCs w:val="24"/>
              </w:rPr>
            </w:pPr>
          </w:p>
        </w:tc>
        <w:tc>
          <w:tcPr>
            <w:tcW w:w="370" w:type="pct"/>
          </w:tcPr>
          <w:p w14:paraId="6F7F3F39" w14:textId="77777777" w:rsidR="00B21156" w:rsidRPr="00EB3F7C" w:rsidRDefault="00B21156" w:rsidP="00DF44DC">
            <w:pPr>
              <w:rPr>
                <w:sz w:val="24"/>
                <w:szCs w:val="24"/>
              </w:rPr>
            </w:pPr>
          </w:p>
        </w:tc>
        <w:tc>
          <w:tcPr>
            <w:tcW w:w="484" w:type="pct"/>
          </w:tcPr>
          <w:p w14:paraId="4F7385CE" w14:textId="6DFBC9F2" w:rsidR="00B21156" w:rsidRPr="00EB3F7C" w:rsidRDefault="00B21156" w:rsidP="00DF44DC">
            <w:pPr>
              <w:rPr>
                <w:sz w:val="24"/>
                <w:szCs w:val="24"/>
              </w:rPr>
            </w:pPr>
          </w:p>
        </w:tc>
        <w:tc>
          <w:tcPr>
            <w:tcW w:w="264" w:type="pct"/>
          </w:tcPr>
          <w:p w14:paraId="1DE121CE" w14:textId="77777777" w:rsidR="00B21156" w:rsidRPr="00EB3F7C" w:rsidRDefault="00B21156" w:rsidP="00DF44DC">
            <w:pPr>
              <w:rPr>
                <w:sz w:val="24"/>
                <w:szCs w:val="24"/>
              </w:rPr>
            </w:pPr>
          </w:p>
        </w:tc>
      </w:tr>
      <w:tr w:rsidR="00B21156" w:rsidRPr="00EB3F7C" w14:paraId="22E046BB" w14:textId="77777777" w:rsidTr="006E1BEF">
        <w:trPr>
          <w:trHeight w:val="275"/>
        </w:trPr>
        <w:tc>
          <w:tcPr>
            <w:tcW w:w="1471" w:type="pct"/>
            <w:gridSpan w:val="2"/>
            <w:vMerge w:val="restart"/>
          </w:tcPr>
          <w:p w14:paraId="3D4E0F80" w14:textId="77777777" w:rsidR="00B21156" w:rsidRPr="00EB3F7C" w:rsidRDefault="00B21156" w:rsidP="00DF44DC">
            <w:pPr>
              <w:pStyle w:val="TableParagraph"/>
              <w:ind w:right="2241"/>
              <w:rPr>
                <w:sz w:val="24"/>
                <w:szCs w:val="24"/>
              </w:rPr>
            </w:pPr>
            <w:r w:rsidRPr="00FF30B0">
              <w:rPr>
                <w:b/>
                <w:bCs/>
                <w:sz w:val="24"/>
                <w:szCs w:val="24"/>
              </w:rPr>
              <w:t>Тема 3.8 Горные свёрла</w:t>
            </w:r>
          </w:p>
        </w:tc>
        <w:tc>
          <w:tcPr>
            <w:tcW w:w="1709" w:type="pct"/>
            <w:tcBorders>
              <w:bottom w:val="single" w:sz="4" w:space="0" w:color="auto"/>
            </w:tcBorders>
          </w:tcPr>
          <w:p w14:paraId="76B57544" w14:textId="77777777" w:rsidR="00B21156" w:rsidRPr="00EB3F7C" w:rsidRDefault="00B21156" w:rsidP="00DF44DC">
            <w:pPr>
              <w:pStyle w:val="TableParagraph"/>
              <w:ind w:right="2241"/>
              <w:rPr>
                <w:sz w:val="24"/>
                <w:szCs w:val="24"/>
              </w:rPr>
            </w:pPr>
            <w:r w:rsidRPr="00FF30B0">
              <w:rPr>
                <w:b/>
                <w:bCs/>
                <w:sz w:val="24"/>
                <w:szCs w:val="24"/>
              </w:rPr>
              <w:t>Содержание</w:t>
            </w:r>
          </w:p>
        </w:tc>
        <w:tc>
          <w:tcPr>
            <w:tcW w:w="704" w:type="pct"/>
            <w:tcBorders>
              <w:top w:val="single" w:sz="4" w:space="0" w:color="auto"/>
              <w:left w:val="single" w:sz="4" w:space="0" w:color="auto"/>
              <w:bottom w:val="single" w:sz="4" w:space="0" w:color="auto"/>
            </w:tcBorders>
          </w:tcPr>
          <w:p w14:paraId="2A60B4C1" w14:textId="77777777" w:rsidR="00B21156" w:rsidRPr="00EB3F7C" w:rsidRDefault="00B21156" w:rsidP="00DF44DC">
            <w:pPr>
              <w:jc w:val="center"/>
              <w:rPr>
                <w:sz w:val="24"/>
                <w:szCs w:val="24"/>
              </w:rPr>
            </w:pPr>
          </w:p>
        </w:tc>
        <w:tc>
          <w:tcPr>
            <w:tcW w:w="370" w:type="pct"/>
          </w:tcPr>
          <w:p w14:paraId="20D661CF" w14:textId="77777777" w:rsidR="00B21156" w:rsidRPr="00EB3F7C" w:rsidRDefault="00B21156" w:rsidP="00DF44DC">
            <w:pPr>
              <w:rPr>
                <w:sz w:val="24"/>
                <w:szCs w:val="24"/>
              </w:rPr>
            </w:pPr>
          </w:p>
        </w:tc>
        <w:tc>
          <w:tcPr>
            <w:tcW w:w="484" w:type="pct"/>
          </w:tcPr>
          <w:p w14:paraId="5B031E1D" w14:textId="7FA966B6" w:rsidR="00B21156" w:rsidRPr="00EB3F7C" w:rsidRDefault="00B21156" w:rsidP="00DF44DC">
            <w:pPr>
              <w:rPr>
                <w:sz w:val="24"/>
                <w:szCs w:val="24"/>
              </w:rPr>
            </w:pPr>
          </w:p>
        </w:tc>
        <w:tc>
          <w:tcPr>
            <w:tcW w:w="264" w:type="pct"/>
          </w:tcPr>
          <w:p w14:paraId="21A71BC0" w14:textId="77777777" w:rsidR="00B21156" w:rsidRPr="00EB3F7C" w:rsidRDefault="00B21156" w:rsidP="00DF44DC">
            <w:pPr>
              <w:rPr>
                <w:sz w:val="24"/>
                <w:szCs w:val="24"/>
              </w:rPr>
            </w:pPr>
          </w:p>
        </w:tc>
      </w:tr>
      <w:tr w:rsidR="00B21156" w:rsidRPr="00EB3F7C" w14:paraId="6EEC32D1" w14:textId="77777777" w:rsidTr="006E1BEF">
        <w:trPr>
          <w:trHeight w:val="275"/>
        </w:trPr>
        <w:tc>
          <w:tcPr>
            <w:tcW w:w="1471" w:type="pct"/>
            <w:gridSpan w:val="2"/>
            <w:vMerge/>
          </w:tcPr>
          <w:p w14:paraId="11062D55"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3505CE9A" w14:textId="77777777" w:rsidR="00B21156" w:rsidRPr="00EB3F7C" w:rsidRDefault="00B21156" w:rsidP="00DF44DC">
            <w:pPr>
              <w:pStyle w:val="TableParagraph"/>
              <w:ind w:right="2241"/>
              <w:rPr>
                <w:sz w:val="24"/>
                <w:szCs w:val="24"/>
              </w:rPr>
            </w:pPr>
            <w:r w:rsidRPr="00FF30B0">
              <w:rPr>
                <w:sz w:val="24"/>
                <w:szCs w:val="24"/>
              </w:rPr>
              <w:t>1.Горные свёрла, классификация и их конструкция. Конструктивные особенности горных свёрл.</w:t>
            </w:r>
          </w:p>
        </w:tc>
        <w:tc>
          <w:tcPr>
            <w:tcW w:w="704" w:type="pct"/>
            <w:tcBorders>
              <w:top w:val="single" w:sz="4" w:space="0" w:color="auto"/>
              <w:left w:val="single" w:sz="4" w:space="0" w:color="auto"/>
              <w:bottom w:val="single" w:sz="4" w:space="0" w:color="auto"/>
            </w:tcBorders>
          </w:tcPr>
          <w:p w14:paraId="3AD3B0AE" w14:textId="77777777" w:rsidR="00B21156" w:rsidRPr="00EB3F7C" w:rsidRDefault="00B21156" w:rsidP="00DF44DC">
            <w:pPr>
              <w:jc w:val="center"/>
              <w:rPr>
                <w:sz w:val="24"/>
                <w:szCs w:val="24"/>
              </w:rPr>
            </w:pPr>
          </w:p>
        </w:tc>
        <w:tc>
          <w:tcPr>
            <w:tcW w:w="370" w:type="pct"/>
          </w:tcPr>
          <w:p w14:paraId="67109F72" w14:textId="77777777" w:rsidR="00B21156" w:rsidRPr="00EB3F7C" w:rsidRDefault="00B21156" w:rsidP="00DF44DC">
            <w:pPr>
              <w:rPr>
                <w:sz w:val="24"/>
                <w:szCs w:val="24"/>
              </w:rPr>
            </w:pPr>
          </w:p>
        </w:tc>
        <w:tc>
          <w:tcPr>
            <w:tcW w:w="484" w:type="pct"/>
          </w:tcPr>
          <w:p w14:paraId="662DC8AB" w14:textId="5B730841" w:rsidR="00B21156" w:rsidRPr="00EB3F7C" w:rsidRDefault="00B21156" w:rsidP="00DF44DC">
            <w:pPr>
              <w:rPr>
                <w:sz w:val="24"/>
                <w:szCs w:val="24"/>
              </w:rPr>
            </w:pPr>
          </w:p>
        </w:tc>
        <w:tc>
          <w:tcPr>
            <w:tcW w:w="264" w:type="pct"/>
          </w:tcPr>
          <w:p w14:paraId="05783093" w14:textId="77777777" w:rsidR="00B21156" w:rsidRPr="00EB3F7C" w:rsidRDefault="00B21156" w:rsidP="00DF44DC">
            <w:pPr>
              <w:rPr>
                <w:sz w:val="24"/>
                <w:szCs w:val="24"/>
              </w:rPr>
            </w:pPr>
          </w:p>
        </w:tc>
      </w:tr>
      <w:tr w:rsidR="00B21156" w:rsidRPr="00EB3F7C" w14:paraId="7082E8CA" w14:textId="77777777" w:rsidTr="006E1BEF">
        <w:trPr>
          <w:trHeight w:val="275"/>
        </w:trPr>
        <w:tc>
          <w:tcPr>
            <w:tcW w:w="1471" w:type="pct"/>
            <w:gridSpan w:val="2"/>
            <w:vMerge/>
          </w:tcPr>
          <w:p w14:paraId="76667DB3"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54F12CF1" w14:textId="77777777" w:rsidR="00B21156" w:rsidRPr="00EB3F7C" w:rsidRDefault="00B21156" w:rsidP="00DF44DC">
            <w:pPr>
              <w:pStyle w:val="TableParagraph"/>
              <w:ind w:right="2241"/>
              <w:rPr>
                <w:sz w:val="24"/>
                <w:szCs w:val="24"/>
              </w:rPr>
            </w:pPr>
            <w:r w:rsidRPr="00FF30B0">
              <w:rPr>
                <w:b/>
                <w:bCs/>
                <w:sz w:val="24"/>
                <w:szCs w:val="24"/>
              </w:rPr>
              <w:t>В том числе практических занятий</w:t>
            </w:r>
          </w:p>
        </w:tc>
        <w:tc>
          <w:tcPr>
            <w:tcW w:w="704" w:type="pct"/>
            <w:tcBorders>
              <w:top w:val="single" w:sz="4" w:space="0" w:color="auto"/>
              <w:left w:val="single" w:sz="4" w:space="0" w:color="auto"/>
              <w:bottom w:val="single" w:sz="4" w:space="0" w:color="auto"/>
            </w:tcBorders>
          </w:tcPr>
          <w:p w14:paraId="43560F90" w14:textId="77777777" w:rsidR="00B21156" w:rsidRPr="00EB3F7C" w:rsidRDefault="00B21156" w:rsidP="00DF44DC">
            <w:pPr>
              <w:jc w:val="center"/>
              <w:rPr>
                <w:sz w:val="24"/>
                <w:szCs w:val="24"/>
              </w:rPr>
            </w:pPr>
          </w:p>
        </w:tc>
        <w:tc>
          <w:tcPr>
            <w:tcW w:w="370" w:type="pct"/>
          </w:tcPr>
          <w:p w14:paraId="3ADFE244" w14:textId="77777777" w:rsidR="00B21156" w:rsidRPr="00EB3F7C" w:rsidRDefault="00B21156" w:rsidP="00DF44DC">
            <w:pPr>
              <w:rPr>
                <w:sz w:val="24"/>
                <w:szCs w:val="24"/>
              </w:rPr>
            </w:pPr>
          </w:p>
        </w:tc>
        <w:tc>
          <w:tcPr>
            <w:tcW w:w="484" w:type="pct"/>
          </w:tcPr>
          <w:p w14:paraId="579FE45F" w14:textId="03C1BF98" w:rsidR="00B21156" w:rsidRPr="00EB3F7C" w:rsidRDefault="00B21156" w:rsidP="00DF44DC">
            <w:pPr>
              <w:rPr>
                <w:sz w:val="24"/>
                <w:szCs w:val="24"/>
              </w:rPr>
            </w:pPr>
          </w:p>
        </w:tc>
        <w:tc>
          <w:tcPr>
            <w:tcW w:w="264" w:type="pct"/>
          </w:tcPr>
          <w:p w14:paraId="2C090148" w14:textId="77777777" w:rsidR="00B21156" w:rsidRPr="00EB3F7C" w:rsidRDefault="00B21156" w:rsidP="00DF44DC">
            <w:pPr>
              <w:rPr>
                <w:sz w:val="24"/>
                <w:szCs w:val="24"/>
              </w:rPr>
            </w:pPr>
          </w:p>
        </w:tc>
      </w:tr>
      <w:tr w:rsidR="00B21156" w:rsidRPr="00EB3F7C" w14:paraId="69EA6A47" w14:textId="77777777" w:rsidTr="006E1BEF">
        <w:trPr>
          <w:trHeight w:val="444"/>
        </w:trPr>
        <w:tc>
          <w:tcPr>
            <w:tcW w:w="1471" w:type="pct"/>
            <w:gridSpan w:val="2"/>
            <w:vMerge/>
            <w:tcBorders>
              <w:bottom w:val="single" w:sz="4" w:space="0" w:color="auto"/>
            </w:tcBorders>
          </w:tcPr>
          <w:p w14:paraId="69299214"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7AD5FD7A" w14:textId="77777777" w:rsidR="00B21156" w:rsidRPr="00EB3F7C" w:rsidRDefault="00B21156" w:rsidP="00DF44DC">
            <w:pPr>
              <w:pStyle w:val="TableParagraph"/>
              <w:ind w:right="2241"/>
              <w:rPr>
                <w:sz w:val="24"/>
                <w:szCs w:val="24"/>
              </w:rPr>
            </w:pPr>
            <w:r w:rsidRPr="00FF30B0">
              <w:rPr>
                <w:b/>
                <w:sz w:val="24"/>
                <w:szCs w:val="24"/>
              </w:rPr>
              <w:t>Практическое занятие 51:</w:t>
            </w:r>
            <w:r w:rsidRPr="00FF30B0">
              <w:rPr>
                <w:sz w:val="24"/>
                <w:szCs w:val="24"/>
              </w:rPr>
              <w:t xml:space="preserve"> «Подключение ручного электросверла. Установка редуктора на ручное электросверло»</w:t>
            </w:r>
          </w:p>
        </w:tc>
        <w:tc>
          <w:tcPr>
            <w:tcW w:w="704" w:type="pct"/>
            <w:tcBorders>
              <w:top w:val="single" w:sz="4" w:space="0" w:color="auto"/>
              <w:left w:val="single" w:sz="4" w:space="0" w:color="auto"/>
              <w:bottom w:val="single" w:sz="4" w:space="0" w:color="auto"/>
            </w:tcBorders>
          </w:tcPr>
          <w:p w14:paraId="7E6A26F4" w14:textId="77777777" w:rsidR="00B21156" w:rsidRPr="00EB3F7C" w:rsidRDefault="00B21156" w:rsidP="00DF44DC">
            <w:pPr>
              <w:jc w:val="center"/>
              <w:rPr>
                <w:sz w:val="24"/>
                <w:szCs w:val="24"/>
              </w:rPr>
            </w:pPr>
          </w:p>
        </w:tc>
        <w:tc>
          <w:tcPr>
            <w:tcW w:w="370" w:type="pct"/>
          </w:tcPr>
          <w:p w14:paraId="7EDB42F5" w14:textId="77777777" w:rsidR="00B21156" w:rsidRPr="00EB3F7C" w:rsidRDefault="00B21156" w:rsidP="00DF44DC">
            <w:pPr>
              <w:rPr>
                <w:sz w:val="24"/>
                <w:szCs w:val="24"/>
              </w:rPr>
            </w:pPr>
          </w:p>
        </w:tc>
        <w:tc>
          <w:tcPr>
            <w:tcW w:w="484" w:type="pct"/>
          </w:tcPr>
          <w:p w14:paraId="496565BC" w14:textId="39F81F73" w:rsidR="00B21156" w:rsidRPr="00EB3F7C" w:rsidRDefault="00B21156" w:rsidP="00DF44DC">
            <w:pPr>
              <w:rPr>
                <w:sz w:val="24"/>
                <w:szCs w:val="24"/>
              </w:rPr>
            </w:pPr>
          </w:p>
        </w:tc>
        <w:tc>
          <w:tcPr>
            <w:tcW w:w="264" w:type="pct"/>
          </w:tcPr>
          <w:p w14:paraId="51FCCA51" w14:textId="77777777" w:rsidR="00B21156" w:rsidRPr="00EB3F7C" w:rsidRDefault="00B21156" w:rsidP="00DF44DC">
            <w:pPr>
              <w:rPr>
                <w:sz w:val="24"/>
                <w:szCs w:val="24"/>
              </w:rPr>
            </w:pPr>
          </w:p>
        </w:tc>
      </w:tr>
      <w:tr w:rsidR="00B21156" w:rsidRPr="00EB3F7C" w14:paraId="4C5BEC97" w14:textId="77777777" w:rsidTr="006E1BEF">
        <w:trPr>
          <w:trHeight w:val="275"/>
        </w:trPr>
        <w:tc>
          <w:tcPr>
            <w:tcW w:w="1471" w:type="pct"/>
            <w:gridSpan w:val="2"/>
            <w:vMerge w:val="restart"/>
          </w:tcPr>
          <w:p w14:paraId="60FC125D" w14:textId="77777777" w:rsidR="00B21156" w:rsidRPr="00EB3F7C" w:rsidRDefault="00B21156" w:rsidP="00DF44DC">
            <w:pPr>
              <w:pStyle w:val="TableParagraph"/>
              <w:ind w:right="2241"/>
              <w:rPr>
                <w:sz w:val="24"/>
                <w:szCs w:val="24"/>
              </w:rPr>
            </w:pPr>
            <w:r w:rsidRPr="00FF30B0">
              <w:rPr>
                <w:rFonts w:eastAsia="Calibri"/>
                <w:b/>
                <w:bCs/>
                <w:sz w:val="24"/>
                <w:szCs w:val="24"/>
              </w:rPr>
              <w:t>Тема 3.9 Погрузочные машины</w:t>
            </w:r>
          </w:p>
        </w:tc>
        <w:tc>
          <w:tcPr>
            <w:tcW w:w="1709" w:type="pct"/>
            <w:tcBorders>
              <w:bottom w:val="single" w:sz="4" w:space="0" w:color="auto"/>
            </w:tcBorders>
          </w:tcPr>
          <w:p w14:paraId="41595B31" w14:textId="77777777" w:rsidR="00B21156" w:rsidRPr="00EB3F7C" w:rsidRDefault="00B21156" w:rsidP="00DF44DC">
            <w:pPr>
              <w:pStyle w:val="TableParagraph"/>
              <w:ind w:right="2241"/>
              <w:rPr>
                <w:sz w:val="24"/>
                <w:szCs w:val="24"/>
              </w:rPr>
            </w:pPr>
            <w:r w:rsidRPr="00FF30B0">
              <w:rPr>
                <w:b/>
                <w:color w:val="000000"/>
                <w:sz w:val="24"/>
                <w:szCs w:val="24"/>
              </w:rPr>
              <w:t>Содержание</w:t>
            </w:r>
          </w:p>
        </w:tc>
        <w:tc>
          <w:tcPr>
            <w:tcW w:w="704" w:type="pct"/>
            <w:tcBorders>
              <w:top w:val="single" w:sz="4" w:space="0" w:color="auto"/>
              <w:left w:val="single" w:sz="4" w:space="0" w:color="auto"/>
              <w:bottom w:val="single" w:sz="4" w:space="0" w:color="auto"/>
            </w:tcBorders>
          </w:tcPr>
          <w:p w14:paraId="1C0C45BD" w14:textId="77777777" w:rsidR="00B21156" w:rsidRPr="00EB3F7C" w:rsidRDefault="00B21156" w:rsidP="00DF44DC">
            <w:pPr>
              <w:jc w:val="center"/>
              <w:rPr>
                <w:sz w:val="24"/>
                <w:szCs w:val="24"/>
              </w:rPr>
            </w:pPr>
          </w:p>
        </w:tc>
        <w:tc>
          <w:tcPr>
            <w:tcW w:w="370" w:type="pct"/>
          </w:tcPr>
          <w:p w14:paraId="16DE3C9B" w14:textId="77777777" w:rsidR="00B21156" w:rsidRPr="00EB3F7C" w:rsidRDefault="00B21156" w:rsidP="00DF44DC">
            <w:pPr>
              <w:rPr>
                <w:sz w:val="24"/>
                <w:szCs w:val="24"/>
              </w:rPr>
            </w:pPr>
          </w:p>
        </w:tc>
        <w:tc>
          <w:tcPr>
            <w:tcW w:w="484" w:type="pct"/>
          </w:tcPr>
          <w:p w14:paraId="1DDC1C75" w14:textId="3CA4BC72" w:rsidR="00B21156" w:rsidRPr="00EB3F7C" w:rsidRDefault="00B21156" w:rsidP="00DF44DC">
            <w:pPr>
              <w:rPr>
                <w:sz w:val="24"/>
                <w:szCs w:val="24"/>
              </w:rPr>
            </w:pPr>
          </w:p>
        </w:tc>
        <w:tc>
          <w:tcPr>
            <w:tcW w:w="264" w:type="pct"/>
          </w:tcPr>
          <w:p w14:paraId="203C8235" w14:textId="77777777" w:rsidR="00B21156" w:rsidRPr="00EB3F7C" w:rsidRDefault="00B21156" w:rsidP="00DF44DC">
            <w:pPr>
              <w:rPr>
                <w:sz w:val="24"/>
                <w:szCs w:val="24"/>
              </w:rPr>
            </w:pPr>
          </w:p>
        </w:tc>
      </w:tr>
      <w:tr w:rsidR="00B21156" w:rsidRPr="00EB3F7C" w14:paraId="7982358F" w14:textId="77777777" w:rsidTr="006E1BEF">
        <w:trPr>
          <w:trHeight w:val="275"/>
        </w:trPr>
        <w:tc>
          <w:tcPr>
            <w:tcW w:w="1471" w:type="pct"/>
            <w:gridSpan w:val="2"/>
            <w:vMerge/>
          </w:tcPr>
          <w:p w14:paraId="7D9045AD"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22CE0279" w14:textId="77777777" w:rsidR="00B21156" w:rsidRPr="00EB3F7C" w:rsidRDefault="00B21156" w:rsidP="00DF44DC">
            <w:pPr>
              <w:pStyle w:val="TableParagraph"/>
              <w:ind w:right="2241"/>
              <w:rPr>
                <w:sz w:val="24"/>
                <w:szCs w:val="24"/>
              </w:rPr>
            </w:pPr>
            <w:r w:rsidRPr="00FF30B0">
              <w:rPr>
                <w:sz w:val="24"/>
                <w:szCs w:val="24"/>
              </w:rPr>
              <w:t>1.Назначение, классификация, общее устройство погрузочных машин. Буропогрузочные машины их устройство и условия применения.</w:t>
            </w:r>
          </w:p>
        </w:tc>
        <w:tc>
          <w:tcPr>
            <w:tcW w:w="704" w:type="pct"/>
            <w:tcBorders>
              <w:top w:val="single" w:sz="4" w:space="0" w:color="auto"/>
              <w:left w:val="single" w:sz="4" w:space="0" w:color="auto"/>
              <w:bottom w:val="single" w:sz="4" w:space="0" w:color="auto"/>
            </w:tcBorders>
          </w:tcPr>
          <w:p w14:paraId="5441A2EA" w14:textId="77777777" w:rsidR="00B21156" w:rsidRPr="00EB3F7C" w:rsidRDefault="00B21156" w:rsidP="00DF44DC">
            <w:pPr>
              <w:jc w:val="center"/>
              <w:rPr>
                <w:sz w:val="24"/>
                <w:szCs w:val="24"/>
              </w:rPr>
            </w:pPr>
          </w:p>
        </w:tc>
        <w:tc>
          <w:tcPr>
            <w:tcW w:w="370" w:type="pct"/>
          </w:tcPr>
          <w:p w14:paraId="178281F2" w14:textId="77777777" w:rsidR="00B21156" w:rsidRPr="00EB3F7C" w:rsidRDefault="00B21156" w:rsidP="00DF44DC">
            <w:pPr>
              <w:rPr>
                <w:sz w:val="24"/>
                <w:szCs w:val="24"/>
              </w:rPr>
            </w:pPr>
          </w:p>
        </w:tc>
        <w:tc>
          <w:tcPr>
            <w:tcW w:w="484" w:type="pct"/>
          </w:tcPr>
          <w:p w14:paraId="7513C55E" w14:textId="66C7BBF5" w:rsidR="00B21156" w:rsidRPr="00EB3F7C" w:rsidRDefault="00B21156" w:rsidP="00DF44DC">
            <w:pPr>
              <w:rPr>
                <w:sz w:val="24"/>
                <w:szCs w:val="24"/>
              </w:rPr>
            </w:pPr>
          </w:p>
        </w:tc>
        <w:tc>
          <w:tcPr>
            <w:tcW w:w="264" w:type="pct"/>
          </w:tcPr>
          <w:p w14:paraId="1287A99A" w14:textId="77777777" w:rsidR="00B21156" w:rsidRPr="00EB3F7C" w:rsidRDefault="00B21156" w:rsidP="00DF44DC">
            <w:pPr>
              <w:rPr>
                <w:sz w:val="24"/>
                <w:szCs w:val="24"/>
              </w:rPr>
            </w:pPr>
          </w:p>
        </w:tc>
      </w:tr>
      <w:tr w:rsidR="00B21156" w:rsidRPr="00EB3F7C" w14:paraId="19A0B1A4" w14:textId="77777777" w:rsidTr="006E1BEF">
        <w:trPr>
          <w:trHeight w:val="275"/>
        </w:trPr>
        <w:tc>
          <w:tcPr>
            <w:tcW w:w="1471" w:type="pct"/>
            <w:gridSpan w:val="2"/>
            <w:vMerge/>
          </w:tcPr>
          <w:p w14:paraId="134DAD22"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25F7A055" w14:textId="77777777" w:rsidR="00B21156" w:rsidRPr="00EB3F7C" w:rsidRDefault="00B21156" w:rsidP="00DF44DC">
            <w:pPr>
              <w:pStyle w:val="TableParagraph"/>
              <w:ind w:right="2241"/>
              <w:rPr>
                <w:sz w:val="24"/>
                <w:szCs w:val="24"/>
              </w:rPr>
            </w:pPr>
            <w:r w:rsidRPr="00FF30B0">
              <w:rPr>
                <w:b/>
                <w:bCs/>
                <w:sz w:val="24"/>
                <w:szCs w:val="24"/>
              </w:rPr>
              <w:t>В том числе практических занятий</w:t>
            </w:r>
          </w:p>
        </w:tc>
        <w:tc>
          <w:tcPr>
            <w:tcW w:w="704" w:type="pct"/>
            <w:tcBorders>
              <w:top w:val="single" w:sz="4" w:space="0" w:color="auto"/>
              <w:left w:val="single" w:sz="4" w:space="0" w:color="auto"/>
              <w:bottom w:val="single" w:sz="4" w:space="0" w:color="auto"/>
            </w:tcBorders>
          </w:tcPr>
          <w:p w14:paraId="27CEB273" w14:textId="77777777" w:rsidR="00B21156" w:rsidRPr="00EB3F7C" w:rsidRDefault="00B21156" w:rsidP="00DF44DC">
            <w:pPr>
              <w:jc w:val="center"/>
              <w:rPr>
                <w:sz w:val="24"/>
                <w:szCs w:val="24"/>
              </w:rPr>
            </w:pPr>
          </w:p>
        </w:tc>
        <w:tc>
          <w:tcPr>
            <w:tcW w:w="370" w:type="pct"/>
          </w:tcPr>
          <w:p w14:paraId="4D88FA68" w14:textId="77777777" w:rsidR="00B21156" w:rsidRPr="00EB3F7C" w:rsidRDefault="00B21156" w:rsidP="00DF44DC">
            <w:pPr>
              <w:rPr>
                <w:sz w:val="24"/>
                <w:szCs w:val="24"/>
              </w:rPr>
            </w:pPr>
          </w:p>
        </w:tc>
        <w:tc>
          <w:tcPr>
            <w:tcW w:w="484" w:type="pct"/>
          </w:tcPr>
          <w:p w14:paraId="3FA0A9E3" w14:textId="04BFCF86" w:rsidR="00B21156" w:rsidRPr="00EB3F7C" w:rsidRDefault="00B21156" w:rsidP="00DF44DC">
            <w:pPr>
              <w:rPr>
                <w:sz w:val="24"/>
                <w:szCs w:val="24"/>
              </w:rPr>
            </w:pPr>
          </w:p>
        </w:tc>
        <w:tc>
          <w:tcPr>
            <w:tcW w:w="264" w:type="pct"/>
          </w:tcPr>
          <w:p w14:paraId="11A24794" w14:textId="77777777" w:rsidR="00B21156" w:rsidRPr="00EB3F7C" w:rsidRDefault="00B21156" w:rsidP="00DF44DC">
            <w:pPr>
              <w:rPr>
                <w:sz w:val="24"/>
                <w:szCs w:val="24"/>
              </w:rPr>
            </w:pPr>
          </w:p>
        </w:tc>
      </w:tr>
      <w:tr w:rsidR="00B21156" w:rsidRPr="00EB3F7C" w14:paraId="3A82456C" w14:textId="77777777" w:rsidTr="006E1BEF">
        <w:trPr>
          <w:trHeight w:val="275"/>
        </w:trPr>
        <w:tc>
          <w:tcPr>
            <w:tcW w:w="1471" w:type="pct"/>
            <w:gridSpan w:val="2"/>
            <w:vMerge/>
            <w:tcBorders>
              <w:bottom w:val="single" w:sz="4" w:space="0" w:color="auto"/>
            </w:tcBorders>
          </w:tcPr>
          <w:p w14:paraId="44CB8EE2"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503557AE" w14:textId="77777777" w:rsidR="00B21156" w:rsidRPr="00EB3F7C" w:rsidRDefault="00B21156" w:rsidP="00DF44DC">
            <w:pPr>
              <w:pStyle w:val="TableParagraph"/>
              <w:ind w:right="2241"/>
              <w:rPr>
                <w:sz w:val="24"/>
                <w:szCs w:val="24"/>
              </w:rPr>
            </w:pPr>
            <w:r w:rsidRPr="00FF30B0">
              <w:rPr>
                <w:b/>
                <w:sz w:val="24"/>
                <w:szCs w:val="24"/>
              </w:rPr>
              <w:t>Практическое занятие 52:</w:t>
            </w:r>
            <w:r w:rsidRPr="00FF30B0">
              <w:rPr>
                <w:sz w:val="24"/>
                <w:szCs w:val="24"/>
              </w:rPr>
              <w:t xml:space="preserve"> «Выбор погрузочных машин для конкретных горно-</w:t>
            </w:r>
            <w:r w:rsidRPr="00FF30B0">
              <w:rPr>
                <w:sz w:val="24"/>
                <w:szCs w:val="24"/>
              </w:rPr>
              <w:lastRenderedPageBreak/>
              <w:t>геологических условий»</w:t>
            </w:r>
          </w:p>
        </w:tc>
        <w:tc>
          <w:tcPr>
            <w:tcW w:w="704" w:type="pct"/>
            <w:tcBorders>
              <w:top w:val="single" w:sz="4" w:space="0" w:color="auto"/>
              <w:left w:val="single" w:sz="4" w:space="0" w:color="auto"/>
              <w:bottom w:val="single" w:sz="4" w:space="0" w:color="auto"/>
            </w:tcBorders>
          </w:tcPr>
          <w:p w14:paraId="29719769" w14:textId="77777777" w:rsidR="00B21156" w:rsidRPr="00EB3F7C" w:rsidRDefault="00B21156" w:rsidP="00DF44DC">
            <w:pPr>
              <w:jc w:val="center"/>
              <w:rPr>
                <w:sz w:val="24"/>
                <w:szCs w:val="24"/>
              </w:rPr>
            </w:pPr>
          </w:p>
        </w:tc>
        <w:tc>
          <w:tcPr>
            <w:tcW w:w="370" w:type="pct"/>
          </w:tcPr>
          <w:p w14:paraId="33E62460" w14:textId="77777777" w:rsidR="00B21156" w:rsidRPr="00EB3F7C" w:rsidRDefault="00B21156" w:rsidP="00DF44DC">
            <w:pPr>
              <w:rPr>
                <w:sz w:val="24"/>
                <w:szCs w:val="24"/>
              </w:rPr>
            </w:pPr>
          </w:p>
        </w:tc>
        <w:tc>
          <w:tcPr>
            <w:tcW w:w="484" w:type="pct"/>
          </w:tcPr>
          <w:p w14:paraId="05CA71E3" w14:textId="1AFB4080" w:rsidR="00B21156" w:rsidRPr="00EB3F7C" w:rsidRDefault="00B21156" w:rsidP="00DF44DC">
            <w:pPr>
              <w:rPr>
                <w:sz w:val="24"/>
                <w:szCs w:val="24"/>
              </w:rPr>
            </w:pPr>
          </w:p>
        </w:tc>
        <w:tc>
          <w:tcPr>
            <w:tcW w:w="264" w:type="pct"/>
          </w:tcPr>
          <w:p w14:paraId="427FC3AB" w14:textId="77777777" w:rsidR="00B21156" w:rsidRPr="00EB3F7C" w:rsidRDefault="00B21156" w:rsidP="00DF44DC">
            <w:pPr>
              <w:rPr>
                <w:sz w:val="24"/>
                <w:szCs w:val="24"/>
              </w:rPr>
            </w:pPr>
          </w:p>
        </w:tc>
      </w:tr>
      <w:tr w:rsidR="00B21156" w:rsidRPr="00EB3F7C" w14:paraId="51A7387C" w14:textId="77777777" w:rsidTr="006E1BEF">
        <w:trPr>
          <w:trHeight w:val="275"/>
        </w:trPr>
        <w:tc>
          <w:tcPr>
            <w:tcW w:w="1471" w:type="pct"/>
            <w:gridSpan w:val="2"/>
            <w:vMerge w:val="restart"/>
            <w:tcBorders>
              <w:left w:val="single" w:sz="4" w:space="0" w:color="auto"/>
              <w:right w:val="single" w:sz="4" w:space="0" w:color="auto"/>
            </w:tcBorders>
          </w:tcPr>
          <w:p w14:paraId="32AE12F5" w14:textId="77777777" w:rsidR="00B21156" w:rsidRPr="00EB3F7C" w:rsidRDefault="00B21156" w:rsidP="00DF44DC">
            <w:pPr>
              <w:pStyle w:val="TableParagraph"/>
              <w:ind w:right="2241"/>
              <w:rPr>
                <w:sz w:val="24"/>
                <w:szCs w:val="24"/>
              </w:rPr>
            </w:pPr>
            <w:r w:rsidRPr="00FF30B0">
              <w:rPr>
                <w:b/>
                <w:bCs/>
                <w:sz w:val="24"/>
                <w:szCs w:val="24"/>
              </w:rPr>
              <w:t>Тема 3.10 Проходческие комбайны</w:t>
            </w:r>
          </w:p>
        </w:tc>
        <w:tc>
          <w:tcPr>
            <w:tcW w:w="1709" w:type="pct"/>
            <w:tcBorders>
              <w:left w:val="single" w:sz="4" w:space="0" w:color="auto"/>
              <w:right w:val="single" w:sz="4" w:space="0" w:color="auto"/>
            </w:tcBorders>
          </w:tcPr>
          <w:p w14:paraId="5B1A08DC" w14:textId="77777777" w:rsidR="00B21156" w:rsidRPr="00EB3F7C" w:rsidRDefault="00B21156" w:rsidP="00DF44DC">
            <w:pPr>
              <w:pStyle w:val="TableParagraph"/>
              <w:ind w:right="2241"/>
              <w:rPr>
                <w:sz w:val="24"/>
                <w:szCs w:val="24"/>
              </w:rPr>
            </w:pPr>
            <w:r w:rsidRPr="00FF30B0">
              <w:rPr>
                <w:b/>
                <w:color w:val="000000"/>
                <w:sz w:val="24"/>
                <w:szCs w:val="24"/>
              </w:rPr>
              <w:t>Содержание</w:t>
            </w:r>
          </w:p>
        </w:tc>
        <w:tc>
          <w:tcPr>
            <w:tcW w:w="704" w:type="pct"/>
            <w:tcBorders>
              <w:top w:val="single" w:sz="4" w:space="0" w:color="auto"/>
              <w:left w:val="single" w:sz="4" w:space="0" w:color="auto"/>
              <w:bottom w:val="single" w:sz="4" w:space="0" w:color="auto"/>
            </w:tcBorders>
          </w:tcPr>
          <w:p w14:paraId="10D2C12F" w14:textId="77777777" w:rsidR="00B21156" w:rsidRPr="00EB3F7C" w:rsidRDefault="00B21156" w:rsidP="00DF44DC">
            <w:pPr>
              <w:jc w:val="center"/>
              <w:rPr>
                <w:sz w:val="24"/>
                <w:szCs w:val="24"/>
              </w:rPr>
            </w:pPr>
          </w:p>
        </w:tc>
        <w:tc>
          <w:tcPr>
            <w:tcW w:w="370" w:type="pct"/>
          </w:tcPr>
          <w:p w14:paraId="00EE08AB" w14:textId="77777777" w:rsidR="00B21156" w:rsidRPr="00EB3F7C" w:rsidRDefault="00B21156" w:rsidP="00DF44DC">
            <w:pPr>
              <w:rPr>
                <w:sz w:val="24"/>
                <w:szCs w:val="24"/>
              </w:rPr>
            </w:pPr>
          </w:p>
        </w:tc>
        <w:tc>
          <w:tcPr>
            <w:tcW w:w="484" w:type="pct"/>
          </w:tcPr>
          <w:p w14:paraId="0049D2B6" w14:textId="1F0E415B" w:rsidR="00B21156" w:rsidRPr="00EB3F7C" w:rsidRDefault="00B21156" w:rsidP="00DF44DC">
            <w:pPr>
              <w:rPr>
                <w:sz w:val="24"/>
                <w:szCs w:val="24"/>
              </w:rPr>
            </w:pPr>
          </w:p>
        </w:tc>
        <w:tc>
          <w:tcPr>
            <w:tcW w:w="264" w:type="pct"/>
          </w:tcPr>
          <w:p w14:paraId="2B255128" w14:textId="77777777" w:rsidR="00B21156" w:rsidRPr="00EB3F7C" w:rsidRDefault="00B21156" w:rsidP="00DF44DC">
            <w:pPr>
              <w:rPr>
                <w:sz w:val="24"/>
                <w:szCs w:val="24"/>
              </w:rPr>
            </w:pPr>
          </w:p>
        </w:tc>
      </w:tr>
      <w:tr w:rsidR="00B21156" w:rsidRPr="00EB3F7C" w14:paraId="66A211FE" w14:textId="77777777" w:rsidTr="006E1BEF">
        <w:trPr>
          <w:trHeight w:val="275"/>
        </w:trPr>
        <w:tc>
          <w:tcPr>
            <w:tcW w:w="1471" w:type="pct"/>
            <w:gridSpan w:val="2"/>
            <w:vMerge/>
            <w:tcBorders>
              <w:left w:val="single" w:sz="4" w:space="0" w:color="auto"/>
              <w:right w:val="single" w:sz="4" w:space="0" w:color="auto"/>
            </w:tcBorders>
          </w:tcPr>
          <w:p w14:paraId="172EC3D1" w14:textId="77777777" w:rsidR="00B21156" w:rsidRPr="00EB3F7C" w:rsidRDefault="00B21156" w:rsidP="00DF44DC">
            <w:pPr>
              <w:pStyle w:val="TableParagraph"/>
              <w:ind w:right="2241"/>
              <w:rPr>
                <w:sz w:val="24"/>
                <w:szCs w:val="24"/>
              </w:rPr>
            </w:pPr>
          </w:p>
        </w:tc>
        <w:tc>
          <w:tcPr>
            <w:tcW w:w="1709" w:type="pct"/>
            <w:tcBorders>
              <w:left w:val="single" w:sz="4" w:space="0" w:color="auto"/>
              <w:right w:val="single" w:sz="4" w:space="0" w:color="auto"/>
            </w:tcBorders>
          </w:tcPr>
          <w:p w14:paraId="781AE970" w14:textId="77777777" w:rsidR="00B21156" w:rsidRPr="00EB3F7C" w:rsidRDefault="00B21156" w:rsidP="00DF44DC">
            <w:pPr>
              <w:pStyle w:val="TableParagraph"/>
              <w:ind w:right="2241"/>
              <w:rPr>
                <w:sz w:val="24"/>
                <w:szCs w:val="24"/>
              </w:rPr>
            </w:pPr>
            <w:r w:rsidRPr="00FF30B0">
              <w:rPr>
                <w:sz w:val="24"/>
                <w:szCs w:val="24"/>
              </w:rPr>
              <w:t>1.Классификация, устройство проходческих комбайнов. Эксплуатация комбайнов. ПБ при работе с комбайнами.</w:t>
            </w:r>
          </w:p>
        </w:tc>
        <w:tc>
          <w:tcPr>
            <w:tcW w:w="704" w:type="pct"/>
            <w:tcBorders>
              <w:top w:val="single" w:sz="4" w:space="0" w:color="auto"/>
              <w:left w:val="single" w:sz="4" w:space="0" w:color="auto"/>
              <w:bottom w:val="single" w:sz="4" w:space="0" w:color="auto"/>
            </w:tcBorders>
          </w:tcPr>
          <w:p w14:paraId="3B7A5696" w14:textId="77777777" w:rsidR="00B21156" w:rsidRPr="00EB3F7C" w:rsidRDefault="00B21156" w:rsidP="00DF44DC">
            <w:pPr>
              <w:jc w:val="center"/>
              <w:rPr>
                <w:sz w:val="24"/>
                <w:szCs w:val="24"/>
              </w:rPr>
            </w:pPr>
          </w:p>
        </w:tc>
        <w:tc>
          <w:tcPr>
            <w:tcW w:w="370" w:type="pct"/>
          </w:tcPr>
          <w:p w14:paraId="173C8D9C" w14:textId="77777777" w:rsidR="00B21156" w:rsidRPr="00EB3F7C" w:rsidRDefault="00B21156" w:rsidP="00DF44DC">
            <w:pPr>
              <w:rPr>
                <w:sz w:val="24"/>
                <w:szCs w:val="24"/>
              </w:rPr>
            </w:pPr>
          </w:p>
        </w:tc>
        <w:tc>
          <w:tcPr>
            <w:tcW w:w="484" w:type="pct"/>
          </w:tcPr>
          <w:p w14:paraId="5F589DB8" w14:textId="46CF3BF9" w:rsidR="00B21156" w:rsidRPr="00EB3F7C" w:rsidRDefault="00B21156" w:rsidP="00DF44DC">
            <w:pPr>
              <w:rPr>
                <w:sz w:val="24"/>
                <w:szCs w:val="24"/>
              </w:rPr>
            </w:pPr>
          </w:p>
        </w:tc>
        <w:tc>
          <w:tcPr>
            <w:tcW w:w="264" w:type="pct"/>
          </w:tcPr>
          <w:p w14:paraId="65A784E4" w14:textId="77777777" w:rsidR="00B21156" w:rsidRPr="00EB3F7C" w:rsidRDefault="00B21156" w:rsidP="00DF44DC">
            <w:pPr>
              <w:rPr>
                <w:sz w:val="24"/>
                <w:szCs w:val="24"/>
              </w:rPr>
            </w:pPr>
          </w:p>
        </w:tc>
      </w:tr>
      <w:tr w:rsidR="00B21156" w:rsidRPr="00EB3F7C" w14:paraId="337EAF3F" w14:textId="77777777" w:rsidTr="006E1BEF">
        <w:trPr>
          <w:trHeight w:val="275"/>
        </w:trPr>
        <w:tc>
          <w:tcPr>
            <w:tcW w:w="1471" w:type="pct"/>
            <w:gridSpan w:val="2"/>
            <w:vMerge/>
            <w:tcBorders>
              <w:left w:val="single" w:sz="4" w:space="0" w:color="auto"/>
              <w:right w:val="single" w:sz="4" w:space="0" w:color="auto"/>
            </w:tcBorders>
          </w:tcPr>
          <w:p w14:paraId="72991E14" w14:textId="77777777" w:rsidR="00B21156" w:rsidRPr="00EB3F7C" w:rsidRDefault="00B21156" w:rsidP="00DF44DC">
            <w:pPr>
              <w:pStyle w:val="TableParagraph"/>
              <w:ind w:right="2241"/>
              <w:rPr>
                <w:sz w:val="24"/>
                <w:szCs w:val="24"/>
              </w:rPr>
            </w:pPr>
          </w:p>
        </w:tc>
        <w:tc>
          <w:tcPr>
            <w:tcW w:w="1709" w:type="pct"/>
            <w:tcBorders>
              <w:left w:val="single" w:sz="4" w:space="0" w:color="auto"/>
              <w:right w:val="single" w:sz="4" w:space="0" w:color="auto"/>
            </w:tcBorders>
          </w:tcPr>
          <w:p w14:paraId="7723D92D" w14:textId="77777777" w:rsidR="00B21156" w:rsidRPr="00EB3F7C" w:rsidRDefault="00B21156" w:rsidP="00DF44DC">
            <w:pPr>
              <w:pStyle w:val="TableParagraph"/>
              <w:ind w:right="2241"/>
              <w:rPr>
                <w:sz w:val="24"/>
                <w:szCs w:val="24"/>
              </w:rPr>
            </w:pPr>
            <w:r w:rsidRPr="00FF30B0">
              <w:rPr>
                <w:b/>
                <w:bCs/>
                <w:sz w:val="24"/>
                <w:szCs w:val="24"/>
              </w:rPr>
              <w:t>В том числе практических занятий</w:t>
            </w:r>
          </w:p>
        </w:tc>
        <w:tc>
          <w:tcPr>
            <w:tcW w:w="704" w:type="pct"/>
            <w:tcBorders>
              <w:top w:val="single" w:sz="4" w:space="0" w:color="auto"/>
              <w:left w:val="single" w:sz="4" w:space="0" w:color="auto"/>
              <w:bottom w:val="single" w:sz="4" w:space="0" w:color="auto"/>
            </w:tcBorders>
          </w:tcPr>
          <w:p w14:paraId="354F938D" w14:textId="77777777" w:rsidR="00B21156" w:rsidRPr="00EB3F7C" w:rsidRDefault="00B21156" w:rsidP="00DF44DC">
            <w:pPr>
              <w:jc w:val="center"/>
              <w:rPr>
                <w:sz w:val="24"/>
                <w:szCs w:val="24"/>
              </w:rPr>
            </w:pPr>
          </w:p>
        </w:tc>
        <w:tc>
          <w:tcPr>
            <w:tcW w:w="370" w:type="pct"/>
          </w:tcPr>
          <w:p w14:paraId="7C194AD0" w14:textId="77777777" w:rsidR="00B21156" w:rsidRPr="00EB3F7C" w:rsidRDefault="00B21156" w:rsidP="00DF44DC">
            <w:pPr>
              <w:rPr>
                <w:sz w:val="24"/>
                <w:szCs w:val="24"/>
              </w:rPr>
            </w:pPr>
          </w:p>
        </w:tc>
        <w:tc>
          <w:tcPr>
            <w:tcW w:w="484" w:type="pct"/>
          </w:tcPr>
          <w:p w14:paraId="48DC59F8" w14:textId="091169EC" w:rsidR="00B21156" w:rsidRPr="00EB3F7C" w:rsidRDefault="00B21156" w:rsidP="00DF44DC">
            <w:pPr>
              <w:rPr>
                <w:sz w:val="24"/>
                <w:szCs w:val="24"/>
              </w:rPr>
            </w:pPr>
          </w:p>
        </w:tc>
        <w:tc>
          <w:tcPr>
            <w:tcW w:w="264" w:type="pct"/>
          </w:tcPr>
          <w:p w14:paraId="48745F74" w14:textId="77777777" w:rsidR="00B21156" w:rsidRPr="00EB3F7C" w:rsidRDefault="00B21156" w:rsidP="00DF44DC">
            <w:pPr>
              <w:rPr>
                <w:sz w:val="24"/>
                <w:szCs w:val="24"/>
              </w:rPr>
            </w:pPr>
          </w:p>
        </w:tc>
      </w:tr>
      <w:tr w:rsidR="00B21156" w:rsidRPr="00EB3F7C" w14:paraId="73C0FE52" w14:textId="77777777" w:rsidTr="006E1BEF">
        <w:trPr>
          <w:trHeight w:val="275"/>
        </w:trPr>
        <w:tc>
          <w:tcPr>
            <w:tcW w:w="1471" w:type="pct"/>
            <w:gridSpan w:val="2"/>
            <w:vMerge/>
            <w:tcBorders>
              <w:left w:val="single" w:sz="4" w:space="0" w:color="auto"/>
              <w:right w:val="single" w:sz="4" w:space="0" w:color="auto"/>
            </w:tcBorders>
          </w:tcPr>
          <w:p w14:paraId="1E15D004" w14:textId="77777777" w:rsidR="00B21156" w:rsidRPr="00EB3F7C" w:rsidRDefault="00B21156" w:rsidP="00DF44DC">
            <w:pPr>
              <w:pStyle w:val="TableParagraph"/>
              <w:ind w:right="2241"/>
              <w:rPr>
                <w:sz w:val="24"/>
                <w:szCs w:val="24"/>
              </w:rPr>
            </w:pPr>
          </w:p>
        </w:tc>
        <w:tc>
          <w:tcPr>
            <w:tcW w:w="1709" w:type="pct"/>
            <w:tcBorders>
              <w:left w:val="single" w:sz="4" w:space="0" w:color="auto"/>
              <w:right w:val="single" w:sz="4" w:space="0" w:color="auto"/>
            </w:tcBorders>
          </w:tcPr>
          <w:p w14:paraId="45D9F1E9" w14:textId="77777777" w:rsidR="00B21156" w:rsidRPr="00EB3F7C" w:rsidRDefault="00B21156" w:rsidP="00DF44DC">
            <w:pPr>
              <w:pStyle w:val="TableParagraph"/>
              <w:ind w:right="2241"/>
              <w:rPr>
                <w:sz w:val="24"/>
                <w:szCs w:val="24"/>
              </w:rPr>
            </w:pPr>
            <w:r w:rsidRPr="00FF30B0">
              <w:rPr>
                <w:b/>
                <w:sz w:val="24"/>
                <w:szCs w:val="24"/>
              </w:rPr>
              <w:t>Практическое занятие 53:</w:t>
            </w:r>
            <w:r w:rsidRPr="00FF30B0">
              <w:rPr>
                <w:sz w:val="24"/>
                <w:szCs w:val="24"/>
              </w:rPr>
              <w:t xml:space="preserve"> «Выбор проходческих комбайнов для конкретных горно- геологических условий»</w:t>
            </w:r>
          </w:p>
        </w:tc>
        <w:tc>
          <w:tcPr>
            <w:tcW w:w="704" w:type="pct"/>
            <w:tcBorders>
              <w:top w:val="single" w:sz="4" w:space="0" w:color="auto"/>
              <w:left w:val="single" w:sz="4" w:space="0" w:color="auto"/>
              <w:bottom w:val="single" w:sz="4" w:space="0" w:color="auto"/>
            </w:tcBorders>
          </w:tcPr>
          <w:p w14:paraId="552243EC" w14:textId="77777777" w:rsidR="00B21156" w:rsidRPr="00EB3F7C" w:rsidRDefault="00B21156" w:rsidP="00DF44DC">
            <w:pPr>
              <w:jc w:val="center"/>
              <w:rPr>
                <w:sz w:val="24"/>
                <w:szCs w:val="24"/>
              </w:rPr>
            </w:pPr>
          </w:p>
        </w:tc>
        <w:tc>
          <w:tcPr>
            <w:tcW w:w="370" w:type="pct"/>
          </w:tcPr>
          <w:p w14:paraId="5893BB47" w14:textId="77777777" w:rsidR="00B21156" w:rsidRPr="00EB3F7C" w:rsidRDefault="00B21156" w:rsidP="00DF44DC">
            <w:pPr>
              <w:rPr>
                <w:sz w:val="24"/>
                <w:szCs w:val="24"/>
              </w:rPr>
            </w:pPr>
          </w:p>
        </w:tc>
        <w:tc>
          <w:tcPr>
            <w:tcW w:w="484" w:type="pct"/>
          </w:tcPr>
          <w:p w14:paraId="1E948B21" w14:textId="715803B9" w:rsidR="00B21156" w:rsidRPr="00EB3F7C" w:rsidRDefault="00B21156" w:rsidP="00DF44DC">
            <w:pPr>
              <w:rPr>
                <w:sz w:val="24"/>
                <w:szCs w:val="24"/>
              </w:rPr>
            </w:pPr>
          </w:p>
        </w:tc>
        <w:tc>
          <w:tcPr>
            <w:tcW w:w="264" w:type="pct"/>
          </w:tcPr>
          <w:p w14:paraId="43AA3506" w14:textId="77777777" w:rsidR="00B21156" w:rsidRPr="00EB3F7C" w:rsidRDefault="00B21156" w:rsidP="00DF44DC">
            <w:pPr>
              <w:rPr>
                <w:sz w:val="24"/>
                <w:szCs w:val="24"/>
              </w:rPr>
            </w:pPr>
          </w:p>
        </w:tc>
      </w:tr>
      <w:tr w:rsidR="00B21156" w:rsidRPr="00EB3F7C" w14:paraId="0C72BAC9" w14:textId="77777777" w:rsidTr="006E1BEF">
        <w:trPr>
          <w:trHeight w:val="275"/>
        </w:trPr>
        <w:tc>
          <w:tcPr>
            <w:tcW w:w="1471" w:type="pct"/>
            <w:gridSpan w:val="2"/>
            <w:vMerge w:val="restart"/>
          </w:tcPr>
          <w:p w14:paraId="4DE97325" w14:textId="77777777" w:rsidR="00B21156" w:rsidRPr="00EB3F7C" w:rsidRDefault="00B21156" w:rsidP="00DF44DC">
            <w:pPr>
              <w:pStyle w:val="TableParagraph"/>
              <w:ind w:right="2241"/>
              <w:rPr>
                <w:sz w:val="24"/>
                <w:szCs w:val="24"/>
              </w:rPr>
            </w:pPr>
            <w:r w:rsidRPr="00FF30B0">
              <w:rPr>
                <w:b/>
                <w:bCs/>
                <w:sz w:val="24"/>
                <w:szCs w:val="24"/>
              </w:rPr>
              <w:t>Тема 3.11 Выемочные машины</w:t>
            </w:r>
          </w:p>
        </w:tc>
        <w:tc>
          <w:tcPr>
            <w:tcW w:w="1709" w:type="pct"/>
            <w:tcBorders>
              <w:bottom w:val="single" w:sz="4" w:space="0" w:color="auto"/>
            </w:tcBorders>
          </w:tcPr>
          <w:p w14:paraId="0FF326E4" w14:textId="77777777" w:rsidR="00B21156" w:rsidRPr="00EB3F7C" w:rsidRDefault="00B21156" w:rsidP="00DF44DC">
            <w:pPr>
              <w:pStyle w:val="TableParagraph"/>
              <w:ind w:right="2241"/>
              <w:rPr>
                <w:sz w:val="24"/>
                <w:szCs w:val="24"/>
              </w:rPr>
            </w:pPr>
            <w:r w:rsidRPr="00FF30B0">
              <w:rPr>
                <w:b/>
                <w:color w:val="000000"/>
                <w:sz w:val="24"/>
                <w:szCs w:val="24"/>
              </w:rPr>
              <w:t>Содержание</w:t>
            </w:r>
          </w:p>
        </w:tc>
        <w:tc>
          <w:tcPr>
            <w:tcW w:w="704" w:type="pct"/>
            <w:tcBorders>
              <w:top w:val="single" w:sz="4" w:space="0" w:color="auto"/>
              <w:left w:val="single" w:sz="4" w:space="0" w:color="auto"/>
              <w:bottom w:val="single" w:sz="4" w:space="0" w:color="auto"/>
            </w:tcBorders>
          </w:tcPr>
          <w:p w14:paraId="7E27A123" w14:textId="77777777" w:rsidR="00B21156" w:rsidRPr="00EB3F7C" w:rsidRDefault="00B21156" w:rsidP="00DF44DC">
            <w:pPr>
              <w:jc w:val="center"/>
              <w:rPr>
                <w:sz w:val="24"/>
                <w:szCs w:val="24"/>
              </w:rPr>
            </w:pPr>
          </w:p>
        </w:tc>
        <w:tc>
          <w:tcPr>
            <w:tcW w:w="370" w:type="pct"/>
          </w:tcPr>
          <w:p w14:paraId="1489EF06" w14:textId="77777777" w:rsidR="00B21156" w:rsidRPr="00EB3F7C" w:rsidRDefault="00B21156" w:rsidP="00DF44DC">
            <w:pPr>
              <w:rPr>
                <w:sz w:val="24"/>
                <w:szCs w:val="24"/>
              </w:rPr>
            </w:pPr>
          </w:p>
        </w:tc>
        <w:tc>
          <w:tcPr>
            <w:tcW w:w="484" w:type="pct"/>
          </w:tcPr>
          <w:p w14:paraId="515DB147" w14:textId="3684825D" w:rsidR="00B21156" w:rsidRPr="00EB3F7C" w:rsidRDefault="00B21156" w:rsidP="00DF44DC">
            <w:pPr>
              <w:rPr>
                <w:sz w:val="24"/>
                <w:szCs w:val="24"/>
              </w:rPr>
            </w:pPr>
          </w:p>
        </w:tc>
        <w:tc>
          <w:tcPr>
            <w:tcW w:w="264" w:type="pct"/>
          </w:tcPr>
          <w:p w14:paraId="1266CA7C" w14:textId="77777777" w:rsidR="00B21156" w:rsidRPr="00EB3F7C" w:rsidRDefault="00B21156" w:rsidP="00DF44DC">
            <w:pPr>
              <w:rPr>
                <w:sz w:val="24"/>
                <w:szCs w:val="24"/>
              </w:rPr>
            </w:pPr>
          </w:p>
        </w:tc>
      </w:tr>
      <w:tr w:rsidR="00B21156" w:rsidRPr="00EB3F7C" w14:paraId="41C770D9" w14:textId="77777777" w:rsidTr="006E1BEF">
        <w:trPr>
          <w:trHeight w:val="275"/>
        </w:trPr>
        <w:tc>
          <w:tcPr>
            <w:tcW w:w="1471" w:type="pct"/>
            <w:gridSpan w:val="2"/>
            <w:vMerge/>
          </w:tcPr>
          <w:p w14:paraId="28746C4A"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156B205D" w14:textId="77777777" w:rsidR="00B21156" w:rsidRPr="00EB3F7C" w:rsidRDefault="00B21156" w:rsidP="00DF44DC">
            <w:pPr>
              <w:pStyle w:val="TableParagraph"/>
              <w:ind w:right="2241"/>
              <w:rPr>
                <w:sz w:val="24"/>
                <w:szCs w:val="24"/>
              </w:rPr>
            </w:pPr>
            <w:r w:rsidRPr="00FF30B0">
              <w:rPr>
                <w:sz w:val="24"/>
                <w:szCs w:val="24"/>
              </w:rPr>
              <w:t>1.Составные части выемочных машин. Исполнительные органы выемочных машин. Привод исполнительного органа. Электродвигатели выемочных машин. Механизм перемещения выемочных машин.</w:t>
            </w:r>
          </w:p>
        </w:tc>
        <w:tc>
          <w:tcPr>
            <w:tcW w:w="704" w:type="pct"/>
            <w:tcBorders>
              <w:top w:val="single" w:sz="4" w:space="0" w:color="auto"/>
              <w:left w:val="single" w:sz="4" w:space="0" w:color="auto"/>
              <w:bottom w:val="single" w:sz="4" w:space="0" w:color="auto"/>
            </w:tcBorders>
          </w:tcPr>
          <w:p w14:paraId="49C53C38" w14:textId="77777777" w:rsidR="00B21156" w:rsidRPr="00EB3F7C" w:rsidRDefault="00B21156" w:rsidP="00DF44DC">
            <w:pPr>
              <w:jc w:val="center"/>
              <w:rPr>
                <w:sz w:val="24"/>
                <w:szCs w:val="24"/>
              </w:rPr>
            </w:pPr>
          </w:p>
        </w:tc>
        <w:tc>
          <w:tcPr>
            <w:tcW w:w="370" w:type="pct"/>
          </w:tcPr>
          <w:p w14:paraId="399AC591" w14:textId="77777777" w:rsidR="00B21156" w:rsidRPr="00EB3F7C" w:rsidRDefault="00B21156" w:rsidP="00DF44DC">
            <w:pPr>
              <w:rPr>
                <w:sz w:val="24"/>
                <w:szCs w:val="24"/>
              </w:rPr>
            </w:pPr>
          </w:p>
        </w:tc>
        <w:tc>
          <w:tcPr>
            <w:tcW w:w="484" w:type="pct"/>
          </w:tcPr>
          <w:p w14:paraId="2EA3FF2B" w14:textId="0AA3665D" w:rsidR="00B21156" w:rsidRPr="00EB3F7C" w:rsidRDefault="00B21156" w:rsidP="00DF44DC">
            <w:pPr>
              <w:rPr>
                <w:sz w:val="24"/>
                <w:szCs w:val="24"/>
              </w:rPr>
            </w:pPr>
          </w:p>
        </w:tc>
        <w:tc>
          <w:tcPr>
            <w:tcW w:w="264" w:type="pct"/>
          </w:tcPr>
          <w:p w14:paraId="6480F1C1" w14:textId="77777777" w:rsidR="00B21156" w:rsidRPr="00EB3F7C" w:rsidRDefault="00B21156" w:rsidP="00DF44DC">
            <w:pPr>
              <w:rPr>
                <w:sz w:val="24"/>
                <w:szCs w:val="24"/>
              </w:rPr>
            </w:pPr>
          </w:p>
        </w:tc>
      </w:tr>
      <w:tr w:rsidR="00B21156" w:rsidRPr="00EB3F7C" w14:paraId="69CBDFB3" w14:textId="77777777" w:rsidTr="006E1BEF">
        <w:trPr>
          <w:trHeight w:val="275"/>
        </w:trPr>
        <w:tc>
          <w:tcPr>
            <w:tcW w:w="1471" w:type="pct"/>
            <w:gridSpan w:val="2"/>
            <w:vMerge/>
          </w:tcPr>
          <w:p w14:paraId="1B4118B7"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2B5DDCD4" w14:textId="77777777" w:rsidR="00B21156" w:rsidRPr="00EB3F7C" w:rsidRDefault="00B21156" w:rsidP="00DF44DC">
            <w:pPr>
              <w:pStyle w:val="TableParagraph"/>
              <w:ind w:right="2241"/>
              <w:rPr>
                <w:sz w:val="24"/>
                <w:szCs w:val="24"/>
              </w:rPr>
            </w:pPr>
            <w:r w:rsidRPr="00FF30B0">
              <w:rPr>
                <w:b/>
                <w:bCs/>
                <w:sz w:val="24"/>
                <w:szCs w:val="24"/>
              </w:rPr>
              <w:t xml:space="preserve">В том числе </w:t>
            </w:r>
            <w:r w:rsidRPr="00FF30B0">
              <w:rPr>
                <w:b/>
                <w:bCs/>
                <w:sz w:val="24"/>
                <w:szCs w:val="24"/>
              </w:rPr>
              <w:lastRenderedPageBreak/>
              <w:t>практических занятий</w:t>
            </w:r>
          </w:p>
        </w:tc>
        <w:tc>
          <w:tcPr>
            <w:tcW w:w="704" w:type="pct"/>
            <w:tcBorders>
              <w:top w:val="single" w:sz="4" w:space="0" w:color="auto"/>
              <w:left w:val="single" w:sz="4" w:space="0" w:color="auto"/>
              <w:bottom w:val="single" w:sz="4" w:space="0" w:color="auto"/>
            </w:tcBorders>
          </w:tcPr>
          <w:p w14:paraId="4AED7B45" w14:textId="77777777" w:rsidR="00B21156" w:rsidRPr="00EB3F7C" w:rsidRDefault="00B21156" w:rsidP="00DF44DC">
            <w:pPr>
              <w:jc w:val="center"/>
              <w:rPr>
                <w:sz w:val="24"/>
                <w:szCs w:val="24"/>
              </w:rPr>
            </w:pPr>
          </w:p>
        </w:tc>
        <w:tc>
          <w:tcPr>
            <w:tcW w:w="370" w:type="pct"/>
          </w:tcPr>
          <w:p w14:paraId="11AF49DA" w14:textId="77777777" w:rsidR="00B21156" w:rsidRPr="00EB3F7C" w:rsidRDefault="00B21156" w:rsidP="00DF44DC">
            <w:pPr>
              <w:rPr>
                <w:sz w:val="24"/>
                <w:szCs w:val="24"/>
              </w:rPr>
            </w:pPr>
          </w:p>
        </w:tc>
        <w:tc>
          <w:tcPr>
            <w:tcW w:w="484" w:type="pct"/>
          </w:tcPr>
          <w:p w14:paraId="139EE022" w14:textId="019A25F8" w:rsidR="00B21156" w:rsidRPr="00EB3F7C" w:rsidRDefault="00B21156" w:rsidP="00DF44DC">
            <w:pPr>
              <w:rPr>
                <w:sz w:val="24"/>
                <w:szCs w:val="24"/>
              </w:rPr>
            </w:pPr>
          </w:p>
        </w:tc>
        <w:tc>
          <w:tcPr>
            <w:tcW w:w="264" w:type="pct"/>
          </w:tcPr>
          <w:p w14:paraId="51093890" w14:textId="77777777" w:rsidR="00B21156" w:rsidRPr="00EB3F7C" w:rsidRDefault="00B21156" w:rsidP="00DF44DC">
            <w:pPr>
              <w:rPr>
                <w:sz w:val="24"/>
                <w:szCs w:val="24"/>
              </w:rPr>
            </w:pPr>
          </w:p>
        </w:tc>
      </w:tr>
      <w:tr w:rsidR="00B21156" w:rsidRPr="00EB3F7C" w14:paraId="0AA006BA" w14:textId="77777777" w:rsidTr="006E1BEF">
        <w:trPr>
          <w:trHeight w:val="275"/>
        </w:trPr>
        <w:tc>
          <w:tcPr>
            <w:tcW w:w="1471" w:type="pct"/>
            <w:gridSpan w:val="2"/>
            <w:vMerge/>
            <w:tcBorders>
              <w:bottom w:val="single" w:sz="4" w:space="0" w:color="auto"/>
            </w:tcBorders>
          </w:tcPr>
          <w:p w14:paraId="4D51CBBD"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5601F936" w14:textId="77777777" w:rsidR="00B21156" w:rsidRPr="00EB3F7C" w:rsidRDefault="00B21156" w:rsidP="00DF44DC">
            <w:pPr>
              <w:pStyle w:val="TableParagraph"/>
              <w:ind w:right="2241"/>
              <w:rPr>
                <w:sz w:val="24"/>
                <w:szCs w:val="24"/>
              </w:rPr>
            </w:pPr>
            <w:r w:rsidRPr="00FF30B0">
              <w:rPr>
                <w:b/>
                <w:sz w:val="24"/>
                <w:szCs w:val="24"/>
              </w:rPr>
              <w:t>Практическое занятие 54:</w:t>
            </w:r>
            <w:r w:rsidRPr="00FF30B0">
              <w:rPr>
                <w:sz w:val="24"/>
                <w:szCs w:val="24"/>
              </w:rPr>
              <w:t xml:space="preserve"> «Выбор проходческих комбайнов для конкретных горно- геологических условий»</w:t>
            </w:r>
          </w:p>
        </w:tc>
        <w:tc>
          <w:tcPr>
            <w:tcW w:w="704" w:type="pct"/>
            <w:tcBorders>
              <w:top w:val="single" w:sz="4" w:space="0" w:color="auto"/>
              <w:left w:val="single" w:sz="4" w:space="0" w:color="auto"/>
              <w:bottom w:val="single" w:sz="4" w:space="0" w:color="auto"/>
            </w:tcBorders>
          </w:tcPr>
          <w:p w14:paraId="24C26782" w14:textId="77777777" w:rsidR="00B21156" w:rsidRPr="00EB3F7C" w:rsidRDefault="00B21156" w:rsidP="00DF44DC">
            <w:pPr>
              <w:jc w:val="center"/>
              <w:rPr>
                <w:sz w:val="24"/>
                <w:szCs w:val="24"/>
              </w:rPr>
            </w:pPr>
          </w:p>
        </w:tc>
        <w:tc>
          <w:tcPr>
            <w:tcW w:w="370" w:type="pct"/>
          </w:tcPr>
          <w:p w14:paraId="7B1503E5" w14:textId="77777777" w:rsidR="00B21156" w:rsidRPr="00EB3F7C" w:rsidRDefault="00B21156" w:rsidP="00DF44DC">
            <w:pPr>
              <w:rPr>
                <w:sz w:val="24"/>
                <w:szCs w:val="24"/>
              </w:rPr>
            </w:pPr>
          </w:p>
        </w:tc>
        <w:tc>
          <w:tcPr>
            <w:tcW w:w="484" w:type="pct"/>
          </w:tcPr>
          <w:p w14:paraId="5109A65D" w14:textId="0CB0F0DD" w:rsidR="00B21156" w:rsidRPr="00EB3F7C" w:rsidRDefault="00B21156" w:rsidP="00DF44DC">
            <w:pPr>
              <w:rPr>
                <w:sz w:val="24"/>
                <w:szCs w:val="24"/>
              </w:rPr>
            </w:pPr>
          </w:p>
        </w:tc>
        <w:tc>
          <w:tcPr>
            <w:tcW w:w="264" w:type="pct"/>
          </w:tcPr>
          <w:p w14:paraId="7A402A34" w14:textId="77777777" w:rsidR="00B21156" w:rsidRPr="00EB3F7C" w:rsidRDefault="00B21156" w:rsidP="00DF44DC">
            <w:pPr>
              <w:rPr>
                <w:sz w:val="24"/>
                <w:szCs w:val="24"/>
              </w:rPr>
            </w:pPr>
          </w:p>
        </w:tc>
      </w:tr>
      <w:tr w:rsidR="00B21156" w:rsidRPr="00EB3F7C" w14:paraId="4EBEF22A" w14:textId="77777777" w:rsidTr="006E1BEF">
        <w:trPr>
          <w:trHeight w:val="275"/>
        </w:trPr>
        <w:tc>
          <w:tcPr>
            <w:tcW w:w="1471" w:type="pct"/>
            <w:gridSpan w:val="2"/>
            <w:vMerge w:val="restart"/>
            <w:tcBorders>
              <w:left w:val="single" w:sz="4" w:space="0" w:color="auto"/>
              <w:right w:val="single" w:sz="4" w:space="0" w:color="auto"/>
            </w:tcBorders>
          </w:tcPr>
          <w:p w14:paraId="382ECE89" w14:textId="77777777" w:rsidR="00B21156" w:rsidRPr="00EB3F7C" w:rsidRDefault="00B21156" w:rsidP="00DF44DC">
            <w:pPr>
              <w:pStyle w:val="TableParagraph"/>
              <w:ind w:right="2241"/>
              <w:rPr>
                <w:sz w:val="24"/>
                <w:szCs w:val="24"/>
              </w:rPr>
            </w:pPr>
            <w:r w:rsidRPr="00FF30B0">
              <w:rPr>
                <w:b/>
                <w:bCs/>
                <w:sz w:val="24"/>
                <w:szCs w:val="24"/>
              </w:rPr>
              <w:t>Тема 3.12 Очистные комбайны и комплексы</w:t>
            </w:r>
          </w:p>
        </w:tc>
        <w:tc>
          <w:tcPr>
            <w:tcW w:w="1709" w:type="pct"/>
            <w:tcBorders>
              <w:left w:val="single" w:sz="4" w:space="0" w:color="auto"/>
              <w:right w:val="single" w:sz="4" w:space="0" w:color="auto"/>
            </w:tcBorders>
          </w:tcPr>
          <w:p w14:paraId="76B623C0" w14:textId="77777777" w:rsidR="00B21156" w:rsidRPr="00EB3F7C" w:rsidRDefault="00B21156" w:rsidP="00DF44DC">
            <w:pPr>
              <w:pStyle w:val="TableParagraph"/>
              <w:ind w:right="2241"/>
              <w:rPr>
                <w:sz w:val="24"/>
                <w:szCs w:val="24"/>
              </w:rPr>
            </w:pPr>
            <w:r w:rsidRPr="00FF30B0">
              <w:rPr>
                <w:b/>
                <w:color w:val="000000"/>
                <w:sz w:val="24"/>
                <w:szCs w:val="24"/>
              </w:rPr>
              <w:t>Содержание</w:t>
            </w:r>
          </w:p>
        </w:tc>
        <w:tc>
          <w:tcPr>
            <w:tcW w:w="704" w:type="pct"/>
            <w:tcBorders>
              <w:top w:val="single" w:sz="4" w:space="0" w:color="auto"/>
              <w:left w:val="single" w:sz="4" w:space="0" w:color="auto"/>
              <w:bottom w:val="single" w:sz="4" w:space="0" w:color="auto"/>
            </w:tcBorders>
          </w:tcPr>
          <w:p w14:paraId="44866F9D" w14:textId="77777777" w:rsidR="00B21156" w:rsidRPr="00EB3F7C" w:rsidRDefault="00B21156" w:rsidP="00DF44DC">
            <w:pPr>
              <w:jc w:val="center"/>
              <w:rPr>
                <w:sz w:val="24"/>
                <w:szCs w:val="24"/>
              </w:rPr>
            </w:pPr>
          </w:p>
        </w:tc>
        <w:tc>
          <w:tcPr>
            <w:tcW w:w="370" w:type="pct"/>
          </w:tcPr>
          <w:p w14:paraId="61F3AFF9" w14:textId="77777777" w:rsidR="00B21156" w:rsidRPr="00EB3F7C" w:rsidRDefault="00B21156" w:rsidP="00DF44DC">
            <w:pPr>
              <w:rPr>
                <w:sz w:val="24"/>
                <w:szCs w:val="24"/>
              </w:rPr>
            </w:pPr>
          </w:p>
        </w:tc>
        <w:tc>
          <w:tcPr>
            <w:tcW w:w="484" w:type="pct"/>
          </w:tcPr>
          <w:p w14:paraId="7474C568" w14:textId="704353D3" w:rsidR="00B21156" w:rsidRPr="00EB3F7C" w:rsidRDefault="00B21156" w:rsidP="00DF44DC">
            <w:pPr>
              <w:rPr>
                <w:sz w:val="24"/>
                <w:szCs w:val="24"/>
              </w:rPr>
            </w:pPr>
          </w:p>
        </w:tc>
        <w:tc>
          <w:tcPr>
            <w:tcW w:w="264" w:type="pct"/>
          </w:tcPr>
          <w:p w14:paraId="3EC60BC9" w14:textId="77777777" w:rsidR="00B21156" w:rsidRPr="00EB3F7C" w:rsidRDefault="00B21156" w:rsidP="00DF44DC">
            <w:pPr>
              <w:rPr>
                <w:sz w:val="24"/>
                <w:szCs w:val="24"/>
              </w:rPr>
            </w:pPr>
          </w:p>
        </w:tc>
      </w:tr>
      <w:tr w:rsidR="00B21156" w:rsidRPr="00EB3F7C" w14:paraId="10FEF0FF" w14:textId="77777777" w:rsidTr="006E1BEF">
        <w:trPr>
          <w:trHeight w:val="275"/>
        </w:trPr>
        <w:tc>
          <w:tcPr>
            <w:tcW w:w="1471" w:type="pct"/>
            <w:gridSpan w:val="2"/>
            <w:vMerge/>
            <w:tcBorders>
              <w:left w:val="single" w:sz="4" w:space="0" w:color="auto"/>
              <w:right w:val="single" w:sz="4" w:space="0" w:color="auto"/>
            </w:tcBorders>
          </w:tcPr>
          <w:p w14:paraId="0E5D0E6D" w14:textId="77777777" w:rsidR="00B21156" w:rsidRPr="00EB3F7C" w:rsidRDefault="00B21156" w:rsidP="00DF44DC">
            <w:pPr>
              <w:pStyle w:val="TableParagraph"/>
              <w:ind w:right="2241"/>
              <w:rPr>
                <w:sz w:val="24"/>
                <w:szCs w:val="24"/>
              </w:rPr>
            </w:pPr>
          </w:p>
        </w:tc>
        <w:tc>
          <w:tcPr>
            <w:tcW w:w="1709" w:type="pct"/>
            <w:tcBorders>
              <w:left w:val="single" w:sz="4" w:space="0" w:color="auto"/>
              <w:right w:val="single" w:sz="4" w:space="0" w:color="auto"/>
            </w:tcBorders>
          </w:tcPr>
          <w:p w14:paraId="22FF24EB" w14:textId="77777777" w:rsidR="00B21156" w:rsidRPr="00EB3F7C" w:rsidRDefault="00B21156" w:rsidP="00DF44DC">
            <w:pPr>
              <w:pStyle w:val="TableParagraph"/>
              <w:ind w:right="2241"/>
              <w:rPr>
                <w:sz w:val="24"/>
                <w:szCs w:val="24"/>
              </w:rPr>
            </w:pPr>
            <w:r w:rsidRPr="00FF30B0">
              <w:rPr>
                <w:sz w:val="24"/>
                <w:szCs w:val="24"/>
              </w:rPr>
              <w:t>1.Классификация, устройство очистных комбайнов. Кинематическая, гидравлическая схема комбайна. Технологические схемы работы комбайнов.</w:t>
            </w:r>
          </w:p>
        </w:tc>
        <w:tc>
          <w:tcPr>
            <w:tcW w:w="704" w:type="pct"/>
            <w:tcBorders>
              <w:top w:val="single" w:sz="4" w:space="0" w:color="auto"/>
              <w:left w:val="single" w:sz="4" w:space="0" w:color="auto"/>
              <w:bottom w:val="single" w:sz="4" w:space="0" w:color="auto"/>
            </w:tcBorders>
          </w:tcPr>
          <w:p w14:paraId="3138237D" w14:textId="77777777" w:rsidR="00B21156" w:rsidRPr="00EB3F7C" w:rsidRDefault="00B21156" w:rsidP="00DF44DC">
            <w:pPr>
              <w:jc w:val="center"/>
              <w:rPr>
                <w:sz w:val="24"/>
                <w:szCs w:val="24"/>
              </w:rPr>
            </w:pPr>
          </w:p>
        </w:tc>
        <w:tc>
          <w:tcPr>
            <w:tcW w:w="370" w:type="pct"/>
          </w:tcPr>
          <w:p w14:paraId="5464AC9F" w14:textId="77777777" w:rsidR="00B21156" w:rsidRPr="00EB3F7C" w:rsidRDefault="00B21156" w:rsidP="00DF44DC">
            <w:pPr>
              <w:rPr>
                <w:sz w:val="24"/>
                <w:szCs w:val="24"/>
              </w:rPr>
            </w:pPr>
          </w:p>
        </w:tc>
        <w:tc>
          <w:tcPr>
            <w:tcW w:w="484" w:type="pct"/>
          </w:tcPr>
          <w:p w14:paraId="51B63D43" w14:textId="5CB2DA11" w:rsidR="00B21156" w:rsidRPr="00EB3F7C" w:rsidRDefault="00B21156" w:rsidP="00DF44DC">
            <w:pPr>
              <w:rPr>
                <w:sz w:val="24"/>
                <w:szCs w:val="24"/>
              </w:rPr>
            </w:pPr>
          </w:p>
        </w:tc>
        <w:tc>
          <w:tcPr>
            <w:tcW w:w="264" w:type="pct"/>
          </w:tcPr>
          <w:p w14:paraId="57591EC9" w14:textId="77777777" w:rsidR="00B21156" w:rsidRPr="00EB3F7C" w:rsidRDefault="00B21156" w:rsidP="00DF44DC">
            <w:pPr>
              <w:rPr>
                <w:sz w:val="24"/>
                <w:szCs w:val="24"/>
              </w:rPr>
            </w:pPr>
          </w:p>
        </w:tc>
      </w:tr>
      <w:tr w:rsidR="00B21156" w:rsidRPr="00EB3F7C" w14:paraId="5BB3311B" w14:textId="77777777" w:rsidTr="006E1BEF">
        <w:trPr>
          <w:trHeight w:val="275"/>
        </w:trPr>
        <w:tc>
          <w:tcPr>
            <w:tcW w:w="1471" w:type="pct"/>
            <w:gridSpan w:val="2"/>
            <w:vMerge/>
            <w:tcBorders>
              <w:left w:val="single" w:sz="4" w:space="0" w:color="auto"/>
              <w:right w:val="single" w:sz="4" w:space="0" w:color="auto"/>
            </w:tcBorders>
          </w:tcPr>
          <w:p w14:paraId="1F70104D" w14:textId="77777777" w:rsidR="00B21156" w:rsidRPr="00EB3F7C" w:rsidRDefault="00B21156" w:rsidP="00DF44DC">
            <w:pPr>
              <w:pStyle w:val="TableParagraph"/>
              <w:ind w:right="2241"/>
              <w:rPr>
                <w:sz w:val="24"/>
                <w:szCs w:val="24"/>
              </w:rPr>
            </w:pPr>
          </w:p>
        </w:tc>
        <w:tc>
          <w:tcPr>
            <w:tcW w:w="1709" w:type="pct"/>
            <w:tcBorders>
              <w:left w:val="single" w:sz="4" w:space="0" w:color="auto"/>
              <w:right w:val="single" w:sz="4" w:space="0" w:color="auto"/>
            </w:tcBorders>
          </w:tcPr>
          <w:p w14:paraId="292E0D27" w14:textId="77777777" w:rsidR="00B21156" w:rsidRPr="00EB3F7C" w:rsidRDefault="00B21156" w:rsidP="00DF44DC">
            <w:pPr>
              <w:pStyle w:val="TableParagraph"/>
              <w:ind w:right="2241"/>
              <w:rPr>
                <w:sz w:val="24"/>
                <w:szCs w:val="24"/>
              </w:rPr>
            </w:pPr>
            <w:r w:rsidRPr="00FF30B0">
              <w:rPr>
                <w:rFonts w:eastAsia="Calibri"/>
                <w:bCs/>
                <w:sz w:val="24"/>
                <w:szCs w:val="24"/>
              </w:rPr>
              <w:t>2.Классификация, состав механизированного комплекса. Назначение, классификация и состав механизированной крепи. Крепь сопряжения.</w:t>
            </w:r>
          </w:p>
        </w:tc>
        <w:tc>
          <w:tcPr>
            <w:tcW w:w="704" w:type="pct"/>
            <w:tcBorders>
              <w:top w:val="single" w:sz="4" w:space="0" w:color="auto"/>
              <w:left w:val="single" w:sz="4" w:space="0" w:color="auto"/>
              <w:bottom w:val="single" w:sz="4" w:space="0" w:color="auto"/>
            </w:tcBorders>
          </w:tcPr>
          <w:p w14:paraId="66BB46F7" w14:textId="77777777" w:rsidR="00B21156" w:rsidRPr="00EB3F7C" w:rsidRDefault="00B21156" w:rsidP="00DF44DC">
            <w:pPr>
              <w:jc w:val="center"/>
              <w:rPr>
                <w:sz w:val="24"/>
                <w:szCs w:val="24"/>
              </w:rPr>
            </w:pPr>
          </w:p>
        </w:tc>
        <w:tc>
          <w:tcPr>
            <w:tcW w:w="370" w:type="pct"/>
          </w:tcPr>
          <w:p w14:paraId="51AA9BF2" w14:textId="77777777" w:rsidR="00B21156" w:rsidRPr="00EB3F7C" w:rsidRDefault="00B21156" w:rsidP="00DF44DC">
            <w:pPr>
              <w:rPr>
                <w:sz w:val="24"/>
                <w:szCs w:val="24"/>
              </w:rPr>
            </w:pPr>
          </w:p>
        </w:tc>
        <w:tc>
          <w:tcPr>
            <w:tcW w:w="484" w:type="pct"/>
          </w:tcPr>
          <w:p w14:paraId="399E5B9B" w14:textId="353F1F90" w:rsidR="00B21156" w:rsidRPr="00EB3F7C" w:rsidRDefault="00B21156" w:rsidP="00DF44DC">
            <w:pPr>
              <w:rPr>
                <w:sz w:val="24"/>
                <w:szCs w:val="24"/>
              </w:rPr>
            </w:pPr>
          </w:p>
        </w:tc>
        <w:tc>
          <w:tcPr>
            <w:tcW w:w="264" w:type="pct"/>
          </w:tcPr>
          <w:p w14:paraId="0B2D160A" w14:textId="77777777" w:rsidR="00B21156" w:rsidRPr="00EB3F7C" w:rsidRDefault="00B21156" w:rsidP="00DF44DC">
            <w:pPr>
              <w:rPr>
                <w:sz w:val="24"/>
                <w:szCs w:val="24"/>
              </w:rPr>
            </w:pPr>
          </w:p>
        </w:tc>
      </w:tr>
      <w:tr w:rsidR="00B21156" w:rsidRPr="00EB3F7C" w14:paraId="0BC593FC" w14:textId="77777777" w:rsidTr="006E1BEF">
        <w:trPr>
          <w:trHeight w:val="275"/>
        </w:trPr>
        <w:tc>
          <w:tcPr>
            <w:tcW w:w="1471" w:type="pct"/>
            <w:gridSpan w:val="2"/>
            <w:vMerge/>
            <w:tcBorders>
              <w:left w:val="single" w:sz="4" w:space="0" w:color="auto"/>
              <w:right w:val="single" w:sz="4" w:space="0" w:color="auto"/>
            </w:tcBorders>
          </w:tcPr>
          <w:p w14:paraId="046FD0D9" w14:textId="77777777" w:rsidR="00B21156" w:rsidRPr="00EB3F7C" w:rsidRDefault="00B21156" w:rsidP="00DF44DC">
            <w:pPr>
              <w:pStyle w:val="TableParagraph"/>
              <w:ind w:right="2241"/>
              <w:rPr>
                <w:sz w:val="24"/>
                <w:szCs w:val="24"/>
              </w:rPr>
            </w:pPr>
          </w:p>
        </w:tc>
        <w:tc>
          <w:tcPr>
            <w:tcW w:w="1709" w:type="pct"/>
            <w:tcBorders>
              <w:left w:val="single" w:sz="4" w:space="0" w:color="auto"/>
              <w:right w:val="single" w:sz="4" w:space="0" w:color="auto"/>
            </w:tcBorders>
          </w:tcPr>
          <w:p w14:paraId="50ABC7DC" w14:textId="77777777" w:rsidR="00B21156" w:rsidRPr="00EB3F7C" w:rsidRDefault="00B21156" w:rsidP="00DF44DC">
            <w:pPr>
              <w:pStyle w:val="TableParagraph"/>
              <w:ind w:right="2241"/>
              <w:rPr>
                <w:sz w:val="24"/>
                <w:szCs w:val="24"/>
              </w:rPr>
            </w:pPr>
            <w:r w:rsidRPr="00FF30B0">
              <w:rPr>
                <w:b/>
                <w:bCs/>
                <w:sz w:val="24"/>
                <w:szCs w:val="24"/>
              </w:rPr>
              <w:t>В том числе практических занятий</w:t>
            </w:r>
          </w:p>
        </w:tc>
        <w:tc>
          <w:tcPr>
            <w:tcW w:w="704" w:type="pct"/>
            <w:tcBorders>
              <w:top w:val="single" w:sz="4" w:space="0" w:color="auto"/>
              <w:left w:val="single" w:sz="4" w:space="0" w:color="auto"/>
              <w:bottom w:val="single" w:sz="4" w:space="0" w:color="auto"/>
            </w:tcBorders>
          </w:tcPr>
          <w:p w14:paraId="691F1125" w14:textId="77777777" w:rsidR="00B21156" w:rsidRPr="00EB3F7C" w:rsidRDefault="00B21156" w:rsidP="00DF44DC">
            <w:pPr>
              <w:jc w:val="center"/>
              <w:rPr>
                <w:sz w:val="24"/>
                <w:szCs w:val="24"/>
              </w:rPr>
            </w:pPr>
          </w:p>
        </w:tc>
        <w:tc>
          <w:tcPr>
            <w:tcW w:w="370" w:type="pct"/>
          </w:tcPr>
          <w:p w14:paraId="00E56071" w14:textId="77777777" w:rsidR="00B21156" w:rsidRPr="00EB3F7C" w:rsidRDefault="00B21156" w:rsidP="00DF44DC">
            <w:pPr>
              <w:rPr>
                <w:sz w:val="24"/>
                <w:szCs w:val="24"/>
              </w:rPr>
            </w:pPr>
          </w:p>
        </w:tc>
        <w:tc>
          <w:tcPr>
            <w:tcW w:w="484" w:type="pct"/>
          </w:tcPr>
          <w:p w14:paraId="67E1AA8E" w14:textId="192D7B71" w:rsidR="00B21156" w:rsidRPr="00EB3F7C" w:rsidRDefault="00B21156" w:rsidP="00DF44DC">
            <w:pPr>
              <w:rPr>
                <w:sz w:val="24"/>
                <w:szCs w:val="24"/>
              </w:rPr>
            </w:pPr>
          </w:p>
        </w:tc>
        <w:tc>
          <w:tcPr>
            <w:tcW w:w="264" w:type="pct"/>
          </w:tcPr>
          <w:p w14:paraId="5758FBED" w14:textId="77777777" w:rsidR="00B21156" w:rsidRPr="00EB3F7C" w:rsidRDefault="00B21156" w:rsidP="00DF44DC">
            <w:pPr>
              <w:rPr>
                <w:sz w:val="24"/>
                <w:szCs w:val="24"/>
              </w:rPr>
            </w:pPr>
          </w:p>
        </w:tc>
      </w:tr>
      <w:tr w:rsidR="00B21156" w:rsidRPr="00EB3F7C" w14:paraId="7EEF5A33" w14:textId="77777777" w:rsidTr="006E1BEF">
        <w:trPr>
          <w:trHeight w:val="275"/>
        </w:trPr>
        <w:tc>
          <w:tcPr>
            <w:tcW w:w="1471" w:type="pct"/>
            <w:gridSpan w:val="2"/>
            <w:vMerge/>
            <w:tcBorders>
              <w:left w:val="single" w:sz="4" w:space="0" w:color="auto"/>
              <w:right w:val="single" w:sz="4" w:space="0" w:color="auto"/>
            </w:tcBorders>
          </w:tcPr>
          <w:p w14:paraId="35CAD8B4" w14:textId="77777777" w:rsidR="00B21156" w:rsidRPr="00EB3F7C" w:rsidRDefault="00B21156" w:rsidP="00DF44DC">
            <w:pPr>
              <w:pStyle w:val="TableParagraph"/>
              <w:ind w:right="2241"/>
              <w:rPr>
                <w:sz w:val="24"/>
                <w:szCs w:val="24"/>
              </w:rPr>
            </w:pPr>
          </w:p>
        </w:tc>
        <w:tc>
          <w:tcPr>
            <w:tcW w:w="1709" w:type="pct"/>
            <w:tcBorders>
              <w:left w:val="single" w:sz="4" w:space="0" w:color="auto"/>
              <w:right w:val="single" w:sz="4" w:space="0" w:color="auto"/>
            </w:tcBorders>
          </w:tcPr>
          <w:p w14:paraId="41E84709" w14:textId="77777777" w:rsidR="00B21156" w:rsidRPr="00EB3F7C" w:rsidRDefault="00B21156" w:rsidP="00DF44DC">
            <w:pPr>
              <w:pStyle w:val="TableParagraph"/>
              <w:ind w:right="2241"/>
              <w:rPr>
                <w:sz w:val="24"/>
                <w:szCs w:val="24"/>
              </w:rPr>
            </w:pPr>
            <w:r w:rsidRPr="00FF30B0">
              <w:rPr>
                <w:b/>
                <w:sz w:val="24"/>
                <w:szCs w:val="24"/>
              </w:rPr>
              <w:t>Практическое занятие 55:</w:t>
            </w:r>
            <w:r w:rsidRPr="00FF30B0">
              <w:rPr>
                <w:sz w:val="24"/>
                <w:szCs w:val="24"/>
              </w:rPr>
              <w:t xml:space="preserve"> «</w:t>
            </w:r>
            <w:r w:rsidRPr="00FF30B0">
              <w:rPr>
                <w:rFonts w:eastAsia="Calibri"/>
                <w:bCs/>
                <w:sz w:val="24"/>
                <w:szCs w:val="24"/>
              </w:rPr>
              <w:t xml:space="preserve">Выбор механизированной </w:t>
            </w:r>
            <w:r w:rsidRPr="00FF30B0">
              <w:rPr>
                <w:rFonts w:eastAsia="Calibri"/>
                <w:bCs/>
                <w:sz w:val="24"/>
                <w:szCs w:val="24"/>
              </w:rPr>
              <w:lastRenderedPageBreak/>
              <w:t>крепи»</w:t>
            </w:r>
          </w:p>
        </w:tc>
        <w:tc>
          <w:tcPr>
            <w:tcW w:w="704" w:type="pct"/>
            <w:tcBorders>
              <w:top w:val="single" w:sz="4" w:space="0" w:color="auto"/>
              <w:left w:val="single" w:sz="4" w:space="0" w:color="auto"/>
              <w:bottom w:val="single" w:sz="4" w:space="0" w:color="auto"/>
            </w:tcBorders>
          </w:tcPr>
          <w:p w14:paraId="06F9EF5A" w14:textId="77777777" w:rsidR="00B21156" w:rsidRPr="00EB3F7C" w:rsidRDefault="00B21156" w:rsidP="00DF44DC">
            <w:pPr>
              <w:jc w:val="center"/>
              <w:rPr>
                <w:sz w:val="24"/>
                <w:szCs w:val="24"/>
              </w:rPr>
            </w:pPr>
          </w:p>
        </w:tc>
        <w:tc>
          <w:tcPr>
            <w:tcW w:w="370" w:type="pct"/>
          </w:tcPr>
          <w:p w14:paraId="06878B1E" w14:textId="77777777" w:rsidR="00B21156" w:rsidRPr="00EB3F7C" w:rsidRDefault="00B21156" w:rsidP="00DF44DC">
            <w:pPr>
              <w:rPr>
                <w:sz w:val="24"/>
                <w:szCs w:val="24"/>
              </w:rPr>
            </w:pPr>
          </w:p>
        </w:tc>
        <w:tc>
          <w:tcPr>
            <w:tcW w:w="484" w:type="pct"/>
          </w:tcPr>
          <w:p w14:paraId="3D600352" w14:textId="7AB17FFA" w:rsidR="00B21156" w:rsidRPr="00EB3F7C" w:rsidRDefault="00B21156" w:rsidP="00DF44DC">
            <w:pPr>
              <w:rPr>
                <w:sz w:val="24"/>
                <w:szCs w:val="24"/>
              </w:rPr>
            </w:pPr>
          </w:p>
        </w:tc>
        <w:tc>
          <w:tcPr>
            <w:tcW w:w="264" w:type="pct"/>
          </w:tcPr>
          <w:p w14:paraId="276C4066" w14:textId="77777777" w:rsidR="00B21156" w:rsidRPr="00EB3F7C" w:rsidRDefault="00B21156" w:rsidP="00DF44DC">
            <w:pPr>
              <w:rPr>
                <w:sz w:val="24"/>
                <w:szCs w:val="24"/>
              </w:rPr>
            </w:pPr>
          </w:p>
        </w:tc>
      </w:tr>
      <w:tr w:rsidR="00B21156" w:rsidRPr="00EB3F7C" w14:paraId="504A1FEC" w14:textId="77777777" w:rsidTr="006E1BEF">
        <w:trPr>
          <w:trHeight w:val="275"/>
        </w:trPr>
        <w:tc>
          <w:tcPr>
            <w:tcW w:w="3179" w:type="pct"/>
            <w:gridSpan w:val="3"/>
            <w:tcBorders>
              <w:bottom w:val="single" w:sz="4" w:space="0" w:color="auto"/>
            </w:tcBorders>
          </w:tcPr>
          <w:p w14:paraId="3F644BDE" w14:textId="77777777" w:rsidR="00B21156" w:rsidRPr="00FF30B0" w:rsidRDefault="00B21156" w:rsidP="00DF44DC">
            <w:pPr>
              <w:rPr>
                <w:b/>
                <w:sz w:val="24"/>
                <w:szCs w:val="24"/>
              </w:rPr>
            </w:pPr>
            <w:r w:rsidRPr="00FF30B0">
              <w:rPr>
                <w:b/>
                <w:bCs/>
                <w:sz w:val="24"/>
                <w:szCs w:val="24"/>
              </w:rPr>
              <w:t xml:space="preserve">Примерная тематика самостоятельной учебной работы </w:t>
            </w:r>
          </w:p>
          <w:p w14:paraId="05BF4883" w14:textId="77777777" w:rsidR="00B21156" w:rsidRPr="00FF30B0" w:rsidRDefault="00B21156" w:rsidP="00DF44DC">
            <w:pPr>
              <w:rPr>
                <w:b/>
                <w:sz w:val="24"/>
                <w:szCs w:val="24"/>
              </w:rPr>
            </w:pPr>
            <w:r w:rsidRPr="00FF30B0">
              <w:rPr>
                <w:b/>
                <w:sz w:val="24"/>
                <w:szCs w:val="24"/>
              </w:rPr>
              <w:t>1.</w:t>
            </w:r>
            <w:proofErr w:type="gramStart"/>
            <w:r w:rsidRPr="00FF30B0">
              <w:rPr>
                <w:b/>
                <w:sz w:val="24"/>
                <w:szCs w:val="24"/>
              </w:rPr>
              <w:t xml:space="preserve"> .…</w:t>
            </w:r>
            <w:proofErr w:type="gramEnd"/>
            <w:r w:rsidRPr="00FF30B0">
              <w:rPr>
                <w:b/>
                <w:sz w:val="24"/>
                <w:szCs w:val="24"/>
              </w:rPr>
              <w:t>……………………………………</w:t>
            </w:r>
          </w:p>
          <w:p w14:paraId="164D7A4C" w14:textId="77777777" w:rsidR="00B21156" w:rsidRPr="00EB3F7C" w:rsidRDefault="00B21156" w:rsidP="00DF44DC">
            <w:pPr>
              <w:pStyle w:val="TableParagraph"/>
              <w:ind w:right="2241"/>
              <w:rPr>
                <w:sz w:val="24"/>
                <w:szCs w:val="24"/>
              </w:rPr>
            </w:pPr>
            <w:r w:rsidRPr="00FF30B0">
              <w:rPr>
                <w:b/>
                <w:sz w:val="24"/>
                <w:szCs w:val="24"/>
                <w:lang w:val="en-US"/>
              </w:rPr>
              <w:t>n</w:t>
            </w:r>
            <w:r w:rsidRPr="00FF30B0">
              <w:rPr>
                <w:b/>
                <w:sz w:val="24"/>
                <w:szCs w:val="24"/>
              </w:rPr>
              <w:t>. ……………………………………</w:t>
            </w:r>
            <w:proofErr w:type="gramStart"/>
            <w:r w:rsidRPr="00FF30B0">
              <w:rPr>
                <w:b/>
                <w:sz w:val="24"/>
                <w:szCs w:val="24"/>
              </w:rPr>
              <w:t>…..</w:t>
            </w:r>
            <w:proofErr w:type="gramEnd"/>
          </w:p>
        </w:tc>
        <w:tc>
          <w:tcPr>
            <w:tcW w:w="704" w:type="pct"/>
            <w:tcBorders>
              <w:top w:val="single" w:sz="4" w:space="0" w:color="auto"/>
              <w:left w:val="single" w:sz="4" w:space="0" w:color="auto"/>
              <w:bottom w:val="single" w:sz="4" w:space="0" w:color="auto"/>
            </w:tcBorders>
          </w:tcPr>
          <w:p w14:paraId="35596BA2" w14:textId="77777777" w:rsidR="00B21156" w:rsidRPr="00EB3F7C" w:rsidRDefault="00B21156" w:rsidP="00DF44DC">
            <w:pPr>
              <w:jc w:val="center"/>
              <w:rPr>
                <w:sz w:val="24"/>
                <w:szCs w:val="24"/>
              </w:rPr>
            </w:pPr>
          </w:p>
        </w:tc>
        <w:tc>
          <w:tcPr>
            <w:tcW w:w="370" w:type="pct"/>
          </w:tcPr>
          <w:p w14:paraId="647B456D" w14:textId="77777777" w:rsidR="00B21156" w:rsidRPr="00EB3F7C" w:rsidRDefault="00B21156" w:rsidP="00DF44DC">
            <w:pPr>
              <w:rPr>
                <w:sz w:val="24"/>
                <w:szCs w:val="24"/>
              </w:rPr>
            </w:pPr>
          </w:p>
        </w:tc>
        <w:tc>
          <w:tcPr>
            <w:tcW w:w="484" w:type="pct"/>
          </w:tcPr>
          <w:p w14:paraId="4282FE44" w14:textId="18F0AF21" w:rsidR="00B21156" w:rsidRPr="00EB3F7C" w:rsidRDefault="00B21156" w:rsidP="00DF44DC">
            <w:pPr>
              <w:rPr>
                <w:sz w:val="24"/>
                <w:szCs w:val="24"/>
              </w:rPr>
            </w:pPr>
          </w:p>
        </w:tc>
        <w:tc>
          <w:tcPr>
            <w:tcW w:w="264" w:type="pct"/>
          </w:tcPr>
          <w:p w14:paraId="36615D6E" w14:textId="77777777" w:rsidR="00B21156" w:rsidRPr="00EB3F7C" w:rsidRDefault="00B21156" w:rsidP="00DF44DC">
            <w:pPr>
              <w:rPr>
                <w:sz w:val="24"/>
                <w:szCs w:val="24"/>
              </w:rPr>
            </w:pPr>
          </w:p>
        </w:tc>
      </w:tr>
      <w:tr w:rsidR="00B21156" w:rsidRPr="00EB3F7C" w14:paraId="5AECF063" w14:textId="77777777" w:rsidTr="006E1BEF">
        <w:trPr>
          <w:trHeight w:val="275"/>
        </w:trPr>
        <w:tc>
          <w:tcPr>
            <w:tcW w:w="3179" w:type="pct"/>
            <w:gridSpan w:val="3"/>
            <w:tcBorders>
              <w:bottom w:val="single" w:sz="4" w:space="0" w:color="auto"/>
            </w:tcBorders>
          </w:tcPr>
          <w:p w14:paraId="46B78E34" w14:textId="77777777" w:rsidR="00B21156" w:rsidRPr="00EB3F7C" w:rsidRDefault="00B21156" w:rsidP="00DF44DC">
            <w:pPr>
              <w:pStyle w:val="TableParagraph"/>
              <w:ind w:right="2241"/>
              <w:rPr>
                <w:sz w:val="24"/>
                <w:szCs w:val="24"/>
              </w:rPr>
            </w:pPr>
            <w:r w:rsidRPr="00FF30B0">
              <w:rPr>
                <w:b/>
                <w:sz w:val="24"/>
                <w:szCs w:val="24"/>
              </w:rPr>
              <w:t>Раздел 4. Электроснабжение и автоматизация производства</w:t>
            </w:r>
          </w:p>
        </w:tc>
        <w:tc>
          <w:tcPr>
            <w:tcW w:w="704" w:type="pct"/>
            <w:tcBorders>
              <w:top w:val="single" w:sz="4" w:space="0" w:color="auto"/>
              <w:left w:val="single" w:sz="4" w:space="0" w:color="auto"/>
              <w:bottom w:val="single" w:sz="4" w:space="0" w:color="auto"/>
            </w:tcBorders>
          </w:tcPr>
          <w:p w14:paraId="0AD74932" w14:textId="77777777" w:rsidR="00B21156" w:rsidRPr="00EB3F7C" w:rsidRDefault="00B21156" w:rsidP="00DF44DC">
            <w:pPr>
              <w:jc w:val="center"/>
              <w:rPr>
                <w:sz w:val="24"/>
                <w:szCs w:val="24"/>
              </w:rPr>
            </w:pPr>
          </w:p>
        </w:tc>
        <w:tc>
          <w:tcPr>
            <w:tcW w:w="370" w:type="pct"/>
          </w:tcPr>
          <w:p w14:paraId="2CA24C65" w14:textId="77777777" w:rsidR="00B21156" w:rsidRPr="00EB3F7C" w:rsidRDefault="00B21156" w:rsidP="00DF44DC">
            <w:pPr>
              <w:rPr>
                <w:sz w:val="24"/>
                <w:szCs w:val="24"/>
              </w:rPr>
            </w:pPr>
          </w:p>
        </w:tc>
        <w:tc>
          <w:tcPr>
            <w:tcW w:w="484" w:type="pct"/>
          </w:tcPr>
          <w:p w14:paraId="001FB0A6" w14:textId="68234887" w:rsidR="00B21156" w:rsidRPr="00EB3F7C" w:rsidRDefault="00B21156" w:rsidP="00DF44DC">
            <w:pPr>
              <w:rPr>
                <w:sz w:val="24"/>
                <w:szCs w:val="24"/>
              </w:rPr>
            </w:pPr>
          </w:p>
        </w:tc>
        <w:tc>
          <w:tcPr>
            <w:tcW w:w="264" w:type="pct"/>
          </w:tcPr>
          <w:p w14:paraId="5AC88D98" w14:textId="77777777" w:rsidR="00B21156" w:rsidRPr="00EB3F7C" w:rsidRDefault="00B21156" w:rsidP="00DF44DC">
            <w:pPr>
              <w:rPr>
                <w:sz w:val="24"/>
                <w:szCs w:val="24"/>
              </w:rPr>
            </w:pPr>
          </w:p>
        </w:tc>
      </w:tr>
      <w:tr w:rsidR="00B21156" w:rsidRPr="00EB3F7C" w14:paraId="3FA80199" w14:textId="77777777" w:rsidTr="006E1BEF">
        <w:trPr>
          <w:trHeight w:val="275"/>
        </w:trPr>
        <w:tc>
          <w:tcPr>
            <w:tcW w:w="3179" w:type="pct"/>
            <w:gridSpan w:val="3"/>
            <w:tcBorders>
              <w:bottom w:val="single" w:sz="4" w:space="0" w:color="auto"/>
            </w:tcBorders>
          </w:tcPr>
          <w:p w14:paraId="4ECEEAF8" w14:textId="77777777" w:rsidR="00B21156" w:rsidRPr="00EB3F7C" w:rsidRDefault="00B21156" w:rsidP="00DF44DC">
            <w:pPr>
              <w:pStyle w:val="TableParagraph"/>
              <w:ind w:right="2241"/>
              <w:rPr>
                <w:sz w:val="24"/>
                <w:szCs w:val="24"/>
              </w:rPr>
            </w:pPr>
            <w:r w:rsidRPr="00FF30B0">
              <w:rPr>
                <w:b/>
                <w:color w:val="000000"/>
                <w:sz w:val="24"/>
                <w:szCs w:val="24"/>
              </w:rPr>
              <w:t>МДК 01.04 Электроснабжение горных работ</w:t>
            </w:r>
          </w:p>
        </w:tc>
        <w:tc>
          <w:tcPr>
            <w:tcW w:w="704" w:type="pct"/>
            <w:tcBorders>
              <w:top w:val="single" w:sz="4" w:space="0" w:color="auto"/>
              <w:left w:val="single" w:sz="4" w:space="0" w:color="auto"/>
              <w:bottom w:val="single" w:sz="4" w:space="0" w:color="auto"/>
            </w:tcBorders>
          </w:tcPr>
          <w:p w14:paraId="7319003C" w14:textId="77777777" w:rsidR="00B21156" w:rsidRPr="00EB3F7C" w:rsidRDefault="00B21156" w:rsidP="00DF44DC">
            <w:pPr>
              <w:jc w:val="center"/>
              <w:rPr>
                <w:sz w:val="24"/>
                <w:szCs w:val="24"/>
              </w:rPr>
            </w:pPr>
          </w:p>
        </w:tc>
        <w:tc>
          <w:tcPr>
            <w:tcW w:w="370" w:type="pct"/>
          </w:tcPr>
          <w:p w14:paraId="29B6D3B0" w14:textId="77777777" w:rsidR="00B21156" w:rsidRPr="00EB3F7C" w:rsidRDefault="00B21156" w:rsidP="00DF44DC">
            <w:pPr>
              <w:rPr>
                <w:sz w:val="24"/>
                <w:szCs w:val="24"/>
              </w:rPr>
            </w:pPr>
          </w:p>
        </w:tc>
        <w:tc>
          <w:tcPr>
            <w:tcW w:w="484" w:type="pct"/>
          </w:tcPr>
          <w:p w14:paraId="212AFD54" w14:textId="69598100" w:rsidR="00B21156" w:rsidRPr="00EB3F7C" w:rsidRDefault="00B21156" w:rsidP="00DF44DC">
            <w:pPr>
              <w:rPr>
                <w:sz w:val="24"/>
                <w:szCs w:val="24"/>
              </w:rPr>
            </w:pPr>
          </w:p>
        </w:tc>
        <w:tc>
          <w:tcPr>
            <w:tcW w:w="264" w:type="pct"/>
          </w:tcPr>
          <w:p w14:paraId="094538FD" w14:textId="77777777" w:rsidR="00B21156" w:rsidRPr="00EB3F7C" w:rsidRDefault="00B21156" w:rsidP="00DF44DC">
            <w:pPr>
              <w:rPr>
                <w:sz w:val="24"/>
                <w:szCs w:val="24"/>
              </w:rPr>
            </w:pPr>
          </w:p>
        </w:tc>
      </w:tr>
      <w:tr w:rsidR="00B21156" w:rsidRPr="00EB3F7C" w14:paraId="72481F81" w14:textId="77777777" w:rsidTr="006E1BEF">
        <w:trPr>
          <w:trHeight w:val="275"/>
        </w:trPr>
        <w:tc>
          <w:tcPr>
            <w:tcW w:w="1471" w:type="pct"/>
            <w:gridSpan w:val="2"/>
            <w:vMerge w:val="restart"/>
          </w:tcPr>
          <w:p w14:paraId="2B52338F" w14:textId="77777777" w:rsidR="00B21156" w:rsidRPr="00FF30B0" w:rsidRDefault="00B21156" w:rsidP="00DF44DC">
            <w:pPr>
              <w:rPr>
                <w:b/>
                <w:sz w:val="24"/>
                <w:szCs w:val="24"/>
              </w:rPr>
            </w:pPr>
            <w:r w:rsidRPr="00FF30B0">
              <w:rPr>
                <w:b/>
                <w:sz w:val="24"/>
                <w:szCs w:val="24"/>
              </w:rPr>
              <w:t>Тема 4.1 Электроснабжение потребителей шахты</w:t>
            </w:r>
          </w:p>
          <w:p w14:paraId="0B90BAC9" w14:textId="77777777" w:rsidR="00B21156" w:rsidRPr="00FF30B0" w:rsidRDefault="00B21156" w:rsidP="00DF44DC">
            <w:pPr>
              <w:rPr>
                <w:b/>
                <w:bCs/>
                <w:sz w:val="24"/>
                <w:szCs w:val="24"/>
              </w:rPr>
            </w:pPr>
          </w:p>
          <w:p w14:paraId="4A5A6F96" w14:textId="77777777" w:rsidR="00B21156" w:rsidRPr="00FF30B0" w:rsidRDefault="00B21156" w:rsidP="00DF44DC">
            <w:pPr>
              <w:rPr>
                <w:b/>
                <w:bCs/>
                <w:sz w:val="24"/>
                <w:szCs w:val="24"/>
              </w:rPr>
            </w:pPr>
          </w:p>
          <w:p w14:paraId="0A779AAC"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29756F69" w14:textId="77777777" w:rsidR="00B21156" w:rsidRPr="00EB3F7C" w:rsidRDefault="00B21156" w:rsidP="00DF44DC">
            <w:pPr>
              <w:pStyle w:val="TableParagraph"/>
              <w:ind w:right="2241"/>
              <w:rPr>
                <w:sz w:val="24"/>
                <w:szCs w:val="24"/>
              </w:rPr>
            </w:pPr>
            <w:r w:rsidRPr="00FF30B0">
              <w:rPr>
                <w:b/>
                <w:bCs/>
                <w:sz w:val="24"/>
                <w:szCs w:val="24"/>
              </w:rPr>
              <w:t>Содержание</w:t>
            </w:r>
          </w:p>
        </w:tc>
        <w:tc>
          <w:tcPr>
            <w:tcW w:w="704" w:type="pct"/>
            <w:tcBorders>
              <w:top w:val="single" w:sz="4" w:space="0" w:color="auto"/>
              <w:left w:val="single" w:sz="4" w:space="0" w:color="auto"/>
              <w:bottom w:val="single" w:sz="4" w:space="0" w:color="auto"/>
            </w:tcBorders>
          </w:tcPr>
          <w:p w14:paraId="193FC818" w14:textId="77777777" w:rsidR="00B21156" w:rsidRPr="00EB3F7C" w:rsidRDefault="00B21156" w:rsidP="00DF44DC">
            <w:pPr>
              <w:jc w:val="center"/>
              <w:rPr>
                <w:sz w:val="24"/>
                <w:szCs w:val="24"/>
              </w:rPr>
            </w:pPr>
          </w:p>
        </w:tc>
        <w:tc>
          <w:tcPr>
            <w:tcW w:w="370" w:type="pct"/>
          </w:tcPr>
          <w:p w14:paraId="70951696" w14:textId="77777777" w:rsidR="00B21156" w:rsidRPr="00EB3F7C" w:rsidRDefault="00B21156" w:rsidP="00DF44DC">
            <w:pPr>
              <w:rPr>
                <w:sz w:val="24"/>
                <w:szCs w:val="24"/>
              </w:rPr>
            </w:pPr>
          </w:p>
        </w:tc>
        <w:tc>
          <w:tcPr>
            <w:tcW w:w="484" w:type="pct"/>
          </w:tcPr>
          <w:p w14:paraId="3EEBF5FE" w14:textId="65E3D5FC" w:rsidR="00B21156" w:rsidRPr="00EB3F7C" w:rsidRDefault="00B21156" w:rsidP="00DF44DC">
            <w:pPr>
              <w:rPr>
                <w:sz w:val="24"/>
                <w:szCs w:val="24"/>
              </w:rPr>
            </w:pPr>
          </w:p>
        </w:tc>
        <w:tc>
          <w:tcPr>
            <w:tcW w:w="264" w:type="pct"/>
          </w:tcPr>
          <w:p w14:paraId="7D48F0BB" w14:textId="77777777" w:rsidR="00B21156" w:rsidRPr="00EB3F7C" w:rsidRDefault="00B21156" w:rsidP="00DF44DC">
            <w:pPr>
              <w:rPr>
                <w:sz w:val="24"/>
                <w:szCs w:val="24"/>
              </w:rPr>
            </w:pPr>
          </w:p>
        </w:tc>
      </w:tr>
      <w:tr w:rsidR="00B21156" w:rsidRPr="00EB3F7C" w14:paraId="21982D4C" w14:textId="77777777" w:rsidTr="006E1BEF">
        <w:trPr>
          <w:trHeight w:val="275"/>
        </w:trPr>
        <w:tc>
          <w:tcPr>
            <w:tcW w:w="1471" w:type="pct"/>
            <w:gridSpan w:val="2"/>
            <w:vMerge/>
          </w:tcPr>
          <w:p w14:paraId="53ED9584"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5C8DDA51" w14:textId="77777777" w:rsidR="00B21156" w:rsidRPr="00EB3F7C" w:rsidRDefault="00B21156" w:rsidP="00DF44DC">
            <w:pPr>
              <w:pStyle w:val="TableParagraph"/>
              <w:ind w:right="2241"/>
              <w:rPr>
                <w:sz w:val="24"/>
                <w:szCs w:val="24"/>
              </w:rPr>
            </w:pPr>
            <w:r w:rsidRPr="00FF30B0">
              <w:rPr>
                <w:sz w:val="24"/>
                <w:szCs w:val="24"/>
              </w:rPr>
              <w:t>1. Электроснабжение горных предприятий. Категории электроприёмников и обеспечение надёжности электроснабжения.</w:t>
            </w:r>
          </w:p>
        </w:tc>
        <w:tc>
          <w:tcPr>
            <w:tcW w:w="704" w:type="pct"/>
            <w:tcBorders>
              <w:top w:val="single" w:sz="4" w:space="0" w:color="auto"/>
              <w:left w:val="single" w:sz="4" w:space="0" w:color="auto"/>
              <w:bottom w:val="single" w:sz="4" w:space="0" w:color="auto"/>
            </w:tcBorders>
          </w:tcPr>
          <w:p w14:paraId="48FD4ECF" w14:textId="77777777" w:rsidR="00B21156" w:rsidRPr="00EB3F7C" w:rsidRDefault="00B21156" w:rsidP="00DF44DC">
            <w:pPr>
              <w:jc w:val="center"/>
              <w:rPr>
                <w:sz w:val="24"/>
                <w:szCs w:val="24"/>
              </w:rPr>
            </w:pPr>
          </w:p>
        </w:tc>
        <w:tc>
          <w:tcPr>
            <w:tcW w:w="370" w:type="pct"/>
          </w:tcPr>
          <w:p w14:paraId="1853FA5E" w14:textId="77777777" w:rsidR="00B21156" w:rsidRPr="00EB3F7C" w:rsidRDefault="00B21156" w:rsidP="00DF44DC">
            <w:pPr>
              <w:rPr>
                <w:sz w:val="24"/>
                <w:szCs w:val="24"/>
              </w:rPr>
            </w:pPr>
          </w:p>
        </w:tc>
        <w:tc>
          <w:tcPr>
            <w:tcW w:w="484" w:type="pct"/>
          </w:tcPr>
          <w:p w14:paraId="38C53EEE" w14:textId="229063DE" w:rsidR="00B21156" w:rsidRPr="00EB3F7C" w:rsidRDefault="00B21156" w:rsidP="00DF44DC">
            <w:pPr>
              <w:rPr>
                <w:sz w:val="24"/>
                <w:szCs w:val="24"/>
              </w:rPr>
            </w:pPr>
          </w:p>
        </w:tc>
        <w:tc>
          <w:tcPr>
            <w:tcW w:w="264" w:type="pct"/>
          </w:tcPr>
          <w:p w14:paraId="020C013D" w14:textId="77777777" w:rsidR="00B21156" w:rsidRPr="00EB3F7C" w:rsidRDefault="00B21156" w:rsidP="00DF44DC">
            <w:pPr>
              <w:rPr>
                <w:sz w:val="24"/>
                <w:szCs w:val="24"/>
              </w:rPr>
            </w:pPr>
          </w:p>
        </w:tc>
      </w:tr>
      <w:tr w:rsidR="00B21156" w:rsidRPr="00EB3F7C" w14:paraId="3014534F" w14:textId="77777777" w:rsidTr="006E1BEF">
        <w:trPr>
          <w:trHeight w:val="275"/>
        </w:trPr>
        <w:tc>
          <w:tcPr>
            <w:tcW w:w="1471" w:type="pct"/>
            <w:gridSpan w:val="2"/>
            <w:vMerge/>
          </w:tcPr>
          <w:p w14:paraId="660E6F90"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52DAC592" w14:textId="77777777" w:rsidR="00B21156" w:rsidRPr="00EB3F7C" w:rsidRDefault="00B21156" w:rsidP="00DF44DC">
            <w:pPr>
              <w:pStyle w:val="TableParagraph"/>
              <w:ind w:right="2241"/>
              <w:rPr>
                <w:sz w:val="24"/>
                <w:szCs w:val="24"/>
              </w:rPr>
            </w:pPr>
            <w:r w:rsidRPr="00FF30B0">
              <w:rPr>
                <w:sz w:val="24"/>
                <w:szCs w:val="24"/>
              </w:rPr>
              <w:t xml:space="preserve">2. Электрические схемы электроснабжения горных предприятий. </w:t>
            </w:r>
          </w:p>
        </w:tc>
        <w:tc>
          <w:tcPr>
            <w:tcW w:w="704" w:type="pct"/>
            <w:tcBorders>
              <w:top w:val="single" w:sz="4" w:space="0" w:color="auto"/>
              <w:left w:val="single" w:sz="4" w:space="0" w:color="auto"/>
              <w:bottom w:val="single" w:sz="4" w:space="0" w:color="auto"/>
            </w:tcBorders>
          </w:tcPr>
          <w:p w14:paraId="2DDA5F36" w14:textId="77777777" w:rsidR="00B21156" w:rsidRPr="00EB3F7C" w:rsidRDefault="00B21156" w:rsidP="00DF44DC">
            <w:pPr>
              <w:jc w:val="center"/>
              <w:rPr>
                <w:sz w:val="24"/>
                <w:szCs w:val="24"/>
              </w:rPr>
            </w:pPr>
          </w:p>
        </w:tc>
        <w:tc>
          <w:tcPr>
            <w:tcW w:w="370" w:type="pct"/>
          </w:tcPr>
          <w:p w14:paraId="0D67F89A" w14:textId="77777777" w:rsidR="00B21156" w:rsidRPr="00EB3F7C" w:rsidRDefault="00B21156" w:rsidP="00DF44DC">
            <w:pPr>
              <w:rPr>
                <w:sz w:val="24"/>
                <w:szCs w:val="24"/>
              </w:rPr>
            </w:pPr>
          </w:p>
        </w:tc>
        <w:tc>
          <w:tcPr>
            <w:tcW w:w="484" w:type="pct"/>
          </w:tcPr>
          <w:p w14:paraId="2D83670C" w14:textId="68B89CE5" w:rsidR="00B21156" w:rsidRPr="00EB3F7C" w:rsidRDefault="00B21156" w:rsidP="00DF44DC">
            <w:pPr>
              <w:rPr>
                <w:sz w:val="24"/>
                <w:szCs w:val="24"/>
              </w:rPr>
            </w:pPr>
          </w:p>
        </w:tc>
        <w:tc>
          <w:tcPr>
            <w:tcW w:w="264" w:type="pct"/>
          </w:tcPr>
          <w:p w14:paraId="2514F554" w14:textId="77777777" w:rsidR="00B21156" w:rsidRPr="00EB3F7C" w:rsidRDefault="00B21156" w:rsidP="00DF44DC">
            <w:pPr>
              <w:rPr>
                <w:sz w:val="24"/>
                <w:szCs w:val="24"/>
              </w:rPr>
            </w:pPr>
          </w:p>
        </w:tc>
      </w:tr>
      <w:tr w:rsidR="00B21156" w:rsidRPr="00EB3F7C" w14:paraId="16B20C33" w14:textId="77777777" w:rsidTr="006E1BEF">
        <w:trPr>
          <w:trHeight w:val="275"/>
        </w:trPr>
        <w:tc>
          <w:tcPr>
            <w:tcW w:w="1471" w:type="pct"/>
            <w:gridSpan w:val="2"/>
            <w:vMerge/>
          </w:tcPr>
          <w:p w14:paraId="16CCD598"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4B2ADE2B" w14:textId="77777777" w:rsidR="00B21156" w:rsidRPr="00EB3F7C" w:rsidRDefault="00B21156" w:rsidP="00DF44DC">
            <w:pPr>
              <w:pStyle w:val="TableParagraph"/>
              <w:ind w:right="2241"/>
              <w:rPr>
                <w:sz w:val="24"/>
                <w:szCs w:val="24"/>
              </w:rPr>
            </w:pPr>
            <w:r w:rsidRPr="00FF30B0">
              <w:rPr>
                <w:sz w:val="24"/>
                <w:szCs w:val="24"/>
              </w:rPr>
              <w:t>3. Силовые трансформаторы и их выбор силовых трансформаторов. Участковые трансформаторные подстанции.</w:t>
            </w:r>
          </w:p>
        </w:tc>
        <w:tc>
          <w:tcPr>
            <w:tcW w:w="704" w:type="pct"/>
            <w:tcBorders>
              <w:top w:val="single" w:sz="4" w:space="0" w:color="auto"/>
              <w:left w:val="single" w:sz="4" w:space="0" w:color="auto"/>
              <w:bottom w:val="single" w:sz="4" w:space="0" w:color="auto"/>
            </w:tcBorders>
          </w:tcPr>
          <w:p w14:paraId="4699E911" w14:textId="77777777" w:rsidR="00B21156" w:rsidRPr="00EB3F7C" w:rsidRDefault="00B21156" w:rsidP="00DF44DC">
            <w:pPr>
              <w:jc w:val="center"/>
              <w:rPr>
                <w:sz w:val="24"/>
                <w:szCs w:val="24"/>
              </w:rPr>
            </w:pPr>
          </w:p>
        </w:tc>
        <w:tc>
          <w:tcPr>
            <w:tcW w:w="370" w:type="pct"/>
          </w:tcPr>
          <w:p w14:paraId="184E992D" w14:textId="77777777" w:rsidR="00B21156" w:rsidRPr="00EB3F7C" w:rsidRDefault="00B21156" w:rsidP="00DF44DC">
            <w:pPr>
              <w:rPr>
                <w:sz w:val="24"/>
                <w:szCs w:val="24"/>
              </w:rPr>
            </w:pPr>
          </w:p>
        </w:tc>
        <w:tc>
          <w:tcPr>
            <w:tcW w:w="484" w:type="pct"/>
          </w:tcPr>
          <w:p w14:paraId="198F1C07" w14:textId="68B8E5A3" w:rsidR="00B21156" w:rsidRPr="00EB3F7C" w:rsidRDefault="00B21156" w:rsidP="00DF44DC">
            <w:pPr>
              <w:rPr>
                <w:sz w:val="24"/>
                <w:szCs w:val="24"/>
              </w:rPr>
            </w:pPr>
          </w:p>
        </w:tc>
        <w:tc>
          <w:tcPr>
            <w:tcW w:w="264" w:type="pct"/>
          </w:tcPr>
          <w:p w14:paraId="2232ECC5" w14:textId="77777777" w:rsidR="00B21156" w:rsidRPr="00EB3F7C" w:rsidRDefault="00B21156" w:rsidP="00DF44DC">
            <w:pPr>
              <w:rPr>
                <w:sz w:val="24"/>
                <w:szCs w:val="24"/>
              </w:rPr>
            </w:pPr>
          </w:p>
        </w:tc>
      </w:tr>
      <w:tr w:rsidR="00B21156" w:rsidRPr="00EB3F7C" w14:paraId="1D0FD620" w14:textId="77777777" w:rsidTr="006E1BEF">
        <w:trPr>
          <w:trHeight w:val="275"/>
        </w:trPr>
        <w:tc>
          <w:tcPr>
            <w:tcW w:w="1471" w:type="pct"/>
            <w:gridSpan w:val="2"/>
            <w:vMerge/>
          </w:tcPr>
          <w:p w14:paraId="478AB0B5"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2EA9E1BA" w14:textId="77777777" w:rsidR="00B21156" w:rsidRPr="00EB3F7C" w:rsidRDefault="00B21156" w:rsidP="00DF44DC">
            <w:pPr>
              <w:pStyle w:val="TableParagraph"/>
              <w:ind w:right="2241"/>
              <w:rPr>
                <w:sz w:val="24"/>
                <w:szCs w:val="24"/>
              </w:rPr>
            </w:pPr>
            <w:r w:rsidRPr="00FF30B0">
              <w:rPr>
                <w:sz w:val="24"/>
                <w:szCs w:val="24"/>
              </w:rPr>
              <w:t>4.Конструктивное выполнение электрических сетей. Марки питающих кабелей. Условия их выбора.</w:t>
            </w:r>
          </w:p>
        </w:tc>
        <w:tc>
          <w:tcPr>
            <w:tcW w:w="704" w:type="pct"/>
            <w:tcBorders>
              <w:top w:val="single" w:sz="4" w:space="0" w:color="auto"/>
              <w:left w:val="single" w:sz="4" w:space="0" w:color="auto"/>
              <w:bottom w:val="single" w:sz="4" w:space="0" w:color="auto"/>
            </w:tcBorders>
          </w:tcPr>
          <w:p w14:paraId="46456B78" w14:textId="77777777" w:rsidR="00B21156" w:rsidRPr="00EB3F7C" w:rsidRDefault="00B21156" w:rsidP="00DF44DC">
            <w:pPr>
              <w:jc w:val="center"/>
              <w:rPr>
                <w:sz w:val="24"/>
                <w:szCs w:val="24"/>
              </w:rPr>
            </w:pPr>
          </w:p>
        </w:tc>
        <w:tc>
          <w:tcPr>
            <w:tcW w:w="370" w:type="pct"/>
          </w:tcPr>
          <w:p w14:paraId="1817F98B" w14:textId="77777777" w:rsidR="00B21156" w:rsidRPr="00EB3F7C" w:rsidRDefault="00B21156" w:rsidP="00DF44DC">
            <w:pPr>
              <w:rPr>
                <w:sz w:val="24"/>
                <w:szCs w:val="24"/>
              </w:rPr>
            </w:pPr>
          </w:p>
        </w:tc>
        <w:tc>
          <w:tcPr>
            <w:tcW w:w="484" w:type="pct"/>
          </w:tcPr>
          <w:p w14:paraId="7038BEB2" w14:textId="1A570999" w:rsidR="00B21156" w:rsidRPr="00EB3F7C" w:rsidRDefault="00B21156" w:rsidP="00DF44DC">
            <w:pPr>
              <w:rPr>
                <w:sz w:val="24"/>
                <w:szCs w:val="24"/>
              </w:rPr>
            </w:pPr>
          </w:p>
        </w:tc>
        <w:tc>
          <w:tcPr>
            <w:tcW w:w="264" w:type="pct"/>
          </w:tcPr>
          <w:p w14:paraId="4BF8A647" w14:textId="77777777" w:rsidR="00B21156" w:rsidRPr="00EB3F7C" w:rsidRDefault="00B21156" w:rsidP="00DF44DC">
            <w:pPr>
              <w:rPr>
                <w:sz w:val="24"/>
                <w:szCs w:val="24"/>
              </w:rPr>
            </w:pPr>
          </w:p>
        </w:tc>
      </w:tr>
      <w:tr w:rsidR="00B21156" w:rsidRPr="00EB3F7C" w14:paraId="0A578090" w14:textId="77777777" w:rsidTr="006E1BEF">
        <w:trPr>
          <w:trHeight w:val="275"/>
        </w:trPr>
        <w:tc>
          <w:tcPr>
            <w:tcW w:w="1471" w:type="pct"/>
            <w:gridSpan w:val="2"/>
            <w:vMerge/>
          </w:tcPr>
          <w:p w14:paraId="0396456C"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36F1F1C3" w14:textId="77777777" w:rsidR="00B21156" w:rsidRPr="00EB3F7C" w:rsidRDefault="00B21156" w:rsidP="00DF44DC">
            <w:pPr>
              <w:pStyle w:val="TableParagraph"/>
              <w:ind w:right="2241"/>
              <w:rPr>
                <w:sz w:val="24"/>
                <w:szCs w:val="24"/>
              </w:rPr>
            </w:pPr>
            <w:r w:rsidRPr="00FF30B0">
              <w:rPr>
                <w:sz w:val="24"/>
                <w:szCs w:val="24"/>
              </w:rPr>
              <w:t>5. Расчёт токов короткого замыкания.</w:t>
            </w:r>
          </w:p>
        </w:tc>
        <w:tc>
          <w:tcPr>
            <w:tcW w:w="704" w:type="pct"/>
            <w:tcBorders>
              <w:top w:val="single" w:sz="4" w:space="0" w:color="auto"/>
              <w:left w:val="single" w:sz="4" w:space="0" w:color="auto"/>
              <w:bottom w:val="single" w:sz="4" w:space="0" w:color="auto"/>
            </w:tcBorders>
          </w:tcPr>
          <w:p w14:paraId="7AD4A226" w14:textId="77777777" w:rsidR="00B21156" w:rsidRPr="00EB3F7C" w:rsidRDefault="00B21156" w:rsidP="00DF44DC">
            <w:pPr>
              <w:jc w:val="center"/>
              <w:rPr>
                <w:sz w:val="24"/>
                <w:szCs w:val="24"/>
              </w:rPr>
            </w:pPr>
          </w:p>
        </w:tc>
        <w:tc>
          <w:tcPr>
            <w:tcW w:w="370" w:type="pct"/>
          </w:tcPr>
          <w:p w14:paraId="5525CD39" w14:textId="77777777" w:rsidR="00B21156" w:rsidRPr="00EB3F7C" w:rsidRDefault="00B21156" w:rsidP="00DF44DC">
            <w:pPr>
              <w:rPr>
                <w:sz w:val="24"/>
                <w:szCs w:val="24"/>
              </w:rPr>
            </w:pPr>
          </w:p>
        </w:tc>
        <w:tc>
          <w:tcPr>
            <w:tcW w:w="484" w:type="pct"/>
          </w:tcPr>
          <w:p w14:paraId="4A5D839D" w14:textId="6ACCFD7E" w:rsidR="00B21156" w:rsidRPr="00EB3F7C" w:rsidRDefault="00B21156" w:rsidP="00DF44DC">
            <w:pPr>
              <w:rPr>
                <w:sz w:val="24"/>
                <w:szCs w:val="24"/>
              </w:rPr>
            </w:pPr>
          </w:p>
        </w:tc>
        <w:tc>
          <w:tcPr>
            <w:tcW w:w="264" w:type="pct"/>
          </w:tcPr>
          <w:p w14:paraId="008F08F6" w14:textId="77777777" w:rsidR="00B21156" w:rsidRPr="00EB3F7C" w:rsidRDefault="00B21156" w:rsidP="00DF44DC">
            <w:pPr>
              <w:rPr>
                <w:sz w:val="24"/>
                <w:szCs w:val="24"/>
              </w:rPr>
            </w:pPr>
          </w:p>
        </w:tc>
      </w:tr>
      <w:tr w:rsidR="00B21156" w:rsidRPr="00EB3F7C" w14:paraId="65EC8028" w14:textId="77777777" w:rsidTr="006E1BEF">
        <w:trPr>
          <w:trHeight w:val="275"/>
        </w:trPr>
        <w:tc>
          <w:tcPr>
            <w:tcW w:w="1471" w:type="pct"/>
            <w:gridSpan w:val="2"/>
            <w:vMerge/>
          </w:tcPr>
          <w:p w14:paraId="59EBDAD2"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48368CB5" w14:textId="77777777" w:rsidR="00B21156" w:rsidRPr="00EB3F7C" w:rsidRDefault="00B21156" w:rsidP="00DF44DC">
            <w:pPr>
              <w:pStyle w:val="TableParagraph"/>
              <w:ind w:right="2241"/>
              <w:rPr>
                <w:sz w:val="24"/>
                <w:szCs w:val="24"/>
              </w:rPr>
            </w:pPr>
            <w:r w:rsidRPr="00FF30B0">
              <w:rPr>
                <w:sz w:val="24"/>
                <w:szCs w:val="24"/>
              </w:rPr>
              <w:t xml:space="preserve">6. Электрическая </w:t>
            </w:r>
            <w:r w:rsidRPr="00FF30B0">
              <w:rPr>
                <w:sz w:val="24"/>
                <w:szCs w:val="24"/>
              </w:rPr>
              <w:lastRenderedPageBreak/>
              <w:t>аппаратура напряжением 6кВ и выше.</w:t>
            </w:r>
          </w:p>
        </w:tc>
        <w:tc>
          <w:tcPr>
            <w:tcW w:w="704" w:type="pct"/>
            <w:tcBorders>
              <w:top w:val="single" w:sz="4" w:space="0" w:color="auto"/>
              <w:left w:val="single" w:sz="4" w:space="0" w:color="auto"/>
              <w:bottom w:val="single" w:sz="4" w:space="0" w:color="auto"/>
            </w:tcBorders>
          </w:tcPr>
          <w:p w14:paraId="6FC0D8D0" w14:textId="77777777" w:rsidR="00B21156" w:rsidRPr="00EB3F7C" w:rsidRDefault="00B21156" w:rsidP="00DF44DC">
            <w:pPr>
              <w:jc w:val="center"/>
              <w:rPr>
                <w:sz w:val="24"/>
                <w:szCs w:val="24"/>
              </w:rPr>
            </w:pPr>
          </w:p>
        </w:tc>
        <w:tc>
          <w:tcPr>
            <w:tcW w:w="370" w:type="pct"/>
          </w:tcPr>
          <w:p w14:paraId="5624C5C1" w14:textId="77777777" w:rsidR="00B21156" w:rsidRPr="00EB3F7C" w:rsidRDefault="00B21156" w:rsidP="00DF44DC">
            <w:pPr>
              <w:rPr>
                <w:sz w:val="24"/>
                <w:szCs w:val="24"/>
              </w:rPr>
            </w:pPr>
          </w:p>
        </w:tc>
        <w:tc>
          <w:tcPr>
            <w:tcW w:w="484" w:type="pct"/>
          </w:tcPr>
          <w:p w14:paraId="544A9454" w14:textId="263EE6B0" w:rsidR="00B21156" w:rsidRPr="00EB3F7C" w:rsidRDefault="00B21156" w:rsidP="00DF44DC">
            <w:pPr>
              <w:rPr>
                <w:sz w:val="24"/>
                <w:szCs w:val="24"/>
              </w:rPr>
            </w:pPr>
          </w:p>
        </w:tc>
        <w:tc>
          <w:tcPr>
            <w:tcW w:w="264" w:type="pct"/>
          </w:tcPr>
          <w:p w14:paraId="4C294297" w14:textId="77777777" w:rsidR="00B21156" w:rsidRPr="00EB3F7C" w:rsidRDefault="00B21156" w:rsidP="00DF44DC">
            <w:pPr>
              <w:rPr>
                <w:sz w:val="24"/>
                <w:szCs w:val="24"/>
              </w:rPr>
            </w:pPr>
          </w:p>
        </w:tc>
      </w:tr>
      <w:tr w:rsidR="00B21156" w:rsidRPr="00EB3F7C" w14:paraId="469BE543" w14:textId="77777777" w:rsidTr="006E1BEF">
        <w:trPr>
          <w:trHeight w:val="275"/>
        </w:trPr>
        <w:tc>
          <w:tcPr>
            <w:tcW w:w="1471" w:type="pct"/>
            <w:gridSpan w:val="2"/>
            <w:vMerge/>
          </w:tcPr>
          <w:p w14:paraId="3CFD6E8D"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6186DFE7" w14:textId="77777777" w:rsidR="00B21156" w:rsidRPr="00EB3F7C" w:rsidRDefault="00B21156" w:rsidP="00DF44DC">
            <w:pPr>
              <w:pStyle w:val="TableParagraph"/>
              <w:ind w:right="2241"/>
              <w:rPr>
                <w:sz w:val="24"/>
                <w:szCs w:val="24"/>
              </w:rPr>
            </w:pPr>
            <w:r w:rsidRPr="00FF30B0">
              <w:rPr>
                <w:sz w:val="24"/>
                <w:szCs w:val="24"/>
              </w:rPr>
              <w:t xml:space="preserve">7. Силовые выключатели. </w:t>
            </w:r>
          </w:p>
        </w:tc>
        <w:tc>
          <w:tcPr>
            <w:tcW w:w="704" w:type="pct"/>
            <w:tcBorders>
              <w:top w:val="single" w:sz="4" w:space="0" w:color="auto"/>
              <w:left w:val="single" w:sz="4" w:space="0" w:color="auto"/>
              <w:bottom w:val="single" w:sz="4" w:space="0" w:color="auto"/>
            </w:tcBorders>
          </w:tcPr>
          <w:p w14:paraId="0E48821A" w14:textId="77777777" w:rsidR="00B21156" w:rsidRPr="00EB3F7C" w:rsidRDefault="00B21156" w:rsidP="00DF44DC">
            <w:pPr>
              <w:jc w:val="center"/>
              <w:rPr>
                <w:sz w:val="24"/>
                <w:szCs w:val="24"/>
              </w:rPr>
            </w:pPr>
          </w:p>
        </w:tc>
        <w:tc>
          <w:tcPr>
            <w:tcW w:w="370" w:type="pct"/>
          </w:tcPr>
          <w:p w14:paraId="6F3F2812" w14:textId="77777777" w:rsidR="00B21156" w:rsidRPr="00EB3F7C" w:rsidRDefault="00B21156" w:rsidP="00DF44DC">
            <w:pPr>
              <w:rPr>
                <w:sz w:val="24"/>
                <w:szCs w:val="24"/>
              </w:rPr>
            </w:pPr>
          </w:p>
        </w:tc>
        <w:tc>
          <w:tcPr>
            <w:tcW w:w="484" w:type="pct"/>
          </w:tcPr>
          <w:p w14:paraId="0EB3E97A" w14:textId="5BC35275" w:rsidR="00B21156" w:rsidRPr="00EB3F7C" w:rsidRDefault="00B21156" w:rsidP="00DF44DC">
            <w:pPr>
              <w:rPr>
                <w:sz w:val="24"/>
                <w:szCs w:val="24"/>
              </w:rPr>
            </w:pPr>
          </w:p>
        </w:tc>
        <w:tc>
          <w:tcPr>
            <w:tcW w:w="264" w:type="pct"/>
          </w:tcPr>
          <w:p w14:paraId="2710B27B" w14:textId="77777777" w:rsidR="00B21156" w:rsidRPr="00EB3F7C" w:rsidRDefault="00B21156" w:rsidP="00DF44DC">
            <w:pPr>
              <w:rPr>
                <w:sz w:val="24"/>
                <w:szCs w:val="24"/>
              </w:rPr>
            </w:pPr>
          </w:p>
        </w:tc>
      </w:tr>
      <w:tr w:rsidR="00B21156" w:rsidRPr="00EB3F7C" w14:paraId="74657BBB" w14:textId="77777777" w:rsidTr="006E1BEF">
        <w:trPr>
          <w:trHeight w:val="275"/>
        </w:trPr>
        <w:tc>
          <w:tcPr>
            <w:tcW w:w="1471" w:type="pct"/>
            <w:gridSpan w:val="2"/>
            <w:vMerge/>
          </w:tcPr>
          <w:p w14:paraId="65B7073D"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399DAF70" w14:textId="77777777" w:rsidR="00B21156" w:rsidRPr="00EB3F7C" w:rsidRDefault="00B21156" w:rsidP="00DF44DC">
            <w:pPr>
              <w:pStyle w:val="TableParagraph"/>
              <w:ind w:right="2241"/>
              <w:rPr>
                <w:sz w:val="24"/>
                <w:szCs w:val="24"/>
              </w:rPr>
            </w:pPr>
            <w:r w:rsidRPr="00FF30B0">
              <w:rPr>
                <w:sz w:val="24"/>
                <w:szCs w:val="24"/>
              </w:rPr>
              <w:t>8. Комплектные распределительные устройства.</w:t>
            </w:r>
          </w:p>
        </w:tc>
        <w:tc>
          <w:tcPr>
            <w:tcW w:w="704" w:type="pct"/>
            <w:tcBorders>
              <w:top w:val="single" w:sz="4" w:space="0" w:color="auto"/>
              <w:left w:val="single" w:sz="4" w:space="0" w:color="auto"/>
              <w:bottom w:val="single" w:sz="4" w:space="0" w:color="auto"/>
            </w:tcBorders>
          </w:tcPr>
          <w:p w14:paraId="71603453" w14:textId="77777777" w:rsidR="00B21156" w:rsidRPr="00EB3F7C" w:rsidRDefault="00B21156" w:rsidP="00DF44DC">
            <w:pPr>
              <w:jc w:val="center"/>
              <w:rPr>
                <w:sz w:val="24"/>
                <w:szCs w:val="24"/>
              </w:rPr>
            </w:pPr>
          </w:p>
        </w:tc>
        <w:tc>
          <w:tcPr>
            <w:tcW w:w="370" w:type="pct"/>
          </w:tcPr>
          <w:p w14:paraId="1225C247" w14:textId="77777777" w:rsidR="00B21156" w:rsidRPr="00EB3F7C" w:rsidRDefault="00B21156" w:rsidP="00DF44DC">
            <w:pPr>
              <w:rPr>
                <w:sz w:val="24"/>
                <w:szCs w:val="24"/>
              </w:rPr>
            </w:pPr>
          </w:p>
        </w:tc>
        <w:tc>
          <w:tcPr>
            <w:tcW w:w="484" w:type="pct"/>
          </w:tcPr>
          <w:p w14:paraId="12C44FCA" w14:textId="64F12503" w:rsidR="00B21156" w:rsidRPr="00EB3F7C" w:rsidRDefault="00B21156" w:rsidP="00DF44DC">
            <w:pPr>
              <w:rPr>
                <w:sz w:val="24"/>
                <w:szCs w:val="24"/>
              </w:rPr>
            </w:pPr>
          </w:p>
        </w:tc>
        <w:tc>
          <w:tcPr>
            <w:tcW w:w="264" w:type="pct"/>
          </w:tcPr>
          <w:p w14:paraId="1035A0C6" w14:textId="77777777" w:rsidR="00B21156" w:rsidRPr="00EB3F7C" w:rsidRDefault="00B21156" w:rsidP="00DF44DC">
            <w:pPr>
              <w:rPr>
                <w:sz w:val="24"/>
                <w:szCs w:val="24"/>
              </w:rPr>
            </w:pPr>
          </w:p>
        </w:tc>
      </w:tr>
      <w:tr w:rsidR="00B21156" w:rsidRPr="00EB3F7C" w14:paraId="0D3D5969" w14:textId="77777777" w:rsidTr="006E1BEF">
        <w:trPr>
          <w:trHeight w:val="275"/>
        </w:trPr>
        <w:tc>
          <w:tcPr>
            <w:tcW w:w="1471" w:type="pct"/>
            <w:gridSpan w:val="2"/>
            <w:vMerge/>
          </w:tcPr>
          <w:p w14:paraId="7448B0CA"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23B318F7" w14:textId="77777777" w:rsidR="00B21156" w:rsidRPr="00EB3F7C" w:rsidRDefault="00B21156" w:rsidP="00DF44DC">
            <w:pPr>
              <w:pStyle w:val="TableParagraph"/>
              <w:ind w:right="2241"/>
              <w:rPr>
                <w:sz w:val="24"/>
                <w:szCs w:val="24"/>
              </w:rPr>
            </w:pPr>
            <w:r w:rsidRPr="00FF30B0">
              <w:rPr>
                <w:sz w:val="24"/>
                <w:szCs w:val="24"/>
              </w:rPr>
              <w:t>9. Защитное заземление, контроль изоляции. Электрозащитные средства. Назначение, выбор, условия применения и испытаний.</w:t>
            </w:r>
          </w:p>
        </w:tc>
        <w:tc>
          <w:tcPr>
            <w:tcW w:w="704" w:type="pct"/>
            <w:tcBorders>
              <w:top w:val="single" w:sz="4" w:space="0" w:color="auto"/>
              <w:left w:val="single" w:sz="4" w:space="0" w:color="auto"/>
              <w:bottom w:val="single" w:sz="4" w:space="0" w:color="auto"/>
            </w:tcBorders>
          </w:tcPr>
          <w:p w14:paraId="28D17EA5" w14:textId="77777777" w:rsidR="00B21156" w:rsidRPr="00EB3F7C" w:rsidRDefault="00B21156" w:rsidP="00DF44DC">
            <w:pPr>
              <w:jc w:val="center"/>
              <w:rPr>
                <w:sz w:val="24"/>
                <w:szCs w:val="24"/>
              </w:rPr>
            </w:pPr>
          </w:p>
        </w:tc>
        <w:tc>
          <w:tcPr>
            <w:tcW w:w="370" w:type="pct"/>
          </w:tcPr>
          <w:p w14:paraId="49356066" w14:textId="77777777" w:rsidR="00B21156" w:rsidRPr="00EB3F7C" w:rsidRDefault="00B21156" w:rsidP="00DF44DC">
            <w:pPr>
              <w:rPr>
                <w:sz w:val="24"/>
                <w:szCs w:val="24"/>
              </w:rPr>
            </w:pPr>
          </w:p>
        </w:tc>
        <w:tc>
          <w:tcPr>
            <w:tcW w:w="484" w:type="pct"/>
          </w:tcPr>
          <w:p w14:paraId="07F43B4A" w14:textId="4D9ADDA2" w:rsidR="00B21156" w:rsidRPr="00EB3F7C" w:rsidRDefault="00B21156" w:rsidP="00DF44DC">
            <w:pPr>
              <w:rPr>
                <w:sz w:val="24"/>
                <w:szCs w:val="24"/>
              </w:rPr>
            </w:pPr>
          </w:p>
        </w:tc>
        <w:tc>
          <w:tcPr>
            <w:tcW w:w="264" w:type="pct"/>
          </w:tcPr>
          <w:p w14:paraId="3F9333F7" w14:textId="77777777" w:rsidR="00B21156" w:rsidRPr="00EB3F7C" w:rsidRDefault="00B21156" w:rsidP="00DF44DC">
            <w:pPr>
              <w:rPr>
                <w:sz w:val="24"/>
                <w:szCs w:val="24"/>
              </w:rPr>
            </w:pPr>
          </w:p>
        </w:tc>
      </w:tr>
      <w:tr w:rsidR="00B21156" w:rsidRPr="00EB3F7C" w14:paraId="4D4EA37D" w14:textId="77777777" w:rsidTr="006E1BEF">
        <w:trPr>
          <w:trHeight w:val="275"/>
        </w:trPr>
        <w:tc>
          <w:tcPr>
            <w:tcW w:w="1471" w:type="pct"/>
            <w:gridSpan w:val="2"/>
            <w:vMerge/>
          </w:tcPr>
          <w:p w14:paraId="059BB9FC"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423AABCC" w14:textId="77777777" w:rsidR="00B21156" w:rsidRPr="00EB3F7C" w:rsidRDefault="00B21156" w:rsidP="00DF44DC">
            <w:pPr>
              <w:pStyle w:val="TableParagraph"/>
              <w:ind w:right="2241"/>
              <w:rPr>
                <w:sz w:val="24"/>
                <w:szCs w:val="24"/>
              </w:rPr>
            </w:pPr>
            <w:r w:rsidRPr="00FF30B0">
              <w:rPr>
                <w:sz w:val="24"/>
                <w:szCs w:val="24"/>
              </w:rPr>
              <w:t>10. Электроснабжение подземных машин, механизмов и оборудования.</w:t>
            </w:r>
          </w:p>
        </w:tc>
        <w:tc>
          <w:tcPr>
            <w:tcW w:w="704" w:type="pct"/>
            <w:tcBorders>
              <w:top w:val="single" w:sz="4" w:space="0" w:color="auto"/>
              <w:left w:val="single" w:sz="4" w:space="0" w:color="auto"/>
              <w:bottom w:val="single" w:sz="4" w:space="0" w:color="auto"/>
            </w:tcBorders>
          </w:tcPr>
          <w:p w14:paraId="5FDD943D" w14:textId="77777777" w:rsidR="00B21156" w:rsidRPr="00EB3F7C" w:rsidRDefault="00B21156" w:rsidP="00DF44DC">
            <w:pPr>
              <w:jc w:val="center"/>
              <w:rPr>
                <w:sz w:val="24"/>
                <w:szCs w:val="24"/>
              </w:rPr>
            </w:pPr>
          </w:p>
        </w:tc>
        <w:tc>
          <w:tcPr>
            <w:tcW w:w="370" w:type="pct"/>
          </w:tcPr>
          <w:p w14:paraId="25BFEB68" w14:textId="77777777" w:rsidR="00B21156" w:rsidRPr="00EB3F7C" w:rsidRDefault="00B21156" w:rsidP="00DF44DC">
            <w:pPr>
              <w:rPr>
                <w:sz w:val="24"/>
                <w:szCs w:val="24"/>
              </w:rPr>
            </w:pPr>
          </w:p>
        </w:tc>
        <w:tc>
          <w:tcPr>
            <w:tcW w:w="484" w:type="pct"/>
          </w:tcPr>
          <w:p w14:paraId="528CCDE9" w14:textId="1FC00D03" w:rsidR="00B21156" w:rsidRPr="00EB3F7C" w:rsidRDefault="00B21156" w:rsidP="00DF44DC">
            <w:pPr>
              <w:rPr>
                <w:sz w:val="24"/>
                <w:szCs w:val="24"/>
              </w:rPr>
            </w:pPr>
          </w:p>
        </w:tc>
        <w:tc>
          <w:tcPr>
            <w:tcW w:w="264" w:type="pct"/>
          </w:tcPr>
          <w:p w14:paraId="7EC4571B" w14:textId="77777777" w:rsidR="00B21156" w:rsidRPr="00EB3F7C" w:rsidRDefault="00B21156" w:rsidP="00DF44DC">
            <w:pPr>
              <w:rPr>
                <w:sz w:val="24"/>
                <w:szCs w:val="24"/>
              </w:rPr>
            </w:pPr>
          </w:p>
        </w:tc>
      </w:tr>
      <w:tr w:rsidR="00B21156" w:rsidRPr="00EB3F7C" w14:paraId="2FF38048" w14:textId="77777777" w:rsidTr="006E1BEF">
        <w:trPr>
          <w:trHeight w:val="275"/>
        </w:trPr>
        <w:tc>
          <w:tcPr>
            <w:tcW w:w="1471" w:type="pct"/>
            <w:gridSpan w:val="2"/>
            <w:vMerge/>
          </w:tcPr>
          <w:p w14:paraId="5CE2D5D7"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0532745F" w14:textId="77777777" w:rsidR="00B21156" w:rsidRPr="00EB3F7C" w:rsidRDefault="00B21156" w:rsidP="00DF44DC">
            <w:pPr>
              <w:pStyle w:val="TableParagraph"/>
              <w:ind w:right="2241"/>
              <w:rPr>
                <w:sz w:val="24"/>
                <w:szCs w:val="24"/>
              </w:rPr>
            </w:pPr>
            <w:r w:rsidRPr="00FF30B0">
              <w:rPr>
                <w:b/>
                <w:bCs/>
                <w:sz w:val="24"/>
                <w:szCs w:val="24"/>
              </w:rPr>
              <w:t>В том числе практических занятий</w:t>
            </w:r>
          </w:p>
        </w:tc>
        <w:tc>
          <w:tcPr>
            <w:tcW w:w="704" w:type="pct"/>
            <w:tcBorders>
              <w:top w:val="single" w:sz="4" w:space="0" w:color="auto"/>
              <w:left w:val="single" w:sz="4" w:space="0" w:color="auto"/>
              <w:bottom w:val="single" w:sz="4" w:space="0" w:color="auto"/>
            </w:tcBorders>
          </w:tcPr>
          <w:p w14:paraId="7BA71D20" w14:textId="77777777" w:rsidR="00B21156" w:rsidRPr="00EB3F7C" w:rsidRDefault="00B21156" w:rsidP="00DF44DC">
            <w:pPr>
              <w:jc w:val="center"/>
              <w:rPr>
                <w:sz w:val="24"/>
                <w:szCs w:val="24"/>
              </w:rPr>
            </w:pPr>
          </w:p>
        </w:tc>
        <w:tc>
          <w:tcPr>
            <w:tcW w:w="370" w:type="pct"/>
          </w:tcPr>
          <w:p w14:paraId="532D7D72" w14:textId="77777777" w:rsidR="00B21156" w:rsidRPr="00EB3F7C" w:rsidRDefault="00B21156" w:rsidP="00DF44DC">
            <w:pPr>
              <w:rPr>
                <w:sz w:val="24"/>
                <w:szCs w:val="24"/>
              </w:rPr>
            </w:pPr>
          </w:p>
        </w:tc>
        <w:tc>
          <w:tcPr>
            <w:tcW w:w="484" w:type="pct"/>
          </w:tcPr>
          <w:p w14:paraId="551552CE" w14:textId="4EB6BAEA" w:rsidR="00B21156" w:rsidRPr="00EB3F7C" w:rsidRDefault="00B21156" w:rsidP="00DF44DC">
            <w:pPr>
              <w:rPr>
                <w:sz w:val="24"/>
                <w:szCs w:val="24"/>
              </w:rPr>
            </w:pPr>
          </w:p>
        </w:tc>
        <w:tc>
          <w:tcPr>
            <w:tcW w:w="264" w:type="pct"/>
          </w:tcPr>
          <w:p w14:paraId="2E167E2E" w14:textId="77777777" w:rsidR="00B21156" w:rsidRPr="00EB3F7C" w:rsidRDefault="00B21156" w:rsidP="00DF44DC">
            <w:pPr>
              <w:rPr>
                <w:sz w:val="24"/>
                <w:szCs w:val="24"/>
              </w:rPr>
            </w:pPr>
          </w:p>
        </w:tc>
      </w:tr>
      <w:tr w:rsidR="00B21156" w:rsidRPr="00EB3F7C" w14:paraId="07EFC137" w14:textId="77777777" w:rsidTr="006E1BEF">
        <w:trPr>
          <w:trHeight w:val="275"/>
        </w:trPr>
        <w:tc>
          <w:tcPr>
            <w:tcW w:w="1471" w:type="pct"/>
            <w:gridSpan w:val="2"/>
            <w:vMerge/>
          </w:tcPr>
          <w:p w14:paraId="2B8D0E45"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5D6924D0" w14:textId="77777777" w:rsidR="00B21156" w:rsidRPr="00EB3F7C" w:rsidRDefault="00B21156" w:rsidP="00DF44DC">
            <w:pPr>
              <w:pStyle w:val="TableParagraph"/>
              <w:ind w:right="2241"/>
              <w:rPr>
                <w:sz w:val="24"/>
                <w:szCs w:val="24"/>
              </w:rPr>
            </w:pPr>
            <w:r w:rsidRPr="00FF30B0">
              <w:rPr>
                <w:b/>
                <w:color w:val="000000"/>
                <w:sz w:val="24"/>
                <w:szCs w:val="24"/>
              </w:rPr>
              <w:t>Прак</w:t>
            </w:r>
            <w:r w:rsidRPr="00FF30B0">
              <w:rPr>
                <w:b/>
                <w:sz w:val="24"/>
                <w:szCs w:val="24"/>
              </w:rPr>
              <w:t>тическое занятие 56:</w:t>
            </w:r>
            <w:r w:rsidRPr="00FF30B0">
              <w:rPr>
                <w:sz w:val="24"/>
                <w:szCs w:val="24"/>
              </w:rPr>
              <w:t xml:space="preserve"> «Расчёт электрических нагрузок, определение категории потребителей»</w:t>
            </w:r>
          </w:p>
        </w:tc>
        <w:tc>
          <w:tcPr>
            <w:tcW w:w="704" w:type="pct"/>
            <w:tcBorders>
              <w:top w:val="single" w:sz="4" w:space="0" w:color="auto"/>
              <w:left w:val="single" w:sz="4" w:space="0" w:color="auto"/>
              <w:bottom w:val="single" w:sz="4" w:space="0" w:color="auto"/>
            </w:tcBorders>
          </w:tcPr>
          <w:p w14:paraId="25B61ECC" w14:textId="77777777" w:rsidR="00B21156" w:rsidRPr="00EB3F7C" w:rsidRDefault="00B21156" w:rsidP="00DF44DC">
            <w:pPr>
              <w:jc w:val="center"/>
              <w:rPr>
                <w:sz w:val="24"/>
                <w:szCs w:val="24"/>
              </w:rPr>
            </w:pPr>
          </w:p>
        </w:tc>
        <w:tc>
          <w:tcPr>
            <w:tcW w:w="370" w:type="pct"/>
          </w:tcPr>
          <w:p w14:paraId="0ED21762" w14:textId="77777777" w:rsidR="00B21156" w:rsidRPr="00EB3F7C" w:rsidRDefault="00B21156" w:rsidP="00DF44DC">
            <w:pPr>
              <w:rPr>
                <w:sz w:val="24"/>
                <w:szCs w:val="24"/>
              </w:rPr>
            </w:pPr>
          </w:p>
        </w:tc>
        <w:tc>
          <w:tcPr>
            <w:tcW w:w="484" w:type="pct"/>
          </w:tcPr>
          <w:p w14:paraId="56C84CC7" w14:textId="13326179" w:rsidR="00B21156" w:rsidRPr="00EB3F7C" w:rsidRDefault="00B21156" w:rsidP="00DF44DC">
            <w:pPr>
              <w:rPr>
                <w:sz w:val="24"/>
                <w:szCs w:val="24"/>
              </w:rPr>
            </w:pPr>
          </w:p>
        </w:tc>
        <w:tc>
          <w:tcPr>
            <w:tcW w:w="264" w:type="pct"/>
          </w:tcPr>
          <w:p w14:paraId="5D3651DF" w14:textId="77777777" w:rsidR="00B21156" w:rsidRPr="00EB3F7C" w:rsidRDefault="00B21156" w:rsidP="00DF44DC">
            <w:pPr>
              <w:rPr>
                <w:sz w:val="24"/>
                <w:szCs w:val="24"/>
              </w:rPr>
            </w:pPr>
          </w:p>
        </w:tc>
      </w:tr>
      <w:tr w:rsidR="00B21156" w:rsidRPr="00EB3F7C" w14:paraId="609C6646" w14:textId="77777777" w:rsidTr="006E1BEF">
        <w:trPr>
          <w:trHeight w:val="275"/>
        </w:trPr>
        <w:tc>
          <w:tcPr>
            <w:tcW w:w="1471" w:type="pct"/>
            <w:gridSpan w:val="2"/>
            <w:vMerge/>
          </w:tcPr>
          <w:p w14:paraId="13D40F5C"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495DEEA0" w14:textId="77777777" w:rsidR="00B21156" w:rsidRPr="00EB3F7C" w:rsidRDefault="00B21156" w:rsidP="00DF44DC">
            <w:pPr>
              <w:pStyle w:val="TableParagraph"/>
              <w:ind w:right="2241"/>
              <w:rPr>
                <w:sz w:val="24"/>
                <w:szCs w:val="24"/>
              </w:rPr>
            </w:pPr>
            <w:r w:rsidRPr="00FF30B0">
              <w:rPr>
                <w:b/>
                <w:sz w:val="24"/>
                <w:szCs w:val="24"/>
              </w:rPr>
              <w:t>Практическое занятие 57:</w:t>
            </w:r>
            <w:r w:rsidRPr="00FF30B0">
              <w:rPr>
                <w:sz w:val="24"/>
                <w:szCs w:val="24"/>
              </w:rPr>
              <w:t xml:space="preserve"> «Расчёт и выбор силового трансформатора, участковой </w:t>
            </w:r>
            <w:r w:rsidRPr="00FF30B0">
              <w:rPr>
                <w:sz w:val="24"/>
                <w:szCs w:val="24"/>
              </w:rPr>
              <w:lastRenderedPageBreak/>
              <w:t>трансформаторной подстанции»</w:t>
            </w:r>
          </w:p>
        </w:tc>
        <w:tc>
          <w:tcPr>
            <w:tcW w:w="704" w:type="pct"/>
            <w:tcBorders>
              <w:top w:val="single" w:sz="4" w:space="0" w:color="auto"/>
              <w:left w:val="single" w:sz="4" w:space="0" w:color="auto"/>
              <w:bottom w:val="single" w:sz="4" w:space="0" w:color="auto"/>
            </w:tcBorders>
          </w:tcPr>
          <w:p w14:paraId="33983E6D" w14:textId="77777777" w:rsidR="00B21156" w:rsidRPr="00EB3F7C" w:rsidRDefault="00B21156" w:rsidP="00DF44DC">
            <w:pPr>
              <w:jc w:val="center"/>
              <w:rPr>
                <w:sz w:val="24"/>
                <w:szCs w:val="24"/>
              </w:rPr>
            </w:pPr>
          </w:p>
        </w:tc>
        <w:tc>
          <w:tcPr>
            <w:tcW w:w="370" w:type="pct"/>
          </w:tcPr>
          <w:p w14:paraId="6A5945CF" w14:textId="77777777" w:rsidR="00B21156" w:rsidRPr="00EB3F7C" w:rsidRDefault="00B21156" w:rsidP="00DF44DC">
            <w:pPr>
              <w:rPr>
                <w:sz w:val="24"/>
                <w:szCs w:val="24"/>
              </w:rPr>
            </w:pPr>
          </w:p>
        </w:tc>
        <w:tc>
          <w:tcPr>
            <w:tcW w:w="484" w:type="pct"/>
          </w:tcPr>
          <w:p w14:paraId="729FAE51" w14:textId="2CD7B576" w:rsidR="00B21156" w:rsidRPr="00EB3F7C" w:rsidRDefault="00B21156" w:rsidP="00DF44DC">
            <w:pPr>
              <w:rPr>
                <w:sz w:val="24"/>
                <w:szCs w:val="24"/>
              </w:rPr>
            </w:pPr>
          </w:p>
        </w:tc>
        <w:tc>
          <w:tcPr>
            <w:tcW w:w="264" w:type="pct"/>
          </w:tcPr>
          <w:p w14:paraId="72EF47A4" w14:textId="77777777" w:rsidR="00B21156" w:rsidRPr="00EB3F7C" w:rsidRDefault="00B21156" w:rsidP="00DF44DC">
            <w:pPr>
              <w:rPr>
                <w:sz w:val="24"/>
                <w:szCs w:val="24"/>
              </w:rPr>
            </w:pPr>
          </w:p>
        </w:tc>
      </w:tr>
      <w:tr w:rsidR="00B21156" w:rsidRPr="00EB3F7C" w14:paraId="291CBC8A" w14:textId="77777777" w:rsidTr="006E1BEF">
        <w:trPr>
          <w:trHeight w:val="275"/>
        </w:trPr>
        <w:tc>
          <w:tcPr>
            <w:tcW w:w="1471" w:type="pct"/>
            <w:gridSpan w:val="2"/>
            <w:vMerge/>
          </w:tcPr>
          <w:p w14:paraId="6B0C6378"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5550DCD7" w14:textId="77777777" w:rsidR="00B21156" w:rsidRPr="00EB3F7C" w:rsidRDefault="00B21156" w:rsidP="00DF44DC">
            <w:pPr>
              <w:pStyle w:val="TableParagraph"/>
              <w:ind w:right="2241"/>
              <w:rPr>
                <w:sz w:val="24"/>
                <w:szCs w:val="24"/>
              </w:rPr>
            </w:pPr>
            <w:r w:rsidRPr="00FF30B0">
              <w:rPr>
                <w:b/>
                <w:sz w:val="24"/>
                <w:szCs w:val="24"/>
              </w:rPr>
              <w:t>Практическое занятие 58:</w:t>
            </w:r>
            <w:r w:rsidRPr="00FF30B0">
              <w:rPr>
                <w:sz w:val="24"/>
                <w:szCs w:val="24"/>
              </w:rPr>
              <w:t xml:space="preserve"> «Расчёт токов короткого замыкания» </w:t>
            </w:r>
          </w:p>
        </w:tc>
        <w:tc>
          <w:tcPr>
            <w:tcW w:w="704" w:type="pct"/>
            <w:tcBorders>
              <w:top w:val="single" w:sz="4" w:space="0" w:color="auto"/>
              <w:left w:val="single" w:sz="4" w:space="0" w:color="auto"/>
              <w:bottom w:val="single" w:sz="4" w:space="0" w:color="auto"/>
            </w:tcBorders>
          </w:tcPr>
          <w:p w14:paraId="1A3513D4" w14:textId="77777777" w:rsidR="00B21156" w:rsidRPr="00EB3F7C" w:rsidRDefault="00B21156" w:rsidP="00DF44DC">
            <w:pPr>
              <w:jc w:val="center"/>
              <w:rPr>
                <w:sz w:val="24"/>
                <w:szCs w:val="24"/>
              </w:rPr>
            </w:pPr>
          </w:p>
        </w:tc>
        <w:tc>
          <w:tcPr>
            <w:tcW w:w="370" w:type="pct"/>
          </w:tcPr>
          <w:p w14:paraId="62178AAC" w14:textId="77777777" w:rsidR="00B21156" w:rsidRPr="00EB3F7C" w:rsidRDefault="00B21156" w:rsidP="00DF44DC">
            <w:pPr>
              <w:rPr>
                <w:sz w:val="24"/>
                <w:szCs w:val="24"/>
              </w:rPr>
            </w:pPr>
          </w:p>
        </w:tc>
        <w:tc>
          <w:tcPr>
            <w:tcW w:w="484" w:type="pct"/>
          </w:tcPr>
          <w:p w14:paraId="014658D4" w14:textId="7DD7FD26" w:rsidR="00B21156" w:rsidRPr="00EB3F7C" w:rsidRDefault="00B21156" w:rsidP="00DF44DC">
            <w:pPr>
              <w:rPr>
                <w:sz w:val="24"/>
                <w:szCs w:val="24"/>
              </w:rPr>
            </w:pPr>
          </w:p>
        </w:tc>
        <w:tc>
          <w:tcPr>
            <w:tcW w:w="264" w:type="pct"/>
          </w:tcPr>
          <w:p w14:paraId="02CA61F6" w14:textId="77777777" w:rsidR="00B21156" w:rsidRPr="00EB3F7C" w:rsidRDefault="00B21156" w:rsidP="00DF44DC">
            <w:pPr>
              <w:rPr>
                <w:sz w:val="24"/>
                <w:szCs w:val="24"/>
              </w:rPr>
            </w:pPr>
          </w:p>
        </w:tc>
      </w:tr>
      <w:tr w:rsidR="00B21156" w:rsidRPr="00EB3F7C" w14:paraId="50763E9E" w14:textId="77777777" w:rsidTr="006E1BEF">
        <w:trPr>
          <w:trHeight w:val="275"/>
        </w:trPr>
        <w:tc>
          <w:tcPr>
            <w:tcW w:w="1471" w:type="pct"/>
            <w:gridSpan w:val="2"/>
            <w:vMerge/>
          </w:tcPr>
          <w:p w14:paraId="4E79B283"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2DC23BDF" w14:textId="77777777" w:rsidR="00B21156" w:rsidRPr="00EB3F7C" w:rsidRDefault="00B21156" w:rsidP="00DF44DC">
            <w:pPr>
              <w:pStyle w:val="TableParagraph"/>
              <w:ind w:right="2241"/>
              <w:rPr>
                <w:sz w:val="24"/>
                <w:szCs w:val="24"/>
              </w:rPr>
            </w:pPr>
            <w:r w:rsidRPr="00FF30B0">
              <w:rPr>
                <w:b/>
                <w:sz w:val="24"/>
                <w:szCs w:val="24"/>
              </w:rPr>
              <w:t>Практическое занятие 59</w:t>
            </w:r>
            <w:r w:rsidRPr="00FF30B0">
              <w:rPr>
                <w:sz w:val="24"/>
                <w:szCs w:val="24"/>
              </w:rPr>
              <w:t xml:space="preserve">: «Выбор и расчёт низковольтной электрической сети» </w:t>
            </w:r>
          </w:p>
        </w:tc>
        <w:tc>
          <w:tcPr>
            <w:tcW w:w="704" w:type="pct"/>
            <w:tcBorders>
              <w:top w:val="single" w:sz="4" w:space="0" w:color="auto"/>
              <w:left w:val="single" w:sz="4" w:space="0" w:color="auto"/>
              <w:bottom w:val="single" w:sz="4" w:space="0" w:color="auto"/>
            </w:tcBorders>
          </w:tcPr>
          <w:p w14:paraId="0F7FA7F1" w14:textId="77777777" w:rsidR="00B21156" w:rsidRPr="00EB3F7C" w:rsidRDefault="00B21156" w:rsidP="00DF44DC">
            <w:pPr>
              <w:jc w:val="center"/>
              <w:rPr>
                <w:sz w:val="24"/>
                <w:szCs w:val="24"/>
              </w:rPr>
            </w:pPr>
          </w:p>
        </w:tc>
        <w:tc>
          <w:tcPr>
            <w:tcW w:w="370" w:type="pct"/>
          </w:tcPr>
          <w:p w14:paraId="10586F27" w14:textId="77777777" w:rsidR="00B21156" w:rsidRPr="00EB3F7C" w:rsidRDefault="00B21156" w:rsidP="00DF44DC">
            <w:pPr>
              <w:rPr>
                <w:sz w:val="24"/>
                <w:szCs w:val="24"/>
              </w:rPr>
            </w:pPr>
          </w:p>
        </w:tc>
        <w:tc>
          <w:tcPr>
            <w:tcW w:w="484" w:type="pct"/>
          </w:tcPr>
          <w:p w14:paraId="2F5A786E" w14:textId="3C2FC9AB" w:rsidR="00B21156" w:rsidRPr="00EB3F7C" w:rsidRDefault="00B21156" w:rsidP="00DF44DC">
            <w:pPr>
              <w:rPr>
                <w:sz w:val="24"/>
                <w:szCs w:val="24"/>
              </w:rPr>
            </w:pPr>
          </w:p>
        </w:tc>
        <w:tc>
          <w:tcPr>
            <w:tcW w:w="264" w:type="pct"/>
          </w:tcPr>
          <w:p w14:paraId="3CCAF06C" w14:textId="77777777" w:rsidR="00B21156" w:rsidRPr="00EB3F7C" w:rsidRDefault="00B21156" w:rsidP="00DF44DC">
            <w:pPr>
              <w:rPr>
                <w:sz w:val="24"/>
                <w:szCs w:val="24"/>
              </w:rPr>
            </w:pPr>
          </w:p>
        </w:tc>
      </w:tr>
      <w:tr w:rsidR="00B21156" w:rsidRPr="00EB3F7C" w14:paraId="749C9687" w14:textId="77777777" w:rsidTr="006E1BEF">
        <w:trPr>
          <w:trHeight w:val="275"/>
        </w:trPr>
        <w:tc>
          <w:tcPr>
            <w:tcW w:w="1471" w:type="pct"/>
            <w:gridSpan w:val="2"/>
            <w:vMerge/>
          </w:tcPr>
          <w:p w14:paraId="634D1601"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1F51FFB4" w14:textId="77777777" w:rsidR="00B21156" w:rsidRPr="00EB3F7C" w:rsidRDefault="00B21156" w:rsidP="00DF44DC">
            <w:pPr>
              <w:pStyle w:val="TableParagraph"/>
              <w:ind w:right="2241"/>
              <w:rPr>
                <w:sz w:val="24"/>
                <w:szCs w:val="24"/>
              </w:rPr>
            </w:pPr>
            <w:r w:rsidRPr="00FF30B0">
              <w:rPr>
                <w:b/>
                <w:sz w:val="24"/>
                <w:szCs w:val="24"/>
              </w:rPr>
              <w:t xml:space="preserve">Практическое занятие 60: </w:t>
            </w:r>
            <w:r w:rsidRPr="00FF30B0">
              <w:rPr>
                <w:sz w:val="24"/>
                <w:szCs w:val="24"/>
              </w:rPr>
              <w:t xml:space="preserve">«Выбор питающего кабеля, выбор </w:t>
            </w:r>
            <w:proofErr w:type="spellStart"/>
            <w:r w:rsidRPr="00FF30B0">
              <w:rPr>
                <w:sz w:val="24"/>
                <w:szCs w:val="24"/>
              </w:rPr>
              <w:t>низковольтых</w:t>
            </w:r>
            <w:proofErr w:type="spellEnd"/>
            <w:r w:rsidRPr="00FF30B0">
              <w:rPr>
                <w:sz w:val="24"/>
                <w:szCs w:val="24"/>
              </w:rPr>
              <w:t xml:space="preserve"> кабелей»</w:t>
            </w:r>
          </w:p>
        </w:tc>
        <w:tc>
          <w:tcPr>
            <w:tcW w:w="704" w:type="pct"/>
            <w:tcBorders>
              <w:top w:val="single" w:sz="4" w:space="0" w:color="auto"/>
              <w:left w:val="single" w:sz="4" w:space="0" w:color="auto"/>
              <w:bottom w:val="single" w:sz="4" w:space="0" w:color="auto"/>
            </w:tcBorders>
          </w:tcPr>
          <w:p w14:paraId="27CB5FFA" w14:textId="77777777" w:rsidR="00B21156" w:rsidRPr="00EB3F7C" w:rsidRDefault="00B21156" w:rsidP="00DF44DC">
            <w:pPr>
              <w:jc w:val="center"/>
              <w:rPr>
                <w:sz w:val="24"/>
                <w:szCs w:val="24"/>
              </w:rPr>
            </w:pPr>
          </w:p>
        </w:tc>
        <w:tc>
          <w:tcPr>
            <w:tcW w:w="370" w:type="pct"/>
          </w:tcPr>
          <w:p w14:paraId="248C9318" w14:textId="77777777" w:rsidR="00B21156" w:rsidRPr="00EB3F7C" w:rsidRDefault="00B21156" w:rsidP="00DF44DC">
            <w:pPr>
              <w:rPr>
                <w:sz w:val="24"/>
                <w:szCs w:val="24"/>
              </w:rPr>
            </w:pPr>
          </w:p>
        </w:tc>
        <w:tc>
          <w:tcPr>
            <w:tcW w:w="484" w:type="pct"/>
          </w:tcPr>
          <w:p w14:paraId="402DCD84" w14:textId="2BACF054" w:rsidR="00B21156" w:rsidRPr="00EB3F7C" w:rsidRDefault="00B21156" w:rsidP="00DF44DC">
            <w:pPr>
              <w:rPr>
                <w:sz w:val="24"/>
                <w:szCs w:val="24"/>
              </w:rPr>
            </w:pPr>
          </w:p>
        </w:tc>
        <w:tc>
          <w:tcPr>
            <w:tcW w:w="264" w:type="pct"/>
          </w:tcPr>
          <w:p w14:paraId="383216AC" w14:textId="77777777" w:rsidR="00B21156" w:rsidRPr="00EB3F7C" w:rsidRDefault="00B21156" w:rsidP="00DF44DC">
            <w:pPr>
              <w:rPr>
                <w:sz w:val="24"/>
                <w:szCs w:val="24"/>
              </w:rPr>
            </w:pPr>
          </w:p>
        </w:tc>
      </w:tr>
      <w:tr w:rsidR="00B21156" w:rsidRPr="00EB3F7C" w14:paraId="1E4160CF" w14:textId="77777777" w:rsidTr="006E1BEF">
        <w:trPr>
          <w:trHeight w:val="275"/>
        </w:trPr>
        <w:tc>
          <w:tcPr>
            <w:tcW w:w="1471" w:type="pct"/>
            <w:gridSpan w:val="2"/>
            <w:vMerge/>
          </w:tcPr>
          <w:p w14:paraId="3647B546"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78021E8F" w14:textId="77777777" w:rsidR="00B21156" w:rsidRPr="00EB3F7C" w:rsidRDefault="00B21156" w:rsidP="00DF44DC">
            <w:pPr>
              <w:pStyle w:val="TableParagraph"/>
              <w:ind w:right="2241"/>
              <w:rPr>
                <w:sz w:val="24"/>
                <w:szCs w:val="24"/>
              </w:rPr>
            </w:pPr>
            <w:r w:rsidRPr="00FF30B0">
              <w:rPr>
                <w:b/>
                <w:sz w:val="24"/>
                <w:szCs w:val="24"/>
              </w:rPr>
              <w:t xml:space="preserve">Практическое занятие 61: </w:t>
            </w:r>
            <w:r w:rsidRPr="00FF30B0">
              <w:rPr>
                <w:sz w:val="24"/>
                <w:szCs w:val="24"/>
              </w:rPr>
              <w:t>«Расчёт контура заземления»</w:t>
            </w:r>
          </w:p>
        </w:tc>
        <w:tc>
          <w:tcPr>
            <w:tcW w:w="704" w:type="pct"/>
            <w:tcBorders>
              <w:top w:val="single" w:sz="4" w:space="0" w:color="auto"/>
              <w:left w:val="single" w:sz="4" w:space="0" w:color="auto"/>
              <w:bottom w:val="single" w:sz="4" w:space="0" w:color="auto"/>
            </w:tcBorders>
          </w:tcPr>
          <w:p w14:paraId="045B55E1" w14:textId="77777777" w:rsidR="00B21156" w:rsidRPr="00EB3F7C" w:rsidRDefault="00B21156" w:rsidP="00DF44DC">
            <w:pPr>
              <w:jc w:val="center"/>
              <w:rPr>
                <w:sz w:val="24"/>
                <w:szCs w:val="24"/>
              </w:rPr>
            </w:pPr>
          </w:p>
        </w:tc>
        <w:tc>
          <w:tcPr>
            <w:tcW w:w="370" w:type="pct"/>
          </w:tcPr>
          <w:p w14:paraId="06D76CAE" w14:textId="77777777" w:rsidR="00B21156" w:rsidRPr="00EB3F7C" w:rsidRDefault="00B21156" w:rsidP="00DF44DC">
            <w:pPr>
              <w:rPr>
                <w:sz w:val="24"/>
                <w:szCs w:val="24"/>
              </w:rPr>
            </w:pPr>
          </w:p>
        </w:tc>
        <w:tc>
          <w:tcPr>
            <w:tcW w:w="484" w:type="pct"/>
          </w:tcPr>
          <w:p w14:paraId="3EFA4B04" w14:textId="3FF3CB9F" w:rsidR="00B21156" w:rsidRPr="00EB3F7C" w:rsidRDefault="00B21156" w:rsidP="00DF44DC">
            <w:pPr>
              <w:rPr>
                <w:sz w:val="24"/>
                <w:szCs w:val="24"/>
              </w:rPr>
            </w:pPr>
          </w:p>
        </w:tc>
        <w:tc>
          <w:tcPr>
            <w:tcW w:w="264" w:type="pct"/>
          </w:tcPr>
          <w:p w14:paraId="231CADB9" w14:textId="77777777" w:rsidR="00B21156" w:rsidRPr="00EB3F7C" w:rsidRDefault="00B21156" w:rsidP="00DF44DC">
            <w:pPr>
              <w:rPr>
                <w:sz w:val="24"/>
                <w:szCs w:val="24"/>
              </w:rPr>
            </w:pPr>
          </w:p>
        </w:tc>
      </w:tr>
      <w:tr w:rsidR="00B21156" w:rsidRPr="00EB3F7C" w14:paraId="2563E8C9" w14:textId="77777777" w:rsidTr="006E1BEF">
        <w:trPr>
          <w:trHeight w:val="275"/>
        </w:trPr>
        <w:tc>
          <w:tcPr>
            <w:tcW w:w="1471" w:type="pct"/>
            <w:gridSpan w:val="2"/>
            <w:vMerge w:val="restart"/>
          </w:tcPr>
          <w:p w14:paraId="4D2BAD6E" w14:textId="77777777" w:rsidR="00B21156" w:rsidRPr="00FF30B0" w:rsidRDefault="00B21156" w:rsidP="00DF44DC">
            <w:pPr>
              <w:rPr>
                <w:b/>
                <w:sz w:val="24"/>
                <w:szCs w:val="24"/>
              </w:rPr>
            </w:pPr>
            <w:r w:rsidRPr="00FF30B0">
              <w:rPr>
                <w:b/>
                <w:sz w:val="24"/>
                <w:szCs w:val="24"/>
              </w:rPr>
              <w:t>Тема 4.2. Релейная защита, автоматика и электрооборудование</w:t>
            </w:r>
          </w:p>
          <w:p w14:paraId="1FA932B3" w14:textId="77777777" w:rsidR="00B21156" w:rsidRPr="00FF30B0" w:rsidRDefault="00B21156" w:rsidP="00DF44DC">
            <w:pPr>
              <w:rPr>
                <w:b/>
                <w:sz w:val="24"/>
                <w:szCs w:val="24"/>
              </w:rPr>
            </w:pPr>
          </w:p>
          <w:p w14:paraId="390AB96C" w14:textId="77777777" w:rsidR="00B21156" w:rsidRPr="00FF30B0" w:rsidRDefault="00B21156" w:rsidP="00DF44DC">
            <w:pPr>
              <w:rPr>
                <w:b/>
                <w:sz w:val="24"/>
                <w:szCs w:val="24"/>
              </w:rPr>
            </w:pPr>
          </w:p>
          <w:p w14:paraId="6B782725" w14:textId="77777777" w:rsidR="00B21156" w:rsidRPr="00FF30B0" w:rsidRDefault="00B21156" w:rsidP="00DF44DC">
            <w:pPr>
              <w:rPr>
                <w:b/>
                <w:sz w:val="24"/>
                <w:szCs w:val="24"/>
              </w:rPr>
            </w:pPr>
          </w:p>
          <w:p w14:paraId="7B829825"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5C13BE3F" w14:textId="77777777" w:rsidR="00B21156" w:rsidRPr="00EB3F7C" w:rsidRDefault="00B21156" w:rsidP="00DF44DC">
            <w:pPr>
              <w:pStyle w:val="TableParagraph"/>
              <w:ind w:right="2241"/>
              <w:rPr>
                <w:sz w:val="24"/>
                <w:szCs w:val="24"/>
              </w:rPr>
            </w:pPr>
            <w:r w:rsidRPr="00FF30B0">
              <w:rPr>
                <w:b/>
                <w:bCs/>
                <w:sz w:val="24"/>
                <w:szCs w:val="24"/>
              </w:rPr>
              <w:t>Содержание</w:t>
            </w:r>
          </w:p>
        </w:tc>
        <w:tc>
          <w:tcPr>
            <w:tcW w:w="704" w:type="pct"/>
            <w:tcBorders>
              <w:top w:val="single" w:sz="4" w:space="0" w:color="auto"/>
              <w:left w:val="single" w:sz="4" w:space="0" w:color="auto"/>
              <w:bottom w:val="single" w:sz="4" w:space="0" w:color="auto"/>
            </w:tcBorders>
          </w:tcPr>
          <w:p w14:paraId="7C766BFF" w14:textId="77777777" w:rsidR="00B21156" w:rsidRPr="00EB3F7C" w:rsidRDefault="00B21156" w:rsidP="00DF44DC">
            <w:pPr>
              <w:jc w:val="center"/>
              <w:rPr>
                <w:sz w:val="24"/>
                <w:szCs w:val="24"/>
              </w:rPr>
            </w:pPr>
          </w:p>
        </w:tc>
        <w:tc>
          <w:tcPr>
            <w:tcW w:w="370" w:type="pct"/>
          </w:tcPr>
          <w:p w14:paraId="3752EDAE" w14:textId="77777777" w:rsidR="00B21156" w:rsidRPr="00EB3F7C" w:rsidRDefault="00B21156" w:rsidP="00DF44DC">
            <w:pPr>
              <w:rPr>
                <w:sz w:val="24"/>
                <w:szCs w:val="24"/>
              </w:rPr>
            </w:pPr>
          </w:p>
        </w:tc>
        <w:tc>
          <w:tcPr>
            <w:tcW w:w="484" w:type="pct"/>
          </w:tcPr>
          <w:p w14:paraId="661A122A" w14:textId="1171017E" w:rsidR="00B21156" w:rsidRPr="00EB3F7C" w:rsidRDefault="00B21156" w:rsidP="00DF44DC">
            <w:pPr>
              <w:rPr>
                <w:sz w:val="24"/>
                <w:szCs w:val="24"/>
              </w:rPr>
            </w:pPr>
          </w:p>
        </w:tc>
        <w:tc>
          <w:tcPr>
            <w:tcW w:w="264" w:type="pct"/>
          </w:tcPr>
          <w:p w14:paraId="1137D144" w14:textId="77777777" w:rsidR="00B21156" w:rsidRPr="00EB3F7C" w:rsidRDefault="00B21156" w:rsidP="00DF44DC">
            <w:pPr>
              <w:rPr>
                <w:sz w:val="24"/>
                <w:szCs w:val="24"/>
              </w:rPr>
            </w:pPr>
          </w:p>
        </w:tc>
      </w:tr>
      <w:tr w:rsidR="00B21156" w:rsidRPr="00EB3F7C" w14:paraId="33F64665" w14:textId="77777777" w:rsidTr="006E1BEF">
        <w:trPr>
          <w:trHeight w:val="275"/>
        </w:trPr>
        <w:tc>
          <w:tcPr>
            <w:tcW w:w="1471" w:type="pct"/>
            <w:gridSpan w:val="2"/>
            <w:vMerge/>
          </w:tcPr>
          <w:p w14:paraId="04E61AA6"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0A990B8E" w14:textId="77777777" w:rsidR="00B21156" w:rsidRPr="00EB3F7C" w:rsidRDefault="00B21156" w:rsidP="00DF44DC">
            <w:pPr>
              <w:pStyle w:val="TableParagraph"/>
              <w:ind w:right="2241"/>
              <w:rPr>
                <w:sz w:val="24"/>
                <w:szCs w:val="24"/>
              </w:rPr>
            </w:pPr>
            <w:r w:rsidRPr="00FF30B0">
              <w:rPr>
                <w:sz w:val="24"/>
                <w:szCs w:val="24"/>
              </w:rPr>
              <w:t xml:space="preserve">1. Комплексная механизация и автоматизация производства. Способы управления машинами и механизмами. Системы автоматики и блок-схемы. Требования к элементам и системам. Правила выполнения чтения электрических схем. Автоматизация конвейерных линий. </w:t>
            </w:r>
          </w:p>
        </w:tc>
        <w:tc>
          <w:tcPr>
            <w:tcW w:w="704" w:type="pct"/>
            <w:tcBorders>
              <w:top w:val="single" w:sz="4" w:space="0" w:color="auto"/>
              <w:left w:val="single" w:sz="4" w:space="0" w:color="auto"/>
              <w:bottom w:val="single" w:sz="4" w:space="0" w:color="auto"/>
            </w:tcBorders>
          </w:tcPr>
          <w:p w14:paraId="2C5CF15F" w14:textId="77777777" w:rsidR="00B21156" w:rsidRPr="00EB3F7C" w:rsidRDefault="00B21156" w:rsidP="00DF44DC">
            <w:pPr>
              <w:jc w:val="center"/>
              <w:rPr>
                <w:sz w:val="24"/>
                <w:szCs w:val="24"/>
              </w:rPr>
            </w:pPr>
          </w:p>
        </w:tc>
        <w:tc>
          <w:tcPr>
            <w:tcW w:w="370" w:type="pct"/>
          </w:tcPr>
          <w:p w14:paraId="39C6C5CB" w14:textId="77777777" w:rsidR="00B21156" w:rsidRPr="00EB3F7C" w:rsidRDefault="00B21156" w:rsidP="00DF44DC">
            <w:pPr>
              <w:rPr>
                <w:sz w:val="24"/>
                <w:szCs w:val="24"/>
              </w:rPr>
            </w:pPr>
          </w:p>
        </w:tc>
        <w:tc>
          <w:tcPr>
            <w:tcW w:w="484" w:type="pct"/>
          </w:tcPr>
          <w:p w14:paraId="04A4987D" w14:textId="0374FAD1" w:rsidR="00B21156" w:rsidRPr="00EB3F7C" w:rsidRDefault="00B21156" w:rsidP="00DF44DC">
            <w:pPr>
              <w:rPr>
                <w:sz w:val="24"/>
                <w:szCs w:val="24"/>
              </w:rPr>
            </w:pPr>
          </w:p>
        </w:tc>
        <w:tc>
          <w:tcPr>
            <w:tcW w:w="264" w:type="pct"/>
          </w:tcPr>
          <w:p w14:paraId="397AB81F" w14:textId="77777777" w:rsidR="00B21156" w:rsidRPr="00EB3F7C" w:rsidRDefault="00B21156" w:rsidP="00DF44DC">
            <w:pPr>
              <w:rPr>
                <w:sz w:val="24"/>
                <w:szCs w:val="24"/>
              </w:rPr>
            </w:pPr>
          </w:p>
        </w:tc>
      </w:tr>
      <w:tr w:rsidR="00B21156" w:rsidRPr="00EB3F7C" w14:paraId="155E911B" w14:textId="77777777" w:rsidTr="006E1BEF">
        <w:trPr>
          <w:trHeight w:val="275"/>
        </w:trPr>
        <w:tc>
          <w:tcPr>
            <w:tcW w:w="1471" w:type="pct"/>
            <w:gridSpan w:val="2"/>
            <w:vMerge/>
          </w:tcPr>
          <w:p w14:paraId="09F74EF6"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6F9CE4AB" w14:textId="77777777" w:rsidR="00B21156" w:rsidRPr="00EB3F7C" w:rsidRDefault="00B21156" w:rsidP="00DF44DC">
            <w:pPr>
              <w:pStyle w:val="TableParagraph"/>
              <w:ind w:right="2241"/>
              <w:rPr>
                <w:sz w:val="24"/>
                <w:szCs w:val="24"/>
              </w:rPr>
            </w:pPr>
            <w:r w:rsidRPr="00FF30B0">
              <w:rPr>
                <w:sz w:val="24"/>
                <w:szCs w:val="24"/>
              </w:rPr>
              <w:t xml:space="preserve">2. Определение </w:t>
            </w:r>
            <w:r w:rsidRPr="00FF30B0">
              <w:rPr>
                <w:sz w:val="24"/>
                <w:szCs w:val="24"/>
              </w:rPr>
              <w:lastRenderedPageBreak/>
              <w:t>датчиков и их классификация. Параметрические, генераторные датчики. Датчики схода конвейерной линии.</w:t>
            </w:r>
          </w:p>
        </w:tc>
        <w:tc>
          <w:tcPr>
            <w:tcW w:w="704" w:type="pct"/>
            <w:tcBorders>
              <w:top w:val="single" w:sz="4" w:space="0" w:color="auto"/>
              <w:left w:val="single" w:sz="4" w:space="0" w:color="auto"/>
              <w:bottom w:val="single" w:sz="4" w:space="0" w:color="auto"/>
            </w:tcBorders>
          </w:tcPr>
          <w:p w14:paraId="70FD61E3" w14:textId="77777777" w:rsidR="00B21156" w:rsidRPr="00EB3F7C" w:rsidRDefault="00B21156" w:rsidP="00DF44DC">
            <w:pPr>
              <w:jc w:val="center"/>
              <w:rPr>
                <w:sz w:val="24"/>
                <w:szCs w:val="24"/>
              </w:rPr>
            </w:pPr>
          </w:p>
        </w:tc>
        <w:tc>
          <w:tcPr>
            <w:tcW w:w="370" w:type="pct"/>
          </w:tcPr>
          <w:p w14:paraId="7E308370" w14:textId="77777777" w:rsidR="00B21156" w:rsidRPr="00EB3F7C" w:rsidRDefault="00B21156" w:rsidP="00DF44DC">
            <w:pPr>
              <w:rPr>
                <w:sz w:val="24"/>
                <w:szCs w:val="24"/>
              </w:rPr>
            </w:pPr>
          </w:p>
        </w:tc>
        <w:tc>
          <w:tcPr>
            <w:tcW w:w="484" w:type="pct"/>
          </w:tcPr>
          <w:p w14:paraId="43A145B7" w14:textId="199EDA7C" w:rsidR="00B21156" w:rsidRPr="00EB3F7C" w:rsidRDefault="00B21156" w:rsidP="00DF44DC">
            <w:pPr>
              <w:rPr>
                <w:sz w:val="24"/>
                <w:szCs w:val="24"/>
              </w:rPr>
            </w:pPr>
          </w:p>
        </w:tc>
        <w:tc>
          <w:tcPr>
            <w:tcW w:w="264" w:type="pct"/>
          </w:tcPr>
          <w:p w14:paraId="1CFC47E3" w14:textId="77777777" w:rsidR="00B21156" w:rsidRPr="00EB3F7C" w:rsidRDefault="00B21156" w:rsidP="00DF44DC">
            <w:pPr>
              <w:rPr>
                <w:sz w:val="24"/>
                <w:szCs w:val="24"/>
              </w:rPr>
            </w:pPr>
          </w:p>
        </w:tc>
      </w:tr>
      <w:tr w:rsidR="00B21156" w:rsidRPr="00EB3F7C" w14:paraId="7DF87F0B" w14:textId="77777777" w:rsidTr="006E1BEF">
        <w:trPr>
          <w:trHeight w:val="275"/>
        </w:trPr>
        <w:tc>
          <w:tcPr>
            <w:tcW w:w="1471" w:type="pct"/>
            <w:gridSpan w:val="2"/>
            <w:vMerge/>
          </w:tcPr>
          <w:p w14:paraId="67F170C7"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3480766F" w14:textId="77777777" w:rsidR="00B21156" w:rsidRPr="00EB3F7C" w:rsidRDefault="00B21156" w:rsidP="00DF44DC">
            <w:pPr>
              <w:pStyle w:val="TableParagraph"/>
              <w:ind w:right="2241"/>
              <w:rPr>
                <w:sz w:val="24"/>
                <w:szCs w:val="24"/>
              </w:rPr>
            </w:pPr>
            <w:r w:rsidRPr="00FF30B0">
              <w:rPr>
                <w:sz w:val="24"/>
                <w:szCs w:val="24"/>
              </w:rPr>
              <w:t>3.Определение реле и их классификация. Конструкции электромагнитных реле. Параметры работы электромагнитных реле, временные параметры</w:t>
            </w:r>
          </w:p>
        </w:tc>
        <w:tc>
          <w:tcPr>
            <w:tcW w:w="704" w:type="pct"/>
            <w:tcBorders>
              <w:top w:val="single" w:sz="4" w:space="0" w:color="auto"/>
              <w:left w:val="single" w:sz="4" w:space="0" w:color="auto"/>
              <w:bottom w:val="single" w:sz="4" w:space="0" w:color="auto"/>
            </w:tcBorders>
          </w:tcPr>
          <w:p w14:paraId="3F4C48A1" w14:textId="77777777" w:rsidR="00B21156" w:rsidRPr="00EB3F7C" w:rsidRDefault="00B21156" w:rsidP="00DF44DC">
            <w:pPr>
              <w:jc w:val="center"/>
              <w:rPr>
                <w:sz w:val="24"/>
                <w:szCs w:val="24"/>
              </w:rPr>
            </w:pPr>
          </w:p>
        </w:tc>
        <w:tc>
          <w:tcPr>
            <w:tcW w:w="370" w:type="pct"/>
          </w:tcPr>
          <w:p w14:paraId="7F0EE725" w14:textId="77777777" w:rsidR="00B21156" w:rsidRPr="00EB3F7C" w:rsidRDefault="00B21156" w:rsidP="00DF44DC">
            <w:pPr>
              <w:rPr>
                <w:sz w:val="24"/>
                <w:szCs w:val="24"/>
              </w:rPr>
            </w:pPr>
          </w:p>
        </w:tc>
        <w:tc>
          <w:tcPr>
            <w:tcW w:w="484" w:type="pct"/>
          </w:tcPr>
          <w:p w14:paraId="6C8B2D31" w14:textId="262F48F7" w:rsidR="00B21156" w:rsidRPr="00EB3F7C" w:rsidRDefault="00B21156" w:rsidP="00DF44DC">
            <w:pPr>
              <w:rPr>
                <w:sz w:val="24"/>
                <w:szCs w:val="24"/>
              </w:rPr>
            </w:pPr>
          </w:p>
        </w:tc>
        <w:tc>
          <w:tcPr>
            <w:tcW w:w="264" w:type="pct"/>
          </w:tcPr>
          <w:p w14:paraId="32518F70" w14:textId="77777777" w:rsidR="00B21156" w:rsidRPr="00EB3F7C" w:rsidRDefault="00B21156" w:rsidP="00DF44DC">
            <w:pPr>
              <w:rPr>
                <w:sz w:val="24"/>
                <w:szCs w:val="24"/>
              </w:rPr>
            </w:pPr>
          </w:p>
        </w:tc>
      </w:tr>
      <w:tr w:rsidR="00B21156" w:rsidRPr="00EB3F7C" w14:paraId="06AAD2D5" w14:textId="77777777" w:rsidTr="006E1BEF">
        <w:trPr>
          <w:trHeight w:val="275"/>
        </w:trPr>
        <w:tc>
          <w:tcPr>
            <w:tcW w:w="1471" w:type="pct"/>
            <w:gridSpan w:val="2"/>
            <w:vMerge/>
          </w:tcPr>
          <w:p w14:paraId="412ED483"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3C9B87D2" w14:textId="77777777" w:rsidR="00B21156" w:rsidRPr="00EB3F7C" w:rsidRDefault="00B21156" w:rsidP="00DF44DC">
            <w:pPr>
              <w:pStyle w:val="TableParagraph"/>
              <w:ind w:right="2241"/>
              <w:rPr>
                <w:sz w:val="24"/>
                <w:szCs w:val="24"/>
              </w:rPr>
            </w:pPr>
            <w:r w:rsidRPr="00FF30B0">
              <w:rPr>
                <w:sz w:val="24"/>
                <w:szCs w:val="24"/>
              </w:rPr>
              <w:t>4.Стабилизаторы напряжения. Электромагнитные и магнитные усилители.</w:t>
            </w:r>
          </w:p>
        </w:tc>
        <w:tc>
          <w:tcPr>
            <w:tcW w:w="704" w:type="pct"/>
            <w:tcBorders>
              <w:top w:val="single" w:sz="4" w:space="0" w:color="auto"/>
              <w:left w:val="single" w:sz="4" w:space="0" w:color="auto"/>
              <w:bottom w:val="single" w:sz="4" w:space="0" w:color="auto"/>
            </w:tcBorders>
          </w:tcPr>
          <w:p w14:paraId="35B66226" w14:textId="77777777" w:rsidR="00B21156" w:rsidRPr="00EB3F7C" w:rsidRDefault="00B21156" w:rsidP="00DF44DC">
            <w:pPr>
              <w:jc w:val="center"/>
              <w:rPr>
                <w:sz w:val="24"/>
                <w:szCs w:val="24"/>
              </w:rPr>
            </w:pPr>
          </w:p>
        </w:tc>
        <w:tc>
          <w:tcPr>
            <w:tcW w:w="370" w:type="pct"/>
          </w:tcPr>
          <w:p w14:paraId="4DFEC6E6" w14:textId="77777777" w:rsidR="00B21156" w:rsidRPr="00EB3F7C" w:rsidRDefault="00B21156" w:rsidP="00DF44DC">
            <w:pPr>
              <w:rPr>
                <w:sz w:val="24"/>
                <w:szCs w:val="24"/>
              </w:rPr>
            </w:pPr>
          </w:p>
        </w:tc>
        <w:tc>
          <w:tcPr>
            <w:tcW w:w="484" w:type="pct"/>
          </w:tcPr>
          <w:p w14:paraId="30E023FF" w14:textId="79C67837" w:rsidR="00B21156" w:rsidRPr="00EB3F7C" w:rsidRDefault="00B21156" w:rsidP="00DF44DC">
            <w:pPr>
              <w:rPr>
                <w:sz w:val="24"/>
                <w:szCs w:val="24"/>
              </w:rPr>
            </w:pPr>
          </w:p>
        </w:tc>
        <w:tc>
          <w:tcPr>
            <w:tcW w:w="264" w:type="pct"/>
          </w:tcPr>
          <w:p w14:paraId="21D1BF76" w14:textId="77777777" w:rsidR="00B21156" w:rsidRPr="00EB3F7C" w:rsidRDefault="00B21156" w:rsidP="00DF44DC">
            <w:pPr>
              <w:rPr>
                <w:sz w:val="24"/>
                <w:szCs w:val="24"/>
              </w:rPr>
            </w:pPr>
          </w:p>
        </w:tc>
      </w:tr>
      <w:tr w:rsidR="00B21156" w:rsidRPr="00EB3F7C" w14:paraId="4429C983" w14:textId="77777777" w:rsidTr="006E1BEF">
        <w:trPr>
          <w:trHeight w:val="275"/>
        </w:trPr>
        <w:tc>
          <w:tcPr>
            <w:tcW w:w="1471" w:type="pct"/>
            <w:gridSpan w:val="2"/>
            <w:vMerge/>
          </w:tcPr>
          <w:p w14:paraId="6266FB5C"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23C5EB4A" w14:textId="77777777" w:rsidR="00B21156" w:rsidRPr="00EB3F7C" w:rsidRDefault="00B21156" w:rsidP="00DF44DC">
            <w:pPr>
              <w:pStyle w:val="TableParagraph"/>
              <w:ind w:right="2241"/>
              <w:rPr>
                <w:sz w:val="24"/>
                <w:szCs w:val="24"/>
              </w:rPr>
            </w:pPr>
            <w:r w:rsidRPr="00FF30B0">
              <w:rPr>
                <w:sz w:val="24"/>
                <w:szCs w:val="24"/>
              </w:rPr>
              <w:t>5.Общая характеристика. Бесконтактные реле и распределители. Логические операции и элементы</w:t>
            </w:r>
          </w:p>
        </w:tc>
        <w:tc>
          <w:tcPr>
            <w:tcW w:w="704" w:type="pct"/>
            <w:tcBorders>
              <w:top w:val="single" w:sz="4" w:space="0" w:color="auto"/>
              <w:left w:val="single" w:sz="4" w:space="0" w:color="auto"/>
              <w:bottom w:val="single" w:sz="4" w:space="0" w:color="auto"/>
            </w:tcBorders>
          </w:tcPr>
          <w:p w14:paraId="7AE03AD0" w14:textId="77777777" w:rsidR="00B21156" w:rsidRPr="00EB3F7C" w:rsidRDefault="00B21156" w:rsidP="00DF44DC">
            <w:pPr>
              <w:jc w:val="center"/>
              <w:rPr>
                <w:sz w:val="24"/>
                <w:szCs w:val="24"/>
              </w:rPr>
            </w:pPr>
          </w:p>
        </w:tc>
        <w:tc>
          <w:tcPr>
            <w:tcW w:w="370" w:type="pct"/>
          </w:tcPr>
          <w:p w14:paraId="0F02E8F4" w14:textId="77777777" w:rsidR="00B21156" w:rsidRPr="00EB3F7C" w:rsidRDefault="00B21156" w:rsidP="00DF44DC">
            <w:pPr>
              <w:rPr>
                <w:sz w:val="24"/>
                <w:szCs w:val="24"/>
              </w:rPr>
            </w:pPr>
          </w:p>
        </w:tc>
        <w:tc>
          <w:tcPr>
            <w:tcW w:w="484" w:type="pct"/>
          </w:tcPr>
          <w:p w14:paraId="073D41F7" w14:textId="42213534" w:rsidR="00B21156" w:rsidRPr="00EB3F7C" w:rsidRDefault="00B21156" w:rsidP="00DF44DC">
            <w:pPr>
              <w:rPr>
                <w:sz w:val="24"/>
                <w:szCs w:val="24"/>
              </w:rPr>
            </w:pPr>
          </w:p>
        </w:tc>
        <w:tc>
          <w:tcPr>
            <w:tcW w:w="264" w:type="pct"/>
          </w:tcPr>
          <w:p w14:paraId="541852B5" w14:textId="77777777" w:rsidR="00B21156" w:rsidRPr="00EB3F7C" w:rsidRDefault="00B21156" w:rsidP="00DF44DC">
            <w:pPr>
              <w:rPr>
                <w:sz w:val="24"/>
                <w:szCs w:val="24"/>
              </w:rPr>
            </w:pPr>
          </w:p>
        </w:tc>
      </w:tr>
      <w:tr w:rsidR="00B21156" w:rsidRPr="00EB3F7C" w14:paraId="7C31EE4A" w14:textId="77777777" w:rsidTr="006E1BEF">
        <w:trPr>
          <w:trHeight w:val="275"/>
        </w:trPr>
        <w:tc>
          <w:tcPr>
            <w:tcW w:w="1471" w:type="pct"/>
            <w:gridSpan w:val="2"/>
            <w:vMerge/>
          </w:tcPr>
          <w:p w14:paraId="122485AD"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1E290495" w14:textId="77777777" w:rsidR="00B21156" w:rsidRPr="00EB3F7C" w:rsidRDefault="00B21156" w:rsidP="00DF44DC">
            <w:pPr>
              <w:pStyle w:val="TableParagraph"/>
              <w:ind w:right="2241"/>
              <w:rPr>
                <w:sz w:val="24"/>
                <w:szCs w:val="24"/>
              </w:rPr>
            </w:pPr>
            <w:r w:rsidRPr="00FF30B0">
              <w:rPr>
                <w:sz w:val="24"/>
                <w:szCs w:val="24"/>
              </w:rPr>
              <w:t>6.Классификация систем телемеханики. Признаки сигналов и устройств связи. Область применения устройств телемеханики на шахтах.</w:t>
            </w:r>
          </w:p>
        </w:tc>
        <w:tc>
          <w:tcPr>
            <w:tcW w:w="704" w:type="pct"/>
            <w:tcBorders>
              <w:top w:val="single" w:sz="4" w:space="0" w:color="auto"/>
              <w:left w:val="single" w:sz="4" w:space="0" w:color="auto"/>
              <w:bottom w:val="single" w:sz="4" w:space="0" w:color="auto"/>
            </w:tcBorders>
          </w:tcPr>
          <w:p w14:paraId="26A18D97" w14:textId="77777777" w:rsidR="00B21156" w:rsidRPr="00EB3F7C" w:rsidRDefault="00B21156" w:rsidP="00DF44DC">
            <w:pPr>
              <w:jc w:val="center"/>
              <w:rPr>
                <w:sz w:val="24"/>
                <w:szCs w:val="24"/>
              </w:rPr>
            </w:pPr>
          </w:p>
        </w:tc>
        <w:tc>
          <w:tcPr>
            <w:tcW w:w="370" w:type="pct"/>
          </w:tcPr>
          <w:p w14:paraId="560EC4FF" w14:textId="77777777" w:rsidR="00B21156" w:rsidRPr="00EB3F7C" w:rsidRDefault="00B21156" w:rsidP="00DF44DC">
            <w:pPr>
              <w:rPr>
                <w:sz w:val="24"/>
                <w:szCs w:val="24"/>
              </w:rPr>
            </w:pPr>
          </w:p>
        </w:tc>
        <w:tc>
          <w:tcPr>
            <w:tcW w:w="484" w:type="pct"/>
          </w:tcPr>
          <w:p w14:paraId="1EC19BF2" w14:textId="7DAFA30A" w:rsidR="00B21156" w:rsidRPr="00EB3F7C" w:rsidRDefault="00B21156" w:rsidP="00DF44DC">
            <w:pPr>
              <w:rPr>
                <w:sz w:val="24"/>
                <w:szCs w:val="24"/>
              </w:rPr>
            </w:pPr>
          </w:p>
        </w:tc>
        <w:tc>
          <w:tcPr>
            <w:tcW w:w="264" w:type="pct"/>
          </w:tcPr>
          <w:p w14:paraId="04884E56" w14:textId="77777777" w:rsidR="00B21156" w:rsidRPr="00EB3F7C" w:rsidRDefault="00B21156" w:rsidP="00DF44DC">
            <w:pPr>
              <w:rPr>
                <w:sz w:val="24"/>
                <w:szCs w:val="24"/>
              </w:rPr>
            </w:pPr>
          </w:p>
        </w:tc>
      </w:tr>
      <w:tr w:rsidR="00B21156" w:rsidRPr="00EB3F7C" w14:paraId="7482149B" w14:textId="77777777" w:rsidTr="006E1BEF">
        <w:trPr>
          <w:trHeight w:val="275"/>
        </w:trPr>
        <w:tc>
          <w:tcPr>
            <w:tcW w:w="1471" w:type="pct"/>
            <w:gridSpan w:val="2"/>
            <w:vMerge/>
          </w:tcPr>
          <w:p w14:paraId="228F7DCD"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75D9F11E" w14:textId="77777777" w:rsidR="00B21156" w:rsidRPr="00EB3F7C" w:rsidRDefault="00B21156" w:rsidP="00DF44DC">
            <w:pPr>
              <w:pStyle w:val="TableParagraph"/>
              <w:ind w:right="2241"/>
              <w:rPr>
                <w:sz w:val="24"/>
                <w:szCs w:val="24"/>
              </w:rPr>
            </w:pPr>
            <w:r w:rsidRPr="00FF30B0">
              <w:rPr>
                <w:sz w:val="24"/>
                <w:szCs w:val="24"/>
              </w:rPr>
              <w:t xml:space="preserve">7. </w:t>
            </w:r>
            <w:r w:rsidRPr="00FF30B0">
              <w:rPr>
                <w:sz w:val="24"/>
                <w:szCs w:val="24"/>
              </w:rPr>
              <w:lastRenderedPageBreak/>
              <w:t>Электрооборудование напряжением до 1140В</w:t>
            </w:r>
          </w:p>
        </w:tc>
        <w:tc>
          <w:tcPr>
            <w:tcW w:w="704" w:type="pct"/>
            <w:tcBorders>
              <w:top w:val="single" w:sz="4" w:space="0" w:color="auto"/>
              <w:left w:val="single" w:sz="4" w:space="0" w:color="auto"/>
              <w:bottom w:val="single" w:sz="4" w:space="0" w:color="auto"/>
            </w:tcBorders>
          </w:tcPr>
          <w:p w14:paraId="45040F53" w14:textId="77777777" w:rsidR="00B21156" w:rsidRPr="00EB3F7C" w:rsidRDefault="00B21156" w:rsidP="00DF44DC">
            <w:pPr>
              <w:jc w:val="center"/>
              <w:rPr>
                <w:sz w:val="24"/>
                <w:szCs w:val="24"/>
              </w:rPr>
            </w:pPr>
          </w:p>
        </w:tc>
        <w:tc>
          <w:tcPr>
            <w:tcW w:w="370" w:type="pct"/>
          </w:tcPr>
          <w:p w14:paraId="4604463C" w14:textId="77777777" w:rsidR="00B21156" w:rsidRPr="00EB3F7C" w:rsidRDefault="00B21156" w:rsidP="00DF44DC">
            <w:pPr>
              <w:rPr>
                <w:sz w:val="24"/>
                <w:szCs w:val="24"/>
              </w:rPr>
            </w:pPr>
          </w:p>
        </w:tc>
        <w:tc>
          <w:tcPr>
            <w:tcW w:w="484" w:type="pct"/>
          </w:tcPr>
          <w:p w14:paraId="47CCADB5" w14:textId="0FA848FA" w:rsidR="00B21156" w:rsidRPr="00EB3F7C" w:rsidRDefault="00B21156" w:rsidP="00DF44DC">
            <w:pPr>
              <w:rPr>
                <w:sz w:val="24"/>
                <w:szCs w:val="24"/>
              </w:rPr>
            </w:pPr>
          </w:p>
        </w:tc>
        <w:tc>
          <w:tcPr>
            <w:tcW w:w="264" w:type="pct"/>
          </w:tcPr>
          <w:p w14:paraId="1230C855" w14:textId="77777777" w:rsidR="00B21156" w:rsidRPr="00EB3F7C" w:rsidRDefault="00B21156" w:rsidP="00DF44DC">
            <w:pPr>
              <w:rPr>
                <w:sz w:val="24"/>
                <w:szCs w:val="24"/>
              </w:rPr>
            </w:pPr>
          </w:p>
        </w:tc>
      </w:tr>
      <w:tr w:rsidR="00B21156" w:rsidRPr="00EB3F7C" w14:paraId="618DB147" w14:textId="77777777" w:rsidTr="006E1BEF">
        <w:trPr>
          <w:trHeight w:val="275"/>
        </w:trPr>
        <w:tc>
          <w:tcPr>
            <w:tcW w:w="1471" w:type="pct"/>
            <w:gridSpan w:val="2"/>
            <w:vMerge/>
          </w:tcPr>
          <w:p w14:paraId="3D5D7332"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45192CCA" w14:textId="77777777" w:rsidR="00B21156" w:rsidRPr="00EB3F7C" w:rsidRDefault="00B21156" w:rsidP="00DF44DC">
            <w:pPr>
              <w:pStyle w:val="TableParagraph"/>
              <w:ind w:right="2241"/>
              <w:rPr>
                <w:sz w:val="24"/>
                <w:szCs w:val="24"/>
              </w:rPr>
            </w:pPr>
            <w:r w:rsidRPr="00FF30B0">
              <w:rPr>
                <w:sz w:val="24"/>
                <w:szCs w:val="24"/>
              </w:rPr>
              <w:t>8.Электрооборудование напряжением 6000 (10000) В.</w:t>
            </w:r>
          </w:p>
        </w:tc>
        <w:tc>
          <w:tcPr>
            <w:tcW w:w="704" w:type="pct"/>
            <w:tcBorders>
              <w:top w:val="single" w:sz="4" w:space="0" w:color="auto"/>
              <w:left w:val="single" w:sz="4" w:space="0" w:color="auto"/>
              <w:bottom w:val="single" w:sz="4" w:space="0" w:color="auto"/>
            </w:tcBorders>
          </w:tcPr>
          <w:p w14:paraId="71D8233D" w14:textId="77777777" w:rsidR="00B21156" w:rsidRPr="00EB3F7C" w:rsidRDefault="00B21156" w:rsidP="00DF44DC">
            <w:pPr>
              <w:jc w:val="center"/>
              <w:rPr>
                <w:sz w:val="24"/>
                <w:szCs w:val="24"/>
              </w:rPr>
            </w:pPr>
          </w:p>
        </w:tc>
        <w:tc>
          <w:tcPr>
            <w:tcW w:w="370" w:type="pct"/>
          </w:tcPr>
          <w:p w14:paraId="0866AE27" w14:textId="77777777" w:rsidR="00B21156" w:rsidRPr="00EB3F7C" w:rsidRDefault="00B21156" w:rsidP="00DF44DC">
            <w:pPr>
              <w:rPr>
                <w:sz w:val="24"/>
                <w:szCs w:val="24"/>
              </w:rPr>
            </w:pPr>
          </w:p>
        </w:tc>
        <w:tc>
          <w:tcPr>
            <w:tcW w:w="484" w:type="pct"/>
          </w:tcPr>
          <w:p w14:paraId="0BCCBD8B" w14:textId="2D07341B" w:rsidR="00B21156" w:rsidRPr="00EB3F7C" w:rsidRDefault="00B21156" w:rsidP="00DF44DC">
            <w:pPr>
              <w:rPr>
                <w:sz w:val="24"/>
                <w:szCs w:val="24"/>
              </w:rPr>
            </w:pPr>
          </w:p>
        </w:tc>
        <w:tc>
          <w:tcPr>
            <w:tcW w:w="264" w:type="pct"/>
          </w:tcPr>
          <w:p w14:paraId="48904401" w14:textId="77777777" w:rsidR="00B21156" w:rsidRPr="00EB3F7C" w:rsidRDefault="00B21156" w:rsidP="00DF44DC">
            <w:pPr>
              <w:rPr>
                <w:sz w:val="24"/>
                <w:szCs w:val="24"/>
              </w:rPr>
            </w:pPr>
          </w:p>
        </w:tc>
      </w:tr>
      <w:tr w:rsidR="00B21156" w:rsidRPr="00EB3F7C" w14:paraId="23EE9B4D" w14:textId="77777777" w:rsidTr="006E1BEF">
        <w:trPr>
          <w:trHeight w:val="275"/>
        </w:trPr>
        <w:tc>
          <w:tcPr>
            <w:tcW w:w="1471" w:type="pct"/>
            <w:gridSpan w:val="2"/>
            <w:vMerge/>
          </w:tcPr>
          <w:p w14:paraId="13D6E59C"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36334BF8" w14:textId="77777777" w:rsidR="00B21156" w:rsidRPr="00EB3F7C" w:rsidRDefault="00B21156" w:rsidP="00DF44DC">
            <w:pPr>
              <w:pStyle w:val="TableParagraph"/>
              <w:ind w:right="2241"/>
              <w:rPr>
                <w:sz w:val="24"/>
                <w:szCs w:val="24"/>
              </w:rPr>
            </w:pPr>
            <w:r w:rsidRPr="00FF30B0">
              <w:rPr>
                <w:b/>
                <w:bCs/>
                <w:sz w:val="24"/>
                <w:szCs w:val="24"/>
              </w:rPr>
              <w:t>В том числе практических занятий</w:t>
            </w:r>
          </w:p>
        </w:tc>
        <w:tc>
          <w:tcPr>
            <w:tcW w:w="704" w:type="pct"/>
            <w:tcBorders>
              <w:top w:val="single" w:sz="4" w:space="0" w:color="auto"/>
              <w:left w:val="single" w:sz="4" w:space="0" w:color="auto"/>
              <w:bottom w:val="single" w:sz="4" w:space="0" w:color="auto"/>
            </w:tcBorders>
          </w:tcPr>
          <w:p w14:paraId="68F628B5" w14:textId="77777777" w:rsidR="00B21156" w:rsidRPr="00EB3F7C" w:rsidRDefault="00B21156" w:rsidP="00DF44DC">
            <w:pPr>
              <w:jc w:val="center"/>
              <w:rPr>
                <w:sz w:val="24"/>
                <w:szCs w:val="24"/>
              </w:rPr>
            </w:pPr>
          </w:p>
        </w:tc>
        <w:tc>
          <w:tcPr>
            <w:tcW w:w="370" w:type="pct"/>
          </w:tcPr>
          <w:p w14:paraId="6B50A056" w14:textId="77777777" w:rsidR="00B21156" w:rsidRPr="00EB3F7C" w:rsidRDefault="00B21156" w:rsidP="00DF44DC">
            <w:pPr>
              <w:rPr>
                <w:sz w:val="24"/>
                <w:szCs w:val="24"/>
              </w:rPr>
            </w:pPr>
          </w:p>
        </w:tc>
        <w:tc>
          <w:tcPr>
            <w:tcW w:w="484" w:type="pct"/>
          </w:tcPr>
          <w:p w14:paraId="468489C3" w14:textId="6633C670" w:rsidR="00B21156" w:rsidRPr="00EB3F7C" w:rsidRDefault="00B21156" w:rsidP="00DF44DC">
            <w:pPr>
              <w:rPr>
                <w:sz w:val="24"/>
                <w:szCs w:val="24"/>
              </w:rPr>
            </w:pPr>
          </w:p>
        </w:tc>
        <w:tc>
          <w:tcPr>
            <w:tcW w:w="264" w:type="pct"/>
          </w:tcPr>
          <w:p w14:paraId="65A5C7CB" w14:textId="77777777" w:rsidR="00B21156" w:rsidRPr="00EB3F7C" w:rsidRDefault="00B21156" w:rsidP="00DF44DC">
            <w:pPr>
              <w:rPr>
                <w:sz w:val="24"/>
                <w:szCs w:val="24"/>
              </w:rPr>
            </w:pPr>
          </w:p>
        </w:tc>
      </w:tr>
      <w:tr w:rsidR="00B21156" w:rsidRPr="00EB3F7C" w14:paraId="6A241CB8" w14:textId="77777777" w:rsidTr="006E1BEF">
        <w:trPr>
          <w:trHeight w:val="275"/>
        </w:trPr>
        <w:tc>
          <w:tcPr>
            <w:tcW w:w="1471" w:type="pct"/>
            <w:gridSpan w:val="2"/>
            <w:vMerge/>
          </w:tcPr>
          <w:p w14:paraId="13C8A9AC"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1421F704" w14:textId="77777777" w:rsidR="00B21156" w:rsidRPr="00EB3F7C" w:rsidRDefault="00B21156" w:rsidP="00DF44DC">
            <w:pPr>
              <w:pStyle w:val="TableParagraph"/>
              <w:ind w:right="2241"/>
              <w:rPr>
                <w:sz w:val="24"/>
                <w:szCs w:val="24"/>
              </w:rPr>
            </w:pPr>
            <w:r w:rsidRPr="00FF30B0">
              <w:rPr>
                <w:b/>
                <w:sz w:val="24"/>
                <w:szCs w:val="24"/>
              </w:rPr>
              <w:t>Практическое занятие 62: «</w:t>
            </w:r>
            <w:r w:rsidRPr="00FF30B0">
              <w:rPr>
                <w:sz w:val="24"/>
                <w:szCs w:val="24"/>
              </w:rPr>
              <w:t>Изучение примеров регулирования и контроля объектами» автоматизации.</w:t>
            </w:r>
          </w:p>
        </w:tc>
        <w:tc>
          <w:tcPr>
            <w:tcW w:w="704" w:type="pct"/>
            <w:tcBorders>
              <w:top w:val="single" w:sz="4" w:space="0" w:color="auto"/>
              <w:left w:val="single" w:sz="4" w:space="0" w:color="auto"/>
              <w:bottom w:val="single" w:sz="4" w:space="0" w:color="auto"/>
            </w:tcBorders>
          </w:tcPr>
          <w:p w14:paraId="760E0B86" w14:textId="77777777" w:rsidR="00B21156" w:rsidRPr="00EB3F7C" w:rsidRDefault="00B21156" w:rsidP="00DF44DC">
            <w:pPr>
              <w:jc w:val="center"/>
              <w:rPr>
                <w:sz w:val="24"/>
                <w:szCs w:val="24"/>
              </w:rPr>
            </w:pPr>
          </w:p>
        </w:tc>
        <w:tc>
          <w:tcPr>
            <w:tcW w:w="370" w:type="pct"/>
          </w:tcPr>
          <w:p w14:paraId="6E8BF8DF" w14:textId="77777777" w:rsidR="00B21156" w:rsidRPr="00EB3F7C" w:rsidRDefault="00B21156" w:rsidP="00DF44DC">
            <w:pPr>
              <w:rPr>
                <w:sz w:val="24"/>
                <w:szCs w:val="24"/>
              </w:rPr>
            </w:pPr>
          </w:p>
        </w:tc>
        <w:tc>
          <w:tcPr>
            <w:tcW w:w="484" w:type="pct"/>
          </w:tcPr>
          <w:p w14:paraId="13DD00EE" w14:textId="0F23E16E" w:rsidR="00B21156" w:rsidRPr="00EB3F7C" w:rsidRDefault="00B21156" w:rsidP="00DF44DC">
            <w:pPr>
              <w:rPr>
                <w:sz w:val="24"/>
                <w:szCs w:val="24"/>
              </w:rPr>
            </w:pPr>
          </w:p>
        </w:tc>
        <w:tc>
          <w:tcPr>
            <w:tcW w:w="264" w:type="pct"/>
          </w:tcPr>
          <w:p w14:paraId="207957A5" w14:textId="77777777" w:rsidR="00B21156" w:rsidRPr="00EB3F7C" w:rsidRDefault="00B21156" w:rsidP="00DF44DC">
            <w:pPr>
              <w:rPr>
                <w:sz w:val="24"/>
                <w:szCs w:val="24"/>
              </w:rPr>
            </w:pPr>
          </w:p>
        </w:tc>
      </w:tr>
      <w:tr w:rsidR="00B21156" w:rsidRPr="00EB3F7C" w14:paraId="3EBD400E" w14:textId="77777777" w:rsidTr="006E1BEF">
        <w:trPr>
          <w:trHeight w:val="275"/>
        </w:trPr>
        <w:tc>
          <w:tcPr>
            <w:tcW w:w="1471" w:type="pct"/>
            <w:gridSpan w:val="2"/>
            <w:vMerge/>
          </w:tcPr>
          <w:p w14:paraId="066EBF80"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61B54041" w14:textId="77777777" w:rsidR="00B21156" w:rsidRPr="00EB3F7C" w:rsidRDefault="00B21156" w:rsidP="00DF44DC">
            <w:pPr>
              <w:pStyle w:val="TableParagraph"/>
              <w:ind w:right="2241"/>
              <w:rPr>
                <w:sz w:val="24"/>
                <w:szCs w:val="24"/>
              </w:rPr>
            </w:pPr>
            <w:r w:rsidRPr="00FF30B0">
              <w:rPr>
                <w:b/>
                <w:sz w:val="24"/>
                <w:szCs w:val="24"/>
              </w:rPr>
              <w:t>Практическое занятие 63: «</w:t>
            </w:r>
            <w:r w:rsidRPr="00FF30B0">
              <w:rPr>
                <w:sz w:val="24"/>
                <w:szCs w:val="24"/>
              </w:rPr>
              <w:t>Разработка схемы замкнутой и разомкнутой систем управления»</w:t>
            </w:r>
          </w:p>
        </w:tc>
        <w:tc>
          <w:tcPr>
            <w:tcW w:w="704" w:type="pct"/>
            <w:tcBorders>
              <w:top w:val="single" w:sz="4" w:space="0" w:color="auto"/>
              <w:left w:val="single" w:sz="4" w:space="0" w:color="auto"/>
              <w:bottom w:val="single" w:sz="4" w:space="0" w:color="auto"/>
            </w:tcBorders>
          </w:tcPr>
          <w:p w14:paraId="016EE4A5" w14:textId="77777777" w:rsidR="00B21156" w:rsidRPr="00EB3F7C" w:rsidRDefault="00B21156" w:rsidP="00DF44DC">
            <w:pPr>
              <w:jc w:val="center"/>
              <w:rPr>
                <w:sz w:val="24"/>
                <w:szCs w:val="24"/>
              </w:rPr>
            </w:pPr>
          </w:p>
        </w:tc>
        <w:tc>
          <w:tcPr>
            <w:tcW w:w="370" w:type="pct"/>
          </w:tcPr>
          <w:p w14:paraId="08788AAA" w14:textId="77777777" w:rsidR="00B21156" w:rsidRPr="00EB3F7C" w:rsidRDefault="00B21156" w:rsidP="00DF44DC">
            <w:pPr>
              <w:rPr>
                <w:sz w:val="24"/>
                <w:szCs w:val="24"/>
              </w:rPr>
            </w:pPr>
          </w:p>
        </w:tc>
        <w:tc>
          <w:tcPr>
            <w:tcW w:w="484" w:type="pct"/>
          </w:tcPr>
          <w:p w14:paraId="1646380E" w14:textId="0AD780E5" w:rsidR="00B21156" w:rsidRPr="00EB3F7C" w:rsidRDefault="00B21156" w:rsidP="00DF44DC">
            <w:pPr>
              <w:rPr>
                <w:sz w:val="24"/>
                <w:szCs w:val="24"/>
              </w:rPr>
            </w:pPr>
          </w:p>
        </w:tc>
        <w:tc>
          <w:tcPr>
            <w:tcW w:w="264" w:type="pct"/>
          </w:tcPr>
          <w:p w14:paraId="1EE127B6" w14:textId="77777777" w:rsidR="00B21156" w:rsidRPr="00EB3F7C" w:rsidRDefault="00B21156" w:rsidP="00DF44DC">
            <w:pPr>
              <w:rPr>
                <w:sz w:val="24"/>
                <w:szCs w:val="24"/>
              </w:rPr>
            </w:pPr>
          </w:p>
        </w:tc>
      </w:tr>
      <w:tr w:rsidR="00B21156" w:rsidRPr="00EB3F7C" w14:paraId="55849F62" w14:textId="77777777" w:rsidTr="006E1BEF">
        <w:trPr>
          <w:trHeight w:val="275"/>
        </w:trPr>
        <w:tc>
          <w:tcPr>
            <w:tcW w:w="1471" w:type="pct"/>
            <w:gridSpan w:val="2"/>
            <w:vMerge/>
          </w:tcPr>
          <w:p w14:paraId="7D4F2D7D"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6191192E" w14:textId="77777777" w:rsidR="00B21156" w:rsidRPr="00EB3F7C" w:rsidRDefault="00B21156" w:rsidP="00DF44DC">
            <w:pPr>
              <w:pStyle w:val="TableParagraph"/>
              <w:ind w:right="2241"/>
              <w:rPr>
                <w:sz w:val="24"/>
                <w:szCs w:val="24"/>
              </w:rPr>
            </w:pPr>
            <w:r w:rsidRPr="00FF30B0">
              <w:rPr>
                <w:b/>
                <w:sz w:val="24"/>
                <w:szCs w:val="24"/>
              </w:rPr>
              <w:t>Практическое занятие 64: «</w:t>
            </w:r>
            <w:r w:rsidRPr="00FF30B0">
              <w:rPr>
                <w:sz w:val="24"/>
                <w:szCs w:val="24"/>
              </w:rPr>
              <w:t>Сравнительный анализ конструкции контакторов»</w:t>
            </w:r>
          </w:p>
        </w:tc>
        <w:tc>
          <w:tcPr>
            <w:tcW w:w="704" w:type="pct"/>
            <w:tcBorders>
              <w:top w:val="single" w:sz="4" w:space="0" w:color="auto"/>
              <w:left w:val="single" w:sz="4" w:space="0" w:color="auto"/>
              <w:bottom w:val="single" w:sz="4" w:space="0" w:color="auto"/>
            </w:tcBorders>
          </w:tcPr>
          <w:p w14:paraId="167FF4D2" w14:textId="77777777" w:rsidR="00B21156" w:rsidRPr="00EB3F7C" w:rsidRDefault="00B21156" w:rsidP="00DF44DC">
            <w:pPr>
              <w:jc w:val="center"/>
              <w:rPr>
                <w:sz w:val="24"/>
                <w:szCs w:val="24"/>
              </w:rPr>
            </w:pPr>
          </w:p>
        </w:tc>
        <w:tc>
          <w:tcPr>
            <w:tcW w:w="370" w:type="pct"/>
          </w:tcPr>
          <w:p w14:paraId="3EFD0D64" w14:textId="77777777" w:rsidR="00B21156" w:rsidRPr="00EB3F7C" w:rsidRDefault="00B21156" w:rsidP="00DF44DC">
            <w:pPr>
              <w:rPr>
                <w:sz w:val="24"/>
                <w:szCs w:val="24"/>
              </w:rPr>
            </w:pPr>
          </w:p>
        </w:tc>
        <w:tc>
          <w:tcPr>
            <w:tcW w:w="484" w:type="pct"/>
          </w:tcPr>
          <w:p w14:paraId="45DFE079" w14:textId="136C5B73" w:rsidR="00B21156" w:rsidRPr="00EB3F7C" w:rsidRDefault="00B21156" w:rsidP="00DF44DC">
            <w:pPr>
              <w:rPr>
                <w:sz w:val="24"/>
                <w:szCs w:val="24"/>
              </w:rPr>
            </w:pPr>
          </w:p>
        </w:tc>
        <w:tc>
          <w:tcPr>
            <w:tcW w:w="264" w:type="pct"/>
          </w:tcPr>
          <w:p w14:paraId="38B36709" w14:textId="77777777" w:rsidR="00B21156" w:rsidRPr="00EB3F7C" w:rsidRDefault="00B21156" w:rsidP="00DF44DC">
            <w:pPr>
              <w:rPr>
                <w:sz w:val="24"/>
                <w:szCs w:val="24"/>
              </w:rPr>
            </w:pPr>
          </w:p>
        </w:tc>
      </w:tr>
      <w:tr w:rsidR="00B21156" w:rsidRPr="00EB3F7C" w14:paraId="6729FB9B" w14:textId="77777777" w:rsidTr="006E1BEF">
        <w:trPr>
          <w:trHeight w:val="275"/>
        </w:trPr>
        <w:tc>
          <w:tcPr>
            <w:tcW w:w="1471" w:type="pct"/>
            <w:gridSpan w:val="2"/>
            <w:vMerge/>
          </w:tcPr>
          <w:p w14:paraId="5BE347A5"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39406500" w14:textId="77777777" w:rsidR="00B21156" w:rsidRPr="00EB3F7C" w:rsidRDefault="00B21156" w:rsidP="00DF44DC">
            <w:pPr>
              <w:pStyle w:val="TableParagraph"/>
              <w:ind w:right="2241"/>
              <w:rPr>
                <w:sz w:val="24"/>
                <w:szCs w:val="24"/>
              </w:rPr>
            </w:pPr>
            <w:r w:rsidRPr="00FF30B0">
              <w:rPr>
                <w:b/>
                <w:sz w:val="24"/>
                <w:szCs w:val="24"/>
              </w:rPr>
              <w:t>Практическое занятие 65: «</w:t>
            </w:r>
            <w:r w:rsidRPr="00FF30B0">
              <w:rPr>
                <w:sz w:val="24"/>
                <w:szCs w:val="24"/>
              </w:rPr>
              <w:t>Выполнение расчёта и выбора уставок тока в блоке максимальной токовой защиты»</w:t>
            </w:r>
          </w:p>
        </w:tc>
        <w:tc>
          <w:tcPr>
            <w:tcW w:w="704" w:type="pct"/>
            <w:tcBorders>
              <w:top w:val="single" w:sz="4" w:space="0" w:color="auto"/>
              <w:left w:val="single" w:sz="4" w:space="0" w:color="auto"/>
              <w:bottom w:val="single" w:sz="4" w:space="0" w:color="auto"/>
            </w:tcBorders>
          </w:tcPr>
          <w:p w14:paraId="766F8597" w14:textId="77777777" w:rsidR="00B21156" w:rsidRPr="00EB3F7C" w:rsidRDefault="00B21156" w:rsidP="00DF44DC">
            <w:pPr>
              <w:jc w:val="center"/>
              <w:rPr>
                <w:sz w:val="24"/>
                <w:szCs w:val="24"/>
              </w:rPr>
            </w:pPr>
          </w:p>
        </w:tc>
        <w:tc>
          <w:tcPr>
            <w:tcW w:w="370" w:type="pct"/>
          </w:tcPr>
          <w:p w14:paraId="0D3CB8D4" w14:textId="77777777" w:rsidR="00B21156" w:rsidRPr="00EB3F7C" w:rsidRDefault="00B21156" w:rsidP="00DF44DC">
            <w:pPr>
              <w:rPr>
                <w:sz w:val="24"/>
                <w:szCs w:val="24"/>
              </w:rPr>
            </w:pPr>
          </w:p>
        </w:tc>
        <w:tc>
          <w:tcPr>
            <w:tcW w:w="484" w:type="pct"/>
          </w:tcPr>
          <w:p w14:paraId="2F64F4D5" w14:textId="0CF77B2A" w:rsidR="00B21156" w:rsidRPr="00EB3F7C" w:rsidRDefault="00B21156" w:rsidP="00DF44DC">
            <w:pPr>
              <w:rPr>
                <w:sz w:val="24"/>
                <w:szCs w:val="24"/>
              </w:rPr>
            </w:pPr>
          </w:p>
        </w:tc>
        <w:tc>
          <w:tcPr>
            <w:tcW w:w="264" w:type="pct"/>
          </w:tcPr>
          <w:p w14:paraId="4F115656" w14:textId="77777777" w:rsidR="00B21156" w:rsidRPr="00EB3F7C" w:rsidRDefault="00B21156" w:rsidP="00DF44DC">
            <w:pPr>
              <w:rPr>
                <w:sz w:val="24"/>
                <w:szCs w:val="24"/>
              </w:rPr>
            </w:pPr>
          </w:p>
        </w:tc>
      </w:tr>
      <w:tr w:rsidR="00B21156" w:rsidRPr="00EB3F7C" w14:paraId="6667DE60" w14:textId="77777777" w:rsidTr="006E1BEF">
        <w:trPr>
          <w:trHeight w:val="275"/>
        </w:trPr>
        <w:tc>
          <w:tcPr>
            <w:tcW w:w="1471" w:type="pct"/>
            <w:gridSpan w:val="2"/>
            <w:vMerge/>
          </w:tcPr>
          <w:p w14:paraId="50A64565" w14:textId="77777777" w:rsidR="00B21156" w:rsidRPr="00EB3F7C" w:rsidRDefault="00B21156" w:rsidP="00DF44DC">
            <w:pPr>
              <w:pStyle w:val="TableParagraph"/>
              <w:ind w:right="2241"/>
              <w:rPr>
                <w:sz w:val="24"/>
                <w:szCs w:val="24"/>
              </w:rPr>
            </w:pPr>
          </w:p>
        </w:tc>
        <w:tc>
          <w:tcPr>
            <w:tcW w:w="1709" w:type="pct"/>
            <w:tcBorders>
              <w:bottom w:val="single" w:sz="4" w:space="0" w:color="auto"/>
            </w:tcBorders>
          </w:tcPr>
          <w:p w14:paraId="15C1169A" w14:textId="77777777" w:rsidR="00B21156" w:rsidRPr="00EB3F7C" w:rsidRDefault="00B21156" w:rsidP="00DF44DC">
            <w:pPr>
              <w:pStyle w:val="TableParagraph"/>
              <w:ind w:right="2241"/>
              <w:rPr>
                <w:sz w:val="24"/>
                <w:szCs w:val="24"/>
              </w:rPr>
            </w:pPr>
            <w:r w:rsidRPr="00FF30B0">
              <w:rPr>
                <w:b/>
                <w:sz w:val="24"/>
                <w:szCs w:val="24"/>
              </w:rPr>
              <w:t>Практическое занятие 66: «</w:t>
            </w:r>
            <w:r w:rsidRPr="00FF30B0">
              <w:rPr>
                <w:sz w:val="24"/>
                <w:szCs w:val="24"/>
              </w:rPr>
              <w:t xml:space="preserve">Содержательный </w:t>
            </w:r>
            <w:r w:rsidRPr="00FF30B0">
              <w:rPr>
                <w:sz w:val="24"/>
                <w:szCs w:val="24"/>
              </w:rPr>
              <w:lastRenderedPageBreak/>
              <w:t>анализ электрической схемы автоматического выключателя, электрической схемы магнитного пускателя»</w:t>
            </w:r>
          </w:p>
        </w:tc>
        <w:tc>
          <w:tcPr>
            <w:tcW w:w="704" w:type="pct"/>
            <w:tcBorders>
              <w:top w:val="single" w:sz="4" w:space="0" w:color="auto"/>
              <w:left w:val="single" w:sz="4" w:space="0" w:color="auto"/>
              <w:bottom w:val="single" w:sz="4" w:space="0" w:color="auto"/>
            </w:tcBorders>
          </w:tcPr>
          <w:p w14:paraId="2B8CBC6E" w14:textId="77777777" w:rsidR="00B21156" w:rsidRPr="00EB3F7C" w:rsidRDefault="00B21156" w:rsidP="00DF44DC">
            <w:pPr>
              <w:jc w:val="center"/>
              <w:rPr>
                <w:sz w:val="24"/>
                <w:szCs w:val="24"/>
              </w:rPr>
            </w:pPr>
          </w:p>
        </w:tc>
        <w:tc>
          <w:tcPr>
            <w:tcW w:w="370" w:type="pct"/>
          </w:tcPr>
          <w:p w14:paraId="12B5F94E" w14:textId="77777777" w:rsidR="00B21156" w:rsidRPr="00EB3F7C" w:rsidRDefault="00B21156" w:rsidP="00DF44DC">
            <w:pPr>
              <w:rPr>
                <w:sz w:val="24"/>
                <w:szCs w:val="24"/>
              </w:rPr>
            </w:pPr>
          </w:p>
        </w:tc>
        <w:tc>
          <w:tcPr>
            <w:tcW w:w="484" w:type="pct"/>
          </w:tcPr>
          <w:p w14:paraId="5125A16D" w14:textId="6D8B43D3" w:rsidR="00B21156" w:rsidRPr="00EB3F7C" w:rsidRDefault="00B21156" w:rsidP="00DF44DC">
            <w:pPr>
              <w:rPr>
                <w:sz w:val="24"/>
                <w:szCs w:val="24"/>
              </w:rPr>
            </w:pPr>
          </w:p>
        </w:tc>
        <w:tc>
          <w:tcPr>
            <w:tcW w:w="264" w:type="pct"/>
          </w:tcPr>
          <w:p w14:paraId="2BAEA7CB" w14:textId="77777777" w:rsidR="00B21156" w:rsidRPr="00EB3F7C" w:rsidRDefault="00B21156" w:rsidP="00DF44DC">
            <w:pPr>
              <w:rPr>
                <w:sz w:val="24"/>
                <w:szCs w:val="24"/>
              </w:rPr>
            </w:pPr>
          </w:p>
        </w:tc>
      </w:tr>
      <w:tr w:rsidR="00B21156" w:rsidRPr="00EB3F7C" w14:paraId="50AF015C" w14:textId="77777777" w:rsidTr="006E1BEF">
        <w:trPr>
          <w:trHeight w:val="275"/>
        </w:trPr>
        <w:tc>
          <w:tcPr>
            <w:tcW w:w="1471" w:type="pct"/>
            <w:gridSpan w:val="2"/>
            <w:vMerge/>
          </w:tcPr>
          <w:p w14:paraId="39CAFB97" w14:textId="77777777" w:rsidR="00B21156" w:rsidRPr="00EB3F7C" w:rsidRDefault="00B21156" w:rsidP="00DF44DC">
            <w:pPr>
              <w:pStyle w:val="TableParagraph"/>
              <w:ind w:right="2241"/>
              <w:rPr>
                <w:sz w:val="24"/>
                <w:szCs w:val="24"/>
              </w:rPr>
            </w:pPr>
          </w:p>
        </w:tc>
        <w:tc>
          <w:tcPr>
            <w:tcW w:w="1709" w:type="pct"/>
          </w:tcPr>
          <w:p w14:paraId="3B22AD37" w14:textId="77777777" w:rsidR="00B21156" w:rsidRPr="00EB3F7C" w:rsidRDefault="00B21156" w:rsidP="00DF44DC">
            <w:pPr>
              <w:pStyle w:val="TableParagraph"/>
              <w:ind w:right="2241"/>
              <w:rPr>
                <w:sz w:val="24"/>
                <w:szCs w:val="24"/>
              </w:rPr>
            </w:pPr>
            <w:r w:rsidRPr="00FF30B0">
              <w:rPr>
                <w:b/>
                <w:sz w:val="24"/>
                <w:szCs w:val="24"/>
              </w:rPr>
              <w:t>Практическое занятие 67: «</w:t>
            </w:r>
            <w:r w:rsidRPr="00FF30B0">
              <w:rPr>
                <w:sz w:val="24"/>
                <w:szCs w:val="24"/>
              </w:rPr>
              <w:t>Выбор пускозащитной аппаратуры»</w:t>
            </w:r>
          </w:p>
        </w:tc>
        <w:tc>
          <w:tcPr>
            <w:tcW w:w="704" w:type="pct"/>
            <w:tcBorders>
              <w:top w:val="single" w:sz="4" w:space="0" w:color="auto"/>
              <w:left w:val="single" w:sz="4" w:space="0" w:color="auto"/>
              <w:bottom w:val="single" w:sz="4" w:space="0" w:color="auto"/>
            </w:tcBorders>
          </w:tcPr>
          <w:p w14:paraId="3C5BFD42" w14:textId="77777777" w:rsidR="00B21156" w:rsidRPr="00EB3F7C" w:rsidRDefault="00B21156" w:rsidP="00DF44DC">
            <w:pPr>
              <w:jc w:val="center"/>
              <w:rPr>
                <w:sz w:val="24"/>
                <w:szCs w:val="24"/>
              </w:rPr>
            </w:pPr>
          </w:p>
        </w:tc>
        <w:tc>
          <w:tcPr>
            <w:tcW w:w="370" w:type="pct"/>
          </w:tcPr>
          <w:p w14:paraId="63442BAA" w14:textId="77777777" w:rsidR="00B21156" w:rsidRPr="00EB3F7C" w:rsidRDefault="00B21156" w:rsidP="00DF44DC">
            <w:pPr>
              <w:rPr>
                <w:sz w:val="24"/>
                <w:szCs w:val="24"/>
              </w:rPr>
            </w:pPr>
          </w:p>
        </w:tc>
        <w:tc>
          <w:tcPr>
            <w:tcW w:w="484" w:type="pct"/>
          </w:tcPr>
          <w:p w14:paraId="300FA47E" w14:textId="6A29DE5B" w:rsidR="00B21156" w:rsidRPr="00EB3F7C" w:rsidRDefault="00B21156" w:rsidP="00DF44DC">
            <w:pPr>
              <w:rPr>
                <w:sz w:val="24"/>
                <w:szCs w:val="24"/>
              </w:rPr>
            </w:pPr>
          </w:p>
        </w:tc>
        <w:tc>
          <w:tcPr>
            <w:tcW w:w="264" w:type="pct"/>
          </w:tcPr>
          <w:p w14:paraId="6326559B" w14:textId="77777777" w:rsidR="00B21156" w:rsidRPr="00EB3F7C" w:rsidRDefault="00B21156" w:rsidP="00DF44DC">
            <w:pPr>
              <w:rPr>
                <w:sz w:val="24"/>
                <w:szCs w:val="24"/>
              </w:rPr>
            </w:pPr>
          </w:p>
        </w:tc>
      </w:tr>
      <w:tr w:rsidR="00B21156" w:rsidRPr="00EB3F7C" w14:paraId="370C3222" w14:textId="77777777" w:rsidTr="006E1BEF">
        <w:trPr>
          <w:trHeight w:val="275"/>
        </w:trPr>
        <w:tc>
          <w:tcPr>
            <w:tcW w:w="1471" w:type="pct"/>
            <w:gridSpan w:val="2"/>
            <w:vMerge/>
          </w:tcPr>
          <w:p w14:paraId="64D40F65" w14:textId="77777777" w:rsidR="00B21156" w:rsidRPr="00EB3F7C" w:rsidRDefault="00B21156" w:rsidP="00DF44DC">
            <w:pPr>
              <w:pStyle w:val="TableParagraph"/>
              <w:ind w:right="2241"/>
              <w:rPr>
                <w:sz w:val="24"/>
                <w:szCs w:val="24"/>
              </w:rPr>
            </w:pPr>
          </w:p>
        </w:tc>
        <w:tc>
          <w:tcPr>
            <w:tcW w:w="1709" w:type="pct"/>
          </w:tcPr>
          <w:p w14:paraId="365F81E4" w14:textId="77777777" w:rsidR="00B21156" w:rsidRPr="00EB3F7C" w:rsidRDefault="00B21156" w:rsidP="00DF44DC">
            <w:pPr>
              <w:pStyle w:val="TableParagraph"/>
              <w:ind w:right="2241"/>
              <w:rPr>
                <w:sz w:val="24"/>
                <w:szCs w:val="24"/>
              </w:rPr>
            </w:pPr>
            <w:r w:rsidRPr="00FF30B0">
              <w:rPr>
                <w:b/>
                <w:sz w:val="24"/>
                <w:szCs w:val="24"/>
              </w:rPr>
              <w:t>Практическое занятие 68: «</w:t>
            </w:r>
            <w:r w:rsidRPr="00FF30B0">
              <w:rPr>
                <w:sz w:val="24"/>
                <w:szCs w:val="24"/>
              </w:rPr>
              <w:t>Содержательный анализ электрической схемы пускового агрегата, электрической схемы магнитной станции управления»</w:t>
            </w:r>
          </w:p>
        </w:tc>
        <w:tc>
          <w:tcPr>
            <w:tcW w:w="704" w:type="pct"/>
            <w:tcBorders>
              <w:top w:val="single" w:sz="4" w:space="0" w:color="auto"/>
              <w:left w:val="single" w:sz="4" w:space="0" w:color="auto"/>
              <w:bottom w:val="single" w:sz="4" w:space="0" w:color="auto"/>
            </w:tcBorders>
          </w:tcPr>
          <w:p w14:paraId="0906C666" w14:textId="77777777" w:rsidR="00B21156" w:rsidRPr="00EB3F7C" w:rsidRDefault="00B21156" w:rsidP="00DF44DC">
            <w:pPr>
              <w:jc w:val="center"/>
              <w:rPr>
                <w:sz w:val="24"/>
                <w:szCs w:val="24"/>
              </w:rPr>
            </w:pPr>
          </w:p>
        </w:tc>
        <w:tc>
          <w:tcPr>
            <w:tcW w:w="370" w:type="pct"/>
          </w:tcPr>
          <w:p w14:paraId="01E026AC" w14:textId="77777777" w:rsidR="00B21156" w:rsidRPr="00EB3F7C" w:rsidRDefault="00B21156" w:rsidP="00DF44DC">
            <w:pPr>
              <w:rPr>
                <w:sz w:val="24"/>
                <w:szCs w:val="24"/>
              </w:rPr>
            </w:pPr>
          </w:p>
        </w:tc>
        <w:tc>
          <w:tcPr>
            <w:tcW w:w="484" w:type="pct"/>
          </w:tcPr>
          <w:p w14:paraId="63F5DDDE" w14:textId="494BF418" w:rsidR="00B21156" w:rsidRPr="00EB3F7C" w:rsidRDefault="00B21156" w:rsidP="00DF44DC">
            <w:pPr>
              <w:rPr>
                <w:sz w:val="24"/>
                <w:szCs w:val="24"/>
              </w:rPr>
            </w:pPr>
          </w:p>
        </w:tc>
        <w:tc>
          <w:tcPr>
            <w:tcW w:w="264" w:type="pct"/>
          </w:tcPr>
          <w:p w14:paraId="6A4D6AEF" w14:textId="77777777" w:rsidR="00B21156" w:rsidRPr="00EB3F7C" w:rsidRDefault="00B21156" w:rsidP="00DF44DC">
            <w:pPr>
              <w:rPr>
                <w:sz w:val="24"/>
                <w:szCs w:val="24"/>
              </w:rPr>
            </w:pPr>
          </w:p>
        </w:tc>
      </w:tr>
      <w:tr w:rsidR="00B21156" w:rsidRPr="00EB3F7C" w14:paraId="358A5020" w14:textId="77777777" w:rsidTr="006E1BEF">
        <w:trPr>
          <w:trHeight w:val="275"/>
        </w:trPr>
        <w:tc>
          <w:tcPr>
            <w:tcW w:w="1471" w:type="pct"/>
            <w:gridSpan w:val="2"/>
            <w:vMerge/>
          </w:tcPr>
          <w:p w14:paraId="69EC1DFD" w14:textId="77777777" w:rsidR="00B21156" w:rsidRPr="00EB3F7C" w:rsidRDefault="00B21156" w:rsidP="00DF44DC">
            <w:pPr>
              <w:pStyle w:val="TableParagraph"/>
              <w:ind w:right="2241"/>
              <w:rPr>
                <w:sz w:val="24"/>
                <w:szCs w:val="24"/>
              </w:rPr>
            </w:pPr>
          </w:p>
        </w:tc>
        <w:tc>
          <w:tcPr>
            <w:tcW w:w="1709" w:type="pct"/>
          </w:tcPr>
          <w:p w14:paraId="2247525F" w14:textId="77777777" w:rsidR="00B21156" w:rsidRPr="00EB3F7C" w:rsidRDefault="00B21156" w:rsidP="00DF44DC">
            <w:pPr>
              <w:pStyle w:val="TableParagraph"/>
              <w:ind w:right="2241"/>
              <w:rPr>
                <w:sz w:val="24"/>
                <w:szCs w:val="24"/>
              </w:rPr>
            </w:pPr>
            <w:r w:rsidRPr="00FF30B0">
              <w:rPr>
                <w:b/>
                <w:sz w:val="24"/>
                <w:szCs w:val="24"/>
              </w:rPr>
              <w:t>Практическое занятие 69: «</w:t>
            </w:r>
            <w:r w:rsidRPr="00FF30B0">
              <w:rPr>
                <w:sz w:val="24"/>
                <w:szCs w:val="24"/>
              </w:rPr>
              <w:t>Выполнение выбора комплектных распределительных устройств и расчёт уставки МТЗ»</w:t>
            </w:r>
          </w:p>
        </w:tc>
        <w:tc>
          <w:tcPr>
            <w:tcW w:w="704" w:type="pct"/>
            <w:tcBorders>
              <w:top w:val="single" w:sz="4" w:space="0" w:color="auto"/>
              <w:left w:val="single" w:sz="4" w:space="0" w:color="auto"/>
              <w:bottom w:val="single" w:sz="4" w:space="0" w:color="auto"/>
            </w:tcBorders>
          </w:tcPr>
          <w:p w14:paraId="252FC9B9" w14:textId="77777777" w:rsidR="00B21156" w:rsidRPr="00EB3F7C" w:rsidRDefault="00B21156" w:rsidP="00DF44DC">
            <w:pPr>
              <w:jc w:val="center"/>
              <w:rPr>
                <w:sz w:val="24"/>
                <w:szCs w:val="24"/>
              </w:rPr>
            </w:pPr>
          </w:p>
        </w:tc>
        <w:tc>
          <w:tcPr>
            <w:tcW w:w="370" w:type="pct"/>
          </w:tcPr>
          <w:p w14:paraId="7C41C4A5" w14:textId="77777777" w:rsidR="00B21156" w:rsidRPr="00EB3F7C" w:rsidRDefault="00B21156" w:rsidP="00DF44DC">
            <w:pPr>
              <w:rPr>
                <w:sz w:val="24"/>
                <w:szCs w:val="24"/>
              </w:rPr>
            </w:pPr>
          </w:p>
        </w:tc>
        <w:tc>
          <w:tcPr>
            <w:tcW w:w="484" w:type="pct"/>
          </w:tcPr>
          <w:p w14:paraId="355A956D" w14:textId="0F3841D2" w:rsidR="00B21156" w:rsidRPr="00EB3F7C" w:rsidRDefault="00B21156" w:rsidP="00DF44DC">
            <w:pPr>
              <w:rPr>
                <w:sz w:val="24"/>
                <w:szCs w:val="24"/>
              </w:rPr>
            </w:pPr>
          </w:p>
        </w:tc>
        <w:tc>
          <w:tcPr>
            <w:tcW w:w="264" w:type="pct"/>
          </w:tcPr>
          <w:p w14:paraId="6F233A8E" w14:textId="77777777" w:rsidR="00B21156" w:rsidRPr="00EB3F7C" w:rsidRDefault="00B21156" w:rsidP="00DF44DC">
            <w:pPr>
              <w:rPr>
                <w:sz w:val="24"/>
                <w:szCs w:val="24"/>
              </w:rPr>
            </w:pPr>
          </w:p>
        </w:tc>
      </w:tr>
      <w:tr w:rsidR="00B21156" w:rsidRPr="00EB3F7C" w14:paraId="78939EDB" w14:textId="77777777" w:rsidTr="006E1BEF">
        <w:trPr>
          <w:trHeight w:val="275"/>
        </w:trPr>
        <w:tc>
          <w:tcPr>
            <w:tcW w:w="1471" w:type="pct"/>
            <w:gridSpan w:val="2"/>
            <w:vMerge/>
          </w:tcPr>
          <w:p w14:paraId="16309CE4" w14:textId="77777777" w:rsidR="00B21156" w:rsidRPr="00EB3F7C" w:rsidRDefault="00B21156" w:rsidP="00DF44DC">
            <w:pPr>
              <w:pStyle w:val="TableParagraph"/>
              <w:ind w:right="2241"/>
              <w:rPr>
                <w:sz w:val="24"/>
                <w:szCs w:val="24"/>
              </w:rPr>
            </w:pPr>
          </w:p>
        </w:tc>
        <w:tc>
          <w:tcPr>
            <w:tcW w:w="1709" w:type="pct"/>
          </w:tcPr>
          <w:p w14:paraId="61FF9252" w14:textId="77777777" w:rsidR="00B21156" w:rsidRPr="00EB3F7C" w:rsidRDefault="00B21156" w:rsidP="00DF44DC">
            <w:pPr>
              <w:pStyle w:val="TableParagraph"/>
              <w:ind w:right="2241"/>
              <w:rPr>
                <w:sz w:val="24"/>
                <w:szCs w:val="24"/>
              </w:rPr>
            </w:pPr>
            <w:r w:rsidRPr="00FF30B0">
              <w:rPr>
                <w:b/>
                <w:sz w:val="24"/>
                <w:szCs w:val="24"/>
              </w:rPr>
              <w:t>Практическое занятие 70: «</w:t>
            </w:r>
            <w:r w:rsidRPr="00FF30B0">
              <w:rPr>
                <w:sz w:val="24"/>
                <w:szCs w:val="24"/>
              </w:rPr>
              <w:t>Выполнение расчёта и выбора уставок тока в блоке максимальной токовой защиты»</w:t>
            </w:r>
          </w:p>
        </w:tc>
        <w:tc>
          <w:tcPr>
            <w:tcW w:w="704" w:type="pct"/>
            <w:tcBorders>
              <w:top w:val="single" w:sz="4" w:space="0" w:color="auto"/>
              <w:left w:val="single" w:sz="4" w:space="0" w:color="auto"/>
              <w:bottom w:val="single" w:sz="4" w:space="0" w:color="auto"/>
            </w:tcBorders>
          </w:tcPr>
          <w:p w14:paraId="249D362C" w14:textId="77777777" w:rsidR="00B21156" w:rsidRPr="00EB3F7C" w:rsidRDefault="00B21156" w:rsidP="00DF44DC">
            <w:pPr>
              <w:jc w:val="center"/>
              <w:rPr>
                <w:sz w:val="24"/>
                <w:szCs w:val="24"/>
              </w:rPr>
            </w:pPr>
          </w:p>
        </w:tc>
        <w:tc>
          <w:tcPr>
            <w:tcW w:w="370" w:type="pct"/>
          </w:tcPr>
          <w:p w14:paraId="67419B39" w14:textId="77777777" w:rsidR="00B21156" w:rsidRPr="00EB3F7C" w:rsidRDefault="00B21156" w:rsidP="00DF44DC">
            <w:pPr>
              <w:rPr>
                <w:sz w:val="24"/>
                <w:szCs w:val="24"/>
              </w:rPr>
            </w:pPr>
          </w:p>
        </w:tc>
        <w:tc>
          <w:tcPr>
            <w:tcW w:w="484" w:type="pct"/>
          </w:tcPr>
          <w:p w14:paraId="3E33FC6B" w14:textId="0221D6FF" w:rsidR="00B21156" w:rsidRPr="00EB3F7C" w:rsidRDefault="00B21156" w:rsidP="00DF44DC">
            <w:pPr>
              <w:rPr>
                <w:sz w:val="24"/>
                <w:szCs w:val="24"/>
              </w:rPr>
            </w:pPr>
          </w:p>
        </w:tc>
        <w:tc>
          <w:tcPr>
            <w:tcW w:w="264" w:type="pct"/>
          </w:tcPr>
          <w:p w14:paraId="6B6764D1" w14:textId="77777777" w:rsidR="00B21156" w:rsidRPr="00EB3F7C" w:rsidRDefault="00B21156" w:rsidP="00DF44DC">
            <w:pPr>
              <w:rPr>
                <w:sz w:val="24"/>
                <w:szCs w:val="24"/>
              </w:rPr>
            </w:pPr>
          </w:p>
        </w:tc>
      </w:tr>
      <w:tr w:rsidR="00B21156" w:rsidRPr="00EB3F7C" w14:paraId="57ECE43A" w14:textId="77777777" w:rsidTr="006E1BEF">
        <w:trPr>
          <w:trHeight w:val="275"/>
        </w:trPr>
        <w:tc>
          <w:tcPr>
            <w:tcW w:w="1471" w:type="pct"/>
            <w:gridSpan w:val="2"/>
          </w:tcPr>
          <w:p w14:paraId="52423E5B" w14:textId="77777777" w:rsidR="00B21156" w:rsidRPr="00EB3F7C" w:rsidRDefault="00B21156" w:rsidP="00DF44DC">
            <w:pPr>
              <w:pStyle w:val="TableParagraph"/>
              <w:ind w:right="2241"/>
              <w:rPr>
                <w:sz w:val="24"/>
                <w:szCs w:val="24"/>
              </w:rPr>
            </w:pPr>
          </w:p>
        </w:tc>
        <w:tc>
          <w:tcPr>
            <w:tcW w:w="1709" w:type="pct"/>
          </w:tcPr>
          <w:p w14:paraId="525EFA35" w14:textId="77777777" w:rsidR="00B21156" w:rsidRPr="00FF30B0" w:rsidRDefault="00B21156" w:rsidP="00DF44DC">
            <w:pPr>
              <w:rPr>
                <w:b/>
                <w:bCs/>
                <w:sz w:val="24"/>
                <w:szCs w:val="24"/>
              </w:rPr>
            </w:pPr>
            <w:r w:rsidRPr="00FF30B0">
              <w:rPr>
                <w:b/>
                <w:bCs/>
                <w:sz w:val="24"/>
                <w:szCs w:val="24"/>
              </w:rPr>
              <w:t xml:space="preserve">Учебная практика </w:t>
            </w:r>
          </w:p>
          <w:p w14:paraId="20B1923B" w14:textId="77777777" w:rsidR="00B21156" w:rsidRPr="00FF30B0" w:rsidRDefault="00B21156" w:rsidP="00DF44DC">
            <w:pPr>
              <w:rPr>
                <w:b/>
                <w:bCs/>
                <w:sz w:val="24"/>
                <w:szCs w:val="24"/>
              </w:rPr>
            </w:pPr>
            <w:r w:rsidRPr="00FF30B0">
              <w:rPr>
                <w:b/>
                <w:bCs/>
                <w:sz w:val="24"/>
                <w:szCs w:val="24"/>
              </w:rPr>
              <w:t xml:space="preserve">Виды работ </w:t>
            </w:r>
          </w:p>
          <w:p w14:paraId="5743A624" w14:textId="77777777" w:rsidR="00B21156" w:rsidRPr="00FF30B0" w:rsidRDefault="00B21156" w:rsidP="00DF44DC">
            <w:pPr>
              <w:widowControl/>
              <w:numPr>
                <w:ilvl w:val="0"/>
                <w:numId w:val="17"/>
              </w:numPr>
              <w:shd w:val="clear" w:color="auto" w:fill="FFFFFF"/>
              <w:tabs>
                <w:tab w:val="left" w:pos="190"/>
              </w:tabs>
              <w:adjustRightInd w:val="0"/>
              <w:ind w:left="0" w:firstLine="0"/>
              <w:rPr>
                <w:sz w:val="24"/>
                <w:szCs w:val="24"/>
              </w:rPr>
            </w:pPr>
            <w:r w:rsidRPr="00FF30B0">
              <w:rPr>
                <w:color w:val="000000"/>
                <w:sz w:val="24"/>
                <w:szCs w:val="24"/>
              </w:rPr>
              <w:lastRenderedPageBreak/>
              <w:t xml:space="preserve">Изучение горных выработок, технологических процессов и </w:t>
            </w:r>
            <w:proofErr w:type="spellStart"/>
            <w:r w:rsidRPr="00FF30B0">
              <w:rPr>
                <w:color w:val="000000"/>
                <w:sz w:val="24"/>
                <w:szCs w:val="24"/>
              </w:rPr>
              <w:t>горношахтного</w:t>
            </w:r>
            <w:proofErr w:type="spellEnd"/>
            <w:r w:rsidRPr="00FF30B0">
              <w:rPr>
                <w:sz w:val="24"/>
                <w:szCs w:val="24"/>
              </w:rPr>
              <w:t xml:space="preserve"> </w:t>
            </w:r>
            <w:r w:rsidRPr="00FF30B0">
              <w:rPr>
                <w:color w:val="000000"/>
                <w:sz w:val="24"/>
                <w:szCs w:val="24"/>
              </w:rPr>
              <w:t>оборудования на горном полигоне</w:t>
            </w:r>
          </w:p>
          <w:p w14:paraId="5949A292" w14:textId="77777777" w:rsidR="00B21156" w:rsidRPr="00FF30B0" w:rsidRDefault="00B21156" w:rsidP="00DF44DC">
            <w:pPr>
              <w:widowControl/>
              <w:numPr>
                <w:ilvl w:val="0"/>
                <w:numId w:val="17"/>
              </w:numPr>
              <w:tabs>
                <w:tab w:val="left" w:pos="190"/>
              </w:tabs>
              <w:autoSpaceDE/>
              <w:autoSpaceDN/>
              <w:ind w:left="0" w:firstLine="0"/>
              <w:jc w:val="both"/>
              <w:rPr>
                <w:rFonts w:eastAsia="Calibri"/>
                <w:bCs/>
                <w:sz w:val="24"/>
                <w:szCs w:val="24"/>
              </w:rPr>
            </w:pPr>
            <w:r w:rsidRPr="00FF30B0">
              <w:rPr>
                <w:color w:val="000000"/>
                <w:sz w:val="24"/>
                <w:szCs w:val="24"/>
              </w:rPr>
              <w:t>Вводный инструктаж. Правила поведения студентов и соблюдение Пб на рабочем месте, изучение инструкций</w:t>
            </w:r>
          </w:p>
          <w:p w14:paraId="78EE9FAA" w14:textId="77777777" w:rsidR="00B21156" w:rsidRPr="00FF30B0" w:rsidRDefault="00B21156" w:rsidP="00DF44DC">
            <w:pPr>
              <w:widowControl/>
              <w:numPr>
                <w:ilvl w:val="0"/>
                <w:numId w:val="17"/>
              </w:numPr>
              <w:tabs>
                <w:tab w:val="left" w:pos="190"/>
              </w:tabs>
              <w:autoSpaceDE/>
              <w:autoSpaceDN/>
              <w:ind w:left="0" w:firstLine="0"/>
              <w:rPr>
                <w:bCs/>
                <w:sz w:val="24"/>
                <w:szCs w:val="24"/>
              </w:rPr>
            </w:pPr>
            <w:r w:rsidRPr="00FF30B0">
              <w:rPr>
                <w:color w:val="000000"/>
                <w:sz w:val="24"/>
                <w:szCs w:val="24"/>
              </w:rPr>
              <w:t>Проведение, крепление и ремонт горных выработок. Оборудование подготовительных забоев</w:t>
            </w:r>
          </w:p>
          <w:p w14:paraId="75703AC9" w14:textId="77777777" w:rsidR="00B21156" w:rsidRPr="00FF30B0" w:rsidRDefault="00B21156" w:rsidP="00DF44DC">
            <w:pPr>
              <w:widowControl/>
              <w:numPr>
                <w:ilvl w:val="0"/>
                <w:numId w:val="17"/>
              </w:numPr>
              <w:tabs>
                <w:tab w:val="left" w:pos="190"/>
              </w:tabs>
              <w:autoSpaceDE/>
              <w:autoSpaceDN/>
              <w:ind w:left="0" w:firstLine="0"/>
              <w:rPr>
                <w:bCs/>
                <w:sz w:val="24"/>
                <w:szCs w:val="24"/>
              </w:rPr>
            </w:pPr>
            <w:r w:rsidRPr="00FF30B0">
              <w:rPr>
                <w:color w:val="000000"/>
                <w:sz w:val="24"/>
                <w:szCs w:val="24"/>
              </w:rPr>
              <w:t>Технология и организация очистных работ</w:t>
            </w:r>
          </w:p>
          <w:p w14:paraId="6D8C1EF0" w14:textId="77777777" w:rsidR="00B21156" w:rsidRPr="00FF30B0" w:rsidRDefault="00B21156" w:rsidP="00DF44DC">
            <w:pPr>
              <w:widowControl/>
              <w:numPr>
                <w:ilvl w:val="0"/>
                <w:numId w:val="17"/>
              </w:numPr>
              <w:tabs>
                <w:tab w:val="left" w:pos="190"/>
              </w:tabs>
              <w:autoSpaceDE/>
              <w:autoSpaceDN/>
              <w:ind w:left="0" w:firstLine="0"/>
              <w:rPr>
                <w:sz w:val="24"/>
                <w:szCs w:val="24"/>
              </w:rPr>
            </w:pPr>
            <w:r w:rsidRPr="00FF30B0">
              <w:rPr>
                <w:color w:val="000000"/>
                <w:sz w:val="24"/>
                <w:szCs w:val="24"/>
              </w:rPr>
              <w:t>Предварительное обучение ПБ</w:t>
            </w:r>
          </w:p>
          <w:p w14:paraId="338BC903" w14:textId="77777777" w:rsidR="00B21156" w:rsidRPr="00FF30B0" w:rsidRDefault="00B21156" w:rsidP="00DF44DC">
            <w:pPr>
              <w:widowControl/>
              <w:numPr>
                <w:ilvl w:val="0"/>
                <w:numId w:val="17"/>
              </w:numPr>
              <w:tabs>
                <w:tab w:val="left" w:pos="190"/>
              </w:tabs>
              <w:autoSpaceDE/>
              <w:autoSpaceDN/>
              <w:ind w:left="0" w:firstLine="0"/>
              <w:rPr>
                <w:color w:val="000000"/>
                <w:sz w:val="24"/>
                <w:szCs w:val="24"/>
              </w:rPr>
            </w:pPr>
            <w:r w:rsidRPr="00FF30B0">
              <w:rPr>
                <w:color w:val="000000"/>
                <w:sz w:val="24"/>
                <w:szCs w:val="24"/>
              </w:rPr>
              <w:t>Спуск, подъем, передвижение и перевозка людей и грузов по горным выработкам.</w:t>
            </w:r>
          </w:p>
          <w:p w14:paraId="14AB3A41" w14:textId="77777777" w:rsidR="00B21156" w:rsidRPr="00FF30B0" w:rsidRDefault="00B21156" w:rsidP="00DF44DC">
            <w:pPr>
              <w:widowControl/>
              <w:numPr>
                <w:ilvl w:val="0"/>
                <w:numId w:val="17"/>
              </w:numPr>
              <w:tabs>
                <w:tab w:val="left" w:pos="190"/>
              </w:tabs>
              <w:autoSpaceDE/>
              <w:autoSpaceDN/>
              <w:ind w:left="0" w:firstLine="0"/>
              <w:rPr>
                <w:color w:val="000000"/>
                <w:sz w:val="24"/>
                <w:szCs w:val="24"/>
              </w:rPr>
            </w:pPr>
            <w:r w:rsidRPr="00FF30B0">
              <w:rPr>
                <w:color w:val="000000"/>
                <w:sz w:val="24"/>
                <w:szCs w:val="24"/>
              </w:rPr>
              <w:t xml:space="preserve">Правила пользования шахтными </w:t>
            </w:r>
            <w:proofErr w:type="spellStart"/>
            <w:r w:rsidRPr="00FF30B0">
              <w:rPr>
                <w:color w:val="000000"/>
                <w:sz w:val="24"/>
                <w:szCs w:val="24"/>
              </w:rPr>
              <w:t>самоспасателями</w:t>
            </w:r>
            <w:proofErr w:type="spellEnd"/>
            <w:r w:rsidRPr="00FF30B0">
              <w:rPr>
                <w:color w:val="000000"/>
                <w:sz w:val="24"/>
                <w:szCs w:val="24"/>
              </w:rPr>
              <w:t xml:space="preserve"> и средствами пожаротушения </w:t>
            </w:r>
          </w:p>
          <w:p w14:paraId="07E69201" w14:textId="77777777" w:rsidR="00B21156" w:rsidRPr="00FF30B0" w:rsidRDefault="00B21156" w:rsidP="00DF44DC">
            <w:pPr>
              <w:widowControl/>
              <w:numPr>
                <w:ilvl w:val="0"/>
                <w:numId w:val="17"/>
              </w:numPr>
              <w:tabs>
                <w:tab w:val="left" w:pos="190"/>
              </w:tabs>
              <w:autoSpaceDE/>
              <w:autoSpaceDN/>
              <w:ind w:left="0" w:firstLine="0"/>
              <w:rPr>
                <w:color w:val="000000"/>
                <w:sz w:val="24"/>
                <w:szCs w:val="24"/>
              </w:rPr>
            </w:pPr>
            <w:r w:rsidRPr="00FF30B0">
              <w:rPr>
                <w:color w:val="000000"/>
                <w:sz w:val="24"/>
                <w:szCs w:val="24"/>
              </w:rPr>
              <w:t>Пылевой и газовый режим шахты</w:t>
            </w:r>
          </w:p>
          <w:p w14:paraId="337BE14B" w14:textId="77777777" w:rsidR="00B21156" w:rsidRPr="00FF30B0" w:rsidRDefault="00B21156" w:rsidP="00DF44DC">
            <w:pPr>
              <w:widowControl/>
              <w:numPr>
                <w:ilvl w:val="0"/>
                <w:numId w:val="17"/>
              </w:numPr>
              <w:tabs>
                <w:tab w:val="left" w:pos="190"/>
              </w:tabs>
              <w:autoSpaceDE/>
              <w:autoSpaceDN/>
              <w:ind w:left="0" w:firstLine="0"/>
              <w:rPr>
                <w:color w:val="000000"/>
                <w:sz w:val="24"/>
                <w:szCs w:val="24"/>
              </w:rPr>
            </w:pPr>
            <w:r w:rsidRPr="00FF30B0">
              <w:rPr>
                <w:color w:val="000000"/>
                <w:sz w:val="24"/>
                <w:szCs w:val="24"/>
              </w:rPr>
              <w:t>Спуск в шахту. Знакомство с горными выработками</w:t>
            </w:r>
          </w:p>
          <w:p w14:paraId="327EC52D" w14:textId="77777777" w:rsidR="00B21156" w:rsidRPr="00EB3F7C" w:rsidRDefault="00B21156" w:rsidP="00DF44DC">
            <w:pPr>
              <w:pStyle w:val="TableParagraph"/>
              <w:ind w:right="2241"/>
              <w:rPr>
                <w:sz w:val="24"/>
                <w:szCs w:val="24"/>
              </w:rPr>
            </w:pPr>
            <w:r w:rsidRPr="00FF30B0">
              <w:rPr>
                <w:color w:val="000000"/>
                <w:sz w:val="24"/>
                <w:szCs w:val="24"/>
              </w:rPr>
              <w:t>10.Проветривание горных выработок. Вентиляционные устройства и вентиляторные установки</w:t>
            </w:r>
          </w:p>
        </w:tc>
        <w:tc>
          <w:tcPr>
            <w:tcW w:w="704" w:type="pct"/>
            <w:tcBorders>
              <w:top w:val="single" w:sz="4" w:space="0" w:color="auto"/>
              <w:left w:val="single" w:sz="4" w:space="0" w:color="auto"/>
              <w:bottom w:val="single" w:sz="4" w:space="0" w:color="auto"/>
            </w:tcBorders>
          </w:tcPr>
          <w:p w14:paraId="445F1B66" w14:textId="77777777" w:rsidR="00B21156" w:rsidRPr="00EB3F7C" w:rsidRDefault="00B21156" w:rsidP="00DF44DC">
            <w:pPr>
              <w:jc w:val="center"/>
              <w:rPr>
                <w:sz w:val="24"/>
                <w:szCs w:val="24"/>
              </w:rPr>
            </w:pPr>
          </w:p>
        </w:tc>
        <w:tc>
          <w:tcPr>
            <w:tcW w:w="370" w:type="pct"/>
          </w:tcPr>
          <w:p w14:paraId="48D2E674" w14:textId="77777777" w:rsidR="00B21156" w:rsidRPr="00EB3F7C" w:rsidRDefault="00B21156" w:rsidP="00DF44DC">
            <w:pPr>
              <w:rPr>
                <w:sz w:val="24"/>
                <w:szCs w:val="24"/>
              </w:rPr>
            </w:pPr>
          </w:p>
        </w:tc>
        <w:tc>
          <w:tcPr>
            <w:tcW w:w="484" w:type="pct"/>
          </w:tcPr>
          <w:p w14:paraId="0FAAFFE9" w14:textId="5AECC874" w:rsidR="00B21156" w:rsidRPr="00EB3F7C" w:rsidRDefault="00B21156" w:rsidP="00DF44DC">
            <w:pPr>
              <w:rPr>
                <w:sz w:val="24"/>
                <w:szCs w:val="24"/>
              </w:rPr>
            </w:pPr>
          </w:p>
        </w:tc>
        <w:tc>
          <w:tcPr>
            <w:tcW w:w="264" w:type="pct"/>
          </w:tcPr>
          <w:p w14:paraId="2E2837AE" w14:textId="77777777" w:rsidR="00B21156" w:rsidRPr="00EB3F7C" w:rsidRDefault="00B21156" w:rsidP="00DF44DC">
            <w:pPr>
              <w:rPr>
                <w:sz w:val="24"/>
                <w:szCs w:val="24"/>
              </w:rPr>
            </w:pPr>
          </w:p>
        </w:tc>
      </w:tr>
      <w:tr w:rsidR="00B21156" w:rsidRPr="00EB3F7C" w14:paraId="7CDF0783" w14:textId="77777777" w:rsidTr="006E1BEF">
        <w:trPr>
          <w:trHeight w:val="275"/>
        </w:trPr>
        <w:tc>
          <w:tcPr>
            <w:tcW w:w="1471" w:type="pct"/>
            <w:gridSpan w:val="2"/>
          </w:tcPr>
          <w:p w14:paraId="35FC72FE" w14:textId="77777777" w:rsidR="00B21156" w:rsidRPr="00EB3F7C" w:rsidRDefault="00B21156" w:rsidP="00DF44DC">
            <w:pPr>
              <w:pStyle w:val="TableParagraph"/>
              <w:ind w:right="2241"/>
              <w:rPr>
                <w:sz w:val="24"/>
                <w:szCs w:val="24"/>
              </w:rPr>
            </w:pPr>
          </w:p>
        </w:tc>
        <w:tc>
          <w:tcPr>
            <w:tcW w:w="1709" w:type="pct"/>
          </w:tcPr>
          <w:p w14:paraId="30D43FA9" w14:textId="77777777" w:rsidR="00B21156" w:rsidRPr="00FF30B0" w:rsidRDefault="00B21156" w:rsidP="00DF44DC">
            <w:pPr>
              <w:rPr>
                <w:i/>
                <w:sz w:val="24"/>
                <w:szCs w:val="24"/>
              </w:rPr>
            </w:pPr>
            <w:r w:rsidRPr="00FF30B0">
              <w:rPr>
                <w:b/>
                <w:bCs/>
                <w:sz w:val="24"/>
                <w:szCs w:val="24"/>
              </w:rPr>
              <w:t xml:space="preserve">Производственная практика </w:t>
            </w:r>
            <w:r w:rsidRPr="00FF30B0">
              <w:rPr>
                <w:b/>
                <w:sz w:val="24"/>
                <w:szCs w:val="24"/>
              </w:rPr>
              <w:t>(</w:t>
            </w:r>
            <w:r w:rsidRPr="00FF30B0">
              <w:rPr>
                <w:b/>
                <w:bCs/>
                <w:sz w:val="24"/>
                <w:szCs w:val="24"/>
              </w:rPr>
              <w:t>если предусмотрена</w:t>
            </w:r>
            <w:r w:rsidRPr="00FF30B0">
              <w:rPr>
                <w:b/>
                <w:sz w:val="24"/>
                <w:szCs w:val="24"/>
              </w:rPr>
              <w:t xml:space="preserve"> итоговая (концентрированная) практика</w:t>
            </w:r>
            <w:r w:rsidRPr="00FF30B0">
              <w:rPr>
                <w:b/>
                <w:bCs/>
                <w:sz w:val="24"/>
                <w:szCs w:val="24"/>
              </w:rPr>
              <w:t>)</w:t>
            </w:r>
          </w:p>
          <w:p w14:paraId="599AF183" w14:textId="77777777" w:rsidR="00B21156" w:rsidRPr="00FF30B0" w:rsidRDefault="00B21156" w:rsidP="00DF44DC">
            <w:pPr>
              <w:rPr>
                <w:b/>
                <w:bCs/>
                <w:sz w:val="24"/>
                <w:szCs w:val="24"/>
              </w:rPr>
            </w:pPr>
            <w:r w:rsidRPr="00FF30B0">
              <w:rPr>
                <w:b/>
                <w:bCs/>
                <w:sz w:val="24"/>
                <w:szCs w:val="24"/>
              </w:rPr>
              <w:t xml:space="preserve">Виды работ </w:t>
            </w:r>
          </w:p>
          <w:p w14:paraId="2830147E" w14:textId="77777777" w:rsidR="00B21156" w:rsidRPr="00FF30B0" w:rsidRDefault="00B21156" w:rsidP="00DF44DC">
            <w:pPr>
              <w:widowControl/>
              <w:numPr>
                <w:ilvl w:val="0"/>
                <w:numId w:val="18"/>
              </w:numPr>
              <w:tabs>
                <w:tab w:val="left" w:pos="190"/>
              </w:tabs>
              <w:autoSpaceDE/>
              <w:autoSpaceDN/>
              <w:ind w:left="0" w:firstLine="0"/>
              <w:jc w:val="both"/>
              <w:rPr>
                <w:sz w:val="24"/>
                <w:szCs w:val="24"/>
              </w:rPr>
            </w:pPr>
            <w:r w:rsidRPr="00FF30B0">
              <w:rPr>
                <w:b/>
                <w:sz w:val="24"/>
                <w:szCs w:val="24"/>
              </w:rPr>
              <w:t xml:space="preserve"> </w:t>
            </w:r>
            <w:r w:rsidRPr="00FF30B0">
              <w:rPr>
                <w:sz w:val="24"/>
                <w:szCs w:val="24"/>
              </w:rPr>
              <w:t>Ознакомление со схемой вскрытия и подготовкой шахтного поля, транспортом шахты от забоя до погрузки в ж/д вагоны.</w:t>
            </w:r>
          </w:p>
          <w:p w14:paraId="578F00CF" w14:textId="77777777" w:rsidR="00B21156" w:rsidRPr="00FF30B0" w:rsidRDefault="00B21156" w:rsidP="00DF44DC">
            <w:pPr>
              <w:widowControl/>
              <w:numPr>
                <w:ilvl w:val="0"/>
                <w:numId w:val="18"/>
              </w:numPr>
              <w:tabs>
                <w:tab w:val="left" w:pos="190"/>
              </w:tabs>
              <w:autoSpaceDE/>
              <w:autoSpaceDN/>
              <w:ind w:left="0" w:firstLine="0"/>
              <w:jc w:val="both"/>
              <w:rPr>
                <w:sz w:val="24"/>
                <w:szCs w:val="24"/>
              </w:rPr>
            </w:pPr>
            <w:r w:rsidRPr="00FF30B0">
              <w:rPr>
                <w:sz w:val="24"/>
                <w:szCs w:val="24"/>
              </w:rPr>
              <w:t xml:space="preserve">Ознакомление со структурой и организацией работы строительного предприятия (участка), </w:t>
            </w:r>
            <w:r w:rsidRPr="00FF30B0">
              <w:rPr>
                <w:sz w:val="24"/>
                <w:szCs w:val="24"/>
              </w:rPr>
              <w:lastRenderedPageBreak/>
              <w:t>технологией ведения строительных работ (для студентов, работающих в строительных организациях).</w:t>
            </w:r>
          </w:p>
          <w:p w14:paraId="241EF9A4" w14:textId="77777777" w:rsidR="00B21156" w:rsidRPr="00FF30B0" w:rsidRDefault="00B21156" w:rsidP="00DF44DC">
            <w:pPr>
              <w:tabs>
                <w:tab w:val="left" w:pos="190"/>
              </w:tabs>
              <w:jc w:val="both"/>
              <w:rPr>
                <w:sz w:val="24"/>
                <w:szCs w:val="24"/>
              </w:rPr>
            </w:pPr>
            <w:r w:rsidRPr="00FF30B0">
              <w:rPr>
                <w:sz w:val="24"/>
                <w:szCs w:val="24"/>
              </w:rPr>
              <w:t xml:space="preserve">3.Ознакомление с рабочим местом, оборудованием и порядком ведения работ на участке. </w:t>
            </w:r>
          </w:p>
          <w:p w14:paraId="535BC665" w14:textId="77777777" w:rsidR="00B21156" w:rsidRPr="00FF30B0" w:rsidRDefault="00B21156" w:rsidP="00DF44DC">
            <w:pPr>
              <w:tabs>
                <w:tab w:val="left" w:pos="190"/>
              </w:tabs>
              <w:jc w:val="both"/>
              <w:rPr>
                <w:sz w:val="24"/>
                <w:szCs w:val="24"/>
              </w:rPr>
            </w:pPr>
            <w:r w:rsidRPr="00FF30B0">
              <w:rPr>
                <w:sz w:val="24"/>
                <w:szCs w:val="24"/>
              </w:rPr>
              <w:t>4.Закрепление знаний ПБ.</w:t>
            </w:r>
          </w:p>
          <w:p w14:paraId="02D6E4EA" w14:textId="77777777" w:rsidR="00B21156" w:rsidRPr="00FF30B0" w:rsidRDefault="00B21156" w:rsidP="00DF44DC">
            <w:pPr>
              <w:tabs>
                <w:tab w:val="left" w:pos="190"/>
              </w:tabs>
              <w:rPr>
                <w:sz w:val="24"/>
                <w:szCs w:val="24"/>
              </w:rPr>
            </w:pPr>
            <w:r w:rsidRPr="00FF30B0">
              <w:rPr>
                <w:sz w:val="24"/>
                <w:szCs w:val="24"/>
              </w:rPr>
              <w:t>5.Работа в качестве дублера горного мастера или механика на участке шахты: добычном, подготовительном, шахтного транспорта, вентиляции и техники безопасности.</w:t>
            </w:r>
          </w:p>
          <w:p w14:paraId="09189EC8" w14:textId="77777777" w:rsidR="00B21156" w:rsidRPr="00FF30B0" w:rsidRDefault="00B21156" w:rsidP="00DF44DC">
            <w:pPr>
              <w:tabs>
                <w:tab w:val="left" w:pos="190"/>
              </w:tabs>
              <w:rPr>
                <w:sz w:val="24"/>
                <w:szCs w:val="24"/>
              </w:rPr>
            </w:pPr>
            <w:r w:rsidRPr="00FF30B0">
              <w:rPr>
                <w:sz w:val="24"/>
                <w:szCs w:val="24"/>
              </w:rPr>
              <w:t>6.Ознакомление с производственными службами. Систематизация материалов для дипломного проектирования</w:t>
            </w:r>
          </w:p>
          <w:p w14:paraId="109013DC" w14:textId="77777777" w:rsidR="00B21156" w:rsidRPr="00FF30B0" w:rsidRDefault="00B21156" w:rsidP="00DF44DC">
            <w:pPr>
              <w:tabs>
                <w:tab w:val="left" w:pos="190"/>
              </w:tabs>
              <w:rPr>
                <w:sz w:val="24"/>
                <w:szCs w:val="24"/>
              </w:rPr>
            </w:pPr>
            <w:r w:rsidRPr="00FF30B0">
              <w:rPr>
                <w:sz w:val="24"/>
                <w:szCs w:val="24"/>
              </w:rPr>
              <w:t>7.Должностные инструкции начальника участка, механика участка, горных мастеров, режимы их работы</w:t>
            </w:r>
          </w:p>
          <w:p w14:paraId="0256A80C" w14:textId="77777777" w:rsidR="00B21156" w:rsidRPr="00FF30B0" w:rsidRDefault="00B21156" w:rsidP="00DF44DC">
            <w:pPr>
              <w:tabs>
                <w:tab w:val="left" w:pos="190"/>
              </w:tabs>
              <w:rPr>
                <w:sz w:val="24"/>
                <w:szCs w:val="24"/>
              </w:rPr>
            </w:pPr>
            <w:r w:rsidRPr="00FF30B0">
              <w:rPr>
                <w:sz w:val="24"/>
                <w:szCs w:val="24"/>
              </w:rPr>
              <w:t>8.Производственные инструкции по эксплуатации и ремонту горного и электромеханического оборудования</w:t>
            </w:r>
          </w:p>
          <w:p w14:paraId="51798360" w14:textId="77777777" w:rsidR="00B21156" w:rsidRPr="00EB3F7C" w:rsidRDefault="00B21156" w:rsidP="00DF44DC">
            <w:pPr>
              <w:pStyle w:val="TableParagraph"/>
              <w:ind w:right="2241"/>
              <w:rPr>
                <w:sz w:val="24"/>
                <w:szCs w:val="24"/>
              </w:rPr>
            </w:pPr>
            <w:r w:rsidRPr="00FF30B0">
              <w:rPr>
                <w:sz w:val="24"/>
                <w:szCs w:val="24"/>
              </w:rPr>
              <w:t>Порядок выполнения подземных видов работ</w:t>
            </w:r>
          </w:p>
        </w:tc>
        <w:tc>
          <w:tcPr>
            <w:tcW w:w="704" w:type="pct"/>
            <w:tcBorders>
              <w:top w:val="single" w:sz="4" w:space="0" w:color="auto"/>
              <w:left w:val="single" w:sz="4" w:space="0" w:color="auto"/>
              <w:bottom w:val="single" w:sz="4" w:space="0" w:color="auto"/>
            </w:tcBorders>
          </w:tcPr>
          <w:p w14:paraId="3DB1E61D" w14:textId="77777777" w:rsidR="00B21156" w:rsidRPr="00EB3F7C" w:rsidRDefault="00B21156" w:rsidP="00DF44DC">
            <w:pPr>
              <w:jc w:val="center"/>
              <w:rPr>
                <w:sz w:val="24"/>
                <w:szCs w:val="24"/>
              </w:rPr>
            </w:pPr>
          </w:p>
        </w:tc>
        <w:tc>
          <w:tcPr>
            <w:tcW w:w="370" w:type="pct"/>
          </w:tcPr>
          <w:p w14:paraId="6C128256" w14:textId="77777777" w:rsidR="00B21156" w:rsidRPr="00EB3F7C" w:rsidRDefault="00B21156" w:rsidP="00DF44DC">
            <w:pPr>
              <w:rPr>
                <w:sz w:val="24"/>
                <w:szCs w:val="24"/>
              </w:rPr>
            </w:pPr>
          </w:p>
        </w:tc>
        <w:tc>
          <w:tcPr>
            <w:tcW w:w="484" w:type="pct"/>
          </w:tcPr>
          <w:p w14:paraId="6CD5AC5E" w14:textId="5DDFC196" w:rsidR="00B21156" w:rsidRPr="00EB3F7C" w:rsidRDefault="00B21156" w:rsidP="00DF44DC">
            <w:pPr>
              <w:rPr>
                <w:sz w:val="24"/>
                <w:szCs w:val="24"/>
              </w:rPr>
            </w:pPr>
          </w:p>
        </w:tc>
        <w:tc>
          <w:tcPr>
            <w:tcW w:w="264" w:type="pct"/>
          </w:tcPr>
          <w:p w14:paraId="5C427713" w14:textId="77777777" w:rsidR="00B21156" w:rsidRPr="00EB3F7C" w:rsidRDefault="00B21156" w:rsidP="00DF44DC">
            <w:pPr>
              <w:rPr>
                <w:sz w:val="24"/>
                <w:szCs w:val="24"/>
              </w:rPr>
            </w:pPr>
          </w:p>
        </w:tc>
      </w:tr>
      <w:tr w:rsidR="00B21156" w:rsidRPr="00EB3F7C" w14:paraId="5B9C83AC" w14:textId="77777777" w:rsidTr="006E1BEF">
        <w:trPr>
          <w:trHeight w:val="275"/>
        </w:trPr>
        <w:tc>
          <w:tcPr>
            <w:tcW w:w="1471" w:type="pct"/>
            <w:gridSpan w:val="2"/>
            <w:tcBorders>
              <w:left w:val="single" w:sz="4" w:space="0" w:color="auto"/>
              <w:right w:val="single" w:sz="4" w:space="0" w:color="auto"/>
            </w:tcBorders>
            <w:vAlign w:val="center"/>
          </w:tcPr>
          <w:p w14:paraId="13303736" w14:textId="77777777" w:rsidR="00B21156" w:rsidRPr="00EB3F7C" w:rsidRDefault="00B21156" w:rsidP="00DF44DC">
            <w:pPr>
              <w:pStyle w:val="TableParagraph"/>
              <w:ind w:right="2241"/>
              <w:rPr>
                <w:sz w:val="24"/>
                <w:szCs w:val="24"/>
              </w:rPr>
            </w:pPr>
          </w:p>
        </w:tc>
        <w:tc>
          <w:tcPr>
            <w:tcW w:w="1709" w:type="pct"/>
            <w:tcBorders>
              <w:left w:val="single" w:sz="4" w:space="0" w:color="auto"/>
              <w:right w:val="single" w:sz="4" w:space="0" w:color="auto"/>
            </w:tcBorders>
            <w:vAlign w:val="center"/>
          </w:tcPr>
          <w:p w14:paraId="3BC2C798" w14:textId="77777777" w:rsidR="00B21156" w:rsidRPr="00290875" w:rsidRDefault="00B21156" w:rsidP="00DF44DC">
            <w:pPr>
              <w:pStyle w:val="TableParagraph"/>
              <w:ind w:right="2241"/>
              <w:jc w:val="right"/>
              <w:rPr>
                <w:b/>
                <w:bCs/>
                <w:sz w:val="24"/>
                <w:szCs w:val="24"/>
              </w:rPr>
            </w:pPr>
            <w:r>
              <w:rPr>
                <w:b/>
                <w:bCs/>
                <w:sz w:val="24"/>
                <w:szCs w:val="24"/>
              </w:rPr>
              <w:t xml:space="preserve">  </w:t>
            </w:r>
            <w:r w:rsidRPr="00290875">
              <w:rPr>
                <w:b/>
                <w:bCs/>
                <w:sz w:val="24"/>
                <w:szCs w:val="24"/>
              </w:rPr>
              <w:t>Всего</w:t>
            </w:r>
          </w:p>
        </w:tc>
        <w:tc>
          <w:tcPr>
            <w:tcW w:w="704" w:type="pct"/>
            <w:tcBorders>
              <w:top w:val="single" w:sz="4" w:space="0" w:color="auto"/>
              <w:left w:val="single" w:sz="4" w:space="0" w:color="auto"/>
              <w:bottom w:val="single" w:sz="4" w:space="0" w:color="auto"/>
            </w:tcBorders>
          </w:tcPr>
          <w:p w14:paraId="3A6FD5CE" w14:textId="79E96D7C" w:rsidR="00B21156" w:rsidRPr="00290875" w:rsidRDefault="00B21156" w:rsidP="00DF44DC">
            <w:pPr>
              <w:jc w:val="center"/>
              <w:rPr>
                <w:b/>
                <w:bCs/>
                <w:sz w:val="24"/>
                <w:szCs w:val="24"/>
              </w:rPr>
            </w:pPr>
            <w:r w:rsidRPr="00290875">
              <w:rPr>
                <w:b/>
                <w:bCs/>
                <w:sz w:val="24"/>
                <w:szCs w:val="24"/>
              </w:rPr>
              <w:t>261</w:t>
            </w:r>
          </w:p>
        </w:tc>
        <w:tc>
          <w:tcPr>
            <w:tcW w:w="370" w:type="pct"/>
          </w:tcPr>
          <w:p w14:paraId="4DD62EDE" w14:textId="6C00E8A2" w:rsidR="00B21156" w:rsidRPr="00EB3F7C" w:rsidRDefault="006E1BEF" w:rsidP="00DF44DC">
            <w:pPr>
              <w:rPr>
                <w:sz w:val="24"/>
                <w:szCs w:val="24"/>
              </w:rPr>
            </w:pPr>
            <w:r w:rsidRPr="00290875">
              <w:rPr>
                <w:b/>
                <w:bCs/>
                <w:sz w:val="24"/>
                <w:szCs w:val="24"/>
              </w:rPr>
              <w:t>913</w:t>
            </w:r>
          </w:p>
        </w:tc>
        <w:tc>
          <w:tcPr>
            <w:tcW w:w="484" w:type="pct"/>
          </w:tcPr>
          <w:p w14:paraId="6F6A1387" w14:textId="1D1F1E32" w:rsidR="00B21156" w:rsidRPr="00EB3F7C" w:rsidRDefault="00B21156" w:rsidP="00DF44DC">
            <w:pPr>
              <w:rPr>
                <w:sz w:val="24"/>
                <w:szCs w:val="24"/>
              </w:rPr>
            </w:pPr>
          </w:p>
        </w:tc>
        <w:tc>
          <w:tcPr>
            <w:tcW w:w="264" w:type="pct"/>
          </w:tcPr>
          <w:p w14:paraId="537C1E20" w14:textId="77777777" w:rsidR="00B21156" w:rsidRPr="00EB3F7C" w:rsidRDefault="00B21156" w:rsidP="00DF44DC">
            <w:pPr>
              <w:rPr>
                <w:sz w:val="24"/>
                <w:szCs w:val="24"/>
              </w:rPr>
            </w:pPr>
          </w:p>
        </w:tc>
      </w:tr>
    </w:tbl>
    <w:p w14:paraId="1E74335B" w14:textId="77777777" w:rsidR="003432DE" w:rsidRPr="00EB3F7C" w:rsidRDefault="003432DE" w:rsidP="003432DE">
      <w:pPr>
        <w:spacing w:line="268" w:lineRule="exact"/>
        <w:rPr>
          <w:sz w:val="24"/>
          <w:szCs w:val="24"/>
        </w:rPr>
        <w:sectPr w:rsidR="003432DE" w:rsidRPr="00EB3F7C">
          <w:footerReference w:type="default" r:id="rId9"/>
          <w:pgSz w:w="16850" w:h="11910" w:orient="landscape"/>
          <w:pgMar w:top="840" w:right="800" w:bottom="1400" w:left="760" w:header="0" w:footer="1216" w:gutter="0"/>
          <w:cols w:space="720"/>
        </w:sectPr>
      </w:pPr>
    </w:p>
    <w:p w14:paraId="6AE2E3AD" w14:textId="77777777" w:rsidR="003432DE" w:rsidRPr="00EB3F7C" w:rsidRDefault="003432DE" w:rsidP="003432DE">
      <w:pPr>
        <w:tabs>
          <w:tab w:val="left" w:pos="553"/>
        </w:tabs>
        <w:spacing w:before="71"/>
        <w:jc w:val="center"/>
        <w:rPr>
          <w:b/>
          <w:sz w:val="24"/>
          <w:szCs w:val="24"/>
        </w:rPr>
      </w:pPr>
      <w:r w:rsidRPr="00EB3F7C">
        <w:rPr>
          <w:b/>
          <w:sz w:val="24"/>
          <w:szCs w:val="24"/>
        </w:rPr>
        <w:lastRenderedPageBreak/>
        <w:t>3. УСЛОВИЯ</w:t>
      </w:r>
      <w:r w:rsidRPr="00EB3F7C">
        <w:rPr>
          <w:b/>
          <w:spacing w:val="-4"/>
          <w:sz w:val="24"/>
          <w:szCs w:val="24"/>
        </w:rPr>
        <w:t xml:space="preserve"> </w:t>
      </w:r>
      <w:r w:rsidRPr="00EB3F7C">
        <w:rPr>
          <w:b/>
          <w:sz w:val="24"/>
          <w:szCs w:val="24"/>
        </w:rPr>
        <w:t>РЕАЛИЗАЦИИ</w:t>
      </w:r>
      <w:r w:rsidRPr="00EB3F7C">
        <w:rPr>
          <w:b/>
          <w:spacing w:val="-3"/>
          <w:sz w:val="24"/>
          <w:szCs w:val="24"/>
        </w:rPr>
        <w:t xml:space="preserve"> </w:t>
      </w:r>
      <w:r w:rsidRPr="00EB3F7C">
        <w:rPr>
          <w:b/>
          <w:sz w:val="24"/>
          <w:szCs w:val="24"/>
        </w:rPr>
        <w:t>ПРОФЕССИОНАЛЬНОГО</w:t>
      </w:r>
      <w:r w:rsidRPr="00EB3F7C">
        <w:rPr>
          <w:b/>
          <w:spacing w:val="-3"/>
          <w:sz w:val="24"/>
          <w:szCs w:val="24"/>
        </w:rPr>
        <w:t xml:space="preserve"> </w:t>
      </w:r>
      <w:r w:rsidRPr="00EB3F7C">
        <w:rPr>
          <w:b/>
          <w:sz w:val="24"/>
          <w:szCs w:val="24"/>
        </w:rPr>
        <w:t>МОДУЛЯ</w:t>
      </w:r>
    </w:p>
    <w:p w14:paraId="1D4557D7" w14:textId="77777777" w:rsidR="003432DE" w:rsidRPr="00EB3F7C" w:rsidRDefault="003432DE" w:rsidP="003432DE">
      <w:pPr>
        <w:pStyle w:val="a3"/>
        <w:rPr>
          <w:b/>
        </w:rPr>
      </w:pPr>
    </w:p>
    <w:p w14:paraId="08478D7A" w14:textId="77777777" w:rsidR="003432DE" w:rsidRPr="00EB3F7C" w:rsidRDefault="003432DE" w:rsidP="003432DE">
      <w:pPr>
        <w:pStyle w:val="2"/>
        <w:tabs>
          <w:tab w:val="left" w:pos="733"/>
          <w:tab w:val="left" w:pos="9342"/>
        </w:tabs>
        <w:ind w:left="0" w:right="581" w:firstLine="709"/>
        <w:jc w:val="both"/>
      </w:pPr>
      <w:r w:rsidRPr="00EB3F7C">
        <w:t>3.1 Для</w:t>
      </w:r>
      <w:r w:rsidRPr="00EB3F7C">
        <w:rPr>
          <w:spacing w:val="-3"/>
        </w:rPr>
        <w:t xml:space="preserve"> </w:t>
      </w:r>
      <w:r w:rsidRPr="00EB3F7C">
        <w:t>реализации</w:t>
      </w:r>
      <w:r w:rsidRPr="00EB3F7C">
        <w:rPr>
          <w:spacing w:val="-5"/>
        </w:rPr>
        <w:t xml:space="preserve"> </w:t>
      </w:r>
      <w:r w:rsidRPr="00EB3F7C">
        <w:t>программы</w:t>
      </w:r>
      <w:r w:rsidRPr="00EB3F7C">
        <w:rPr>
          <w:spacing w:val="-4"/>
        </w:rPr>
        <w:t xml:space="preserve"> </w:t>
      </w:r>
      <w:r w:rsidRPr="00EB3F7C">
        <w:t>профессионального</w:t>
      </w:r>
      <w:r w:rsidRPr="00EB3F7C">
        <w:rPr>
          <w:spacing w:val="-3"/>
        </w:rPr>
        <w:t xml:space="preserve"> </w:t>
      </w:r>
      <w:r w:rsidRPr="00EB3F7C">
        <w:t>модуля</w:t>
      </w:r>
      <w:r w:rsidRPr="00EB3F7C">
        <w:rPr>
          <w:spacing w:val="-3"/>
        </w:rPr>
        <w:t xml:space="preserve"> </w:t>
      </w:r>
      <w:r w:rsidRPr="00EB3F7C">
        <w:t>должны</w:t>
      </w:r>
      <w:r w:rsidRPr="00EB3F7C">
        <w:rPr>
          <w:spacing w:val="-3"/>
        </w:rPr>
        <w:t xml:space="preserve"> </w:t>
      </w:r>
      <w:r w:rsidRPr="00EB3F7C">
        <w:t>быть</w:t>
      </w:r>
      <w:r w:rsidRPr="00EB3F7C">
        <w:rPr>
          <w:spacing w:val="-3"/>
        </w:rPr>
        <w:t xml:space="preserve"> </w:t>
      </w:r>
      <w:r w:rsidRPr="00EB3F7C">
        <w:t>предусмотрены</w:t>
      </w:r>
      <w:r w:rsidRPr="00EB3F7C">
        <w:rPr>
          <w:spacing w:val="-57"/>
        </w:rPr>
        <w:t xml:space="preserve"> </w:t>
      </w:r>
      <w:r w:rsidRPr="00EB3F7C">
        <w:t>следующие специальные</w:t>
      </w:r>
      <w:r w:rsidRPr="00EB3F7C">
        <w:rPr>
          <w:spacing w:val="-2"/>
        </w:rPr>
        <w:t xml:space="preserve"> </w:t>
      </w:r>
      <w:r w:rsidRPr="00EB3F7C">
        <w:t>помещения:</w:t>
      </w:r>
    </w:p>
    <w:p w14:paraId="3C0B47E7" w14:textId="77777777" w:rsidR="003432DE" w:rsidRPr="00290875" w:rsidRDefault="003432DE" w:rsidP="003432DE">
      <w:pPr>
        <w:pStyle w:val="a3"/>
        <w:spacing w:before="3"/>
        <w:ind w:firstLine="709"/>
        <w:rPr>
          <w:bCs/>
        </w:rPr>
      </w:pPr>
      <w:r w:rsidRPr="00290875">
        <w:rPr>
          <w:bCs/>
        </w:rPr>
        <w:t>Лаборатории «Электрооборудования и электроснабжения горных организаций, «Механизации горнопроходческих работ», оснащенные в соответствии с п. 6.1.2.1 Примерной рабочей программы по специальности.</w:t>
      </w:r>
    </w:p>
    <w:p w14:paraId="17D246CE" w14:textId="77777777" w:rsidR="003432DE" w:rsidRPr="00290875" w:rsidRDefault="003432DE" w:rsidP="003432DE">
      <w:pPr>
        <w:pStyle w:val="a3"/>
        <w:spacing w:before="3"/>
        <w:ind w:firstLine="709"/>
        <w:rPr>
          <w:bCs/>
        </w:rPr>
      </w:pPr>
      <w:r w:rsidRPr="00290875">
        <w:rPr>
          <w:bCs/>
        </w:rPr>
        <w:t xml:space="preserve">Оснащенные базы практики в соответствии с п 6.1.2.4 примерной рабочей программы </w:t>
      </w:r>
    </w:p>
    <w:p w14:paraId="78F31729" w14:textId="77777777" w:rsidR="003432DE" w:rsidRDefault="003432DE" w:rsidP="003432DE">
      <w:pPr>
        <w:pStyle w:val="a3"/>
        <w:spacing w:before="3"/>
        <w:ind w:firstLine="709"/>
        <w:rPr>
          <w:bCs/>
        </w:rPr>
      </w:pPr>
      <w:r w:rsidRPr="00290875">
        <w:rPr>
          <w:bCs/>
        </w:rPr>
        <w:t>по специальности.</w:t>
      </w:r>
    </w:p>
    <w:p w14:paraId="616F0469" w14:textId="77777777" w:rsidR="003432DE" w:rsidRPr="00EB3F7C" w:rsidRDefault="003432DE" w:rsidP="003432DE">
      <w:pPr>
        <w:pStyle w:val="a3"/>
        <w:spacing w:before="3"/>
        <w:ind w:firstLine="709"/>
      </w:pPr>
    </w:p>
    <w:p w14:paraId="355FB31F" w14:textId="156AD8C4" w:rsidR="00E96846" w:rsidRPr="00EB3F7C" w:rsidRDefault="00E96846" w:rsidP="00E96846">
      <w:pPr>
        <w:pStyle w:val="a5"/>
        <w:spacing w:line="276" w:lineRule="auto"/>
        <w:ind w:left="0" w:firstLine="709"/>
        <w:contextualSpacing/>
        <w:rPr>
          <w:rFonts w:eastAsiaTheme="minorHAnsi"/>
          <w:b/>
          <w:sz w:val="24"/>
          <w:szCs w:val="24"/>
        </w:rPr>
      </w:pPr>
      <w:r w:rsidRPr="00EB3F7C">
        <w:rPr>
          <w:rFonts w:eastAsiaTheme="minorHAnsi"/>
          <w:b/>
          <w:sz w:val="24"/>
          <w:szCs w:val="24"/>
        </w:rPr>
        <w:t xml:space="preserve">3.2.1. Основные печатные </w:t>
      </w:r>
      <w:r>
        <w:rPr>
          <w:rFonts w:eastAsiaTheme="minorHAnsi"/>
          <w:b/>
          <w:sz w:val="24"/>
          <w:szCs w:val="24"/>
        </w:rPr>
        <w:t xml:space="preserve">и электронные </w:t>
      </w:r>
      <w:r w:rsidRPr="00EB3F7C">
        <w:rPr>
          <w:rFonts w:eastAsiaTheme="minorHAnsi"/>
          <w:b/>
          <w:sz w:val="24"/>
          <w:szCs w:val="24"/>
        </w:rPr>
        <w:t>издания</w:t>
      </w:r>
    </w:p>
    <w:p w14:paraId="28659A3C" w14:textId="77777777" w:rsidR="00E96846" w:rsidRPr="00E96846" w:rsidRDefault="00E96846" w:rsidP="00E96846">
      <w:pPr>
        <w:pStyle w:val="a3"/>
        <w:widowControl/>
        <w:numPr>
          <w:ilvl w:val="0"/>
          <w:numId w:val="21"/>
        </w:numPr>
        <w:spacing w:line="276" w:lineRule="auto"/>
        <w:ind w:left="0" w:firstLine="709"/>
        <w:jc w:val="both"/>
        <w:rPr>
          <w:b/>
          <w:bCs/>
        </w:rPr>
      </w:pPr>
      <w:r w:rsidRPr="00E96846">
        <w:t xml:space="preserve">Боровков, Ю.А.  Основы горного дела/ Ю.А. Боровков, В.П. </w:t>
      </w:r>
      <w:proofErr w:type="spellStart"/>
      <w:r w:rsidRPr="00E96846">
        <w:t>Дробаденко</w:t>
      </w:r>
      <w:proofErr w:type="spellEnd"/>
      <w:r w:rsidRPr="00E96846">
        <w:t xml:space="preserve">, Д.Н. Ребриков - Москва: Лань, 2021.- 508с. - Текст: электронный. - URL: https://e.lanbook.com/book/179609 (дата обращения: 06.12.2021) - Режим доступа: для </w:t>
      </w:r>
      <w:proofErr w:type="spellStart"/>
      <w:r w:rsidRPr="00E96846">
        <w:t>авториз</w:t>
      </w:r>
      <w:proofErr w:type="spellEnd"/>
      <w:r w:rsidRPr="00E96846">
        <w:t>. пользователей</w:t>
      </w:r>
    </w:p>
    <w:p w14:paraId="5CDAB70D" w14:textId="77777777" w:rsidR="00E96846" w:rsidRPr="00E96846" w:rsidRDefault="00E96846" w:rsidP="00E96846">
      <w:pPr>
        <w:pStyle w:val="a3"/>
        <w:widowControl/>
        <w:numPr>
          <w:ilvl w:val="0"/>
          <w:numId w:val="21"/>
        </w:numPr>
        <w:spacing w:line="276" w:lineRule="auto"/>
        <w:ind w:left="0" w:firstLine="709"/>
        <w:jc w:val="both"/>
        <w:rPr>
          <w:b/>
          <w:bCs/>
        </w:rPr>
      </w:pPr>
      <w:r w:rsidRPr="00E96846">
        <w:t xml:space="preserve">Боровков, Ю.А. Технология добычи полезных ископаемых подземным способом: учебник для </w:t>
      </w:r>
      <w:proofErr w:type="spellStart"/>
      <w:r w:rsidRPr="00E96846">
        <w:t>спо</w:t>
      </w:r>
      <w:proofErr w:type="spellEnd"/>
      <w:r w:rsidRPr="00E96846">
        <w:t xml:space="preserve"> / Ю.А. Боровков, В.П. </w:t>
      </w:r>
      <w:proofErr w:type="spellStart"/>
      <w:r w:rsidRPr="00E96846">
        <w:t>Дробаденко</w:t>
      </w:r>
      <w:proofErr w:type="spellEnd"/>
      <w:r w:rsidRPr="00E96846">
        <w:t xml:space="preserve">, Д.Н. Ребриков. - 4-е изд., стер. - Санкт-Петербург: Лань, 2021. - 272 с. - Текст: электронный - URL: https://e.lanbook. </w:t>
      </w:r>
      <w:proofErr w:type="spellStart"/>
      <w:r w:rsidRPr="00E96846">
        <w:t>com</w:t>
      </w:r>
      <w:proofErr w:type="spellEnd"/>
      <w:r w:rsidRPr="00E96846">
        <w:t>/</w:t>
      </w:r>
      <w:proofErr w:type="spellStart"/>
      <w:r w:rsidRPr="00E96846">
        <w:t>book</w:t>
      </w:r>
      <w:proofErr w:type="spellEnd"/>
      <w:r w:rsidRPr="00E96846">
        <w:t xml:space="preserve">/177831 (дата обращения: 06.12.2021). -  Режим доступа: для </w:t>
      </w:r>
      <w:proofErr w:type="spellStart"/>
      <w:r w:rsidRPr="00E96846">
        <w:t>авториз</w:t>
      </w:r>
      <w:proofErr w:type="spellEnd"/>
      <w:r w:rsidRPr="00E96846">
        <w:t>. пользователей.</w:t>
      </w:r>
    </w:p>
    <w:p w14:paraId="4DAD63F6" w14:textId="77777777" w:rsidR="00E96846" w:rsidRPr="00E96846" w:rsidRDefault="00E96846" w:rsidP="00E96846">
      <w:pPr>
        <w:pStyle w:val="a3"/>
        <w:widowControl/>
        <w:numPr>
          <w:ilvl w:val="0"/>
          <w:numId w:val="21"/>
        </w:numPr>
        <w:spacing w:line="276" w:lineRule="auto"/>
        <w:ind w:left="0" w:firstLine="709"/>
        <w:jc w:val="both"/>
        <w:rPr>
          <w:b/>
          <w:bCs/>
        </w:rPr>
      </w:pPr>
      <w:r w:rsidRPr="00E96846">
        <w:t xml:space="preserve">Брюховецкий О. С. Основы горных технологий: учебное пособие для СПО / О. С. Брюховецкий, С. В. </w:t>
      </w:r>
      <w:proofErr w:type="spellStart"/>
      <w:r w:rsidRPr="00E96846">
        <w:t>Иляхин</w:t>
      </w:r>
      <w:proofErr w:type="spellEnd"/>
      <w:r w:rsidRPr="00E96846">
        <w:t xml:space="preserve">, В. П. Яшин. - 2-е изд., стер. – Санкт-Петербург : Лань, 2021. – 352 с. – ISBN 978-5-8114-8571-0 — Текст : электронный // Лань : электронно-библиотечная система. — URL: https://e.lanbook.com/book/177832 (дата обращения: 01.12.2021). — Режим доступа: для </w:t>
      </w:r>
      <w:proofErr w:type="spellStart"/>
      <w:r w:rsidRPr="00E96846">
        <w:t>авториз</w:t>
      </w:r>
      <w:proofErr w:type="spellEnd"/>
      <w:r w:rsidRPr="00E96846">
        <w:t>. Пользователей.</w:t>
      </w:r>
    </w:p>
    <w:p w14:paraId="0FE09FF9" w14:textId="77777777" w:rsidR="00E96846" w:rsidRPr="00E96846" w:rsidRDefault="00E96846" w:rsidP="00E96846">
      <w:pPr>
        <w:pStyle w:val="a3"/>
        <w:widowControl/>
        <w:numPr>
          <w:ilvl w:val="0"/>
          <w:numId w:val="21"/>
        </w:numPr>
        <w:spacing w:line="276" w:lineRule="auto"/>
        <w:ind w:left="0" w:firstLine="709"/>
        <w:jc w:val="both"/>
        <w:rPr>
          <w:b/>
          <w:bCs/>
        </w:rPr>
      </w:pPr>
      <w:r w:rsidRPr="00E96846">
        <w:t xml:space="preserve">Брюховецкий О.С. Основы горного дела: учебное пособие для вузов / О.С. Брюховецкий, С.В. </w:t>
      </w:r>
      <w:proofErr w:type="spellStart"/>
      <w:r w:rsidRPr="00E96846">
        <w:t>Иляхин</w:t>
      </w:r>
      <w:proofErr w:type="spellEnd"/>
      <w:r w:rsidRPr="00E96846">
        <w:t xml:space="preserve">, А.П. Карпиков, В.П. Яшин. - 3-е изд., стер. - Санкт-Петербург: Лань, 2021. - 352 с. - Текст: электронный. - URL: https://e.lanbook.com/book/179609 (дата обращения: 06.12.2021) - Режим доступа: для </w:t>
      </w:r>
      <w:proofErr w:type="spellStart"/>
      <w:r w:rsidRPr="00E96846">
        <w:t>авториз</w:t>
      </w:r>
      <w:proofErr w:type="spellEnd"/>
      <w:r w:rsidRPr="00E96846">
        <w:t>. Пользователей</w:t>
      </w:r>
    </w:p>
    <w:p w14:paraId="3765D180" w14:textId="77777777" w:rsidR="00E96846" w:rsidRPr="00E96846" w:rsidRDefault="00E96846" w:rsidP="00E96846">
      <w:pPr>
        <w:pStyle w:val="a3"/>
        <w:widowControl/>
        <w:numPr>
          <w:ilvl w:val="0"/>
          <w:numId w:val="21"/>
        </w:numPr>
        <w:spacing w:line="276" w:lineRule="auto"/>
        <w:ind w:left="0" w:firstLine="709"/>
        <w:jc w:val="both"/>
        <w:rPr>
          <w:b/>
          <w:bCs/>
        </w:rPr>
      </w:pPr>
      <w:r w:rsidRPr="00E96846">
        <w:t xml:space="preserve">Быстрова И.В. Литология: учебник /, Т.С. Смирнова, О. П. </w:t>
      </w:r>
      <w:proofErr w:type="spellStart"/>
      <w:r w:rsidRPr="00E96846">
        <w:t>Жигульская</w:t>
      </w:r>
      <w:proofErr w:type="spellEnd"/>
      <w:r w:rsidRPr="00E96846">
        <w:t xml:space="preserve">, А. О. Серебряков. – Санкт-Петербург : Лань, 2020. – 196 с. – ISBN 978-5-8114-4211-9 — Текст : электронный // Лань: электронно-библиотечная система. — URL: https://e.lanbook.com/book/133897 (дата обращения: 01.12.2021). — Режим доступа: для </w:t>
      </w:r>
      <w:proofErr w:type="spellStart"/>
      <w:r w:rsidRPr="00E96846">
        <w:t>авториз</w:t>
      </w:r>
      <w:proofErr w:type="spellEnd"/>
      <w:r w:rsidRPr="00E96846">
        <w:t>. Пользователей.</w:t>
      </w:r>
    </w:p>
    <w:p w14:paraId="5822DE43" w14:textId="77777777" w:rsidR="00E96846" w:rsidRPr="00E96846" w:rsidRDefault="00E96846" w:rsidP="00E96846">
      <w:pPr>
        <w:pStyle w:val="a3"/>
        <w:widowControl/>
        <w:numPr>
          <w:ilvl w:val="0"/>
          <w:numId w:val="21"/>
        </w:numPr>
        <w:spacing w:line="276" w:lineRule="auto"/>
        <w:ind w:left="0" w:firstLine="709"/>
        <w:jc w:val="both"/>
        <w:rPr>
          <w:b/>
          <w:bCs/>
        </w:rPr>
      </w:pPr>
      <w:r w:rsidRPr="00E96846">
        <w:t>Голик, В. И. Подземная разработка месторождений: учебное пособие / В.И. Голик. — Москва: ИНФРА-М, 2019. — 117 с. — (Высшее образование: Бакалавриат).  - Текст: электронный. - URL: https://znanium.com/catalog/product/1012443 (дата обращения: 24.01.2022). – Режим доступа: по подписке.</w:t>
      </w:r>
    </w:p>
    <w:p w14:paraId="4CB5841C" w14:textId="77777777" w:rsidR="00E96846" w:rsidRPr="00E96846" w:rsidRDefault="00E96846" w:rsidP="00E96846">
      <w:pPr>
        <w:pStyle w:val="a3"/>
        <w:widowControl/>
        <w:numPr>
          <w:ilvl w:val="0"/>
          <w:numId w:val="21"/>
        </w:numPr>
        <w:spacing w:line="276" w:lineRule="auto"/>
        <w:ind w:left="0" w:firstLine="709"/>
        <w:jc w:val="both"/>
        <w:rPr>
          <w:b/>
          <w:bCs/>
        </w:rPr>
      </w:pPr>
      <w:r w:rsidRPr="00E96846">
        <w:t>Голик, В.И. Специальные способы разработки месторождений: учебное пособие / В.И. Голик. - Москва: ИНФРА-М, 2019. - 132 с. - (Бакалавриат). - URL: https://new.znanium.com/catalog/product/1012449 (дата обращения: 07.03.2020). - Текст: электронный. - Режим доступа: для авторизованных пользователей.</w:t>
      </w:r>
    </w:p>
    <w:p w14:paraId="6A9A02DB" w14:textId="77777777" w:rsidR="00E96846" w:rsidRPr="00E96846" w:rsidRDefault="00E96846" w:rsidP="00E96846">
      <w:pPr>
        <w:pStyle w:val="a3"/>
        <w:widowControl/>
        <w:numPr>
          <w:ilvl w:val="0"/>
          <w:numId w:val="21"/>
        </w:numPr>
        <w:spacing w:line="276" w:lineRule="auto"/>
        <w:ind w:left="0" w:firstLine="709"/>
        <w:jc w:val="both"/>
        <w:rPr>
          <w:b/>
          <w:bCs/>
        </w:rPr>
      </w:pPr>
      <w:proofErr w:type="spellStart"/>
      <w:r w:rsidRPr="00E96846">
        <w:t>Жигульская</w:t>
      </w:r>
      <w:proofErr w:type="spellEnd"/>
      <w:r w:rsidRPr="00E96846">
        <w:t xml:space="preserve"> О. П. Технология бурения геологоразведочных скважин: учебник для СПО / О. П. </w:t>
      </w:r>
      <w:proofErr w:type="spellStart"/>
      <w:r w:rsidRPr="00E96846">
        <w:t>Жигульская</w:t>
      </w:r>
      <w:proofErr w:type="spellEnd"/>
      <w:r w:rsidRPr="00E96846">
        <w:t xml:space="preserve">, Г. И. Журавлев, А. О. Серебряков. – Санкт-Петербург : Лань, 2020. – 344 с. – ISBN 978-5-8114-6649-8 — Текст : электронный // Лань : электронно-библиотечная </w:t>
      </w:r>
      <w:r w:rsidRPr="00E96846">
        <w:lastRenderedPageBreak/>
        <w:t xml:space="preserve">система. — URL: https://e.lanbook.com/book/151203 (дата обращения: 01.12.2021). — Режим доступа: для </w:t>
      </w:r>
      <w:proofErr w:type="spellStart"/>
      <w:r w:rsidRPr="00E96846">
        <w:t>авториз</w:t>
      </w:r>
      <w:proofErr w:type="spellEnd"/>
      <w:r w:rsidRPr="00E96846">
        <w:t>. Пользователей.</w:t>
      </w:r>
    </w:p>
    <w:p w14:paraId="316C7FD9" w14:textId="77777777" w:rsidR="00E96846" w:rsidRPr="00E96846" w:rsidRDefault="00E96846" w:rsidP="00E96846">
      <w:pPr>
        <w:pStyle w:val="a3"/>
        <w:widowControl/>
        <w:numPr>
          <w:ilvl w:val="0"/>
          <w:numId w:val="21"/>
        </w:numPr>
        <w:spacing w:line="276" w:lineRule="auto"/>
        <w:ind w:left="0" w:firstLine="709"/>
        <w:jc w:val="both"/>
        <w:rPr>
          <w:b/>
          <w:bCs/>
        </w:rPr>
      </w:pPr>
      <w:r w:rsidRPr="00E96846">
        <w:t xml:space="preserve">Иванцов, В.М. Основы подземной разработки рудных месторождений: учебное пособие / В.М. Иванцов, Б.А. </w:t>
      </w:r>
      <w:proofErr w:type="spellStart"/>
      <w:r w:rsidRPr="00E96846">
        <w:t>Ахпашев</w:t>
      </w:r>
      <w:proofErr w:type="spellEnd"/>
      <w:r w:rsidRPr="00E96846">
        <w:t xml:space="preserve">. - Красноярск: СФУ, 2019. - 258 с. - Текст: электронный. - URL: https://e.lanbook.com/book/157552 (дата обращения: 08.12.2021). - Режим доступа: для </w:t>
      </w:r>
      <w:proofErr w:type="spellStart"/>
      <w:r w:rsidRPr="00E96846">
        <w:t>авториз</w:t>
      </w:r>
      <w:proofErr w:type="spellEnd"/>
      <w:r w:rsidRPr="00E96846">
        <w:t>. пользователей</w:t>
      </w:r>
    </w:p>
    <w:p w14:paraId="2A717E13" w14:textId="77777777" w:rsidR="00E96846" w:rsidRPr="00E96846" w:rsidRDefault="00E96846" w:rsidP="00E96846">
      <w:pPr>
        <w:pStyle w:val="a3"/>
        <w:widowControl/>
        <w:numPr>
          <w:ilvl w:val="0"/>
          <w:numId w:val="21"/>
        </w:numPr>
        <w:spacing w:line="276" w:lineRule="auto"/>
        <w:ind w:left="0" w:firstLine="709"/>
        <w:jc w:val="both"/>
        <w:rPr>
          <w:rFonts w:eastAsiaTheme="minorHAnsi"/>
          <w:bCs/>
        </w:rPr>
      </w:pPr>
      <w:r w:rsidRPr="00E96846">
        <w:rPr>
          <w:rFonts w:eastAsiaTheme="minorHAnsi"/>
          <w:bCs/>
        </w:rPr>
        <w:t>Комащенко, В. И.  Основы горного дела: проведение горно-разведочных выработок : учебник для среднего профессионального образования / В. И. Комащенко, Ю. Н. Малышев, Б. И. </w:t>
      </w:r>
      <w:proofErr w:type="spellStart"/>
      <w:r w:rsidRPr="00E96846">
        <w:rPr>
          <w:rFonts w:eastAsiaTheme="minorHAnsi"/>
          <w:bCs/>
        </w:rPr>
        <w:t>Федунец</w:t>
      </w:r>
      <w:proofErr w:type="spellEnd"/>
      <w:r w:rsidRPr="00E96846">
        <w:rPr>
          <w:rFonts w:eastAsiaTheme="minorHAnsi"/>
          <w:bCs/>
        </w:rPr>
        <w:t xml:space="preserve">. — 2-е изд. — Москва : Издательство </w:t>
      </w:r>
      <w:proofErr w:type="spellStart"/>
      <w:r w:rsidRPr="00E96846">
        <w:rPr>
          <w:rFonts w:eastAsiaTheme="minorHAnsi"/>
          <w:bCs/>
        </w:rPr>
        <w:t>Юрайт</w:t>
      </w:r>
      <w:proofErr w:type="spellEnd"/>
      <w:r w:rsidRPr="00E96846">
        <w:rPr>
          <w:rFonts w:eastAsiaTheme="minorHAnsi"/>
          <w:bCs/>
        </w:rPr>
        <w:t xml:space="preserve">, 2023. — 668 с. — (Профессиональное образование). — ISBN 978-5-534-13038-6. — Текст : электронный // Образовательная платформа </w:t>
      </w:r>
      <w:proofErr w:type="spellStart"/>
      <w:r w:rsidRPr="00E96846">
        <w:rPr>
          <w:rFonts w:eastAsiaTheme="minorHAnsi"/>
          <w:bCs/>
        </w:rPr>
        <w:t>Юрайт</w:t>
      </w:r>
      <w:proofErr w:type="spellEnd"/>
      <w:r w:rsidRPr="00E96846">
        <w:rPr>
          <w:rFonts w:eastAsiaTheme="minorHAnsi"/>
          <w:bCs/>
        </w:rPr>
        <w:t xml:space="preserve"> [сайт]. — URL: </w:t>
      </w:r>
      <w:hyperlink r:id="rId10" w:history="1">
        <w:r w:rsidRPr="00E96846">
          <w:rPr>
            <w:rStyle w:val="af3"/>
            <w:rFonts w:eastAsiaTheme="minorHAnsi"/>
            <w:bCs/>
          </w:rPr>
          <w:t>https://urait.ru/bcode/517892</w:t>
        </w:r>
      </w:hyperlink>
      <w:r w:rsidRPr="00E96846">
        <w:rPr>
          <w:rFonts w:eastAsiaTheme="minorHAnsi"/>
          <w:bCs/>
        </w:rPr>
        <w:t xml:space="preserve">   </w:t>
      </w:r>
    </w:p>
    <w:p w14:paraId="5EFE7B5D" w14:textId="77777777" w:rsidR="00E96846" w:rsidRPr="00E96846" w:rsidRDefault="00E96846" w:rsidP="00E96846">
      <w:pPr>
        <w:pStyle w:val="a3"/>
        <w:widowControl/>
        <w:numPr>
          <w:ilvl w:val="0"/>
          <w:numId w:val="21"/>
        </w:numPr>
        <w:spacing w:line="276" w:lineRule="auto"/>
        <w:ind w:left="0" w:firstLine="709"/>
        <w:jc w:val="both"/>
        <w:rPr>
          <w:b/>
          <w:bCs/>
        </w:rPr>
      </w:pPr>
      <w:proofErr w:type="spellStart"/>
      <w:r w:rsidRPr="00E96846">
        <w:t>Коростовенко</w:t>
      </w:r>
      <w:proofErr w:type="spellEnd"/>
      <w:r w:rsidRPr="00E96846">
        <w:t xml:space="preserve">, В.В. Безопасность ведения горных работ и горноспасательное дело: учебное пособие / В.В. </w:t>
      </w:r>
      <w:proofErr w:type="spellStart"/>
      <w:r w:rsidRPr="00E96846">
        <w:t>Коростовенко</w:t>
      </w:r>
      <w:proofErr w:type="spellEnd"/>
      <w:r w:rsidRPr="00E96846">
        <w:t xml:space="preserve">, А.В. Галайко, В.А. </w:t>
      </w:r>
      <w:proofErr w:type="spellStart"/>
      <w:r w:rsidRPr="00E96846">
        <w:t>Гронь</w:t>
      </w:r>
      <w:proofErr w:type="spellEnd"/>
      <w:r w:rsidRPr="00E96846">
        <w:t xml:space="preserve">. - Красноярск: СФУ, 2018. - 280 с. - Текст: электронный. - URL: https://e.lanbook.com/book/157721 (дата обращения: 09.12.2021). - Режим доступа: для </w:t>
      </w:r>
      <w:proofErr w:type="spellStart"/>
      <w:r w:rsidRPr="00E96846">
        <w:t>авториз</w:t>
      </w:r>
      <w:proofErr w:type="spellEnd"/>
      <w:r w:rsidRPr="00E96846">
        <w:t>. пользователей</w:t>
      </w:r>
    </w:p>
    <w:p w14:paraId="63CF7E2B" w14:textId="77777777" w:rsidR="00E96846" w:rsidRPr="00E96846" w:rsidRDefault="00E96846" w:rsidP="00E96846">
      <w:pPr>
        <w:pStyle w:val="a3"/>
        <w:widowControl/>
        <w:numPr>
          <w:ilvl w:val="0"/>
          <w:numId w:val="21"/>
        </w:numPr>
        <w:spacing w:line="276" w:lineRule="auto"/>
        <w:ind w:left="0" w:firstLine="709"/>
        <w:jc w:val="both"/>
        <w:rPr>
          <w:rFonts w:eastAsiaTheme="minorHAnsi"/>
          <w:bCs/>
        </w:rPr>
      </w:pPr>
      <w:r w:rsidRPr="00E96846">
        <w:rPr>
          <w:rFonts w:eastAsiaTheme="minorHAnsi"/>
          <w:bCs/>
        </w:rPr>
        <w:t>Лукьянов, В. Г.  Горные машины и проведение горно-разведочных выработок : учебник для среднего профессионального образования / В. Г. Лукьянов, В. Г. </w:t>
      </w:r>
      <w:proofErr w:type="spellStart"/>
      <w:r w:rsidRPr="00E96846">
        <w:rPr>
          <w:rFonts w:eastAsiaTheme="minorHAnsi"/>
          <w:bCs/>
        </w:rPr>
        <w:t>Крец</w:t>
      </w:r>
      <w:proofErr w:type="spellEnd"/>
      <w:r w:rsidRPr="00E96846">
        <w:rPr>
          <w:rFonts w:eastAsiaTheme="minorHAnsi"/>
          <w:bCs/>
        </w:rPr>
        <w:t xml:space="preserve">. — 2-е изд. — Москва : Издательство </w:t>
      </w:r>
      <w:proofErr w:type="spellStart"/>
      <w:r w:rsidRPr="00E96846">
        <w:rPr>
          <w:rFonts w:eastAsiaTheme="minorHAnsi"/>
          <w:bCs/>
        </w:rPr>
        <w:t>Юрайт</w:t>
      </w:r>
      <w:proofErr w:type="spellEnd"/>
      <w:r w:rsidRPr="00E96846">
        <w:rPr>
          <w:rFonts w:eastAsiaTheme="minorHAnsi"/>
          <w:bCs/>
        </w:rPr>
        <w:t xml:space="preserve">, 2023. — 342 с. — (Профессиональное образование). — ISBN 978-5-534-03475-2. — Текст : электронный // Образовательная платформа </w:t>
      </w:r>
      <w:proofErr w:type="spellStart"/>
      <w:r w:rsidRPr="00E96846">
        <w:rPr>
          <w:rFonts w:eastAsiaTheme="minorHAnsi"/>
          <w:bCs/>
        </w:rPr>
        <w:t>Юрайт</w:t>
      </w:r>
      <w:proofErr w:type="spellEnd"/>
      <w:r w:rsidRPr="00E96846">
        <w:rPr>
          <w:rFonts w:eastAsiaTheme="minorHAnsi"/>
          <w:bCs/>
        </w:rPr>
        <w:t xml:space="preserve"> [сайт]. — URL: </w:t>
      </w:r>
      <w:hyperlink r:id="rId11" w:history="1">
        <w:r w:rsidRPr="00E96846">
          <w:rPr>
            <w:rStyle w:val="af3"/>
            <w:rFonts w:eastAsiaTheme="minorHAnsi"/>
            <w:bCs/>
          </w:rPr>
          <w:t>https://urait.ru/bcode/513051</w:t>
        </w:r>
      </w:hyperlink>
      <w:r w:rsidRPr="00E96846">
        <w:rPr>
          <w:rFonts w:eastAsiaTheme="minorHAnsi"/>
          <w:bCs/>
        </w:rPr>
        <w:t xml:space="preserve">   </w:t>
      </w:r>
    </w:p>
    <w:p w14:paraId="2A281A3A" w14:textId="77777777" w:rsidR="00E96846" w:rsidRPr="00E96846" w:rsidRDefault="00E96846" w:rsidP="00E96846">
      <w:pPr>
        <w:pStyle w:val="a3"/>
        <w:widowControl/>
        <w:numPr>
          <w:ilvl w:val="0"/>
          <w:numId w:val="21"/>
        </w:numPr>
        <w:spacing w:line="276" w:lineRule="auto"/>
        <w:ind w:left="0" w:firstLine="709"/>
        <w:jc w:val="both"/>
        <w:rPr>
          <w:b/>
          <w:bCs/>
        </w:rPr>
      </w:pPr>
      <w:r w:rsidRPr="00E96846">
        <w:t xml:space="preserve">Малафеев С. И. Надежность электроснабжения: учебное пособие для СПО / С. И. Малафеев. — Санкт-Петербург : Лань, 2021. — 368 с. — ISBN 978-5-8114-6807-2. — Текст : электронный // Лань : электронно-библиотечная система. — URL: https://e.lanbook.com/book/152639 (дата обращения: 01.12.2021). — Режим доступа: для </w:t>
      </w:r>
      <w:proofErr w:type="spellStart"/>
      <w:r w:rsidRPr="00E96846">
        <w:t>авториз</w:t>
      </w:r>
      <w:proofErr w:type="spellEnd"/>
      <w:r w:rsidRPr="00E96846">
        <w:t>. пользователей.</w:t>
      </w:r>
    </w:p>
    <w:p w14:paraId="5F82FE68" w14:textId="77777777" w:rsidR="00E96846" w:rsidRPr="00E96846" w:rsidRDefault="00E96846" w:rsidP="00E96846">
      <w:pPr>
        <w:pStyle w:val="a3"/>
        <w:widowControl/>
        <w:numPr>
          <w:ilvl w:val="0"/>
          <w:numId w:val="21"/>
        </w:numPr>
        <w:spacing w:line="276" w:lineRule="auto"/>
        <w:ind w:left="0" w:firstLine="709"/>
        <w:jc w:val="both"/>
        <w:rPr>
          <w:b/>
          <w:bCs/>
        </w:rPr>
      </w:pPr>
      <w:r w:rsidRPr="00E96846">
        <w:t xml:space="preserve">Мельник, В.В. Основы горного дела (Подземная </w:t>
      </w:r>
      <w:proofErr w:type="spellStart"/>
      <w:r w:rsidRPr="00E96846">
        <w:t>геотехнология</w:t>
      </w:r>
      <w:proofErr w:type="spellEnd"/>
      <w:r w:rsidRPr="00E96846">
        <w:t xml:space="preserve">): учебное пособие / В.В. Мельник, Ю.Н. Кузнецов, Н.И. Абрамкин. - Москва: МИСИС, 2019. - 129 с. - Текст: электронный. - URL: https://e.lanbook.com/book/129038 (дата обращения: 08.12.2021). - Режим доступа: для </w:t>
      </w:r>
      <w:proofErr w:type="spellStart"/>
      <w:r w:rsidRPr="00E96846">
        <w:t>авториз</w:t>
      </w:r>
      <w:proofErr w:type="spellEnd"/>
      <w:r w:rsidRPr="00E96846">
        <w:t>. пользователей.</w:t>
      </w:r>
    </w:p>
    <w:p w14:paraId="3F66C5BB" w14:textId="77777777" w:rsidR="00E96846" w:rsidRPr="00E96846" w:rsidRDefault="00E96846" w:rsidP="00E96846">
      <w:pPr>
        <w:pStyle w:val="a3"/>
        <w:widowControl/>
        <w:numPr>
          <w:ilvl w:val="0"/>
          <w:numId w:val="21"/>
        </w:numPr>
        <w:spacing w:line="276" w:lineRule="auto"/>
        <w:ind w:left="0" w:firstLine="709"/>
        <w:jc w:val="both"/>
        <w:rPr>
          <w:rFonts w:eastAsiaTheme="minorHAnsi"/>
          <w:bCs/>
        </w:rPr>
      </w:pPr>
      <w:r w:rsidRPr="00E96846">
        <w:rPr>
          <w:rFonts w:eastAsiaTheme="minorHAnsi"/>
          <w:bCs/>
        </w:rPr>
        <w:t xml:space="preserve">Милютин, А. Г.  Геология полезных ископаемых : учебник и практикум для среднего профессионального образования / А. Г. Милютин. — Москва : Издательство </w:t>
      </w:r>
      <w:proofErr w:type="spellStart"/>
      <w:r w:rsidRPr="00E96846">
        <w:rPr>
          <w:rFonts w:eastAsiaTheme="minorHAnsi"/>
          <w:bCs/>
        </w:rPr>
        <w:t>Юрайт</w:t>
      </w:r>
      <w:proofErr w:type="spellEnd"/>
      <w:r w:rsidRPr="00E96846">
        <w:rPr>
          <w:rFonts w:eastAsiaTheme="minorHAnsi"/>
          <w:bCs/>
        </w:rPr>
        <w:t xml:space="preserve">, 2023. — 197 с. — (Профессиональное образование). — ISBN 978-5-534-03552-0. — Текст : электронный // Образовательная платформа </w:t>
      </w:r>
      <w:proofErr w:type="spellStart"/>
      <w:r w:rsidRPr="00E96846">
        <w:rPr>
          <w:rFonts w:eastAsiaTheme="minorHAnsi"/>
          <w:bCs/>
        </w:rPr>
        <w:t>Юрайт</w:t>
      </w:r>
      <w:proofErr w:type="spellEnd"/>
      <w:r w:rsidRPr="00E96846">
        <w:rPr>
          <w:rFonts w:eastAsiaTheme="minorHAnsi"/>
          <w:bCs/>
        </w:rPr>
        <w:t xml:space="preserve"> [сайт]. — URL: </w:t>
      </w:r>
      <w:hyperlink r:id="rId12" w:history="1">
        <w:r w:rsidRPr="00E96846">
          <w:rPr>
            <w:rStyle w:val="af3"/>
            <w:rFonts w:eastAsiaTheme="minorHAnsi"/>
            <w:bCs/>
          </w:rPr>
          <w:t>https://urait.ru/bcode/514496</w:t>
        </w:r>
      </w:hyperlink>
      <w:r w:rsidRPr="00E96846">
        <w:rPr>
          <w:rFonts w:eastAsiaTheme="minorHAnsi"/>
          <w:bCs/>
        </w:rPr>
        <w:t xml:space="preserve"> </w:t>
      </w:r>
    </w:p>
    <w:p w14:paraId="64BC6AA0" w14:textId="77777777" w:rsidR="00E96846" w:rsidRPr="00E96846" w:rsidRDefault="00E96846" w:rsidP="00E96846">
      <w:pPr>
        <w:pStyle w:val="a3"/>
        <w:widowControl/>
        <w:numPr>
          <w:ilvl w:val="0"/>
          <w:numId w:val="21"/>
        </w:numPr>
        <w:spacing w:line="276" w:lineRule="auto"/>
        <w:ind w:left="0" w:firstLine="709"/>
        <w:jc w:val="both"/>
        <w:rPr>
          <w:rFonts w:eastAsiaTheme="minorHAnsi"/>
          <w:bCs/>
        </w:rPr>
      </w:pPr>
      <w:r w:rsidRPr="00E96846">
        <w:rPr>
          <w:rFonts w:eastAsiaTheme="minorHAnsi"/>
          <w:bCs/>
        </w:rPr>
        <w:t xml:space="preserve">Милютин, А. Г.  Разведка и геолого-экономическая оценка полезных ископаемых : учебник и практикум для среднего профессионального образования / А. Г. Милютин. — Москва : Издательство </w:t>
      </w:r>
      <w:proofErr w:type="spellStart"/>
      <w:r w:rsidRPr="00E96846">
        <w:rPr>
          <w:rFonts w:eastAsiaTheme="minorHAnsi"/>
          <w:bCs/>
        </w:rPr>
        <w:t>Юрайт</w:t>
      </w:r>
      <w:proofErr w:type="spellEnd"/>
      <w:r w:rsidRPr="00E96846">
        <w:rPr>
          <w:rFonts w:eastAsiaTheme="minorHAnsi"/>
          <w:bCs/>
        </w:rPr>
        <w:t xml:space="preserve">, 2023. — 120 с. — (Профессиональное образование). — ISBN 978-5-534-09919-5. — Текст : электронный // Образовательная платформа </w:t>
      </w:r>
      <w:proofErr w:type="spellStart"/>
      <w:r w:rsidRPr="00E96846">
        <w:rPr>
          <w:rFonts w:eastAsiaTheme="minorHAnsi"/>
          <w:bCs/>
        </w:rPr>
        <w:t>Юрайт</w:t>
      </w:r>
      <w:proofErr w:type="spellEnd"/>
      <w:r w:rsidRPr="00E96846">
        <w:rPr>
          <w:rFonts w:eastAsiaTheme="minorHAnsi"/>
          <w:bCs/>
        </w:rPr>
        <w:t xml:space="preserve"> [сайт]. — URL: </w:t>
      </w:r>
      <w:hyperlink r:id="rId13" w:history="1">
        <w:r w:rsidRPr="00E96846">
          <w:rPr>
            <w:rStyle w:val="af3"/>
            <w:rFonts w:eastAsiaTheme="minorHAnsi"/>
            <w:bCs/>
          </w:rPr>
          <w:t>https://urait.ru/bcode/514501</w:t>
        </w:r>
      </w:hyperlink>
      <w:r w:rsidRPr="00E96846">
        <w:rPr>
          <w:rFonts w:eastAsiaTheme="minorHAnsi"/>
          <w:bCs/>
        </w:rPr>
        <w:t xml:space="preserve"> </w:t>
      </w:r>
    </w:p>
    <w:p w14:paraId="2B537835" w14:textId="77777777" w:rsidR="00E96846" w:rsidRPr="00E96846" w:rsidRDefault="00E96846" w:rsidP="00E96846">
      <w:pPr>
        <w:pStyle w:val="a3"/>
        <w:widowControl/>
        <w:numPr>
          <w:ilvl w:val="0"/>
          <w:numId w:val="21"/>
        </w:numPr>
        <w:spacing w:line="276" w:lineRule="auto"/>
        <w:ind w:left="0" w:firstLine="709"/>
        <w:jc w:val="both"/>
        <w:rPr>
          <w:b/>
          <w:bCs/>
        </w:rPr>
      </w:pPr>
      <w:r w:rsidRPr="00E96846">
        <w:t xml:space="preserve">Николаев А. К. Транспортные машины и оборудование шахт и рудников: учебное пособие для СПО / А. К. Николаев, К. Г. Сазонов, В. В. </w:t>
      </w:r>
      <w:proofErr w:type="spellStart"/>
      <w:r w:rsidRPr="00E96846">
        <w:t>Пшенин</w:t>
      </w:r>
      <w:proofErr w:type="spellEnd"/>
      <w:r w:rsidRPr="00E96846">
        <w:t xml:space="preserve">. – 2-е изд., стер. — Санкт-Петербург : Лань, 2021. — 540 с. — ISBN 978-5-8114-8618-2. — Текст : электронный // Лань : электронно-библиотечная система. — URL: https://e.lanbook.com/book/179043 (дата обращения: 01.12.2021). — Режим доступа: для </w:t>
      </w:r>
      <w:proofErr w:type="spellStart"/>
      <w:r w:rsidRPr="00E96846">
        <w:t>авториз</w:t>
      </w:r>
      <w:proofErr w:type="spellEnd"/>
      <w:r w:rsidRPr="00E96846">
        <w:t>. пользователей.</w:t>
      </w:r>
    </w:p>
    <w:p w14:paraId="3C375B4D" w14:textId="77777777" w:rsidR="00E96846" w:rsidRPr="00E96846" w:rsidRDefault="00E96846" w:rsidP="00E96846">
      <w:pPr>
        <w:pStyle w:val="a3"/>
        <w:widowControl/>
        <w:numPr>
          <w:ilvl w:val="0"/>
          <w:numId w:val="21"/>
        </w:numPr>
        <w:spacing w:line="276" w:lineRule="auto"/>
        <w:ind w:left="0" w:firstLine="709"/>
        <w:jc w:val="both"/>
        <w:rPr>
          <w:b/>
          <w:bCs/>
        </w:rPr>
      </w:pPr>
      <w:proofErr w:type="spellStart"/>
      <w:r w:rsidRPr="00E96846">
        <w:lastRenderedPageBreak/>
        <w:t>Эквист</w:t>
      </w:r>
      <w:proofErr w:type="spellEnd"/>
      <w:r w:rsidRPr="00E96846">
        <w:t xml:space="preserve">, Б.В. Технология и безопасность взрывных работ: учебник / Б.В. </w:t>
      </w:r>
      <w:proofErr w:type="spellStart"/>
      <w:r w:rsidRPr="00E96846">
        <w:t>Эквист</w:t>
      </w:r>
      <w:proofErr w:type="spellEnd"/>
      <w:r w:rsidRPr="00E96846">
        <w:t xml:space="preserve">. - Москва: МИСИС, 2021. - 175 с. - Текст: электронный URL: https://e.lanbook.com/book/178083 (дата обращения: 06.12.2021) - Режим доступа: для </w:t>
      </w:r>
      <w:proofErr w:type="spellStart"/>
      <w:r w:rsidRPr="00E96846">
        <w:t>авториз</w:t>
      </w:r>
      <w:proofErr w:type="spellEnd"/>
      <w:r w:rsidRPr="00E96846">
        <w:t>. Пользователей</w:t>
      </w:r>
    </w:p>
    <w:p w14:paraId="56561FE1" w14:textId="77777777" w:rsidR="003432DE" w:rsidRDefault="003432DE" w:rsidP="003432DE">
      <w:pPr>
        <w:pStyle w:val="2"/>
        <w:tabs>
          <w:tab w:val="left" w:pos="553"/>
        </w:tabs>
        <w:spacing w:before="71" w:after="4"/>
        <w:ind w:left="0"/>
      </w:pPr>
    </w:p>
    <w:p w14:paraId="4111ED01" w14:textId="77777777" w:rsidR="003432DE" w:rsidRPr="00EB3F7C" w:rsidRDefault="003432DE" w:rsidP="003432DE">
      <w:pPr>
        <w:pStyle w:val="2"/>
        <w:tabs>
          <w:tab w:val="left" w:pos="553"/>
        </w:tabs>
        <w:spacing w:before="71" w:after="4"/>
        <w:ind w:left="0"/>
        <w:jc w:val="center"/>
      </w:pPr>
      <w:r w:rsidRPr="00EB3F7C">
        <w:t>4. КОНТРОЛЬ И ОЦЕНКА РЕЗУЛЬТАТОВ ОСВОЕНИЯ</w:t>
      </w:r>
    </w:p>
    <w:p w14:paraId="67BE1946" w14:textId="77777777" w:rsidR="003432DE" w:rsidRPr="00EB3F7C" w:rsidRDefault="003432DE" w:rsidP="003432DE">
      <w:pPr>
        <w:pStyle w:val="2"/>
        <w:tabs>
          <w:tab w:val="left" w:pos="553"/>
          <w:tab w:val="left" w:pos="8789"/>
        </w:tabs>
        <w:spacing w:before="71" w:after="4"/>
        <w:ind w:left="0" w:right="1044"/>
        <w:jc w:val="center"/>
      </w:pPr>
      <w:r w:rsidRPr="00EB3F7C">
        <w:t>ПРОФЕССИОНАЛЬНОГО</w:t>
      </w:r>
      <w:r w:rsidRPr="00EB3F7C">
        <w:rPr>
          <w:spacing w:val="-57"/>
        </w:rPr>
        <w:t xml:space="preserve"> </w:t>
      </w:r>
      <w:r w:rsidRPr="00EB3F7C">
        <w:t>МОДУЛЯ</w:t>
      </w:r>
    </w:p>
    <w:p w14:paraId="02DC9170" w14:textId="77777777" w:rsidR="003432DE" w:rsidRPr="00290875" w:rsidRDefault="003432DE" w:rsidP="003432DE">
      <w:pPr>
        <w:tabs>
          <w:tab w:val="left" w:pos="2685"/>
        </w:tabs>
        <w:spacing w:line="270" w:lineRule="atLeast"/>
        <w:jc w:val="both"/>
        <w:rPr>
          <w:sz w:val="16"/>
          <w:szCs w:val="16"/>
        </w:rPr>
      </w:pPr>
      <w:r>
        <w:rPr>
          <w:sz w:val="24"/>
          <w:szCs w:val="24"/>
        </w:rPr>
        <w:tab/>
      </w:r>
    </w:p>
    <w:p w14:paraId="62C42497" w14:textId="77777777" w:rsidR="003432DE" w:rsidRPr="00290875" w:rsidRDefault="003432DE" w:rsidP="003432DE">
      <w:pPr>
        <w:spacing w:line="270" w:lineRule="atLeast"/>
        <w:jc w:val="both"/>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7"/>
        <w:gridCol w:w="3039"/>
        <w:gridCol w:w="3957"/>
      </w:tblGrid>
      <w:tr w:rsidR="003432DE" w:rsidRPr="00FF30B0" w14:paraId="03677B11" w14:textId="77777777" w:rsidTr="00DF44DC">
        <w:trPr>
          <w:trHeight w:val="1098"/>
        </w:trPr>
        <w:tc>
          <w:tcPr>
            <w:tcW w:w="1471" w:type="pct"/>
            <w:vAlign w:val="center"/>
          </w:tcPr>
          <w:p w14:paraId="19BCA9D3" w14:textId="77777777" w:rsidR="003432DE" w:rsidRPr="00FF30B0" w:rsidRDefault="003432DE" w:rsidP="00DF44DC">
            <w:pPr>
              <w:suppressAutoHyphens/>
              <w:jc w:val="center"/>
              <w:rPr>
                <w:sz w:val="24"/>
                <w:szCs w:val="24"/>
              </w:rPr>
            </w:pPr>
            <w:r w:rsidRPr="00FF30B0">
              <w:rPr>
                <w:sz w:val="24"/>
                <w:szCs w:val="24"/>
              </w:rPr>
              <w:t>Код и наименование профессиональных и общих компетенций, формируемых в рамках модуля</w:t>
            </w:r>
            <w:r w:rsidRPr="00FF30B0">
              <w:rPr>
                <w:rStyle w:val="ac"/>
                <w:i/>
                <w:sz w:val="24"/>
                <w:szCs w:val="24"/>
              </w:rPr>
              <w:footnoteReference w:id="1"/>
            </w:r>
          </w:p>
        </w:tc>
        <w:tc>
          <w:tcPr>
            <w:tcW w:w="1533" w:type="pct"/>
            <w:vAlign w:val="center"/>
          </w:tcPr>
          <w:p w14:paraId="75CBBC85" w14:textId="77777777" w:rsidR="003432DE" w:rsidRPr="00FF30B0" w:rsidRDefault="003432DE" w:rsidP="00DF44DC">
            <w:pPr>
              <w:suppressAutoHyphens/>
              <w:jc w:val="center"/>
              <w:rPr>
                <w:sz w:val="24"/>
                <w:szCs w:val="24"/>
              </w:rPr>
            </w:pPr>
            <w:r w:rsidRPr="00FF30B0">
              <w:rPr>
                <w:sz w:val="24"/>
                <w:szCs w:val="24"/>
              </w:rPr>
              <w:t>Критерии оценки</w:t>
            </w:r>
          </w:p>
        </w:tc>
        <w:tc>
          <w:tcPr>
            <w:tcW w:w="1996" w:type="pct"/>
            <w:vAlign w:val="center"/>
          </w:tcPr>
          <w:p w14:paraId="240C355A" w14:textId="77777777" w:rsidR="003432DE" w:rsidRPr="00FF30B0" w:rsidRDefault="003432DE" w:rsidP="00DF44DC">
            <w:pPr>
              <w:suppressAutoHyphens/>
              <w:jc w:val="center"/>
              <w:rPr>
                <w:sz w:val="24"/>
                <w:szCs w:val="24"/>
              </w:rPr>
            </w:pPr>
            <w:r w:rsidRPr="00FF30B0">
              <w:rPr>
                <w:sz w:val="24"/>
                <w:szCs w:val="24"/>
              </w:rPr>
              <w:t>Методы оценки</w:t>
            </w:r>
          </w:p>
        </w:tc>
      </w:tr>
      <w:tr w:rsidR="003432DE" w:rsidRPr="00FF30B0" w14:paraId="15C88E6A" w14:textId="77777777" w:rsidTr="00DF44DC">
        <w:trPr>
          <w:trHeight w:val="2018"/>
        </w:trPr>
        <w:tc>
          <w:tcPr>
            <w:tcW w:w="1471" w:type="pct"/>
          </w:tcPr>
          <w:p w14:paraId="33E8E596" w14:textId="77777777" w:rsidR="003432DE" w:rsidRPr="00FF30B0" w:rsidRDefault="003432DE" w:rsidP="00DF44DC">
            <w:pPr>
              <w:rPr>
                <w:sz w:val="24"/>
                <w:szCs w:val="24"/>
              </w:rPr>
            </w:pPr>
            <w:r w:rsidRPr="00FF30B0">
              <w:rPr>
                <w:sz w:val="24"/>
                <w:szCs w:val="24"/>
              </w:rPr>
              <w:t>ПК 1.1 Разрабатывать и интерпретировать техническую и технологическую документацию на ведение горных и взрывных работ;</w:t>
            </w:r>
          </w:p>
          <w:p w14:paraId="08BC7DFE" w14:textId="77777777" w:rsidR="003432DE" w:rsidRPr="00FF30B0" w:rsidRDefault="003432DE" w:rsidP="00DF44DC">
            <w:pPr>
              <w:suppressAutoHyphens/>
              <w:rPr>
                <w:i/>
                <w:sz w:val="24"/>
                <w:szCs w:val="24"/>
              </w:rPr>
            </w:pPr>
          </w:p>
        </w:tc>
        <w:tc>
          <w:tcPr>
            <w:tcW w:w="1533" w:type="pct"/>
          </w:tcPr>
          <w:p w14:paraId="423A2C3A" w14:textId="77777777" w:rsidR="003432DE" w:rsidRPr="00FF30B0" w:rsidRDefault="003432DE" w:rsidP="00DF44DC">
            <w:pPr>
              <w:suppressAutoHyphens/>
              <w:rPr>
                <w:i/>
                <w:sz w:val="24"/>
                <w:szCs w:val="24"/>
              </w:rPr>
            </w:pPr>
            <w:r>
              <w:rPr>
                <w:sz w:val="24"/>
                <w:szCs w:val="24"/>
              </w:rPr>
              <w:t>В</w:t>
            </w:r>
            <w:r w:rsidRPr="00FF30B0">
              <w:rPr>
                <w:sz w:val="24"/>
                <w:szCs w:val="24"/>
              </w:rPr>
              <w:t>ладеет знаниями для разработки технической и технологической документации на ведения горных и взрывных работ</w:t>
            </w:r>
          </w:p>
        </w:tc>
        <w:tc>
          <w:tcPr>
            <w:tcW w:w="1996" w:type="pct"/>
          </w:tcPr>
          <w:p w14:paraId="4CBF7454" w14:textId="77777777" w:rsidR="003432DE" w:rsidRPr="00FF30B0" w:rsidRDefault="003432DE" w:rsidP="00DF44DC">
            <w:pPr>
              <w:pStyle w:val="af1"/>
              <w:shd w:val="clear" w:color="auto" w:fill="FFFFFF"/>
              <w:spacing w:line="300" w:lineRule="auto"/>
            </w:pPr>
            <w:r>
              <w:t>Т</w:t>
            </w:r>
            <w:r w:rsidRPr="00FF30B0">
              <w:t xml:space="preserve">естирование </w:t>
            </w:r>
          </w:p>
          <w:p w14:paraId="67DE8A63" w14:textId="77777777" w:rsidR="003432DE" w:rsidRPr="00FF30B0" w:rsidRDefault="003432D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5F6FE9EE" w14:textId="77777777" w:rsidR="003432DE" w:rsidRPr="00FF30B0" w:rsidRDefault="003432DE" w:rsidP="00DF44DC">
            <w:pPr>
              <w:pStyle w:val="af1"/>
              <w:shd w:val="clear" w:color="auto" w:fill="FFFFFF"/>
              <w:spacing w:line="300" w:lineRule="auto"/>
            </w:pPr>
            <w:r w:rsidRPr="00FF30B0">
              <w:rPr>
                <w:bCs/>
              </w:rPr>
              <w:t>письменный и устный опрос</w:t>
            </w:r>
          </w:p>
          <w:p w14:paraId="636E33DD" w14:textId="77777777" w:rsidR="003432DE" w:rsidRPr="00FF30B0" w:rsidRDefault="003432DE" w:rsidP="00DF44DC">
            <w:pPr>
              <w:pStyle w:val="af1"/>
              <w:shd w:val="clear" w:color="auto" w:fill="FFFFFF"/>
              <w:spacing w:line="300" w:lineRule="auto"/>
            </w:pPr>
            <w:r w:rsidRPr="00FF30B0">
              <w:t>оценка результатов выполнения практической работы</w:t>
            </w:r>
          </w:p>
        </w:tc>
      </w:tr>
      <w:tr w:rsidR="003432DE" w:rsidRPr="00FF30B0" w14:paraId="031B476C" w14:textId="77777777" w:rsidTr="00DF44DC">
        <w:trPr>
          <w:trHeight w:val="1499"/>
        </w:trPr>
        <w:tc>
          <w:tcPr>
            <w:tcW w:w="1471" w:type="pct"/>
          </w:tcPr>
          <w:p w14:paraId="4A0C25EA" w14:textId="77777777" w:rsidR="003432DE" w:rsidRPr="00FF30B0" w:rsidRDefault="003432DE" w:rsidP="00DF44DC">
            <w:pPr>
              <w:suppressAutoHyphens/>
              <w:rPr>
                <w:sz w:val="24"/>
                <w:szCs w:val="24"/>
              </w:rPr>
            </w:pPr>
            <w:r w:rsidRPr="00FF30B0">
              <w:rPr>
                <w:sz w:val="24"/>
                <w:szCs w:val="24"/>
              </w:rPr>
              <w:t>ПК 1.2. Организовывать и контролировать выполнение горно-подготовительных и вспомогательных работ при подземной добыче полезных ископаемых</w:t>
            </w:r>
          </w:p>
        </w:tc>
        <w:tc>
          <w:tcPr>
            <w:tcW w:w="1533" w:type="pct"/>
          </w:tcPr>
          <w:p w14:paraId="4F175EB2" w14:textId="77777777" w:rsidR="003432DE" w:rsidRPr="00FF30B0" w:rsidRDefault="003432DE" w:rsidP="00DF44DC">
            <w:pPr>
              <w:suppressAutoHyphens/>
              <w:rPr>
                <w:sz w:val="24"/>
                <w:szCs w:val="24"/>
              </w:rPr>
            </w:pPr>
            <w:r>
              <w:rPr>
                <w:sz w:val="24"/>
                <w:szCs w:val="24"/>
              </w:rPr>
              <w:t>О</w:t>
            </w:r>
            <w:r w:rsidRPr="00FF30B0">
              <w:rPr>
                <w:sz w:val="24"/>
                <w:szCs w:val="24"/>
              </w:rPr>
              <w:t>рганизовывает и контролирует выполнение горно-подготовительных и вспомогательных работ при подземной добыче полезных ископаемых</w:t>
            </w:r>
          </w:p>
        </w:tc>
        <w:tc>
          <w:tcPr>
            <w:tcW w:w="1996" w:type="pct"/>
          </w:tcPr>
          <w:p w14:paraId="4E98A097" w14:textId="77777777" w:rsidR="003432DE" w:rsidRPr="00FF30B0" w:rsidRDefault="003432DE" w:rsidP="00DF44DC">
            <w:pPr>
              <w:pStyle w:val="af1"/>
              <w:shd w:val="clear" w:color="auto" w:fill="FFFFFF"/>
              <w:spacing w:line="300" w:lineRule="auto"/>
            </w:pPr>
            <w:r>
              <w:t>Т</w:t>
            </w:r>
            <w:r w:rsidRPr="00FF30B0">
              <w:t xml:space="preserve">естирование </w:t>
            </w:r>
          </w:p>
          <w:p w14:paraId="50559719" w14:textId="77777777" w:rsidR="003432DE" w:rsidRPr="00FF30B0" w:rsidRDefault="003432D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7E92768A" w14:textId="77777777" w:rsidR="003432DE" w:rsidRPr="00FF30B0" w:rsidRDefault="003432DE" w:rsidP="00DF44DC">
            <w:pPr>
              <w:pStyle w:val="af1"/>
              <w:shd w:val="clear" w:color="auto" w:fill="FFFFFF"/>
              <w:spacing w:line="300" w:lineRule="auto"/>
            </w:pPr>
            <w:r w:rsidRPr="00FF30B0">
              <w:rPr>
                <w:bCs/>
              </w:rPr>
              <w:t>письменный и устный опрос</w:t>
            </w:r>
          </w:p>
          <w:p w14:paraId="53DA91E1" w14:textId="77777777" w:rsidR="003432DE" w:rsidRPr="00FF30B0" w:rsidRDefault="003432DE" w:rsidP="00DF44DC">
            <w:pPr>
              <w:pStyle w:val="af1"/>
              <w:shd w:val="clear" w:color="auto" w:fill="FFFFFF"/>
              <w:spacing w:line="300" w:lineRule="auto"/>
              <w:rPr>
                <w:i/>
              </w:rPr>
            </w:pPr>
            <w:r w:rsidRPr="00FF30B0">
              <w:t>оценка результатов выполнения практической работы</w:t>
            </w:r>
          </w:p>
        </w:tc>
      </w:tr>
      <w:tr w:rsidR="003432DE" w:rsidRPr="00FF30B0" w14:paraId="0D97F6E8" w14:textId="77777777" w:rsidTr="00DF44DC">
        <w:trPr>
          <w:trHeight w:val="698"/>
        </w:trPr>
        <w:tc>
          <w:tcPr>
            <w:tcW w:w="1471" w:type="pct"/>
          </w:tcPr>
          <w:p w14:paraId="488FB62D" w14:textId="77777777" w:rsidR="003432DE" w:rsidRPr="00FF30B0" w:rsidRDefault="003432DE" w:rsidP="00DF44DC">
            <w:pPr>
              <w:suppressAutoHyphens/>
              <w:rPr>
                <w:sz w:val="24"/>
                <w:szCs w:val="24"/>
              </w:rPr>
            </w:pPr>
            <w:r w:rsidRPr="00FF30B0">
              <w:rPr>
                <w:sz w:val="24"/>
                <w:szCs w:val="24"/>
              </w:rPr>
              <w:t xml:space="preserve">ПК 1.3. </w:t>
            </w:r>
            <w:r w:rsidRPr="00FF30B0">
              <w:rPr>
                <w:sz w:val="24"/>
                <w:szCs w:val="24"/>
                <w:shd w:val="clear" w:color="auto" w:fill="FFFFFF"/>
              </w:rPr>
              <w:t>Организовывать и контролировать выполнение работ на стационарных подземных установках, подземных самоходных машинах и буровых установках;</w:t>
            </w:r>
          </w:p>
        </w:tc>
        <w:tc>
          <w:tcPr>
            <w:tcW w:w="1533" w:type="pct"/>
          </w:tcPr>
          <w:p w14:paraId="4C4CC22D" w14:textId="77777777" w:rsidR="003432DE" w:rsidRPr="00FF30B0" w:rsidRDefault="003432DE" w:rsidP="00DF44DC">
            <w:pPr>
              <w:suppressAutoHyphens/>
              <w:rPr>
                <w:i/>
                <w:sz w:val="24"/>
                <w:szCs w:val="24"/>
              </w:rPr>
            </w:pPr>
            <w:r>
              <w:rPr>
                <w:sz w:val="24"/>
                <w:szCs w:val="24"/>
                <w:shd w:val="clear" w:color="auto" w:fill="FFFFFF"/>
              </w:rPr>
              <w:t>О</w:t>
            </w:r>
            <w:r w:rsidRPr="00FF30B0">
              <w:rPr>
                <w:sz w:val="24"/>
                <w:szCs w:val="24"/>
                <w:shd w:val="clear" w:color="auto" w:fill="FFFFFF"/>
              </w:rPr>
              <w:t>рганизовывает и контролирует выполнение работ на стационарных подземных установках, подземных самоходных машинах и буровых установках</w:t>
            </w:r>
          </w:p>
        </w:tc>
        <w:tc>
          <w:tcPr>
            <w:tcW w:w="1996" w:type="pct"/>
          </w:tcPr>
          <w:p w14:paraId="37C2236C" w14:textId="77777777" w:rsidR="003432DE" w:rsidRPr="00FF30B0" w:rsidRDefault="003432DE" w:rsidP="00DF44DC">
            <w:pPr>
              <w:pStyle w:val="af1"/>
              <w:shd w:val="clear" w:color="auto" w:fill="FFFFFF"/>
              <w:spacing w:line="300" w:lineRule="auto"/>
            </w:pPr>
            <w:r>
              <w:t>Т</w:t>
            </w:r>
            <w:r w:rsidRPr="00FF30B0">
              <w:t xml:space="preserve">естирование </w:t>
            </w:r>
          </w:p>
          <w:p w14:paraId="2DD5AF5E" w14:textId="77777777" w:rsidR="003432DE" w:rsidRPr="00FF30B0" w:rsidRDefault="003432D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79B56769" w14:textId="77777777" w:rsidR="003432DE" w:rsidRPr="00FF30B0" w:rsidRDefault="003432DE" w:rsidP="00DF44DC">
            <w:pPr>
              <w:pStyle w:val="af1"/>
              <w:shd w:val="clear" w:color="auto" w:fill="FFFFFF"/>
              <w:spacing w:line="300" w:lineRule="auto"/>
            </w:pPr>
            <w:r w:rsidRPr="00FF30B0">
              <w:rPr>
                <w:bCs/>
              </w:rPr>
              <w:t>письменный и устный опрос</w:t>
            </w:r>
          </w:p>
          <w:p w14:paraId="3F4D252D" w14:textId="77777777" w:rsidR="003432DE" w:rsidRPr="00FF30B0" w:rsidRDefault="003432DE" w:rsidP="00DF44DC">
            <w:pPr>
              <w:pStyle w:val="af1"/>
              <w:shd w:val="clear" w:color="auto" w:fill="FFFFFF"/>
              <w:spacing w:line="300" w:lineRule="auto"/>
              <w:rPr>
                <w:i/>
              </w:rPr>
            </w:pPr>
            <w:r w:rsidRPr="00FF30B0">
              <w:t>оценка результатов выполнения практической работы</w:t>
            </w:r>
          </w:p>
        </w:tc>
      </w:tr>
      <w:tr w:rsidR="003432DE" w:rsidRPr="00FF30B0" w14:paraId="1F4DED1C" w14:textId="77777777" w:rsidTr="00DF44DC">
        <w:trPr>
          <w:trHeight w:val="415"/>
        </w:trPr>
        <w:tc>
          <w:tcPr>
            <w:tcW w:w="1471" w:type="pct"/>
          </w:tcPr>
          <w:p w14:paraId="19E7E7AB" w14:textId="77777777" w:rsidR="003432DE" w:rsidRPr="00FF30B0" w:rsidRDefault="003432DE" w:rsidP="00DF44DC">
            <w:pPr>
              <w:suppressAutoHyphens/>
              <w:rPr>
                <w:sz w:val="24"/>
                <w:szCs w:val="24"/>
              </w:rPr>
            </w:pPr>
            <w:r w:rsidRPr="00FF30B0">
              <w:rPr>
                <w:sz w:val="24"/>
                <w:szCs w:val="24"/>
              </w:rPr>
              <w:t xml:space="preserve">ПК 1.4. </w:t>
            </w:r>
            <w:r w:rsidRPr="00FF30B0">
              <w:rPr>
                <w:sz w:val="24"/>
                <w:szCs w:val="24"/>
                <w:shd w:val="clear" w:color="auto" w:fill="FFFFFF"/>
              </w:rPr>
              <w:t>Организовывать и контролировать выполнение взрывных работ на подземных горных предприятиях.</w:t>
            </w:r>
          </w:p>
        </w:tc>
        <w:tc>
          <w:tcPr>
            <w:tcW w:w="1533" w:type="pct"/>
          </w:tcPr>
          <w:p w14:paraId="70AF463D" w14:textId="77777777" w:rsidR="003432DE" w:rsidRPr="00FF30B0" w:rsidRDefault="003432DE" w:rsidP="00DF44DC">
            <w:pPr>
              <w:suppressAutoHyphens/>
              <w:rPr>
                <w:i/>
                <w:sz w:val="24"/>
                <w:szCs w:val="24"/>
              </w:rPr>
            </w:pPr>
            <w:r>
              <w:rPr>
                <w:sz w:val="24"/>
                <w:szCs w:val="24"/>
                <w:shd w:val="clear" w:color="auto" w:fill="FFFFFF"/>
              </w:rPr>
              <w:t>О</w:t>
            </w:r>
            <w:r w:rsidRPr="00FF30B0">
              <w:rPr>
                <w:sz w:val="24"/>
                <w:szCs w:val="24"/>
                <w:shd w:val="clear" w:color="auto" w:fill="FFFFFF"/>
              </w:rPr>
              <w:t>рганизовывает и контролирует выполнение взрывных работ на подземных горных предприятиях.</w:t>
            </w:r>
          </w:p>
        </w:tc>
        <w:tc>
          <w:tcPr>
            <w:tcW w:w="1996" w:type="pct"/>
          </w:tcPr>
          <w:p w14:paraId="0F267811" w14:textId="77777777" w:rsidR="003432DE" w:rsidRPr="00FF30B0" w:rsidRDefault="003432DE" w:rsidP="00DF44DC">
            <w:pPr>
              <w:pStyle w:val="af1"/>
              <w:shd w:val="clear" w:color="auto" w:fill="FFFFFF"/>
              <w:spacing w:line="300" w:lineRule="auto"/>
            </w:pPr>
            <w:r>
              <w:t>Т</w:t>
            </w:r>
            <w:r w:rsidRPr="00FF30B0">
              <w:t xml:space="preserve">естирование </w:t>
            </w:r>
          </w:p>
          <w:p w14:paraId="51D8D8DA" w14:textId="77777777" w:rsidR="003432DE" w:rsidRPr="00FF30B0" w:rsidRDefault="003432D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0703F146" w14:textId="77777777" w:rsidR="003432DE" w:rsidRPr="00FF30B0" w:rsidRDefault="003432DE" w:rsidP="00DF44DC">
            <w:pPr>
              <w:pStyle w:val="af1"/>
              <w:shd w:val="clear" w:color="auto" w:fill="FFFFFF"/>
              <w:spacing w:line="300" w:lineRule="auto"/>
            </w:pPr>
            <w:r w:rsidRPr="00FF30B0">
              <w:rPr>
                <w:bCs/>
              </w:rPr>
              <w:t>письменный и устный опрос</w:t>
            </w:r>
          </w:p>
          <w:p w14:paraId="3D4BC83F" w14:textId="77777777" w:rsidR="003432DE" w:rsidRPr="00FF30B0" w:rsidRDefault="003432DE" w:rsidP="00DF44DC">
            <w:pPr>
              <w:pStyle w:val="af1"/>
              <w:shd w:val="clear" w:color="auto" w:fill="FFFFFF"/>
              <w:spacing w:line="300" w:lineRule="auto"/>
              <w:rPr>
                <w:i/>
              </w:rPr>
            </w:pPr>
            <w:r w:rsidRPr="00FF30B0">
              <w:t xml:space="preserve">оценка результатов выполнения </w:t>
            </w:r>
            <w:r w:rsidRPr="00FF30B0">
              <w:lastRenderedPageBreak/>
              <w:t>практической работы</w:t>
            </w:r>
          </w:p>
        </w:tc>
      </w:tr>
      <w:tr w:rsidR="003432DE" w:rsidRPr="00FF30B0" w14:paraId="22A4D36F" w14:textId="77777777" w:rsidTr="00DF44DC">
        <w:tc>
          <w:tcPr>
            <w:tcW w:w="1471" w:type="pct"/>
          </w:tcPr>
          <w:p w14:paraId="0B8E04F2" w14:textId="77777777" w:rsidR="003432DE" w:rsidRPr="00FF30B0" w:rsidRDefault="003432DE" w:rsidP="00DF44DC">
            <w:pPr>
              <w:suppressAutoHyphens/>
              <w:rPr>
                <w:i/>
                <w:sz w:val="24"/>
                <w:szCs w:val="24"/>
              </w:rPr>
            </w:pPr>
            <w:r w:rsidRPr="00FF30B0">
              <w:rPr>
                <w:rStyle w:val="ad"/>
                <w:i w:val="0"/>
                <w:sz w:val="24"/>
                <w:szCs w:val="24"/>
              </w:rPr>
              <w:lastRenderedPageBreak/>
              <w:t>ОК 01</w:t>
            </w:r>
            <w:r w:rsidRPr="00FF30B0">
              <w:rPr>
                <w:iCs/>
                <w:sz w:val="24"/>
                <w:szCs w:val="24"/>
              </w:rPr>
              <w:t xml:space="preserve"> Выбирать способы решения задач профессиональной деятельности применительно к различным контекстам</w:t>
            </w:r>
          </w:p>
        </w:tc>
        <w:tc>
          <w:tcPr>
            <w:tcW w:w="1533" w:type="pct"/>
          </w:tcPr>
          <w:p w14:paraId="62606D1D" w14:textId="77777777" w:rsidR="003432DE" w:rsidRPr="00FF30B0" w:rsidRDefault="003432DE" w:rsidP="00DF44DC">
            <w:pPr>
              <w:rPr>
                <w:sz w:val="24"/>
                <w:szCs w:val="24"/>
              </w:rPr>
            </w:pPr>
            <w:r>
              <w:rPr>
                <w:sz w:val="24"/>
                <w:szCs w:val="24"/>
              </w:rPr>
              <w:t>В</w:t>
            </w:r>
            <w:r w:rsidRPr="00FF30B0">
              <w:rPr>
                <w:sz w:val="24"/>
                <w:szCs w:val="24"/>
              </w:rPr>
              <w:t xml:space="preserve">ыбирает </w:t>
            </w:r>
            <w:r w:rsidRPr="00FF30B0">
              <w:rPr>
                <w:iCs/>
                <w:sz w:val="24"/>
                <w:szCs w:val="24"/>
              </w:rPr>
              <w:t>способы решения задач профессиональной деятельности применительно к различным контекстам</w:t>
            </w:r>
          </w:p>
        </w:tc>
        <w:tc>
          <w:tcPr>
            <w:tcW w:w="1996" w:type="pct"/>
          </w:tcPr>
          <w:p w14:paraId="2846CA07" w14:textId="77777777" w:rsidR="003432DE" w:rsidRPr="00FF30B0" w:rsidRDefault="003432DE" w:rsidP="00DF44DC">
            <w:pPr>
              <w:pStyle w:val="af1"/>
              <w:shd w:val="clear" w:color="auto" w:fill="FFFFFF"/>
              <w:spacing w:line="300" w:lineRule="auto"/>
            </w:pPr>
            <w:r>
              <w:t>Т</w:t>
            </w:r>
            <w:r w:rsidRPr="00FF30B0">
              <w:t xml:space="preserve">естирование </w:t>
            </w:r>
          </w:p>
          <w:p w14:paraId="3EC135E0" w14:textId="77777777" w:rsidR="003432DE" w:rsidRPr="00FF30B0" w:rsidRDefault="003432D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153CA938" w14:textId="77777777" w:rsidR="003432DE" w:rsidRPr="00FF30B0" w:rsidRDefault="003432DE" w:rsidP="00DF44DC">
            <w:pPr>
              <w:pStyle w:val="af1"/>
              <w:shd w:val="clear" w:color="auto" w:fill="FFFFFF"/>
              <w:spacing w:line="300" w:lineRule="auto"/>
            </w:pPr>
            <w:r w:rsidRPr="00FF30B0">
              <w:rPr>
                <w:bCs/>
              </w:rPr>
              <w:t>письменный и устный опрос</w:t>
            </w:r>
          </w:p>
          <w:p w14:paraId="533490D3" w14:textId="77777777" w:rsidR="003432DE" w:rsidRPr="00FF30B0" w:rsidRDefault="003432DE" w:rsidP="00DF44DC">
            <w:pPr>
              <w:pStyle w:val="af1"/>
              <w:shd w:val="clear" w:color="auto" w:fill="FFFFFF"/>
              <w:spacing w:line="300" w:lineRule="auto"/>
              <w:rPr>
                <w:i/>
              </w:rPr>
            </w:pPr>
            <w:r w:rsidRPr="00FF30B0">
              <w:t>оценка результатов выполнения практической работы</w:t>
            </w:r>
          </w:p>
        </w:tc>
      </w:tr>
      <w:tr w:rsidR="003432DE" w:rsidRPr="00FF30B0" w14:paraId="47442084" w14:textId="77777777" w:rsidTr="00DF44DC">
        <w:tc>
          <w:tcPr>
            <w:tcW w:w="1471" w:type="pct"/>
          </w:tcPr>
          <w:p w14:paraId="28500891" w14:textId="77777777" w:rsidR="003432DE" w:rsidRPr="00FF30B0" w:rsidRDefault="003432DE" w:rsidP="00DF44DC">
            <w:pPr>
              <w:rPr>
                <w:rStyle w:val="ad"/>
                <w:sz w:val="24"/>
                <w:szCs w:val="24"/>
              </w:rPr>
            </w:pPr>
            <w:r w:rsidRPr="00FF30B0">
              <w:rPr>
                <w:rStyle w:val="ad"/>
                <w:i w:val="0"/>
                <w:sz w:val="24"/>
                <w:szCs w:val="24"/>
              </w:rPr>
              <w:t>ОК 02</w:t>
            </w:r>
            <w:r w:rsidRPr="00FF30B0">
              <w:rPr>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533" w:type="pct"/>
          </w:tcPr>
          <w:p w14:paraId="216561D8" w14:textId="77777777" w:rsidR="003432DE" w:rsidRPr="00FF30B0" w:rsidRDefault="003432DE" w:rsidP="00DF44DC">
            <w:pPr>
              <w:rPr>
                <w:sz w:val="24"/>
                <w:szCs w:val="24"/>
              </w:rPr>
            </w:pPr>
            <w:r>
              <w:rPr>
                <w:sz w:val="24"/>
                <w:szCs w:val="24"/>
              </w:rPr>
              <w:t>И</w:t>
            </w:r>
            <w:r w:rsidRPr="00FF30B0">
              <w:rPr>
                <w:sz w:val="24"/>
                <w:szCs w:val="24"/>
              </w:rPr>
              <w:t>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996" w:type="pct"/>
          </w:tcPr>
          <w:p w14:paraId="496753AA" w14:textId="77777777" w:rsidR="003432DE" w:rsidRPr="00FF30B0" w:rsidRDefault="003432DE" w:rsidP="00DF44DC">
            <w:pPr>
              <w:pStyle w:val="af1"/>
              <w:shd w:val="clear" w:color="auto" w:fill="FFFFFF"/>
              <w:spacing w:line="300" w:lineRule="auto"/>
            </w:pPr>
            <w:r>
              <w:t>Т</w:t>
            </w:r>
            <w:r w:rsidRPr="00FF30B0">
              <w:t xml:space="preserve">естирование </w:t>
            </w:r>
          </w:p>
          <w:p w14:paraId="1C018371" w14:textId="77777777" w:rsidR="003432DE" w:rsidRPr="00FF30B0" w:rsidRDefault="003432D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011C41FF" w14:textId="77777777" w:rsidR="003432DE" w:rsidRPr="00FF30B0" w:rsidRDefault="003432DE" w:rsidP="00DF44DC">
            <w:pPr>
              <w:pStyle w:val="af1"/>
              <w:shd w:val="clear" w:color="auto" w:fill="FFFFFF"/>
              <w:spacing w:line="300" w:lineRule="auto"/>
            </w:pPr>
            <w:r w:rsidRPr="00FF30B0">
              <w:rPr>
                <w:bCs/>
              </w:rPr>
              <w:t>письменный и устный опрос</w:t>
            </w:r>
          </w:p>
          <w:p w14:paraId="341C931A" w14:textId="77777777" w:rsidR="003432DE" w:rsidRPr="00FF30B0" w:rsidRDefault="003432DE" w:rsidP="00DF44DC">
            <w:pPr>
              <w:pStyle w:val="af1"/>
              <w:shd w:val="clear" w:color="auto" w:fill="FFFFFF"/>
              <w:spacing w:line="300" w:lineRule="auto"/>
              <w:rPr>
                <w:i/>
              </w:rPr>
            </w:pPr>
            <w:r w:rsidRPr="00FF30B0">
              <w:t>оценка результатов выполнения практической работы</w:t>
            </w:r>
          </w:p>
        </w:tc>
      </w:tr>
      <w:tr w:rsidR="003432DE" w:rsidRPr="00FF30B0" w14:paraId="75428CD3" w14:textId="77777777" w:rsidTr="00DF44DC">
        <w:tc>
          <w:tcPr>
            <w:tcW w:w="1471" w:type="pct"/>
          </w:tcPr>
          <w:p w14:paraId="1BA045A7" w14:textId="77777777" w:rsidR="003432DE" w:rsidRPr="00FF30B0" w:rsidRDefault="003432DE" w:rsidP="00DF44DC">
            <w:pPr>
              <w:rPr>
                <w:rStyle w:val="ad"/>
                <w:i w:val="0"/>
                <w:sz w:val="24"/>
                <w:szCs w:val="24"/>
              </w:rPr>
            </w:pPr>
            <w:r w:rsidRPr="00FF30B0">
              <w:rPr>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533" w:type="pct"/>
          </w:tcPr>
          <w:p w14:paraId="6E9CE3CB" w14:textId="77777777" w:rsidR="003432DE" w:rsidRPr="00FF30B0" w:rsidRDefault="003432DE" w:rsidP="00DF44DC">
            <w:pPr>
              <w:rPr>
                <w:sz w:val="24"/>
                <w:szCs w:val="24"/>
              </w:rPr>
            </w:pPr>
            <w:r>
              <w:rPr>
                <w:sz w:val="24"/>
                <w:szCs w:val="24"/>
              </w:rPr>
              <w:t>П</w:t>
            </w:r>
            <w:r w:rsidRPr="00FF30B0">
              <w:rPr>
                <w:sz w:val="24"/>
                <w:szCs w:val="24"/>
              </w:rPr>
              <w:t>ланирует собственное профессиональное и личностное развитие; использует знания по финансовой грамотности</w:t>
            </w:r>
          </w:p>
        </w:tc>
        <w:tc>
          <w:tcPr>
            <w:tcW w:w="1996" w:type="pct"/>
          </w:tcPr>
          <w:p w14:paraId="13DBD191" w14:textId="77777777" w:rsidR="003432DE" w:rsidRPr="00FF30B0" w:rsidRDefault="003432DE" w:rsidP="00DF44DC">
            <w:pPr>
              <w:pStyle w:val="af1"/>
              <w:shd w:val="clear" w:color="auto" w:fill="FFFFFF"/>
              <w:spacing w:line="300" w:lineRule="auto"/>
            </w:pPr>
            <w:r>
              <w:t>Т</w:t>
            </w:r>
            <w:r w:rsidRPr="00FF30B0">
              <w:t xml:space="preserve">естирование </w:t>
            </w:r>
          </w:p>
          <w:p w14:paraId="73037406" w14:textId="77777777" w:rsidR="003432DE" w:rsidRPr="00FF30B0" w:rsidRDefault="003432D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66870DE7" w14:textId="77777777" w:rsidR="003432DE" w:rsidRPr="00FF30B0" w:rsidRDefault="003432DE" w:rsidP="00DF44DC">
            <w:pPr>
              <w:pStyle w:val="af1"/>
              <w:shd w:val="clear" w:color="auto" w:fill="FFFFFF"/>
              <w:spacing w:line="300" w:lineRule="auto"/>
            </w:pPr>
            <w:r w:rsidRPr="00FF30B0">
              <w:rPr>
                <w:bCs/>
              </w:rPr>
              <w:t>письменный и устный опрос</w:t>
            </w:r>
          </w:p>
          <w:p w14:paraId="662D3D58" w14:textId="77777777" w:rsidR="003432DE" w:rsidRPr="00FF30B0" w:rsidRDefault="003432DE" w:rsidP="00DF44DC">
            <w:pPr>
              <w:pStyle w:val="af1"/>
              <w:shd w:val="clear" w:color="auto" w:fill="FFFFFF"/>
              <w:spacing w:line="300" w:lineRule="auto"/>
            </w:pPr>
            <w:r w:rsidRPr="00FF30B0">
              <w:t>оценка результатов выполнения практической работы</w:t>
            </w:r>
          </w:p>
          <w:p w14:paraId="70973E6B" w14:textId="77777777" w:rsidR="003432DE" w:rsidRPr="00FF30B0" w:rsidRDefault="003432DE" w:rsidP="00DF44DC">
            <w:pPr>
              <w:pStyle w:val="af1"/>
              <w:shd w:val="clear" w:color="auto" w:fill="FFFFFF"/>
              <w:spacing w:line="300" w:lineRule="auto"/>
            </w:pPr>
          </w:p>
        </w:tc>
      </w:tr>
      <w:tr w:rsidR="003432DE" w:rsidRPr="00FF30B0" w14:paraId="523CEEE3" w14:textId="77777777" w:rsidTr="00DF44DC">
        <w:trPr>
          <w:trHeight w:val="1407"/>
        </w:trPr>
        <w:tc>
          <w:tcPr>
            <w:tcW w:w="1471" w:type="pct"/>
          </w:tcPr>
          <w:p w14:paraId="15216188" w14:textId="77777777" w:rsidR="003432DE" w:rsidRPr="00FF30B0" w:rsidRDefault="003432DE" w:rsidP="00DF44DC">
            <w:pPr>
              <w:rPr>
                <w:rStyle w:val="ad"/>
                <w:i w:val="0"/>
                <w:sz w:val="24"/>
                <w:szCs w:val="24"/>
              </w:rPr>
            </w:pPr>
            <w:r w:rsidRPr="00FF30B0">
              <w:rPr>
                <w:rStyle w:val="ad"/>
                <w:i w:val="0"/>
                <w:sz w:val="24"/>
                <w:szCs w:val="24"/>
              </w:rPr>
              <w:t>ОК 04</w:t>
            </w:r>
            <w:r w:rsidRPr="00FF30B0">
              <w:rPr>
                <w:sz w:val="24"/>
                <w:szCs w:val="24"/>
              </w:rPr>
              <w:t xml:space="preserve"> Эффективно взаимодействовать и работать в коллективе и команде</w:t>
            </w:r>
          </w:p>
        </w:tc>
        <w:tc>
          <w:tcPr>
            <w:tcW w:w="1533" w:type="pct"/>
          </w:tcPr>
          <w:p w14:paraId="3CA76105" w14:textId="77777777" w:rsidR="003432DE" w:rsidRPr="00FF30B0" w:rsidRDefault="003432DE" w:rsidP="00DF44DC">
            <w:pPr>
              <w:rPr>
                <w:sz w:val="24"/>
                <w:szCs w:val="24"/>
              </w:rPr>
            </w:pPr>
            <w:r>
              <w:rPr>
                <w:sz w:val="24"/>
                <w:szCs w:val="24"/>
              </w:rPr>
              <w:t>В</w:t>
            </w:r>
            <w:r w:rsidRPr="00FF30B0">
              <w:rPr>
                <w:sz w:val="24"/>
                <w:szCs w:val="24"/>
              </w:rPr>
              <w:t>заимодействует и работает в коллективе и команде</w:t>
            </w:r>
          </w:p>
        </w:tc>
        <w:tc>
          <w:tcPr>
            <w:tcW w:w="1996" w:type="pct"/>
          </w:tcPr>
          <w:p w14:paraId="7C41C2A5" w14:textId="77777777" w:rsidR="003432DE" w:rsidRPr="00FF30B0" w:rsidRDefault="003432DE" w:rsidP="00DF44DC">
            <w:pPr>
              <w:pStyle w:val="af1"/>
              <w:shd w:val="clear" w:color="auto" w:fill="FFFFFF"/>
              <w:spacing w:line="300" w:lineRule="auto"/>
            </w:pPr>
            <w:r>
              <w:t>Т</w:t>
            </w:r>
            <w:r w:rsidRPr="00FF30B0">
              <w:t xml:space="preserve">естирование </w:t>
            </w:r>
          </w:p>
          <w:p w14:paraId="01D53F3D" w14:textId="77777777" w:rsidR="003432DE" w:rsidRPr="00FF30B0" w:rsidRDefault="003432D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6CE7AE0C" w14:textId="77777777" w:rsidR="003432DE" w:rsidRPr="00FF30B0" w:rsidRDefault="003432DE" w:rsidP="00DF44DC">
            <w:pPr>
              <w:pStyle w:val="af1"/>
              <w:shd w:val="clear" w:color="auto" w:fill="FFFFFF"/>
              <w:spacing w:line="300" w:lineRule="auto"/>
            </w:pPr>
            <w:r w:rsidRPr="00FF30B0">
              <w:rPr>
                <w:bCs/>
              </w:rPr>
              <w:t>письменный и устный опрос</w:t>
            </w:r>
          </w:p>
          <w:p w14:paraId="0F0CE69E" w14:textId="77777777" w:rsidR="003432DE" w:rsidRPr="00FF30B0" w:rsidRDefault="003432DE" w:rsidP="00DF44DC">
            <w:pPr>
              <w:pStyle w:val="af1"/>
              <w:shd w:val="clear" w:color="auto" w:fill="FFFFFF"/>
              <w:spacing w:line="300" w:lineRule="auto"/>
            </w:pPr>
            <w:r w:rsidRPr="00FF30B0">
              <w:t>оценка результатов выполнения практической работы</w:t>
            </w:r>
          </w:p>
          <w:p w14:paraId="7CF8074C" w14:textId="77777777" w:rsidR="003432DE" w:rsidRPr="00FF30B0" w:rsidRDefault="003432DE" w:rsidP="00DF44DC">
            <w:pPr>
              <w:rPr>
                <w:i/>
                <w:sz w:val="24"/>
                <w:szCs w:val="24"/>
              </w:rPr>
            </w:pPr>
          </w:p>
        </w:tc>
      </w:tr>
      <w:tr w:rsidR="003432DE" w:rsidRPr="00FF30B0" w14:paraId="5E895B09" w14:textId="77777777" w:rsidTr="00DF44DC">
        <w:tc>
          <w:tcPr>
            <w:tcW w:w="1471" w:type="pct"/>
          </w:tcPr>
          <w:p w14:paraId="06A5531C" w14:textId="77777777" w:rsidR="003432DE" w:rsidRPr="00FF30B0" w:rsidRDefault="003432DE" w:rsidP="00DF44DC">
            <w:pPr>
              <w:rPr>
                <w:rStyle w:val="ad"/>
                <w:i w:val="0"/>
                <w:sz w:val="24"/>
                <w:szCs w:val="24"/>
              </w:rPr>
            </w:pPr>
            <w:r w:rsidRPr="00FF30B0">
              <w:rPr>
                <w:rStyle w:val="ad"/>
                <w:i w:val="0"/>
                <w:sz w:val="24"/>
                <w:szCs w:val="24"/>
              </w:rPr>
              <w:t xml:space="preserve">ОК 05 </w:t>
            </w:r>
            <w:r w:rsidRPr="00FF30B0">
              <w:rPr>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533" w:type="pct"/>
          </w:tcPr>
          <w:p w14:paraId="0F720815" w14:textId="77777777" w:rsidR="003432DE" w:rsidRPr="00FF30B0" w:rsidRDefault="003432DE" w:rsidP="00DF44DC">
            <w:pPr>
              <w:tabs>
                <w:tab w:val="left" w:pos="252"/>
              </w:tabs>
              <w:rPr>
                <w:sz w:val="24"/>
                <w:szCs w:val="24"/>
              </w:rPr>
            </w:pPr>
            <w:r>
              <w:rPr>
                <w:sz w:val="24"/>
                <w:szCs w:val="24"/>
              </w:rPr>
              <w:t>Э</w:t>
            </w:r>
            <w:r w:rsidRPr="00FF30B0">
              <w:rPr>
                <w:sz w:val="24"/>
                <w:szCs w:val="24"/>
              </w:rPr>
              <w:t>ффективный поиск необходимой информации;</w:t>
            </w:r>
          </w:p>
          <w:p w14:paraId="24ACB5DE" w14:textId="77777777" w:rsidR="003432DE" w:rsidRPr="00FF30B0" w:rsidRDefault="003432DE" w:rsidP="00DF44DC">
            <w:pPr>
              <w:rPr>
                <w:sz w:val="24"/>
                <w:szCs w:val="24"/>
              </w:rPr>
            </w:pPr>
            <w:r w:rsidRPr="00FF30B0">
              <w:rPr>
                <w:sz w:val="24"/>
                <w:szCs w:val="24"/>
              </w:rPr>
              <w:t>использование различных источников информации, включая электронные</w:t>
            </w:r>
          </w:p>
        </w:tc>
        <w:tc>
          <w:tcPr>
            <w:tcW w:w="1996" w:type="pct"/>
          </w:tcPr>
          <w:p w14:paraId="10C9CDE2" w14:textId="77777777" w:rsidR="003432DE" w:rsidRPr="00FF30B0" w:rsidRDefault="003432DE" w:rsidP="00DF44DC">
            <w:pPr>
              <w:pStyle w:val="af1"/>
              <w:shd w:val="clear" w:color="auto" w:fill="FFFFFF"/>
              <w:spacing w:line="300" w:lineRule="auto"/>
            </w:pPr>
            <w:r>
              <w:t>Т</w:t>
            </w:r>
            <w:r w:rsidRPr="00FF30B0">
              <w:t xml:space="preserve">естирование </w:t>
            </w:r>
          </w:p>
          <w:p w14:paraId="28EC0E7A" w14:textId="77777777" w:rsidR="003432DE" w:rsidRPr="00FF30B0" w:rsidRDefault="003432D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02F41AB7" w14:textId="77777777" w:rsidR="003432DE" w:rsidRPr="00FF30B0" w:rsidRDefault="003432DE" w:rsidP="00DF44DC">
            <w:pPr>
              <w:pStyle w:val="af1"/>
              <w:shd w:val="clear" w:color="auto" w:fill="FFFFFF"/>
              <w:spacing w:line="300" w:lineRule="auto"/>
            </w:pPr>
            <w:r w:rsidRPr="00FF30B0">
              <w:rPr>
                <w:bCs/>
              </w:rPr>
              <w:t>письменный и устный опрос</w:t>
            </w:r>
          </w:p>
          <w:p w14:paraId="69B1A164" w14:textId="77777777" w:rsidR="003432DE" w:rsidRPr="00FF30B0" w:rsidRDefault="003432DE" w:rsidP="00DF44DC">
            <w:pPr>
              <w:pStyle w:val="af1"/>
              <w:shd w:val="clear" w:color="auto" w:fill="FFFFFF"/>
              <w:spacing w:line="300" w:lineRule="auto"/>
            </w:pPr>
            <w:r w:rsidRPr="00FF30B0">
              <w:t xml:space="preserve">оценка результатов выполнения </w:t>
            </w:r>
            <w:r w:rsidRPr="00FF30B0">
              <w:lastRenderedPageBreak/>
              <w:t>практической работы</w:t>
            </w:r>
          </w:p>
        </w:tc>
      </w:tr>
      <w:tr w:rsidR="003432DE" w:rsidRPr="00FF30B0" w14:paraId="57AEA147" w14:textId="77777777" w:rsidTr="00DF44DC">
        <w:tc>
          <w:tcPr>
            <w:tcW w:w="1471" w:type="pct"/>
          </w:tcPr>
          <w:p w14:paraId="567653B7" w14:textId="77777777" w:rsidR="003432DE" w:rsidRPr="00FF30B0" w:rsidRDefault="003432DE" w:rsidP="00DF44DC">
            <w:pPr>
              <w:rPr>
                <w:rStyle w:val="ad"/>
                <w:i w:val="0"/>
                <w:sz w:val="24"/>
                <w:szCs w:val="24"/>
              </w:rPr>
            </w:pPr>
            <w:r w:rsidRPr="00FF30B0">
              <w:rPr>
                <w:rStyle w:val="ad"/>
                <w:i w:val="0"/>
                <w:sz w:val="24"/>
                <w:szCs w:val="24"/>
              </w:rPr>
              <w:lastRenderedPageBreak/>
              <w:t xml:space="preserve">ОК 06 </w:t>
            </w:r>
            <w:r w:rsidRPr="00FF30B0">
              <w:rPr>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533" w:type="pct"/>
          </w:tcPr>
          <w:p w14:paraId="14767F75" w14:textId="77777777" w:rsidR="003432DE" w:rsidRPr="00FF30B0" w:rsidRDefault="003432DE" w:rsidP="00DF44DC">
            <w:pPr>
              <w:rPr>
                <w:sz w:val="24"/>
                <w:szCs w:val="24"/>
              </w:rPr>
            </w:pPr>
            <w:r>
              <w:rPr>
                <w:sz w:val="24"/>
                <w:szCs w:val="24"/>
              </w:rPr>
              <w:t>Д</w:t>
            </w:r>
            <w:r w:rsidRPr="00FF30B0">
              <w:rPr>
                <w:sz w:val="24"/>
                <w:szCs w:val="24"/>
              </w:rPr>
              <w:t>емонстрирует осознанное поведение на основе традиционных общечеловеческих ценностей</w:t>
            </w:r>
          </w:p>
        </w:tc>
        <w:tc>
          <w:tcPr>
            <w:tcW w:w="1996" w:type="pct"/>
          </w:tcPr>
          <w:p w14:paraId="2104552B" w14:textId="77777777" w:rsidR="003432DE" w:rsidRPr="00FF30B0" w:rsidRDefault="003432DE" w:rsidP="00DF44DC">
            <w:pPr>
              <w:pStyle w:val="af1"/>
              <w:shd w:val="clear" w:color="auto" w:fill="FFFFFF"/>
              <w:spacing w:line="300" w:lineRule="auto"/>
            </w:pPr>
            <w:r>
              <w:t>Т</w:t>
            </w:r>
            <w:r w:rsidRPr="00FF30B0">
              <w:t xml:space="preserve">естирование </w:t>
            </w:r>
          </w:p>
          <w:p w14:paraId="3E4405CC" w14:textId="77777777" w:rsidR="003432DE" w:rsidRPr="00FF30B0" w:rsidRDefault="003432D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529F3F45" w14:textId="77777777" w:rsidR="003432DE" w:rsidRPr="00FF30B0" w:rsidRDefault="003432DE" w:rsidP="00DF44DC">
            <w:pPr>
              <w:pStyle w:val="af1"/>
              <w:shd w:val="clear" w:color="auto" w:fill="FFFFFF"/>
              <w:spacing w:line="300" w:lineRule="auto"/>
            </w:pPr>
            <w:r w:rsidRPr="00FF30B0">
              <w:rPr>
                <w:bCs/>
              </w:rPr>
              <w:t>письменный и устный опрос</w:t>
            </w:r>
          </w:p>
          <w:p w14:paraId="424B23F1" w14:textId="77777777" w:rsidR="003432DE" w:rsidRPr="00FF30B0" w:rsidRDefault="003432DE" w:rsidP="00DF44DC">
            <w:pPr>
              <w:pStyle w:val="af1"/>
              <w:shd w:val="clear" w:color="auto" w:fill="FFFFFF"/>
              <w:spacing w:line="300" w:lineRule="auto"/>
            </w:pPr>
            <w:r w:rsidRPr="00FF30B0">
              <w:t>оценка результатов выполнения практической работы</w:t>
            </w:r>
          </w:p>
        </w:tc>
      </w:tr>
      <w:tr w:rsidR="003432DE" w:rsidRPr="00FF30B0" w14:paraId="0B4DBAB3" w14:textId="77777777" w:rsidTr="00DF44DC">
        <w:tc>
          <w:tcPr>
            <w:tcW w:w="1471" w:type="pct"/>
          </w:tcPr>
          <w:p w14:paraId="616DFAA1" w14:textId="77777777" w:rsidR="003432DE" w:rsidRPr="00FF30B0" w:rsidRDefault="003432DE" w:rsidP="00DF44DC">
            <w:pPr>
              <w:rPr>
                <w:rStyle w:val="ad"/>
                <w:i w:val="0"/>
                <w:sz w:val="24"/>
                <w:szCs w:val="24"/>
              </w:rPr>
            </w:pPr>
            <w:r w:rsidRPr="00FF30B0">
              <w:rPr>
                <w:rStyle w:val="ad"/>
                <w:i w:val="0"/>
                <w:sz w:val="24"/>
                <w:szCs w:val="24"/>
              </w:rPr>
              <w:t xml:space="preserve">ОК 07 </w:t>
            </w:r>
            <w:r w:rsidRPr="00FF30B0">
              <w:rPr>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533" w:type="pct"/>
          </w:tcPr>
          <w:p w14:paraId="5334EA86" w14:textId="77777777" w:rsidR="003432DE" w:rsidRPr="00FF30B0" w:rsidRDefault="003432DE" w:rsidP="00DF44DC">
            <w:pPr>
              <w:rPr>
                <w:sz w:val="24"/>
                <w:szCs w:val="24"/>
              </w:rPr>
            </w:pPr>
            <w:r>
              <w:rPr>
                <w:sz w:val="24"/>
                <w:szCs w:val="24"/>
              </w:rPr>
              <w:t>С</w:t>
            </w:r>
            <w:r w:rsidRPr="00FF30B0">
              <w:rPr>
                <w:sz w:val="24"/>
                <w:szCs w:val="24"/>
              </w:rPr>
              <w:t>пособствует сохранению окружающей среды, ресурсосбережению; применяет знания об изменении климата, принципы бережливого производства; эффективно действует в чрезвычайных ситуациях</w:t>
            </w:r>
          </w:p>
          <w:p w14:paraId="3015F012" w14:textId="77777777" w:rsidR="003432DE" w:rsidRPr="00FF30B0" w:rsidRDefault="003432DE" w:rsidP="00DF44DC">
            <w:pPr>
              <w:rPr>
                <w:sz w:val="24"/>
                <w:szCs w:val="24"/>
              </w:rPr>
            </w:pPr>
          </w:p>
        </w:tc>
        <w:tc>
          <w:tcPr>
            <w:tcW w:w="1996" w:type="pct"/>
          </w:tcPr>
          <w:p w14:paraId="54A7B0C3" w14:textId="77777777" w:rsidR="003432DE" w:rsidRPr="00FF30B0" w:rsidRDefault="003432DE" w:rsidP="00DF44DC">
            <w:pPr>
              <w:pStyle w:val="af1"/>
              <w:shd w:val="clear" w:color="auto" w:fill="FFFFFF"/>
              <w:spacing w:line="300" w:lineRule="auto"/>
            </w:pPr>
            <w:r>
              <w:t>Т</w:t>
            </w:r>
            <w:r w:rsidRPr="00FF30B0">
              <w:t xml:space="preserve">естирование </w:t>
            </w:r>
          </w:p>
          <w:p w14:paraId="40351AF5" w14:textId="77777777" w:rsidR="003432DE" w:rsidRPr="00FF30B0" w:rsidRDefault="003432D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5057F4FB" w14:textId="77777777" w:rsidR="003432DE" w:rsidRPr="00FF30B0" w:rsidRDefault="003432DE" w:rsidP="00DF44DC">
            <w:pPr>
              <w:pStyle w:val="af1"/>
              <w:shd w:val="clear" w:color="auto" w:fill="FFFFFF"/>
              <w:spacing w:line="300" w:lineRule="auto"/>
            </w:pPr>
            <w:r w:rsidRPr="00FF30B0">
              <w:rPr>
                <w:bCs/>
              </w:rPr>
              <w:t>письменный и устный опрос</w:t>
            </w:r>
          </w:p>
          <w:p w14:paraId="595E2211" w14:textId="77777777" w:rsidR="003432DE" w:rsidRPr="00FF30B0" w:rsidRDefault="003432DE" w:rsidP="00DF44DC">
            <w:pPr>
              <w:pStyle w:val="af1"/>
              <w:shd w:val="clear" w:color="auto" w:fill="FFFFFF"/>
              <w:spacing w:line="300" w:lineRule="auto"/>
            </w:pPr>
            <w:r w:rsidRPr="00FF30B0">
              <w:t>оценка результатов выполнения практической работы</w:t>
            </w:r>
          </w:p>
        </w:tc>
      </w:tr>
      <w:tr w:rsidR="003432DE" w:rsidRPr="00FF30B0" w14:paraId="1A393432" w14:textId="77777777" w:rsidTr="00DF44DC">
        <w:tc>
          <w:tcPr>
            <w:tcW w:w="1471" w:type="pct"/>
          </w:tcPr>
          <w:p w14:paraId="4000144F" w14:textId="77777777" w:rsidR="003432DE" w:rsidRPr="00FF30B0" w:rsidRDefault="003432DE" w:rsidP="00DF44DC">
            <w:pPr>
              <w:rPr>
                <w:rStyle w:val="ad"/>
                <w:i w:val="0"/>
                <w:sz w:val="24"/>
                <w:szCs w:val="24"/>
              </w:rPr>
            </w:pPr>
            <w:r w:rsidRPr="00FF30B0">
              <w:rPr>
                <w:rStyle w:val="ad"/>
                <w:i w:val="0"/>
                <w:sz w:val="24"/>
                <w:szCs w:val="24"/>
              </w:rPr>
              <w:t xml:space="preserve">ОК 09 </w:t>
            </w:r>
            <w:r w:rsidRPr="00FF30B0">
              <w:rPr>
                <w:sz w:val="24"/>
                <w:szCs w:val="24"/>
              </w:rPr>
              <w:t>Пользоваться профессиональной документацией на государственном и иностранном языках</w:t>
            </w:r>
          </w:p>
        </w:tc>
        <w:tc>
          <w:tcPr>
            <w:tcW w:w="1533" w:type="pct"/>
          </w:tcPr>
          <w:p w14:paraId="5E17E5C7" w14:textId="77777777" w:rsidR="003432DE" w:rsidRPr="00FF30B0" w:rsidRDefault="003432DE" w:rsidP="00DF44DC">
            <w:pPr>
              <w:rPr>
                <w:sz w:val="24"/>
                <w:szCs w:val="24"/>
              </w:rPr>
            </w:pPr>
            <w:r>
              <w:rPr>
                <w:sz w:val="24"/>
                <w:szCs w:val="24"/>
              </w:rPr>
              <w:t>П</w:t>
            </w:r>
            <w:r w:rsidRPr="00FF30B0">
              <w:rPr>
                <w:sz w:val="24"/>
                <w:szCs w:val="24"/>
              </w:rPr>
              <w:t>ользуется профессиональной документацией на государственном и иностранном языках</w:t>
            </w:r>
          </w:p>
        </w:tc>
        <w:tc>
          <w:tcPr>
            <w:tcW w:w="1996" w:type="pct"/>
          </w:tcPr>
          <w:p w14:paraId="55D6DD48" w14:textId="77777777" w:rsidR="003432DE" w:rsidRPr="00FF30B0" w:rsidRDefault="003432DE" w:rsidP="00DF44DC">
            <w:pPr>
              <w:pStyle w:val="af1"/>
              <w:shd w:val="clear" w:color="auto" w:fill="FFFFFF"/>
              <w:spacing w:line="300" w:lineRule="auto"/>
            </w:pPr>
            <w:r>
              <w:t>Т</w:t>
            </w:r>
            <w:r w:rsidRPr="00FF30B0">
              <w:t xml:space="preserve">естирование </w:t>
            </w:r>
          </w:p>
          <w:p w14:paraId="2EF3F2C4" w14:textId="77777777" w:rsidR="003432DE" w:rsidRPr="00FF30B0" w:rsidRDefault="003432D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5FB51A59" w14:textId="77777777" w:rsidR="003432DE" w:rsidRPr="00FF30B0" w:rsidRDefault="003432DE" w:rsidP="00DF44DC">
            <w:pPr>
              <w:pStyle w:val="af1"/>
              <w:shd w:val="clear" w:color="auto" w:fill="FFFFFF"/>
              <w:spacing w:line="300" w:lineRule="auto"/>
            </w:pPr>
            <w:r w:rsidRPr="00FF30B0">
              <w:rPr>
                <w:bCs/>
              </w:rPr>
              <w:t>письменный и устный опрос</w:t>
            </w:r>
          </w:p>
          <w:p w14:paraId="41C0BDAC" w14:textId="77777777" w:rsidR="003432DE" w:rsidRPr="00FF30B0" w:rsidRDefault="003432DE" w:rsidP="00DF44DC">
            <w:pPr>
              <w:pStyle w:val="af1"/>
              <w:shd w:val="clear" w:color="auto" w:fill="FFFFFF"/>
              <w:spacing w:line="300" w:lineRule="auto"/>
            </w:pPr>
            <w:r w:rsidRPr="00FF30B0">
              <w:t>оценка результатов выполнения практической работы</w:t>
            </w:r>
          </w:p>
        </w:tc>
      </w:tr>
    </w:tbl>
    <w:p w14:paraId="1F942B4C" w14:textId="77777777" w:rsidR="003432DE" w:rsidRDefault="003432DE" w:rsidP="003432DE">
      <w:pPr>
        <w:rPr>
          <w:sz w:val="24"/>
          <w:szCs w:val="24"/>
        </w:rPr>
      </w:pPr>
    </w:p>
    <w:p w14:paraId="124DC0E1" w14:textId="77777777" w:rsidR="003432DE" w:rsidRDefault="003432DE" w:rsidP="003432DE">
      <w:pPr>
        <w:rPr>
          <w:sz w:val="24"/>
          <w:szCs w:val="24"/>
        </w:rPr>
      </w:pPr>
    </w:p>
    <w:p w14:paraId="11E02734" w14:textId="5F4CAB17" w:rsidR="00454091" w:rsidRDefault="00454091" w:rsidP="00EB3F7C">
      <w:pPr>
        <w:tabs>
          <w:tab w:val="left" w:pos="735"/>
        </w:tabs>
        <w:spacing w:before="71"/>
        <w:ind w:right="251"/>
      </w:pPr>
    </w:p>
    <w:p w14:paraId="1B4C69D9" w14:textId="5D85712A" w:rsidR="00454091" w:rsidRDefault="00454091" w:rsidP="00EB3F7C">
      <w:pPr>
        <w:tabs>
          <w:tab w:val="left" w:pos="735"/>
        </w:tabs>
        <w:spacing w:before="71"/>
        <w:ind w:right="251"/>
      </w:pPr>
    </w:p>
    <w:p w14:paraId="63532F19" w14:textId="0942BFEE" w:rsidR="00454091" w:rsidRDefault="00454091" w:rsidP="00EB3F7C">
      <w:pPr>
        <w:tabs>
          <w:tab w:val="left" w:pos="735"/>
        </w:tabs>
        <w:spacing w:before="71"/>
        <w:ind w:right="251"/>
      </w:pPr>
    </w:p>
    <w:p w14:paraId="60C9CBE0" w14:textId="1F8077C4" w:rsidR="00454091" w:rsidRDefault="00454091" w:rsidP="00EB3F7C">
      <w:pPr>
        <w:tabs>
          <w:tab w:val="left" w:pos="735"/>
        </w:tabs>
        <w:spacing w:before="71"/>
        <w:ind w:right="251"/>
      </w:pPr>
    </w:p>
    <w:p w14:paraId="1E7F644F" w14:textId="1837F6D4" w:rsidR="00DE2B2E" w:rsidRDefault="00DE2B2E" w:rsidP="00EB3F7C">
      <w:pPr>
        <w:tabs>
          <w:tab w:val="left" w:pos="735"/>
        </w:tabs>
        <w:spacing w:before="71"/>
        <w:ind w:right="251"/>
      </w:pPr>
    </w:p>
    <w:p w14:paraId="3604EB79" w14:textId="75CA4D3B" w:rsidR="00DE2B2E" w:rsidRDefault="00DE2B2E" w:rsidP="00EB3F7C">
      <w:pPr>
        <w:tabs>
          <w:tab w:val="left" w:pos="735"/>
        </w:tabs>
        <w:spacing w:before="71"/>
        <w:ind w:right="251"/>
      </w:pPr>
    </w:p>
    <w:p w14:paraId="6D01CD30" w14:textId="792994E8" w:rsidR="00DE2B2E" w:rsidRDefault="00DE2B2E" w:rsidP="00EB3F7C">
      <w:pPr>
        <w:tabs>
          <w:tab w:val="left" w:pos="735"/>
        </w:tabs>
        <w:spacing w:before="71"/>
        <w:ind w:right="251"/>
      </w:pPr>
    </w:p>
    <w:p w14:paraId="4B428CD4" w14:textId="5321874B" w:rsidR="00DE2B2E" w:rsidRDefault="00DE2B2E" w:rsidP="00EB3F7C">
      <w:pPr>
        <w:tabs>
          <w:tab w:val="left" w:pos="735"/>
        </w:tabs>
        <w:spacing w:before="71"/>
        <w:ind w:right="251"/>
      </w:pPr>
    </w:p>
    <w:p w14:paraId="48501FC3" w14:textId="44DF5BAC" w:rsidR="00DE2B2E" w:rsidRDefault="00DE2B2E" w:rsidP="00EB3F7C">
      <w:pPr>
        <w:tabs>
          <w:tab w:val="left" w:pos="735"/>
        </w:tabs>
        <w:spacing w:before="71"/>
        <w:ind w:right="251"/>
      </w:pPr>
    </w:p>
    <w:p w14:paraId="47CCBB89" w14:textId="14435FBF" w:rsidR="00DE2B2E" w:rsidRDefault="00DE2B2E" w:rsidP="00EB3F7C">
      <w:pPr>
        <w:tabs>
          <w:tab w:val="left" w:pos="735"/>
        </w:tabs>
        <w:spacing w:before="71"/>
        <w:ind w:right="251"/>
      </w:pPr>
    </w:p>
    <w:p w14:paraId="77BCE838" w14:textId="25259146" w:rsidR="00DE2B2E" w:rsidRDefault="00DE2B2E" w:rsidP="00EB3F7C">
      <w:pPr>
        <w:tabs>
          <w:tab w:val="left" w:pos="735"/>
        </w:tabs>
        <w:spacing w:before="71"/>
        <w:ind w:right="251"/>
      </w:pPr>
    </w:p>
    <w:p w14:paraId="2D42F7AF" w14:textId="7D24B276" w:rsidR="00DE2B2E" w:rsidRDefault="00DE2B2E" w:rsidP="00EB3F7C">
      <w:pPr>
        <w:tabs>
          <w:tab w:val="left" w:pos="735"/>
        </w:tabs>
        <w:spacing w:before="71"/>
        <w:ind w:right="251"/>
      </w:pPr>
    </w:p>
    <w:p w14:paraId="03DF5A6C" w14:textId="38C07974" w:rsidR="00DE2B2E" w:rsidRDefault="00DE2B2E" w:rsidP="00EB3F7C">
      <w:pPr>
        <w:tabs>
          <w:tab w:val="left" w:pos="735"/>
        </w:tabs>
        <w:spacing w:before="71"/>
        <w:ind w:right="251"/>
      </w:pPr>
    </w:p>
    <w:p w14:paraId="4B0033AD" w14:textId="61CB5A33" w:rsidR="00DE2B2E" w:rsidRDefault="00DE2B2E" w:rsidP="00EB3F7C">
      <w:pPr>
        <w:tabs>
          <w:tab w:val="left" w:pos="735"/>
        </w:tabs>
        <w:spacing w:before="71"/>
        <w:ind w:right="251"/>
      </w:pPr>
    </w:p>
    <w:p w14:paraId="51503503" w14:textId="0D0E8FCE" w:rsidR="00DE2B2E" w:rsidRDefault="00DE2B2E" w:rsidP="00EB3F7C">
      <w:pPr>
        <w:tabs>
          <w:tab w:val="left" w:pos="735"/>
        </w:tabs>
        <w:spacing w:before="71"/>
        <w:ind w:right="251"/>
      </w:pPr>
    </w:p>
    <w:p w14:paraId="02AF91E7" w14:textId="247D0A02" w:rsidR="00DE2B2E" w:rsidRDefault="00DE2B2E" w:rsidP="00EB3F7C">
      <w:pPr>
        <w:tabs>
          <w:tab w:val="left" w:pos="735"/>
        </w:tabs>
        <w:spacing w:before="71"/>
        <w:ind w:right="251"/>
      </w:pPr>
    </w:p>
    <w:p w14:paraId="6BF5C651" w14:textId="4EC60F3B" w:rsidR="00DE2B2E" w:rsidRDefault="00DE2B2E" w:rsidP="00EB3F7C">
      <w:pPr>
        <w:tabs>
          <w:tab w:val="left" w:pos="735"/>
        </w:tabs>
        <w:spacing w:before="71"/>
        <w:ind w:right="251"/>
      </w:pPr>
    </w:p>
    <w:p w14:paraId="1F432360" w14:textId="6DB0E4A7" w:rsidR="00DE2B2E" w:rsidRDefault="00DE2B2E" w:rsidP="00EB3F7C">
      <w:pPr>
        <w:tabs>
          <w:tab w:val="left" w:pos="735"/>
        </w:tabs>
        <w:spacing w:before="71"/>
        <w:ind w:right="251"/>
      </w:pPr>
    </w:p>
    <w:p w14:paraId="3640BF26" w14:textId="6CF1DE9B" w:rsidR="00DE2B2E" w:rsidRDefault="00DE2B2E" w:rsidP="00EB3F7C">
      <w:pPr>
        <w:tabs>
          <w:tab w:val="left" w:pos="735"/>
        </w:tabs>
        <w:spacing w:before="71"/>
        <w:ind w:right="251"/>
      </w:pPr>
    </w:p>
    <w:p w14:paraId="15F5DD4B" w14:textId="143738D3" w:rsidR="00DE2B2E" w:rsidRDefault="00DE2B2E" w:rsidP="00EB3F7C">
      <w:pPr>
        <w:tabs>
          <w:tab w:val="left" w:pos="735"/>
        </w:tabs>
        <w:spacing w:before="71"/>
        <w:ind w:right="251"/>
      </w:pPr>
    </w:p>
    <w:p w14:paraId="258BC16F" w14:textId="7D887D70" w:rsidR="00DE2B2E" w:rsidRDefault="00DE2B2E" w:rsidP="00EB3F7C">
      <w:pPr>
        <w:tabs>
          <w:tab w:val="left" w:pos="735"/>
        </w:tabs>
        <w:spacing w:before="71"/>
        <w:ind w:right="251"/>
      </w:pPr>
    </w:p>
    <w:p w14:paraId="784121C7" w14:textId="75B9C54D" w:rsidR="00DE2B2E" w:rsidRDefault="00DE2B2E" w:rsidP="00EB3F7C">
      <w:pPr>
        <w:tabs>
          <w:tab w:val="left" w:pos="735"/>
        </w:tabs>
        <w:spacing w:before="71"/>
        <w:ind w:right="251"/>
      </w:pPr>
    </w:p>
    <w:p w14:paraId="72D31E78" w14:textId="2844D968" w:rsidR="00DE2B2E" w:rsidRDefault="00DE2B2E" w:rsidP="00EB3F7C">
      <w:pPr>
        <w:tabs>
          <w:tab w:val="left" w:pos="735"/>
        </w:tabs>
        <w:spacing w:before="71"/>
        <w:ind w:right="251"/>
      </w:pPr>
    </w:p>
    <w:p w14:paraId="74552F56" w14:textId="0305FE2B" w:rsidR="00DE2B2E" w:rsidRDefault="00DE2B2E" w:rsidP="00EB3F7C">
      <w:pPr>
        <w:tabs>
          <w:tab w:val="left" w:pos="735"/>
        </w:tabs>
        <w:spacing w:before="71"/>
        <w:ind w:right="251"/>
      </w:pPr>
    </w:p>
    <w:p w14:paraId="17F457EB" w14:textId="13DD90DE" w:rsidR="00DE2B2E" w:rsidRDefault="00DE2B2E" w:rsidP="00EB3F7C">
      <w:pPr>
        <w:tabs>
          <w:tab w:val="left" w:pos="735"/>
        </w:tabs>
        <w:spacing w:before="71"/>
        <w:ind w:right="251"/>
      </w:pPr>
    </w:p>
    <w:p w14:paraId="6B306B14" w14:textId="3B88BD5A" w:rsidR="00DE2B2E" w:rsidRDefault="00DE2B2E" w:rsidP="00EB3F7C">
      <w:pPr>
        <w:tabs>
          <w:tab w:val="left" w:pos="735"/>
        </w:tabs>
        <w:spacing w:before="71"/>
        <w:ind w:right="251"/>
      </w:pPr>
    </w:p>
    <w:p w14:paraId="07D4EC82" w14:textId="77777777" w:rsidR="00DE2B2E" w:rsidRDefault="00DE2B2E" w:rsidP="00EB3F7C">
      <w:pPr>
        <w:tabs>
          <w:tab w:val="left" w:pos="735"/>
        </w:tabs>
        <w:spacing w:before="71"/>
        <w:ind w:right="251"/>
      </w:pPr>
    </w:p>
    <w:p w14:paraId="545817E9" w14:textId="529A167E" w:rsidR="00DE2B2E" w:rsidRDefault="00DE2B2E" w:rsidP="00EB3F7C">
      <w:pPr>
        <w:tabs>
          <w:tab w:val="left" w:pos="735"/>
        </w:tabs>
        <w:spacing w:before="71"/>
        <w:ind w:right="251"/>
      </w:pPr>
    </w:p>
    <w:p w14:paraId="7C5DB93C" w14:textId="0B1A17C6" w:rsidR="00DE2B2E" w:rsidRDefault="00DE2B2E" w:rsidP="00EB3F7C">
      <w:pPr>
        <w:tabs>
          <w:tab w:val="left" w:pos="735"/>
        </w:tabs>
        <w:spacing w:before="71"/>
        <w:ind w:right="251"/>
      </w:pPr>
    </w:p>
    <w:p w14:paraId="030EC5CC" w14:textId="77777777" w:rsidR="006E1BEF" w:rsidRDefault="006E1BEF" w:rsidP="00EB3F7C">
      <w:pPr>
        <w:tabs>
          <w:tab w:val="left" w:pos="735"/>
        </w:tabs>
        <w:spacing w:before="71"/>
        <w:ind w:right="251"/>
      </w:pPr>
    </w:p>
    <w:p w14:paraId="133720C5" w14:textId="44F0D286" w:rsidR="00DE2B2E" w:rsidRDefault="00DE2B2E" w:rsidP="00EB3F7C">
      <w:pPr>
        <w:tabs>
          <w:tab w:val="left" w:pos="735"/>
        </w:tabs>
        <w:spacing w:before="71"/>
        <w:ind w:right="251"/>
      </w:pPr>
    </w:p>
    <w:p w14:paraId="45751B33" w14:textId="77777777" w:rsidR="00DE2B2E" w:rsidRPr="00EB3F7C" w:rsidRDefault="00DE2B2E" w:rsidP="00DE2B2E">
      <w:pPr>
        <w:rPr>
          <w:rFonts w:asciiTheme="minorHAnsi" w:eastAsiaTheme="minorHAnsi" w:hAnsiTheme="minorHAnsi" w:cstheme="minorBidi"/>
          <w:sz w:val="24"/>
          <w:szCs w:val="24"/>
          <w:lang w:val="x-none" w:eastAsia="x-none"/>
        </w:rPr>
      </w:pPr>
    </w:p>
    <w:p w14:paraId="38A146C6" w14:textId="77777777" w:rsidR="00DE2B2E" w:rsidRPr="00EB3F7C" w:rsidRDefault="00DE2B2E" w:rsidP="00DE2B2E">
      <w:pPr>
        <w:spacing w:line="360" w:lineRule="auto"/>
        <w:jc w:val="right"/>
        <w:outlineLvl w:val="1"/>
        <w:rPr>
          <w:b/>
          <w:bCs/>
          <w:sz w:val="24"/>
          <w:szCs w:val="24"/>
        </w:rPr>
      </w:pPr>
      <w:r w:rsidRPr="00EB3F7C">
        <w:rPr>
          <w:b/>
          <w:bCs/>
          <w:sz w:val="24"/>
          <w:szCs w:val="24"/>
        </w:rPr>
        <w:t>Приложение 2.2</w:t>
      </w:r>
    </w:p>
    <w:p w14:paraId="1E24EC34" w14:textId="77777777" w:rsidR="00DE2B2E" w:rsidRPr="00EB3F7C" w:rsidRDefault="00DE2B2E" w:rsidP="00DE2B2E">
      <w:pPr>
        <w:pStyle w:val="a3"/>
        <w:jc w:val="right"/>
        <w:rPr>
          <w:rFonts w:eastAsiaTheme="minorHAnsi" w:cstheme="minorBidi"/>
        </w:rPr>
      </w:pPr>
      <w:r w:rsidRPr="00EB3F7C">
        <w:rPr>
          <w:rFonts w:eastAsiaTheme="minorHAnsi" w:cstheme="minorBidi"/>
        </w:rPr>
        <w:t>к ПОП-П по профессии</w:t>
      </w:r>
    </w:p>
    <w:p w14:paraId="09864B4E" w14:textId="77777777" w:rsidR="00DE2B2E" w:rsidRPr="00EB3F7C" w:rsidRDefault="00DE2B2E" w:rsidP="00DE2B2E">
      <w:pPr>
        <w:pStyle w:val="a3"/>
        <w:ind w:left="4962"/>
        <w:jc w:val="right"/>
        <w:rPr>
          <w:b/>
        </w:rPr>
      </w:pPr>
      <w:r w:rsidRPr="0083542A">
        <w:rPr>
          <w:rFonts w:eastAsiaTheme="minorHAnsi" w:cstheme="minorBidi"/>
        </w:rPr>
        <w:t xml:space="preserve">21.02.17 Подземная разработка месторождений </w:t>
      </w:r>
      <w:r>
        <w:rPr>
          <w:rFonts w:eastAsiaTheme="minorHAnsi" w:cstheme="minorBidi"/>
        </w:rPr>
        <w:t xml:space="preserve">                   </w:t>
      </w:r>
      <w:r w:rsidRPr="0083542A">
        <w:rPr>
          <w:rFonts w:eastAsiaTheme="minorHAnsi" w:cstheme="minorBidi"/>
        </w:rPr>
        <w:t>полезных ископаемых</w:t>
      </w:r>
    </w:p>
    <w:p w14:paraId="00039C99" w14:textId="77777777" w:rsidR="00DE2B2E" w:rsidRPr="00EB3F7C" w:rsidRDefault="00DE2B2E" w:rsidP="00DE2B2E">
      <w:pPr>
        <w:pStyle w:val="a3"/>
        <w:rPr>
          <w:b/>
        </w:rPr>
      </w:pPr>
    </w:p>
    <w:p w14:paraId="259B41F8" w14:textId="77777777" w:rsidR="00DE2B2E" w:rsidRPr="00EB3F7C" w:rsidRDefault="00DE2B2E" w:rsidP="00DE2B2E">
      <w:pPr>
        <w:pStyle w:val="a3"/>
        <w:rPr>
          <w:b/>
        </w:rPr>
      </w:pPr>
    </w:p>
    <w:p w14:paraId="503E9D43" w14:textId="77777777" w:rsidR="00DE2B2E" w:rsidRPr="00EB3F7C" w:rsidRDefault="00DE2B2E" w:rsidP="00DE2B2E">
      <w:pPr>
        <w:pStyle w:val="a3"/>
        <w:rPr>
          <w:b/>
        </w:rPr>
      </w:pPr>
    </w:p>
    <w:p w14:paraId="0D23F6A9" w14:textId="77777777" w:rsidR="00DE2B2E" w:rsidRPr="00EB3F7C" w:rsidRDefault="00DE2B2E" w:rsidP="00DE2B2E">
      <w:pPr>
        <w:pStyle w:val="a3"/>
        <w:rPr>
          <w:b/>
        </w:rPr>
      </w:pPr>
    </w:p>
    <w:p w14:paraId="37BA6EFD" w14:textId="77777777" w:rsidR="00DE2B2E" w:rsidRPr="00EB3F7C" w:rsidRDefault="00DE2B2E" w:rsidP="00DE2B2E">
      <w:pPr>
        <w:pStyle w:val="a3"/>
        <w:rPr>
          <w:b/>
        </w:rPr>
      </w:pPr>
    </w:p>
    <w:p w14:paraId="06409F3A" w14:textId="77777777" w:rsidR="00DE2B2E" w:rsidRPr="00EB3F7C" w:rsidRDefault="00DE2B2E" w:rsidP="00DE2B2E">
      <w:pPr>
        <w:pStyle w:val="a3"/>
        <w:rPr>
          <w:b/>
        </w:rPr>
      </w:pPr>
    </w:p>
    <w:p w14:paraId="78293A33" w14:textId="77777777" w:rsidR="00DE2B2E" w:rsidRPr="00EB3F7C" w:rsidRDefault="00DE2B2E" w:rsidP="00DE2B2E">
      <w:pPr>
        <w:pStyle w:val="a3"/>
        <w:spacing w:before="9"/>
        <w:rPr>
          <w:b/>
        </w:rPr>
      </w:pPr>
    </w:p>
    <w:p w14:paraId="60AAB754" w14:textId="77777777" w:rsidR="00DE2B2E" w:rsidRPr="00EB3F7C" w:rsidRDefault="00DE2B2E" w:rsidP="00DE2B2E">
      <w:pPr>
        <w:jc w:val="center"/>
        <w:rPr>
          <w:rFonts w:eastAsiaTheme="minorHAnsi" w:cstheme="minorBidi"/>
          <w:b/>
          <w:sz w:val="24"/>
          <w:szCs w:val="24"/>
        </w:rPr>
      </w:pPr>
      <w:r w:rsidRPr="00EB3F7C">
        <w:rPr>
          <w:rFonts w:eastAsiaTheme="minorHAnsi" w:cstheme="minorBidi"/>
          <w:b/>
          <w:color w:val="000000"/>
          <w:sz w:val="24"/>
          <w:szCs w:val="24"/>
        </w:rPr>
        <w:t>ПРИМЕРНАЯ РАБОЧАЯ ПРОГРАММА</w:t>
      </w:r>
      <w:r w:rsidRPr="00EB3F7C">
        <w:rPr>
          <w:rFonts w:eastAsiaTheme="minorHAnsi" w:cstheme="minorBidi"/>
          <w:b/>
          <w:sz w:val="24"/>
          <w:szCs w:val="24"/>
        </w:rPr>
        <w:t xml:space="preserve"> ПРОФЕССИОНАЛЬНОГО МОДУЛЯ</w:t>
      </w:r>
    </w:p>
    <w:p w14:paraId="1047F4A6" w14:textId="77777777" w:rsidR="00DE2B2E" w:rsidRPr="00EB3F7C" w:rsidRDefault="00DE2B2E" w:rsidP="00DE2B2E">
      <w:pPr>
        <w:spacing w:line="276" w:lineRule="auto"/>
        <w:ind w:left="392" w:right="118" w:firstLine="7"/>
        <w:jc w:val="center"/>
        <w:rPr>
          <w:b/>
          <w:bCs/>
          <w:color w:val="000000"/>
          <w:sz w:val="24"/>
          <w:szCs w:val="24"/>
        </w:rPr>
      </w:pPr>
    </w:p>
    <w:p w14:paraId="338143B2" w14:textId="77777777" w:rsidR="00DE2B2E" w:rsidRPr="00EB3F7C" w:rsidRDefault="00DE2B2E" w:rsidP="00DE2B2E">
      <w:pPr>
        <w:spacing w:line="276" w:lineRule="auto"/>
        <w:jc w:val="center"/>
        <w:rPr>
          <w:b/>
          <w:sz w:val="24"/>
          <w:szCs w:val="24"/>
        </w:rPr>
      </w:pPr>
      <w:r w:rsidRPr="00EB3F7C">
        <w:rPr>
          <w:b/>
          <w:bCs/>
          <w:color w:val="000000"/>
          <w:sz w:val="24"/>
          <w:szCs w:val="24"/>
        </w:rPr>
        <w:t>ПМ.02</w:t>
      </w:r>
      <w:r>
        <w:rPr>
          <w:b/>
          <w:bCs/>
          <w:color w:val="000000"/>
          <w:sz w:val="24"/>
          <w:szCs w:val="24"/>
        </w:rPr>
        <w:t xml:space="preserve"> О</w:t>
      </w:r>
      <w:r w:rsidRPr="0083542A">
        <w:rPr>
          <w:b/>
          <w:bCs/>
          <w:color w:val="000000"/>
          <w:sz w:val="24"/>
          <w:szCs w:val="24"/>
        </w:rPr>
        <w:t>беспечение функционирования системы управления охраной труда и промышленной безопасностью на участке</w:t>
      </w:r>
    </w:p>
    <w:p w14:paraId="010ED0C5" w14:textId="77777777" w:rsidR="00DE2B2E" w:rsidRPr="00EB3F7C" w:rsidRDefault="00DE2B2E" w:rsidP="00DE2B2E">
      <w:pPr>
        <w:spacing w:line="276" w:lineRule="auto"/>
        <w:ind w:left="392" w:right="118" w:firstLine="7"/>
        <w:jc w:val="center"/>
        <w:rPr>
          <w:b/>
          <w:sz w:val="24"/>
          <w:szCs w:val="24"/>
        </w:rPr>
      </w:pPr>
    </w:p>
    <w:p w14:paraId="306BC586" w14:textId="77777777" w:rsidR="00DE2B2E" w:rsidRPr="00EB3F7C" w:rsidRDefault="00DE2B2E" w:rsidP="00DE2B2E">
      <w:pPr>
        <w:spacing w:line="276" w:lineRule="auto"/>
        <w:ind w:left="392" w:right="118" w:firstLine="7"/>
        <w:jc w:val="center"/>
        <w:rPr>
          <w:b/>
          <w:sz w:val="24"/>
          <w:szCs w:val="24"/>
        </w:rPr>
      </w:pPr>
    </w:p>
    <w:p w14:paraId="318562C0" w14:textId="77777777" w:rsidR="00DE2B2E" w:rsidRPr="00EB3F7C" w:rsidRDefault="00DE2B2E" w:rsidP="00DE2B2E">
      <w:pPr>
        <w:spacing w:line="276" w:lineRule="auto"/>
        <w:ind w:left="392" w:right="118" w:firstLine="7"/>
        <w:jc w:val="center"/>
        <w:rPr>
          <w:b/>
          <w:sz w:val="24"/>
          <w:szCs w:val="24"/>
        </w:rPr>
      </w:pPr>
    </w:p>
    <w:p w14:paraId="652A2026" w14:textId="77777777" w:rsidR="00DE2B2E" w:rsidRPr="00EB3F7C" w:rsidRDefault="00DE2B2E" w:rsidP="00DE2B2E">
      <w:pPr>
        <w:spacing w:line="276" w:lineRule="auto"/>
        <w:ind w:left="392" w:right="118" w:firstLine="7"/>
        <w:jc w:val="center"/>
        <w:rPr>
          <w:b/>
          <w:sz w:val="24"/>
          <w:szCs w:val="24"/>
        </w:rPr>
      </w:pPr>
    </w:p>
    <w:p w14:paraId="1C204370" w14:textId="77777777" w:rsidR="00DE2B2E" w:rsidRPr="00EB3F7C" w:rsidRDefault="00DE2B2E" w:rsidP="00DE2B2E">
      <w:pPr>
        <w:spacing w:line="276" w:lineRule="auto"/>
        <w:ind w:left="392" w:right="118" w:firstLine="7"/>
        <w:jc w:val="center"/>
        <w:rPr>
          <w:b/>
          <w:sz w:val="24"/>
          <w:szCs w:val="24"/>
        </w:rPr>
      </w:pPr>
    </w:p>
    <w:p w14:paraId="1CC7D198" w14:textId="77777777" w:rsidR="00DE2B2E" w:rsidRPr="00EB3F7C" w:rsidRDefault="00DE2B2E" w:rsidP="00DE2B2E">
      <w:pPr>
        <w:spacing w:line="276" w:lineRule="auto"/>
        <w:ind w:left="392" w:right="118" w:firstLine="7"/>
        <w:jc w:val="center"/>
        <w:rPr>
          <w:b/>
          <w:sz w:val="24"/>
          <w:szCs w:val="24"/>
        </w:rPr>
      </w:pPr>
    </w:p>
    <w:p w14:paraId="38C066A5" w14:textId="77777777" w:rsidR="00DE2B2E" w:rsidRPr="00EB3F7C" w:rsidRDefault="00DE2B2E" w:rsidP="00DE2B2E">
      <w:pPr>
        <w:spacing w:line="276" w:lineRule="auto"/>
        <w:ind w:left="392" w:right="118" w:firstLine="7"/>
        <w:jc w:val="center"/>
        <w:rPr>
          <w:b/>
          <w:sz w:val="24"/>
          <w:szCs w:val="24"/>
        </w:rPr>
      </w:pPr>
    </w:p>
    <w:p w14:paraId="482EAB25" w14:textId="77777777" w:rsidR="00DE2B2E" w:rsidRPr="00EB3F7C" w:rsidRDefault="00DE2B2E" w:rsidP="00DE2B2E">
      <w:pPr>
        <w:spacing w:line="276" w:lineRule="auto"/>
        <w:ind w:left="392" w:right="118" w:firstLine="7"/>
        <w:jc w:val="center"/>
        <w:rPr>
          <w:b/>
          <w:sz w:val="24"/>
          <w:szCs w:val="24"/>
        </w:rPr>
      </w:pPr>
    </w:p>
    <w:p w14:paraId="4168972A" w14:textId="77777777" w:rsidR="00DE2B2E" w:rsidRPr="00EB3F7C" w:rsidRDefault="00DE2B2E" w:rsidP="00DE2B2E">
      <w:pPr>
        <w:spacing w:line="276" w:lineRule="auto"/>
        <w:ind w:left="392" w:right="118" w:firstLine="7"/>
        <w:jc w:val="center"/>
        <w:rPr>
          <w:b/>
          <w:sz w:val="24"/>
          <w:szCs w:val="24"/>
        </w:rPr>
      </w:pPr>
    </w:p>
    <w:p w14:paraId="647BEF3C" w14:textId="77777777" w:rsidR="00DE2B2E" w:rsidRPr="00EB3F7C" w:rsidRDefault="00DE2B2E" w:rsidP="00DE2B2E">
      <w:pPr>
        <w:spacing w:line="276" w:lineRule="auto"/>
        <w:ind w:left="392" w:right="118" w:firstLine="7"/>
        <w:jc w:val="center"/>
        <w:rPr>
          <w:b/>
          <w:sz w:val="24"/>
          <w:szCs w:val="24"/>
        </w:rPr>
      </w:pPr>
    </w:p>
    <w:p w14:paraId="0195CDDB" w14:textId="77777777" w:rsidR="00DE2B2E" w:rsidRPr="00EB3F7C" w:rsidRDefault="00DE2B2E" w:rsidP="00DE2B2E">
      <w:pPr>
        <w:spacing w:line="276" w:lineRule="auto"/>
        <w:ind w:left="392" w:right="118" w:firstLine="7"/>
        <w:jc w:val="center"/>
        <w:rPr>
          <w:b/>
          <w:sz w:val="24"/>
          <w:szCs w:val="24"/>
        </w:rPr>
      </w:pPr>
    </w:p>
    <w:p w14:paraId="6B07041A" w14:textId="68C6E5CB" w:rsidR="00DE2B2E" w:rsidRDefault="00DE2B2E" w:rsidP="00DE2B2E">
      <w:pPr>
        <w:spacing w:line="276" w:lineRule="auto"/>
        <w:ind w:left="392" w:right="118" w:firstLine="7"/>
        <w:jc w:val="center"/>
        <w:rPr>
          <w:b/>
          <w:sz w:val="24"/>
          <w:szCs w:val="24"/>
        </w:rPr>
      </w:pPr>
    </w:p>
    <w:p w14:paraId="316A8FEA" w14:textId="601FD574" w:rsidR="006E1BEF" w:rsidRDefault="006E1BEF" w:rsidP="00DE2B2E">
      <w:pPr>
        <w:spacing w:line="276" w:lineRule="auto"/>
        <w:ind w:left="392" w:right="118" w:firstLine="7"/>
        <w:jc w:val="center"/>
        <w:rPr>
          <w:b/>
          <w:sz w:val="24"/>
          <w:szCs w:val="24"/>
        </w:rPr>
      </w:pPr>
    </w:p>
    <w:p w14:paraId="404CADFD" w14:textId="58BB9D7F" w:rsidR="006E1BEF" w:rsidRDefault="006E1BEF" w:rsidP="00DE2B2E">
      <w:pPr>
        <w:spacing w:line="276" w:lineRule="auto"/>
        <w:ind w:left="392" w:right="118" w:firstLine="7"/>
        <w:jc w:val="center"/>
        <w:rPr>
          <w:b/>
          <w:sz w:val="24"/>
          <w:szCs w:val="24"/>
        </w:rPr>
      </w:pPr>
    </w:p>
    <w:p w14:paraId="30960221" w14:textId="05DC8289" w:rsidR="006E1BEF" w:rsidRDefault="006E1BEF" w:rsidP="00DE2B2E">
      <w:pPr>
        <w:spacing w:line="276" w:lineRule="auto"/>
        <w:ind w:left="392" w:right="118" w:firstLine="7"/>
        <w:jc w:val="center"/>
        <w:rPr>
          <w:b/>
          <w:sz w:val="24"/>
          <w:szCs w:val="24"/>
        </w:rPr>
      </w:pPr>
    </w:p>
    <w:p w14:paraId="77886D60" w14:textId="47D8F123" w:rsidR="006E1BEF" w:rsidRDefault="006E1BEF" w:rsidP="00DE2B2E">
      <w:pPr>
        <w:spacing w:line="276" w:lineRule="auto"/>
        <w:ind w:left="392" w:right="118" w:firstLine="7"/>
        <w:jc w:val="center"/>
        <w:rPr>
          <w:b/>
          <w:sz w:val="24"/>
          <w:szCs w:val="24"/>
        </w:rPr>
      </w:pPr>
    </w:p>
    <w:p w14:paraId="68A7AFE4" w14:textId="0413B86A" w:rsidR="006E1BEF" w:rsidRDefault="006E1BEF" w:rsidP="00DE2B2E">
      <w:pPr>
        <w:spacing w:line="276" w:lineRule="auto"/>
        <w:ind w:left="392" w:right="118" w:firstLine="7"/>
        <w:jc w:val="center"/>
        <w:rPr>
          <w:b/>
          <w:sz w:val="24"/>
          <w:szCs w:val="24"/>
        </w:rPr>
      </w:pPr>
    </w:p>
    <w:p w14:paraId="03967448" w14:textId="3DF7A35B" w:rsidR="006E1BEF" w:rsidRDefault="006E1BEF" w:rsidP="00DE2B2E">
      <w:pPr>
        <w:spacing w:line="276" w:lineRule="auto"/>
        <w:ind w:left="392" w:right="118" w:firstLine="7"/>
        <w:jc w:val="center"/>
        <w:rPr>
          <w:b/>
          <w:sz w:val="24"/>
          <w:szCs w:val="24"/>
        </w:rPr>
      </w:pPr>
    </w:p>
    <w:p w14:paraId="6042B28C" w14:textId="77777777" w:rsidR="006E1BEF" w:rsidRPr="00EB3F7C" w:rsidRDefault="006E1BEF" w:rsidP="00DE2B2E">
      <w:pPr>
        <w:spacing w:line="276" w:lineRule="auto"/>
        <w:ind w:left="392" w:right="118" w:firstLine="7"/>
        <w:jc w:val="center"/>
        <w:rPr>
          <w:b/>
          <w:sz w:val="24"/>
          <w:szCs w:val="24"/>
        </w:rPr>
      </w:pPr>
    </w:p>
    <w:p w14:paraId="07354679" w14:textId="77777777" w:rsidR="00DE2B2E" w:rsidRPr="00EB3F7C" w:rsidRDefault="00DE2B2E" w:rsidP="00DE2B2E">
      <w:pPr>
        <w:spacing w:line="276" w:lineRule="auto"/>
        <w:ind w:left="392" w:right="118" w:firstLine="7"/>
        <w:jc w:val="center"/>
        <w:rPr>
          <w:b/>
          <w:sz w:val="24"/>
          <w:szCs w:val="24"/>
        </w:rPr>
      </w:pPr>
    </w:p>
    <w:p w14:paraId="21DD33B3" w14:textId="77777777" w:rsidR="00DE2B2E" w:rsidRPr="00EB3F7C" w:rsidRDefault="00DE2B2E" w:rsidP="00DE2B2E">
      <w:pPr>
        <w:spacing w:line="276" w:lineRule="auto"/>
        <w:ind w:left="392" w:right="118" w:firstLine="7"/>
        <w:jc w:val="center"/>
        <w:rPr>
          <w:b/>
          <w:sz w:val="24"/>
          <w:szCs w:val="24"/>
        </w:rPr>
      </w:pPr>
    </w:p>
    <w:p w14:paraId="3E152628" w14:textId="79C8928D" w:rsidR="00DE2B2E" w:rsidRDefault="00DE2B2E" w:rsidP="00DE2B2E">
      <w:pPr>
        <w:spacing w:line="276" w:lineRule="auto"/>
        <w:ind w:left="392" w:right="118" w:firstLine="7"/>
        <w:jc w:val="center"/>
        <w:rPr>
          <w:b/>
          <w:sz w:val="24"/>
          <w:szCs w:val="24"/>
        </w:rPr>
      </w:pPr>
    </w:p>
    <w:p w14:paraId="1EAB286E" w14:textId="273ACB85" w:rsidR="006E1BEF" w:rsidRDefault="006E1BEF" w:rsidP="00DE2B2E">
      <w:pPr>
        <w:spacing w:line="276" w:lineRule="auto"/>
        <w:ind w:left="392" w:right="118" w:firstLine="7"/>
        <w:jc w:val="center"/>
        <w:rPr>
          <w:b/>
          <w:sz w:val="24"/>
          <w:szCs w:val="24"/>
        </w:rPr>
      </w:pPr>
    </w:p>
    <w:p w14:paraId="159E72B4" w14:textId="77777777" w:rsidR="006E1BEF" w:rsidRPr="00EB3F7C" w:rsidRDefault="006E1BEF" w:rsidP="00DE2B2E">
      <w:pPr>
        <w:spacing w:line="276" w:lineRule="auto"/>
        <w:ind w:left="392" w:right="118" w:firstLine="7"/>
        <w:jc w:val="center"/>
        <w:rPr>
          <w:b/>
          <w:sz w:val="24"/>
          <w:szCs w:val="24"/>
        </w:rPr>
      </w:pPr>
    </w:p>
    <w:p w14:paraId="4C6594FD" w14:textId="77777777" w:rsidR="00DE2B2E" w:rsidRPr="00EB3F7C" w:rsidRDefault="00DE2B2E" w:rsidP="00DE2B2E">
      <w:pPr>
        <w:spacing w:line="276" w:lineRule="auto"/>
        <w:ind w:left="392" w:right="118" w:firstLine="7"/>
        <w:jc w:val="center"/>
        <w:rPr>
          <w:b/>
          <w:sz w:val="24"/>
          <w:szCs w:val="24"/>
        </w:rPr>
      </w:pPr>
    </w:p>
    <w:p w14:paraId="70117A2F" w14:textId="77777777" w:rsidR="00DE2B2E" w:rsidRPr="00EB3F7C" w:rsidRDefault="00DE2B2E" w:rsidP="00DE2B2E">
      <w:pPr>
        <w:spacing w:line="276" w:lineRule="auto"/>
        <w:ind w:left="392" w:right="118" w:firstLine="7"/>
        <w:jc w:val="center"/>
        <w:rPr>
          <w:b/>
          <w:sz w:val="24"/>
          <w:szCs w:val="24"/>
        </w:rPr>
      </w:pPr>
    </w:p>
    <w:p w14:paraId="698959D4" w14:textId="77777777" w:rsidR="00DE2B2E" w:rsidRPr="00EB3F7C" w:rsidRDefault="00DE2B2E" w:rsidP="00DE2B2E">
      <w:pPr>
        <w:spacing w:line="276" w:lineRule="auto"/>
        <w:ind w:right="118"/>
        <w:jc w:val="center"/>
        <w:rPr>
          <w:b/>
          <w:sz w:val="24"/>
          <w:szCs w:val="24"/>
        </w:rPr>
      </w:pPr>
      <w:r w:rsidRPr="00EB3F7C">
        <w:rPr>
          <w:b/>
          <w:sz w:val="24"/>
          <w:szCs w:val="24"/>
        </w:rPr>
        <w:t>2023 г.</w:t>
      </w:r>
    </w:p>
    <w:p w14:paraId="5548047D" w14:textId="77777777" w:rsidR="00DE2B2E" w:rsidRPr="00EB3F7C" w:rsidRDefault="00DE2B2E" w:rsidP="00DE2B2E">
      <w:pPr>
        <w:spacing w:line="276" w:lineRule="auto"/>
        <w:jc w:val="center"/>
        <w:rPr>
          <w:sz w:val="24"/>
          <w:szCs w:val="24"/>
        </w:rPr>
        <w:sectPr w:rsidR="00DE2B2E" w:rsidRPr="00EB3F7C" w:rsidSect="006B1464">
          <w:footerReference w:type="default" r:id="rId14"/>
          <w:pgSz w:w="11910" w:h="16840"/>
          <w:pgMar w:top="1040" w:right="853" w:bottom="1400" w:left="1134" w:header="0" w:footer="1218" w:gutter="0"/>
          <w:pgNumType w:start="1"/>
          <w:cols w:space="720"/>
        </w:sectPr>
      </w:pPr>
    </w:p>
    <w:p w14:paraId="46E10D85" w14:textId="77777777" w:rsidR="00DE2B2E" w:rsidRPr="00EB3F7C" w:rsidRDefault="00DE2B2E" w:rsidP="00DE2B2E">
      <w:pPr>
        <w:jc w:val="center"/>
        <w:rPr>
          <w:rFonts w:eastAsiaTheme="minorHAnsi"/>
          <w:b/>
          <w:i/>
          <w:sz w:val="24"/>
          <w:szCs w:val="24"/>
        </w:rPr>
      </w:pPr>
      <w:r w:rsidRPr="00EB3F7C">
        <w:rPr>
          <w:rFonts w:eastAsiaTheme="minorHAnsi"/>
          <w:b/>
          <w:i/>
          <w:sz w:val="24"/>
          <w:szCs w:val="24"/>
        </w:rPr>
        <w:lastRenderedPageBreak/>
        <w:t>СОДЕРЖАНИЕ</w:t>
      </w:r>
    </w:p>
    <w:p w14:paraId="42D0868D" w14:textId="77777777" w:rsidR="00DE2B2E" w:rsidRPr="00EB3F7C" w:rsidRDefault="00DE2B2E" w:rsidP="00DE2B2E">
      <w:pPr>
        <w:jc w:val="both"/>
        <w:rPr>
          <w:rFonts w:eastAsiaTheme="minorHAnsi"/>
          <w:b/>
          <w:i/>
          <w:sz w:val="24"/>
          <w:szCs w:val="24"/>
        </w:rPr>
      </w:pPr>
    </w:p>
    <w:tbl>
      <w:tblPr>
        <w:tblW w:w="0" w:type="auto"/>
        <w:tblInd w:w="426" w:type="dxa"/>
        <w:tblLook w:val="01E0" w:firstRow="1" w:lastRow="1" w:firstColumn="1" w:lastColumn="1" w:noHBand="0" w:noVBand="0"/>
      </w:tblPr>
      <w:tblGrid>
        <w:gridCol w:w="7501"/>
        <w:gridCol w:w="2421"/>
      </w:tblGrid>
      <w:tr w:rsidR="00DE2B2E" w:rsidRPr="00EB3F7C" w14:paraId="4A958FFB" w14:textId="77777777" w:rsidTr="00DF44DC">
        <w:tc>
          <w:tcPr>
            <w:tcW w:w="7501" w:type="dxa"/>
          </w:tcPr>
          <w:p w14:paraId="54C6A3E4" w14:textId="77777777" w:rsidR="00DE2B2E" w:rsidRPr="00EB3F7C" w:rsidRDefault="00DE2B2E" w:rsidP="00DF44DC">
            <w:pPr>
              <w:widowControl/>
              <w:numPr>
                <w:ilvl w:val="0"/>
                <w:numId w:val="11"/>
              </w:numPr>
              <w:suppressAutoHyphens/>
              <w:autoSpaceDE/>
              <w:autoSpaceDN/>
              <w:spacing w:after="200" w:line="276" w:lineRule="auto"/>
              <w:rPr>
                <w:rFonts w:eastAsiaTheme="minorHAnsi" w:cstheme="minorBidi"/>
                <w:b/>
                <w:sz w:val="24"/>
                <w:szCs w:val="24"/>
              </w:rPr>
            </w:pPr>
            <w:r w:rsidRPr="00EB3F7C">
              <w:rPr>
                <w:rFonts w:eastAsiaTheme="minorHAnsi" w:cstheme="minorBidi"/>
                <w:b/>
                <w:sz w:val="24"/>
                <w:szCs w:val="24"/>
              </w:rPr>
              <w:t xml:space="preserve">ОБЩАЯ ХАРАКТЕРИСТИКА </w:t>
            </w:r>
            <w:r w:rsidRPr="00EB3F7C">
              <w:rPr>
                <w:rFonts w:eastAsiaTheme="minorHAnsi" w:cstheme="minorBidi"/>
                <w:b/>
                <w:color w:val="000000"/>
                <w:sz w:val="24"/>
                <w:szCs w:val="24"/>
              </w:rPr>
              <w:t xml:space="preserve">РАБОЧЕЙ </w:t>
            </w:r>
            <w:r w:rsidRPr="00EB3F7C">
              <w:rPr>
                <w:rFonts w:eastAsiaTheme="minorHAnsi" w:cstheme="minorBidi"/>
                <w:b/>
                <w:sz w:val="24"/>
                <w:szCs w:val="24"/>
              </w:rPr>
              <w:t>ПРОГРАММЫ ПРОФЕССИОНАЛЬНОГО МОДУЛЯ</w:t>
            </w:r>
          </w:p>
        </w:tc>
        <w:tc>
          <w:tcPr>
            <w:tcW w:w="2421" w:type="dxa"/>
          </w:tcPr>
          <w:p w14:paraId="638A4568" w14:textId="77777777" w:rsidR="00DE2B2E" w:rsidRPr="00EB3F7C" w:rsidRDefault="00DE2B2E" w:rsidP="00DF44DC">
            <w:pPr>
              <w:rPr>
                <w:rFonts w:eastAsiaTheme="minorHAnsi" w:cstheme="minorBidi"/>
                <w:b/>
                <w:sz w:val="24"/>
                <w:szCs w:val="24"/>
              </w:rPr>
            </w:pPr>
          </w:p>
        </w:tc>
      </w:tr>
      <w:tr w:rsidR="00DE2B2E" w:rsidRPr="00EB3F7C" w14:paraId="454EC027" w14:textId="77777777" w:rsidTr="00DF44DC">
        <w:tc>
          <w:tcPr>
            <w:tcW w:w="7501" w:type="dxa"/>
          </w:tcPr>
          <w:p w14:paraId="66C16AEB" w14:textId="77777777" w:rsidR="00DE2B2E" w:rsidRPr="00EB3F7C" w:rsidRDefault="00DE2B2E" w:rsidP="00DF44DC">
            <w:pPr>
              <w:widowControl/>
              <w:numPr>
                <w:ilvl w:val="0"/>
                <w:numId w:val="11"/>
              </w:numPr>
              <w:tabs>
                <w:tab w:val="num" w:pos="284"/>
              </w:tabs>
              <w:suppressAutoHyphens/>
              <w:autoSpaceDE/>
              <w:autoSpaceDN/>
              <w:spacing w:after="200" w:line="276" w:lineRule="auto"/>
              <w:rPr>
                <w:rFonts w:eastAsiaTheme="minorHAnsi" w:cstheme="minorBidi"/>
                <w:b/>
                <w:sz w:val="24"/>
                <w:szCs w:val="24"/>
              </w:rPr>
            </w:pPr>
            <w:r w:rsidRPr="00EB3F7C">
              <w:rPr>
                <w:rFonts w:eastAsiaTheme="minorHAnsi" w:cstheme="minorBidi"/>
                <w:b/>
                <w:sz w:val="24"/>
                <w:szCs w:val="24"/>
              </w:rPr>
              <w:t>СТРУКТУРА И СОДЕРЖАНИЕ ПРОФЕССИОНАЛЬНОГО МОДУЛЯ</w:t>
            </w:r>
          </w:p>
          <w:p w14:paraId="252FB84D" w14:textId="77777777" w:rsidR="00DE2B2E" w:rsidRPr="00EB3F7C" w:rsidRDefault="00DE2B2E" w:rsidP="00DF44DC">
            <w:pPr>
              <w:widowControl/>
              <w:numPr>
                <w:ilvl w:val="0"/>
                <w:numId w:val="11"/>
              </w:numPr>
              <w:tabs>
                <w:tab w:val="num" w:pos="284"/>
              </w:tabs>
              <w:suppressAutoHyphens/>
              <w:autoSpaceDE/>
              <w:autoSpaceDN/>
              <w:spacing w:after="200" w:line="276" w:lineRule="auto"/>
              <w:rPr>
                <w:rFonts w:eastAsiaTheme="minorHAnsi" w:cstheme="minorBidi"/>
                <w:b/>
                <w:sz w:val="24"/>
                <w:szCs w:val="24"/>
              </w:rPr>
            </w:pPr>
            <w:r w:rsidRPr="00EB3F7C">
              <w:rPr>
                <w:rFonts w:eastAsiaTheme="minorHAnsi" w:cstheme="minorBidi"/>
                <w:b/>
                <w:sz w:val="24"/>
                <w:szCs w:val="24"/>
              </w:rPr>
              <w:t>УСЛОВИЯ РЕАЛИЗАЦИИ ПРОФЕССИОНАЛЬНОГО МОДУЛЯ</w:t>
            </w:r>
          </w:p>
        </w:tc>
        <w:tc>
          <w:tcPr>
            <w:tcW w:w="2421" w:type="dxa"/>
          </w:tcPr>
          <w:p w14:paraId="32BE3046" w14:textId="77777777" w:rsidR="00DE2B2E" w:rsidRPr="00EB3F7C" w:rsidRDefault="00DE2B2E" w:rsidP="00DF44DC">
            <w:pPr>
              <w:rPr>
                <w:rFonts w:eastAsiaTheme="minorHAnsi" w:cstheme="minorBidi"/>
                <w:b/>
                <w:sz w:val="24"/>
                <w:szCs w:val="24"/>
              </w:rPr>
            </w:pPr>
          </w:p>
        </w:tc>
      </w:tr>
      <w:tr w:rsidR="00DE2B2E" w:rsidRPr="00EB3F7C" w14:paraId="754794B7" w14:textId="77777777" w:rsidTr="00DF44DC">
        <w:tc>
          <w:tcPr>
            <w:tcW w:w="7501" w:type="dxa"/>
          </w:tcPr>
          <w:p w14:paraId="792E6005" w14:textId="77777777" w:rsidR="00DE2B2E" w:rsidRPr="00EB3F7C" w:rsidRDefault="00DE2B2E" w:rsidP="00DF44DC">
            <w:pPr>
              <w:widowControl/>
              <w:numPr>
                <w:ilvl w:val="0"/>
                <w:numId w:val="11"/>
              </w:numPr>
              <w:suppressAutoHyphens/>
              <w:autoSpaceDE/>
              <w:autoSpaceDN/>
              <w:spacing w:after="200" w:line="276" w:lineRule="auto"/>
              <w:rPr>
                <w:rFonts w:eastAsiaTheme="minorHAnsi" w:cstheme="minorBidi"/>
                <w:b/>
                <w:sz w:val="24"/>
                <w:szCs w:val="24"/>
              </w:rPr>
            </w:pPr>
            <w:r w:rsidRPr="00EB3F7C">
              <w:rPr>
                <w:rFonts w:eastAsiaTheme="minorHAnsi" w:cstheme="minorBidi"/>
                <w:b/>
                <w:sz w:val="24"/>
                <w:szCs w:val="24"/>
              </w:rPr>
              <w:t>КОНТРОЛЬ И ОЦЕНКА РЕЗУЛЬТАТОВ ОСВОЕНИЯ ПРОФЕССИОНАЛЬНОГО МОДУЛЯ</w:t>
            </w:r>
          </w:p>
          <w:p w14:paraId="0326A771" w14:textId="77777777" w:rsidR="00DE2B2E" w:rsidRPr="00EB3F7C" w:rsidRDefault="00DE2B2E" w:rsidP="00DF44DC">
            <w:pPr>
              <w:suppressAutoHyphens/>
              <w:rPr>
                <w:rFonts w:eastAsiaTheme="minorHAnsi" w:cstheme="minorBidi"/>
                <w:b/>
                <w:sz w:val="24"/>
                <w:szCs w:val="24"/>
              </w:rPr>
            </w:pPr>
          </w:p>
        </w:tc>
        <w:tc>
          <w:tcPr>
            <w:tcW w:w="2421" w:type="dxa"/>
          </w:tcPr>
          <w:p w14:paraId="7CF244D5" w14:textId="77777777" w:rsidR="00DE2B2E" w:rsidRPr="00EB3F7C" w:rsidRDefault="00DE2B2E" w:rsidP="00DF44DC">
            <w:pPr>
              <w:rPr>
                <w:rFonts w:eastAsiaTheme="minorHAnsi" w:cstheme="minorBidi"/>
                <w:b/>
                <w:sz w:val="24"/>
                <w:szCs w:val="24"/>
              </w:rPr>
            </w:pPr>
          </w:p>
        </w:tc>
      </w:tr>
    </w:tbl>
    <w:p w14:paraId="562132A1" w14:textId="77777777" w:rsidR="00DE2B2E" w:rsidRPr="00EB3F7C" w:rsidRDefault="00DE2B2E" w:rsidP="00DE2B2E">
      <w:pPr>
        <w:spacing w:line="320" w:lineRule="atLeast"/>
        <w:rPr>
          <w:sz w:val="24"/>
          <w:szCs w:val="24"/>
        </w:rPr>
        <w:sectPr w:rsidR="00DE2B2E" w:rsidRPr="00EB3F7C" w:rsidSect="006B1464">
          <w:pgSz w:w="11910" w:h="16840"/>
          <w:pgMar w:top="1135" w:right="340" w:bottom="1480" w:left="820" w:header="0" w:footer="1218" w:gutter="0"/>
          <w:cols w:space="720"/>
        </w:sectPr>
      </w:pPr>
    </w:p>
    <w:p w14:paraId="52A037F5" w14:textId="77777777" w:rsidR="00DE2B2E" w:rsidRPr="00EB3F7C" w:rsidRDefault="00DE2B2E" w:rsidP="00DE2B2E">
      <w:pPr>
        <w:jc w:val="center"/>
        <w:rPr>
          <w:rFonts w:eastAsiaTheme="minorHAnsi" w:cstheme="minorBidi"/>
          <w:b/>
          <w:sz w:val="24"/>
          <w:szCs w:val="24"/>
        </w:rPr>
      </w:pPr>
      <w:r w:rsidRPr="00EB3F7C">
        <w:rPr>
          <w:rFonts w:eastAsiaTheme="minorHAnsi" w:cstheme="minorBidi"/>
          <w:b/>
          <w:sz w:val="24"/>
          <w:szCs w:val="24"/>
        </w:rPr>
        <w:lastRenderedPageBreak/>
        <w:t xml:space="preserve">1. ОБЩАЯ ХАРАКТЕРИСТИКА </w:t>
      </w:r>
      <w:r w:rsidRPr="00EB3F7C">
        <w:rPr>
          <w:rFonts w:eastAsiaTheme="minorHAnsi" w:cstheme="minorBidi"/>
          <w:b/>
          <w:color w:val="000000"/>
          <w:sz w:val="24"/>
          <w:szCs w:val="24"/>
        </w:rPr>
        <w:t>РАБОЧЕЙ ПРОГРАММЫ</w:t>
      </w:r>
    </w:p>
    <w:p w14:paraId="678F9A4D" w14:textId="77777777" w:rsidR="00DE2B2E" w:rsidRPr="00EB3F7C" w:rsidRDefault="00DE2B2E" w:rsidP="00DE2B2E">
      <w:pPr>
        <w:jc w:val="center"/>
        <w:rPr>
          <w:rFonts w:eastAsiaTheme="minorHAnsi" w:cstheme="minorBidi"/>
          <w:b/>
          <w:sz w:val="24"/>
          <w:szCs w:val="24"/>
        </w:rPr>
      </w:pPr>
      <w:r w:rsidRPr="00EB3F7C">
        <w:rPr>
          <w:rFonts w:eastAsiaTheme="minorHAnsi" w:cstheme="minorBidi"/>
          <w:b/>
          <w:sz w:val="24"/>
          <w:szCs w:val="24"/>
        </w:rPr>
        <w:t>ПРОФЕССИОНАЛЬНОГО МОДУЛЯ</w:t>
      </w:r>
    </w:p>
    <w:p w14:paraId="0B1F762F" w14:textId="77777777" w:rsidR="00DE2B2E" w:rsidRDefault="00DE2B2E" w:rsidP="00DE2B2E">
      <w:pPr>
        <w:pStyle w:val="a3"/>
        <w:spacing w:before="10"/>
        <w:jc w:val="center"/>
        <w:rPr>
          <w:b/>
          <w:bCs/>
        </w:rPr>
      </w:pPr>
      <w:r>
        <w:rPr>
          <w:b/>
          <w:bCs/>
        </w:rPr>
        <w:t>ПМ</w:t>
      </w:r>
      <w:r w:rsidRPr="0083542A">
        <w:rPr>
          <w:b/>
          <w:bCs/>
        </w:rPr>
        <w:t xml:space="preserve">.02 </w:t>
      </w:r>
      <w:r>
        <w:rPr>
          <w:b/>
          <w:bCs/>
        </w:rPr>
        <w:t>О</w:t>
      </w:r>
      <w:r w:rsidRPr="0083542A">
        <w:rPr>
          <w:b/>
          <w:bCs/>
        </w:rPr>
        <w:t>беспечение функционирования системы управления охраной труда и промышленной безопасностью на участке</w:t>
      </w:r>
    </w:p>
    <w:p w14:paraId="5105A65D" w14:textId="77777777" w:rsidR="00DE2B2E" w:rsidRPr="00EB3F7C" w:rsidRDefault="00DE2B2E" w:rsidP="00DE2B2E">
      <w:pPr>
        <w:pStyle w:val="a3"/>
        <w:spacing w:before="10"/>
        <w:rPr>
          <w:b/>
        </w:rPr>
      </w:pPr>
    </w:p>
    <w:p w14:paraId="60CC2DF3" w14:textId="77777777" w:rsidR="00DE2B2E" w:rsidRPr="00EB3F7C" w:rsidRDefault="00DE2B2E" w:rsidP="00DE2B2E">
      <w:pPr>
        <w:pStyle w:val="a5"/>
        <w:numPr>
          <w:ilvl w:val="1"/>
          <w:numId w:val="6"/>
        </w:numPr>
        <w:tabs>
          <w:tab w:val="left" w:pos="0"/>
        </w:tabs>
        <w:spacing w:line="276" w:lineRule="auto"/>
        <w:ind w:left="0" w:firstLine="709"/>
        <w:jc w:val="both"/>
        <w:rPr>
          <w:b/>
          <w:sz w:val="24"/>
          <w:szCs w:val="24"/>
        </w:rPr>
      </w:pPr>
      <w:r w:rsidRPr="00EB3F7C">
        <w:rPr>
          <w:b/>
          <w:sz w:val="24"/>
          <w:szCs w:val="24"/>
        </w:rPr>
        <w:t>Цель</w:t>
      </w:r>
      <w:r w:rsidRPr="00EB3F7C">
        <w:rPr>
          <w:b/>
          <w:spacing w:val="-3"/>
          <w:sz w:val="24"/>
          <w:szCs w:val="24"/>
        </w:rPr>
        <w:t xml:space="preserve"> </w:t>
      </w:r>
      <w:r w:rsidRPr="00EB3F7C">
        <w:rPr>
          <w:b/>
          <w:sz w:val="24"/>
          <w:szCs w:val="24"/>
        </w:rPr>
        <w:t>и</w:t>
      </w:r>
      <w:r w:rsidRPr="00EB3F7C">
        <w:rPr>
          <w:b/>
          <w:spacing w:val="-2"/>
          <w:sz w:val="24"/>
          <w:szCs w:val="24"/>
        </w:rPr>
        <w:t xml:space="preserve"> </w:t>
      </w:r>
      <w:r w:rsidRPr="00EB3F7C">
        <w:rPr>
          <w:b/>
          <w:sz w:val="24"/>
          <w:szCs w:val="24"/>
        </w:rPr>
        <w:t>планируемые</w:t>
      </w:r>
      <w:r w:rsidRPr="00EB3F7C">
        <w:rPr>
          <w:b/>
          <w:spacing w:val="-4"/>
          <w:sz w:val="24"/>
          <w:szCs w:val="24"/>
        </w:rPr>
        <w:t xml:space="preserve"> </w:t>
      </w:r>
      <w:r w:rsidRPr="00EB3F7C">
        <w:rPr>
          <w:b/>
          <w:sz w:val="24"/>
          <w:szCs w:val="24"/>
        </w:rPr>
        <w:t>результаты</w:t>
      </w:r>
      <w:r w:rsidRPr="00EB3F7C">
        <w:rPr>
          <w:b/>
          <w:spacing w:val="-3"/>
          <w:sz w:val="24"/>
          <w:szCs w:val="24"/>
        </w:rPr>
        <w:t xml:space="preserve"> </w:t>
      </w:r>
      <w:r w:rsidRPr="00EB3F7C">
        <w:rPr>
          <w:b/>
          <w:sz w:val="24"/>
          <w:szCs w:val="24"/>
        </w:rPr>
        <w:t>освоения</w:t>
      </w:r>
      <w:r w:rsidRPr="00EB3F7C">
        <w:rPr>
          <w:b/>
          <w:spacing w:val="-2"/>
          <w:sz w:val="24"/>
          <w:szCs w:val="24"/>
        </w:rPr>
        <w:t xml:space="preserve"> </w:t>
      </w:r>
      <w:r w:rsidRPr="00EB3F7C">
        <w:rPr>
          <w:b/>
          <w:sz w:val="24"/>
          <w:szCs w:val="24"/>
        </w:rPr>
        <w:t>профессионального</w:t>
      </w:r>
      <w:r w:rsidRPr="00EB3F7C">
        <w:rPr>
          <w:b/>
          <w:spacing w:val="-2"/>
          <w:sz w:val="24"/>
          <w:szCs w:val="24"/>
        </w:rPr>
        <w:t xml:space="preserve"> </w:t>
      </w:r>
      <w:r w:rsidRPr="00EB3F7C">
        <w:rPr>
          <w:b/>
          <w:sz w:val="24"/>
          <w:szCs w:val="24"/>
        </w:rPr>
        <w:t>модуля</w:t>
      </w:r>
    </w:p>
    <w:p w14:paraId="140BC043" w14:textId="77777777" w:rsidR="00DE2B2E" w:rsidRPr="00EB3F7C" w:rsidRDefault="00DE2B2E" w:rsidP="00DE2B2E">
      <w:pPr>
        <w:tabs>
          <w:tab w:val="left" w:pos="0"/>
        </w:tabs>
        <w:spacing w:line="276" w:lineRule="auto"/>
        <w:ind w:firstLine="709"/>
        <w:jc w:val="both"/>
        <w:rPr>
          <w:sz w:val="24"/>
          <w:szCs w:val="24"/>
        </w:rPr>
      </w:pPr>
      <w:r w:rsidRPr="00EB3F7C">
        <w:rPr>
          <w:sz w:val="24"/>
          <w:szCs w:val="24"/>
        </w:rPr>
        <w:t>В результате изучения профессионального модуля студент должен освоить основной вид</w:t>
      </w:r>
      <w:r w:rsidRPr="00EB3F7C">
        <w:rPr>
          <w:spacing w:val="1"/>
          <w:sz w:val="24"/>
          <w:szCs w:val="24"/>
        </w:rPr>
        <w:t xml:space="preserve"> </w:t>
      </w:r>
      <w:r w:rsidRPr="00EB3F7C">
        <w:rPr>
          <w:sz w:val="24"/>
          <w:szCs w:val="24"/>
        </w:rPr>
        <w:t>деятельности «</w:t>
      </w:r>
      <w:r w:rsidRPr="0083542A">
        <w:rPr>
          <w:sz w:val="24"/>
          <w:szCs w:val="24"/>
        </w:rPr>
        <w:t>ПМ.02 Обеспечение функционирования системы управления охраной труда и промышленной безопасностью на участке</w:t>
      </w:r>
      <w:r w:rsidRPr="00EB3F7C">
        <w:rPr>
          <w:sz w:val="24"/>
          <w:szCs w:val="24"/>
        </w:rPr>
        <w:t>»</w:t>
      </w:r>
      <w:r w:rsidRPr="00EB3F7C">
        <w:rPr>
          <w:b/>
          <w:sz w:val="24"/>
          <w:szCs w:val="24"/>
        </w:rPr>
        <w:t xml:space="preserve"> </w:t>
      </w:r>
      <w:r w:rsidRPr="00EB3F7C">
        <w:rPr>
          <w:sz w:val="24"/>
          <w:szCs w:val="24"/>
        </w:rPr>
        <w:t>и соответствующие ему общие и профессиональные компетенции.</w:t>
      </w:r>
    </w:p>
    <w:p w14:paraId="21DB7CEB" w14:textId="77777777" w:rsidR="00DE2B2E" w:rsidRPr="00EB3F7C" w:rsidRDefault="00DE2B2E" w:rsidP="00DE2B2E">
      <w:pPr>
        <w:pStyle w:val="a3"/>
        <w:spacing w:before="10" w:line="276" w:lineRule="auto"/>
      </w:pPr>
    </w:p>
    <w:p w14:paraId="7C540E25" w14:textId="77777777" w:rsidR="00DE2B2E" w:rsidRPr="00EB3F7C" w:rsidRDefault="00DE2B2E" w:rsidP="00DE2B2E">
      <w:pPr>
        <w:pStyle w:val="a5"/>
        <w:numPr>
          <w:ilvl w:val="2"/>
          <w:numId w:val="6"/>
        </w:numPr>
        <w:tabs>
          <w:tab w:val="left" w:pos="311"/>
        </w:tabs>
        <w:spacing w:after="8"/>
        <w:ind w:left="0" w:firstLine="709"/>
        <w:jc w:val="both"/>
        <w:rPr>
          <w:sz w:val="24"/>
          <w:szCs w:val="24"/>
        </w:rPr>
      </w:pPr>
      <w:r w:rsidRPr="00EB3F7C">
        <w:rPr>
          <w:sz w:val="24"/>
          <w:szCs w:val="24"/>
        </w:rPr>
        <w:t>Перечень</w:t>
      </w:r>
      <w:r w:rsidRPr="00EB3F7C">
        <w:rPr>
          <w:spacing w:val="-4"/>
          <w:sz w:val="24"/>
          <w:szCs w:val="24"/>
        </w:rPr>
        <w:t xml:space="preserve"> </w:t>
      </w:r>
      <w:r w:rsidRPr="00EB3F7C">
        <w:rPr>
          <w:sz w:val="24"/>
          <w:szCs w:val="24"/>
        </w:rPr>
        <w:t>общих</w:t>
      </w:r>
      <w:r w:rsidRPr="00EB3F7C">
        <w:rPr>
          <w:spacing w:val="-3"/>
          <w:sz w:val="24"/>
          <w:szCs w:val="24"/>
        </w:rPr>
        <w:t xml:space="preserve"> </w:t>
      </w:r>
      <w:r w:rsidRPr="00EB3F7C">
        <w:rPr>
          <w:sz w:val="24"/>
          <w:szCs w:val="24"/>
        </w:rPr>
        <w:t>компетенций</w:t>
      </w:r>
    </w:p>
    <w:tbl>
      <w:tblPr>
        <w:tblStyle w:val="TableNormal"/>
        <w:tblW w:w="9708"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479"/>
      </w:tblGrid>
      <w:tr w:rsidR="00DE2B2E" w:rsidRPr="00EB3F7C" w14:paraId="7F3DE4C4" w14:textId="77777777" w:rsidTr="00DF44DC">
        <w:trPr>
          <w:trHeight w:val="275"/>
        </w:trPr>
        <w:tc>
          <w:tcPr>
            <w:tcW w:w="1229" w:type="dxa"/>
          </w:tcPr>
          <w:p w14:paraId="3FAFAC49" w14:textId="77777777" w:rsidR="00DE2B2E" w:rsidRPr="00EB3F7C" w:rsidRDefault="00DE2B2E" w:rsidP="00DF44DC">
            <w:pPr>
              <w:pStyle w:val="TableParagraph"/>
              <w:spacing w:line="256" w:lineRule="exact"/>
              <w:rPr>
                <w:bCs/>
                <w:sz w:val="24"/>
                <w:szCs w:val="24"/>
              </w:rPr>
            </w:pPr>
            <w:r w:rsidRPr="00EB3F7C">
              <w:rPr>
                <w:bCs/>
                <w:sz w:val="24"/>
                <w:szCs w:val="24"/>
              </w:rPr>
              <w:t>Код</w:t>
            </w:r>
          </w:p>
        </w:tc>
        <w:tc>
          <w:tcPr>
            <w:tcW w:w="8479" w:type="dxa"/>
          </w:tcPr>
          <w:p w14:paraId="51713653" w14:textId="77777777" w:rsidR="00DE2B2E" w:rsidRPr="00EB3F7C" w:rsidRDefault="00DE2B2E" w:rsidP="00DF44DC">
            <w:pPr>
              <w:pStyle w:val="TableParagraph"/>
              <w:spacing w:line="256" w:lineRule="exact"/>
              <w:ind w:left="110"/>
              <w:rPr>
                <w:bCs/>
                <w:sz w:val="24"/>
                <w:szCs w:val="24"/>
              </w:rPr>
            </w:pPr>
            <w:r w:rsidRPr="00EB3F7C">
              <w:rPr>
                <w:bCs/>
                <w:sz w:val="24"/>
                <w:szCs w:val="24"/>
              </w:rPr>
              <w:t>Наименование</w:t>
            </w:r>
            <w:r w:rsidRPr="00EB3F7C">
              <w:rPr>
                <w:bCs/>
                <w:spacing w:val="-4"/>
                <w:sz w:val="24"/>
                <w:szCs w:val="24"/>
              </w:rPr>
              <w:t xml:space="preserve"> </w:t>
            </w:r>
            <w:r w:rsidRPr="00EB3F7C">
              <w:rPr>
                <w:bCs/>
                <w:sz w:val="24"/>
                <w:szCs w:val="24"/>
              </w:rPr>
              <w:t>общих</w:t>
            </w:r>
            <w:r w:rsidRPr="00EB3F7C">
              <w:rPr>
                <w:bCs/>
                <w:spacing w:val="-3"/>
                <w:sz w:val="24"/>
                <w:szCs w:val="24"/>
              </w:rPr>
              <w:t xml:space="preserve"> </w:t>
            </w:r>
            <w:r w:rsidRPr="00EB3F7C">
              <w:rPr>
                <w:bCs/>
                <w:sz w:val="24"/>
                <w:szCs w:val="24"/>
              </w:rPr>
              <w:t>компетенций</w:t>
            </w:r>
          </w:p>
        </w:tc>
      </w:tr>
      <w:tr w:rsidR="00DE2B2E" w:rsidRPr="00EB3F7C" w14:paraId="402C9AB7" w14:textId="77777777" w:rsidTr="00DF44DC">
        <w:trPr>
          <w:trHeight w:val="551"/>
        </w:trPr>
        <w:tc>
          <w:tcPr>
            <w:tcW w:w="1229" w:type="dxa"/>
          </w:tcPr>
          <w:p w14:paraId="047E3283" w14:textId="77777777" w:rsidR="00DE2B2E" w:rsidRPr="00EB3F7C" w:rsidRDefault="00DE2B2E" w:rsidP="00DF44DC">
            <w:pPr>
              <w:pStyle w:val="TableParagraph"/>
              <w:spacing w:line="268" w:lineRule="exact"/>
              <w:rPr>
                <w:sz w:val="24"/>
                <w:szCs w:val="24"/>
              </w:rPr>
            </w:pPr>
            <w:r w:rsidRPr="00EB3F7C">
              <w:rPr>
                <w:sz w:val="24"/>
                <w:szCs w:val="24"/>
              </w:rPr>
              <w:t>ОК.</w:t>
            </w:r>
            <w:r w:rsidRPr="00EB3F7C">
              <w:rPr>
                <w:spacing w:val="-2"/>
                <w:sz w:val="24"/>
                <w:szCs w:val="24"/>
              </w:rPr>
              <w:t>0</w:t>
            </w:r>
            <w:r w:rsidRPr="00EB3F7C">
              <w:rPr>
                <w:sz w:val="24"/>
                <w:szCs w:val="24"/>
              </w:rPr>
              <w:t>1</w:t>
            </w:r>
          </w:p>
        </w:tc>
        <w:tc>
          <w:tcPr>
            <w:tcW w:w="8479" w:type="dxa"/>
          </w:tcPr>
          <w:p w14:paraId="78647014" w14:textId="77777777" w:rsidR="00DE2B2E" w:rsidRPr="00EB3F7C" w:rsidRDefault="00DE2B2E" w:rsidP="00DF44DC">
            <w:pPr>
              <w:pStyle w:val="TableParagraph"/>
              <w:spacing w:line="268" w:lineRule="exact"/>
              <w:ind w:left="110"/>
              <w:rPr>
                <w:sz w:val="24"/>
                <w:szCs w:val="24"/>
              </w:rPr>
            </w:pPr>
            <w:r w:rsidRPr="00EB3F7C">
              <w:rPr>
                <w:sz w:val="24"/>
                <w:szCs w:val="24"/>
              </w:rPr>
              <w:t>Выбирать</w:t>
            </w:r>
            <w:r w:rsidRPr="00EB3F7C">
              <w:rPr>
                <w:spacing w:val="12"/>
                <w:sz w:val="24"/>
                <w:szCs w:val="24"/>
              </w:rPr>
              <w:t xml:space="preserve"> </w:t>
            </w:r>
            <w:r w:rsidRPr="00EB3F7C">
              <w:rPr>
                <w:sz w:val="24"/>
                <w:szCs w:val="24"/>
              </w:rPr>
              <w:t>способы</w:t>
            </w:r>
            <w:r w:rsidRPr="00EB3F7C">
              <w:rPr>
                <w:spacing w:val="69"/>
                <w:sz w:val="24"/>
                <w:szCs w:val="24"/>
              </w:rPr>
              <w:t xml:space="preserve"> </w:t>
            </w:r>
            <w:r w:rsidRPr="00EB3F7C">
              <w:rPr>
                <w:sz w:val="24"/>
                <w:szCs w:val="24"/>
              </w:rPr>
              <w:t>решения</w:t>
            </w:r>
            <w:r w:rsidRPr="00EB3F7C">
              <w:rPr>
                <w:spacing w:val="74"/>
                <w:sz w:val="24"/>
                <w:szCs w:val="24"/>
              </w:rPr>
              <w:t xml:space="preserve"> </w:t>
            </w:r>
            <w:r w:rsidRPr="00EB3F7C">
              <w:rPr>
                <w:sz w:val="24"/>
                <w:szCs w:val="24"/>
              </w:rPr>
              <w:t>задач</w:t>
            </w:r>
            <w:r w:rsidRPr="00EB3F7C">
              <w:rPr>
                <w:spacing w:val="70"/>
                <w:sz w:val="24"/>
                <w:szCs w:val="24"/>
              </w:rPr>
              <w:t xml:space="preserve"> </w:t>
            </w:r>
            <w:r w:rsidRPr="00EB3F7C">
              <w:rPr>
                <w:sz w:val="24"/>
                <w:szCs w:val="24"/>
              </w:rPr>
              <w:t>профессиональной</w:t>
            </w:r>
            <w:r w:rsidRPr="00EB3F7C">
              <w:rPr>
                <w:spacing w:val="71"/>
                <w:sz w:val="24"/>
                <w:szCs w:val="24"/>
              </w:rPr>
              <w:t xml:space="preserve"> </w:t>
            </w:r>
            <w:r w:rsidRPr="00EB3F7C">
              <w:rPr>
                <w:sz w:val="24"/>
                <w:szCs w:val="24"/>
              </w:rPr>
              <w:t>деятельности,</w:t>
            </w:r>
            <w:r w:rsidRPr="00EB3F7C">
              <w:rPr>
                <w:spacing w:val="69"/>
                <w:sz w:val="24"/>
                <w:szCs w:val="24"/>
              </w:rPr>
              <w:t xml:space="preserve"> </w:t>
            </w:r>
            <w:r w:rsidRPr="00EB3F7C">
              <w:rPr>
                <w:sz w:val="24"/>
                <w:szCs w:val="24"/>
              </w:rPr>
              <w:t>применительно</w:t>
            </w:r>
            <w:r w:rsidRPr="00EB3F7C">
              <w:rPr>
                <w:spacing w:val="-3"/>
                <w:sz w:val="24"/>
                <w:szCs w:val="24"/>
              </w:rPr>
              <w:t xml:space="preserve"> </w:t>
            </w:r>
            <w:r w:rsidRPr="00EB3F7C">
              <w:rPr>
                <w:sz w:val="24"/>
                <w:szCs w:val="24"/>
              </w:rPr>
              <w:t>к</w:t>
            </w:r>
            <w:r w:rsidRPr="00EB3F7C">
              <w:rPr>
                <w:spacing w:val="-3"/>
                <w:sz w:val="24"/>
                <w:szCs w:val="24"/>
              </w:rPr>
              <w:t xml:space="preserve"> </w:t>
            </w:r>
            <w:r w:rsidRPr="00EB3F7C">
              <w:rPr>
                <w:sz w:val="24"/>
                <w:szCs w:val="24"/>
              </w:rPr>
              <w:t>различным</w:t>
            </w:r>
            <w:r w:rsidRPr="00EB3F7C">
              <w:rPr>
                <w:spacing w:val="-5"/>
                <w:sz w:val="24"/>
                <w:szCs w:val="24"/>
              </w:rPr>
              <w:t xml:space="preserve"> </w:t>
            </w:r>
            <w:r w:rsidRPr="00EB3F7C">
              <w:rPr>
                <w:sz w:val="24"/>
                <w:szCs w:val="24"/>
              </w:rPr>
              <w:t>контекстам</w:t>
            </w:r>
          </w:p>
        </w:tc>
      </w:tr>
      <w:tr w:rsidR="00DE2B2E" w:rsidRPr="00EB3F7C" w14:paraId="0B047490" w14:textId="77777777" w:rsidTr="00DF44DC">
        <w:trPr>
          <w:trHeight w:val="553"/>
        </w:trPr>
        <w:tc>
          <w:tcPr>
            <w:tcW w:w="1229" w:type="dxa"/>
          </w:tcPr>
          <w:p w14:paraId="0A38243E" w14:textId="77777777" w:rsidR="00DE2B2E" w:rsidRPr="00EB3F7C" w:rsidRDefault="00DE2B2E" w:rsidP="00DF44DC">
            <w:pPr>
              <w:pStyle w:val="TableParagraph"/>
              <w:spacing w:line="270" w:lineRule="exact"/>
              <w:rPr>
                <w:sz w:val="24"/>
                <w:szCs w:val="24"/>
              </w:rPr>
            </w:pPr>
            <w:r w:rsidRPr="00EB3F7C">
              <w:rPr>
                <w:sz w:val="24"/>
                <w:szCs w:val="24"/>
              </w:rPr>
              <w:t>ОК.02</w:t>
            </w:r>
          </w:p>
        </w:tc>
        <w:tc>
          <w:tcPr>
            <w:tcW w:w="8479" w:type="dxa"/>
          </w:tcPr>
          <w:p w14:paraId="26D3161F" w14:textId="77777777" w:rsidR="00DE2B2E" w:rsidRPr="00EB3F7C" w:rsidRDefault="00DE2B2E" w:rsidP="00DF44DC">
            <w:pPr>
              <w:pStyle w:val="TableParagraph"/>
              <w:spacing w:line="270" w:lineRule="exact"/>
              <w:ind w:left="110"/>
              <w:rPr>
                <w:sz w:val="24"/>
                <w:szCs w:val="24"/>
              </w:rPr>
            </w:pPr>
            <w:r w:rsidRPr="00EB3F7C">
              <w:rPr>
                <w:sz w:val="24"/>
                <w:szCs w:val="24"/>
              </w:rPr>
              <w:t>Осуществлять</w:t>
            </w:r>
            <w:r w:rsidRPr="00EB3F7C">
              <w:rPr>
                <w:spacing w:val="56"/>
                <w:sz w:val="24"/>
                <w:szCs w:val="24"/>
              </w:rPr>
              <w:t xml:space="preserve"> </w:t>
            </w:r>
            <w:r w:rsidRPr="00EB3F7C">
              <w:rPr>
                <w:sz w:val="24"/>
                <w:szCs w:val="24"/>
              </w:rPr>
              <w:t>поиск,</w:t>
            </w:r>
            <w:r w:rsidRPr="00EB3F7C">
              <w:rPr>
                <w:spacing w:val="55"/>
                <w:sz w:val="24"/>
                <w:szCs w:val="24"/>
              </w:rPr>
              <w:t xml:space="preserve"> </w:t>
            </w:r>
            <w:r w:rsidRPr="00EB3F7C">
              <w:rPr>
                <w:sz w:val="24"/>
                <w:szCs w:val="24"/>
              </w:rPr>
              <w:t>анализ</w:t>
            </w:r>
            <w:r w:rsidRPr="00EB3F7C">
              <w:rPr>
                <w:spacing w:val="57"/>
                <w:sz w:val="24"/>
                <w:szCs w:val="24"/>
              </w:rPr>
              <w:t xml:space="preserve"> </w:t>
            </w:r>
            <w:r w:rsidRPr="00EB3F7C">
              <w:rPr>
                <w:sz w:val="24"/>
                <w:szCs w:val="24"/>
              </w:rPr>
              <w:t>и</w:t>
            </w:r>
            <w:r w:rsidRPr="00EB3F7C">
              <w:rPr>
                <w:spacing w:val="56"/>
                <w:sz w:val="24"/>
                <w:szCs w:val="24"/>
              </w:rPr>
              <w:t xml:space="preserve"> </w:t>
            </w:r>
            <w:r w:rsidRPr="00EB3F7C">
              <w:rPr>
                <w:sz w:val="24"/>
                <w:szCs w:val="24"/>
              </w:rPr>
              <w:t>интерпретацию</w:t>
            </w:r>
            <w:r w:rsidRPr="00EB3F7C">
              <w:rPr>
                <w:spacing w:val="57"/>
                <w:sz w:val="24"/>
                <w:szCs w:val="24"/>
              </w:rPr>
              <w:t xml:space="preserve"> </w:t>
            </w:r>
            <w:r w:rsidRPr="00EB3F7C">
              <w:rPr>
                <w:sz w:val="24"/>
                <w:szCs w:val="24"/>
              </w:rPr>
              <w:t>информации,</w:t>
            </w:r>
            <w:r w:rsidRPr="00EB3F7C">
              <w:rPr>
                <w:spacing w:val="53"/>
                <w:sz w:val="24"/>
                <w:szCs w:val="24"/>
              </w:rPr>
              <w:t xml:space="preserve"> </w:t>
            </w:r>
            <w:r w:rsidRPr="00EB3F7C">
              <w:rPr>
                <w:sz w:val="24"/>
                <w:szCs w:val="24"/>
              </w:rPr>
              <w:t>необходимой</w:t>
            </w:r>
            <w:r w:rsidRPr="00EB3F7C">
              <w:rPr>
                <w:spacing w:val="57"/>
                <w:sz w:val="24"/>
                <w:szCs w:val="24"/>
              </w:rPr>
              <w:t xml:space="preserve"> </w:t>
            </w:r>
            <w:r w:rsidRPr="00EB3F7C">
              <w:rPr>
                <w:sz w:val="24"/>
                <w:szCs w:val="24"/>
              </w:rPr>
              <w:t>для выполнения</w:t>
            </w:r>
            <w:r w:rsidRPr="00EB3F7C">
              <w:rPr>
                <w:spacing w:val="-5"/>
                <w:sz w:val="24"/>
                <w:szCs w:val="24"/>
              </w:rPr>
              <w:t xml:space="preserve"> </w:t>
            </w:r>
            <w:r w:rsidRPr="00EB3F7C">
              <w:rPr>
                <w:sz w:val="24"/>
                <w:szCs w:val="24"/>
              </w:rPr>
              <w:t>задач</w:t>
            </w:r>
            <w:r w:rsidRPr="00EB3F7C">
              <w:rPr>
                <w:spacing w:val="-4"/>
                <w:sz w:val="24"/>
                <w:szCs w:val="24"/>
              </w:rPr>
              <w:t xml:space="preserve"> </w:t>
            </w:r>
            <w:r w:rsidRPr="00EB3F7C">
              <w:rPr>
                <w:sz w:val="24"/>
                <w:szCs w:val="24"/>
              </w:rPr>
              <w:t>профессиональной</w:t>
            </w:r>
            <w:r w:rsidRPr="00EB3F7C">
              <w:rPr>
                <w:spacing w:val="-2"/>
                <w:sz w:val="24"/>
                <w:szCs w:val="24"/>
              </w:rPr>
              <w:t xml:space="preserve"> </w:t>
            </w:r>
            <w:r w:rsidRPr="00EB3F7C">
              <w:rPr>
                <w:sz w:val="24"/>
                <w:szCs w:val="24"/>
              </w:rPr>
              <w:t>деятельности</w:t>
            </w:r>
          </w:p>
        </w:tc>
      </w:tr>
    </w:tbl>
    <w:p w14:paraId="44F86EDC" w14:textId="77777777" w:rsidR="00DE2B2E" w:rsidRPr="00EB3F7C" w:rsidRDefault="00DE2B2E" w:rsidP="00DE2B2E">
      <w:pPr>
        <w:pStyle w:val="a3"/>
        <w:spacing w:before="3"/>
      </w:pPr>
    </w:p>
    <w:p w14:paraId="09C1D0C2" w14:textId="77777777" w:rsidR="00DE2B2E" w:rsidRPr="00EB3F7C" w:rsidRDefault="00DE2B2E" w:rsidP="00DE2B2E">
      <w:pPr>
        <w:pStyle w:val="a5"/>
        <w:numPr>
          <w:ilvl w:val="2"/>
          <w:numId w:val="6"/>
        </w:numPr>
        <w:tabs>
          <w:tab w:val="left" w:pos="914"/>
        </w:tabs>
        <w:spacing w:after="9"/>
        <w:ind w:hanging="204"/>
        <w:jc w:val="both"/>
        <w:rPr>
          <w:sz w:val="24"/>
          <w:szCs w:val="24"/>
        </w:rPr>
      </w:pPr>
      <w:r w:rsidRPr="00EB3F7C">
        <w:rPr>
          <w:sz w:val="24"/>
          <w:szCs w:val="24"/>
        </w:rPr>
        <w:t>Перечень</w:t>
      </w:r>
      <w:r w:rsidRPr="00EB3F7C">
        <w:rPr>
          <w:spacing w:val="-6"/>
          <w:sz w:val="24"/>
          <w:szCs w:val="24"/>
        </w:rPr>
        <w:t xml:space="preserve"> </w:t>
      </w:r>
      <w:r w:rsidRPr="00EB3F7C">
        <w:rPr>
          <w:sz w:val="24"/>
          <w:szCs w:val="24"/>
        </w:rPr>
        <w:t>профессиональных</w:t>
      </w:r>
      <w:r w:rsidRPr="00EB3F7C">
        <w:rPr>
          <w:spacing w:val="-4"/>
          <w:sz w:val="24"/>
          <w:szCs w:val="24"/>
        </w:rPr>
        <w:t xml:space="preserve"> </w:t>
      </w:r>
      <w:r w:rsidRPr="00EB3F7C">
        <w:rPr>
          <w:sz w:val="24"/>
          <w:szCs w:val="24"/>
        </w:rPr>
        <w:t>компетенций</w:t>
      </w:r>
    </w:p>
    <w:tbl>
      <w:tblPr>
        <w:tblStyle w:val="TableNormal"/>
        <w:tblW w:w="9708"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8464"/>
      </w:tblGrid>
      <w:tr w:rsidR="00DE2B2E" w:rsidRPr="00EB3F7C" w14:paraId="408512D1" w14:textId="77777777" w:rsidTr="00DF44DC">
        <w:trPr>
          <w:trHeight w:val="275"/>
        </w:trPr>
        <w:tc>
          <w:tcPr>
            <w:tcW w:w="1244" w:type="dxa"/>
          </w:tcPr>
          <w:p w14:paraId="6B7245FE" w14:textId="77777777" w:rsidR="00DE2B2E" w:rsidRPr="00EB3F7C" w:rsidRDefault="00DE2B2E" w:rsidP="00DF44DC">
            <w:pPr>
              <w:pStyle w:val="TableParagraph"/>
              <w:spacing w:line="256" w:lineRule="exact"/>
              <w:rPr>
                <w:bCs/>
                <w:sz w:val="24"/>
                <w:szCs w:val="24"/>
              </w:rPr>
            </w:pPr>
            <w:r w:rsidRPr="00EB3F7C">
              <w:rPr>
                <w:bCs/>
                <w:sz w:val="24"/>
                <w:szCs w:val="24"/>
              </w:rPr>
              <w:t>Код</w:t>
            </w:r>
          </w:p>
        </w:tc>
        <w:tc>
          <w:tcPr>
            <w:tcW w:w="8464" w:type="dxa"/>
          </w:tcPr>
          <w:p w14:paraId="19F3FEDD" w14:textId="77777777" w:rsidR="00DE2B2E" w:rsidRPr="00EB3F7C" w:rsidRDefault="00DE2B2E" w:rsidP="00DF44DC">
            <w:pPr>
              <w:pStyle w:val="TableParagraph"/>
              <w:spacing w:line="256" w:lineRule="exact"/>
              <w:rPr>
                <w:bCs/>
                <w:sz w:val="24"/>
                <w:szCs w:val="24"/>
              </w:rPr>
            </w:pPr>
            <w:r w:rsidRPr="00EB3F7C">
              <w:rPr>
                <w:bCs/>
                <w:sz w:val="24"/>
                <w:szCs w:val="24"/>
              </w:rPr>
              <w:t>Наименование</w:t>
            </w:r>
            <w:r w:rsidRPr="00EB3F7C">
              <w:rPr>
                <w:bCs/>
                <w:spacing w:val="-4"/>
                <w:sz w:val="24"/>
                <w:szCs w:val="24"/>
              </w:rPr>
              <w:t xml:space="preserve"> </w:t>
            </w:r>
            <w:r w:rsidRPr="00EB3F7C">
              <w:rPr>
                <w:bCs/>
                <w:sz w:val="24"/>
                <w:szCs w:val="24"/>
              </w:rPr>
              <w:t>видов</w:t>
            </w:r>
            <w:r w:rsidRPr="00EB3F7C">
              <w:rPr>
                <w:bCs/>
                <w:spacing w:val="-6"/>
                <w:sz w:val="24"/>
                <w:szCs w:val="24"/>
              </w:rPr>
              <w:t xml:space="preserve"> </w:t>
            </w:r>
            <w:r w:rsidRPr="00EB3F7C">
              <w:rPr>
                <w:bCs/>
                <w:sz w:val="24"/>
                <w:szCs w:val="24"/>
              </w:rPr>
              <w:t>деятельности</w:t>
            </w:r>
            <w:r w:rsidRPr="00EB3F7C">
              <w:rPr>
                <w:bCs/>
                <w:spacing w:val="-3"/>
                <w:sz w:val="24"/>
                <w:szCs w:val="24"/>
              </w:rPr>
              <w:t xml:space="preserve"> </w:t>
            </w:r>
            <w:r w:rsidRPr="00EB3F7C">
              <w:rPr>
                <w:bCs/>
                <w:sz w:val="24"/>
                <w:szCs w:val="24"/>
              </w:rPr>
              <w:t>и</w:t>
            </w:r>
            <w:r w:rsidRPr="00EB3F7C">
              <w:rPr>
                <w:bCs/>
                <w:spacing w:val="-3"/>
                <w:sz w:val="24"/>
                <w:szCs w:val="24"/>
              </w:rPr>
              <w:t xml:space="preserve"> </w:t>
            </w:r>
            <w:r w:rsidRPr="00EB3F7C">
              <w:rPr>
                <w:bCs/>
                <w:sz w:val="24"/>
                <w:szCs w:val="24"/>
              </w:rPr>
              <w:t>профессиональных</w:t>
            </w:r>
            <w:r w:rsidRPr="00EB3F7C">
              <w:rPr>
                <w:bCs/>
                <w:spacing w:val="-3"/>
                <w:sz w:val="24"/>
                <w:szCs w:val="24"/>
              </w:rPr>
              <w:t xml:space="preserve"> </w:t>
            </w:r>
            <w:r w:rsidRPr="00EB3F7C">
              <w:rPr>
                <w:bCs/>
                <w:sz w:val="24"/>
                <w:szCs w:val="24"/>
              </w:rPr>
              <w:t>компетенций</w:t>
            </w:r>
          </w:p>
        </w:tc>
      </w:tr>
      <w:tr w:rsidR="00DE2B2E" w:rsidRPr="00EB3F7C" w14:paraId="73635D06" w14:textId="77777777" w:rsidTr="00DF44DC">
        <w:trPr>
          <w:trHeight w:val="827"/>
        </w:trPr>
        <w:tc>
          <w:tcPr>
            <w:tcW w:w="1244" w:type="dxa"/>
          </w:tcPr>
          <w:p w14:paraId="4C2FAE0C" w14:textId="77777777" w:rsidR="00DE2B2E" w:rsidRPr="0083542A" w:rsidRDefault="00DE2B2E" w:rsidP="00DF44DC">
            <w:pPr>
              <w:pStyle w:val="TableParagraph"/>
              <w:spacing w:line="268" w:lineRule="exact"/>
              <w:rPr>
                <w:sz w:val="24"/>
                <w:szCs w:val="24"/>
              </w:rPr>
            </w:pPr>
            <w:r w:rsidRPr="0083542A">
              <w:rPr>
                <w:rStyle w:val="ad"/>
                <w:i w:val="0"/>
                <w:sz w:val="24"/>
                <w:szCs w:val="24"/>
              </w:rPr>
              <w:t>ВД 2</w:t>
            </w:r>
          </w:p>
        </w:tc>
        <w:tc>
          <w:tcPr>
            <w:tcW w:w="8464" w:type="dxa"/>
          </w:tcPr>
          <w:p w14:paraId="5C34DF32" w14:textId="77777777" w:rsidR="00DE2B2E" w:rsidRPr="0083542A" w:rsidRDefault="00DE2B2E" w:rsidP="00DF44DC">
            <w:pPr>
              <w:pStyle w:val="TableParagraph"/>
              <w:jc w:val="both"/>
              <w:rPr>
                <w:sz w:val="24"/>
                <w:szCs w:val="24"/>
              </w:rPr>
            </w:pPr>
            <w:r w:rsidRPr="0083542A">
              <w:rPr>
                <w:sz w:val="24"/>
                <w:szCs w:val="24"/>
              </w:rPr>
              <w:t xml:space="preserve">Обеспечение функционирования системы управления охраной труда и промышленной безопасностью на участке </w:t>
            </w:r>
          </w:p>
        </w:tc>
      </w:tr>
      <w:tr w:rsidR="00DE2B2E" w:rsidRPr="00EB3F7C" w14:paraId="1D191FF8" w14:textId="77777777" w:rsidTr="00DF44DC">
        <w:trPr>
          <w:trHeight w:val="827"/>
        </w:trPr>
        <w:tc>
          <w:tcPr>
            <w:tcW w:w="1244" w:type="dxa"/>
          </w:tcPr>
          <w:p w14:paraId="45F4A38B" w14:textId="77777777" w:rsidR="00DE2B2E" w:rsidRPr="0083542A" w:rsidRDefault="00DE2B2E" w:rsidP="00DF44DC">
            <w:pPr>
              <w:pStyle w:val="TableParagraph"/>
              <w:spacing w:line="268" w:lineRule="exact"/>
              <w:rPr>
                <w:rStyle w:val="ad"/>
                <w:i w:val="0"/>
                <w:sz w:val="24"/>
                <w:szCs w:val="24"/>
              </w:rPr>
            </w:pPr>
            <w:r w:rsidRPr="0083542A">
              <w:rPr>
                <w:rStyle w:val="ad"/>
                <w:i w:val="0"/>
                <w:sz w:val="24"/>
                <w:szCs w:val="24"/>
              </w:rPr>
              <w:t>ПК.2.1.</w:t>
            </w:r>
          </w:p>
        </w:tc>
        <w:tc>
          <w:tcPr>
            <w:tcW w:w="8464" w:type="dxa"/>
          </w:tcPr>
          <w:p w14:paraId="5532E8C8" w14:textId="77777777" w:rsidR="00DE2B2E" w:rsidRPr="0083542A" w:rsidRDefault="00DE2B2E" w:rsidP="00DF44DC">
            <w:pPr>
              <w:pStyle w:val="TableParagraph"/>
              <w:jc w:val="both"/>
              <w:rPr>
                <w:rStyle w:val="ad"/>
                <w:i w:val="0"/>
                <w:sz w:val="24"/>
                <w:szCs w:val="24"/>
              </w:rPr>
            </w:pPr>
            <w:r w:rsidRPr="0083542A">
              <w:rPr>
                <w:sz w:val="24"/>
                <w:szCs w:val="24"/>
              </w:rPr>
              <w:t xml:space="preserve">Обеспечивать производственный контроль за соблюдением требований промышленной безопасности </w:t>
            </w:r>
          </w:p>
        </w:tc>
      </w:tr>
      <w:tr w:rsidR="00DE2B2E" w:rsidRPr="00EB3F7C" w14:paraId="3FCDD6E2" w14:textId="77777777" w:rsidTr="00DF44DC">
        <w:trPr>
          <w:trHeight w:val="827"/>
        </w:trPr>
        <w:tc>
          <w:tcPr>
            <w:tcW w:w="1244" w:type="dxa"/>
          </w:tcPr>
          <w:p w14:paraId="67EC225E" w14:textId="77777777" w:rsidR="00DE2B2E" w:rsidRPr="0083542A" w:rsidRDefault="00DE2B2E" w:rsidP="00DF44DC">
            <w:pPr>
              <w:pStyle w:val="TableParagraph"/>
              <w:spacing w:line="268" w:lineRule="exact"/>
              <w:rPr>
                <w:rStyle w:val="ad"/>
                <w:sz w:val="24"/>
                <w:szCs w:val="24"/>
              </w:rPr>
            </w:pPr>
            <w:r w:rsidRPr="0083542A">
              <w:rPr>
                <w:sz w:val="24"/>
                <w:szCs w:val="24"/>
              </w:rPr>
              <w:t xml:space="preserve">ПК.2.2. </w:t>
            </w:r>
          </w:p>
        </w:tc>
        <w:tc>
          <w:tcPr>
            <w:tcW w:w="8464" w:type="dxa"/>
          </w:tcPr>
          <w:p w14:paraId="68EF4F9B" w14:textId="77777777" w:rsidR="00DE2B2E" w:rsidRPr="0083542A" w:rsidRDefault="00DE2B2E" w:rsidP="00DF44DC">
            <w:pPr>
              <w:pStyle w:val="TableParagraph"/>
              <w:jc w:val="both"/>
              <w:rPr>
                <w:rStyle w:val="ad"/>
                <w:sz w:val="24"/>
                <w:szCs w:val="24"/>
              </w:rPr>
            </w:pPr>
            <w:r w:rsidRPr="0083542A">
              <w:rPr>
                <w:sz w:val="24"/>
                <w:szCs w:val="24"/>
              </w:rPr>
              <w:t xml:space="preserve">Содействовать обеспечению функционирования системы управления охраной труда </w:t>
            </w:r>
          </w:p>
        </w:tc>
      </w:tr>
      <w:tr w:rsidR="00DE2B2E" w:rsidRPr="00EB3F7C" w14:paraId="79B399EC" w14:textId="77777777" w:rsidTr="00DF44DC">
        <w:trPr>
          <w:trHeight w:val="827"/>
        </w:trPr>
        <w:tc>
          <w:tcPr>
            <w:tcW w:w="1244" w:type="dxa"/>
          </w:tcPr>
          <w:p w14:paraId="56B97351" w14:textId="77777777" w:rsidR="00DE2B2E" w:rsidRPr="0083542A" w:rsidRDefault="00DE2B2E" w:rsidP="00DF44DC">
            <w:pPr>
              <w:pStyle w:val="TableParagraph"/>
              <w:spacing w:line="268" w:lineRule="exact"/>
              <w:rPr>
                <w:rStyle w:val="ad"/>
                <w:sz w:val="24"/>
                <w:szCs w:val="24"/>
              </w:rPr>
            </w:pPr>
            <w:r w:rsidRPr="0083542A">
              <w:rPr>
                <w:sz w:val="24"/>
                <w:szCs w:val="24"/>
              </w:rPr>
              <w:t>ПК.2.3.</w:t>
            </w:r>
          </w:p>
        </w:tc>
        <w:tc>
          <w:tcPr>
            <w:tcW w:w="8464" w:type="dxa"/>
          </w:tcPr>
          <w:p w14:paraId="2389D4C0" w14:textId="77777777" w:rsidR="00DE2B2E" w:rsidRPr="0083542A" w:rsidRDefault="00DE2B2E" w:rsidP="00DF44DC">
            <w:pPr>
              <w:pStyle w:val="TableParagraph"/>
              <w:jc w:val="both"/>
              <w:rPr>
                <w:rStyle w:val="ad"/>
                <w:sz w:val="24"/>
                <w:szCs w:val="24"/>
              </w:rPr>
            </w:pPr>
            <w:r w:rsidRPr="0083542A">
              <w:rPr>
                <w:sz w:val="24"/>
                <w:szCs w:val="24"/>
              </w:rPr>
              <w:t>Обеспечивать контроль за соблюдением требований охраны труда, включая состояние рабочих мест и оборудования на участке</w:t>
            </w:r>
          </w:p>
        </w:tc>
      </w:tr>
      <w:tr w:rsidR="00DE2B2E" w:rsidRPr="00EB3F7C" w14:paraId="4E80DB56" w14:textId="77777777" w:rsidTr="00DF44DC">
        <w:trPr>
          <w:trHeight w:val="827"/>
        </w:trPr>
        <w:tc>
          <w:tcPr>
            <w:tcW w:w="1244" w:type="dxa"/>
          </w:tcPr>
          <w:p w14:paraId="7A24DA35" w14:textId="77777777" w:rsidR="00DE2B2E" w:rsidRPr="0083542A" w:rsidRDefault="00DE2B2E" w:rsidP="00DF44DC">
            <w:pPr>
              <w:pStyle w:val="TableParagraph"/>
              <w:spacing w:line="268" w:lineRule="exact"/>
              <w:rPr>
                <w:rStyle w:val="ad"/>
                <w:sz w:val="24"/>
                <w:szCs w:val="24"/>
              </w:rPr>
            </w:pPr>
            <w:r w:rsidRPr="0083542A">
              <w:rPr>
                <w:sz w:val="24"/>
                <w:szCs w:val="24"/>
              </w:rPr>
              <w:t>ПК.2.4.</w:t>
            </w:r>
          </w:p>
        </w:tc>
        <w:tc>
          <w:tcPr>
            <w:tcW w:w="8464" w:type="dxa"/>
          </w:tcPr>
          <w:p w14:paraId="72D41D9C" w14:textId="77777777" w:rsidR="00DE2B2E" w:rsidRPr="0083542A" w:rsidRDefault="00DE2B2E" w:rsidP="00DF44DC">
            <w:pPr>
              <w:pStyle w:val="TableParagraph"/>
              <w:jc w:val="both"/>
              <w:rPr>
                <w:rStyle w:val="ad"/>
                <w:sz w:val="24"/>
                <w:szCs w:val="24"/>
              </w:rPr>
            </w:pPr>
            <w:r w:rsidRPr="0083542A">
              <w:rPr>
                <w:sz w:val="24"/>
                <w:szCs w:val="24"/>
              </w:rPr>
              <w:t>Обеспечивать проведение мероприятий, направленных на снижение профессиональных рисков на участке</w:t>
            </w:r>
          </w:p>
        </w:tc>
      </w:tr>
    </w:tbl>
    <w:p w14:paraId="406B6136" w14:textId="77777777" w:rsidR="00DE2B2E" w:rsidRPr="00EB3F7C" w:rsidRDefault="00DE2B2E" w:rsidP="00DE2B2E">
      <w:pPr>
        <w:spacing w:line="266" w:lineRule="exact"/>
        <w:jc w:val="both"/>
        <w:rPr>
          <w:sz w:val="24"/>
          <w:szCs w:val="24"/>
        </w:rPr>
        <w:sectPr w:rsidR="00DE2B2E" w:rsidRPr="00EB3F7C" w:rsidSect="006B1464">
          <w:pgSz w:w="11910" w:h="16850"/>
          <w:pgMar w:top="1060" w:right="853" w:bottom="1480" w:left="1134" w:header="0" w:footer="1218" w:gutter="0"/>
          <w:cols w:space="720"/>
        </w:sectPr>
      </w:pPr>
    </w:p>
    <w:p w14:paraId="727D2ED4" w14:textId="77777777" w:rsidR="00DE2B2E" w:rsidRPr="00EB3F7C" w:rsidRDefault="00DE2B2E" w:rsidP="00DE2B2E">
      <w:pPr>
        <w:pStyle w:val="a3"/>
        <w:spacing w:before="90" w:after="8"/>
        <w:ind w:left="312" w:firstLine="397"/>
        <w:rPr>
          <w:rFonts w:eastAsiaTheme="minorHAnsi" w:cstheme="minorBidi"/>
          <w:bCs/>
        </w:rPr>
      </w:pPr>
      <w:r w:rsidRPr="00EB3F7C">
        <w:rPr>
          <w:rFonts w:eastAsiaTheme="minorHAnsi" w:cstheme="minorBidi"/>
          <w:bCs/>
        </w:rPr>
        <w:lastRenderedPageBreak/>
        <w:t>1.1.3. В результате освоения профессионального модуля обучающийся должен</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992"/>
        <w:gridCol w:w="7655"/>
      </w:tblGrid>
      <w:tr w:rsidR="00DE2B2E" w:rsidRPr="00EB3F7C" w14:paraId="48CEEEC6" w14:textId="77777777" w:rsidTr="00DF44DC">
        <w:trPr>
          <w:trHeight w:val="481"/>
          <w:jc w:val="center"/>
        </w:trPr>
        <w:tc>
          <w:tcPr>
            <w:tcW w:w="1271" w:type="dxa"/>
          </w:tcPr>
          <w:p w14:paraId="477A6F87" w14:textId="77777777" w:rsidR="00DE2B2E" w:rsidRPr="00EB3F7C" w:rsidRDefault="00DE2B2E" w:rsidP="00DF44DC">
            <w:pPr>
              <w:rPr>
                <w:sz w:val="24"/>
                <w:szCs w:val="24"/>
              </w:rPr>
            </w:pPr>
            <w:r w:rsidRPr="00EB3F7C">
              <w:rPr>
                <w:rFonts w:eastAsiaTheme="minorHAnsi" w:cstheme="minorBidi"/>
                <w:bCs/>
                <w:sz w:val="24"/>
                <w:szCs w:val="24"/>
              </w:rPr>
              <w:t>Владеть навыками</w:t>
            </w:r>
          </w:p>
        </w:tc>
        <w:tc>
          <w:tcPr>
            <w:tcW w:w="992" w:type="dxa"/>
          </w:tcPr>
          <w:p w14:paraId="3F157944" w14:textId="77777777" w:rsidR="00DE2B2E" w:rsidRPr="00EB3F7C" w:rsidRDefault="00DE2B2E" w:rsidP="00DF44DC">
            <w:pPr>
              <w:rPr>
                <w:sz w:val="24"/>
                <w:szCs w:val="24"/>
              </w:rPr>
            </w:pPr>
          </w:p>
        </w:tc>
        <w:tc>
          <w:tcPr>
            <w:tcW w:w="7655" w:type="dxa"/>
          </w:tcPr>
          <w:p w14:paraId="35D9FCC5" w14:textId="77777777" w:rsidR="00DE2B2E" w:rsidRPr="0083542A" w:rsidRDefault="00DE2B2E" w:rsidP="00DF44DC">
            <w:pPr>
              <w:rPr>
                <w:bCs/>
                <w:sz w:val="24"/>
                <w:szCs w:val="24"/>
              </w:rPr>
            </w:pPr>
            <w:r w:rsidRPr="0083542A">
              <w:rPr>
                <w:bCs/>
                <w:sz w:val="24"/>
                <w:szCs w:val="24"/>
              </w:rPr>
              <w:t>участия в проведении нарядов на горном участке; контроля за соблюдением требований правил безопасности при проведении подготовительных и очистных работ; участия в контроле за технологическим процессом при работе горного оборудования в опасных зонах;</w:t>
            </w:r>
          </w:p>
          <w:p w14:paraId="06C2EDF5" w14:textId="77777777" w:rsidR="00DE2B2E" w:rsidRPr="0083542A" w:rsidRDefault="00DE2B2E" w:rsidP="00DF44DC">
            <w:pPr>
              <w:rPr>
                <w:bCs/>
                <w:sz w:val="24"/>
                <w:szCs w:val="24"/>
              </w:rPr>
            </w:pPr>
            <w:r w:rsidRPr="0083542A">
              <w:rPr>
                <w:bCs/>
                <w:sz w:val="24"/>
                <w:szCs w:val="24"/>
              </w:rPr>
              <w:t>контроля за соблюдением требований правил безопасности при ведении взрывных и транспортных работ; контроля за использованием персоналом средств коллективной и индивидуальной защиты;</w:t>
            </w:r>
          </w:p>
          <w:p w14:paraId="7F2F820D" w14:textId="77777777" w:rsidR="00DE2B2E" w:rsidRPr="0083542A" w:rsidRDefault="00DE2B2E" w:rsidP="00DF44DC">
            <w:pPr>
              <w:rPr>
                <w:bCs/>
                <w:sz w:val="24"/>
                <w:szCs w:val="24"/>
              </w:rPr>
            </w:pPr>
            <w:r w:rsidRPr="0083542A">
              <w:rPr>
                <w:bCs/>
                <w:sz w:val="24"/>
                <w:szCs w:val="24"/>
              </w:rPr>
              <w:t>контроля выполнения комплексного плана и плана ликвидации аварий; проверки объекта горных работ на соответствие требованиям промышленной безопасности; выявления нарушений при эксплуатации горнотранспортного оборудования, которые создают угрозу жизни и здоровью работников;</w:t>
            </w:r>
          </w:p>
          <w:p w14:paraId="5C9D39D0" w14:textId="77777777" w:rsidR="00DE2B2E" w:rsidRPr="0083542A" w:rsidRDefault="00DE2B2E" w:rsidP="00DF44DC">
            <w:pPr>
              <w:rPr>
                <w:bCs/>
                <w:sz w:val="24"/>
                <w:szCs w:val="24"/>
              </w:rPr>
            </w:pPr>
            <w:r w:rsidRPr="0083542A">
              <w:rPr>
                <w:bCs/>
                <w:sz w:val="24"/>
                <w:szCs w:val="24"/>
              </w:rPr>
              <w:t>выявления нарушений при ведении горных работ, которые создают угрозу жизни и здоровью работников;</w:t>
            </w:r>
          </w:p>
          <w:p w14:paraId="16BFBB9A" w14:textId="77777777" w:rsidR="00DE2B2E" w:rsidRPr="0083542A" w:rsidRDefault="00DE2B2E" w:rsidP="00DF44DC">
            <w:pPr>
              <w:rPr>
                <w:bCs/>
                <w:sz w:val="24"/>
                <w:szCs w:val="24"/>
              </w:rPr>
            </w:pPr>
            <w:r w:rsidRPr="0083542A">
              <w:rPr>
                <w:bCs/>
                <w:sz w:val="24"/>
                <w:szCs w:val="24"/>
              </w:rPr>
              <w:t>полномочия инспекторов государственного надзора и общественного контроля за промышленной безопасностью;</w:t>
            </w:r>
          </w:p>
          <w:p w14:paraId="548CD105" w14:textId="77777777" w:rsidR="00DE2B2E" w:rsidRPr="0083542A" w:rsidRDefault="00DE2B2E" w:rsidP="00DF44DC">
            <w:pPr>
              <w:rPr>
                <w:bCs/>
                <w:sz w:val="24"/>
                <w:szCs w:val="24"/>
              </w:rPr>
            </w:pPr>
            <w:r w:rsidRPr="0083542A">
              <w:rPr>
                <w:bCs/>
                <w:sz w:val="24"/>
                <w:szCs w:val="24"/>
              </w:rPr>
              <w:t>контроля за соблюдением должностной и производственной инструкции по охране труда на рабочих местах;</w:t>
            </w:r>
          </w:p>
          <w:p w14:paraId="393B90FF" w14:textId="77777777" w:rsidR="00DE2B2E" w:rsidRPr="0083542A" w:rsidRDefault="00DE2B2E" w:rsidP="00DF44DC">
            <w:pPr>
              <w:rPr>
                <w:bCs/>
                <w:sz w:val="24"/>
                <w:szCs w:val="24"/>
              </w:rPr>
            </w:pPr>
            <w:r w:rsidRPr="0083542A">
              <w:rPr>
                <w:bCs/>
                <w:sz w:val="24"/>
                <w:szCs w:val="24"/>
              </w:rPr>
              <w:t>участия в разработке комплексного плана по улучшению условий труда на рабочих местах;</w:t>
            </w:r>
          </w:p>
          <w:p w14:paraId="3D365ADB" w14:textId="77777777" w:rsidR="00DE2B2E" w:rsidRPr="0083542A" w:rsidRDefault="00DE2B2E" w:rsidP="00DF44DC">
            <w:pPr>
              <w:rPr>
                <w:bCs/>
                <w:sz w:val="24"/>
                <w:szCs w:val="24"/>
              </w:rPr>
            </w:pPr>
            <w:r w:rsidRPr="0083542A">
              <w:rPr>
                <w:bCs/>
                <w:sz w:val="24"/>
                <w:szCs w:val="24"/>
              </w:rPr>
              <w:t>проверки объекта горных работ на соответствие требованиям охраны труда;</w:t>
            </w:r>
          </w:p>
          <w:p w14:paraId="694863B0" w14:textId="77777777" w:rsidR="00DE2B2E" w:rsidRPr="0083542A" w:rsidRDefault="00DE2B2E" w:rsidP="00DF44DC">
            <w:pPr>
              <w:rPr>
                <w:bCs/>
                <w:sz w:val="24"/>
                <w:szCs w:val="24"/>
              </w:rPr>
            </w:pPr>
            <w:r w:rsidRPr="0083542A">
              <w:rPr>
                <w:bCs/>
                <w:sz w:val="24"/>
                <w:szCs w:val="24"/>
              </w:rPr>
              <w:t>обеспечения исполнения мероприятий по улучшению условий труда, разработанных по результатам специальной оценки условий труда;</w:t>
            </w:r>
          </w:p>
          <w:p w14:paraId="192558DE" w14:textId="77777777" w:rsidR="00DE2B2E" w:rsidRPr="0083542A" w:rsidRDefault="00DE2B2E" w:rsidP="00DF44DC">
            <w:pPr>
              <w:rPr>
                <w:bCs/>
                <w:sz w:val="24"/>
                <w:szCs w:val="24"/>
              </w:rPr>
            </w:pPr>
            <w:r w:rsidRPr="0083542A">
              <w:rPr>
                <w:bCs/>
                <w:sz w:val="24"/>
                <w:szCs w:val="24"/>
              </w:rPr>
              <w:t>участия в контроле за технологическим процессом при работе горного оборудования в опасных зонах; выявления профессиональных рисков; проведения и контроля мероприятий по снижению профессиональных рисков;</w:t>
            </w:r>
          </w:p>
        </w:tc>
      </w:tr>
      <w:tr w:rsidR="00DE2B2E" w:rsidRPr="00EB3F7C" w14:paraId="09EA369C" w14:textId="77777777" w:rsidTr="00DF44DC">
        <w:trPr>
          <w:trHeight w:val="481"/>
          <w:jc w:val="center"/>
        </w:trPr>
        <w:tc>
          <w:tcPr>
            <w:tcW w:w="1271" w:type="dxa"/>
          </w:tcPr>
          <w:p w14:paraId="45AB0FA0" w14:textId="77777777" w:rsidR="00DE2B2E" w:rsidRPr="00EB3F7C" w:rsidRDefault="00DE2B2E" w:rsidP="00DF44DC">
            <w:pPr>
              <w:jc w:val="both"/>
              <w:rPr>
                <w:color w:val="7030A0"/>
                <w:sz w:val="24"/>
                <w:szCs w:val="24"/>
              </w:rPr>
            </w:pPr>
            <w:r w:rsidRPr="00EB3F7C">
              <w:rPr>
                <w:color w:val="000000" w:themeColor="text1"/>
                <w:sz w:val="24"/>
                <w:szCs w:val="24"/>
              </w:rPr>
              <w:t>Уметь</w:t>
            </w:r>
          </w:p>
        </w:tc>
        <w:tc>
          <w:tcPr>
            <w:tcW w:w="992" w:type="dxa"/>
          </w:tcPr>
          <w:p w14:paraId="4E8343F7" w14:textId="77777777" w:rsidR="00DE2B2E" w:rsidRPr="00EB3F7C" w:rsidRDefault="00DE2B2E" w:rsidP="00DF44DC">
            <w:pPr>
              <w:rPr>
                <w:b/>
                <w:sz w:val="24"/>
                <w:szCs w:val="24"/>
              </w:rPr>
            </w:pPr>
          </w:p>
        </w:tc>
        <w:tc>
          <w:tcPr>
            <w:tcW w:w="7655" w:type="dxa"/>
          </w:tcPr>
          <w:p w14:paraId="1CD34894" w14:textId="77777777" w:rsidR="00DE2B2E" w:rsidRPr="0083542A" w:rsidRDefault="00DE2B2E" w:rsidP="00DF44DC">
            <w:pPr>
              <w:rPr>
                <w:sz w:val="24"/>
                <w:szCs w:val="24"/>
              </w:rPr>
            </w:pPr>
            <w:r w:rsidRPr="0083542A">
              <w:rPr>
                <w:sz w:val="24"/>
                <w:szCs w:val="24"/>
              </w:rPr>
              <w:t>контролировать выполнение правил безопасности при ведении подготовительных, добычных и ремонтно-восстановительных работ на участке; пользоваться средствами коллективной и индивидуальной защиты; определять перечень мероприятий по ликвидации аварий;</w:t>
            </w:r>
          </w:p>
          <w:p w14:paraId="7094142E" w14:textId="77777777" w:rsidR="00DE2B2E" w:rsidRPr="0083542A" w:rsidRDefault="00DE2B2E" w:rsidP="00DF44DC">
            <w:pPr>
              <w:rPr>
                <w:sz w:val="24"/>
                <w:szCs w:val="24"/>
              </w:rPr>
            </w:pPr>
            <w:r w:rsidRPr="0083542A">
              <w:rPr>
                <w:sz w:val="24"/>
                <w:szCs w:val="24"/>
              </w:rPr>
              <w:t>определять перечень мероприятий по</w:t>
            </w:r>
          </w:p>
          <w:p w14:paraId="7BD70E4F" w14:textId="77777777" w:rsidR="00DE2B2E" w:rsidRPr="0083542A" w:rsidRDefault="00DE2B2E" w:rsidP="00DF44DC">
            <w:pPr>
              <w:rPr>
                <w:sz w:val="24"/>
                <w:szCs w:val="24"/>
              </w:rPr>
            </w:pPr>
            <w:r w:rsidRPr="0083542A">
              <w:rPr>
                <w:sz w:val="24"/>
                <w:szCs w:val="24"/>
              </w:rPr>
              <w:t>производственному контролю;</w:t>
            </w:r>
          </w:p>
          <w:p w14:paraId="044CF898" w14:textId="77777777" w:rsidR="00DE2B2E" w:rsidRPr="0083542A" w:rsidRDefault="00DE2B2E" w:rsidP="00DF44DC">
            <w:pPr>
              <w:rPr>
                <w:sz w:val="24"/>
                <w:szCs w:val="24"/>
              </w:rPr>
            </w:pPr>
            <w:r w:rsidRPr="0083542A">
              <w:rPr>
                <w:sz w:val="24"/>
                <w:szCs w:val="24"/>
              </w:rPr>
              <w:t>анализировать локальные документы организации в области управления промышленной безопасностью;</w:t>
            </w:r>
          </w:p>
          <w:p w14:paraId="17E9977E" w14:textId="77777777" w:rsidR="00DE2B2E" w:rsidRPr="0083542A" w:rsidRDefault="00DE2B2E" w:rsidP="00DF44DC">
            <w:pPr>
              <w:rPr>
                <w:sz w:val="24"/>
                <w:szCs w:val="24"/>
              </w:rPr>
            </w:pPr>
            <w:r w:rsidRPr="0083542A">
              <w:rPr>
                <w:sz w:val="24"/>
                <w:szCs w:val="24"/>
              </w:rPr>
              <w:t>разрабатывать мероприятия по улучшению условий труда на рабочих местах;</w:t>
            </w:r>
          </w:p>
          <w:p w14:paraId="7765800E" w14:textId="77777777" w:rsidR="00DE2B2E" w:rsidRPr="0083542A" w:rsidRDefault="00DE2B2E" w:rsidP="00DF44DC">
            <w:pPr>
              <w:rPr>
                <w:sz w:val="24"/>
                <w:szCs w:val="24"/>
              </w:rPr>
            </w:pPr>
            <w:r w:rsidRPr="0083542A">
              <w:rPr>
                <w:sz w:val="24"/>
                <w:szCs w:val="24"/>
              </w:rPr>
              <w:t>различать вредные и опасные производственные факторы; идентифицировать опасные производственные факторы; владеть методами оказания доврачебной помощи пострадавшим;</w:t>
            </w:r>
          </w:p>
          <w:p w14:paraId="0BEE9DA3" w14:textId="77777777" w:rsidR="00DE2B2E" w:rsidRPr="0083542A" w:rsidRDefault="00DE2B2E" w:rsidP="00DF44DC">
            <w:pPr>
              <w:rPr>
                <w:sz w:val="24"/>
                <w:szCs w:val="24"/>
              </w:rPr>
            </w:pPr>
            <w:r w:rsidRPr="0083542A">
              <w:rPr>
                <w:sz w:val="24"/>
                <w:szCs w:val="24"/>
              </w:rPr>
              <w:t>разрабатывать перечень мероприятий по локализации опасных производственных факторов; анализировать локальные документы организации в области управления охраной труда;</w:t>
            </w:r>
          </w:p>
          <w:p w14:paraId="5C223621" w14:textId="77777777" w:rsidR="00DE2B2E" w:rsidRPr="0083542A" w:rsidRDefault="00DE2B2E" w:rsidP="00DF44DC">
            <w:pPr>
              <w:rPr>
                <w:sz w:val="24"/>
                <w:szCs w:val="24"/>
              </w:rPr>
            </w:pPr>
            <w:r w:rsidRPr="0083542A">
              <w:rPr>
                <w:sz w:val="24"/>
                <w:szCs w:val="24"/>
              </w:rPr>
              <w:t xml:space="preserve">применять методы оценки вредных и (или) опасных производственных факторов, опасностей; </w:t>
            </w:r>
          </w:p>
          <w:p w14:paraId="27836782" w14:textId="77777777" w:rsidR="00DE2B2E" w:rsidRPr="0083542A" w:rsidRDefault="00DE2B2E" w:rsidP="00DF44DC">
            <w:pPr>
              <w:rPr>
                <w:sz w:val="24"/>
                <w:szCs w:val="24"/>
              </w:rPr>
            </w:pPr>
            <w:r w:rsidRPr="0083542A">
              <w:rPr>
                <w:sz w:val="24"/>
                <w:szCs w:val="24"/>
              </w:rPr>
              <w:t>идентифицировать факторы производственной среды и трудового процесса;</w:t>
            </w:r>
          </w:p>
          <w:p w14:paraId="77269FB2" w14:textId="77777777" w:rsidR="00DE2B2E" w:rsidRPr="0083542A" w:rsidRDefault="00DE2B2E" w:rsidP="00DF44DC">
            <w:pPr>
              <w:rPr>
                <w:sz w:val="24"/>
                <w:szCs w:val="24"/>
              </w:rPr>
            </w:pPr>
            <w:r w:rsidRPr="0083542A">
              <w:rPr>
                <w:sz w:val="24"/>
                <w:szCs w:val="24"/>
              </w:rPr>
              <w:lastRenderedPageBreak/>
              <w:t>обеспечивать проведение производственного контроля условий труда, специальной оценки условий труда;</w:t>
            </w:r>
          </w:p>
          <w:p w14:paraId="1FC955B8" w14:textId="77777777" w:rsidR="00DE2B2E" w:rsidRPr="00EB3F7C" w:rsidRDefault="00DE2B2E" w:rsidP="00DF44DC">
            <w:pPr>
              <w:rPr>
                <w:sz w:val="24"/>
                <w:szCs w:val="24"/>
              </w:rPr>
            </w:pPr>
            <w:r w:rsidRPr="0083542A">
              <w:rPr>
                <w:sz w:val="24"/>
                <w:szCs w:val="24"/>
              </w:rPr>
              <w:t>выявлять опасности, представляющие угрозу жизни и здоровью работников, оценивать уровень профессиональных рисков; разрабатывать мероприятия по снижению уровней профессиональных рисков;</w:t>
            </w:r>
          </w:p>
        </w:tc>
      </w:tr>
      <w:tr w:rsidR="00DE2B2E" w:rsidRPr="00EB3F7C" w14:paraId="4E456E12" w14:textId="77777777" w:rsidTr="00DF44DC">
        <w:trPr>
          <w:trHeight w:val="481"/>
          <w:jc w:val="center"/>
        </w:trPr>
        <w:tc>
          <w:tcPr>
            <w:tcW w:w="1271" w:type="dxa"/>
          </w:tcPr>
          <w:p w14:paraId="793DAC13" w14:textId="77777777" w:rsidR="00DE2B2E" w:rsidRPr="00EB3F7C" w:rsidRDefault="00DE2B2E" w:rsidP="00DF44DC">
            <w:pPr>
              <w:jc w:val="both"/>
              <w:rPr>
                <w:color w:val="000000" w:themeColor="text1"/>
                <w:sz w:val="24"/>
                <w:szCs w:val="24"/>
              </w:rPr>
            </w:pPr>
            <w:r w:rsidRPr="00EB3F7C">
              <w:rPr>
                <w:color w:val="000000" w:themeColor="text1"/>
                <w:sz w:val="24"/>
                <w:szCs w:val="24"/>
              </w:rPr>
              <w:lastRenderedPageBreak/>
              <w:t>Знать</w:t>
            </w:r>
          </w:p>
        </w:tc>
        <w:tc>
          <w:tcPr>
            <w:tcW w:w="992" w:type="dxa"/>
          </w:tcPr>
          <w:p w14:paraId="4DFF57F4" w14:textId="77777777" w:rsidR="00DE2B2E" w:rsidRPr="00EB3F7C" w:rsidRDefault="00DE2B2E" w:rsidP="00DF44DC">
            <w:pPr>
              <w:rPr>
                <w:b/>
                <w:sz w:val="24"/>
                <w:szCs w:val="24"/>
              </w:rPr>
            </w:pPr>
          </w:p>
        </w:tc>
        <w:tc>
          <w:tcPr>
            <w:tcW w:w="7655" w:type="dxa"/>
          </w:tcPr>
          <w:p w14:paraId="57DDF9A4" w14:textId="77777777" w:rsidR="00DE2B2E" w:rsidRPr="0083542A" w:rsidRDefault="00DE2B2E" w:rsidP="00DF44DC">
            <w:pPr>
              <w:rPr>
                <w:sz w:val="24"/>
                <w:szCs w:val="24"/>
              </w:rPr>
            </w:pPr>
            <w:r w:rsidRPr="0083542A">
              <w:rPr>
                <w:sz w:val="24"/>
                <w:szCs w:val="24"/>
              </w:rPr>
              <w:t>требования межотраслевых (отраслевых) правил и норм по промышленной безопасности;</w:t>
            </w:r>
          </w:p>
          <w:p w14:paraId="79BEE5C9" w14:textId="77777777" w:rsidR="00DE2B2E" w:rsidRPr="0083542A" w:rsidRDefault="00DE2B2E" w:rsidP="00DF44DC">
            <w:pPr>
              <w:rPr>
                <w:sz w:val="24"/>
                <w:szCs w:val="24"/>
              </w:rPr>
            </w:pPr>
            <w:r w:rsidRPr="0083542A">
              <w:rPr>
                <w:sz w:val="24"/>
                <w:szCs w:val="24"/>
              </w:rPr>
              <w:t>требования правил безопасности в соответствии с видом выполняемых работ;</w:t>
            </w:r>
          </w:p>
          <w:p w14:paraId="2B824EBA" w14:textId="77777777" w:rsidR="00DE2B2E" w:rsidRPr="0083542A" w:rsidRDefault="00DE2B2E" w:rsidP="00DF44DC">
            <w:pPr>
              <w:rPr>
                <w:sz w:val="24"/>
                <w:szCs w:val="24"/>
              </w:rPr>
            </w:pPr>
            <w:r w:rsidRPr="0083542A">
              <w:rPr>
                <w:sz w:val="24"/>
                <w:szCs w:val="24"/>
              </w:rPr>
              <w:t>правила безопасности при разработке угольных месторождений подземным способом;</w:t>
            </w:r>
          </w:p>
          <w:p w14:paraId="4112EF0A" w14:textId="77777777" w:rsidR="00DE2B2E" w:rsidRPr="0083542A" w:rsidRDefault="00DE2B2E" w:rsidP="00DF44DC">
            <w:pPr>
              <w:rPr>
                <w:sz w:val="24"/>
                <w:szCs w:val="24"/>
              </w:rPr>
            </w:pPr>
            <w:r w:rsidRPr="0083542A">
              <w:rPr>
                <w:sz w:val="24"/>
                <w:szCs w:val="24"/>
              </w:rPr>
              <w:t>единые правила безопасности при разработке месторождений полезных ископаемых подземным способом;</w:t>
            </w:r>
          </w:p>
          <w:p w14:paraId="0E6938B0" w14:textId="77777777" w:rsidR="00DE2B2E" w:rsidRPr="0083542A" w:rsidRDefault="00DE2B2E" w:rsidP="00DF44DC">
            <w:pPr>
              <w:rPr>
                <w:sz w:val="24"/>
                <w:szCs w:val="24"/>
              </w:rPr>
            </w:pPr>
            <w:r w:rsidRPr="0083542A">
              <w:rPr>
                <w:sz w:val="24"/>
                <w:szCs w:val="24"/>
              </w:rPr>
              <w:t>единые правила безопасности при ведении взрывных работ;</w:t>
            </w:r>
          </w:p>
          <w:p w14:paraId="75B07A8C" w14:textId="77777777" w:rsidR="00DE2B2E" w:rsidRPr="0083542A" w:rsidRDefault="00DE2B2E" w:rsidP="00DF44DC">
            <w:pPr>
              <w:rPr>
                <w:sz w:val="24"/>
                <w:szCs w:val="24"/>
              </w:rPr>
            </w:pPr>
            <w:r w:rsidRPr="0083542A">
              <w:rPr>
                <w:sz w:val="24"/>
                <w:szCs w:val="24"/>
              </w:rPr>
              <w:t>правила технической эксплуатации рудничного транспорта;</w:t>
            </w:r>
          </w:p>
          <w:p w14:paraId="0E5A390F" w14:textId="77777777" w:rsidR="00DE2B2E" w:rsidRPr="0083542A" w:rsidRDefault="00DE2B2E" w:rsidP="00DF44DC">
            <w:pPr>
              <w:rPr>
                <w:sz w:val="24"/>
                <w:szCs w:val="24"/>
              </w:rPr>
            </w:pPr>
            <w:r w:rsidRPr="0083542A">
              <w:rPr>
                <w:sz w:val="24"/>
                <w:szCs w:val="24"/>
              </w:rPr>
              <w:t xml:space="preserve">требования федеральных и региональных нормативных правовых актов, инструкций; </w:t>
            </w:r>
          </w:p>
          <w:p w14:paraId="364BB304" w14:textId="77777777" w:rsidR="00DE2B2E" w:rsidRPr="0083542A" w:rsidRDefault="00DE2B2E" w:rsidP="00DF44DC">
            <w:pPr>
              <w:rPr>
                <w:sz w:val="24"/>
                <w:szCs w:val="24"/>
              </w:rPr>
            </w:pPr>
            <w:r w:rsidRPr="0083542A">
              <w:rPr>
                <w:sz w:val="24"/>
                <w:szCs w:val="24"/>
              </w:rPr>
              <w:t>содержание паспортов крепления горных выработок и буровзрывных работ;</w:t>
            </w:r>
          </w:p>
          <w:p w14:paraId="111F6DA2" w14:textId="77777777" w:rsidR="00DE2B2E" w:rsidRPr="0083542A" w:rsidRDefault="00DE2B2E" w:rsidP="00DF44DC">
            <w:pPr>
              <w:rPr>
                <w:sz w:val="24"/>
                <w:szCs w:val="24"/>
              </w:rPr>
            </w:pPr>
            <w:r w:rsidRPr="0083542A">
              <w:rPr>
                <w:sz w:val="24"/>
                <w:szCs w:val="24"/>
              </w:rPr>
              <w:t>организацию работы горноспасательной службы;</w:t>
            </w:r>
          </w:p>
          <w:p w14:paraId="7DBD96C5" w14:textId="77777777" w:rsidR="00DE2B2E" w:rsidRPr="0083542A" w:rsidRDefault="00DE2B2E" w:rsidP="00DF44DC">
            <w:pPr>
              <w:rPr>
                <w:sz w:val="24"/>
                <w:szCs w:val="24"/>
              </w:rPr>
            </w:pPr>
            <w:r w:rsidRPr="0083542A">
              <w:rPr>
                <w:sz w:val="24"/>
                <w:szCs w:val="24"/>
              </w:rPr>
              <w:t>требования по обеспечению безопасности технологических процессов, эксплуатации зданий и сооружений, машин и механизмов, оборудования, электроустановок, транспортных средств, применяемых на участке;</w:t>
            </w:r>
          </w:p>
          <w:p w14:paraId="6D4E093C" w14:textId="77777777" w:rsidR="00DE2B2E" w:rsidRPr="0083542A" w:rsidRDefault="00DE2B2E" w:rsidP="00DF44DC">
            <w:pPr>
              <w:rPr>
                <w:sz w:val="24"/>
                <w:szCs w:val="24"/>
              </w:rPr>
            </w:pPr>
            <w:r w:rsidRPr="0083542A">
              <w:rPr>
                <w:sz w:val="24"/>
                <w:szCs w:val="24"/>
              </w:rPr>
              <w:t>требования нормативных правовых актов в области промышленной безопасности опасных производственных объектов;</w:t>
            </w:r>
          </w:p>
          <w:p w14:paraId="65C544CC" w14:textId="77777777" w:rsidR="00DE2B2E" w:rsidRPr="0083542A" w:rsidRDefault="00DE2B2E" w:rsidP="00DF44DC">
            <w:pPr>
              <w:rPr>
                <w:sz w:val="24"/>
                <w:szCs w:val="24"/>
              </w:rPr>
            </w:pPr>
            <w:r w:rsidRPr="0083542A">
              <w:rPr>
                <w:sz w:val="24"/>
                <w:szCs w:val="24"/>
              </w:rPr>
              <w:t>организацию, методы и средства ведения спасательных работ и ликвидации аварий в организации;</w:t>
            </w:r>
          </w:p>
          <w:p w14:paraId="5BED25A4" w14:textId="77777777" w:rsidR="00DE2B2E" w:rsidRPr="0083542A" w:rsidRDefault="00DE2B2E" w:rsidP="00DF44DC">
            <w:pPr>
              <w:rPr>
                <w:sz w:val="24"/>
                <w:szCs w:val="24"/>
              </w:rPr>
            </w:pPr>
            <w:r w:rsidRPr="0083542A">
              <w:rPr>
                <w:sz w:val="24"/>
                <w:szCs w:val="24"/>
              </w:rPr>
              <w:t>полномочия инспекторов государственного надзора и общественного контроля за промышленной безопасностью; значение и содержание производственного контроля в горной организации;</w:t>
            </w:r>
          </w:p>
          <w:p w14:paraId="33C9F51F" w14:textId="77777777" w:rsidR="00DE2B2E" w:rsidRPr="0083542A" w:rsidRDefault="00DE2B2E" w:rsidP="00DF44DC">
            <w:pPr>
              <w:rPr>
                <w:sz w:val="24"/>
                <w:szCs w:val="24"/>
              </w:rPr>
            </w:pPr>
            <w:r w:rsidRPr="0083542A">
              <w:rPr>
                <w:sz w:val="24"/>
                <w:szCs w:val="24"/>
              </w:rPr>
              <w:t>значение и содержание плана ликвидации аварий</w:t>
            </w:r>
          </w:p>
          <w:p w14:paraId="65CD795B" w14:textId="77777777" w:rsidR="00DE2B2E" w:rsidRPr="0083542A" w:rsidRDefault="00DE2B2E" w:rsidP="00DF44DC">
            <w:pPr>
              <w:rPr>
                <w:sz w:val="24"/>
                <w:szCs w:val="24"/>
              </w:rPr>
            </w:pPr>
            <w:r w:rsidRPr="0083542A">
              <w:rPr>
                <w:sz w:val="24"/>
                <w:szCs w:val="24"/>
              </w:rPr>
              <w:t>организацию обеспечения безопасного производства подготовительных, добычных и вспомогательных работ;</w:t>
            </w:r>
          </w:p>
          <w:p w14:paraId="16B582C2" w14:textId="77777777" w:rsidR="00DE2B2E" w:rsidRPr="0083542A" w:rsidRDefault="00DE2B2E" w:rsidP="00DF44DC">
            <w:pPr>
              <w:rPr>
                <w:sz w:val="24"/>
                <w:szCs w:val="24"/>
              </w:rPr>
            </w:pPr>
            <w:r w:rsidRPr="0083542A">
              <w:rPr>
                <w:sz w:val="24"/>
                <w:szCs w:val="24"/>
              </w:rPr>
              <w:t>требования трудового законодательства Российской Федерации;</w:t>
            </w:r>
          </w:p>
          <w:p w14:paraId="4C661921" w14:textId="77777777" w:rsidR="00DE2B2E" w:rsidRPr="0083542A" w:rsidRDefault="00DE2B2E" w:rsidP="00DF44DC">
            <w:pPr>
              <w:rPr>
                <w:sz w:val="24"/>
                <w:szCs w:val="24"/>
              </w:rPr>
            </w:pPr>
            <w:r w:rsidRPr="0083542A">
              <w:rPr>
                <w:sz w:val="24"/>
                <w:szCs w:val="24"/>
              </w:rPr>
              <w:t>требования охраны труда;</w:t>
            </w:r>
          </w:p>
          <w:p w14:paraId="03DED9DD" w14:textId="77777777" w:rsidR="00DE2B2E" w:rsidRPr="0083542A" w:rsidRDefault="00DE2B2E" w:rsidP="00DF44DC">
            <w:pPr>
              <w:rPr>
                <w:sz w:val="24"/>
                <w:szCs w:val="24"/>
              </w:rPr>
            </w:pPr>
            <w:r w:rsidRPr="0083542A">
              <w:rPr>
                <w:sz w:val="24"/>
                <w:szCs w:val="24"/>
              </w:rPr>
              <w:t>опасные и вредные производственные факторы;</w:t>
            </w:r>
          </w:p>
          <w:p w14:paraId="1758A2B8" w14:textId="77777777" w:rsidR="00DE2B2E" w:rsidRPr="0083542A" w:rsidRDefault="00DE2B2E" w:rsidP="00DF44DC">
            <w:pPr>
              <w:rPr>
                <w:sz w:val="24"/>
                <w:szCs w:val="24"/>
              </w:rPr>
            </w:pPr>
            <w:r w:rsidRPr="0083542A">
              <w:rPr>
                <w:sz w:val="24"/>
                <w:szCs w:val="24"/>
              </w:rPr>
              <w:t>основные положения по обеспечению гигиены труда и производственной санитарии;</w:t>
            </w:r>
          </w:p>
          <w:p w14:paraId="3E671F7F" w14:textId="77777777" w:rsidR="00DE2B2E" w:rsidRPr="0083542A" w:rsidRDefault="00DE2B2E" w:rsidP="00DF44DC">
            <w:pPr>
              <w:rPr>
                <w:sz w:val="24"/>
                <w:szCs w:val="24"/>
              </w:rPr>
            </w:pPr>
            <w:r w:rsidRPr="0083542A">
              <w:rPr>
                <w:sz w:val="24"/>
                <w:szCs w:val="24"/>
              </w:rPr>
              <w:t>требования охраны труда по обеспечению работников средствами коллективной и индивидуальной защиты; содержание должностной инструкции;</w:t>
            </w:r>
          </w:p>
          <w:p w14:paraId="15301CE3" w14:textId="77777777" w:rsidR="00DE2B2E" w:rsidRPr="0083542A" w:rsidRDefault="00DE2B2E" w:rsidP="00DF44DC">
            <w:pPr>
              <w:rPr>
                <w:sz w:val="24"/>
                <w:szCs w:val="24"/>
              </w:rPr>
            </w:pPr>
            <w:r w:rsidRPr="0083542A">
              <w:rPr>
                <w:sz w:val="24"/>
                <w:szCs w:val="24"/>
              </w:rPr>
              <w:t>содержание инструкций по охране труда; способы и средства предупреждения и локализации опасных производственных факторов, обусловленных деятельностью организации; методы и средства оказания доврачебной помощи пострадавшим при несчастных случаях и авариях;</w:t>
            </w:r>
          </w:p>
          <w:p w14:paraId="71D0EA75" w14:textId="77777777" w:rsidR="00DE2B2E" w:rsidRPr="0083542A" w:rsidRDefault="00DE2B2E" w:rsidP="00DF44DC">
            <w:pPr>
              <w:rPr>
                <w:sz w:val="24"/>
                <w:szCs w:val="24"/>
              </w:rPr>
            </w:pPr>
            <w:r w:rsidRPr="0083542A">
              <w:rPr>
                <w:sz w:val="24"/>
                <w:szCs w:val="24"/>
              </w:rPr>
              <w:t>источники и характеристики вредных и (или) опасных факторов производственной среды и трудового процесса, их классификация;</w:t>
            </w:r>
          </w:p>
          <w:p w14:paraId="76BF7AF8" w14:textId="77777777" w:rsidR="00DE2B2E" w:rsidRPr="0083542A" w:rsidRDefault="00DE2B2E" w:rsidP="00DF44DC">
            <w:pPr>
              <w:rPr>
                <w:sz w:val="24"/>
                <w:szCs w:val="24"/>
              </w:rPr>
            </w:pPr>
            <w:r w:rsidRPr="0083542A">
              <w:rPr>
                <w:sz w:val="24"/>
                <w:szCs w:val="24"/>
              </w:rPr>
              <w:lastRenderedPageBreak/>
              <w:t>методы идентификации потенциально вредных и (или) опасных производственных факторов; основные вопросы гигиенической оценки и классификации условий труда;</w:t>
            </w:r>
          </w:p>
          <w:p w14:paraId="2ADD6EA9" w14:textId="77777777" w:rsidR="00DE2B2E" w:rsidRPr="0083542A" w:rsidRDefault="00DE2B2E" w:rsidP="00DF44DC">
            <w:pPr>
              <w:rPr>
                <w:sz w:val="24"/>
                <w:szCs w:val="24"/>
              </w:rPr>
            </w:pPr>
            <w:r w:rsidRPr="0083542A">
              <w:rPr>
                <w:sz w:val="24"/>
                <w:szCs w:val="24"/>
              </w:rPr>
              <w:t>перечень мероприятий по улучшению условий и охраны труда;</w:t>
            </w:r>
          </w:p>
          <w:p w14:paraId="0BEB18E6" w14:textId="77777777" w:rsidR="00DE2B2E" w:rsidRPr="0083542A" w:rsidRDefault="00DE2B2E" w:rsidP="00DF44DC">
            <w:pPr>
              <w:rPr>
                <w:sz w:val="24"/>
                <w:szCs w:val="24"/>
              </w:rPr>
            </w:pPr>
            <w:r w:rsidRPr="0083542A">
              <w:rPr>
                <w:sz w:val="24"/>
                <w:szCs w:val="24"/>
              </w:rPr>
              <w:t>методы оценки профессиональных рисков, меры управления профессиональными рисками; мероприятия по снижению профессиональных рисков;</w:t>
            </w:r>
          </w:p>
          <w:p w14:paraId="5526D851" w14:textId="77777777" w:rsidR="00DE2B2E" w:rsidRPr="00EB3F7C" w:rsidRDefault="00DE2B2E" w:rsidP="00DF44DC">
            <w:pPr>
              <w:rPr>
                <w:sz w:val="24"/>
                <w:szCs w:val="24"/>
              </w:rPr>
            </w:pPr>
            <w:r w:rsidRPr="0083542A">
              <w:rPr>
                <w:sz w:val="24"/>
                <w:szCs w:val="24"/>
              </w:rPr>
              <w:t>виды профессиональных рисков; нормативную документацию, включающую в себя мероприятия по снижению профессиональных рисков; порядок прохождения медосмотров; нормы выдачи средств индивидуальной защиты; нормы условий труда.</w:t>
            </w:r>
          </w:p>
        </w:tc>
      </w:tr>
    </w:tbl>
    <w:p w14:paraId="589C8FCA" w14:textId="77777777" w:rsidR="00DE2B2E" w:rsidRPr="00EB3F7C" w:rsidRDefault="00DE2B2E" w:rsidP="00DE2B2E">
      <w:pPr>
        <w:pStyle w:val="a5"/>
        <w:ind w:left="709"/>
        <w:jc w:val="both"/>
        <w:rPr>
          <w:b/>
          <w:sz w:val="24"/>
          <w:szCs w:val="24"/>
        </w:rPr>
      </w:pPr>
    </w:p>
    <w:p w14:paraId="09451DC4" w14:textId="77777777" w:rsidR="00DE2B2E" w:rsidRPr="00EB3F7C" w:rsidRDefault="00DE2B2E" w:rsidP="00DE2B2E">
      <w:pPr>
        <w:pStyle w:val="a5"/>
        <w:ind w:left="709"/>
        <w:jc w:val="both"/>
        <w:rPr>
          <w:b/>
          <w:sz w:val="24"/>
          <w:szCs w:val="24"/>
        </w:rPr>
      </w:pPr>
      <w:r w:rsidRPr="00EB3F7C">
        <w:rPr>
          <w:b/>
          <w:sz w:val="24"/>
          <w:szCs w:val="24"/>
        </w:rPr>
        <w:t>1.2. Количество часов, отводимое на освоение профессионального модуля</w:t>
      </w:r>
    </w:p>
    <w:p w14:paraId="3B939277" w14:textId="77777777" w:rsidR="00DE2B2E" w:rsidRPr="00EB3F7C" w:rsidRDefault="00DE2B2E" w:rsidP="00DE2B2E">
      <w:pPr>
        <w:rPr>
          <w:rFonts w:eastAsiaTheme="minorHAnsi" w:cstheme="minorBidi"/>
          <w:sz w:val="24"/>
          <w:szCs w:val="24"/>
        </w:rPr>
      </w:pPr>
      <w:r w:rsidRPr="00EB3F7C">
        <w:rPr>
          <w:rFonts w:eastAsiaTheme="minorHAnsi" w:cstheme="minorBidi"/>
          <w:sz w:val="24"/>
          <w:szCs w:val="24"/>
        </w:rPr>
        <w:t>Всего часов __</w:t>
      </w:r>
      <w:r>
        <w:rPr>
          <w:rFonts w:eastAsiaTheme="minorHAnsi" w:cstheme="minorBidi"/>
          <w:sz w:val="24"/>
          <w:szCs w:val="24"/>
        </w:rPr>
        <w:t xml:space="preserve"> </w:t>
      </w:r>
      <w:r w:rsidRPr="0083542A">
        <w:rPr>
          <w:rFonts w:eastAsiaTheme="minorHAnsi" w:cstheme="minorBidi"/>
          <w:sz w:val="24"/>
          <w:szCs w:val="24"/>
        </w:rPr>
        <w:t>261-265</w:t>
      </w:r>
      <w:r>
        <w:rPr>
          <w:rFonts w:eastAsiaTheme="minorHAnsi" w:cstheme="minorBidi"/>
          <w:sz w:val="24"/>
          <w:szCs w:val="24"/>
        </w:rPr>
        <w:t xml:space="preserve"> </w:t>
      </w:r>
      <w:r w:rsidRPr="00EB3F7C">
        <w:rPr>
          <w:rFonts w:eastAsiaTheme="minorHAnsi" w:cstheme="minorBidi"/>
          <w:sz w:val="24"/>
          <w:szCs w:val="24"/>
        </w:rPr>
        <w:t>__</w:t>
      </w:r>
    </w:p>
    <w:p w14:paraId="2766A3CB" w14:textId="36CCABC8" w:rsidR="00DE2B2E" w:rsidRPr="00EB3F7C" w:rsidRDefault="00DE2B2E" w:rsidP="00DE2B2E">
      <w:pPr>
        <w:ind w:firstLine="708"/>
        <w:rPr>
          <w:rFonts w:eastAsiaTheme="minorHAnsi" w:cstheme="minorBidi"/>
          <w:sz w:val="24"/>
          <w:szCs w:val="24"/>
        </w:rPr>
      </w:pPr>
      <w:r w:rsidRPr="00EB3F7C">
        <w:rPr>
          <w:rFonts w:eastAsiaTheme="minorHAnsi" w:cstheme="minorBidi"/>
          <w:sz w:val="24"/>
          <w:szCs w:val="24"/>
        </w:rPr>
        <w:t>в том числе в форме практической подготовки</w:t>
      </w:r>
      <w:r w:rsidR="006E1BEF">
        <w:rPr>
          <w:rFonts w:eastAsiaTheme="minorHAnsi" w:cstheme="minorBidi"/>
          <w:sz w:val="24"/>
          <w:szCs w:val="24"/>
        </w:rPr>
        <w:t xml:space="preserve"> 158-265</w:t>
      </w:r>
    </w:p>
    <w:p w14:paraId="27A65DF1" w14:textId="77777777" w:rsidR="00DE2B2E" w:rsidRPr="00EB3F7C" w:rsidRDefault="00DE2B2E" w:rsidP="00DE2B2E">
      <w:pPr>
        <w:rPr>
          <w:rFonts w:eastAsiaTheme="minorHAnsi" w:cstheme="minorBidi"/>
          <w:sz w:val="24"/>
          <w:szCs w:val="24"/>
        </w:rPr>
      </w:pPr>
    </w:p>
    <w:p w14:paraId="346EAD0F" w14:textId="0BBBAD7E" w:rsidR="00DE2B2E" w:rsidRPr="00EB3F7C" w:rsidRDefault="00DE2B2E" w:rsidP="00DE2B2E">
      <w:pPr>
        <w:rPr>
          <w:rFonts w:eastAsiaTheme="minorHAnsi" w:cstheme="minorBidi"/>
          <w:sz w:val="24"/>
          <w:szCs w:val="24"/>
        </w:rPr>
      </w:pPr>
      <w:r w:rsidRPr="00EB3F7C">
        <w:rPr>
          <w:rFonts w:eastAsiaTheme="minorHAnsi" w:cstheme="minorBidi"/>
          <w:sz w:val="24"/>
          <w:szCs w:val="24"/>
        </w:rPr>
        <w:t>Из них на освоение МДК</w:t>
      </w:r>
      <w:r w:rsidR="006E1BEF">
        <w:rPr>
          <w:rFonts w:eastAsiaTheme="minorHAnsi" w:cstheme="minorBidi"/>
          <w:sz w:val="24"/>
          <w:szCs w:val="24"/>
        </w:rPr>
        <w:t xml:space="preserve"> 156-157</w:t>
      </w:r>
    </w:p>
    <w:p w14:paraId="14F1EF5E" w14:textId="77777777" w:rsidR="00DE2B2E" w:rsidRPr="00EB3F7C" w:rsidRDefault="00DE2B2E" w:rsidP="00DE2B2E">
      <w:pPr>
        <w:ind w:firstLine="708"/>
        <w:rPr>
          <w:rFonts w:eastAsiaTheme="minorHAnsi" w:cstheme="minorBidi"/>
          <w:i/>
          <w:sz w:val="24"/>
          <w:szCs w:val="24"/>
        </w:rPr>
      </w:pPr>
      <w:r w:rsidRPr="00EB3F7C">
        <w:rPr>
          <w:rFonts w:eastAsiaTheme="minorHAnsi" w:cstheme="minorBidi"/>
          <w:sz w:val="24"/>
          <w:szCs w:val="24"/>
        </w:rPr>
        <w:t>в том числе самостоятельная работа</w:t>
      </w:r>
      <w:r w:rsidRPr="00EB3F7C">
        <w:rPr>
          <w:rFonts w:eastAsiaTheme="minorHAnsi" w:cstheme="minorBidi"/>
          <w:i/>
          <w:sz w:val="24"/>
          <w:szCs w:val="24"/>
        </w:rPr>
        <w:t xml:space="preserve">__________ </w:t>
      </w:r>
    </w:p>
    <w:p w14:paraId="2078B79A" w14:textId="0FB5415D" w:rsidR="00DE2B2E" w:rsidRPr="00EB3F7C" w:rsidRDefault="00DE2B2E" w:rsidP="00DE2B2E">
      <w:pPr>
        <w:rPr>
          <w:rFonts w:eastAsiaTheme="minorHAnsi" w:cstheme="minorBidi"/>
          <w:sz w:val="24"/>
          <w:szCs w:val="24"/>
        </w:rPr>
      </w:pPr>
      <w:r w:rsidRPr="00EB3F7C">
        <w:rPr>
          <w:rFonts w:eastAsiaTheme="minorHAnsi" w:cstheme="minorBidi"/>
          <w:sz w:val="24"/>
          <w:szCs w:val="24"/>
        </w:rPr>
        <w:t>практики, в том числе учебная _</w:t>
      </w:r>
      <w:r w:rsidR="006E1BEF">
        <w:rPr>
          <w:rFonts w:eastAsiaTheme="minorHAnsi" w:cstheme="minorBidi"/>
          <w:sz w:val="24"/>
          <w:szCs w:val="24"/>
        </w:rPr>
        <w:t>36-36</w:t>
      </w:r>
      <w:r w:rsidRPr="00EB3F7C">
        <w:rPr>
          <w:rFonts w:eastAsiaTheme="minorHAnsi" w:cstheme="minorBidi"/>
          <w:sz w:val="24"/>
          <w:szCs w:val="24"/>
        </w:rPr>
        <w:t>_</w:t>
      </w:r>
    </w:p>
    <w:p w14:paraId="5228493D" w14:textId="653A6182" w:rsidR="00DE2B2E" w:rsidRPr="00EB3F7C" w:rsidRDefault="00DE2B2E" w:rsidP="00DE2B2E">
      <w:pPr>
        <w:ind w:left="1416" w:firstLine="708"/>
        <w:rPr>
          <w:rFonts w:eastAsiaTheme="minorHAnsi" w:cstheme="minorBidi"/>
          <w:sz w:val="24"/>
          <w:szCs w:val="24"/>
        </w:rPr>
      </w:pPr>
      <w:r w:rsidRPr="00EB3F7C">
        <w:rPr>
          <w:rFonts w:eastAsiaTheme="minorHAnsi" w:cstheme="minorBidi"/>
          <w:sz w:val="24"/>
          <w:szCs w:val="24"/>
        </w:rPr>
        <w:t xml:space="preserve">   производственная </w:t>
      </w:r>
      <w:r w:rsidR="006E1BEF">
        <w:rPr>
          <w:rFonts w:eastAsiaTheme="minorHAnsi" w:cstheme="minorBidi"/>
          <w:sz w:val="24"/>
          <w:szCs w:val="24"/>
        </w:rPr>
        <w:t>72-72</w:t>
      </w:r>
    </w:p>
    <w:p w14:paraId="6E8E8F23" w14:textId="77777777" w:rsidR="00DE2B2E" w:rsidRPr="00EB3F7C" w:rsidRDefault="00DE2B2E" w:rsidP="00DE2B2E">
      <w:pPr>
        <w:rPr>
          <w:rFonts w:eastAsiaTheme="minorHAnsi" w:cstheme="minorBidi"/>
          <w:i/>
          <w:sz w:val="24"/>
          <w:szCs w:val="24"/>
        </w:rPr>
      </w:pPr>
      <w:r w:rsidRPr="00EB3F7C">
        <w:rPr>
          <w:rFonts w:eastAsiaTheme="minorHAnsi" w:cstheme="minorBidi"/>
          <w:iCs/>
          <w:sz w:val="24"/>
          <w:szCs w:val="24"/>
        </w:rPr>
        <w:t>Промежуточная аттестация</w:t>
      </w:r>
      <w:r w:rsidRPr="00EB3F7C">
        <w:rPr>
          <w:rFonts w:eastAsiaTheme="minorHAnsi" w:cstheme="minorBidi"/>
          <w:i/>
          <w:sz w:val="24"/>
          <w:szCs w:val="24"/>
        </w:rPr>
        <w:t xml:space="preserve"> ____________</w:t>
      </w:r>
    </w:p>
    <w:p w14:paraId="6E1613B8" w14:textId="77777777" w:rsidR="00DE2B2E" w:rsidRPr="00EB3F7C" w:rsidRDefault="00DE2B2E" w:rsidP="00DE2B2E">
      <w:pPr>
        <w:rPr>
          <w:rFonts w:eastAsiaTheme="minorHAnsi" w:cstheme="minorBidi"/>
          <w:i/>
          <w:sz w:val="24"/>
          <w:szCs w:val="24"/>
        </w:rPr>
        <w:sectPr w:rsidR="00DE2B2E" w:rsidRPr="00EB3F7C" w:rsidSect="00860B29">
          <w:pgSz w:w="11910" w:h="16850"/>
          <w:pgMar w:top="1140" w:right="853" w:bottom="1480" w:left="1134" w:header="0" w:footer="1218" w:gutter="0"/>
          <w:cols w:space="720"/>
        </w:sectPr>
      </w:pPr>
    </w:p>
    <w:p w14:paraId="5FFF6A29" w14:textId="77777777" w:rsidR="00DE2B2E" w:rsidRPr="00EB3F7C" w:rsidRDefault="00DE2B2E" w:rsidP="00DE2B2E">
      <w:pPr>
        <w:pStyle w:val="2"/>
        <w:tabs>
          <w:tab w:val="left" w:pos="472"/>
        </w:tabs>
        <w:spacing w:before="62"/>
        <w:ind w:left="0"/>
        <w:jc w:val="center"/>
      </w:pPr>
      <w:r w:rsidRPr="00EB3F7C">
        <w:lastRenderedPageBreak/>
        <w:t>2. СТРУКТУРА</w:t>
      </w:r>
      <w:r w:rsidRPr="00EB3F7C">
        <w:rPr>
          <w:spacing w:val="-6"/>
        </w:rPr>
        <w:t xml:space="preserve"> </w:t>
      </w:r>
      <w:r w:rsidRPr="00EB3F7C">
        <w:t>И</w:t>
      </w:r>
      <w:r w:rsidRPr="00EB3F7C">
        <w:rPr>
          <w:spacing w:val="-4"/>
        </w:rPr>
        <w:t xml:space="preserve"> </w:t>
      </w:r>
      <w:r w:rsidRPr="00EB3F7C">
        <w:t>СОДЕРЖАНИЕ</w:t>
      </w:r>
      <w:r w:rsidRPr="00EB3F7C">
        <w:rPr>
          <w:spacing w:val="-4"/>
        </w:rPr>
        <w:t xml:space="preserve"> </w:t>
      </w:r>
      <w:r w:rsidRPr="00EB3F7C">
        <w:t>ПРОФЕССИОНАЛЬНОГО</w:t>
      </w:r>
      <w:r w:rsidRPr="00EB3F7C">
        <w:rPr>
          <w:spacing w:val="-4"/>
        </w:rPr>
        <w:t xml:space="preserve"> </w:t>
      </w:r>
      <w:r w:rsidRPr="00EB3F7C">
        <w:t>МОДУЛЯ</w:t>
      </w:r>
    </w:p>
    <w:p w14:paraId="64988B85" w14:textId="77777777" w:rsidR="00DE2B2E" w:rsidRPr="00EB3F7C" w:rsidRDefault="00DE2B2E" w:rsidP="00DE2B2E">
      <w:pPr>
        <w:tabs>
          <w:tab w:val="left" w:pos="652"/>
        </w:tabs>
        <w:ind w:left="231" w:firstLine="478"/>
        <w:rPr>
          <w:b/>
          <w:sz w:val="24"/>
          <w:szCs w:val="24"/>
        </w:rPr>
      </w:pPr>
      <w:r w:rsidRPr="00EB3F7C">
        <w:rPr>
          <w:b/>
          <w:sz w:val="24"/>
          <w:szCs w:val="24"/>
        </w:rPr>
        <w:t>2.1 Структура</w:t>
      </w:r>
      <w:r w:rsidRPr="00EB3F7C">
        <w:rPr>
          <w:b/>
          <w:spacing w:val="-4"/>
          <w:sz w:val="24"/>
          <w:szCs w:val="24"/>
        </w:rPr>
        <w:t xml:space="preserve"> </w:t>
      </w:r>
      <w:r w:rsidRPr="00EB3F7C">
        <w:rPr>
          <w:b/>
          <w:sz w:val="24"/>
          <w:szCs w:val="24"/>
        </w:rPr>
        <w:t>профессионального</w:t>
      </w:r>
      <w:r w:rsidRPr="00EB3F7C">
        <w:rPr>
          <w:b/>
          <w:spacing w:val="-3"/>
          <w:sz w:val="24"/>
          <w:szCs w:val="24"/>
        </w:rPr>
        <w:t xml:space="preserve"> </w:t>
      </w:r>
      <w:r w:rsidRPr="00EB3F7C">
        <w:rPr>
          <w:b/>
          <w:sz w:val="24"/>
          <w:szCs w:val="24"/>
        </w:rPr>
        <w:t>модуля</w:t>
      </w:r>
    </w:p>
    <w:tbl>
      <w:tblPr>
        <w:tblW w:w="50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0"/>
        <w:gridCol w:w="3187"/>
        <w:gridCol w:w="1206"/>
        <w:gridCol w:w="1132"/>
        <w:gridCol w:w="1135"/>
        <w:gridCol w:w="1142"/>
        <w:gridCol w:w="1228"/>
        <w:gridCol w:w="1305"/>
        <w:gridCol w:w="1120"/>
        <w:gridCol w:w="2132"/>
      </w:tblGrid>
      <w:tr w:rsidR="00DE2B2E" w:rsidRPr="00EB3F7C" w14:paraId="54A870FF" w14:textId="77777777" w:rsidTr="00C51EA7">
        <w:trPr>
          <w:trHeight w:val="415"/>
        </w:trPr>
        <w:tc>
          <w:tcPr>
            <w:tcW w:w="596" w:type="pct"/>
            <w:vMerge w:val="restart"/>
            <w:vAlign w:val="center"/>
          </w:tcPr>
          <w:p w14:paraId="4B2D6B58" w14:textId="77777777" w:rsidR="00DE2B2E" w:rsidRPr="00EB3F7C" w:rsidRDefault="00DE2B2E" w:rsidP="00DF44DC">
            <w:pPr>
              <w:widowControl/>
              <w:autoSpaceDE/>
              <w:autoSpaceDN/>
              <w:jc w:val="center"/>
              <w:rPr>
                <w:i/>
                <w:sz w:val="24"/>
                <w:szCs w:val="24"/>
                <w:lang w:eastAsia="ru-RU"/>
              </w:rPr>
            </w:pPr>
            <w:r w:rsidRPr="00EB3F7C">
              <w:rPr>
                <w:sz w:val="24"/>
                <w:szCs w:val="24"/>
                <w:lang w:eastAsia="ru-RU"/>
              </w:rPr>
              <w:t>Коды профессиональных общих компетенций</w:t>
            </w:r>
          </w:p>
        </w:tc>
        <w:tc>
          <w:tcPr>
            <w:tcW w:w="1033" w:type="pct"/>
            <w:vMerge w:val="restart"/>
            <w:vAlign w:val="center"/>
          </w:tcPr>
          <w:p w14:paraId="287BFCBE" w14:textId="77777777" w:rsidR="00DE2B2E" w:rsidRPr="00EB3F7C" w:rsidRDefault="00DE2B2E" w:rsidP="00DF44DC">
            <w:pPr>
              <w:widowControl/>
              <w:autoSpaceDE/>
              <w:autoSpaceDN/>
              <w:jc w:val="center"/>
              <w:rPr>
                <w:i/>
                <w:sz w:val="24"/>
                <w:szCs w:val="24"/>
                <w:lang w:eastAsia="ru-RU"/>
              </w:rPr>
            </w:pPr>
            <w:r w:rsidRPr="00EB3F7C">
              <w:rPr>
                <w:sz w:val="24"/>
                <w:szCs w:val="24"/>
                <w:lang w:eastAsia="ru-RU"/>
              </w:rPr>
              <w:t>Наименования разделов профессионального модуля</w:t>
            </w:r>
          </w:p>
        </w:tc>
        <w:tc>
          <w:tcPr>
            <w:tcW w:w="391" w:type="pct"/>
            <w:vMerge w:val="restart"/>
            <w:vAlign w:val="center"/>
          </w:tcPr>
          <w:p w14:paraId="379BBC79" w14:textId="77777777" w:rsidR="00DE2B2E" w:rsidRPr="00EB3F7C" w:rsidRDefault="00DE2B2E" w:rsidP="00DF44DC">
            <w:pPr>
              <w:widowControl/>
              <w:autoSpaceDE/>
              <w:autoSpaceDN/>
              <w:jc w:val="center"/>
              <w:rPr>
                <w:i/>
                <w:sz w:val="24"/>
                <w:szCs w:val="24"/>
                <w:lang w:eastAsia="ru-RU"/>
              </w:rPr>
            </w:pPr>
            <w:r w:rsidRPr="00EB3F7C">
              <w:rPr>
                <w:iCs/>
                <w:sz w:val="24"/>
                <w:szCs w:val="24"/>
                <w:lang w:eastAsia="ru-RU"/>
              </w:rPr>
              <w:t>Всего, час.</w:t>
            </w:r>
          </w:p>
        </w:tc>
        <w:tc>
          <w:tcPr>
            <w:tcW w:w="367" w:type="pct"/>
            <w:vMerge w:val="restart"/>
            <w:textDirection w:val="btLr"/>
            <w:vAlign w:val="center"/>
          </w:tcPr>
          <w:p w14:paraId="6C9A3151" w14:textId="77777777" w:rsidR="00DE2B2E" w:rsidRPr="00EB3F7C" w:rsidRDefault="00DE2B2E" w:rsidP="00DF44DC">
            <w:pPr>
              <w:widowControl/>
              <w:autoSpaceDE/>
              <w:autoSpaceDN/>
              <w:ind w:left="113" w:right="113"/>
              <w:jc w:val="center"/>
              <w:rPr>
                <w:i/>
                <w:sz w:val="24"/>
                <w:szCs w:val="24"/>
                <w:lang w:eastAsia="ru-RU"/>
              </w:rPr>
            </w:pPr>
            <w:r w:rsidRPr="00EB3F7C">
              <w:rPr>
                <w:iCs/>
                <w:sz w:val="24"/>
                <w:szCs w:val="24"/>
                <w:lang w:eastAsia="ru-RU"/>
              </w:rPr>
              <w:t>В т.ч. в форме практической. подготовки</w:t>
            </w:r>
          </w:p>
        </w:tc>
        <w:tc>
          <w:tcPr>
            <w:tcW w:w="2613" w:type="pct"/>
            <w:gridSpan w:val="6"/>
            <w:vAlign w:val="center"/>
          </w:tcPr>
          <w:p w14:paraId="7262D594" w14:textId="77777777" w:rsidR="00DE2B2E" w:rsidRPr="00EB3F7C" w:rsidRDefault="00DE2B2E" w:rsidP="00DF44DC">
            <w:pPr>
              <w:widowControl/>
              <w:autoSpaceDE/>
              <w:autoSpaceDN/>
              <w:jc w:val="center"/>
              <w:rPr>
                <w:i/>
                <w:sz w:val="24"/>
                <w:szCs w:val="24"/>
                <w:lang w:eastAsia="ru-RU"/>
              </w:rPr>
            </w:pPr>
            <w:r w:rsidRPr="00EB3F7C">
              <w:rPr>
                <w:sz w:val="24"/>
                <w:szCs w:val="24"/>
                <w:lang w:eastAsia="ru-RU"/>
              </w:rPr>
              <w:t xml:space="preserve">Объем профессионального модуля, </w:t>
            </w:r>
            <w:proofErr w:type="spellStart"/>
            <w:r w:rsidRPr="00EB3F7C">
              <w:rPr>
                <w:sz w:val="24"/>
                <w:szCs w:val="24"/>
                <w:lang w:eastAsia="ru-RU"/>
              </w:rPr>
              <w:t>ак</w:t>
            </w:r>
            <w:proofErr w:type="spellEnd"/>
            <w:r w:rsidRPr="00EB3F7C">
              <w:rPr>
                <w:sz w:val="24"/>
                <w:szCs w:val="24"/>
                <w:lang w:eastAsia="ru-RU"/>
              </w:rPr>
              <w:t>. час</w:t>
            </w:r>
          </w:p>
        </w:tc>
      </w:tr>
      <w:tr w:rsidR="00DE2B2E" w:rsidRPr="00EB3F7C" w14:paraId="39C54EDE" w14:textId="77777777" w:rsidTr="00C51EA7">
        <w:trPr>
          <w:trHeight w:val="415"/>
        </w:trPr>
        <w:tc>
          <w:tcPr>
            <w:tcW w:w="596" w:type="pct"/>
            <w:vMerge/>
            <w:vAlign w:val="center"/>
          </w:tcPr>
          <w:p w14:paraId="5D03C592" w14:textId="77777777" w:rsidR="00DE2B2E" w:rsidRPr="00EB3F7C" w:rsidRDefault="00DE2B2E" w:rsidP="00DF44DC">
            <w:pPr>
              <w:widowControl/>
              <w:autoSpaceDE/>
              <w:autoSpaceDN/>
              <w:jc w:val="center"/>
              <w:rPr>
                <w:i/>
                <w:sz w:val="24"/>
                <w:szCs w:val="24"/>
                <w:lang w:eastAsia="ru-RU"/>
              </w:rPr>
            </w:pPr>
          </w:p>
        </w:tc>
        <w:tc>
          <w:tcPr>
            <w:tcW w:w="1033" w:type="pct"/>
            <w:vMerge/>
            <w:vAlign w:val="center"/>
          </w:tcPr>
          <w:p w14:paraId="74BF5132" w14:textId="77777777" w:rsidR="00DE2B2E" w:rsidRPr="00EB3F7C" w:rsidRDefault="00DE2B2E" w:rsidP="00DF44DC">
            <w:pPr>
              <w:widowControl/>
              <w:autoSpaceDE/>
              <w:autoSpaceDN/>
              <w:jc w:val="center"/>
              <w:rPr>
                <w:i/>
                <w:sz w:val="24"/>
                <w:szCs w:val="24"/>
                <w:lang w:eastAsia="ru-RU"/>
              </w:rPr>
            </w:pPr>
          </w:p>
        </w:tc>
        <w:tc>
          <w:tcPr>
            <w:tcW w:w="391" w:type="pct"/>
            <w:vMerge/>
            <w:vAlign w:val="center"/>
          </w:tcPr>
          <w:p w14:paraId="6A9ADF3A" w14:textId="77777777" w:rsidR="00DE2B2E" w:rsidRPr="00EB3F7C" w:rsidRDefault="00DE2B2E" w:rsidP="00DF44DC">
            <w:pPr>
              <w:widowControl/>
              <w:autoSpaceDE/>
              <w:autoSpaceDN/>
              <w:jc w:val="center"/>
              <w:rPr>
                <w:i/>
                <w:sz w:val="24"/>
                <w:szCs w:val="24"/>
                <w:lang w:eastAsia="ru-RU"/>
              </w:rPr>
            </w:pPr>
          </w:p>
        </w:tc>
        <w:tc>
          <w:tcPr>
            <w:tcW w:w="367" w:type="pct"/>
            <w:vMerge/>
            <w:vAlign w:val="center"/>
          </w:tcPr>
          <w:p w14:paraId="52729BD8" w14:textId="77777777" w:rsidR="00DE2B2E" w:rsidRPr="00EB3F7C" w:rsidRDefault="00DE2B2E" w:rsidP="00DF44DC">
            <w:pPr>
              <w:widowControl/>
              <w:autoSpaceDE/>
              <w:autoSpaceDN/>
              <w:jc w:val="center"/>
              <w:rPr>
                <w:i/>
                <w:sz w:val="24"/>
                <w:szCs w:val="24"/>
                <w:lang w:eastAsia="ru-RU"/>
              </w:rPr>
            </w:pPr>
          </w:p>
        </w:tc>
        <w:tc>
          <w:tcPr>
            <w:tcW w:w="1559" w:type="pct"/>
            <w:gridSpan w:val="4"/>
            <w:vAlign w:val="center"/>
          </w:tcPr>
          <w:p w14:paraId="11D19D44" w14:textId="77777777" w:rsidR="00DE2B2E" w:rsidRPr="00EB3F7C" w:rsidRDefault="00DE2B2E" w:rsidP="00DF44DC">
            <w:pPr>
              <w:widowControl/>
              <w:autoSpaceDE/>
              <w:autoSpaceDN/>
              <w:jc w:val="center"/>
              <w:rPr>
                <w:i/>
                <w:sz w:val="24"/>
                <w:szCs w:val="24"/>
                <w:lang w:eastAsia="ru-RU"/>
              </w:rPr>
            </w:pPr>
            <w:r w:rsidRPr="00EB3F7C">
              <w:rPr>
                <w:sz w:val="24"/>
                <w:szCs w:val="24"/>
                <w:lang w:eastAsia="ru-RU"/>
              </w:rPr>
              <w:t>Обучение по МДК</w:t>
            </w:r>
          </w:p>
        </w:tc>
        <w:tc>
          <w:tcPr>
            <w:tcW w:w="1054" w:type="pct"/>
            <w:gridSpan w:val="2"/>
            <w:vMerge w:val="restart"/>
            <w:vAlign w:val="center"/>
          </w:tcPr>
          <w:p w14:paraId="318AED7B" w14:textId="77777777" w:rsidR="00DE2B2E" w:rsidRPr="00EB3F7C" w:rsidRDefault="00DE2B2E" w:rsidP="00DF44DC">
            <w:pPr>
              <w:jc w:val="center"/>
              <w:rPr>
                <w:i/>
                <w:sz w:val="24"/>
                <w:szCs w:val="24"/>
                <w:lang w:eastAsia="ru-RU"/>
              </w:rPr>
            </w:pPr>
            <w:r w:rsidRPr="00EB3F7C">
              <w:rPr>
                <w:sz w:val="24"/>
                <w:szCs w:val="24"/>
                <w:lang w:eastAsia="ru-RU"/>
              </w:rPr>
              <w:t>Практики</w:t>
            </w:r>
          </w:p>
        </w:tc>
      </w:tr>
      <w:tr w:rsidR="00DE2B2E" w:rsidRPr="00EB3F7C" w14:paraId="5FE18099" w14:textId="77777777" w:rsidTr="00C51EA7">
        <w:trPr>
          <w:trHeight w:val="415"/>
        </w:trPr>
        <w:tc>
          <w:tcPr>
            <w:tcW w:w="596" w:type="pct"/>
            <w:vMerge/>
            <w:vAlign w:val="center"/>
          </w:tcPr>
          <w:p w14:paraId="616F638D" w14:textId="77777777" w:rsidR="00DE2B2E" w:rsidRPr="00EB3F7C" w:rsidRDefault="00DE2B2E" w:rsidP="00DF44DC">
            <w:pPr>
              <w:widowControl/>
              <w:autoSpaceDE/>
              <w:autoSpaceDN/>
              <w:jc w:val="center"/>
              <w:rPr>
                <w:i/>
                <w:sz w:val="24"/>
                <w:szCs w:val="24"/>
                <w:lang w:eastAsia="ru-RU"/>
              </w:rPr>
            </w:pPr>
          </w:p>
        </w:tc>
        <w:tc>
          <w:tcPr>
            <w:tcW w:w="1033" w:type="pct"/>
            <w:vMerge/>
            <w:vAlign w:val="center"/>
          </w:tcPr>
          <w:p w14:paraId="094B0E50" w14:textId="77777777" w:rsidR="00DE2B2E" w:rsidRPr="00EB3F7C" w:rsidRDefault="00DE2B2E" w:rsidP="00DF44DC">
            <w:pPr>
              <w:widowControl/>
              <w:autoSpaceDE/>
              <w:autoSpaceDN/>
              <w:jc w:val="center"/>
              <w:rPr>
                <w:i/>
                <w:sz w:val="24"/>
                <w:szCs w:val="24"/>
                <w:lang w:eastAsia="ru-RU"/>
              </w:rPr>
            </w:pPr>
          </w:p>
        </w:tc>
        <w:tc>
          <w:tcPr>
            <w:tcW w:w="391" w:type="pct"/>
            <w:vMerge/>
            <w:vAlign w:val="center"/>
          </w:tcPr>
          <w:p w14:paraId="1F70D0BB" w14:textId="77777777" w:rsidR="00DE2B2E" w:rsidRPr="00EB3F7C" w:rsidRDefault="00DE2B2E" w:rsidP="00DF44DC">
            <w:pPr>
              <w:widowControl/>
              <w:autoSpaceDE/>
              <w:autoSpaceDN/>
              <w:jc w:val="center"/>
              <w:rPr>
                <w:i/>
                <w:sz w:val="24"/>
                <w:szCs w:val="24"/>
                <w:lang w:eastAsia="ru-RU"/>
              </w:rPr>
            </w:pPr>
          </w:p>
        </w:tc>
        <w:tc>
          <w:tcPr>
            <w:tcW w:w="367" w:type="pct"/>
            <w:vMerge/>
            <w:vAlign w:val="center"/>
          </w:tcPr>
          <w:p w14:paraId="46045C37" w14:textId="77777777" w:rsidR="00DE2B2E" w:rsidRPr="00EB3F7C" w:rsidRDefault="00DE2B2E" w:rsidP="00DF44DC">
            <w:pPr>
              <w:widowControl/>
              <w:autoSpaceDE/>
              <w:autoSpaceDN/>
              <w:jc w:val="center"/>
              <w:rPr>
                <w:i/>
                <w:sz w:val="24"/>
                <w:szCs w:val="24"/>
                <w:lang w:eastAsia="ru-RU"/>
              </w:rPr>
            </w:pPr>
          </w:p>
        </w:tc>
        <w:tc>
          <w:tcPr>
            <w:tcW w:w="368" w:type="pct"/>
            <w:vMerge w:val="restart"/>
            <w:vAlign w:val="center"/>
          </w:tcPr>
          <w:p w14:paraId="3052925B" w14:textId="77777777" w:rsidR="00DE2B2E" w:rsidRPr="00EB3F7C" w:rsidRDefault="00DE2B2E" w:rsidP="00DF44DC">
            <w:pPr>
              <w:widowControl/>
              <w:suppressAutoHyphens/>
              <w:autoSpaceDE/>
              <w:autoSpaceDN/>
              <w:jc w:val="center"/>
              <w:rPr>
                <w:sz w:val="24"/>
                <w:szCs w:val="24"/>
                <w:lang w:eastAsia="ru-RU"/>
              </w:rPr>
            </w:pPr>
            <w:r w:rsidRPr="00EB3F7C">
              <w:rPr>
                <w:sz w:val="24"/>
                <w:szCs w:val="24"/>
                <w:lang w:eastAsia="ru-RU"/>
              </w:rPr>
              <w:t>Всего</w:t>
            </w:r>
          </w:p>
          <w:p w14:paraId="6AC587DF" w14:textId="77777777" w:rsidR="00DE2B2E" w:rsidRPr="00EB3F7C" w:rsidRDefault="00DE2B2E" w:rsidP="00DF44DC">
            <w:pPr>
              <w:jc w:val="center"/>
              <w:rPr>
                <w:i/>
                <w:sz w:val="24"/>
                <w:szCs w:val="24"/>
                <w:lang w:eastAsia="ru-RU"/>
              </w:rPr>
            </w:pPr>
          </w:p>
        </w:tc>
        <w:tc>
          <w:tcPr>
            <w:tcW w:w="1191" w:type="pct"/>
            <w:gridSpan w:val="3"/>
            <w:vAlign w:val="center"/>
          </w:tcPr>
          <w:p w14:paraId="36FA558C" w14:textId="77777777" w:rsidR="00DE2B2E" w:rsidRPr="00EB3F7C" w:rsidRDefault="00DE2B2E" w:rsidP="00DF44DC">
            <w:pPr>
              <w:widowControl/>
              <w:autoSpaceDE/>
              <w:autoSpaceDN/>
              <w:jc w:val="center"/>
              <w:rPr>
                <w:i/>
                <w:sz w:val="24"/>
                <w:szCs w:val="24"/>
                <w:lang w:eastAsia="ru-RU"/>
              </w:rPr>
            </w:pPr>
            <w:r w:rsidRPr="00EB3F7C">
              <w:rPr>
                <w:sz w:val="24"/>
                <w:szCs w:val="24"/>
                <w:lang w:eastAsia="ru-RU"/>
              </w:rPr>
              <w:t>В том числе</w:t>
            </w:r>
          </w:p>
        </w:tc>
        <w:tc>
          <w:tcPr>
            <w:tcW w:w="1054" w:type="pct"/>
            <w:gridSpan w:val="2"/>
            <w:vMerge/>
            <w:vAlign w:val="center"/>
          </w:tcPr>
          <w:p w14:paraId="3CB0A61D" w14:textId="77777777" w:rsidR="00DE2B2E" w:rsidRPr="00EB3F7C" w:rsidRDefault="00DE2B2E" w:rsidP="00DF44DC">
            <w:pPr>
              <w:widowControl/>
              <w:autoSpaceDE/>
              <w:autoSpaceDN/>
              <w:jc w:val="center"/>
              <w:rPr>
                <w:i/>
                <w:sz w:val="24"/>
                <w:szCs w:val="24"/>
                <w:lang w:eastAsia="ru-RU"/>
              </w:rPr>
            </w:pPr>
          </w:p>
        </w:tc>
      </w:tr>
      <w:tr w:rsidR="00DE2B2E" w:rsidRPr="00EB3F7C" w14:paraId="78A8A5EA" w14:textId="77777777" w:rsidTr="00C51EA7">
        <w:trPr>
          <w:cantSplit/>
          <w:trHeight w:val="1194"/>
        </w:trPr>
        <w:tc>
          <w:tcPr>
            <w:tcW w:w="596" w:type="pct"/>
            <w:vMerge/>
            <w:vAlign w:val="center"/>
          </w:tcPr>
          <w:p w14:paraId="690F5428" w14:textId="77777777" w:rsidR="00DE2B2E" w:rsidRPr="00EB3F7C" w:rsidRDefault="00DE2B2E" w:rsidP="00DF44DC">
            <w:pPr>
              <w:widowControl/>
              <w:autoSpaceDE/>
              <w:autoSpaceDN/>
              <w:jc w:val="center"/>
              <w:rPr>
                <w:i/>
                <w:sz w:val="24"/>
                <w:szCs w:val="24"/>
                <w:lang w:eastAsia="ru-RU"/>
              </w:rPr>
            </w:pPr>
          </w:p>
        </w:tc>
        <w:tc>
          <w:tcPr>
            <w:tcW w:w="1033" w:type="pct"/>
            <w:vMerge/>
            <w:vAlign w:val="center"/>
          </w:tcPr>
          <w:p w14:paraId="0C1C75ED" w14:textId="77777777" w:rsidR="00DE2B2E" w:rsidRPr="00EB3F7C" w:rsidRDefault="00DE2B2E" w:rsidP="00DF44DC">
            <w:pPr>
              <w:widowControl/>
              <w:autoSpaceDE/>
              <w:autoSpaceDN/>
              <w:jc w:val="center"/>
              <w:rPr>
                <w:i/>
                <w:sz w:val="24"/>
                <w:szCs w:val="24"/>
                <w:lang w:eastAsia="ru-RU"/>
              </w:rPr>
            </w:pPr>
          </w:p>
        </w:tc>
        <w:tc>
          <w:tcPr>
            <w:tcW w:w="391" w:type="pct"/>
            <w:vMerge/>
            <w:vAlign w:val="center"/>
          </w:tcPr>
          <w:p w14:paraId="3AE4AE16" w14:textId="77777777" w:rsidR="00DE2B2E" w:rsidRPr="00EB3F7C" w:rsidRDefault="00DE2B2E" w:rsidP="00DF44DC">
            <w:pPr>
              <w:widowControl/>
              <w:autoSpaceDE/>
              <w:autoSpaceDN/>
              <w:jc w:val="center"/>
              <w:rPr>
                <w:i/>
                <w:sz w:val="24"/>
                <w:szCs w:val="24"/>
                <w:lang w:eastAsia="ru-RU"/>
              </w:rPr>
            </w:pPr>
          </w:p>
        </w:tc>
        <w:tc>
          <w:tcPr>
            <w:tcW w:w="367" w:type="pct"/>
            <w:vMerge/>
            <w:vAlign w:val="center"/>
          </w:tcPr>
          <w:p w14:paraId="71F7432D" w14:textId="77777777" w:rsidR="00DE2B2E" w:rsidRPr="00EB3F7C" w:rsidRDefault="00DE2B2E" w:rsidP="00DF44DC">
            <w:pPr>
              <w:widowControl/>
              <w:autoSpaceDE/>
              <w:autoSpaceDN/>
              <w:jc w:val="center"/>
              <w:rPr>
                <w:i/>
                <w:sz w:val="24"/>
                <w:szCs w:val="24"/>
                <w:lang w:eastAsia="ru-RU"/>
              </w:rPr>
            </w:pPr>
          </w:p>
        </w:tc>
        <w:tc>
          <w:tcPr>
            <w:tcW w:w="368" w:type="pct"/>
            <w:vMerge/>
            <w:vAlign w:val="center"/>
          </w:tcPr>
          <w:p w14:paraId="35D9169A" w14:textId="77777777" w:rsidR="00DE2B2E" w:rsidRPr="00EB3F7C" w:rsidRDefault="00DE2B2E" w:rsidP="00DF44DC">
            <w:pPr>
              <w:widowControl/>
              <w:autoSpaceDE/>
              <w:autoSpaceDN/>
              <w:jc w:val="center"/>
              <w:rPr>
                <w:i/>
                <w:sz w:val="24"/>
                <w:szCs w:val="24"/>
                <w:lang w:eastAsia="ru-RU"/>
              </w:rPr>
            </w:pPr>
          </w:p>
        </w:tc>
        <w:tc>
          <w:tcPr>
            <w:tcW w:w="370" w:type="pct"/>
            <w:vAlign w:val="center"/>
          </w:tcPr>
          <w:p w14:paraId="6444D228" w14:textId="77777777" w:rsidR="00DE2B2E" w:rsidRPr="00EB3F7C" w:rsidRDefault="00DE2B2E" w:rsidP="00DF44DC">
            <w:pPr>
              <w:widowControl/>
              <w:suppressAutoHyphens/>
              <w:autoSpaceDE/>
              <w:autoSpaceDN/>
              <w:ind w:left="-57" w:right="-57"/>
              <w:jc w:val="center"/>
              <w:rPr>
                <w:color w:val="000000"/>
                <w:sz w:val="24"/>
                <w:szCs w:val="24"/>
                <w:lang w:eastAsia="ru-RU"/>
              </w:rPr>
            </w:pPr>
            <w:r w:rsidRPr="00EB3F7C">
              <w:rPr>
                <w:color w:val="000000"/>
                <w:sz w:val="24"/>
                <w:szCs w:val="24"/>
                <w:lang w:eastAsia="ru-RU"/>
              </w:rPr>
              <w:t>Лабораторных. и практических. занятий</w:t>
            </w:r>
          </w:p>
          <w:p w14:paraId="3F3F3BEC" w14:textId="77777777" w:rsidR="00DE2B2E" w:rsidRPr="00EB3F7C" w:rsidRDefault="00DE2B2E" w:rsidP="00DF44DC">
            <w:pPr>
              <w:widowControl/>
              <w:autoSpaceDE/>
              <w:autoSpaceDN/>
              <w:jc w:val="center"/>
              <w:rPr>
                <w:i/>
                <w:sz w:val="24"/>
                <w:szCs w:val="24"/>
                <w:lang w:eastAsia="ru-RU"/>
              </w:rPr>
            </w:pPr>
          </w:p>
        </w:tc>
        <w:tc>
          <w:tcPr>
            <w:tcW w:w="398" w:type="pct"/>
            <w:vAlign w:val="center"/>
          </w:tcPr>
          <w:p w14:paraId="77EA9C15" w14:textId="77777777" w:rsidR="00DE2B2E" w:rsidRPr="00EB3F7C" w:rsidRDefault="00DE2B2E" w:rsidP="00DF44DC">
            <w:pPr>
              <w:widowControl/>
              <w:autoSpaceDE/>
              <w:autoSpaceDN/>
              <w:jc w:val="center"/>
              <w:rPr>
                <w:i/>
                <w:sz w:val="24"/>
                <w:szCs w:val="24"/>
                <w:lang w:eastAsia="ru-RU"/>
              </w:rPr>
            </w:pPr>
            <w:r w:rsidRPr="00EB3F7C">
              <w:rPr>
                <w:sz w:val="24"/>
                <w:szCs w:val="24"/>
                <w:lang w:eastAsia="ru-RU"/>
              </w:rPr>
              <w:t>Самостоятельная работа</w:t>
            </w:r>
          </w:p>
        </w:tc>
        <w:tc>
          <w:tcPr>
            <w:tcW w:w="423" w:type="pct"/>
            <w:textDirection w:val="btLr"/>
            <w:vAlign w:val="center"/>
          </w:tcPr>
          <w:p w14:paraId="7E72B92D" w14:textId="77777777" w:rsidR="00DE2B2E" w:rsidRPr="00EB3F7C" w:rsidRDefault="00DE2B2E" w:rsidP="00DF44DC">
            <w:pPr>
              <w:widowControl/>
              <w:autoSpaceDE/>
              <w:autoSpaceDN/>
              <w:ind w:left="113" w:right="113"/>
              <w:jc w:val="center"/>
              <w:rPr>
                <w:sz w:val="24"/>
                <w:szCs w:val="24"/>
                <w:lang w:eastAsia="ru-RU"/>
              </w:rPr>
            </w:pPr>
            <w:r w:rsidRPr="00EB3F7C">
              <w:rPr>
                <w:sz w:val="24"/>
                <w:szCs w:val="24"/>
                <w:lang w:eastAsia="ru-RU"/>
              </w:rPr>
              <w:t>Промежуточная аттестация</w:t>
            </w:r>
          </w:p>
        </w:tc>
        <w:tc>
          <w:tcPr>
            <w:tcW w:w="363" w:type="pct"/>
            <w:vAlign w:val="center"/>
          </w:tcPr>
          <w:p w14:paraId="1236F4C0" w14:textId="77777777" w:rsidR="00DE2B2E" w:rsidRPr="00EB3F7C" w:rsidRDefault="00DE2B2E" w:rsidP="00DF44DC">
            <w:pPr>
              <w:widowControl/>
              <w:suppressAutoHyphens/>
              <w:autoSpaceDE/>
              <w:autoSpaceDN/>
              <w:ind w:left="-57" w:right="-57"/>
              <w:jc w:val="center"/>
              <w:rPr>
                <w:sz w:val="24"/>
                <w:szCs w:val="24"/>
                <w:lang w:eastAsia="ru-RU"/>
              </w:rPr>
            </w:pPr>
            <w:r w:rsidRPr="00EB3F7C">
              <w:rPr>
                <w:sz w:val="24"/>
                <w:szCs w:val="24"/>
                <w:lang w:eastAsia="ru-RU"/>
              </w:rPr>
              <w:t>Учебная</w:t>
            </w:r>
          </w:p>
          <w:p w14:paraId="615837E6" w14:textId="77777777" w:rsidR="00DE2B2E" w:rsidRPr="00EB3F7C" w:rsidRDefault="00DE2B2E" w:rsidP="00DF44DC">
            <w:pPr>
              <w:widowControl/>
              <w:autoSpaceDE/>
              <w:autoSpaceDN/>
              <w:jc w:val="center"/>
              <w:rPr>
                <w:i/>
                <w:sz w:val="24"/>
                <w:szCs w:val="24"/>
                <w:lang w:eastAsia="ru-RU"/>
              </w:rPr>
            </w:pPr>
          </w:p>
        </w:tc>
        <w:tc>
          <w:tcPr>
            <w:tcW w:w="691" w:type="pct"/>
            <w:vAlign w:val="center"/>
          </w:tcPr>
          <w:p w14:paraId="10655DB5" w14:textId="77777777" w:rsidR="00DE2B2E" w:rsidRPr="00EB3F7C" w:rsidRDefault="00DE2B2E" w:rsidP="00DF44DC">
            <w:pPr>
              <w:widowControl/>
              <w:suppressAutoHyphens/>
              <w:autoSpaceDE/>
              <w:autoSpaceDN/>
              <w:ind w:left="-57" w:right="-57"/>
              <w:jc w:val="center"/>
              <w:rPr>
                <w:sz w:val="24"/>
                <w:szCs w:val="24"/>
                <w:lang w:eastAsia="ru-RU"/>
              </w:rPr>
            </w:pPr>
            <w:r w:rsidRPr="00EB3F7C">
              <w:rPr>
                <w:sz w:val="24"/>
                <w:szCs w:val="24"/>
                <w:lang w:eastAsia="ru-RU"/>
              </w:rPr>
              <w:t>Производственная</w:t>
            </w:r>
          </w:p>
          <w:p w14:paraId="1BC8927E" w14:textId="77777777" w:rsidR="00DE2B2E" w:rsidRPr="00EB3F7C" w:rsidRDefault="00DE2B2E" w:rsidP="00DF44DC">
            <w:pPr>
              <w:widowControl/>
              <w:autoSpaceDE/>
              <w:autoSpaceDN/>
              <w:jc w:val="center"/>
              <w:rPr>
                <w:i/>
                <w:sz w:val="24"/>
                <w:szCs w:val="24"/>
                <w:lang w:eastAsia="ru-RU"/>
              </w:rPr>
            </w:pPr>
          </w:p>
        </w:tc>
      </w:tr>
      <w:tr w:rsidR="00DE2B2E" w:rsidRPr="00EB3F7C" w14:paraId="706FBB42" w14:textId="77777777" w:rsidTr="00C51EA7">
        <w:trPr>
          <w:trHeight w:val="415"/>
        </w:trPr>
        <w:tc>
          <w:tcPr>
            <w:tcW w:w="596" w:type="pct"/>
            <w:vAlign w:val="center"/>
          </w:tcPr>
          <w:p w14:paraId="78F20069" w14:textId="77777777" w:rsidR="00DE2B2E" w:rsidRPr="00EB3F7C" w:rsidRDefault="00DE2B2E" w:rsidP="00DF44DC">
            <w:pPr>
              <w:widowControl/>
              <w:autoSpaceDE/>
              <w:autoSpaceDN/>
              <w:jc w:val="center"/>
              <w:rPr>
                <w:i/>
                <w:sz w:val="24"/>
                <w:szCs w:val="24"/>
                <w:lang w:eastAsia="ru-RU"/>
              </w:rPr>
            </w:pPr>
            <w:r w:rsidRPr="00EB3F7C">
              <w:rPr>
                <w:i/>
                <w:sz w:val="24"/>
                <w:szCs w:val="24"/>
                <w:lang w:eastAsia="ru-RU"/>
              </w:rPr>
              <w:t>1</w:t>
            </w:r>
          </w:p>
        </w:tc>
        <w:tc>
          <w:tcPr>
            <w:tcW w:w="1033" w:type="pct"/>
            <w:vAlign w:val="center"/>
          </w:tcPr>
          <w:p w14:paraId="7706A677" w14:textId="77777777" w:rsidR="00DE2B2E" w:rsidRPr="00EB3F7C" w:rsidRDefault="00DE2B2E" w:rsidP="00DF44DC">
            <w:pPr>
              <w:widowControl/>
              <w:autoSpaceDE/>
              <w:autoSpaceDN/>
              <w:jc w:val="center"/>
              <w:rPr>
                <w:i/>
                <w:sz w:val="24"/>
                <w:szCs w:val="24"/>
                <w:lang w:eastAsia="ru-RU"/>
              </w:rPr>
            </w:pPr>
            <w:r w:rsidRPr="00EB3F7C">
              <w:rPr>
                <w:i/>
                <w:sz w:val="24"/>
                <w:szCs w:val="24"/>
                <w:lang w:eastAsia="ru-RU"/>
              </w:rPr>
              <w:t>2</w:t>
            </w:r>
          </w:p>
        </w:tc>
        <w:tc>
          <w:tcPr>
            <w:tcW w:w="391" w:type="pct"/>
            <w:vAlign w:val="center"/>
          </w:tcPr>
          <w:p w14:paraId="552D19D7" w14:textId="77777777" w:rsidR="00DE2B2E" w:rsidRPr="00EB3F7C" w:rsidRDefault="00DE2B2E" w:rsidP="00DF44DC">
            <w:pPr>
              <w:widowControl/>
              <w:autoSpaceDE/>
              <w:autoSpaceDN/>
              <w:jc w:val="center"/>
              <w:rPr>
                <w:i/>
                <w:sz w:val="24"/>
                <w:szCs w:val="24"/>
                <w:lang w:eastAsia="ru-RU"/>
              </w:rPr>
            </w:pPr>
            <w:r w:rsidRPr="00EB3F7C">
              <w:rPr>
                <w:i/>
                <w:sz w:val="24"/>
                <w:szCs w:val="24"/>
                <w:lang w:eastAsia="ru-RU"/>
              </w:rPr>
              <w:t>3</w:t>
            </w:r>
          </w:p>
        </w:tc>
        <w:tc>
          <w:tcPr>
            <w:tcW w:w="367" w:type="pct"/>
            <w:vAlign w:val="center"/>
          </w:tcPr>
          <w:p w14:paraId="3E453BA0" w14:textId="77777777" w:rsidR="00DE2B2E" w:rsidRPr="00EB3F7C" w:rsidRDefault="00DE2B2E" w:rsidP="00DF44DC">
            <w:pPr>
              <w:widowControl/>
              <w:autoSpaceDE/>
              <w:autoSpaceDN/>
              <w:jc w:val="center"/>
              <w:rPr>
                <w:i/>
                <w:sz w:val="24"/>
                <w:szCs w:val="24"/>
                <w:lang w:eastAsia="ru-RU"/>
              </w:rPr>
            </w:pPr>
            <w:r w:rsidRPr="00EB3F7C">
              <w:rPr>
                <w:i/>
                <w:sz w:val="24"/>
                <w:szCs w:val="24"/>
                <w:lang w:eastAsia="ru-RU"/>
              </w:rPr>
              <w:t>4</w:t>
            </w:r>
          </w:p>
        </w:tc>
        <w:tc>
          <w:tcPr>
            <w:tcW w:w="368" w:type="pct"/>
            <w:vAlign w:val="center"/>
          </w:tcPr>
          <w:p w14:paraId="010D3FE5" w14:textId="77777777" w:rsidR="00DE2B2E" w:rsidRPr="00EB3F7C" w:rsidRDefault="00DE2B2E" w:rsidP="00DF44DC">
            <w:pPr>
              <w:widowControl/>
              <w:autoSpaceDE/>
              <w:autoSpaceDN/>
              <w:jc w:val="center"/>
              <w:rPr>
                <w:i/>
                <w:sz w:val="24"/>
                <w:szCs w:val="24"/>
                <w:lang w:eastAsia="ru-RU"/>
              </w:rPr>
            </w:pPr>
            <w:r w:rsidRPr="00EB3F7C">
              <w:rPr>
                <w:i/>
                <w:sz w:val="24"/>
                <w:szCs w:val="24"/>
                <w:lang w:eastAsia="ru-RU"/>
              </w:rPr>
              <w:t>5</w:t>
            </w:r>
          </w:p>
        </w:tc>
        <w:tc>
          <w:tcPr>
            <w:tcW w:w="370" w:type="pct"/>
            <w:vAlign w:val="center"/>
          </w:tcPr>
          <w:p w14:paraId="7458F4B4" w14:textId="77777777" w:rsidR="00DE2B2E" w:rsidRPr="00EB3F7C" w:rsidRDefault="00DE2B2E" w:rsidP="00DF44DC">
            <w:pPr>
              <w:widowControl/>
              <w:autoSpaceDE/>
              <w:autoSpaceDN/>
              <w:jc w:val="center"/>
              <w:rPr>
                <w:i/>
                <w:strike/>
                <w:sz w:val="24"/>
                <w:szCs w:val="24"/>
                <w:lang w:eastAsia="ru-RU"/>
              </w:rPr>
            </w:pPr>
            <w:r w:rsidRPr="00EB3F7C">
              <w:rPr>
                <w:i/>
                <w:sz w:val="24"/>
                <w:szCs w:val="24"/>
                <w:lang w:eastAsia="ru-RU"/>
              </w:rPr>
              <w:t>6</w:t>
            </w:r>
          </w:p>
        </w:tc>
        <w:tc>
          <w:tcPr>
            <w:tcW w:w="398" w:type="pct"/>
            <w:vAlign w:val="center"/>
          </w:tcPr>
          <w:p w14:paraId="13B0864B" w14:textId="77777777" w:rsidR="00DE2B2E" w:rsidRPr="00EB3F7C" w:rsidRDefault="00DE2B2E" w:rsidP="00DF44DC">
            <w:pPr>
              <w:widowControl/>
              <w:autoSpaceDE/>
              <w:autoSpaceDN/>
              <w:jc w:val="center"/>
              <w:rPr>
                <w:i/>
                <w:sz w:val="24"/>
                <w:szCs w:val="24"/>
                <w:lang w:eastAsia="ru-RU"/>
              </w:rPr>
            </w:pPr>
            <w:r w:rsidRPr="00EB3F7C">
              <w:rPr>
                <w:i/>
                <w:sz w:val="24"/>
                <w:szCs w:val="24"/>
                <w:lang w:eastAsia="ru-RU"/>
              </w:rPr>
              <w:t>7</w:t>
            </w:r>
          </w:p>
        </w:tc>
        <w:tc>
          <w:tcPr>
            <w:tcW w:w="423" w:type="pct"/>
            <w:vAlign w:val="center"/>
          </w:tcPr>
          <w:p w14:paraId="761CB5A6" w14:textId="77777777" w:rsidR="00DE2B2E" w:rsidRPr="00EB3F7C" w:rsidRDefault="00DE2B2E" w:rsidP="00DF44DC">
            <w:pPr>
              <w:widowControl/>
              <w:autoSpaceDE/>
              <w:autoSpaceDN/>
              <w:jc w:val="center"/>
              <w:rPr>
                <w:i/>
                <w:sz w:val="24"/>
                <w:szCs w:val="24"/>
                <w:lang w:eastAsia="ru-RU"/>
              </w:rPr>
            </w:pPr>
            <w:r w:rsidRPr="00EB3F7C">
              <w:rPr>
                <w:i/>
                <w:sz w:val="24"/>
                <w:szCs w:val="24"/>
                <w:lang w:eastAsia="ru-RU"/>
              </w:rPr>
              <w:t>8</w:t>
            </w:r>
          </w:p>
        </w:tc>
        <w:tc>
          <w:tcPr>
            <w:tcW w:w="363" w:type="pct"/>
            <w:vAlign w:val="center"/>
          </w:tcPr>
          <w:p w14:paraId="4671894E" w14:textId="77777777" w:rsidR="00DE2B2E" w:rsidRPr="00EB3F7C" w:rsidRDefault="00DE2B2E" w:rsidP="00DF44DC">
            <w:pPr>
              <w:widowControl/>
              <w:autoSpaceDE/>
              <w:autoSpaceDN/>
              <w:jc w:val="center"/>
              <w:rPr>
                <w:i/>
                <w:sz w:val="24"/>
                <w:szCs w:val="24"/>
                <w:lang w:eastAsia="ru-RU"/>
              </w:rPr>
            </w:pPr>
            <w:r w:rsidRPr="00EB3F7C">
              <w:rPr>
                <w:i/>
                <w:sz w:val="24"/>
                <w:szCs w:val="24"/>
                <w:lang w:eastAsia="ru-RU"/>
              </w:rPr>
              <w:t>9</w:t>
            </w:r>
          </w:p>
        </w:tc>
        <w:tc>
          <w:tcPr>
            <w:tcW w:w="691" w:type="pct"/>
            <w:vAlign w:val="center"/>
          </w:tcPr>
          <w:p w14:paraId="0CAD53AD" w14:textId="77777777" w:rsidR="00DE2B2E" w:rsidRPr="00EB3F7C" w:rsidRDefault="00DE2B2E" w:rsidP="00DF44DC">
            <w:pPr>
              <w:widowControl/>
              <w:autoSpaceDE/>
              <w:autoSpaceDN/>
              <w:jc w:val="center"/>
              <w:rPr>
                <w:i/>
                <w:sz w:val="24"/>
                <w:szCs w:val="24"/>
                <w:lang w:eastAsia="ru-RU"/>
              </w:rPr>
            </w:pPr>
            <w:r w:rsidRPr="00EB3F7C">
              <w:rPr>
                <w:i/>
                <w:sz w:val="24"/>
                <w:szCs w:val="24"/>
                <w:lang w:eastAsia="ru-RU"/>
              </w:rPr>
              <w:t>10</w:t>
            </w:r>
          </w:p>
        </w:tc>
      </w:tr>
      <w:tr w:rsidR="00DE2B2E" w:rsidRPr="00EB3F7C" w14:paraId="64368E65" w14:textId="77777777" w:rsidTr="00C51EA7">
        <w:tc>
          <w:tcPr>
            <w:tcW w:w="596" w:type="pct"/>
            <w:shd w:val="clear" w:color="auto" w:fill="auto"/>
          </w:tcPr>
          <w:p w14:paraId="096FC1A6" w14:textId="77777777" w:rsidR="00DE2B2E" w:rsidRPr="004F5DE3" w:rsidRDefault="00DE2B2E" w:rsidP="00DF44DC">
            <w:pPr>
              <w:rPr>
                <w:sz w:val="24"/>
                <w:szCs w:val="24"/>
              </w:rPr>
            </w:pPr>
            <w:r w:rsidRPr="004F5DE3">
              <w:rPr>
                <w:sz w:val="24"/>
                <w:szCs w:val="24"/>
              </w:rPr>
              <w:t xml:space="preserve">ПК.2.2; ПК.2.3; </w:t>
            </w:r>
          </w:p>
          <w:p w14:paraId="1F64BBB9" w14:textId="77777777" w:rsidR="00DE2B2E" w:rsidRPr="004F5DE3" w:rsidRDefault="00DE2B2E" w:rsidP="00DF44DC">
            <w:pPr>
              <w:rPr>
                <w:rStyle w:val="ad"/>
                <w:i w:val="0"/>
                <w:sz w:val="24"/>
                <w:szCs w:val="24"/>
              </w:rPr>
            </w:pPr>
            <w:r w:rsidRPr="004F5DE3">
              <w:rPr>
                <w:rStyle w:val="ad"/>
                <w:i w:val="0"/>
                <w:sz w:val="24"/>
                <w:szCs w:val="24"/>
              </w:rPr>
              <w:t xml:space="preserve">ОК 01-ОК 07; </w:t>
            </w:r>
          </w:p>
          <w:p w14:paraId="76826772" w14:textId="77777777" w:rsidR="00DE2B2E" w:rsidRPr="004F5DE3" w:rsidRDefault="00DE2B2E" w:rsidP="00DF44DC">
            <w:pPr>
              <w:pStyle w:val="TableParagraph"/>
              <w:ind w:left="0"/>
              <w:rPr>
                <w:sz w:val="24"/>
                <w:szCs w:val="24"/>
              </w:rPr>
            </w:pPr>
            <w:r w:rsidRPr="004F5DE3">
              <w:rPr>
                <w:rStyle w:val="ad"/>
                <w:i w:val="0"/>
                <w:sz w:val="24"/>
                <w:szCs w:val="24"/>
              </w:rPr>
              <w:t>ОК 09</w:t>
            </w:r>
          </w:p>
        </w:tc>
        <w:tc>
          <w:tcPr>
            <w:tcW w:w="1033" w:type="pct"/>
          </w:tcPr>
          <w:p w14:paraId="03C765F2" w14:textId="77777777" w:rsidR="00DE2B2E" w:rsidRPr="004F5DE3" w:rsidRDefault="00DE2B2E" w:rsidP="00DF44DC">
            <w:pPr>
              <w:pStyle w:val="TableParagraph"/>
              <w:ind w:left="0" w:right="55" w:firstLine="31"/>
              <w:rPr>
                <w:sz w:val="24"/>
                <w:szCs w:val="24"/>
              </w:rPr>
            </w:pPr>
            <w:r w:rsidRPr="004F5DE3">
              <w:rPr>
                <w:sz w:val="24"/>
                <w:szCs w:val="24"/>
              </w:rPr>
              <w:t xml:space="preserve">Раздел 1. Обеспечение безопасности труда на  участке </w:t>
            </w:r>
          </w:p>
        </w:tc>
        <w:tc>
          <w:tcPr>
            <w:tcW w:w="391" w:type="pct"/>
          </w:tcPr>
          <w:p w14:paraId="139EAD30" w14:textId="22A93837" w:rsidR="00DE2B2E" w:rsidRPr="00C51EA7" w:rsidRDefault="00C51EA7" w:rsidP="00DF44DC">
            <w:pPr>
              <w:widowControl/>
              <w:autoSpaceDE/>
              <w:autoSpaceDN/>
              <w:jc w:val="center"/>
              <w:rPr>
                <w:sz w:val="24"/>
                <w:szCs w:val="24"/>
                <w:lang w:eastAsia="ru-RU"/>
              </w:rPr>
            </w:pPr>
            <w:r w:rsidRPr="00C51EA7">
              <w:rPr>
                <w:sz w:val="24"/>
                <w:szCs w:val="24"/>
                <w:lang w:eastAsia="ru-RU"/>
              </w:rPr>
              <w:t>50-50</w:t>
            </w:r>
          </w:p>
        </w:tc>
        <w:tc>
          <w:tcPr>
            <w:tcW w:w="367" w:type="pct"/>
          </w:tcPr>
          <w:p w14:paraId="4966CDB9" w14:textId="08A1FBE1" w:rsidR="00DE2B2E" w:rsidRPr="00C51EA7" w:rsidRDefault="00C51EA7" w:rsidP="00DF44DC">
            <w:pPr>
              <w:widowControl/>
              <w:autoSpaceDE/>
              <w:autoSpaceDN/>
              <w:jc w:val="center"/>
              <w:rPr>
                <w:sz w:val="24"/>
                <w:szCs w:val="24"/>
                <w:lang w:eastAsia="ru-RU"/>
              </w:rPr>
            </w:pPr>
            <w:r w:rsidRPr="00C51EA7">
              <w:rPr>
                <w:sz w:val="24"/>
                <w:szCs w:val="24"/>
                <w:lang w:eastAsia="ru-RU"/>
              </w:rPr>
              <w:t>20-50</w:t>
            </w:r>
          </w:p>
        </w:tc>
        <w:tc>
          <w:tcPr>
            <w:tcW w:w="368" w:type="pct"/>
          </w:tcPr>
          <w:p w14:paraId="07EF1065" w14:textId="77777777" w:rsidR="00DE2B2E" w:rsidRPr="00C51EA7" w:rsidRDefault="00DE2B2E" w:rsidP="00DF44DC">
            <w:pPr>
              <w:widowControl/>
              <w:autoSpaceDE/>
              <w:autoSpaceDN/>
              <w:jc w:val="center"/>
              <w:rPr>
                <w:sz w:val="24"/>
                <w:szCs w:val="24"/>
                <w:lang w:eastAsia="ru-RU"/>
              </w:rPr>
            </w:pPr>
          </w:p>
        </w:tc>
        <w:tc>
          <w:tcPr>
            <w:tcW w:w="370" w:type="pct"/>
          </w:tcPr>
          <w:p w14:paraId="7954B287" w14:textId="77777777" w:rsidR="00DE2B2E" w:rsidRPr="00C51EA7" w:rsidRDefault="00DE2B2E" w:rsidP="00DF44DC">
            <w:pPr>
              <w:widowControl/>
              <w:autoSpaceDE/>
              <w:autoSpaceDN/>
              <w:jc w:val="center"/>
              <w:rPr>
                <w:strike/>
                <w:sz w:val="24"/>
                <w:szCs w:val="24"/>
                <w:lang w:eastAsia="ru-RU"/>
              </w:rPr>
            </w:pPr>
          </w:p>
        </w:tc>
        <w:tc>
          <w:tcPr>
            <w:tcW w:w="398" w:type="pct"/>
          </w:tcPr>
          <w:p w14:paraId="4151DBF4" w14:textId="77777777" w:rsidR="00DE2B2E" w:rsidRPr="00C51EA7" w:rsidRDefault="00DE2B2E" w:rsidP="00DF44DC">
            <w:pPr>
              <w:widowControl/>
              <w:autoSpaceDE/>
              <w:autoSpaceDN/>
              <w:jc w:val="center"/>
              <w:rPr>
                <w:sz w:val="24"/>
                <w:szCs w:val="24"/>
                <w:lang w:eastAsia="ru-RU"/>
              </w:rPr>
            </w:pPr>
          </w:p>
        </w:tc>
        <w:tc>
          <w:tcPr>
            <w:tcW w:w="423" w:type="pct"/>
            <w:vMerge w:val="restart"/>
            <w:vAlign w:val="center"/>
          </w:tcPr>
          <w:p w14:paraId="7C7003AB" w14:textId="77777777" w:rsidR="00DE2B2E" w:rsidRPr="00C51EA7" w:rsidRDefault="00DE2B2E" w:rsidP="00DF44DC">
            <w:pPr>
              <w:widowControl/>
              <w:autoSpaceDE/>
              <w:autoSpaceDN/>
              <w:jc w:val="center"/>
              <w:rPr>
                <w:sz w:val="24"/>
                <w:szCs w:val="24"/>
                <w:lang w:eastAsia="ru-RU"/>
              </w:rPr>
            </w:pPr>
          </w:p>
        </w:tc>
        <w:tc>
          <w:tcPr>
            <w:tcW w:w="363" w:type="pct"/>
          </w:tcPr>
          <w:p w14:paraId="7049A3C4" w14:textId="77777777" w:rsidR="00DE2B2E" w:rsidRPr="00C51EA7" w:rsidRDefault="00DE2B2E" w:rsidP="00DF44DC">
            <w:pPr>
              <w:widowControl/>
              <w:autoSpaceDE/>
              <w:autoSpaceDN/>
              <w:jc w:val="center"/>
              <w:rPr>
                <w:sz w:val="24"/>
                <w:szCs w:val="24"/>
                <w:lang w:eastAsia="ru-RU"/>
              </w:rPr>
            </w:pPr>
          </w:p>
        </w:tc>
        <w:tc>
          <w:tcPr>
            <w:tcW w:w="691" w:type="pct"/>
          </w:tcPr>
          <w:p w14:paraId="541C7EBA" w14:textId="77777777" w:rsidR="00DE2B2E" w:rsidRPr="00C51EA7" w:rsidRDefault="00DE2B2E" w:rsidP="00DF44DC">
            <w:pPr>
              <w:widowControl/>
              <w:autoSpaceDE/>
              <w:autoSpaceDN/>
              <w:jc w:val="center"/>
              <w:rPr>
                <w:sz w:val="24"/>
                <w:szCs w:val="24"/>
                <w:lang w:eastAsia="ru-RU"/>
              </w:rPr>
            </w:pPr>
          </w:p>
        </w:tc>
      </w:tr>
      <w:tr w:rsidR="00DE2B2E" w:rsidRPr="00EB3F7C" w14:paraId="40B9C386" w14:textId="77777777" w:rsidTr="00C51EA7">
        <w:trPr>
          <w:trHeight w:val="314"/>
        </w:trPr>
        <w:tc>
          <w:tcPr>
            <w:tcW w:w="596" w:type="pct"/>
            <w:shd w:val="clear" w:color="auto" w:fill="auto"/>
          </w:tcPr>
          <w:p w14:paraId="1C0196F4" w14:textId="77777777" w:rsidR="00DE2B2E" w:rsidRPr="004F5DE3" w:rsidRDefault="00DE2B2E" w:rsidP="00DF44DC">
            <w:pPr>
              <w:rPr>
                <w:sz w:val="24"/>
                <w:szCs w:val="24"/>
              </w:rPr>
            </w:pPr>
            <w:r w:rsidRPr="004F5DE3">
              <w:rPr>
                <w:sz w:val="24"/>
                <w:szCs w:val="24"/>
              </w:rPr>
              <w:t>ПК.2.1;</w:t>
            </w:r>
          </w:p>
          <w:p w14:paraId="0408D574" w14:textId="77777777" w:rsidR="00DE2B2E" w:rsidRPr="004F5DE3" w:rsidRDefault="00DE2B2E" w:rsidP="00DF44DC">
            <w:pPr>
              <w:pStyle w:val="TableParagraph"/>
              <w:ind w:left="0"/>
              <w:rPr>
                <w:sz w:val="24"/>
                <w:szCs w:val="24"/>
              </w:rPr>
            </w:pPr>
            <w:r w:rsidRPr="004F5DE3">
              <w:rPr>
                <w:rStyle w:val="ad"/>
                <w:i w:val="0"/>
                <w:sz w:val="24"/>
                <w:szCs w:val="24"/>
              </w:rPr>
              <w:t>ОК 01-ОК 07; ОК 09</w:t>
            </w:r>
          </w:p>
        </w:tc>
        <w:tc>
          <w:tcPr>
            <w:tcW w:w="1033" w:type="pct"/>
          </w:tcPr>
          <w:p w14:paraId="61F16934" w14:textId="77777777" w:rsidR="00DE2B2E" w:rsidRPr="004F5DE3" w:rsidRDefault="00DE2B2E" w:rsidP="00DF44DC">
            <w:pPr>
              <w:pStyle w:val="TableParagraph"/>
              <w:ind w:left="0" w:right="113" w:firstLine="31"/>
              <w:rPr>
                <w:sz w:val="24"/>
                <w:szCs w:val="24"/>
              </w:rPr>
            </w:pPr>
            <w:r w:rsidRPr="004F5DE3">
              <w:rPr>
                <w:sz w:val="24"/>
                <w:szCs w:val="24"/>
              </w:rPr>
              <w:t>Раздел 2. Основные направления обеспечения промышленной безопасности на опасных производственных объектах</w:t>
            </w:r>
          </w:p>
        </w:tc>
        <w:tc>
          <w:tcPr>
            <w:tcW w:w="391" w:type="pct"/>
          </w:tcPr>
          <w:p w14:paraId="055DD439" w14:textId="13369093" w:rsidR="00DE2B2E" w:rsidRPr="00C51EA7" w:rsidRDefault="00C51EA7" w:rsidP="00DF44DC">
            <w:pPr>
              <w:widowControl/>
              <w:autoSpaceDE/>
              <w:autoSpaceDN/>
              <w:jc w:val="center"/>
              <w:rPr>
                <w:sz w:val="24"/>
                <w:szCs w:val="24"/>
                <w:lang w:eastAsia="ru-RU"/>
              </w:rPr>
            </w:pPr>
            <w:r w:rsidRPr="00C51EA7">
              <w:rPr>
                <w:sz w:val="24"/>
                <w:szCs w:val="24"/>
                <w:lang w:eastAsia="ru-RU"/>
              </w:rPr>
              <w:t>50-50</w:t>
            </w:r>
          </w:p>
        </w:tc>
        <w:tc>
          <w:tcPr>
            <w:tcW w:w="367" w:type="pct"/>
          </w:tcPr>
          <w:p w14:paraId="7BA34A7F" w14:textId="05C49BF5" w:rsidR="00DE2B2E" w:rsidRPr="00C51EA7" w:rsidRDefault="00C51EA7" w:rsidP="00DF44DC">
            <w:pPr>
              <w:widowControl/>
              <w:autoSpaceDE/>
              <w:autoSpaceDN/>
              <w:jc w:val="center"/>
              <w:rPr>
                <w:sz w:val="24"/>
                <w:szCs w:val="24"/>
                <w:lang w:eastAsia="ru-RU"/>
              </w:rPr>
            </w:pPr>
            <w:r w:rsidRPr="00C51EA7">
              <w:rPr>
                <w:sz w:val="24"/>
                <w:szCs w:val="24"/>
                <w:lang w:eastAsia="ru-RU"/>
              </w:rPr>
              <w:t>20-50</w:t>
            </w:r>
          </w:p>
        </w:tc>
        <w:tc>
          <w:tcPr>
            <w:tcW w:w="368" w:type="pct"/>
          </w:tcPr>
          <w:p w14:paraId="426DE864" w14:textId="77777777" w:rsidR="00DE2B2E" w:rsidRPr="00C51EA7" w:rsidRDefault="00DE2B2E" w:rsidP="00DF44DC">
            <w:pPr>
              <w:widowControl/>
              <w:autoSpaceDE/>
              <w:autoSpaceDN/>
              <w:jc w:val="center"/>
              <w:rPr>
                <w:sz w:val="24"/>
                <w:szCs w:val="24"/>
                <w:lang w:eastAsia="ru-RU"/>
              </w:rPr>
            </w:pPr>
          </w:p>
        </w:tc>
        <w:tc>
          <w:tcPr>
            <w:tcW w:w="370" w:type="pct"/>
          </w:tcPr>
          <w:p w14:paraId="0D7920B8" w14:textId="77777777" w:rsidR="00DE2B2E" w:rsidRPr="00C51EA7" w:rsidRDefault="00DE2B2E" w:rsidP="00DF44DC">
            <w:pPr>
              <w:widowControl/>
              <w:autoSpaceDE/>
              <w:autoSpaceDN/>
              <w:jc w:val="center"/>
              <w:rPr>
                <w:strike/>
                <w:sz w:val="24"/>
                <w:szCs w:val="24"/>
                <w:lang w:eastAsia="ru-RU"/>
              </w:rPr>
            </w:pPr>
          </w:p>
        </w:tc>
        <w:tc>
          <w:tcPr>
            <w:tcW w:w="398" w:type="pct"/>
          </w:tcPr>
          <w:p w14:paraId="7AE8E4E5" w14:textId="77777777" w:rsidR="00DE2B2E" w:rsidRPr="00C51EA7" w:rsidRDefault="00DE2B2E" w:rsidP="00DF44DC">
            <w:pPr>
              <w:widowControl/>
              <w:autoSpaceDE/>
              <w:autoSpaceDN/>
              <w:jc w:val="center"/>
              <w:rPr>
                <w:sz w:val="24"/>
                <w:szCs w:val="24"/>
                <w:lang w:eastAsia="ru-RU"/>
              </w:rPr>
            </w:pPr>
          </w:p>
        </w:tc>
        <w:tc>
          <w:tcPr>
            <w:tcW w:w="423" w:type="pct"/>
            <w:vMerge/>
          </w:tcPr>
          <w:p w14:paraId="53A20BEB" w14:textId="77777777" w:rsidR="00DE2B2E" w:rsidRPr="00C51EA7" w:rsidRDefault="00DE2B2E" w:rsidP="00DF44DC">
            <w:pPr>
              <w:widowControl/>
              <w:autoSpaceDE/>
              <w:autoSpaceDN/>
              <w:jc w:val="center"/>
              <w:rPr>
                <w:sz w:val="24"/>
                <w:szCs w:val="24"/>
                <w:lang w:eastAsia="ru-RU"/>
              </w:rPr>
            </w:pPr>
          </w:p>
        </w:tc>
        <w:tc>
          <w:tcPr>
            <w:tcW w:w="363" w:type="pct"/>
          </w:tcPr>
          <w:p w14:paraId="0AB0116A" w14:textId="77777777" w:rsidR="00DE2B2E" w:rsidRPr="00C51EA7" w:rsidRDefault="00DE2B2E" w:rsidP="00DF44DC">
            <w:pPr>
              <w:widowControl/>
              <w:autoSpaceDE/>
              <w:autoSpaceDN/>
              <w:jc w:val="center"/>
              <w:rPr>
                <w:sz w:val="24"/>
                <w:szCs w:val="24"/>
                <w:lang w:eastAsia="ru-RU"/>
              </w:rPr>
            </w:pPr>
          </w:p>
        </w:tc>
        <w:tc>
          <w:tcPr>
            <w:tcW w:w="691" w:type="pct"/>
          </w:tcPr>
          <w:p w14:paraId="1F98B739" w14:textId="77777777" w:rsidR="00DE2B2E" w:rsidRPr="00C51EA7" w:rsidRDefault="00DE2B2E" w:rsidP="00DF44DC">
            <w:pPr>
              <w:widowControl/>
              <w:autoSpaceDE/>
              <w:autoSpaceDN/>
              <w:jc w:val="center"/>
              <w:rPr>
                <w:sz w:val="24"/>
                <w:szCs w:val="24"/>
                <w:lang w:eastAsia="ru-RU"/>
              </w:rPr>
            </w:pPr>
          </w:p>
        </w:tc>
      </w:tr>
      <w:tr w:rsidR="00DE2B2E" w:rsidRPr="00EB3F7C" w14:paraId="2231C049" w14:textId="77777777" w:rsidTr="00C51EA7">
        <w:trPr>
          <w:trHeight w:val="314"/>
        </w:trPr>
        <w:tc>
          <w:tcPr>
            <w:tcW w:w="596" w:type="pct"/>
            <w:shd w:val="clear" w:color="auto" w:fill="auto"/>
          </w:tcPr>
          <w:p w14:paraId="318EBFE6" w14:textId="77777777" w:rsidR="00DE2B2E" w:rsidRPr="004F5DE3" w:rsidRDefault="00DE2B2E" w:rsidP="00DF44DC">
            <w:pPr>
              <w:rPr>
                <w:sz w:val="24"/>
                <w:szCs w:val="24"/>
              </w:rPr>
            </w:pPr>
            <w:r w:rsidRPr="004F5DE3">
              <w:rPr>
                <w:sz w:val="24"/>
                <w:szCs w:val="24"/>
              </w:rPr>
              <w:t>ПК.2.1; ПК.2.4;</w:t>
            </w:r>
          </w:p>
          <w:p w14:paraId="4C64BAB0" w14:textId="77777777" w:rsidR="00DE2B2E" w:rsidRPr="004F5DE3" w:rsidRDefault="00DE2B2E" w:rsidP="00DF44DC">
            <w:pPr>
              <w:rPr>
                <w:rStyle w:val="ad"/>
                <w:i w:val="0"/>
                <w:sz w:val="24"/>
                <w:szCs w:val="24"/>
              </w:rPr>
            </w:pPr>
            <w:r w:rsidRPr="004F5DE3">
              <w:rPr>
                <w:rStyle w:val="ad"/>
                <w:i w:val="0"/>
                <w:sz w:val="24"/>
                <w:szCs w:val="24"/>
              </w:rPr>
              <w:t xml:space="preserve">ОК 01-ОК 07; </w:t>
            </w:r>
          </w:p>
          <w:p w14:paraId="4F5ACD80" w14:textId="77777777" w:rsidR="00DE2B2E" w:rsidRPr="004F5DE3" w:rsidRDefault="00DE2B2E" w:rsidP="00DF44DC">
            <w:pPr>
              <w:pStyle w:val="TableParagraph"/>
              <w:ind w:left="0"/>
              <w:rPr>
                <w:sz w:val="24"/>
                <w:szCs w:val="24"/>
              </w:rPr>
            </w:pPr>
            <w:r w:rsidRPr="004F5DE3">
              <w:rPr>
                <w:rStyle w:val="ad"/>
                <w:i w:val="0"/>
                <w:sz w:val="24"/>
                <w:szCs w:val="24"/>
              </w:rPr>
              <w:t>ОК 09</w:t>
            </w:r>
          </w:p>
        </w:tc>
        <w:tc>
          <w:tcPr>
            <w:tcW w:w="1033" w:type="pct"/>
          </w:tcPr>
          <w:p w14:paraId="698A7FFD" w14:textId="77777777" w:rsidR="00DE2B2E" w:rsidRPr="004F5DE3" w:rsidRDefault="00DE2B2E" w:rsidP="00DF44DC">
            <w:pPr>
              <w:pStyle w:val="TableParagraph"/>
              <w:ind w:left="0" w:right="113" w:firstLine="31"/>
              <w:rPr>
                <w:sz w:val="24"/>
                <w:szCs w:val="24"/>
              </w:rPr>
            </w:pPr>
            <w:r w:rsidRPr="004F5DE3">
              <w:rPr>
                <w:sz w:val="24"/>
                <w:szCs w:val="24"/>
              </w:rPr>
              <w:t xml:space="preserve">Раздел 3. </w:t>
            </w:r>
            <w:r w:rsidRPr="004F5DE3">
              <w:rPr>
                <w:bCs/>
                <w:sz w:val="24"/>
                <w:szCs w:val="24"/>
              </w:rPr>
              <w:t xml:space="preserve">Профессиональные риски </w:t>
            </w:r>
          </w:p>
        </w:tc>
        <w:tc>
          <w:tcPr>
            <w:tcW w:w="391" w:type="pct"/>
          </w:tcPr>
          <w:p w14:paraId="015CFA9C" w14:textId="1C911E9A" w:rsidR="00DE2B2E" w:rsidRPr="00C51EA7" w:rsidRDefault="00C51EA7" w:rsidP="00DF44DC">
            <w:pPr>
              <w:widowControl/>
              <w:autoSpaceDE/>
              <w:autoSpaceDN/>
              <w:jc w:val="center"/>
              <w:rPr>
                <w:sz w:val="24"/>
                <w:szCs w:val="24"/>
                <w:lang w:eastAsia="ru-RU"/>
              </w:rPr>
            </w:pPr>
            <w:r w:rsidRPr="00C51EA7">
              <w:rPr>
                <w:sz w:val="24"/>
                <w:szCs w:val="24"/>
                <w:lang w:eastAsia="ru-RU"/>
              </w:rPr>
              <w:t>56-57</w:t>
            </w:r>
          </w:p>
        </w:tc>
        <w:tc>
          <w:tcPr>
            <w:tcW w:w="367" w:type="pct"/>
          </w:tcPr>
          <w:p w14:paraId="6706E326" w14:textId="564D8B5D" w:rsidR="00DE2B2E" w:rsidRPr="00C51EA7" w:rsidRDefault="00C51EA7" w:rsidP="00DF44DC">
            <w:pPr>
              <w:widowControl/>
              <w:autoSpaceDE/>
              <w:autoSpaceDN/>
              <w:jc w:val="center"/>
              <w:rPr>
                <w:sz w:val="24"/>
                <w:szCs w:val="24"/>
                <w:lang w:eastAsia="ru-RU"/>
              </w:rPr>
            </w:pPr>
            <w:r w:rsidRPr="00C51EA7">
              <w:rPr>
                <w:sz w:val="24"/>
                <w:szCs w:val="24"/>
                <w:lang w:eastAsia="ru-RU"/>
              </w:rPr>
              <w:t>10-57</w:t>
            </w:r>
          </w:p>
        </w:tc>
        <w:tc>
          <w:tcPr>
            <w:tcW w:w="368" w:type="pct"/>
          </w:tcPr>
          <w:p w14:paraId="0E4516A7" w14:textId="77777777" w:rsidR="00DE2B2E" w:rsidRPr="00C51EA7" w:rsidRDefault="00DE2B2E" w:rsidP="00DF44DC">
            <w:pPr>
              <w:widowControl/>
              <w:autoSpaceDE/>
              <w:autoSpaceDN/>
              <w:jc w:val="center"/>
              <w:rPr>
                <w:sz w:val="24"/>
                <w:szCs w:val="24"/>
                <w:lang w:eastAsia="ru-RU"/>
              </w:rPr>
            </w:pPr>
          </w:p>
        </w:tc>
        <w:tc>
          <w:tcPr>
            <w:tcW w:w="370" w:type="pct"/>
          </w:tcPr>
          <w:p w14:paraId="0B82CE8D" w14:textId="77777777" w:rsidR="00DE2B2E" w:rsidRPr="00C51EA7" w:rsidRDefault="00DE2B2E" w:rsidP="00DF44DC">
            <w:pPr>
              <w:widowControl/>
              <w:autoSpaceDE/>
              <w:autoSpaceDN/>
              <w:jc w:val="center"/>
              <w:rPr>
                <w:strike/>
                <w:sz w:val="24"/>
                <w:szCs w:val="24"/>
                <w:lang w:eastAsia="ru-RU"/>
              </w:rPr>
            </w:pPr>
          </w:p>
        </w:tc>
        <w:tc>
          <w:tcPr>
            <w:tcW w:w="398" w:type="pct"/>
          </w:tcPr>
          <w:p w14:paraId="343AAE72" w14:textId="77777777" w:rsidR="00DE2B2E" w:rsidRPr="00C51EA7" w:rsidRDefault="00DE2B2E" w:rsidP="00DF44DC">
            <w:pPr>
              <w:widowControl/>
              <w:autoSpaceDE/>
              <w:autoSpaceDN/>
              <w:jc w:val="center"/>
              <w:rPr>
                <w:sz w:val="24"/>
                <w:szCs w:val="24"/>
                <w:lang w:eastAsia="ru-RU"/>
              </w:rPr>
            </w:pPr>
          </w:p>
        </w:tc>
        <w:tc>
          <w:tcPr>
            <w:tcW w:w="423" w:type="pct"/>
            <w:vMerge/>
          </w:tcPr>
          <w:p w14:paraId="4A43203C" w14:textId="77777777" w:rsidR="00DE2B2E" w:rsidRPr="00C51EA7" w:rsidRDefault="00DE2B2E" w:rsidP="00DF44DC">
            <w:pPr>
              <w:widowControl/>
              <w:autoSpaceDE/>
              <w:autoSpaceDN/>
              <w:jc w:val="center"/>
              <w:rPr>
                <w:sz w:val="24"/>
                <w:szCs w:val="24"/>
                <w:lang w:eastAsia="ru-RU"/>
              </w:rPr>
            </w:pPr>
          </w:p>
        </w:tc>
        <w:tc>
          <w:tcPr>
            <w:tcW w:w="363" w:type="pct"/>
          </w:tcPr>
          <w:p w14:paraId="0C3868F4" w14:textId="77777777" w:rsidR="00DE2B2E" w:rsidRPr="00C51EA7" w:rsidRDefault="00DE2B2E" w:rsidP="00DF44DC">
            <w:pPr>
              <w:widowControl/>
              <w:autoSpaceDE/>
              <w:autoSpaceDN/>
              <w:jc w:val="center"/>
              <w:rPr>
                <w:sz w:val="24"/>
                <w:szCs w:val="24"/>
                <w:lang w:eastAsia="ru-RU"/>
              </w:rPr>
            </w:pPr>
          </w:p>
        </w:tc>
        <w:tc>
          <w:tcPr>
            <w:tcW w:w="691" w:type="pct"/>
          </w:tcPr>
          <w:p w14:paraId="6B1F133B" w14:textId="77777777" w:rsidR="00DE2B2E" w:rsidRPr="00C51EA7" w:rsidRDefault="00DE2B2E" w:rsidP="00DF44DC">
            <w:pPr>
              <w:widowControl/>
              <w:autoSpaceDE/>
              <w:autoSpaceDN/>
              <w:jc w:val="center"/>
              <w:rPr>
                <w:sz w:val="24"/>
                <w:szCs w:val="24"/>
                <w:lang w:eastAsia="ru-RU"/>
              </w:rPr>
            </w:pPr>
          </w:p>
        </w:tc>
      </w:tr>
      <w:tr w:rsidR="006E1BEF" w:rsidRPr="00EB3F7C" w14:paraId="03490D43" w14:textId="77777777" w:rsidTr="00C51EA7">
        <w:trPr>
          <w:trHeight w:val="314"/>
        </w:trPr>
        <w:tc>
          <w:tcPr>
            <w:tcW w:w="596" w:type="pct"/>
            <w:shd w:val="clear" w:color="auto" w:fill="auto"/>
          </w:tcPr>
          <w:p w14:paraId="69AA821D" w14:textId="77777777" w:rsidR="006E1BEF" w:rsidRPr="004F5DE3" w:rsidRDefault="006E1BEF" w:rsidP="006E1BEF">
            <w:pPr>
              <w:rPr>
                <w:sz w:val="24"/>
                <w:szCs w:val="24"/>
              </w:rPr>
            </w:pPr>
            <w:r w:rsidRPr="004F5DE3">
              <w:rPr>
                <w:sz w:val="24"/>
                <w:szCs w:val="24"/>
              </w:rPr>
              <w:t>ПК.2.1; ПК.2.2; ПК.2.3; ПК.2.4;</w:t>
            </w:r>
          </w:p>
          <w:p w14:paraId="4D4E8B52" w14:textId="77777777" w:rsidR="006E1BEF" w:rsidRPr="004F5DE3" w:rsidRDefault="006E1BEF" w:rsidP="006E1BEF">
            <w:pPr>
              <w:rPr>
                <w:rStyle w:val="ad"/>
                <w:i w:val="0"/>
                <w:sz w:val="24"/>
                <w:szCs w:val="24"/>
              </w:rPr>
            </w:pPr>
            <w:r w:rsidRPr="004F5DE3">
              <w:rPr>
                <w:rStyle w:val="ad"/>
                <w:i w:val="0"/>
                <w:sz w:val="24"/>
                <w:szCs w:val="24"/>
              </w:rPr>
              <w:t xml:space="preserve">ОК 01-ОК 07; </w:t>
            </w:r>
          </w:p>
          <w:p w14:paraId="59439B22" w14:textId="77777777" w:rsidR="006E1BEF" w:rsidRPr="004F5DE3" w:rsidRDefault="006E1BEF" w:rsidP="006E1BEF">
            <w:pPr>
              <w:pStyle w:val="TableParagraph"/>
              <w:ind w:left="0"/>
              <w:rPr>
                <w:sz w:val="24"/>
                <w:szCs w:val="24"/>
              </w:rPr>
            </w:pPr>
            <w:r w:rsidRPr="004F5DE3">
              <w:rPr>
                <w:rStyle w:val="ad"/>
                <w:i w:val="0"/>
                <w:sz w:val="24"/>
                <w:szCs w:val="24"/>
              </w:rPr>
              <w:t>ОК 09</w:t>
            </w:r>
          </w:p>
        </w:tc>
        <w:tc>
          <w:tcPr>
            <w:tcW w:w="1033" w:type="pct"/>
            <w:shd w:val="clear" w:color="auto" w:fill="FFFFFF"/>
          </w:tcPr>
          <w:p w14:paraId="11A35919" w14:textId="45EF253F" w:rsidR="006E1BEF" w:rsidRPr="004F5DE3" w:rsidRDefault="006E1BEF" w:rsidP="006E1BEF">
            <w:pPr>
              <w:pStyle w:val="TableParagraph"/>
              <w:ind w:left="0" w:right="113" w:firstLine="31"/>
              <w:rPr>
                <w:sz w:val="24"/>
                <w:szCs w:val="24"/>
              </w:rPr>
            </w:pPr>
            <w:r>
              <w:rPr>
                <w:sz w:val="24"/>
                <w:szCs w:val="24"/>
              </w:rPr>
              <w:t>Учебная практика</w:t>
            </w:r>
          </w:p>
        </w:tc>
        <w:tc>
          <w:tcPr>
            <w:tcW w:w="391" w:type="pct"/>
          </w:tcPr>
          <w:p w14:paraId="429DBD38" w14:textId="7E2BD666" w:rsidR="006E1BEF" w:rsidRPr="00C51EA7" w:rsidRDefault="006E1BEF" w:rsidP="006E1BEF">
            <w:pPr>
              <w:widowControl/>
              <w:autoSpaceDE/>
              <w:autoSpaceDN/>
              <w:jc w:val="center"/>
              <w:rPr>
                <w:sz w:val="24"/>
                <w:szCs w:val="24"/>
                <w:lang w:eastAsia="ru-RU"/>
              </w:rPr>
            </w:pPr>
            <w:r w:rsidRPr="00C51EA7">
              <w:rPr>
                <w:sz w:val="24"/>
                <w:szCs w:val="24"/>
                <w:lang w:eastAsia="ru-RU"/>
              </w:rPr>
              <w:t>36-36</w:t>
            </w:r>
          </w:p>
        </w:tc>
        <w:tc>
          <w:tcPr>
            <w:tcW w:w="367" w:type="pct"/>
          </w:tcPr>
          <w:p w14:paraId="3870DC78" w14:textId="72CD09F4" w:rsidR="006E1BEF" w:rsidRPr="00C51EA7" w:rsidRDefault="006E1BEF" w:rsidP="006E1BEF">
            <w:pPr>
              <w:widowControl/>
              <w:autoSpaceDE/>
              <w:autoSpaceDN/>
              <w:jc w:val="center"/>
              <w:rPr>
                <w:sz w:val="24"/>
                <w:szCs w:val="24"/>
                <w:lang w:eastAsia="ru-RU"/>
              </w:rPr>
            </w:pPr>
            <w:r w:rsidRPr="00C51EA7">
              <w:rPr>
                <w:sz w:val="24"/>
                <w:szCs w:val="24"/>
                <w:lang w:eastAsia="ru-RU"/>
              </w:rPr>
              <w:t>36-36</w:t>
            </w:r>
          </w:p>
        </w:tc>
        <w:tc>
          <w:tcPr>
            <w:tcW w:w="368" w:type="pct"/>
          </w:tcPr>
          <w:p w14:paraId="5CC6BA3D" w14:textId="77777777" w:rsidR="006E1BEF" w:rsidRPr="00C51EA7" w:rsidRDefault="006E1BEF" w:rsidP="006E1BEF">
            <w:pPr>
              <w:widowControl/>
              <w:autoSpaceDE/>
              <w:autoSpaceDN/>
              <w:jc w:val="center"/>
              <w:rPr>
                <w:sz w:val="24"/>
                <w:szCs w:val="24"/>
                <w:lang w:eastAsia="ru-RU"/>
              </w:rPr>
            </w:pPr>
          </w:p>
        </w:tc>
        <w:tc>
          <w:tcPr>
            <w:tcW w:w="370" w:type="pct"/>
          </w:tcPr>
          <w:p w14:paraId="4EE39D69" w14:textId="77777777" w:rsidR="006E1BEF" w:rsidRPr="00C51EA7" w:rsidRDefault="006E1BEF" w:rsidP="006E1BEF">
            <w:pPr>
              <w:widowControl/>
              <w:autoSpaceDE/>
              <w:autoSpaceDN/>
              <w:jc w:val="center"/>
              <w:rPr>
                <w:strike/>
                <w:sz w:val="24"/>
                <w:szCs w:val="24"/>
                <w:lang w:eastAsia="ru-RU"/>
              </w:rPr>
            </w:pPr>
          </w:p>
        </w:tc>
        <w:tc>
          <w:tcPr>
            <w:tcW w:w="398" w:type="pct"/>
          </w:tcPr>
          <w:p w14:paraId="0D1AAA87" w14:textId="77777777" w:rsidR="006E1BEF" w:rsidRPr="00C51EA7" w:rsidRDefault="006E1BEF" w:rsidP="006E1BEF">
            <w:pPr>
              <w:widowControl/>
              <w:autoSpaceDE/>
              <w:autoSpaceDN/>
              <w:jc w:val="center"/>
              <w:rPr>
                <w:sz w:val="24"/>
                <w:szCs w:val="24"/>
                <w:lang w:eastAsia="ru-RU"/>
              </w:rPr>
            </w:pPr>
          </w:p>
        </w:tc>
        <w:tc>
          <w:tcPr>
            <w:tcW w:w="423" w:type="pct"/>
          </w:tcPr>
          <w:p w14:paraId="530CA74D" w14:textId="77777777" w:rsidR="006E1BEF" w:rsidRPr="00C51EA7" w:rsidRDefault="006E1BEF" w:rsidP="006E1BEF">
            <w:pPr>
              <w:widowControl/>
              <w:autoSpaceDE/>
              <w:autoSpaceDN/>
              <w:jc w:val="center"/>
              <w:rPr>
                <w:sz w:val="24"/>
                <w:szCs w:val="24"/>
                <w:lang w:eastAsia="ru-RU"/>
              </w:rPr>
            </w:pPr>
          </w:p>
        </w:tc>
        <w:tc>
          <w:tcPr>
            <w:tcW w:w="363" w:type="pct"/>
          </w:tcPr>
          <w:p w14:paraId="277B1FE6" w14:textId="044E7AD6" w:rsidR="006E1BEF" w:rsidRPr="00C51EA7" w:rsidRDefault="006E1BEF" w:rsidP="006E1BEF">
            <w:pPr>
              <w:widowControl/>
              <w:autoSpaceDE/>
              <w:autoSpaceDN/>
              <w:jc w:val="center"/>
              <w:rPr>
                <w:sz w:val="24"/>
                <w:szCs w:val="24"/>
                <w:lang w:eastAsia="ru-RU"/>
              </w:rPr>
            </w:pPr>
            <w:r w:rsidRPr="00C51EA7">
              <w:rPr>
                <w:sz w:val="24"/>
                <w:szCs w:val="24"/>
                <w:lang w:eastAsia="ru-RU"/>
              </w:rPr>
              <w:t>36-36</w:t>
            </w:r>
          </w:p>
        </w:tc>
        <w:tc>
          <w:tcPr>
            <w:tcW w:w="691" w:type="pct"/>
          </w:tcPr>
          <w:p w14:paraId="398375C0" w14:textId="77777777" w:rsidR="006E1BEF" w:rsidRPr="00C51EA7" w:rsidRDefault="006E1BEF" w:rsidP="006E1BEF">
            <w:pPr>
              <w:widowControl/>
              <w:autoSpaceDE/>
              <w:autoSpaceDN/>
              <w:jc w:val="center"/>
              <w:rPr>
                <w:sz w:val="24"/>
                <w:szCs w:val="24"/>
                <w:lang w:eastAsia="ru-RU"/>
              </w:rPr>
            </w:pPr>
          </w:p>
        </w:tc>
      </w:tr>
      <w:tr w:rsidR="006E1BEF" w:rsidRPr="00EB3F7C" w14:paraId="064EFD86" w14:textId="77777777" w:rsidTr="00C51EA7">
        <w:trPr>
          <w:trHeight w:val="314"/>
        </w:trPr>
        <w:tc>
          <w:tcPr>
            <w:tcW w:w="596" w:type="pct"/>
            <w:shd w:val="clear" w:color="auto" w:fill="auto"/>
          </w:tcPr>
          <w:p w14:paraId="6113F5C9" w14:textId="77777777" w:rsidR="006E1BEF" w:rsidRPr="004F5DE3" w:rsidRDefault="006E1BEF" w:rsidP="006E1BEF">
            <w:pPr>
              <w:rPr>
                <w:sz w:val="24"/>
                <w:szCs w:val="24"/>
              </w:rPr>
            </w:pPr>
          </w:p>
        </w:tc>
        <w:tc>
          <w:tcPr>
            <w:tcW w:w="1033" w:type="pct"/>
            <w:shd w:val="clear" w:color="auto" w:fill="FFFFFF"/>
          </w:tcPr>
          <w:p w14:paraId="55C8FDFB" w14:textId="169AA66B" w:rsidR="006E1BEF" w:rsidRPr="004F5DE3" w:rsidRDefault="006E1BEF" w:rsidP="006E1BEF">
            <w:pPr>
              <w:pStyle w:val="TableParagraph"/>
              <w:ind w:left="0" w:right="113" w:firstLine="31"/>
              <w:rPr>
                <w:sz w:val="24"/>
                <w:szCs w:val="24"/>
              </w:rPr>
            </w:pPr>
            <w:r w:rsidRPr="004F5DE3">
              <w:rPr>
                <w:sz w:val="24"/>
                <w:szCs w:val="24"/>
              </w:rPr>
              <w:t>Производственная практика, часов</w:t>
            </w:r>
          </w:p>
        </w:tc>
        <w:tc>
          <w:tcPr>
            <w:tcW w:w="391" w:type="pct"/>
          </w:tcPr>
          <w:p w14:paraId="1AC4577C" w14:textId="5F615A17" w:rsidR="006E1BEF" w:rsidRPr="00C51EA7" w:rsidRDefault="006E1BEF" w:rsidP="006E1BEF">
            <w:pPr>
              <w:widowControl/>
              <w:autoSpaceDE/>
              <w:autoSpaceDN/>
              <w:jc w:val="center"/>
              <w:rPr>
                <w:sz w:val="24"/>
                <w:szCs w:val="24"/>
                <w:lang w:eastAsia="ru-RU"/>
              </w:rPr>
            </w:pPr>
            <w:r w:rsidRPr="00C51EA7">
              <w:rPr>
                <w:sz w:val="24"/>
                <w:szCs w:val="24"/>
                <w:lang w:eastAsia="ru-RU"/>
              </w:rPr>
              <w:t>72-72</w:t>
            </w:r>
          </w:p>
        </w:tc>
        <w:tc>
          <w:tcPr>
            <w:tcW w:w="367" w:type="pct"/>
          </w:tcPr>
          <w:p w14:paraId="795CE697" w14:textId="34CA041D" w:rsidR="006E1BEF" w:rsidRPr="00C51EA7" w:rsidRDefault="006E1BEF" w:rsidP="006E1BEF">
            <w:pPr>
              <w:widowControl/>
              <w:autoSpaceDE/>
              <w:autoSpaceDN/>
              <w:jc w:val="center"/>
              <w:rPr>
                <w:sz w:val="24"/>
                <w:szCs w:val="24"/>
                <w:lang w:eastAsia="ru-RU"/>
              </w:rPr>
            </w:pPr>
            <w:r w:rsidRPr="00C51EA7">
              <w:rPr>
                <w:sz w:val="24"/>
                <w:szCs w:val="24"/>
                <w:lang w:eastAsia="ru-RU"/>
              </w:rPr>
              <w:t>72-72</w:t>
            </w:r>
          </w:p>
        </w:tc>
        <w:tc>
          <w:tcPr>
            <w:tcW w:w="368" w:type="pct"/>
          </w:tcPr>
          <w:p w14:paraId="7C07380C" w14:textId="77777777" w:rsidR="006E1BEF" w:rsidRPr="00C51EA7" w:rsidRDefault="006E1BEF" w:rsidP="006E1BEF">
            <w:pPr>
              <w:widowControl/>
              <w:autoSpaceDE/>
              <w:autoSpaceDN/>
              <w:jc w:val="center"/>
              <w:rPr>
                <w:sz w:val="24"/>
                <w:szCs w:val="24"/>
                <w:lang w:eastAsia="ru-RU"/>
              </w:rPr>
            </w:pPr>
          </w:p>
        </w:tc>
        <w:tc>
          <w:tcPr>
            <w:tcW w:w="370" w:type="pct"/>
          </w:tcPr>
          <w:p w14:paraId="3BFE14AD" w14:textId="77777777" w:rsidR="006E1BEF" w:rsidRPr="00C51EA7" w:rsidRDefault="006E1BEF" w:rsidP="006E1BEF">
            <w:pPr>
              <w:widowControl/>
              <w:autoSpaceDE/>
              <w:autoSpaceDN/>
              <w:jc w:val="center"/>
              <w:rPr>
                <w:strike/>
                <w:sz w:val="24"/>
                <w:szCs w:val="24"/>
                <w:lang w:eastAsia="ru-RU"/>
              </w:rPr>
            </w:pPr>
          </w:p>
        </w:tc>
        <w:tc>
          <w:tcPr>
            <w:tcW w:w="398" w:type="pct"/>
          </w:tcPr>
          <w:p w14:paraId="1D6C157B" w14:textId="77777777" w:rsidR="006E1BEF" w:rsidRPr="00C51EA7" w:rsidRDefault="006E1BEF" w:rsidP="006E1BEF">
            <w:pPr>
              <w:widowControl/>
              <w:autoSpaceDE/>
              <w:autoSpaceDN/>
              <w:jc w:val="center"/>
              <w:rPr>
                <w:sz w:val="24"/>
                <w:szCs w:val="24"/>
                <w:lang w:eastAsia="ru-RU"/>
              </w:rPr>
            </w:pPr>
          </w:p>
        </w:tc>
        <w:tc>
          <w:tcPr>
            <w:tcW w:w="423" w:type="pct"/>
          </w:tcPr>
          <w:p w14:paraId="5680C0FC" w14:textId="77777777" w:rsidR="006E1BEF" w:rsidRPr="00C51EA7" w:rsidRDefault="006E1BEF" w:rsidP="006E1BEF">
            <w:pPr>
              <w:widowControl/>
              <w:autoSpaceDE/>
              <w:autoSpaceDN/>
              <w:jc w:val="center"/>
              <w:rPr>
                <w:sz w:val="24"/>
                <w:szCs w:val="24"/>
                <w:lang w:eastAsia="ru-RU"/>
              </w:rPr>
            </w:pPr>
          </w:p>
        </w:tc>
        <w:tc>
          <w:tcPr>
            <w:tcW w:w="363" w:type="pct"/>
          </w:tcPr>
          <w:p w14:paraId="24787152" w14:textId="77777777" w:rsidR="006E1BEF" w:rsidRPr="00C51EA7" w:rsidRDefault="006E1BEF" w:rsidP="006E1BEF">
            <w:pPr>
              <w:widowControl/>
              <w:autoSpaceDE/>
              <w:autoSpaceDN/>
              <w:jc w:val="center"/>
              <w:rPr>
                <w:sz w:val="24"/>
                <w:szCs w:val="24"/>
                <w:lang w:eastAsia="ru-RU"/>
              </w:rPr>
            </w:pPr>
          </w:p>
        </w:tc>
        <w:tc>
          <w:tcPr>
            <w:tcW w:w="691" w:type="pct"/>
          </w:tcPr>
          <w:p w14:paraId="3BA00E3D" w14:textId="74CB93C7" w:rsidR="006E1BEF" w:rsidRPr="00C51EA7" w:rsidRDefault="006E1BEF" w:rsidP="006E1BEF">
            <w:pPr>
              <w:widowControl/>
              <w:autoSpaceDE/>
              <w:autoSpaceDN/>
              <w:jc w:val="center"/>
              <w:rPr>
                <w:sz w:val="24"/>
                <w:szCs w:val="24"/>
                <w:lang w:eastAsia="ru-RU"/>
              </w:rPr>
            </w:pPr>
            <w:r w:rsidRPr="00C51EA7">
              <w:rPr>
                <w:sz w:val="24"/>
                <w:szCs w:val="24"/>
                <w:lang w:eastAsia="ru-RU"/>
              </w:rPr>
              <w:t>72-72</w:t>
            </w:r>
          </w:p>
        </w:tc>
      </w:tr>
      <w:tr w:rsidR="006E1BEF" w:rsidRPr="00EB3F7C" w14:paraId="030C3B0B" w14:textId="77777777" w:rsidTr="00C51EA7">
        <w:trPr>
          <w:trHeight w:val="314"/>
        </w:trPr>
        <w:tc>
          <w:tcPr>
            <w:tcW w:w="596" w:type="pct"/>
            <w:shd w:val="clear" w:color="auto" w:fill="auto"/>
          </w:tcPr>
          <w:p w14:paraId="259D193E" w14:textId="1F60BC79" w:rsidR="006E1BEF" w:rsidRPr="004F5DE3" w:rsidRDefault="006E1BEF" w:rsidP="006E1BEF">
            <w:pPr>
              <w:pStyle w:val="TableParagraph"/>
              <w:ind w:left="0"/>
              <w:rPr>
                <w:sz w:val="24"/>
                <w:szCs w:val="24"/>
              </w:rPr>
            </w:pPr>
          </w:p>
        </w:tc>
        <w:tc>
          <w:tcPr>
            <w:tcW w:w="1033" w:type="pct"/>
            <w:shd w:val="clear" w:color="auto" w:fill="FFFFFF"/>
          </w:tcPr>
          <w:p w14:paraId="16DE1613" w14:textId="77777777" w:rsidR="006E1BEF" w:rsidRPr="004F5DE3" w:rsidRDefault="006E1BEF" w:rsidP="006E1BEF">
            <w:pPr>
              <w:pStyle w:val="TableParagraph"/>
              <w:ind w:left="0" w:right="113" w:firstLine="31"/>
              <w:rPr>
                <w:sz w:val="24"/>
                <w:szCs w:val="24"/>
              </w:rPr>
            </w:pPr>
            <w:r w:rsidRPr="004F5DE3">
              <w:rPr>
                <w:sz w:val="24"/>
                <w:szCs w:val="24"/>
              </w:rPr>
              <w:t>Промежуточная аттестация</w:t>
            </w:r>
          </w:p>
        </w:tc>
        <w:tc>
          <w:tcPr>
            <w:tcW w:w="391" w:type="pct"/>
          </w:tcPr>
          <w:p w14:paraId="6101935E" w14:textId="0EA561B2" w:rsidR="006E1BEF" w:rsidRPr="00EB3F7C" w:rsidRDefault="006E1BEF" w:rsidP="006E1BEF">
            <w:pPr>
              <w:widowControl/>
              <w:autoSpaceDE/>
              <w:autoSpaceDN/>
              <w:jc w:val="center"/>
              <w:rPr>
                <w:b/>
                <w:bCs/>
                <w:sz w:val="24"/>
                <w:szCs w:val="24"/>
                <w:lang w:eastAsia="ru-RU"/>
              </w:rPr>
            </w:pPr>
          </w:p>
        </w:tc>
        <w:tc>
          <w:tcPr>
            <w:tcW w:w="367" w:type="pct"/>
          </w:tcPr>
          <w:p w14:paraId="147F6D65" w14:textId="3B718FC6" w:rsidR="006E1BEF" w:rsidRPr="00EB3F7C" w:rsidRDefault="006E1BEF" w:rsidP="006E1BEF">
            <w:pPr>
              <w:widowControl/>
              <w:autoSpaceDE/>
              <w:autoSpaceDN/>
              <w:jc w:val="center"/>
              <w:rPr>
                <w:sz w:val="24"/>
                <w:szCs w:val="24"/>
                <w:lang w:eastAsia="ru-RU"/>
              </w:rPr>
            </w:pPr>
          </w:p>
        </w:tc>
        <w:tc>
          <w:tcPr>
            <w:tcW w:w="368" w:type="pct"/>
          </w:tcPr>
          <w:p w14:paraId="779472E9" w14:textId="77777777" w:rsidR="006E1BEF" w:rsidRPr="00EB3F7C" w:rsidRDefault="006E1BEF" w:rsidP="006E1BEF">
            <w:pPr>
              <w:widowControl/>
              <w:autoSpaceDE/>
              <w:autoSpaceDN/>
              <w:jc w:val="center"/>
              <w:rPr>
                <w:b/>
                <w:bCs/>
                <w:sz w:val="24"/>
                <w:szCs w:val="24"/>
                <w:lang w:eastAsia="ru-RU"/>
              </w:rPr>
            </w:pPr>
          </w:p>
        </w:tc>
        <w:tc>
          <w:tcPr>
            <w:tcW w:w="370" w:type="pct"/>
          </w:tcPr>
          <w:p w14:paraId="15094FD4" w14:textId="77777777" w:rsidR="006E1BEF" w:rsidRPr="00EB3F7C" w:rsidRDefault="006E1BEF" w:rsidP="006E1BEF">
            <w:pPr>
              <w:widowControl/>
              <w:autoSpaceDE/>
              <w:autoSpaceDN/>
              <w:jc w:val="center"/>
              <w:rPr>
                <w:strike/>
                <w:sz w:val="24"/>
                <w:szCs w:val="24"/>
                <w:lang w:eastAsia="ru-RU"/>
              </w:rPr>
            </w:pPr>
          </w:p>
        </w:tc>
        <w:tc>
          <w:tcPr>
            <w:tcW w:w="398" w:type="pct"/>
          </w:tcPr>
          <w:p w14:paraId="2148432C" w14:textId="77777777" w:rsidR="006E1BEF" w:rsidRPr="00EB3F7C" w:rsidRDefault="006E1BEF" w:rsidP="006E1BEF">
            <w:pPr>
              <w:widowControl/>
              <w:autoSpaceDE/>
              <w:autoSpaceDN/>
              <w:jc w:val="center"/>
              <w:rPr>
                <w:sz w:val="24"/>
                <w:szCs w:val="24"/>
                <w:lang w:eastAsia="ru-RU"/>
              </w:rPr>
            </w:pPr>
          </w:p>
        </w:tc>
        <w:tc>
          <w:tcPr>
            <w:tcW w:w="423" w:type="pct"/>
          </w:tcPr>
          <w:p w14:paraId="6C45A993" w14:textId="77777777" w:rsidR="006E1BEF" w:rsidRPr="00EB3F7C" w:rsidRDefault="006E1BEF" w:rsidP="006E1BEF">
            <w:pPr>
              <w:widowControl/>
              <w:autoSpaceDE/>
              <w:autoSpaceDN/>
              <w:jc w:val="center"/>
              <w:rPr>
                <w:sz w:val="24"/>
                <w:szCs w:val="24"/>
                <w:lang w:eastAsia="ru-RU"/>
              </w:rPr>
            </w:pPr>
          </w:p>
        </w:tc>
        <w:tc>
          <w:tcPr>
            <w:tcW w:w="363" w:type="pct"/>
          </w:tcPr>
          <w:p w14:paraId="47876E41" w14:textId="77777777" w:rsidR="006E1BEF" w:rsidRPr="00EB3F7C" w:rsidRDefault="006E1BEF" w:rsidP="006E1BEF">
            <w:pPr>
              <w:widowControl/>
              <w:autoSpaceDE/>
              <w:autoSpaceDN/>
              <w:jc w:val="center"/>
              <w:rPr>
                <w:b/>
                <w:bCs/>
                <w:sz w:val="24"/>
                <w:szCs w:val="24"/>
                <w:lang w:eastAsia="ru-RU"/>
              </w:rPr>
            </w:pPr>
          </w:p>
        </w:tc>
        <w:tc>
          <w:tcPr>
            <w:tcW w:w="691" w:type="pct"/>
          </w:tcPr>
          <w:p w14:paraId="319D8536" w14:textId="77777777" w:rsidR="006E1BEF" w:rsidRPr="00EB3F7C" w:rsidRDefault="006E1BEF" w:rsidP="006E1BEF">
            <w:pPr>
              <w:widowControl/>
              <w:autoSpaceDE/>
              <w:autoSpaceDN/>
              <w:jc w:val="center"/>
              <w:rPr>
                <w:b/>
                <w:bCs/>
                <w:sz w:val="24"/>
                <w:szCs w:val="24"/>
                <w:lang w:eastAsia="ru-RU"/>
              </w:rPr>
            </w:pPr>
          </w:p>
        </w:tc>
      </w:tr>
      <w:tr w:rsidR="006E1BEF" w:rsidRPr="00EB3F7C" w14:paraId="630D9053" w14:textId="77777777" w:rsidTr="00C51EA7">
        <w:tc>
          <w:tcPr>
            <w:tcW w:w="596" w:type="pct"/>
          </w:tcPr>
          <w:p w14:paraId="0741C0FC" w14:textId="77777777" w:rsidR="006E1BEF" w:rsidRPr="00EB3F7C" w:rsidRDefault="006E1BEF" w:rsidP="006E1BEF">
            <w:pPr>
              <w:widowControl/>
              <w:autoSpaceDE/>
              <w:autoSpaceDN/>
              <w:rPr>
                <w:b/>
                <w:sz w:val="24"/>
                <w:szCs w:val="24"/>
                <w:lang w:eastAsia="ru-RU"/>
              </w:rPr>
            </w:pPr>
          </w:p>
        </w:tc>
        <w:tc>
          <w:tcPr>
            <w:tcW w:w="1033" w:type="pct"/>
          </w:tcPr>
          <w:p w14:paraId="00952891" w14:textId="77777777" w:rsidR="006E1BEF" w:rsidRPr="00EB3F7C" w:rsidRDefault="006E1BEF" w:rsidP="006E1BEF">
            <w:pPr>
              <w:widowControl/>
              <w:suppressAutoHyphens/>
              <w:autoSpaceDE/>
              <w:autoSpaceDN/>
              <w:rPr>
                <w:b/>
                <w:sz w:val="24"/>
                <w:szCs w:val="24"/>
                <w:lang w:eastAsia="ru-RU"/>
              </w:rPr>
            </w:pPr>
            <w:r w:rsidRPr="00EB3F7C">
              <w:rPr>
                <w:b/>
                <w:sz w:val="24"/>
                <w:szCs w:val="24"/>
                <w:lang w:eastAsia="ru-RU"/>
              </w:rPr>
              <w:t>Всего:</w:t>
            </w:r>
          </w:p>
        </w:tc>
        <w:tc>
          <w:tcPr>
            <w:tcW w:w="391" w:type="pct"/>
          </w:tcPr>
          <w:p w14:paraId="754202CD" w14:textId="77777777" w:rsidR="006E1BEF" w:rsidRPr="00EB3F7C" w:rsidRDefault="006E1BEF" w:rsidP="006E1BEF">
            <w:pPr>
              <w:widowControl/>
              <w:suppressAutoHyphens/>
              <w:autoSpaceDE/>
              <w:autoSpaceDN/>
              <w:rPr>
                <w:b/>
                <w:bCs/>
                <w:sz w:val="24"/>
                <w:szCs w:val="24"/>
                <w:lang w:eastAsia="ru-RU"/>
              </w:rPr>
            </w:pPr>
            <w:r w:rsidRPr="004F5DE3">
              <w:rPr>
                <w:b/>
                <w:bCs/>
                <w:sz w:val="24"/>
                <w:szCs w:val="24"/>
                <w:lang w:eastAsia="ru-RU"/>
              </w:rPr>
              <w:t>261-265</w:t>
            </w:r>
          </w:p>
        </w:tc>
        <w:tc>
          <w:tcPr>
            <w:tcW w:w="367" w:type="pct"/>
            <w:shd w:val="clear" w:color="auto" w:fill="auto"/>
          </w:tcPr>
          <w:p w14:paraId="00727601" w14:textId="2F2ECCC7" w:rsidR="006E1BEF" w:rsidRPr="00EB3F7C" w:rsidRDefault="006E1BEF" w:rsidP="006E1BEF">
            <w:pPr>
              <w:widowControl/>
              <w:autoSpaceDE/>
              <w:autoSpaceDN/>
              <w:jc w:val="center"/>
              <w:rPr>
                <w:b/>
                <w:sz w:val="24"/>
                <w:szCs w:val="24"/>
                <w:lang w:eastAsia="ru-RU"/>
              </w:rPr>
            </w:pPr>
            <w:r>
              <w:rPr>
                <w:b/>
                <w:sz w:val="24"/>
                <w:szCs w:val="24"/>
                <w:lang w:eastAsia="ru-RU"/>
              </w:rPr>
              <w:t>158-265</w:t>
            </w:r>
          </w:p>
        </w:tc>
        <w:tc>
          <w:tcPr>
            <w:tcW w:w="368" w:type="pct"/>
            <w:shd w:val="clear" w:color="auto" w:fill="auto"/>
          </w:tcPr>
          <w:p w14:paraId="4225C254" w14:textId="4FF0A8C9" w:rsidR="006E1BEF" w:rsidRPr="00EB3F7C" w:rsidRDefault="006E1BEF" w:rsidP="006E1BEF">
            <w:pPr>
              <w:widowControl/>
              <w:autoSpaceDE/>
              <w:autoSpaceDN/>
              <w:jc w:val="center"/>
              <w:rPr>
                <w:b/>
                <w:bCs/>
                <w:sz w:val="24"/>
                <w:szCs w:val="24"/>
                <w:lang w:eastAsia="ru-RU"/>
              </w:rPr>
            </w:pPr>
            <w:r>
              <w:rPr>
                <w:b/>
                <w:bCs/>
                <w:sz w:val="24"/>
                <w:szCs w:val="24"/>
                <w:lang w:eastAsia="ru-RU"/>
              </w:rPr>
              <w:t>156-157</w:t>
            </w:r>
          </w:p>
        </w:tc>
        <w:tc>
          <w:tcPr>
            <w:tcW w:w="370" w:type="pct"/>
            <w:shd w:val="clear" w:color="auto" w:fill="auto"/>
          </w:tcPr>
          <w:p w14:paraId="3D9CF2AC" w14:textId="59A1B9C1" w:rsidR="006E1BEF" w:rsidRPr="00EB3F7C" w:rsidRDefault="006E1BEF" w:rsidP="006E1BEF">
            <w:pPr>
              <w:widowControl/>
              <w:autoSpaceDE/>
              <w:autoSpaceDN/>
              <w:jc w:val="center"/>
              <w:rPr>
                <w:b/>
                <w:sz w:val="24"/>
                <w:szCs w:val="24"/>
                <w:lang w:eastAsia="ru-RU"/>
              </w:rPr>
            </w:pPr>
            <w:r>
              <w:rPr>
                <w:b/>
                <w:sz w:val="24"/>
                <w:szCs w:val="24"/>
                <w:lang w:eastAsia="ru-RU"/>
              </w:rPr>
              <w:t>50-157</w:t>
            </w:r>
          </w:p>
        </w:tc>
        <w:tc>
          <w:tcPr>
            <w:tcW w:w="398" w:type="pct"/>
            <w:shd w:val="clear" w:color="auto" w:fill="auto"/>
          </w:tcPr>
          <w:p w14:paraId="491693D7" w14:textId="77777777" w:rsidR="006E1BEF" w:rsidRPr="00EB3F7C" w:rsidRDefault="006E1BEF" w:rsidP="006E1BEF">
            <w:pPr>
              <w:widowControl/>
              <w:autoSpaceDE/>
              <w:autoSpaceDN/>
              <w:jc w:val="center"/>
              <w:rPr>
                <w:b/>
                <w:sz w:val="24"/>
                <w:szCs w:val="24"/>
                <w:lang w:eastAsia="ru-RU"/>
              </w:rPr>
            </w:pPr>
          </w:p>
        </w:tc>
        <w:tc>
          <w:tcPr>
            <w:tcW w:w="423" w:type="pct"/>
            <w:shd w:val="clear" w:color="auto" w:fill="auto"/>
          </w:tcPr>
          <w:p w14:paraId="02327367" w14:textId="77777777" w:rsidR="006E1BEF" w:rsidRPr="00EB3F7C" w:rsidRDefault="006E1BEF" w:rsidP="006E1BEF">
            <w:pPr>
              <w:widowControl/>
              <w:autoSpaceDE/>
              <w:autoSpaceDN/>
              <w:jc w:val="center"/>
              <w:rPr>
                <w:b/>
                <w:sz w:val="24"/>
                <w:szCs w:val="24"/>
                <w:lang w:eastAsia="ru-RU"/>
              </w:rPr>
            </w:pPr>
          </w:p>
        </w:tc>
        <w:tc>
          <w:tcPr>
            <w:tcW w:w="363" w:type="pct"/>
            <w:shd w:val="clear" w:color="auto" w:fill="auto"/>
          </w:tcPr>
          <w:p w14:paraId="6481F727" w14:textId="6282BA25" w:rsidR="006E1BEF" w:rsidRPr="00EB3F7C" w:rsidRDefault="006E1BEF" w:rsidP="006E1BEF">
            <w:pPr>
              <w:widowControl/>
              <w:autoSpaceDE/>
              <w:autoSpaceDN/>
              <w:jc w:val="center"/>
              <w:rPr>
                <w:b/>
                <w:sz w:val="24"/>
                <w:szCs w:val="24"/>
                <w:lang w:eastAsia="ru-RU"/>
              </w:rPr>
            </w:pPr>
            <w:r>
              <w:rPr>
                <w:b/>
                <w:sz w:val="24"/>
                <w:szCs w:val="24"/>
                <w:lang w:eastAsia="ru-RU"/>
              </w:rPr>
              <w:t>36-36</w:t>
            </w:r>
          </w:p>
        </w:tc>
        <w:tc>
          <w:tcPr>
            <w:tcW w:w="691" w:type="pct"/>
          </w:tcPr>
          <w:p w14:paraId="68F390F9" w14:textId="35D88F6A" w:rsidR="006E1BEF" w:rsidRPr="00EB3F7C" w:rsidRDefault="006E1BEF" w:rsidP="006E1BEF">
            <w:pPr>
              <w:widowControl/>
              <w:suppressAutoHyphens/>
              <w:autoSpaceDE/>
              <w:autoSpaceDN/>
              <w:jc w:val="center"/>
              <w:rPr>
                <w:b/>
                <w:bCs/>
                <w:sz w:val="24"/>
                <w:szCs w:val="24"/>
                <w:lang w:eastAsia="ru-RU"/>
              </w:rPr>
            </w:pPr>
            <w:r>
              <w:rPr>
                <w:b/>
                <w:bCs/>
                <w:sz w:val="24"/>
                <w:szCs w:val="24"/>
                <w:lang w:eastAsia="ru-RU"/>
              </w:rPr>
              <w:t>72-72</w:t>
            </w:r>
          </w:p>
        </w:tc>
      </w:tr>
    </w:tbl>
    <w:p w14:paraId="1A66A143" w14:textId="77777777" w:rsidR="00DE2B2E" w:rsidRPr="004F5DE3" w:rsidRDefault="00DE2B2E" w:rsidP="00DE2B2E">
      <w:pPr>
        <w:widowControl/>
        <w:autoSpaceDE/>
        <w:autoSpaceDN/>
        <w:spacing w:after="200" w:line="276" w:lineRule="auto"/>
        <w:rPr>
          <w:b/>
          <w:bCs/>
          <w:sz w:val="24"/>
          <w:szCs w:val="24"/>
        </w:rPr>
      </w:pPr>
      <w:r w:rsidRPr="00EB3F7C">
        <w:rPr>
          <w:sz w:val="24"/>
          <w:szCs w:val="24"/>
        </w:rPr>
        <w:br w:type="page"/>
      </w:r>
      <w:r w:rsidRPr="00315F34">
        <w:rPr>
          <w:b/>
          <w:sz w:val="24"/>
          <w:szCs w:val="24"/>
        </w:rPr>
        <w:lastRenderedPageBreak/>
        <w:t>2.2. Тематический план и содержание профессионального модуля (ПМ)</w:t>
      </w:r>
    </w:p>
    <w:tbl>
      <w:tblPr>
        <w:tblStyle w:val="TableNormal"/>
        <w:tblW w:w="15034"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9"/>
        <w:gridCol w:w="7087"/>
        <w:gridCol w:w="1560"/>
        <w:gridCol w:w="1134"/>
        <w:gridCol w:w="1134"/>
        <w:gridCol w:w="1700"/>
      </w:tblGrid>
      <w:tr w:rsidR="00C51EA7" w:rsidRPr="00EB3F7C" w14:paraId="5C5EB5B9" w14:textId="77777777" w:rsidTr="00C51EA7">
        <w:trPr>
          <w:trHeight w:val="1380"/>
        </w:trPr>
        <w:tc>
          <w:tcPr>
            <w:tcW w:w="2419" w:type="dxa"/>
          </w:tcPr>
          <w:p w14:paraId="6E454A66" w14:textId="77777777" w:rsidR="00C51EA7" w:rsidRPr="00EB3F7C" w:rsidRDefault="00C51EA7" w:rsidP="00DF44DC">
            <w:pPr>
              <w:pStyle w:val="TableParagraph"/>
              <w:spacing w:line="276" w:lineRule="exact"/>
              <w:ind w:right="137"/>
              <w:jc w:val="center"/>
              <w:rPr>
                <w:b/>
                <w:sz w:val="24"/>
                <w:szCs w:val="24"/>
              </w:rPr>
            </w:pPr>
            <w:r w:rsidRPr="00EB3F7C">
              <w:rPr>
                <w:b/>
                <w:sz w:val="24"/>
                <w:szCs w:val="24"/>
              </w:rPr>
              <w:t>Наименование разделов и тем профессионального</w:t>
            </w:r>
            <w:r w:rsidRPr="00EB3F7C">
              <w:rPr>
                <w:b/>
                <w:spacing w:val="-8"/>
                <w:sz w:val="24"/>
                <w:szCs w:val="24"/>
              </w:rPr>
              <w:t xml:space="preserve"> </w:t>
            </w:r>
            <w:r w:rsidRPr="00EB3F7C">
              <w:rPr>
                <w:b/>
                <w:sz w:val="24"/>
                <w:szCs w:val="24"/>
              </w:rPr>
              <w:t>модуля</w:t>
            </w:r>
            <w:r w:rsidRPr="00EB3F7C">
              <w:rPr>
                <w:b/>
                <w:spacing w:val="-8"/>
                <w:sz w:val="24"/>
                <w:szCs w:val="24"/>
              </w:rPr>
              <w:t xml:space="preserve"> </w:t>
            </w:r>
            <w:r w:rsidRPr="00EB3F7C">
              <w:rPr>
                <w:b/>
                <w:sz w:val="24"/>
                <w:szCs w:val="24"/>
              </w:rPr>
              <w:t>(ПМ),</w:t>
            </w:r>
            <w:r w:rsidRPr="00EB3F7C">
              <w:rPr>
                <w:b/>
                <w:spacing w:val="-57"/>
                <w:sz w:val="24"/>
                <w:szCs w:val="24"/>
              </w:rPr>
              <w:t xml:space="preserve"> </w:t>
            </w:r>
            <w:r w:rsidRPr="00EB3F7C">
              <w:rPr>
                <w:b/>
                <w:sz w:val="24"/>
                <w:szCs w:val="24"/>
              </w:rPr>
              <w:t>междисциплинарных</w:t>
            </w:r>
            <w:r w:rsidRPr="00EB3F7C">
              <w:rPr>
                <w:b/>
                <w:spacing w:val="1"/>
                <w:sz w:val="24"/>
                <w:szCs w:val="24"/>
              </w:rPr>
              <w:t xml:space="preserve"> </w:t>
            </w:r>
            <w:r w:rsidRPr="00EB3F7C">
              <w:rPr>
                <w:b/>
                <w:sz w:val="24"/>
                <w:szCs w:val="24"/>
              </w:rPr>
              <w:t>курсов</w:t>
            </w:r>
            <w:r w:rsidRPr="00EB3F7C">
              <w:rPr>
                <w:b/>
                <w:spacing w:val="-1"/>
                <w:sz w:val="24"/>
                <w:szCs w:val="24"/>
              </w:rPr>
              <w:t xml:space="preserve"> </w:t>
            </w:r>
            <w:r w:rsidRPr="00EB3F7C">
              <w:rPr>
                <w:b/>
                <w:sz w:val="24"/>
                <w:szCs w:val="24"/>
              </w:rPr>
              <w:t>(МДК)</w:t>
            </w:r>
          </w:p>
        </w:tc>
        <w:tc>
          <w:tcPr>
            <w:tcW w:w="7087" w:type="dxa"/>
          </w:tcPr>
          <w:p w14:paraId="73441AB2" w14:textId="77777777" w:rsidR="00C51EA7" w:rsidRPr="00EB3F7C" w:rsidRDefault="00C51EA7" w:rsidP="00DF44DC">
            <w:pPr>
              <w:pStyle w:val="TableParagraph"/>
              <w:spacing w:before="8"/>
              <w:ind w:left="0"/>
              <w:jc w:val="center"/>
              <w:rPr>
                <w:b/>
                <w:sz w:val="24"/>
                <w:szCs w:val="24"/>
              </w:rPr>
            </w:pPr>
          </w:p>
          <w:p w14:paraId="16C11162" w14:textId="77777777" w:rsidR="00C51EA7" w:rsidRPr="00EB3F7C" w:rsidRDefault="00C51EA7" w:rsidP="00DF44DC">
            <w:pPr>
              <w:pStyle w:val="TableParagraph"/>
              <w:ind w:left="108"/>
              <w:jc w:val="center"/>
              <w:rPr>
                <w:b/>
                <w:sz w:val="24"/>
                <w:szCs w:val="24"/>
              </w:rPr>
            </w:pPr>
            <w:r w:rsidRPr="00EB3F7C">
              <w:rPr>
                <w:b/>
                <w:sz w:val="24"/>
                <w:szCs w:val="24"/>
              </w:rPr>
              <w:t>Содержание</w:t>
            </w:r>
            <w:r w:rsidRPr="00EB3F7C">
              <w:rPr>
                <w:b/>
                <w:spacing w:val="-5"/>
                <w:sz w:val="24"/>
                <w:szCs w:val="24"/>
              </w:rPr>
              <w:t xml:space="preserve"> </w:t>
            </w:r>
            <w:r w:rsidRPr="00EB3F7C">
              <w:rPr>
                <w:b/>
                <w:sz w:val="24"/>
                <w:szCs w:val="24"/>
              </w:rPr>
              <w:t>учебного</w:t>
            </w:r>
            <w:r w:rsidRPr="00EB3F7C">
              <w:rPr>
                <w:b/>
                <w:spacing w:val="-1"/>
                <w:sz w:val="24"/>
                <w:szCs w:val="24"/>
              </w:rPr>
              <w:t xml:space="preserve"> </w:t>
            </w:r>
            <w:r w:rsidRPr="00EB3F7C">
              <w:rPr>
                <w:b/>
                <w:sz w:val="24"/>
                <w:szCs w:val="24"/>
              </w:rPr>
              <w:t>материала,</w:t>
            </w:r>
            <w:r w:rsidRPr="00EB3F7C">
              <w:rPr>
                <w:b/>
                <w:sz w:val="24"/>
                <w:szCs w:val="24"/>
              </w:rPr>
              <w:br/>
            </w:r>
            <w:r w:rsidRPr="00EB3F7C">
              <w:rPr>
                <w:b/>
                <w:spacing w:val="-2"/>
                <w:sz w:val="24"/>
                <w:szCs w:val="24"/>
              </w:rPr>
              <w:t xml:space="preserve"> </w:t>
            </w:r>
            <w:r w:rsidRPr="00EB3F7C">
              <w:rPr>
                <w:b/>
                <w:sz w:val="24"/>
                <w:szCs w:val="24"/>
              </w:rPr>
              <w:t>лабораторные</w:t>
            </w:r>
            <w:r w:rsidRPr="00EB3F7C">
              <w:rPr>
                <w:b/>
                <w:spacing w:val="-5"/>
                <w:sz w:val="24"/>
                <w:szCs w:val="24"/>
              </w:rPr>
              <w:t xml:space="preserve"> </w:t>
            </w:r>
            <w:r w:rsidRPr="00EB3F7C">
              <w:rPr>
                <w:b/>
                <w:sz w:val="24"/>
                <w:szCs w:val="24"/>
              </w:rPr>
              <w:t>работы</w:t>
            </w:r>
            <w:r w:rsidRPr="00EB3F7C">
              <w:rPr>
                <w:b/>
                <w:spacing w:val="-3"/>
                <w:sz w:val="24"/>
                <w:szCs w:val="24"/>
              </w:rPr>
              <w:t xml:space="preserve"> </w:t>
            </w:r>
            <w:r w:rsidRPr="00EB3F7C">
              <w:rPr>
                <w:b/>
                <w:sz w:val="24"/>
                <w:szCs w:val="24"/>
              </w:rPr>
              <w:t>и</w:t>
            </w:r>
            <w:r w:rsidRPr="00EB3F7C">
              <w:rPr>
                <w:b/>
                <w:spacing w:val="-6"/>
                <w:sz w:val="24"/>
                <w:szCs w:val="24"/>
              </w:rPr>
              <w:t xml:space="preserve"> </w:t>
            </w:r>
            <w:r w:rsidRPr="00EB3F7C">
              <w:rPr>
                <w:b/>
                <w:sz w:val="24"/>
                <w:szCs w:val="24"/>
              </w:rPr>
              <w:t>практические</w:t>
            </w:r>
            <w:r w:rsidRPr="00EB3F7C">
              <w:rPr>
                <w:b/>
                <w:spacing w:val="-4"/>
                <w:sz w:val="24"/>
                <w:szCs w:val="24"/>
              </w:rPr>
              <w:t xml:space="preserve"> </w:t>
            </w:r>
            <w:r w:rsidRPr="00EB3F7C">
              <w:rPr>
                <w:b/>
                <w:sz w:val="24"/>
                <w:szCs w:val="24"/>
              </w:rPr>
              <w:t>занятия,</w:t>
            </w:r>
            <w:r w:rsidRPr="00EB3F7C">
              <w:rPr>
                <w:b/>
                <w:spacing w:val="-57"/>
                <w:sz w:val="24"/>
                <w:szCs w:val="24"/>
              </w:rPr>
              <w:t xml:space="preserve"> </w:t>
            </w:r>
            <w:r w:rsidRPr="00EB3F7C">
              <w:rPr>
                <w:b/>
                <w:sz w:val="24"/>
                <w:szCs w:val="24"/>
              </w:rPr>
              <w:t>самостоятельная</w:t>
            </w:r>
            <w:r w:rsidRPr="00EB3F7C">
              <w:rPr>
                <w:b/>
                <w:spacing w:val="-1"/>
                <w:sz w:val="24"/>
                <w:szCs w:val="24"/>
              </w:rPr>
              <w:t xml:space="preserve"> </w:t>
            </w:r>
            <w:r w:rsidRPr="00EB3F7C">
              <w:rPr>
                <w:b/>
                <w:sz w:val="24"/>
                <w:szCs w:val="24"/>
              </w:rPr>
              <w:t>учебная работа обучающихся</w:t>
            </w:r>
          </w:p>
        </w:tc>
        <w:tc>
          <w:tcPr>
            <w:tcW w:w="2694" w:type="dxa"/>
            <w:gridSpan w:val="2"/>
          </w:tcPr>
          <w:p w14:paraId="0E29FB2B" w14:textId="56E35D79" w:rsidR="00C51EA7" w:rsidRPr="00EB3F7C" w:rsidRDefault="00C51EA7" w:rsidP="00DF44DC">
            <w:pPr>
              <w:widowControl/>
              <w:autoSpaceDE/>
              <w:autoSpaceDN/>
              <w:spacing w:after="200" w:line="276" w:lineRule="auto"/>
              <w:jc w:val="center"/>
              <w:rPr>
                <w:rFonts w:eastAsia="Calibri"/>
                <w:b/>
                <w:bCs/>
                <w:sz w:val="24"/>
                <w:szCs w:val="24"/>
              </w:rPr>
            </w:pPr>
            <w:r w:rsidRPr="00EB3F7C">
              <w:rPr>
                <w:b/>
                <w:sz w:val="24"/>
                <w:szCs w:val="24"/>
              </w:rPr>
              <w:t>Объем, акад. ч / в том числе в форме практической подготовки, акад. ч</w:t>
            </w:r>
          </w:p>
        </w:tc>
        <w:tc>
          <w:tcPr>
            <w:tcW w:w="1134" w:type="dxa"/>
          </w:tcPr>
          <w:p w14:paraId="1B621ABB" w14:textId="7ABBB55F" w:rsidR="00C51EA7" w:rsidRPr="00EB3F7C" w:rsidRDefault="00C51EA7" w:rsidP="00DF44DC">
            <w:pPr>
              <w:widowControl/>
              <w:autoSpaceDE/>
              <w:autoSpaceDN/>
              <w:spacing w:after="200" w:line="276" w:lineRule="auto"/>
              <w:jc w:val="center"/>
              <w:rPr>
                <w:b/>
                <w:bCs/>
                <w:sz w:val="24"/>
                <w:szCs w:val="24"/>
                <w:lang w:eastAsia="ru-RU"/>
              </w:rPr>
            </w:pPr>
            <w:r w:rsidRPr="00EB3F7C">
              <w:rPr>
                <w:rFonts w:eastAsia="Calibri"/>
                <w:b/>
                <w:bCs/>
                <w:sz w:val="24"/>
                <w:szCs w:val="24"/>
              </w:rPr>
              <w:t>Код ПК, ОК</w:t>
            </w:r>
          </w:p>
        </w:tc>
        <w:tc>
          <w:tcPr>
            <w:tcW w:w="1700" w:type="dxa"/>
          </w:tcPr>
          <w:p w14:paraId="1DA84B55" w14:textId="77777777" w:rsidR="00C51EA7" w:rsidRPr="00EB3F7C" w:rsidRDefault="00C51EA7" w:rsidP="00DF44DC">
            <w:pPr>
              <w:pStyle w:val="TableParagraph"/>
              <w:spacing w:line="273" w:lineRule="exact"/>
              <w:ind w:left="110"/>
              <w:rPr>
                <w:b/>
                <w:sz w:val="24"/>
                <w:szCs w:val="24"/>
              </w:rPr>
            </w:pPr>
            <w:r w:rsidRPr="00EB3F7C">
              <w:rPr>
                <w:rFonts w:eastAsia="Calibri"/>
                <w:b/>
                <w:bCs/>
                <w:sz w:val="24"/>
                <w:szCs w:val="24"/>
              </w:rPr>
              <w:t>Код Н/У/З</w:t>
            </w:r>
          </w:p>
        </w:tc>
      </w:tr>
      <w:tr w:rsidR="00C51EA7" w:rsidRPr="00EB3F7C" w14:paraId="09FD5AB2" w14:textId="77777777" w:rsidTr="00C51EA7">
        <w:trPr>
          <w:trHeight w:val="57"/>
        </w:trPr>
        <w:tc>
          <w:tcPr>
            <w:tcW w:w="2419" w:type="dxa"/>
          </w:tcPr>
          <w:p w14:paraId="386E5CBD" w14:textId="77777777" w:rsidR="00C51EA7" w:rsidRPr="00EB3F7C" w:rsidRDefault="00C51EA7" w:rsidP="00DF44DC">
            <w:pPr>
              <w:pStyle w:val="TableParagraph"/>
              <w:spacing w:line="276" w:lineRule="exact"/>
              <w:ind w:right="137"/>
              <w:jc w:val="center"/>
              <w:rPr>
                <w:b/>
                <w:sz w:val="24"/>
                <w:szCs w:val="24"/>
              </w:rPr>
            </w:pPr>
            <w:r w:rsidRPr="00EB3F7C">
              <w:rPr>
                <w:b/>
                <w:sz w:val="24"/>
                <w:szCs w:val="24"/>
              </w:rPr>
              <w:t>1</w:t>
            </w:r>
          </w:p>
        </w:tc>
        <w:tc>
          <w:tcPr>
            <w:tcW w:w="7087" w:type="dxa"/>
          </w:tcPr>
          <w:p w14:paraId="7CE89307" w14:textId="77777777" w:rsidR="00C51EA7" w:rsidRPr="00EB3F7C" w:rsidRDefault="00C51EA7" w:rsidP="00DF44DC">
            <w:pPr>
              <w:pStyle w:val="TableParagraph"/>
              <w:spacing w:before="8"/>
              <w:ind w:left="0"/>
              <w:jc w:val="center"/>
              <w:rPr>
                <w:b/>
                <w:sz w:val="24"/>
                <w:szCs w:val="24"/>
              </w:rPr>
            </w:pPr>
            <w:r w:rsidRPr="00EB3F7C">
              <w:rPr>
                <w:b/>
                <w:sz w:val="24"/>
                <w:szCs w:val="24"/>
              </w:rPr>
              <w:t>2</w:t>
            </w:r>
          </w:p>
        </w:tc>
        <w:tc>
          <w:tcPr>
            <w:tcW w:w="1560" w:type="dxa"/>
            <w:shd w:val="clear" w:color="auto" w:fill="auto"/>
          </w:tcPr>
          <w:p w14:paraId="015D619E" w14:textId="77777777" w:rsidR="00C51EA7" w:rsidRPr="00EB3F7C" w:rsidRDefault="00C51EA7" w:rsidP="00DF44DC">
            <w:pPr>
              <w:pStyle w:val="TableParagraph"/>
              <w:spacing w:line="273" w:lineRule="exact"/>
              <w:ind w:left="110"/>
              <w:jc w:val="center"/>
              <w:rPr>
                <w:b/>
                <w:sz w:val="24"/>
                <w:szCs w:val="24"/>
              </w:rPr>
            </w:pPr>
            <w:r w:rsidRPr="00EB3F7C">
              <w:rPr>
                <w:b/>
                <w:sz w:val="24"/>
                <w:szCs w:val="24"/>
              </w:rPr>
              <w:t>3</w:t>
            </w:r>
          </w:p>
        </w:tc>
        <w:tc>
          <w:tcPr>
            <w:tcW w:w="1134" w:type="dxa"/>
          </w:tcPr>
          <w:p w14:paraId="2E4EAC26" w14:textId="77777777" w:rsidR="00C51EA7" w:rsidRPr="00EB3F7C" w:rsidRDefault="00C51EA7" w:rsidP="00DF44DC">
            <w:pPr>
              <w:widowControl/>
              <w:autoSpaceDE/>
              <w:autoSpaceDN/>
              <w:jc w:val="center"/>
              <w:rPr>
                <w:rFonts w:eastAsia="Calibri"/>
                <w:b/>
                <w:bCs/>
                <w:sz w:val="24"/>
                <w:szCs w:val="24"/>
              </w:rPr>
            </w:pPr>
          </w:p>
        </w:tc>
        <w:tc>
          <w:tcPr>
            <w:tcW w:w="1134" w:type="dxa"/>
          </w:tcPr>
          <w:p w14:paraId="7676976D" w14:textId="7B956B9F" w:rsidR="00C51EA7" w:rsidRPr="00EB3F7C" w:rsidRDefault="00C51EA7" w:rsidP="00DF44DC">
            <w:pPr>
              <w:widowControl/>
              <w:autoSpaceDE/>
              <w:autoSpaceDN/>
              <w:jc w:val="center"/>
              <w:rPr>
                <w:rFonts w:eastAsia="Calibri"/>
                <w:b/>
                <w:bCs/>
                <w:sz w:val="24"/>
                <w:szCs w:val="24"/>
              </w:rPr>
            </w:pPr>
            <w:r w:rsidRPr="00EB3F7C">
              <w:rPr>
                <w:rFonts w:eastAsia="Calibri"/>
                <w:b/>
                <w:bCs/>
                <w:sz w:val="24"/>
                <w:szCs w:val="24"/>
              </w:rPr>
              <w:t>4</w:t>
            </w:r>
          </w:p>
        </w:tc>
        <w:tc>
          <w:tcPr>
            <w:tcW w:w="1700" w:type="dxa"/>
          </w:tcPr>
          <w:p w14:paraId="3E9C372C" w14:textId="77777777" w:rsidR="00C51EA7" w:rsidRPr="00EB3F7C" w:rsidRDefault="00C51EA7" w:rsidP="00DF44DC">
            <w:pPr>
              <w:pStyle w:val="TableParagraph"/>
              <w:spacing w:line="273" w:lineRule="exact"/>
              <w:ind w:left="110"/>
              <w:jc w:val="center"/>
              <w:rPr>
                <w:rFonts w:eastAsia="Calibri"/>
                <w:b/>
                <w:bCs/>
                <w:sz w:val="24"/>
                <w:szCs w:val="24"/>
              </w:rPr>
            </w:pPr>
            <w:r w:rsidRPr="00EB3F7C">
              <w:rPr>
                <w:rFonts w:eastAsia="Calibri"/>
                <w:b/>
                <w:bCs/>
                <w:sz w:val="24"/>
                <w:szCs w:val="24"/>
              </w:rPr>
              <w:t>5</w:t>
            </w:r>
          </w:p>
        </w:tc>
      </w:tr>
      <w:tr w:rsidR="00C51EA7" w:rsidRPr="00EB3F7C" w14:paraId="77CED42E" w14:textId="77777777" w:rsidTr="00C51EA7">
        <w:trPr>
          <w:trHeight w:val="57"/>
        </w:trPr>
        <w:tc>
          <w:tcPr>
            <w:tcW w:w="2419" w:type="dxa"/>
          </w:tcPr>
          <w:p w14:paraId="47145714" w14:textId="77777777" w:rsidR="00C51EA7" w:rsidRPr="00EB3F7C" w:rsidRDefault="00C51EA7" w:rsidP="00DF44DC">
            <w:pPr>
              <w:pStyle w:val="TableParagraph"/>
              <w:spacing w:line="276" w:lineRule="exact"/>
              <w:ind w:right="137"/>
              <w:jc w:val="center"/>
              <w:rPr>
                <w:b/>
                <w:sz w:val="24"/>
                <w:szCs w:val="24"/>
              </w:rPr>
            </w:pPr>
          </w:p>
        </w:tc>
        <w:tc>
          <w:tcPr>
            <w:tcW w:w="7087" w:type="dxa"/>
          </w:tcPr>
          <w:p w14:paraId="725D827D" w14:textId="77777777" w:rsidR="00C51EA7" w:rsidRPr="00EB3F7C" w:rsidRDefault="00C51EA7" w:rsidP="00DF44DC">
            <w:pPr>
              <w:pStyle w:val="TableParagraph"/>
              <w:spacing w:before="8"/>
              <w:ind w:left="0"/>
              <w:jc w:val="center"/>
              <w:rPr>
                <w:b/>
                <w:sz w:val="24"/>
                <w:szCs w:val="24"/>
              </w:rPr>
            </w:pPr>
          </w:p>
        </w:tc>
        <w:tc>
          <w:tcPr>
            <w:tcW w:w="1560" w:type="dxa"/>
            <w:shd w:val="clear" w:color="auto" w:fill="auto"/>
          </w:tcPr>
          <w:p w14:paraId="0863E8A7" w14:textId="01735682" w:rsidR="00C51EA7" w:rsidRPr="00EB3F7C" w:rsidRDefault="00C51EA7" w:rsidP="00DF44DC">
            <w:pPr>
              <w:pStyle w:val="TableParagraph"/>
              <w:spacing w:line="273" w:lineRule="exact"/>
              <w:ind w:left="110"/>
              <w:jc w:val="center"/>
              <w:rPr>
                <w:b/>
                <w:sz w:val="24"/>
                <w:szCs w:val="24"/>
              </w:rPr>
            </w:pPr>
            <w:proofErr w:type="spellStart"/>
            <w:r w:rsidRPr="00C51EA7">
              <w:rPr>
                <w:b/>
                <w:sz w:val="24"/>
                <w:szCs w:val="24"/>
              </w:rPr>
              <w:t>Обязат</w:t>
            </w:r>
            <w:proofErr w:type="spellEnd"/>
            <w:r w:rsidRPr="00C51EA7">
              <w:rPr>
                <w:b/>
                <w:sz w:val="24"/>
                <w:szCs w:val="24"/>
              </w:rPr>
              <w:t xml:space="preserve">. часть ОП с учетом интенсификации 40% </w:t>
            </w:r>
          </w:p>
        </w:tc>
        <w:tc>
          <w:tcPr>
            <w:tcW w:w="1134" w:type="dxa"/>
          </w:tcPr>
          <w:p w14:paraId="7BE1103A" w14:textId="40CA6163" w:rsidR="00C51EA7" w:rsidRPr="00EB3F7C" w:rsidRDefault="00C51EA7" w:rsidP="00DF44DC">
            <w:pPr>
              <w:widowControl/>
              <w:autoSpaceDE/>
              <w:autoSpaceDN/>
              <w:jc w:val="center"/>
              <w:rPr>
                <w:rFonts w:eastAsia="Calibri"/>
                <w:b/>
                <w:bCs/>
                <w:sz w:val="24"/>
                <w:szCs w:val="24"/>
              </w:rPr>
            </w:pPr>
            <w:proofErr w:type="spellStart"/>
            <w:r w:rsidRPr="00C51EA7">
              <w:rPr>
                <w:b/>
                <w:sz w:val="24"/>
                <w:szCs w:val="24"/>
              </w:rPr>
              <w:t>Обязат</w:t>
            </w:r>
            <w:proofErr w:type="spellEnd"/>
            <w:r w:rsidRPr="00C51EA7">
              <w:rPr>
                <w:b/>
                <w:sz w:val="24"/>
                <w:szCs w:val="24"/>
              </w:rPr>
              <w:t>. часть ОП</w:t>
            </w:r>
          </w:p>
        </w:tc>
        <w:tc>
          <w:tcPr>
            <w:tcW w:w="1134" w:type="dxa"/>
          </w:tcPr>
          <w:p w14:paraId="04387ECE" w14:textId="77777777" w:rsidR="00C51EA7" w:rsidRPr="00EB3F7C" w:rsidRDefault="00C51EA7" w:rsidP="00DF44DC">
            <w:pPr>
              <w:widowControl/>
              <w:autoSpaceDE/>
              <w:autoSpaceDN/>
              <w:jc w:val="center"/>
              <w:rPr>
                <w:rFonts w:eastAsia="Calibri"/>
                <w:b/>
                <w:bCs/>
                <w:sz w:val="24"/>
                <w:szCs w:val="24"/>
              </w:rPr>
            </w:pPr>
          </w:p>
        </w:tc>
        <w:tc>
          <w:tcPr>
            <w:tcW w:w="1700" w:type="dxa"/>
          </w:tcPr>
          <w:p w14:paraId="06655086" w14:textId="77777777" w:rsidR="00C51EA7" w:rsidRPr="00EB3F7C" w:rsidRDefault="00C51EA7" w:rsidP="00DF44DC">
            <w:pPr>
              <w:pStyle w:val="TableParagraph"/>
              <w:spacing w:line="273" w:lineRule="exact"/>
              <w:ind w:left="110"/>
              <w:jc w:val="center"/>
              <w:rPr>
                <w:rFonts w:eastAsia="Calibri"/>
                <w:b/>
                <w:bCs/>
                <w:sz w:val="24"/>
                <w:szCs w:val="24"/>
              </w:rPr>
            </w:pPr>
          </w:p>
        </w:tc>
      </w:tr>
      <w:tr w:rsidR="00C51EA7" w:rsidRPr="00EB3F7C" w14:paraId="3165FF75" w14:textId="77777777" w:rsidTr="00C51EA7">
        <w:trPr>
          <w:trHeight w:val="57"/>
        </w:trPr>
        <w:tc>
          <w:tcPr>
            <w:tcW w:w="2419" w:type="dxa"/>
          </w:tcPr>
          <w:p w14:paraId="4EF5A178" w14:textId="77777777" w:rsidR="00C51EA7" w:rsidRPr="00EB3F7C" w:rsidRDefault="00C51EA7" w:rsidP="00DF44DC">
            <w:pPr>
              <w:pStyle w:val="TableParagraph"/>
              <w:spacing w:line="276" w:lineRule="exact"/>
              <w:ind w:right="137"/>
              <w:jc w:val="center"/>
              <w:rPr>
                <w:b/>
                <w:sz w:val="24"/>
                <w:szCs w:val="24"/>
              </w:rPr>
            </w:pPr>
          </w:p>
        </w:tc>
        <w:tc>
          <w:tcPr>
            <w:tcW w:w="7087" w:type="dxa"/>
          </w:tcPr>
          <w:p w14:paraId="40404DCA" w14:textId="77777777" w:rsidR="00C51EA7" w:rsidRPr="00EB3F7C" w:rsidRDefault="00C51EA7" w:rsidP="00DF44DC">
            <w:pPr>
              <w:pStyle w:val="TableParagraph"/>
              <w:spacing w:before="8"/>
              <w:ind w:left="0"/>
              <w:jc w:val="center"/>
              <w:rPr>
                <w:b/>
                <w:sz w:val="24"/>
                <w:szCs w:val="24"/>
              </w:rPr>
            </w:pPr>
          </w:p>
        </w:tc>
        <w:tc>
          <w:tcPr>
            <w:tcW w:w="1560" w:type="dxa"/>
            <w:shd w:val="clear" w:color="auto" w:fill="auto"/>
          </w:tcPr>
          <w:p w14:paraId="7DF50603" w14:textId="283CD295" w:rsidR="00C51EA7" w:rsidRPr="00C51EA7" w:rsidRDefault="00C51EA7" w:rsidP="00DF44DC">
            <w:pPr>
              <w:pStyle w:val="TableParagraph"/>
              <w:spacing w:line="273" w:lineRule="exact"/>
              <w:ind w:left="110"/>
              <w:jc w:val="center"/>
              <w:rPr>
                <w:b/>
                <w:sz w:val="24"/>
                <w:szCs w:val="24"/>
              </w:rPr>
            </w:pPr>
            <w:r>
              <w:rPr>
                <w:b/>
                <w:sz w:val="24"/>
                <w:szCs w:val="24"/>
              </w:rPr>
              <w:t>261/158</w:t>
            </w:r>
          </w:p>
        </w:tc>
        <w:tc>
          <w:tcPr>
            <w:tcW w:w="1134" w:type="dxa"/>
          </w:tcPr>
          <w:p w14:paraId="3BF493CE" w14:textId="18392A76" w:rsidR="00C51EA7" w:rsidRPr="00C51EA7" w:rsidRDefault="00C51EA7" w:rsidP="00DF44DC">
            <w:pPr>
              <w:widowControl/>
              <w:autoSpaceDE/>
              <w:autoSpaceDN/>
              <w:jc w:val="center"/>
              <w:rPr>
                <w:b/>
                <w:sz w:val="24"/>
                <w:szCs w:val="24"/>
              </w:rPr>
            </w:pPr>
            <w:r>
              <w:rPr>
                <w:b/>
                <w:sz w:val="24"/>
                <w:szCs w:val="24"/>
              </w:rPr>
              <w:t>265/265</w:t>
            </w:r>
          </w:p>
        </w:tc>
        <w:tc>
          <w:tcPr>
            <w:tcW w:w="1134" w:type="dxa"/>
          </w:tcPr>
          <w:p w14:paraId="30D72346" w14:textId="77777777" w:rsidR="00C51EA7" w:rsidRPr="00EB3F7C" w:rsidRDefault="00C51EA7" w:rsidP="00DF44DC">
            <w:pPr>
              <w:widowControl/>
              <w:autoSpaceDE/>
              <w:autoSpaceDN/>
              <w:jc w:val="center"/>
              <w:rPr>
                <w:rFonts w:eastAsia="Calibri"/>
                <w:b/>
                <w:bCs/>
                <w:sz w:val="24"/>
                <w:szCs w:val="24"/>
              </w:rPr>
            </w:pPr>
          </w:p>
        </w:tc>
        <w:tc>
          <w:tcPr>
            <w:tcW w:w="1700" w:type="dxa"/>
          </w:tcPr>
          <w:p w14:paraId="4870FB50" w14:textId="77777777" w:rsidR="00C51EA7" w:rsidRPr="00EB3F7C" w:rsidRDefault="00C51EA7" w:rsidP="00DF44DC">
            <w:pPr>
              <w:pStyle w:val="TableParagraph"/>
              <w:spacing w:line="273" w:lineRule="exact"/>
              <w:ind w:left="110"/>
              <w:jc w:val="center"/>
              <w:rPr>
                <w:rFonts w:eastAsia="Calibri"/>
                <w:b/>
                <w:bCs/>
                <w:sz w:val="24"/>
                <w:szCs w:val="24"/>
              </w:rPr>
            </w:pPr>
          </w:p>
        </w:tc>
      </w:tr>
      <w:tr w:rsidR="00C51EA7" w:rsidRPr="00EB3F7C" w14:paraId="52A3690F" w14:textId="77777777" w:rsidTr="00C51EA7">
        <w:trPr>
          <w:trHeight w:val="551"/>
        </w:trPr>
        <w:tc>
          <w:tcPr>
            <w:tcW w:w="9506" w:type="dxa"/>
            <w:gridSpan w:val="2"/>
          </w:tcPr>
          <w:p w14:paraId="578D0B9F" w14:textId="77777777" w:rsidR="00C51EA7" w:rsidRPr="00EB3F7C" w:rsidRDefault="00C51EA7" w:rsidP="00DF44DC">
            <w:pPr>
              <w:pStyle w:val="TableParagraph"/>
              <w:spacing w:line="276" w:lineRule="exact"/>
              <w:rPr>
                <w:b/>
                <w:sz w:val="24"/>
                <w:szCs w:val="24"/>
              </w:rPr>
            </w:pPr>
            <w:r w:rsidRPr="00FF30B0">
              <w:rPr>
                <w:b/>
                <w:sz w:val="24"/>
                <w:szCs w:val="24"/>
              </w:rPr>
              <w:t xml:space="preserve">Раздел 1. </w:t>
            </w:r>
            <w:r w:rsidRPr="00FF30B0">
              <w:rPr>
                <w:b/>
                <w:bCs/>
                <w:sz w:val="24"/>
                <w:szCs w:val="24"/>
              </w:rPr>
              <w:t xml:space="preserve">Обеспечение безопасности </w:t>
            </w:r>
            <w:r w:rsidRPr="00FF30B0">
              <w:rPr>
                <w:b/>
                <w:sz w:val="24"/>
                <w:szCs w:val="24"/>
              </w:rPr>
              <w:t>труда на участке</w:t>
            </w:r>
          </w:p>
        </w:tc>
        <w:tc>
          <w:tcPr>
            <w:tcW w:w="1560" w:type="dxa"/>
            <w:shd w:val="clear" w:color="auto" w:fill="auto"/>
          </w:tcPr>
          <w:p w14:paraId="5903AC00" w14:textId="77777777" w:rsidR="00C51EA7" w:rsidRPr="00EB3F7C" w:rsidRDefault="00C51EA7" w:rsidP="00DF44DC">
            <w:pPr>
              <w:pStyle w:val="TableParagraph"/>
              <w:spacing w:line="273" w:lineRule="exact"/>
              <w:ind w:left="110"/>
              <w:jc w:val="center"/>
              <w:rPr>
                <w:b/>
                <w:sz w:val="24"/>
                <w:szCs w:val="24"/>
              </w:rPr>
            </w:pPr>
          </w:p>
        </w:tc>
        <w:tc>
          <w:tcPr>
            <w:tcW w:w="1134" w:type="dxa"/>
          </w:tcPr>
          <w:p w14:paraId="7200C7C1" w14:textId="77777777" w:rsidR="00C51EA7" w:rsidRPr="00EB3F7C" w:rsidRDefault="00C51EA7" w:rsidP="00DF44DC">
            <w:pPr>
              <w:pStyle w:val="TableParagraph"/>
              <w:spacing w:line="273" w:lineRule="exact"/>
              <w:ind w:left="110"/>
              <w:rPr>
                <w:b/>
                <w:sz w:val="24"/>
                <w:szCs w:val="24"/>
              </w:rPr>
            </w:pPr>
          </w:p>
        </w:tc>
        <w:tc>
          <w:tcPr>
            <w:tcW w:w="1134" w:type="dxa"/>
          </w:tcPr>
          <w:p w14:paraId="7CEA62A6" w14:textId="1B2EEB2C" w:rsidR="00C51EA7" w:rsidRPr="00EB3F7C" w:rsidRDefault="00C51EA7" w:rsidP="00DF44DC">
            <w:pPr>
              <w:pStyle w:val="TableParagraph"/>
              <w:spacing w:line="273" w:lineRule="exact"/>
              <w:ind w:left="110"/>
              <w:rPr>
                <w:b/>
                <w:sz w:val="24"/>
                <w:szCs w:val="24"/>
              </w:rPr>
            </w:pPr>
          </w:p>
        </w:tc>
        <w:tc>
          <w:tcPr>
            <w:tcW w:w="1700" w:type="dxa"/>
          </w:tcPr>
          <w:p w14:paraId="46D774AA" w14:textId="77777777" w:rsidR="00C51EA7" w:rsidRPr="00EB3F7C" w:rsidRDefault="00C51EA7" w:rsidP="00DF44DC">
            <w:pPr>
              <w:pStyle w:val="TableParagraph"/>
              <w:spacing w:line="273" w:lineRule="exact"/>
              <w:ind w:left="110"/>
              <w:rPr>
                <w:b/>
                <w:sz w:val="24"/>
                <w:szCs w:val="24"/>
              </w:rPr>
            </w:pPr>
          </w:p>
        </w:tc>
      </w:tr>
      <w:tr w:rsidR="00C51EA7" w:rsidRPr="00EB3F7C" w14:paraId="300555CD" w14:textId="77777777" w:rsidTr="00C51EA7">
        <w:trPr>
          <w:trHeight w:val="392"/>
        </w:trPr>
        <w:tc>
          <w:tcPr>
            <w:tcW w:w="9506" w:type="dxa"/>
            <w:gridSpan w:val="2"/>
          </w:tcPr>
          <w:p w14:paraId="62025357" w14:textId="77777777" w:rsidR="00C51EA7" w:rsidRPr="00EB3F7C" w:rsidRDefault="00C51EA7" w:rsidP="00DF44DC">
            <w:pPr>
              <w:pStyle w:val="TableParagraph"/>
              <w:ind w:right="268"/>
              <w:rPr>
                <w:b/>
                <w:sz w:val="24"/>
                <w:szCs w:val="24"/>
              </w:rPr>
            </w:pPr>
            <w:r w:rsidRPr="00FF30B0">
              <w:rPr>
                <w:b/>
                <w:bCs/>
                <w:sz w:val="24"/>
                <w:szCs w:val="24"/>
              </w:rPr>
              <w:t xml:space="preserve">МДК. 02.01 </w:t>
            </w:r>
            <w:r w:rsidRPr="00FF30B0">
              <w:rPr>
                <w:b/>
                <w:color w:val="000000"/>
                <w:sz w:val="24"/>
                <w:szCs w:val="24"/>
              </w:rPr>
              <w:t>Система управления охраной труда в горной организации</w:t>
            </w:r>
          </w:p>
        </w:tc>
        <w:tc>
          <w:tcPr>
            <w:tcW w:w="1560" w:type="dxa"/>
            <w:shd w:val="clear" w:color="auto" w:fill="auto"/>
          </w:tcPr>
          <w:p w14:paraId="0E442A38" w14:textId="77777777" w:rsidR="00C51EA7" w:rsidRPr="00EB3F7C" w:rsidRDefault="00C51EA7" w:rsidP="00DF44DC">
            <w:pPr>
              <w:pStyle w:val="TableParagraph"/>
              <w:spacing w:line="272" w:lineRule="exact"/>
              <w:ind w:left="110"/>
              <w:jc w:val="center"/>
              <w:rPr>
                <w:b/>
                <w:sz w:val="24"/>
                <w:szCs w:val="24"/>
              </w:rPr>
            </w:pPr>
          </w:p>
        </w:tc>
        <w:tc>
          <w:tcPr>
            <w:tcW w:w="1134" w:type="dxa"/>
          </w:tcPr>
          <w:p w14:paraId="3FC93CD9" w14:textId="77777777" w:rsidR="00C51EA7" w:rsidRPr="00EB3F7C" w:rsidRDefault="00C51EA7" w:rsidP="00DF44DC">
            <w:pPr>
              <w:pStyle w:val="TableParagraph"/>
              <w:spacing w:line="272" w:lineRule="exact"/>
              <w:ind w:left="110"/>
              <w:rPr>
                <w:sz w:val="24"/>
                <w:szCs w:val="24"/>
              </w:rPr>
            </w:pPr>
          </w:p>
        </w:tc>
        <w:tc>
          <w:tcPr>
            <w:tcW w:w="1134" w:type="dxa"/>
            <w:vMerge w:val="restart"/>
          </w:tcPr>
          <w:p w14:paraId="68145240" w14:textId="22FC2FFA" w:rsidR="00C51EA7" w:rsidRPr="00EB3F7C" w:rsidRDefault="00C51EA7" w:rsidP="00DF44DC">
            <w:pPr>
              <w:pStyle w:val="TableParagraph"/>
              <w:spacing w:line="272" w:lineRule="exact"/>
              <w:ind w:left="110"/>
              <w:rPr>
                <w:sz w:val="24"/>
                <w:szCs w:val="24"/>
              </w:rPr>
            </w:pPr>
          </w:p>
        </w:tc>
        <w:tc>
          <w:tcPr>
            <w:tcW w:w="1700" w:type="dxa"/>
            <w:vMerge w:val="restart"/>
          </w:tcPr>
          <w:p w14:paraId="6EA44C05" w14:textId="77777777" w:rsidR="00C51EA7" w:rsidRPr="00EB3F7C" w:rsidRDefault="00C51EA7" w:rsidP="00DF44DC">
            <w:pPr>
              <w:pStyle w:val="TableParagraph"/>
              <w:spacing w:line="272" w:lineRule="exact"/>
              <w:ind w:left="110"/>
              <w:rPr>
                <w:sz w:val="24"/>
                <w:szCs w:val="24"/>
              </w:rPr>
            </w:pPr>
          </w:p>
        </w:tc>
      </w:tr>
      <w:tr w:rsidR="00C51EA7" w:rsidRPr="00EB3F7C" w14:paraId="084511AE" w14:textId="77777777" w:rsidTr="00C51EA7">
        <w:trPr>
          <w:trHeight w:val="234"/>
        </w:trPr>
        <w:tc>
          <w:tcPr>
            <w:tcW w:w="2419" w:type="dxa"/>
            <w:vMerge w:val="restart"/>
          </w:tcPr>
          <w:p w14:paraId="57B96839" w14:textId="77777777" w:rsidR="00C51EA7" w:rsidRPr="00723DDD" w:rsidRDefault="00C51EA7" w:rsidP="00DF44DC">
            <w:pPr>
              <w:pStyle w:val="TableParagraph"/>
              <w:spacing w:line="257" w:lineRule="exact"/>
              <w:rPr>
                <w:b/>
                <w:bCs/>
                <w:sz w:val="24"/>
                <w:szCs w:val="24"/>
              </w:rPr>
            </w:pPr>
            <w:r w:rsidRPr="00723DDD">
              <w:rPr>
                <w:b/>
                <w:bCs/>
                <w:sz w:val="24"/>
                <w:szCs w:val="24"/>
              </w:rPr>
              <w:t>Тема 1.1 Правовые, нормативные и организационные основы охраны труда</w:t>
            </w:r>
          </w:p>
        </w:tc>
        <w:tc>
          <w:tcPr>
            <w:tcW w:w="7087" w:type="dxa"/>
          </w:tcPr>
          <w:p w14:paraId="7EE028DF" w14:textId="77777777" w:rsidR="00C51EA7" w:rsidRPr="00EB3F7C" w:rsidRDefault="00C51EA7" w:rsidP="00DF44DC">
            <w:pPr>
              <w:pStyle w:val="TableParagraph"/>
              <w:spacing w:line="256" w:lineRule="exact"/>
              <w:ind w:left="108"/>
              <w:rPr>
                <w:sz w:val="24"/>
                <w:szCs w:val="24"/>
              </w:rPr>
            </w:pPr>
            <w:r w:rsidRPr="00FF30B0">
              <w:rPr>
                <w:b/>
                <w:bCs/>
                <w:sz w:val="24"/>
                <w:szCs w:val="24"/>
              </w:rPr>
              <w:t xml:space="preserve">Содержание </w:t>
            </w:r>
          </w:p>
        </w:tc>
        <w:tc>
          <w:tcPr>
            <w:tcW w:w="1560" w:type="dxa"/>
          </w:tcPr>
          <w:p w14:paraId="788CEEDD" w14:textId="77777777" w:rsidR="00C51EA7" w:rsidRPr="00EB3F7C" w:rsidRDefault="00C51EA7" w:rsidP="00DF44DC">
            <w:pPr>
              <w:pStyle w:val="TableParagraph"/>
              <w:ind w:left="0"/>
              <w:jc w:val="center"/>
              <w:rPr>
                <w:sz w:val="24"/>
                <w:szCs w:val="24"/>
              </w:rPr>
            </w:pPr>
          </w:p>
        </w:tc>
        <w:tc>
          <w:tcPr>
            <w:tcW w:w="1134" w:type="dxa"/>
          </w:tcPr>
          <w:p w14:paraId="1F244E34" w14:textId="77777777" w:rsidR="00C51EA7" w:rsidRPr="00EB3F7C" w:rsidRDefault="00C51EA7" w:rsidP="00DF44DC">
            <w:pPr>
              <w:pStyle w:val="TableParagraph"/>
              <w:ind w:left="0"/>
              <w:rPr>
                <w:sz w:val="24"/>
                <w:szCs w:val="24"/>
              </w:rPr>
            </w:pPr>
          </w:p>
        </w:tc>
        <w:tc>
          <w:tcPr>
            <w:tcW w:w="1134" w:type="dxa"/>
            <w:vMerge/>
          </w:tcPr>
          <w:p w14:paraId="51B49E3A" w14:textId="26301F0F" w:rsidR="00C51EA7" w:rsidRPr="00EB3F7C" w:rsidRDefault="00C51EA7" w:rsidP="00DF44DC">
            <w:pPr>
              <w:pStyle w:val="TableParagraph"/>
              <w:ind w:left="0"/>
              <w:rPr>
                <w:sz w:val="24"/>
                <w:szCs w:val="24"/>
              </w:rPr>
            </w:pPr>
          </w:p>
        </w:tc>
        <w:tc>
          <w:tcPr>
            <w:tcW w:w="1700" w:type="dxa"/>
            <w:vMerge/>
          </w:tcPr>
          <w:p w14:paraId="19270059" w14:textId="77777777" w:rsidR="00C51EA7" w:rsidRPr="00EB3F7C" w:rsidRDefault="00C51EA7" w:rsidP="00DF44DC">
            <w:pPr>
              <w:pStyle w:val="TableParagraph"/>
              <w:ind w:left="0"/>
              <w:rPr>
                <w:sz w:val="24"/>
                <w:szCs w:val="24"/>
              </w:rPr>
            </w:pPr>
          </w:p>
        </w:tc>
      </w:tr>
      <w:tr w:rsidR="00C51EA7" w:rsidRPr="00EB3F7C" w14:paraId="1A96FDAE" w14:textId="77777777" w:rsidTr="00C51EA7">
        <w:trPr>
          <w:trHeight w:val="97"/>
        </w:trPr>
        <w:tc>
          <w:tcPr>
            <w:tcW w:w="2419" w:type="dxa"/>
            <w:vMerge/>
          </w:tcPr>
          <w:p w14:paraId="5CC3EE4A" w14:textId="77777777" w:rsidR="00C51EA7" w:rsidRPr="00723DDD" w:rsidRDefault="00C51EA7" w:rsidP="00DF44DC">
            <w:pPr>
              <w:pStyle w:val="TableParagraph"/>
              <w:spacing w:line="257" w:lineRule="exact"/>
              <w:rPr>
                <w:b/>
                <w:bCs/>
                <w:sz w:val="24"/>
                <w:szCs w:val="24"/>
              </w:rPr>
            </w:pPr>
          </w:p>
        </w:tc>
        <w:tc>
          <w:tcPr>
            <w:tcW w:w="7087" w:type="dxa"/>
          </w:tcPr>
          <w:p w14:paraId="639981EB" w14:textId="77777777" w:rsidR="00C51EA7" w:rsidRPr="00EB3F7C" w:rsidRDefault="00C51EA7" w:rsidP="00DF44DC">
            <w:pPr>
              <w:pStyle w:val="TableParagraph"/>
              <w:spacing w:line="256" w:lineRule="exact"/>
              <w:ind w:left="108"/>
              <w:rPr>
                <w:sz w:val="24"/>
                <w:szCs w:val="24"/>
              </w:rPr>
            </w:pPr>
            <w:r w:rsidRPr="00FF30B0">
              <w:rPr>
                <w:color w:val="000000"/>
                <w:sz w:val="24"/>
                <w:szCs w:val="24"/>
              </w:rPr>
              <w:t>1. Общие понятия о трудовой деятельности человека и условиях его труда</w:t>
            </w:r>
          </w:p>
        </w:tc>
        <w:tc>
          <w:tcPr>
            <w:tcW w:w="1560" w:type="dxa"/>
          </w:tcPr>
          <w:p w14:paraId="131A09F0" w14:textId="77777777" w:rsidR="00C51EA7" w:rsidRPr="00EB3F7C" w:rsidRDefault="00C51EA7" w:rsidP="00DF44DC">
            <w:pPr>
              <w:pStyle w:val="TableParagraph"/>
              <w:ind w:left="0"/>
              <w:jc w:val="center"/>
              <w:rPr>
                <w:sz w:val="24"/>
                <w:szCs w:val="24"/>
              </w:rPr>
            </w:pPr>
          </w:p>
        </w:tc>
        <w:tc>
          <w:tcPr>
            <w:tcW w:w="1134" w:type="dxa"/>
          </w:tcPr>
          <w:p w14:paraId="7303E187" w14:textId="77777777" w:rsidR="00C51EA7" w:rsidRPr="00EB3F7C" w:rsidRDefault="00C51EA7" w:rsidP="00DF44DC">
            <w:pPr>
              <w:pStyle w:val="TableParagraph"/>
              <w:ind w:left="0"/>
              <w:rPr>
                <w:sz w:val="24"/>
                <w:szCs w:val="24"/>
              </w:rPr>
            </w:pPr>
          </w:p>
        </w:tc>
        <w:tc>
          <w:tcPr>
            <w:tcW w:w="1134" w:type="dxa"/>
            <w:vMerge/>
          </w:tcPr>
          <w:p w14:paraId="68FBEF70" w14:textId="4ED8ECDE" w:rsidR="00C51EA7" w:rsidRPr="00EB3F7C" w:rsidRDefault="00C51EA7" w:rsidP="00DF44DC">
            <w:pPr>
              <w:pStyle w:val="TableParagraph"/>
              <w:ind w:left="0"/>
              <w:rPr>
                <w:sz w:val="24"/>
                <w:szCs w:val="24"/>
              </w:rPr>
            </w:pPr>
          </w:p>
        </w:tc>
        <w:tc>
          <w:tcPr>
            <w:tcW w:w="1700" w:type="dxa"/>
            <w:vMerge/>
          </w:tcPr>
          <w:p w14:paraId="241D7ED2" w14:textId="77777777" w:rsidR="00C51EA7" w:rsidRPr="00EB3F7C" w:rsidRDefault="00C51EA7" w:rsidP="00DF44DC">
            <w:pPr>
              <w:pStyle w:val="TableParagraph"/>
              <w:ind w:left="0"/>
              <w:rPr>
                <w:sz w:val="24"/>
                <w:szCs w:val="24"/>
              </w:rPr>
            </w:pPr>
          </w:p>
        </w:tc>
      </w:tr>
      <w:tr w:rsidR="00C51EA7" w:rsidRPr="00EB3F7C" w14:paraId="25B73CF2" w14:textId="77777777" w:rsidTr="00C51EA7">
        <w:trPr>
          <w:trHeight w:val="276"/>
        </w:trPr>
        <w:tc>
          <w:tcPr>
            <w:tcW w:w="2419" w:type="dxa"/>
            <w:vMerge/>
          </w:tcPr>
          <w:p w14:paraId="2D8EC950" w14:textId="77777777" w:rsidR="00C51EA7" w:rsidRPr="00723DDD" w:rsidRDefault="00C51EA7" w:rsidP="00DF44DC">
            <w:pPr>
              <w:pStyle w:val="TableParagraph"/>
              <w:ind w:left="0"/>
              <w:rPr>
                <w:b/>
                <w:bCs/>
                <w:sz w:val="24"/>
                <w:szCs w:val="24"/>
              </w:rPr>
            </w:pPr>
          </w:p>
        </w:tc>
        <w:tc>
          <w:tcPr>
            <w:tcW w:w="7087" w:type="dxa"/>
          </w:tcPr>
          <w:p w14:paraId="59CDD861" w14:textId="77777777" w:rsidR="00C51EA7" w:rsidRPr="00EB3F7C" w:rsidRDefault="00C51EA7" w:rsidP="00DF44DC">
            <w:pPr>
              <w:pStyle w:val="TableParagraph"/>
              <w:spacing w:line="256" w:lineRule="exact"/>
              <w:ind w:left="108"/>
              <w:rPr>
                <w:b/>
                <w:sz w:val="24"/>
                <w:szCs w:val="24"/>
              </w:rPr>
            </w:pPr>
            <w:r w:rsidRPr="00FF30B0">
              <w:rPr>
                <w:sz w:val="24"/>
                <w:szCs w:val="24"/>
              </w:rPr>
              <w:t>2. Государственная политика в области охраны труда</w:t>
            </w:r>
          </w:p>
        </w:tc>
        <w:tc>
          <w:tcPr>
            <w:tcW w:w="1560" w:type="dxa"/>
          </w:tcPr>
          <w:p w14:paraId="48F2E4AB" w14:textId="77777777" w:rsidR="00C51EA7" w:rsidRPr="00EB3F7C" w:rsidRDefault="00C51EA7" w:rsidP="00DF44DC">
            <w:pPr>
              <w:pStyle w:val="TableParagraph"/>
              <w:spacing w:line="256" w:lineRule="exact"/>
              <w:ind w:left="110"/>
              <w:jc w:val="center"/>
              <w:rPr>
                <w:b/>
                <w:sz w:val="24"/>
                <w:szCs w:val="24"/>
              </w:rPr>
            </w:pPr>
          </w:p>
        </w:tc>
        <w:tc>
          <w:tcPr>
            <w:tcW w:w="1134" w:type="dxa"/>
          </w:tcPr>
          <w:p w14:paraId="6E4743BD" w14:textId="77777777" w:rsidR="00C51EA7" w:rsidRPr="00EB3F7C" w:rsidRDefault="00C51EA7" w:rsidP="00DF44DC">
            <w:pPr>
              <w:pStyle w:val="TableParagraph"/>
              <w:spacing w:line="256" w:lineRule="exact"/>
              <w:ind w:left="110"/>
              <w:rPr>
                <w:b/>
                <w:sz w:val="24"/>
                <w:szCs w:val="24"/>
              </w:rPr>
            </w:pPr>
          </w:p>
        </w:tc>
        <w:tc>
          <w:tcPr>
            <w:tcW w:w="1134" w:type="dxa"/>
            <w:vMerge/>
          </w:tcPr>
          <w:p w14:paraId="293B4F63" w14:textId="76EFF2EC" w:rsidR="00C51EA7" w:rsidRPr="00EB3F7C" w:rsidRDefault="00C51EA7" w:rsidP="00DF44DC">
            <w:pPr>
              <w:pStyle w:val="TableParagraph"/>
              <w:spacing w:line="256" w:lineRule="exact"/>
              <w:ind w:left="110"/>
              <w:rPr>
                <w:b/>
                <w:sz w:val="24"/>
                <w:szCs w:val="24"/>
              </w:rPr>
            </w:pPr>
          </w:p>
        </w:tc>
        <w:tc>
          <w:tcPr>
            <w:tcW w:w="1700" w:type="dxa"/>
            <w:vMerge/>
          </w:tcPr>
          <w:p w14:paraId="63614594" w14:textId="77777777" w:rsidR="00C51EA7" w:rsidRPr="00EB3F7C" w:rsidRDefault="00C51EA7" w:rsidP="00DF44DC">
            <w:pPr>
              <w:pStyle w:val="TableParagraph"/>
              <w:spacing w:line="256" w:lineRule="exact"/>
              <w:ind w:left="110"/>
              <w:rPr>
                <w:b/>
                <w:sz w:val="24"/>
                <w:szCs w:val="24"/>
              </w:rPr>
            </w:pPr>
          </w:p>
        </w:tc>
      </w:tr>
      <w:tr w:rsidR="00C51EA7" w:rsidRPr="00EB3F7C" w14:paraId="5E2B8758" w14:textId="77777777" w:rsidTr="00C51EA7">
        <w:trPr>
          <w:trHeight w:val="276"/>
        </w:trPr>
        <w:tc>
          <w:tcPr>
            <w:tcW w:w="2419" w:type="dxa"/>
            <w:vMerge/>
          </w:tcPr>
          <w:p w14:paraId="01A9E543" w14:textId="77777777" w:rsidR="00C51EA7" w:rsidRPr="00723DDD" w:rsidRDefault="00C51EA7" w:rsidP="00DF44DC">
            <w:pPr>
              <w:pStyle w:val="TableParagraph"/>
              <w:ind w:left="0"/>
              <w:rPr>
                <w:b/>
                <w:bCs/>
                <w:sz w:val="24"/>
                <w:szCs w:val="24"/>
              </w:rPr>
            </w:pPr>
          </w:p>
        </w:tc>
        <w:tc>
          <w:tcPr>
            <w:tcW w:w="7087" w:type="dxa"/>
          </w:tcPr>
          <w:p w14:paraId="6DCCEA8B" w14:textId="77777777" w:rsidR="00C51EA7" w:rsidRPr="00EB3F7C" w:rsidRDefault="00C51EA7" w:rsidP="00DF44DC">
            <w:pPr>
              <w:pStyle w:val="TableParagraph"/>
              <w:spacing w:line="256" w:lineRule="exact"/>
              <w:ind w:left="108"/>
              <w:rPr>
                <w:b/>
                <w:sz w:val="24"/>
                <w:szCs w:val="24"/>
              </w:rPr>
            </w:pPr>
            <w:r w:rsidRPr="00FF30B0">
              <w:rPr>
                <w:sz w:val="24"/>
                <w:szCs w:val="24"/>
              </w:rPr>
              <w:t>3. Нормативные акты, регулирующие охрану труда</w:t>
            </w:r>
          </w:p>
        </w:tc>
        <w:tc>
          <w:tcPr>
            <w:tcW w:w="1560" w:type="dxa"/>
          </w:tcPr>
          <w:p w14:paraId="694EC0F8" w14:textId="77777777" w:rsidR="00C51EA7" w:rsidRPr="00EB3F7C" w:rsidRDefault="00C51EA7" w:rsidP="00DF44DC">
            <w:pPr>
              <w:pStyle w:val="TableParagraph"/>
              <w:spacing w:line="256" w:lineRule="exact"/>
              <w:ind w:left="110"/>
              <w:jc w:val="center"/>
              <w:rPr>
                <w:b/>
                <w:sz w:val="24"/>
                <w:szCs w:val="24"/>
              </w:rPr>
            </w:pPr>
          </w:p>
        </w:tc>
        <w:tc>
          <w:tcPr>
            <w:tcW w:w="1134" w:type="dxa"/>
          </w:tcPr>
          <w:p w14:paraId="4893EE61" w14:textId="77777777" w:rsidR="00C51EA7" w:rsidRPr="00EB3F7C" w:rsidRDefault="00C51EA7" w:rsidP="00DF44DC">
            <w:pPr>
              <w:pStyle w:val="TableParagraph"/>
              <w:spacing w:line="256" w:lineRule="exact"/>
              <w:ind w:left="110"/>
              <w:rPr>
                <w:b/>
                <w:sz w:val="24"/>
                <w:szCs w:val="24"/>
              </w:rPr>
            </w:pPr>
          </w:p>
        </w:tc>
        <w:tc>
          <w:tcPr>
            <w:tcW w:w="1134" w:type="dxa"/>
            <w:vMerge/>
          </w:tcPr>
          <w:p w14:paraId="0D4DD3D2" w14:textId="3EFE9B2D" w:rsidR="00C51EA7" w:rsidRPr="00EB3F7C" w:rsidRDefault="00C51EA7" w:rsidP="00DF44DC">
            <w:pPr>
              <w:pStyle w:val="TableParagraph"/>
              <w:spacing w:line="256" w:lineRule="exact"/>
              <w:ind w:left="110"/>
              <w:rPr>
                <w:b/>
                <w:sz w:val="24"/>
                <w:szCs w:val="24"/>
              </w:rPr>
            </w:pPr>
          </w:p>
        </w:tc>
        <w:tc>
          <w:tcPr>
            <w:tcW w:w="1700" w:type="dxa"/>
            <w:vMerge/>
          </w:tcPr>
          <w:p w14:paraId="7DC3DE13" w14:textId="77777777" w:rsidR="00C51EA7" w:rsidRPr="00EB3F7C" w:rsidRDefault="00C51EA7" w:rsidP="00DF44DC">
            <w:pPr>
              <w:pStyle w:val="TableParagraph"/>
              <w:spacing w:line="256" w:lineRule="exact"/>
              <w:ind w:left="110"/>
              <w:rPr>
                <w:b/>
                <w:sz w:val="24"/>
                <w:szCs w:val="24"/>
              </w:rPr>
            </w:pPr>
          </w:p>
        </w:tc>
      </w:tr>
      <w:tr w:rsidR="00C51EA7" w:rsidRPr="00EB3F7C" w14:paraId="6DB035C7" w14:textId="77777777" w:rsidTr="00C51EA7">
        <w:trPr>
          <w:trHeight w:val="276"/>
        </w:trPr>
        <w:tc>
          <w:tcPr>
            <w:tcW w:w="2419" w:type="dxa"/>
            <w:vMerge/>
          </w:tcPr>
          <w:p w14:paraId="46F43254" w14:textId="77777777" w:rsidR="00C51EA7" w:rsidRPr="00723DDD" w:rsidRDefault="00C51EA7" w:rsidP="00DF44DC">
            <w:pPr>
              <w:pStyle w:val="TableParagraph"/>
              <w:ind w:left="0"/>
              <w:rPr>
                <w:b/>
                <w:bCs/>
                <w:sz w:val="24"/>
                <w:szCs w:val="24"/>
              </w:rPr>
            </w:pPr>
          </w:p>
        </w:tc>
        <w:tc>
          <w:tcPr>
            <w:tcW w:w="7087" w:type="dxa"/>
          </w:tcPr>
          <w:p w14:paraId="213BA7EB" w14:textId="77777777" w:rsidR="00C51EA7" w:rsidRPr="00EB3F7C" w:rsidRDefault="00C51EA7" w:rsidP="00DF44DC">
            <w:pPr>
              <w:pStyle w:val="TableParagraph"/>
              <w:spacing w:line="256" w:lineRule="exact"/>
              <w:ind w:left="108"/>
              <w:rPr>
                <w:b/>
                <w:sz w:val="24"/>
                <w:szCs w:val="24"/>
              </w:rPr>
            </w:pPr>
            <w:r w:rsidRPr="00FF30B0">
              <w:rPr>
                <w:sz w:val="24"/>
                <w:szCs w:val="24"/>
              </w:rPr>
              <w:t>4. Локальные нормативные акты по охране труда</w:t>
            </w:r>
          </w:p>
        </w:tc>
        <w:tc>
          <w:tcPr>
            <w:tcW w:w="1560" w:type="dxa"/>
          </w:tcPr>
          <w:p w14:paraId="08A5AF53" w14:textId="77777777" w:rsidR="00C51EA7" w:rsidRPr="00EB3F7C" w:rsidRDefault="00C51EA7" w:rsidP="00DF44DC">
            <w:pPr>
              <w:pStyle w:val="TableParagraph"/>
              <w:spacing w:line="256" w:lineRule="exact"/>
              <w:ind w:left="110"/>
              <w:jc w:val="center"/>
              <w:rPr>
                <w:b/>
                <w:sz w:val="24"/>
                <w:szCs w:val="24"/>
              </w:rPr>
            </w:pPr>
          </w:p>
        </w:tc>
        <w:tc>
          <w:tcPr>
            <w:tcW w:w="1134" w:type="dxa"/>
          </w:tcPr>
          <w:p w14:paraId="4ADB3711" w14:textId="77777777" w:rsidR="00C51EA7" w:rsidRPr="00EB3F7C" w:rsidRDefault="00C51EA7" w:rsidP="00DF44DC">
            <w:pPr>
              <w:pStyle w:val="TableParagraph"/>
              <w:spacing w:line="256" w:lineRule="exact"/>
              <w:ind w:left="110"/>
              <w:rPr>
                <w:b/>
                <w:sz w:val="24"/>
                <w:szCs w:val="24"/>
              </w:rPr>
            </w:pPr>
          </w:p>
        </w:tc>
        <w:tc>
          <w:tcPr>
            <w:tcW w:w="1134" w:type="dxa"/>
            <w:vMerge/>
          </w:tcPr>
          <w:p w14:paraId="5743CB88" w14:textId="6E2CE1B1" w:rsidR="00C51EA7" w:rsidRPr="00EB3F7C" w:rsidRDefault="00C51EA7" w:rsidP="00DF44DC">
            <w:pPr>
              <w:pStyle w:val="TableParagraph"/>
              <w:spacing w:line="256" w:lineRule="exact"/>
              <w:ind w:left="110"/>
              <w:rPr>
                <w:b/>
                <w:sz w:val="24"/>
                <w:szCs w:val="24"/>
              </w:rPr>
            </w:pPr>
          </w:p>
        </w:tc>
        <w:tc>
          <w:tcPr>
            <w:tcW w:w="1700" w:type="dxa"/>
            <w:vMerge/>
          </w:tcPr>
          <w:p w14:paraId="5EE40C14" w14:textId="77777777" w:rsidR="00C51EA7" w:rsidRPr="00EB3F7C" w:rsidRDefault="00C51EA7" w:rsidP="00DF44DC">
            <w:pPr>
              <w:pStyle w:val="TableParagraph"/>
              <w:spacing w:line="256" w:lineRule="exact"/>
              <w:ind w:left="110"/>
              <w:rPr>
                <w:b/>
                <w:sz w:val="24"/>
                <w:szCs w:val="24"/>
              </w:rPr>
            </w:pPr>
          </w:p>
        </w:tc>
      </w:tr>
      <w:tr w:rsidR="00C51EA7" w:rsidRPr="00EB3F7C" w14:paraId="0290C0A5" w14:textId="77777777" w:rsidTr="00C51EA7">
        <w:trPr>
          <w:trHeight w:val="276"/>
        </w:trPr>
        <w:tc>
          <w:tcPr>
            <w:tcW w:w="2419" w:type="dxa"/>
            <w:vMerge/>
          </w:tcPr>
          <w:p w14:paraId="1C0BFD52" w14:textId="77777777" w:rsidR="00C51EA7" w:rsidRPr="00723DDD" w:rsidRDefault="00C51EA7" w:rsidP="00DF44DC">
            <w:pPr>
              <w:pStyle w:val="TableParagraph"/>
              <w:ind w:left="0"/>
              <w:rPr>
                <w:b/>
                <w:bCs/>
                <w:sz w:val="24"/>
                <w:szCs w:val="24"/>
              </w:rPr>
            </w:pPr>
          </w:p>
        </w:tc>
        <w:tc>
          <w:tcPr>
            <w:tcW w:w="7087" w:type="dxa"/>
            <w:vAlign w:val="bottom"/>
          </w:tcPr>
          <w:p w14:paraId="1301E72B" w14:textId="77777777" w:rsidR="00C51EA7" w:rsidRPr="00EB3F7C" w:rsidRDefault="00C51EA7" w:rsidP="00DF44DC">
            <w:pPr>
              <w:pStyle w:val="TableParagraph"/>
              <w:spacing w:line="256" w:lineRule="exact"/>
              <w:ind w:left="108"/>
              <w:rPr>
                <w:b/>
                <w:sz w:val="24"/>
                <w:szCs w:val="24"/>
              </w:rPr>
            </w:pPr>
            <w:r w:rsidRPr="00FF30B0">
              <w:rPr>
                <w:sz w:val="24"/>
                <w:szCs w:val="24"/>
              </w:rPr>
              <w:t xml:space="preserve">5. </w:t>
            </w:r>
            <w:r w:rsidRPr="00FF30B0">
              <w:rPr>
                <w:rFonts w:eastAsia="Calibri"/>
                <w:sz w:val="24"/>
                <w:szCs w:val="24"/>
              </w:rPr>
              <w:t>Обязанности работодателя по обеспечению безопасных условий и охраны труда</w:t>
            </w:r>
          </w:p>
        </w:tc>
        <w:tc>
          <w:tcPr>
            <w:tcW w:w="1560" w:type="dxa"/>
          </w:tcPr>
          <w:p w14:paraId="4B0E0ED3" w14:textId="77777777" w:rsidR="00C51EA7" w:rsidRPr="00EB3F7C" w:rsidRDefault="00C51EA7" w:rsidP="00DF44DC">
            <w:pPr>
              <w:pStyle w:val="TableParagraph"/>
              <w:spacing w:line="256" w:lineRule="exact"/>
              <w:ind w:left="110"/>
              <w:jc w:val="center"/>
              <w:rPr>
                <w:b/>
                <w:sz w:val="24"/>
                <w:szCs w:val="24"/>
              </w:rPr>
            </w:pPr>
          </w:p>
        </w:tc>
        <w:tc>
          <w:tcPr>
            <w:tcW w:w="1134" w:type="dxa"/>
          </w:tcPr>
          <w:p w14:paraId="5D6C002E" w14:textId="77777777" w:rsidR="00C51EA7" w:rsidRPr="00EB3F7C" w:rsidRDefault="00C51EA7" w:rsidP="00DF44DC">
            <w:pPr>
              <w:pStyle w:val="TableParagraph"/>
              <w:spacing w:line="256" w:lineRule="exact"/>
              <w:ind w:left="110"/>
              <w:rPr>
                <w:b/>
                <w:sz w:val="24"/>
                <w:szCs w:val="24"/>
              </w:rPr>
            </w:pPr>
          </w:p>
        </w:tc>
        <w:tc>
          <w:tcPr>
            <w:tcW w:w="1134" w:type="dxa"/>
            <w:vMerge/>
          </w:tcPr>
          <w:p w14:paraId="755B82F3" w14:textId="56DC5314" w:rsidR="00C51EA7" w:rsidRPr="00EB3F7C" w:rsidRDefault="00C51EA7" w:rsidP="00DF44DC">
            <w:pPr>
              <w:pStyle w:val="TableParagraph"/>
              <w:spacing w:line="256" w:lineRule="exact"/>
              <w:ind w:left="110"/>
              <w:rPr>
                <w:b/>
                <w:sz w:val="24"/>
                <w:szCs w:val="24"/>
              </w:rPr>
            </w:pPr>
          </w:p>
        </w:tc>
        <w:tc>
          <w:tcPr>
            <w:tcW w:w="1700" w:type="dxa"/>
            <w:vMerge/>
          </w:tcPr>
          <w:p w14:paraId="52BB9D5C" w14:textId="77777777" w:rsidR="00C51EA7" w:rsidRPr="00EB3F7C" w:rsidRDefault="00C51EA7" w:rsidP="00DF44DC">
            <w:pPr>
              <w:pStyle w:val="TableParagraph"/>
              <w:spacing w:line="256" w:lineRule="exact"/>
              <w:ind w:left="110"/>
              <w:rPr>
                <w:b/>
                <w:sz w:val="24"/>
                <w:szCs w:val="24"/>
              </w:rPr>
            </w:pPr>
          </w:p>
        </w:tc>
      </w:tr>
      <w:tr w:rsidR="00C51EA7" w:rsidRPr="00EB3F7C" w14:paraId="52A8E64C" w14:textId="77777777" w:rsidTr="00C51EA7">
        <w:trPr>
          <w:trHeight w:val="276"/>
        </w:trPr>
        <w:tc>
          <w:tcPr>
            <w:tcW w:w="2419" w:type="dxa"/>
            <w:vMerge/>
          </w:tcPr>
          <w:p w14:paraId="063B34D7" w14:textId="77777777" w:rsidR="00C51EA7" w:rsidRPr="00723DDD" w:rsidRDefault="00C51EA7" w:rsidP="00DF44DC">
            <w:pPr>
              <w:pStyle w:val="TableParagraph"/>
              <w:ind w:left="0"/>
              <w:rPr>
                <w:b/>
                <w:bCs/>
                <w:sz w:val="24"/>
                <w:szCs w:val="24"/>
              </w:rPr>
            </w:pPr>
          </w:p>
        </w:tc>
        <w:tc>
          <w:tcPr>
            <w:tcW w:w="7087" w:type="dxa"/>
            <w:vAlign w:val="bottom"/>
          </w:tcPr>
          <w:p w14:paraId="2866C6BE" w14:textId="77777777" w:rsidR="00C51EA7" w:rsidRPr="00EB3F7C" w:rsidRDefault="00C51EA7" w:rsidP="00DF44DC">
            <w:pPr>
              <w:pStyle w:val="TableParagraph"/>
              <w:spacing w:line="256" w:lineRule="exact"/>
              <w:ind w:left="108"/>
              <w:rPr>
                <w:b/>
                <w:sz w:val="24"/>
                <w:szCs w:val="24"/>
              </w:rPr>
            </w:pPr>
            <w:r w:rsidRPr="00FF30B0">
              <w:rPr>
                <w:sz w:val="24"/>
                <w:szCs w:val="24"/>
              </w:rPr>
              <w:t>6. Права и обязанности работников в области охраны труда</w:t>
            </w:r>
          </w:p>
        </w:tc>
        <w:tc>
          <w:tcPr>
            <w:tcW w:w="1560" w:type="dxa"/>
          </w:tcPr>
          <w:p w14:paraId="09E33F0F" w14:textId="77777777" w:rsidR="00C51EA7" w:rsidRPr="00EB3F7C" w:rsidRDefault="00C51EA7" w:rsidP="00DF44DC">
            <w:pPr>
              <w:pStyle w:val="TableParagraph"/>
              <w:spacing w:line="256" w:lineRule="exact"/>
              <w:ind w:left="110"/>
              <w:jc w:val="center"/>
              <w:rPr>
                <w:b/>
                <w:sz w:val="24"/>
                <w:szCs w:val="24"/>
              </w:rPr>
            </w:pPr>
          </w:p>
        </w:tc>
        <w:tc>
          <w:tcPr>
            <w:tcW w:w="1134" w:type="dxa"/>
          </w:tcPr>
          <w:p w14:paraId="751FFAF6" w14:textId="77777777" w:rsidR="00C51EA7" w:rsidRPr="00EB3F7C" w:rsidRDefault="00C51EA7" w:rsidP="00DF44DC">
            <w:pPr>
              <w:pStyle w:val="TableParagraph"/>
              <w:spacing w:line="256" w:lineRule="exact"/>
              <w:ind w:left="110"/>
              <w:rPr>
                <w:b/>
                <w:sz w:val="24"/>
                <w:szCs w:val="24"/>
              </w:rPr>
            </w:pPr>
          </w:p>
        </w:tc>
        <w:tc>
          <w:tcPr>
            <w:tcW w:w="1134" w:type="dxa"/>
            <w:vMerge/>
          </w:tcPr>
          <w:p w14:paraId="6DF6D715" w14:textId="134FBD5B" w:rsidR="00C51EA7" w:rsidRPr="00EB3F7C" w:rsidRDefault="00C51EA7" w:rsidP="00DF44DC">
            <w:pPr>
              <w:pStyle w:val="TableParagraph"/>
              <w:spacing w:line="256" w:lineRule="exact"/>
              <w:ind w:left="110"/>
              <w:rPr>
                <w:b/>
                <w:sz w:val="24"/>
                <w:szCs w:val="24"/>
              </w:rPr>
            </w:pPr>
          </w:p>
        </w:tc>
        <w:tc>
          <w:tcPr>
            <w:tcW w:w="1700" w:type="dxa"/>
            <w:vMerge/>
          </w:tcPr>
          <w:p w14:paraId="31A644C4" w14:textId="77777777" w:rsidR="00C51EA7" w:rsidRPr="00EB3F7C" w:rsidRDefault="00C51EA7" w:rsidP="00DF44DC">
            <w:pPr>
              <w:pStyle w:val="TableParagraph"/>
              <w:spacing w:line="256" w:lineRule="exact"/>
              <w:ind w:left="110"/>
              <w:rPr>
                <w:b/>
                <w:sz w:val="24"/>
                <w:szCs w:val="24"/>
              </w:rPr>
            </w:pPr>
          </w:p>
        </w:tc>
      </w:tr>
      <w:tr w:rsidR="00C51EA7" w:rsidRPr="00EB3F7C" w14:paraId="2456906C" w14:textId="77777777" w:rsidTr="00C51EA7">
        <w:trPr>
          <w:trHeight w:val="276"/>
        </w:trPr>
        <w:tc>
          <w:tcPr>
            <w:tcW w:w="2419" w:type="dxa"/>
            <w:vMerge/>
          </w:tcPr>
          <w:p w14:paraId="3497DC4F" w14:textId="77777777" w:rsidR="00C51EA7" w:rsidRPr="00723DDD" w:rsidRDefault="00C51EA7" w:rsidP="00DF44DC">
            <w:pPr>
              <w:pStyle w:val="TableParagraph"/>
              <w:ind w:left="0"/>
              <w:rPr>
                <w:b/>
                <w:bCs/>
                <w:sz w:val="24"/>
                <w:szCs w:val="24"/>
              </w:rPr>
            </w:pPr>
          </w:p>
        </w:tc>
        <w:tc>
          <w:tcPr>
            <w:tcW w:w="7087" w:type="dxa"/>
            <w:vAlign w:val="bottom"/>
          </w:tcPr>
          <w:p w14:paraId="40EB8F5A" w14:textId="77777777" w:rsidR="00C51EA7" w:rsidRPr="00EB3F7C" w:rsidRDefault="00C51EA7" w:rsidP="00DF44DC">
            <w:pPr>
              <w:pStyle w:val="TableParagraph"/>
              <w:spacing w:line="256" w:lineRule="exact"/>
              <w:ind w:left="108"/>
              <w:rPr>
                <w:b/>
                <w:sz w:val="24"/>
                <w:szCs w:val="24"/>
              </w:rPr>
            </w:pPr>
            <w:r w:rsidRPr="00FF30B0">
              <w:rPr>
                <w:sz w:val="24"/>
                <w:szCs w:val="24"/>
              </w:rPr>
              <w:t>7. Государственный надзор и контроль за соблюдением государственных нормативных требований охраны труда</w:t>
            </w:r>
          </w:p>
        </w:tc>
        <w:tc>
          <w:tcPr>
            <w:tcW w:w="1560" w:type="dxa"/>
          </w:tcPr>
          <w:p w14:paraId="27E74291" w14:textId="77777777" w:rsidR="00C51EA7" w:rsidRPr="00EB3F7C" w:rsidRDefault="00C51EA7" w:rsidP="00DF44DC">
            <w:pPr>
              <w:pStyle w:val="TableParagraph"/>
              <w:spacing w:line="256" w:lineRule="exact"/>
              <w:ind w:left="110"/>
              <w:jc w:val="center"/>
              <w:rPr>
                <w:b/>
                <w:sz w:val="24"/>
                <w:szCs w:val="24"/>
              </w:rPr>
            </w:pPr>
          </w:p>
        </w:tc>
        <w:tc>
          <w:tcPr>
            <w:tcW w:w="1134" w:type="dxa"/>
          </w:tcPr>
          <w:p w14:paraId="790C192E" w14:textId="77777777" w:rsidR="00C51EA7" w:rsidRPr="00EB3F7C" w:rsidRDefault="00C51EA7" w:rsidP="00DF44DC">
            <w:pPr>
              <w:pStyle w:val="TableParagraph"/>
              <w:spacing w:line="256" w:lineRule="exact"/>
              <w:ind w:left="110"/>
              <w:rPr>
                <w:b/>
                <w:sz w:val="24"/>
                <w:szCs w:val="24"/>
              </w:rPr>
            </w:pPr>
          </w:p>
        </w:tc>
        <w:tc>
          <w:tcPr>
            <w:tcW w:w="1134" w:type="dxa"/>
            <w:vMerge/>
          </w:tcPr>
          <w:p w14:paraId="6DF18A77" w14:textId="66EBA454" w:rsidR="00C51EA7" w:rsidRPr="00EB3F7C" w:rsidRDefault="00C51EA7" w:rsidP="00DF44DC">
            <w:pPr>
              <w:pStyle w:val="TableParagraph"/>
              <w:spacing w:line="256" w:lineRule="exact"/>
              <w:ind w:left="110"/>
              <w:rPr>
                <w:b/>
                <w:sz w:val="24"/>
                <w:szCs w:val="24"/>
              </w:rPr>
            </w:pPr>
          </w:p>
        </w:tc>
        <w:tc>
          <w:tcPr>
            <w:tcW w:w="1700" w:type="dxa"/>
            <w:vMerge/>
          </w:tcPr>
          <w:p w14:paraId="6659F69B" w14:textId="77777777" w:rsidR="00C51EA7" w:rsidRPr="00EB3F7C" w:rsidRDefault="00C51EA7" w:rsidP="00DF44DC">
            <w:pPr>
              <w:pStyle w:val="TableParagraph"/>
              <w:spacing w:line="256" w:lineRule="exact"/>
              <w:ind w:left="110"/>
              <w:rPr>
                <w:b/>
                <w:sz w:val="24"/>
                <w:szCs w:val="24"/>
              </w:rPr>
            </w:pPr>
          </w:p>
        </w:tc>
      </w:tr>
      <w:tr w:rsidR="00C51EA7" w:rsidRPr="00EB3F7C" w14:paraId="47804C82" w14:textId="77777777" w:rsidTr="00C51EA7">
        <w:trPr>
          <w:trHeight w:val="276"/>
        </w:trPr>
        <w:tc>
          <w:tcPr>
            <w:tcW w:w="2419" w:type="dxa"/>
            <w:vMerge/>
          </w:tcPr>
          <w:p w14:paraId="27EF393B" w14:textId="77777777" w:rsidR="00C51EA7" w:rsidRPr="00723DDD" w:rsidRDefault="00C51EA7" w:rsidP="00DF44DC">
            <w:pPr>
              <w:pStyle w:val="TableParagraph"/>
              <w:ind w:left="0"/>
              <w:rPr>
                <w:b/>
                <w:bCs/>
                <w:sz w:val="24"/>
                <w:szCs w:val="24"/>
              </w:rPr>
            </w:pPr>
          </w:p>
        </w:tc>
        <w:tc>
          <w:tcPr>
            <w:tcW w:w="7087" w:type="dxa"/>
            <w:vAlign w:val="bottom"/>
          </w:tcPr>
          <w:p w14:paraId="1F73568A" w14:textId="77777777" w:rsidR="00C51EA7" w:rsidRPr="00EB3F7C" w:rsidRDefault="00C51EA7" w:rsidP="00DF44DC">
            <w:pPr>
              <w:pStyle w:val="TableParagraph"/>
              <w:spacing w:line="256" w:lineRule="exact"/>
              <w:ind w:left="108"/>
              <w:rPr>
                <w:b/>
                <w:sz w:val="24"/>
                <w:szCs w:val="24"/>
              </w:rPr>
            </w:pPr>
            <w:r w:rsidRPr="00FF30B0">
              <w:rPr>
                <w:sz w:val="24"/>
                <w:szCs w:val="24"/>
              </w:rPr>
              <w:t xml:space="preserve">8. </w:t>
            </w:r>
            <w:r w:rsidRPr="00FF30B0">
              <w:rPr>
                <w:rFonts w:eastAsia="Calibri"/>
                <w:sz w:val="24"/>
                <w:szCs w:val="24"/>
              </w:rPr>
              <w:t>Общие понятия социального партнерства</w:t>
            </w:r>
            <w:r w:rsidRPr="00FF30B0">
              <w:rPr>
                <w:b/>
                <w:color w:val="E95A0C"/>
                <w:sz w:val="24"/>
                <w:szCs w:val="24"/>
              </w:rPr>
              <w:t xml:space="preserve"> </w:t>
            </w:r>
          </w:p>
        </w:tc>
        <w:tc>
          <w:tcPr>
            <w:tcW w:w="1560" w:type="dxa"/>
          </w:tcPr>
          <w:p w14:paraId="26CBB843" w14:textId="77777777" w:rsidR="00C51EA7" w:rsidRPr="00EB3F7C" w:rsidRDefault="00C51EA7" w:rsidP="00DF44DC">
            <w:pPr>
              <w:pStyle w:val="TableParagraph"/>
              <w:spacing w:line="256" w:lineRule="exact"/>
              <w:ind w:left="110"/>
              <w:jc w:val="center"/>
              <w:rPr>
                <w:b/>
                <w:sz w:val="24"/>
                <w:szCs w:val="24"/>
              </w:rPr>
            </w:pPr>
          </w:p>
        </w:tc>
        <w:tc>
          <w:tcPr>
            <w:tcW w:w="1134" w:type="dxa"/>
          </w:tcPr>
          <w:p w14:paraId="06D724EE" w14:textId="77777777" w:rsidR="00C51EA7" w:rsidRPr="00EB3F7C" w:rsidRDefault="00C51EA7" w:rsidP="00DF44DC">
            <w:pPr>
              <w:pStyle w:val="TableParagraph"/>
              <w:spacing w:line="256" w:lineRule="exact"/>
              <w:ind w:left="110"/>
              <w:rPr>
                <w:b/>
                <w:sz w:val="24"/>
                <w:szCs w:val="24"/>
              </w:rPr>
            </w:pPr>
          </w:p>
        </w:tc>
        <w:tc>
          <w:tcPr>
            <w:tcW w:w="1134" w:type="dxa"/>
            <w:vMerge/>
          </w:tcPr>
          <w:p w14:paraId="7068AACB" w14:textId="602F04C7" w:rsidR="00C51EA7" w:rsidRPr="00EB3F7C" w:rsidRDefault="00C51EA7" w:rsidP="00DF44DC">
            <w:pPr>
              <w:pStyle w:val="TableParagraph"/>
              <w:spacing w:line="256" w:lineRule="exact"/>
              <w:ind w:left="110"/>
              <w:rPr>
                <w:b/>
                <w:sz w:val="24"/>
                <w:szCs w:val="24"/>
              </w:rPr>
            </w:pPr>
          </w:p>
        </w:tc>
        <w:tc>
          <w:tcPr>
            <w:tcW w:w="1700" w:type="dxa"/>
            <w:vMerge/>
          </w:tcPr>
          <w:p w14:paraId="7A6D2062" w14:textId="77777777" w:rsidR="00C51EA7" w:rsidRPr="00EB3F7C" w:rsidRDefault="00C51EA7" w:rsidP="00DF44DC">
            <w:pPr>
              <w:pStyle w:val="TableParagraph"/>
              <w:spacing w:line="256" w:lineRule="exact"/>
              <w:ind w:left="110"/>
              <w:rPr>
                <w:b/>
                <w:sz w:val="24"/>
                <w:szCs w:val="24"/>
              </w:rPr>
            </w:pPr>
          </w:p>
        </w:tc>
      </w:tr>
      <w:tr w:rsidR="00C51EA7" w:rsidRPr="00EB3F7C" w14:paraId="270D6F7A" w14:textId="77777777" w:rsidTr="00C51EA7">
        <w:trPr>
          <w:trHeight w:val="276"/>
        </w:trPr>
        <w:tc>
          <w:tcPr>
            <w:tcW w:w="2419" w:type="dxa"/>
            <w:vMerge/>
          </w:tcPr>
          <w:p w14:paraId="2003E946" w14:textId="77777777" w:rsidR="00C51EA7" w:rsidRPr="00723DDD" w:rsidRDefault="00C51EA7" w:rsidP="00DF44DC">
            <w:pPr>
              <w:pStyle w:val="TableParagraph"/>
              <w:ind w:left="0"/>
              <w:rPr>
                <w:b/>
                <w:bCs/>
                <w:sz w:val="24"/>
                <w:szCs w:val="24"/>
              </w:rPr>
            </w:pPr>
          </w:p>
        </w:tc>
        <w:tc>
          <w:tcPr>
            <w:tcW w:w="7087" w:type="dxa"/>
          </w:tcPr>
          <w:p w14:paraId="5118F84C" w14:textId="77777777" w:rsidR="00C51EA7" w:rsidRPr="00EB3F7C" w:rsidRDefault="00C51EA7" w:rsidP="00DF44DC">
            <w:pPr>
              <w:pStyle w:val="TableParagraph"/>
              <w:spacing w:line="256" w:lineRule="exact"/>
              <w:ind w:left="108"/>
              <w:rPr>
                <w:b/>
                <w:sz w:val="24"/>
                <w:szCs w:val="24"/>
              </w:rPr>
            </w:pPr>
            <w:bookmarkStart w:id="0" w:name="_Toc101971903"/>
            <w:bookmarkStart w:id="1" w:name="_Toc101974486"/>
            <w:bookmarkStart w:id="2" w:name="_Toc127973588"/>
            <w:bookmarkStart w:id="3" w:name="_Toc127974058"/>
            <w:bookmarkStart w:id="4" w:name="_Toc127974734"/>
            <w:r w:rsidRPr="00FF30B0">
              <w:rPr>
                <w:sz w:val="24"/>
                <w:szCs w:val="24"/>
              </w:rPr>
              <w:t xml:space="preserve">9. Инструктажи по охране труда. </w:t>
            </w:r>
            <w:r w:rsidRPr="00FF30B0">
              <w:rPr>
                <w:rFonts w:eastAsia="Calibri"/>
                <w:sz w:val="24"/>
                <w:szCs w:val="24"/>
              </w:rPr>
              <w:t>Обучение и проверка знаний рабочих по охране труда</w:t>
            </w:r>
            <w:bookmarkEnd w:id="0"/>
            <w:bookmarkEnd w:id="1"/>
            <w:bookmarkEnd w:id="2"/>
            <w:bookmarkEnd w:id="3"/>
            <w:bookmarkEnd w:id="4"/>
            <w:r w:rsidRPr="00FF30B0">
              <w:rPr>
                <w:sz w:val="24"/>
                <w:szCs w:val="24"/>
              </w:rPr>
              <w:t xml:space="preserve"> </w:t>
            </w:r>
          </w:p>
        </w:tc>
        <w:tc>
          <w:tcPr>
            <w:tcW w:w="1560" w:type="dxa"/>
          </w:tcPr>
          <w:p w14:paraId="45FA5B98" w14:textId="77777777" w:rsidR="00C51EA7" w:rsidRPr="00EB3F7C" w:rsidRDefault="00C51EA7" w:rsidP="00DF44DC">
            <w:pPr>
              <w:pStyle w:val="TableParagraph"/>
              <w:spacing w:line="256" w:lineRule="exact"/>
              <w:ind w:left="110"/>
              <w:jc w:val="center"/>
              <w:rPr>
                <w:b/>
                <w:sz w:val="24"/>
                <w:szCs w:val="24"/>
              </w:rPr>
            </w:pPr>
          </w:p>
        </w:tc>
        <w:tc>
          <w:tcPr>
            <w:tcW w:w="1134" w:type="dxa"/>
          </w:tcPr>
          <w:p w14:paraId="3C6E5A92" w14:textId="77777777" w:rsidR="00C51EA7" w:rsidRPr="00EB3F7C" w:rsidRDefault="00C51EA7" w:rsidP="00DF44DC">
            <w:pPr>
              <w:pStyle w:val="TableParagraph"/>
              <w:spacing w:line="256" w:lineRule="exact"/>
              <w:ind w:left="110"/>
              <w:rPr>
                <w:b/>
                <w:sz w:val="24"/>
                <w:szCs w:val="24"/>
              </w:rPr>
            </w:pPr>
          </w:p>
        </w:tc>
        <w:tc>
          <w:tcPr>
            <w:tcW w:w="1134" w:type="dxa"/>
            <w:vMerge/>
          </w:tcPr>
          <w:p w14:paraId="3098A3D9" w14:textId="06B081C0" w:rsidR="00C51EA7" w:rsidRPr="00EB3F7C" w:rsidRDefault="00C51EA7" w:rsidP="00DF44DC">
            <w:pPr>
              <w:pStyle w:val="TableParagraph"/>
              <w:spacing w:line="256" w:lineRule="exact"/>
              <w:ind w:left="110"/>
              <w:rPr>
                <w:b/>
                <w:sz w:val="24"/>
                <w:szCs w:val="24"/>
              </w:rPr>
            </w:pPr>
          </w:p>
        </w:tc>
        <w:tc>
          <w:tcPr>
            <w:tcW w:w="1700" w:type="dxa"/>
            <w:vMerge/>
          </w:tcPr>
          <w:p w14:paraId="6AD27633" w14:textId="77777777" w:rsidR="00C51EA7" w:rsidRPr="00EB3F7C" w:rsidRDefault="00C51EA7" w:rsidP="00DF44DC">
            <w:pPr>
              <w:pStyle w:val="TableParagraph"/>
              <w:spacing w:line="256" w:lineRule="exact"/>
              <w:ind w:left="110"/>
              <w:rPr>
                <w:b/>
                <w:sz w:val="24"/>
                <w:szCs w:val="24"/>
              </w:rPr>
            </w:pPr>
          </w:p>
        </w:tc>
      </w:tr>
      <w:tr w:rsidR="00C51EA7" w:rsidRPr="00EB3F7C" w14:paraId="54C1C484" w14:textId="77777777" w:rsidTr="00C51EA7">
        <w:trPr>
          <w:trHeight w:val="276"/>
        </w:trPr>
        <w:tc>
          <w:tcPr>
            <w:tcW w:w="2419" w:type="dxa"/>
            <w:vMerge/>
          </w:tcPr>
          <w:p w14:paraId="497A52FE" w14:textId="77777777" w:rsidR="00C51EA7" w:rsidRPr="00723DDD" w:rsidRDefault="00C51EA7" w:rsidP="00DF44DC">
            <w:pPr>
              <w:pStyle w:val="TableParagraph"/>
              <w:ind w:left="0"/>
              <w:rPr>
                <w:b/>
                <w:bCs/>
                <w:sz w:val="24"/>
                <w:szCs w:val="24"/>
              </w:rPr>
            </w:pPr>
          </w:p>
        </w:tc>
        <w:tc>
          <w:tcPr>
            <w:tcW w:w="7087" w:type="dxa"/>
            <w:vAlign w:val="bottom"/>
          </w:tcPr>
          <w:p w14:paraId="74CEB289" w14:textId="77777777" w:rsidR="00C51EA7" w:rsidRPr="00EB3F7C" w:rsidRDefault="00C51EA7" w:rsidP="00DF44DC">
            <w:pPr>
              <w:pStyle w:val="TableParagraph"/>
              <w:spacing w:line="256" w:lineRule="exact"/>
              <w:ind w:left="108"/>
              <w:rPr>
                <w:b/>
                <w:sz w:val="24"/>
                <w:szCs w:val="24"/>
              </w:rPr>
            </w:pPr>
            <w:r w:rsidRPr="00FF30B0">
              <w:rPr>
                <w:rFonts w:eastAsia="Calibri"/>
                <w:sz w:val="24"/>
                <w:szCs w:val="24"/>
              </w:rPr>
              <w:t>10. Ответственность за нарушение требований охраны труда</w:t>
            </w:r>
          </w:p>
        </w:tc>
        <w:tc>
          <w:tcPr>
            <w:tcW w:w="1560" w:type="dxa"/>
          </w:tcPr>
          <w:p w14:paraId="38A430EC" w14:textId="77777777" w:rsidR="00C51EA7" w:rsidRPr="00EB3F7C" w:rsidRDefault="00C51EA7" w:rsidP="00DF44DC">
            <w:pPr>
              <w:pStyle w:val="TableParagraph"/>
              <w:spacing w:line="256" w:lineRule="exact"/>
              <w:ind w:left="110"/>
              <w:jc w:val="center"/>
              <w:rPr>
                <w:b/>
                <w:sz w:val="24"/>
                <w:szCs w:val="24"/>
              </w:rPr>
            </w:pPr>
          </w:p>
        </w:tc>
        <w:tc>
          <w:tcPr>
            <w:tcW w:w="1134" w:type="dxa"/>
          </w:tcPr>
          <w:p w14:paraId="31591013" w14:textId="77777777" w:rsidR="00C51EA7" w:rsidRPr="00EB3F7C" w:rsidRDefault="00C51EA7" w:rsidP="00DF44DC">
            <w:pPr>
              <w:pStyle w:val="TableParagraph"/>
              <w:spacing w:line="256" w:lineRule="exact"/>
              <w:ind w:left="110"/>
              <w:rPr>
                <w:b/>
                <w:sz w:val="24"/>
                <w:szCs w:val="24"/>
              </w:rPr>
            </w:pPr>
          </w:p>
        </w:tc>
        <w:tc>
          <w:tcPr>
            <w:tcW w:w="1134" w:type="dxa"/>
            <w:vMerge/>
          </w:tcPr>
          <w:p w14:paraId="0DF5B105" w14:textId="7095793D" w:rsidR="00C51EA7" w:rsidRPr="00EB3F7C" w:rsidRDefault="00C51EA7" w:rsidP="00DF44DC">
            <w:pPr>
              <w:pStyle w:val="TableParagraph"/>
              <w:spacing w:line="256" w:lineRule="exact"/>
              <w:ind w:left="110"/>
              <w:rPr>
                <w:b/>
                <w:sz w:val="24"/>
                <w:szCs w:val="24"/>
              </w:rPr>
            </w:pPr>
          </w:p>
        </w:tc>
        <w:tc>
          <w:tcPr>
            <w:tcW w:w="1700" w:type="dxa"/>
            <w:vMerge/>
          </w:tcPr>
          <w:p w14:paraId="2594B3C8" w14:textId="77777777" w:rsidR="00C51EA7" w:rsidRPr="00EB3F7C" w:rsidRDefault="00C51EA7" w:rsidP="00DF44DC">
            <w:pPr>
              <w:pStyle w:val="TableParagraph"/>
              <w:spacing w:line="256" w:lineRule="exact"/>
              <w:ind w:left="110"/>
              <w:rPr>
                <w:b/>
                <w:sz w:val="24"/>
                <w:szCs w:val="24"/>
              </w:rPr>
            </w:pPr>
          </w:p>
        </w:tc>
      </w:tr>
      <w:tr w:rsidR="00C51EA7" w:rsidRPr="00EB3F7C" w14:paraId="07C14A67" w14:textId="77777777" w:rsidTr="00C51EA7">
        <w:trPr>
          <w:trHeight w:val="440"/>
        </w:trPr>
        <w:tc>
          <w:tcPr>
            <w:tcW w:w="2419" w:type="dxa"/>
            <w:vMerge/>
          </w:tcPr>
          <w:p w14:paraId="289CD306" w14:textId="77777777" w:rsidR="00C51EA7" w:rsidRPr="00723DDD" w:rsidRDefault="00C51EA7" w:rsidP="00DF44DC">
            <w:pPr>
              <w:pStyle w:val="TableParagraph"/>
              <w:ind w:left="0"/>
              <w:rPr>
                <w:b/>
                <w:bCs/>
                <w:sz w:val="24"/>
                <w:szCs w:val="24"/>
              </w:rPr>
            </w:pPr>
          </w:p>
        </w:tc>
        <w:tc>
          <w:tcPr>
            <w:tcW w:w="7087" w:type="dxa"/>
          </w:tcPr>
          <w:p w14:paraId="23584334" w14:textId="77777777" w:rsidR="00C51EA7" w:rsidRPr="00EB3F7C" w:rsidRDefault="00C51EA7" w:rsidP="00DF44DC">
            <w:pPr>
              <w:pStyle w:val="TableParagraph"/>
              <w:spacing w:line="253" w:lineRule="exact"/>
              <w:ind w:left="108"/>
              <w:rPr>
                <w:sz w:val="24"/>
                <w:szCs w:val="24"/>
              </w:rPr>
            </w:pPr>
            <w:bookmarkStart w:id="5" w:name="_Toc101971904"/>
            <w:bookmarkStart w:id="6" w:name="_Toc101974487"/>
            <w:bookmarkStart w:id="7" w:name="_Toc127973589"/>
            <w:bookmarkStart w:id="8" w:name="_Toc127974059"/>
            <w:bookmarkStart w:id="9" w:name="_Toc127974735"/>
            <w:r w:rsidRPr="00FF30B0">
              <w:rPr>
                <w:b/>
                <w:bCs/>
                <w:sz w:val="24"/>
                <w:szCs w:val="24"/>
              </w:rPr>
              <w:t>В том числе практических занятий</w:t>
            </w:r>
            <w:bookmarkEnd w:id="5"/>
            <w:bookmarkEnd w:id="6"/>
            <w:bookmarkEnd w:id="7"/>
            <w:bookmarkEnd w:id="8"/>
            <w:bookmarkEnd w:id="9"/>
            <w:r w:rsidRPr="00FF30B0">
              <w:rPr>
                <w:b/>
                <w:bCs/>
                <w:sz w:val="24"/>
                <w:szCs w:val="24"/>
              </w:rPr>
              <w:t xml:space="preserve"> </w:t>
            </w:r>
          </w:p>
        </w:tc>
        <w:tc>
          <w:tcPr>
            <w:tcW w:w="1560" w:type="dxa"/>
          </w:tcPr>
          <w:p w14:paraId="0C16FA4F" w14:textId="77777777" w:rsidR="00C51EA7" w:rsidRPr="00EB3F7C" w:rsidRDefault="00C51EA7" w:rsidP="00DF44DC">
            <w:pPr>
              <w:pStyle w:val="TableParagraph"/>
              <w:spacing w:line="253" w:lineRule="exact"/>
              <w:ind w:left="110"/>
              <w:jc w:val="center"/>
              <w:rPr>
                <w:sz w:val="24"/>
                <w:szCs w:val="24"/>
              </w:rPr>
            </w:pPr>
          </w:p>
        </w:tc>
        <w:tc>
          <w:tcPr>
            <w:tcW w:w="1134" w:type="dxa"/>
          </w:tcPr>
          <w:p w14:paraId="2FCDB553" w14:textId="77777777" w:rsidR="00C51EA7" w:rsidRPr="00EB3F7C" w:rsidRDefault="00C51EA7" w:rsidP="00DF44DC">
            <w:pPr>
              <w:pStyle w:val="TableParagraph"/>
              <w:spacing w:line="253" w:lineRule="exact"/>
              <w:ind w:left="110"/>
              <w:rPr>
                <w:sz w:val="24"/>
                <w:szCs w:val="24"/>
              </w:rPr>
            </w:pPr>
          </w:p>
        </w:tc>
        <w:tc>
          <w:tcPr>
            <w:tcW w:w="1134" w:type="dxa"/>
            <w:vMerge/>
          </w:tcPr>
          <w:p w14:paraId="688D690F" w14:textId="40CA6692" w:rsidR="00C51EA7" w:rsidRPr="00EB3F7C" w:rsidRDefault="00C51EA7" w:rsidP="00DF44DC">
            <w:pPr>
              <w:pStyle w:val="TableParagraph"/>
              <w:spacing w:line="253" w:lineRule="exact"/>
              <w:ind w:left="110"/>
              <w:rPr>
                <w:sz w:val="24"/>
                <w:szCs w:val="24"/>
              </w:rPr>
            </w:pPr>
          </w:p>
        </w:tc>
        <w:tc>
          <w:tcPr>
            <w:tcW w:w="1700" w:type="dxa"/>
            <w:vMerge/>
          </w:tcPr>
          <w:p w14:paraId="140465C7" w14:textId="77777777" w:rsidR="00C51EA7" w:rsidRPr="00EB3F7C" w:rsidRDefault="00C51EA7" w:rsidP="00DF44DC">
            <w:pPr>
              <w:pStyle w:val="TableParagraph"/>
              <w:spacing w:line="253" w:lineRule="exact"/>
              <w:ind w:left="110"/>
              <w:rPr>
                <w:sz w:val="24"/>
                <w:szCs w:val="24"/>
              </w:rPr>
            </w:pPr>
          </w:p>
        </w:tc>
      </w:tr>
      <w:tr w:rsidR="00C51EA7" w:rsidRPr="00EB3F7C" w14:paraId="51C719F3" w14:textId="77777777" w:rsidTr="00C51EA7">
        <w:trPr>
          <w:trHeight w:val="70"/>
        </w:trPr>
        <w:tc>
          <w:tcPr>
            <w:tcW w:w="2419" w:type="dxa"/>
            <w:vMerge w:val="restart"/>
          </w:tcPr>
          <w:p w14:paraId="1D50135B" w14:textId="77777777" w:rsidR="00C51EA7" w:rsidRPr="00723DDD" w:rsidRDefault="00C51EA7" w:rsidP="00DF44DC">
            <w:pPr>
              <w:pStyle w:val="TableParagraph"/>
              <w:spacing w:line="249" w:lineRule="exact"/>
              <w:rPr>
                <w:b/>
                <w:bCs/>
                <w:sz w:val="24"/>
                <w:szCs w:val="24"/>
              </w:rPr>
            </w:pPr>
            <w:r w:rsidRPr="00723DDD">
              <w:rPr>
                <w:b/>
                <w:bCs/>
                <w:sz w:val="24"/>
                <w:szCs w:val="24"/>
              </w:rPr>
              <w:t>Тема 1.2. Факторы, влияющие на условия труда</w:t>
            </w:r>
          </w:p>
        </w:tc>
        <w:tc>
          <w:tcPr>
            <w:tcW w:w="7087" w:type="dxa"/>
          </w:tcPr>
          <w:p w14:paraId="24035DE8" w14:textId="77777777" w:rsidR="00C51EA7" w:rsidRPr="00EB3F7C" w:rsidRDefault="00C51EA7" w:rsidP="00DF44DC">
            <w:pPr>
              <w:pStyle w:val="TableParagraph"/>
              <w:spacing w:line="256" w:lineRule="exact"/>
              <w:ind w:left="0"/>
              <w:rPr>
                <w:b/>
                <w:sz w:val="24"/>
                <w:szCs w:val="24"/>
              </w:rPr>
            </w:pPr>
            <w:r w:rsidRPr="00FF30B0">
              <w:rPr>
                <w:b/>
                <w:bCs/>
                <w:sz w:val="24"/>
                <w:szCs w:val="24"/>
              </w:rPr>
              <w:t xml:space="preserve">Содержание </w:t>
            </w:r>
          </w:p>
        </w:tc>
        <w:tc>
          <w:tcPr>
            <w:tcW w:w="1560" w:type="dxa"/>
          </w:tcPr>
          <w:p w14:paraId="30364A93" w14:textId="77777777" w:rsidR="00C51EA7" w:rsidRPr="00EB3F7C" w:rsidRDefault="00C51EA7" w:rsidP="00DF44DC">
            <w:pPr>
              <w:pStyle w:val="TableParagraph"/>
              <w:spacing w:line="255" w:lineRule="exact"/>
              <w:ind w:left="110"/>
              <w:jc w:val="center"/>
              <w:rPr>
                <w:b/>
                <w:sz w:val="24"/>
                <w:szCs w:val="24"/>
              </w:rPr>
            </w:pPr>
          </w:p>
        </w:tc>
        <w:tc>
          <w:tcPr>
            <w:tcW w:w="1134" w:type="dxa"/>
          </w:tcPr>
          <w:p w14:paraId="22CA6D13" w14:textId="77777777" w:rsidR="00C51EA7" w:rsidRPr="00EB3F7C" w:rsidRDefault="00C51EA7" w:rsidP="00DF44DC">
            <w:pPr>
              <w:pStyle w:val="TableParagraph"/>
              <w:spacing w:line="255" w:lineRule="exact"/>
              <w:ind w:left="110"/>
              <w:rPr>
                <w:b/>
                <w:sz w:val="24"/>
                <w:szCs w:val="24"/>
              </w:rPr>
            </w:pPr>
          </w:p>
        </w:tc>
        <w:tc>
          <w:tcPr>
            <w:tcW w:w="1134" w:type="dxa"/>
            <w:vMerge/>
          </w:tcPr>
          <w:p w14:paraId="2DD7B335" w14:textId="01B1F32B" w:rsidR="00C51EA7" w:rsidRPr="00EB3F7C" w:rsidRDefault="00C51EA7" w:rsidP="00DF44DC">
            <w:pPr>
              <w:pStyle w:val="TableParagraph"/>
              <w:spacing w:line="255" w:lineRule="exact"/>
              <w:ind w:left="110"/>
              <w:rPr>
                <w:b/>
                <w:sz w:val="24"/>
                <w:szCs w:val="24"/>
              </w:rPr>
            </w:pPr>
          </w:p>
        </w:tc>
        <w:tc>
          <w:tcPr>
            <w:tcW w:w="1700" w:type="dxa"/>
            <w:vMerge/>
          </w:tcPr>
          <w:p w14:paraId="4702CEDF" w14:textId="77777777" w:rsidR="00C51EA7" w:rsidRPr="00EB3F7C" w:rsidRDefault="00C51EA7" w:rsidP="00DF44DC">
            <w:pPr>
              <w:pStyle w:val="TableParagraph"/>
              <w:spacing w:line="255" w:lineRule="exact"/>
              <w:ind w:left="110"/>
              <w:rPr>
                <w:b/>
                <w:sz w:val="24"/>
                <w:szCs w:val="24"/>
              </w:rPr>
            </w:pPr>
          </w:p>
        </w:tc>
      </w:tr>
      <w:tr w:rsidR="00C51EA7" w:rsidRPr="00EB3F7C" w14:paraId="545EC5AE" w14:textId="77777777" w:rsidTr="00C51EA7">
        <w:trPr>
          <w:trHeight w:val="70"/>
        </w:trPr>
        <w:tc>
          <w:tcPr>
            <w:tcW w:w="2419" w:type="dxa"/>
            <w:vMerge/>
          </w:tcPr>
          <w:p w14:paraId="5E3B706B" w14:textId="77777777" w:rsidR="00C51EA7" w:rsidRPr="00723DDD" w:rsidRDefault="00C51EA7" w:rsidP="00DF44DC">
            <w:pPr>
              <w:pStyle w:val="TableParagraph"/>
              <w:spacing w:line="264" w:lineRule="exact"/>
              <w:rPr>
                <w:b/>
                <w:bCs/>
                <w:sz w:val="24"/>
                <w:szCs w:val="24"/>
              </w:rPr>
            </w:pPr>
          </w:p>
        </w:tc>
        <w:tc>
          <w:tcPr>
            <w:tcW w:w="7087" w:type="dxa"/>
          </w:tcPr>
          <w:p w14:paraId="29549D5A" w14:textId="77777777" w:rsidR="00C51EA7" w:rsidRPr="00EB3F7C" w:rsidRDefault="00C51EA7" w:rsidP="00DF44DC">
            <w:pPr>
              <w:pStyle w:val="TableParagraph"/>
              <w:spacing w:line="253" w:lineRule="exact"/>
              <w:ind w:left="0"/>
              <w:rPr>
                <w:sz w:val="24"/>
                <w:szCs w:val="24"/>
              </w:rPr>
            </w:pPr>
            <w:r w:rsidRPr="00FF30B0">
              <w:rPr>
                <w:sz w:val="24"/>
                <w:szCs w:val="24"/>
              </w:rPr>
              <w:t xml:space="preserve">1. Гигиенические критерии и классификация условий труда. </w:t>
            </w:r>
          </w:p>
        </w:tc>
        <w:tc>
          <w:tcPr>
            <w:tcW w:w="1560" w:type="dxa"/>
          </w:tcPr>
          <w:p w14:paraId="2E254F6D" w14:textId="77777777" w:rsidR="00C51EA7" w:rsidRPr="00EB3F7C" w:rsidRDefault="00C51EA7" w:rsidP="00DF44DC">
            <w:pPr>
              <w:pStyle w:val="TableParagraph"/>
              <w:ind w:left="0"/>
              <w:jc w:val="center"/>
              <w:rPr>
                <w:sz w:val="24"/>
                <w:szCs w:val="24"/>
              </w:rPr>
            </w:pPr>
          </w:p>
        </w:tc>
        <w:tc>
          <w:tcPr>
            <w:tcW w:w="1134" w:type="dxa"/>
          </w:tcPr>
          <w:p w14:paraId="55CC5915" w14:textId="77777777" w:rsidR="00C51EA7" w:rsidRPr="00EB3F7C" w:rsidRDefault="00C51EA7" w:rsidP="00DF44DC">
            <w:pPr>
              <w:pStyle w:val="TableParagraph"/>
              <w:ind w:left="0"/>
              <w:rPr>
                <w:sz w:val="24"/>
                <w:szCs w:val="24"/>
              </w:rPr>
            </w:pPr>
          </w:p>
        </w:tc>
        <w:tc>
          <w:tcPr>
            <w:tcW w:w="1134" w:type="dxa"/>
          </w:tcPr>
          <w:p w14:paraId="6864D83F" w14:textId="4AC72B13" w:rsidR="00C51EA7" w:rsidRPr="00EB3F7C" w:rsidRDefault="00C51EA7" w:rsidP="00DF44DC">
            <w:pPr>
              <w:pStyle w:val="TableParagraph"/>
              <w:ind w:left="0"/>
              <w:rPr>
                <w:sz w:val="24"/>
                <w:szCs w:val="24"/>
              </w:rPr>
            </w:pPr>
          </w:p>
        </w:tc>
        <w:tc>
          <w:tcPr>
            <w:tcW w:w="1700" w:type="dxa"/>
          </w:tcPr>
          <w:p w14:paraId="7FC8C5F2" w14:textId="77777777" w:rsidR="00C51EA7" w:rsidRPr="00EB3F7C" w:rsidRDefault="00C51EA7" w:rsidP="00DF44DC">
            <w:pPr>
              <w:pStyle w:val="TableParagraph"/>
              <w:ind w:left="0"/>
              <w:rPr>
                <w:sz w:val="24"/>
                <w:szCs w:val="24"/>
              </w:rPr>
            </w:pPr>
          </w:p>
        </w:tc>
      </w:tr>
      <w:tr w:rsidR="00C51EA7" w:rsidRPr="00EB3F7C" w14:paraId="42CE4528" w14:textId="77777777" w:rsidTr="00C51EA7">
        <w:trPr>
          <w:trHeight w:val="70"/>
        </w:trPr>
        <w:tc>
          <w:tcPr>
            <w:tcW w:w="2419" w:type="dxa"/>
          </w:tcPr>
          <w:p w14:paraId="52D28C49" w14:textId="77777777" w:rsidR="00C51EA7" w:rsidRPr="00723DDD" w:rsidRDefault="00C51EA7" w:rsidP="00DF44DC">
            <w:pPr>
              <w:pStyle w:val="TableParagraph"/>
              <w:spacing w:line="264" w:lineRule="exact"/>
              <w:rPr>
                <w:b/>
                <w:bCs/>
                <w:sz w:val="24"/>
                <w:szCs w:val="24"/>
              </w:rPr>
            </w:pPr>
          </w:p>
        </w:tc>
        <w:tc>
          <w:tcPr>
            <w:tcW w:w="7087" w:type="dxa"/>
          </w:tcPr>
          <w:p w14:paraId="725CB1D2" w14:textId="77777777" w:rsidR="00C51EA7" w:rsidRPr="00EB3F7C" w:rsidRDefault="00C51EA7" w:rsidP="00DF44DC">
            <w:pPr>
              <w:pStyle w:val="TableParagraph"/>
              <w:spacing w:line="253" w:lineRule="exact"/>
              <w:ind w:left="0"/>
              <w:rPr>
                <w:sz w:val="24"/>
                <w:szCs w:val="24"/>
              </w:rPr>
            </w:pPr>
            <w:r w:rsidRPr="00FF30B0">
              <w:rPr>
                <w:sz w:val="24"/>
                <w:szCs w:val="24"/>
              </w:rPr>
              <w:t>2. Идентификация опасных и вредных факторов производства</w:t>
            </w:r>
          </w:p>
        </w:tc>
        <w:tc>
          <w:tcPr>
            <w:tcW w:w="1560" w:type="dxa"/>
          </w:tcPr>
          <w:p w14:paraId="691EB54E" w14:textId="77777777" w:rsidR="00C51EA7" w:rsidRPr="00EB3F7C" w:rsidRDefault="00C51EA7" w:rsidP="00DF44DC">
            <w:pPr>
              <w:pStyle w:val="TableParagraph"/>
              <w:ind w:left="0"/>
              <w:jc w:val="center"/>
              <w:rPr>
                <w:sz w:val="24"/>
                <w:szCs w:val="24"/>
              </w:rPr>
            </w:pPr>
          </w:p>
        </w:tc>
        <w:tc>
          <w:tcPr>
            <w:tcW w:w="1134" w:type="dxa"/>
          </w:tcPr>
          <w:p w14:paraId="75508A56" w14:textId="77777777" w:rsidR="00C51EA7" w:rsidRPr="00EB3F7C" w:rsidRDefault="00C51EA7" w:rsidP="00DF44DC">
            <w:pPr>
              <w:pStyle w:val="TableParagraph"/>
              <w:ind w:left="0"/>
              <w:rPr>
                <w:sz w:val="24"/>
                <w:szCs w:val="24"/>
              </w:rPr>
            </w:pPr>
          </w:p>
        </w:tc>
        <w:tc>
          <w:tcPr>
            <w:tcW w:w="1134" w:type="dxa"/>
          </w:tcPr>
          <w:p w14:paraId="5A1E6074" w14:textId="1B826B06" w:rsidR="00C51EA7" w:rsidRPr="00EB3F7C" w:rsidRDefault="00C51EA7" w:rsidP="00DF44DC">
            <w:pPr>
              <w:pStyle w:val="TableParagraph"/>
              <w:ind w:left="0"/>
              <w:rPr>
                <w:sz w:val="24"/>
                <w:szCs w:val="24"/>
              </w:rPr>
            </w:pPr>
          </w:p>
        </w:tc>
        <w:tc>
          <w:tcPr>
            <w:tcW w:w="1700" w:type="dxa"/>
          </w:tcPr>
          <w:p w14:paraId="5A672A4A" w14:textId="77777777" w:rsidR="00C51EA7" w:rsidRPr="00EB3F7C" w:rsidRDefault="00C51EA7" w:rsidP="00DF44DC">
            <w:pPr>
              <w:pStyle w:val="TableParagraph"/>
              <w:ind w:left="0"/>
              <w:rPr>
                <w:sz w:val="24"/>
                <w:szCs w:val="24"/>
              </w:rPr>
            </w:pPr>
          </w:p>
        </w:tc>
      </w:tr>
      <w:tr w:rsidR="00C51EA7" w:rsidRPr="00EB3F7C" w14:paraId="38CCAC67" w14:textId="77777777" w:rsidTr="00C51EA7">
        <w:trPr>
          <w:trHeight w:val="70"/>
        </w:trPr>
        <w:tc>
          <w:tcPr>
            <w:tcW w:w="2419" w:type="dxa"/>
          </w:tcPr>
          <w:p w14:paraId="7E3FD510" w14:textId="77777777" w:rsidR="00C51EA7" w:rsidRPr="00723DDD" w:rsidRDefault="00C51EA7" w:rsidP="00DF44DC">
            <w:pPr>
              <w:pStyle w:val="TableParagraph"/>
              <w:spacing w:line="264" w:lineRule="exact"/>
              <w:rPr>
                <w:b/>
                <w:bCs/>
                <w:sz w:val="24"/>
                <w:szCs w:val="24"/>
              </w:rPr>
            </w:pPr>
          </w:p>
        </w:tc>
        <w:tc>
          <w:tcPr>
            <w:tcW w:w="7087" w:type="dxa"/>
          </w:tcPr>
          <w:p w14:paraId="71DDB63A" w14:textId="77777777" w:rsidR="00C51EA7" w:rsidRPr="00EB3F7C" w:rsidRDefault="00C51EA7" w:rsidP="00DF44DC">
            <w:pPr>
              <w:pStyle w:val="TableParagraph"/>
              <w:spacing w:line="253" w:lineRule="exact"/>
              <w:ind w:left="0"/>
              <w:rPr>
                <w:sz w:val="24"/>
                <w:szCs w:val="24"/>
              </w:rPr>
            </w:pPr>
            <w:r w:rsidRPr="00FF30B0">
              <w:rPr>
                <w:rFonts w:eastAsia="Calibri"/>
                <w:sz w:val="24"/>
                <w:szCs w:val="24"/>
              </w:rPr>
              <w:t>3. Порядок проведения специальной оценки условий труда</w:t>
            </w:r>
          </w:p>
        </w:tc>
        <w:tc>
          <w:tcPr>
            <w:tcW w:w="1560" w:type="dxa"/>
          </w:tcPr>
          <w:p w14:paraId="61A4D32B" w14:textId="77777777" w:rsidR="00C51EA7" w:rsidRPr="00EB3F7C" w:rsidRDefault="00C51EA7" w:rsidP="00DF44DC">
            <w:pPr>
              <w:pStyle w:val="TableParagraph"/>
              <w:ind w:left="0"/>
              <w:jc w:val="center"/>
              <w:rPr>
                <w:sz w:val="24"/>
                <w:szCs w:val="24"/>
              </w:rPr>
            </w:pPr>
          </w:p>
        </w:tc>
        <w:tc>
          <w:tcPr>
            <w:tcW w:w="1134" w:type="dxa"/>
          </w:tcPr>
          <w:p w14:paraId="5158EF20" w14:textId="77777777" w:rsidR="00C51EA7" w:rsidRPr="00EB3F7C" w:rsidRDefault="00C51EA7" w:rsidP="00DF44DC">
            <w:pPr>
              <w:pStyle w:val="TableParagraph"/>
              <w:ind w:left="0"/>
              <w:rPr>
                <w:sz w:val="24"/>
                <w:szCs w:val="24"/>
              </w:rPr>
            </w:pPr>
          </w:p>
        </w:tc>
        <w:tc>
          <w:tcPr>
            <w:tcW w:w="1134" w:type="dxa"/>
          </w:tcPr>
          <w:p w14:paraId="0B45FB74" w14:textId="2DD7F82F" w:rsidR="00C51EA7" w:rsidRPr="00EB3F7C" w:rsidRDefault="00C51EA7" w:rsidP="00DF44DC">
            <w:pPr>
              <w:pStyle w:val="TableParagraph"/>
              <w:ind w:left="0"/>
              <w:rPr>
                <w:sz w:val="24"/>
                <w:szCs w:val="24"/>
              </w:rPr>
            </w:pPr>
          </w:p>
        </w:tc>
        <w:tc>
          <w:tcPr>
            <w:tcW w:w="1700" w:type="dxa"/>
          </w:tcPr>
          <w:p w14:paraId="16CC5B06" w14:textId="77777777" w:rsidR="00C51EA7" w:rsidRPr="00EB3F7C" w:rsidRDefault="00C51EA7" w:rsidP="00DF44DC">
            <w:pPr>
              <w:pStyle w:val="TableParagraph"/>
              <w:ind w:left="0"/>
              <w:rPr>
                <w:sz w:val="24"/>
                <w:szCs w:val="24"/>
              </w:rPr>
            </w:pPr>
          </w:p>
        </w:tc>
      </w:tr>
      <w:tr w:rsidR="00C51EA7" w:rsidRPr="00EB3F7C" w14:paraId="0A2D8861" w14:textId="77777777" w:rsidTr="00C51EA7">
        <w:trPr>
          <w:trHeight w:val="275"/>
        </w:trPr>
        <w:tc>
          <w:tcPr>
            <w:tcW w:w="2419" w:type="dxa"/>
            <w:vMerge w:val="restart"/>
            <w:vAlign w:val="center"/>
          </w:tcPr>
          <w:p w14:paraId="1EFEC03D" w14:textId="77777777" w:rsidR="00C51EA7" w:rsidRPr="00723DDD" w:rsidRDefault="00C51EA7" w:rsidP="00DF44DC">
            <w:pPr>
              <w:ind w:left="107"/>
              <w:rPr>
                <w:b/>
                <w:bCs/>
                <w:sz w:val="24"/>
                <w:szCs w:val="24"/>
              </w:rPr>
            </w:pPr>
          </w:p>
        </w:tc>
        <w:tc>
          <w:tcPr>
            <w:tcW w:w="7087" w:type="dxa"/>
          </w:tcPr>
          <w:p w14:paraId="2E21AF51" w14:textId="77777777" w:rsidR="00C51EA7" w:rsidRPr="00EB3F7C" w:rsidRDefault="00C51EA7" w:rsidP="00DF44DC">
            <w:pPr>
              <w:pStyle w:val="TableParagraph"/>
              <w:ind w:left="108"/>
              <w:rPr>
                <w:sz w:val="24"/>
                <w:szCs w:val="24"/>
              </w:rPr>
            </w:pPr>
            <w:r w:rsidRPr="00FF30B0">
              <w:rPr>
                <w:sz w:val="24"/>
                <w:szCs w:val="24"/>
              </w:rPr>
              <w:t xml:space="preserve">4. Льготы и компенсации за работу с вредными и опасными условиями труда, </w:t>
            </w:r>
            <w:r w:rsidRPr="00FF30B0">
              <w:rPr>
                <w:rFonts w:eastAsia="Calibri"/>
                <w:sz w:val="24"/>
                <w:szCs w:val="24"/>
              </w:rPr>
              <w:t>за тяжелую работу</w:t>
            </w:r>
            <w:r w:rsidRPr="00FF30B0">
              <w:rPr>
                <w:sz w:val="24"/>
                <w:szCs w:val="24"/>
              </w:rPr>
              <w:t xml:space="preserve"> </w:t>
            </w:r>
          </w:p>
        </w:tc>
        <w:tc>
          <w:tcPr>
            <w:tcW w:w="1560" w:type="dxa"/>
          </w:tcPr>
          <w:p w14:paraId="5D4F7105" w14:textId="77777777" w:rsidR="00C51EA7" w:rsidRPr="00EB3F7C" w:rsidRDefault="00C51EA7" w:rsidP="00DF44DC">
            <w:pPr>
              <w:jc w:val="center"/>
              <w:rPr>
                <w:sz w:val="24"/>
                <w:szCs w:val="24"/>
              </w:rPr>
            </w:pPr>
          </w:p>
        </w:tc>
        <w:tc>
          <w:tcPr>
            <w:tcW w:w="1134" w:type="dxa"/>
          </w:tcPr>
          <w:p w14:paraId="6965C6B7" w14:textId="77777777" w:rsidR="00C51EA7" w:rsidRPr="00EB3F7C" w:rsidRDefault="00C51EA7" w:rsidP="00DF44DC">
            <w:pPr>
              <w:pStyle w:val="TableParagraph"/>
              <w:spacing w:line="272" w:lineRule="exact"/>
              <w:ind w:left="110"/>
              <w:rPr>
                <w:sz w:val="24"/>
                <w:szCs w:val="24"/>
              </w:rPr>
            </w:pPr>
          </w:p>
        </w:tc>
        <w:tc>
          <w:tcPr>
            <w:tcW w:w="1134" w:type="dxa"/>
            <w:vMerge w:val="restart"/>
          </w:tcPr>
          <w:p w14:paraId="4BAFA84E" w14:textId="5BDA8679" w:rsidR="00C51EA7" w:rsidRPr="00EB3F7C" w:rsidRDefault="00C51EA7" w:rsidP="00DF44DC">
            <w:pPr>
              <w:pStyle w:val="TableParagraph"/>
              <w:spacing w:line="272" w:lineRule="exact"/>
              <w:ind w:left="110"/>
              <w:rPr>
                <w:sz w:val="24"/>
                <w:szCs w:val="24"/>
              </w:rPr>
            </w:pPr>
          </w:p>
        </w:tc>
        <w:tc>
          <w:tcPr>
            <w:tcW w:w="1700" w:type="dxa"/>
            <w:vMerge w:val="restart"/>
          </w:tcPr>
          <w:p w14:paraId="2CD889DC" w14:textId="77777777" w:rsidR="00C51EA7" w:rsidRPr="00EB3F7C" w:rsidRDefault="00C51EA7" w:rsidP="00DF44DC">
            <w:pPr>
              <w:pStyle w:val="TableParagraph"/>
              <w:spacing w:line="272" w:lineRule="exact"/>
              <w:ind w:left="110"/>
              <w:rPr>
                <w:sz w:val="24"/>
                <w:szCs w:val="24"/>
              </w:rPr>
            </w:pPr>
          </w:p>
        </w:tc>
      </w:tr>
      <w:tr w:rsidR="00C51EA7" w:rsidRPr="00EB3F7C" w14:paraId="1C8413A3" w14:textId="77777777" w:rsidTr="00C51EA7">
        <w:trPr>
          <w:trHeight w:val="275"/>
        </w:trPr>
        <w:tc>
          <w:tcPr>
            <w:tcW w:w="2419" w:type="dxa"/>
            <w:vMerge/>
          </w:tcPr>
          <w:p w14:paraId="0FD5A158" w14:textId="77777777" w:rsidR="00C51EA7" w:rsidRPr="00EB3F7C" w:rsidRDefault="00C51EA7" w:rsidP="00DF44DC">
            <w:pPr>
              <w:rPr>
                <w:sz w:val="24"/>
                <w:szCs w:val="24"/>
              </w:rPr>
            </w:pPr>
          </w:p>
        </w:tc>
        <w:tc>
          <w:tcPr>
            <w:tcW w:w="7087" w:type="dxa"/>
          </w:tcPr>
          <w:p w14:paraId="119B77FA" w14:textId="77777777" w:rsidR="00C51EA7" w:rsidRPr="00EB3F7C" w:rsidRDefault="00C51EA7" w:rsidP="00DF44DC">
            <w:pPr>
              <w:pStyle w:val="TableParagraph"/>
              <w:ind w:left="108"/>
              <w:rPr>
                <w:sz w:val="24"/>
                <w:szCs w:val="24"/>
              </w:rPr>
            </w:pPr>
            <w:r w:rsidRPr="00FF30B0">
              <w:rPr>
                <w:sz w:val="24"/>
                <w:szCs w:val="24"/>
              </w:rPr>
              <w:t>5. Средства коллективной защиты и их классификация</w:t>
            </w:r>
          </w:p>
        </w:tc>
        <w:tc>
          <w:tcPr>
            <w:tcW w:w="1560" w:type="dxa"/>
            <w:vMerge w:val="restart"/>
          </w:tcPr>
          <w:p w14:paraId="14565E7B" w14:textId="77777777" w:rsidR="00C51EA7" w:rsidRPr="00EB3F7C" w:rsidRDefault="00C51EA7" w:rsidP="00DF44DC">
            <w:pPr>
              <w:jc w:val="center"/>
              <w:rPr>
                <w:sz w:val="24"/>
                <w:szCs w:val="24"/>
              </w:rPr>
            </w:pPr>
          </w:p>
        </w:tc>
        <w:tc>
          <w:tcPr>
            <w:tcW w:w="1134" w:type="dxa"/>
          </w:tcPr>
          <w:p w14:paraId="166223D8" w14:textId="77777777" w:rsidR="00C51EA7" w:rsidRPr="00EB3F7C" w:rsidRDefault="00C51EA7" w:rsidP="00DF44DC">
            <w:pPr>
              <w:pStyle w:val="TableParagraph"/>
              <w:spacing w:line="272" w:lineRule="exact"/>
              <w:ind w:left="110"/>
              <w:rPr>
                <w:sz w:val="24"/>
                <w:szCs w:val="24"/>
              </w:rPr>
            </w:pPr>
          </w:p>
        </w:tc>
        <w:tc>
          <w:tcPr>
            <w:tcW w:w="1134" w:type="dxa"/>
            <w:vMerge/>
          </w:tcPr>
          <w:p w14:paraId="5073520D" w14:textId="008556DE" w:rsidR="00C51EA7" w:rsidRPr="00EB3F7C" w:rsidRDefault="00C51EA7" w:rsidP="00DF44DC">
            <w:pPr>
              <w:pStyle w:val="TableParagraph"/>
              <w:spacing w:line="272" w:lineRule="exact"/>
              <w:ind w:left="110"/>
              <w:rPr>
                <w:sz w:val="24"/>
                <w:szCs w:val="24"/>
              </w:rPr>
            </w:pPr>
          </w:p>
        </w:tc>
        <w:tc>
          <w:tcPr>
            <w:tcW w:w="1700" w:type="dxa"/>
            <w:vMerge/>
          </w:tcPr>
          <w:p w14:paraId="731F8D7E" w14:textId="77777777" w:rsidR="00C51EA7" w:rsidRPr="00EB3F7C" w:rsidRDefault="00C51EA7" w:rsidP="00DF44DC">
            <w:pPr>
              <w:pStyle w:val="TableParagraph"/>
              <w:spacing w:line="272" w:lineRule="exact"/>
              <w:ind w:left="110"/>
              <w:rPr>
                <w:sz w:val="24"/>
                <w:szCs w:val="24"/>
              </w:rPr>
            </w:pPr>
          </w:p>
        </w:tc>
      </w:tr>
      <w:tr w:rsidR="00C51EA7" w:rsidRPr="00EB3F7C" w14:paraId="30FB7E6E" w14:textId="77777777" w:rsidTr="00C51EA7">
        <w:trPr>
          <w:trHeight w:val="551"/>
        </w:trPr>
        <w:tc>
          <w:tcPr>
            <w:tcW w:w="2419" w:type="dxa"/>
            <w:vMerge/>
            <w:vAlign w:val="center"/>
          </w:tcPr>
          <w:p w14:paraId="11F2073F" w14:textId="77777777" w:rsidR="00C51EA7" w:rsidRPr="00EB3F7C" w:rsidRDefault="00C51EA7" w:rsidP="00DF44DC">
            <w:pPr>
              <w:rPr>
                <w:sz w:val="24"/>
                <w:szCs w:val="24"/>
              </w:rPr>
            </w:pPr>
          </w:p>
        </w:tc>
        <w:tc>
          <w:tcPr>
            <w:tcW w:w="7087" w:type="dxa"/>
          </w:tcPr>
          <w:p w14:paraId="0D0CA3C1" w14:textId="77777777" w:rsidR="00C51EA7" w:rsidRPr="00EB3F7C" w:rsidRDefault="00C51EA7" w:rsidP="00DF44DC">
            <w:pPr>
              <w:pStyle w:val="TableParagraph"/>
              <w:ind w:left="108"/>
              <w:rPr>
                <w:sz w:val="24"/>
                <w:szCs w:val="24"/>
              </w:rPr>
            </w:pPr>
            <w:r w:rsidRPr="00FF30B0">
              <w:rPr>
                <w:sz w:val="24"/>
                <w:szCs w:val="24"/>
              </w:rPr>
              <w:t xml:space="preserve">6. </w:t>
            </w:r>
            <w:r w:rsidRPr="00FF30B0">
              <w:rPr>
                <w:rFonts w:eastAsia="Calibri"/>
                <w:sz w:val="24"/>
                <w:szCs w:val="24"/>
              </w:rPr>
              <w:t>Обеспечение работников средствами индивидуальной защиты</w:t>
            </w:r>
          </w:p>
        </w:tc>
        <w:tc>
          <w:tcPr>
            <w:tcW w:w="1560" w:type="dxa"/>
            <w:vMerge/>
          </w:tcPr>
          <w:p w14:paraId="38F2C881" w14:textId="77777777" w:rsidR="00C51EA7" w:rsidRPr="00EB3F7C" w:rsidRDefault="00C51EA7" w:rsidP="00DF44DC">
            <w:pPr>
              <w:jc w:val="center"/>
              <w:rPr>
                <w:sz w:val="24"/>
                <w:szCs w:val="24"/>
              </w:rPr>
            </w:pPr>
          </w:p>
        </w:tc>
        <w:tc>
          <w:tcPr>
            <w:tcW w:w="1134" w:type="dxa"/>
          </w:tcPr>
          <w:p w14:paraId="51A9CA2E" w14:textId="77777777" w:rsidR="00C51EA7" w:rsidRPr="00EB3F7C" w:rsidRDefault="00C51EA7" w:rsidP="00DF44DC">
            <w:pPr>
              <w:jc w:val="center"/>
              <w:rPr>
                <w:sz w:val="24"/>
                <w:szCs w:val="24"/>
              </w:rPr>
            </w:pPr>
          </w:p>
        </w:tc>
        <w:tc>
          <w:tcPr>
            <w:tcW w:w="1134" w:type="dxa"/>
            <w:vMerge/>
          </w:tcPr>
          <w:p w14:paraId="5502C8D7" w14:textId="4E05DADA" w:rsidR="00C51EA7" w:rsidRPr="00EB3F7C" w:rsidRDefault="00C51EA7" w:rsidP="00DF44DC">
            <w:pPr>
              <w:jc w:val="center"/>
              <w:rPr>
                <w:sz w:val="24"/>
                <w:szCs w:val="24"/>
              </w:rPr>
            </w:pPr>
          </w:p>
        </w:tc>
        <w:tc>
          <w:tcPr>
            <w:tcW w:w="1700" w:type="dxa"/>
            <w:vMerge/>
          </w:tcPr>
          <w:p w14:paraId="66DFC0FC" w14:textId="77777777" w:rsidR="00C51EA7" w:rsidRPr="00EB3F7C" w:rsidRDefault="00C51EA7" w:rsidP="00DF44DC">
            <w:pPr>
              <w:jc w:val="center"/>
              <w:rPr>
                <w:sz w:val="24"/>
                <w:szCs w:val="24"/>
              </w:rPr>
            </w:pPr>
          </w:p>
        </w:tc>
      </w:tr>
      <w:tr w:rsidR="00C51EA7" w:rsidRPr="00EB3F7C" w14:paraId="0DB6E4CB" w14:textId="77777777" w:rsidTr="00C51EA7">
        <w:trPr>
          <w:trHeight w:val="551"/>
        </w:trPr>
        <w:tc>
          <w:tcPr>
            <w:tcW w:w="2419" w:type="dxa"/>
            <w:vMerge/>
            <w:vAlign w:val="center"/>
          </w:tcPr>
          <w:p w14:paraId="3B2E179B" w14:textId="77777777" w:rsidR="00C51EA7" w:rsidRPr="00EB3F7C" w:rsidRDefault="00C51EA7" w:rsidP="00DF44DC">
            <w:pPr>
              <w:rPr>
                <w:sz w:val="24"/>
                <w:szCs w:val="24"/>
              </w:rPr>
            </w:pPr>
          </w:p>
        </w:tc>
        <w:tc>
          <w:tcPr>
            <w:tcW w:w="7087" w:type="dxa"/>
          </w:tcPr>
          <w:p w14:paraId="724C6062" w14:textId="77777777" w:rsidR="00C51EA7" w:rsidRPr="00EB3F7C" w:rsidRDefault="00C51EA7" w:rsidP="00DF44DC">
            <w:pPr>
              <w:pStyle w:val="TableParagraph"/>
              <w:ind w:left="108"/>
              <w:rPr>
                <w:sz w:val="24"/>
                <w:szCs w:val="24"/>
              </w:rPr>
            </w:pPr>
            <w:r w:rsidRPr="00FF30B0">
              <w:rPr>
                <w:b/>
                <w:bCs/>
                <w:sz w:val="24"/>
                <w:szCs w:val="24"/>
              </w:rPr>
              <w:t xml:space="preserve">В том числе практических занятий </w:t>
            </w:r>
          </w:p>
        </w:tc>
        <w:tc>
          <w:tcPr>
            <w:tcW w:w="1560" w:type="dxa"/>
            <w:vMerge/>
          </w:tcPr>
          <w:p w14:paraId="771A8FF3" w14:textId="77777777" w:rsidR="00C51EA7" w:rsidRPr="00EB3F7C" w:rsidRDefault="00C51EA7" w:rsidP="00DF44DC">
            <w:pPr>
              <w:jc w:val="center"/>
              <w:rPr>
                <w:sz w:val="24"/>
                <w:szCs w:val="24"/>
              </w:rPr>
            </w:pPr>
          </w:p>
        </w:tc>
        <w:tc>
          <w:tcPr>
            <w:tcW w:w="1134" w:type="dxa"/>
          </w:tcPr>
          <w:p w14:paraId="0C3606F2" w14:textId="77777777" w:rsidR="00C51EA7" w:rsidRPr="00EB3F7C" w:rsidRDefault="00C51EA7" w:rsidP="00DF44DC">
            <w:pPr>
              <w:jc w:val="center"/>
              <w:rPr>
                <w:sz w:val="24"/>
                <w:szCs w:val="24"/>
              </w:rPr>
            </w:pPr>
          </w:p>
        </w:tc>
        <w:tc>
          <w:tcPr>
            <w:tcW w:w="1134" w:type="dxa"/>
            <w:vMerge/>
          </w:tcPr>
          <w:p w14:paraId="51116353" w14:textId="79BE14EF" w:rsidR="00C51EA7" w:rsidRPr="00EB3F7C" w:rsidRDefault="00C51EA7" w:rsidP="00DF44DC">
            <w:pPr>
              <w:jc w:val="center"/>
              <w:rPr>
                <w:sz w:val="24"/>
                <w:szCs w:val="24"/>
              </w:rPr>
            </w:pPr>
          </w:p>
        </w:tc>
        <w:tc>
          <w:tcPr>
            <w:tcW w:w="1700" w:type="dxa"/>
            <w:vMerge/>
          </w:tcPr>
          <w:p w14:paraId="231C3F58" w14:textId="77777777" w:rsidR="00C51EA7" w:rsidRPr="00EB3F7C" w:rsidRDefault="00C51EA7" w:rsidP="00DF44DC">
            <w:pPr>
              <w:jc w:val="center"/>
              <w:rPr>
                <w:sz w:val="24"/>
                <w:szCs w:val="24"/>
              </w:rPr>
            </w:pPr>
          </w:p>
        </w:tc>
      </w:tr>
      <w:tr w:rsidR="00C51EA7" w:rsidRPr="00EB3F7C" w14:paraId="2CF707EF" w14:textId="77777777" w:rsidTr="00C51EA7">
        <w:trPr>
          <w:trHeight w:val="551"/>
        </w:trPr>
        <w:tc>
          <w:tcPr>
            <w:tcW w:w="2419" w:type="dxa"/>
            <w:vMerge/>
            <w:vAlign w:val="center"/>
          </w:tcPr>
          <w:p w14:paraId="3C7400B6" w14:textId="77777777" w:rsidR="00C51EA7" w:rsidRPr="00EB3F7C" w:rsidRDefault="00C51EA7" w:rsidP="00DF44DC">
            <w:pPr>
              <w:rPr>
                <w:sz w:val="24"/>
                <w:szCs w:val="24"/>
              </w:rPr>
            </w:pPr>
          </w:p>
        </w:tc>
        <w:tc>
          <w:tcPr>
            <w:tcW w:w="7087" w:type="dxa"/>
          </w:tcPr>
          <w:p w14:paraId="494C0C1A" w14:textId="77777777" w:rsidR="00C51EA7" w:rsidRPr="00EB3F7C" w:rsidRDefault="00C51EA7" w:rsidP="00DF44DC">
            <w:pPr>
              <w:pStyle w:val="TableParagraph"/>
              <w:ind w:left="108"/>
              <w:rPr>
                <w:sz w:val="24"/>
                <w:szCs w:val="24"/>
              </w:rPr>
            </w:pPr>
            <w:r w:rsidRPr="00FF30B0">
              <w:rPr>
                <w:color w:val="000000"/>
                <w:sz w:val="24"/>
                <w:szCs w:val="24"/>
              </w:rPr>
              <w:t>Практическое занятие 2: «</w:t>
            </w:r>
            <w:r w:rsidRPr="00FF30B0">
              <w:rPr>
                <w:sz w:val="24"/>
                <w:szCs w:val="24"/>
              </w:rPr>
              <w:t>Идентификация опасных и вредных факторов на рабочем месте при заданных условиях»</w:t>
            </w:r>
          </w:p>
        </w:tc>
        <w:tc>
          <w:tcPr>
            <w:tcW w:w="1560" w:type="dxa"/>
            <w:vMerge/>
          </w:tcPr>
          <w:p w14:paraId="05790DF3" w14:textId="77777777" w:rsidR="00C51EA7" w:rsidRPr="00EB3F7C" w:rsidRDefault="00C51EA7" w:rsidP="00DF44DC">
            <w:pPr>
              <w:jc w:val="center"/>
              <w:rPr>
                <w:sz w:val="24"/>
                <w:szCs w:val="24"/>
              </w:rPr>
            </w:pPr>
          </w:p>
        </w:tc>
        <w:tc>
          <w:tcPr>
            <w:tcW w:w="1134" w:type="dxa"/>
          </w:tcPr>
          <w:p w14:paraId="315756CC" w14:textId="77777777" w:rsidR="00C51EA7" w:rsidRPr="00EB3F7C" w:rsidRDefault="00C51EA7" w:rsidP="00DF44DC">
            <w:pPr>
              <w:jc w:val="center"/>
              <w:rPr>
                <w:sz w:val="24"/>
                <w:szCs w:val="24"/>
              </w:rPr>
            </w:pPr>
          </w:p>
        </w:tc>
        <w:tc>
          <w:tcPr>
            <w:tcW w:w="1134" w:type="dxa"/>
            <w:vMerge/>
          </w:tcPr>
          <w:p w14:paraId="1018E837" w14:textId="0FB5179B" w:rsidR="00C51EA7" w:rsidRPr="00EB3F7C" w:rsidRDefault="00C51EA7" w:rsidP="00DF44DC">
            <w:pPr>
              <w:jc w:val="center"/>
              <w:rPr>
                <w:sz w:val="24"/>
                <w:szCs w:val="24"/>
              </w:rPr>
            </w:pPr>
          </w:p>
        </w:tc>
        <w:tc>
          <w:tcPr>
            <w:tcW w:w="1700" w:type="dxa"/>
            <w:vMerge/>
          </w:tcPr>
          <w:p w14:paraId="26913DA7" w14:textId="77777777" w:rsidR="00C51EA7" w:rsidRPr="00EB3F7C" w:rsidRDefault="00C51EA7" w:rsidP="00DF44DC">
            <w:pPr>
              <w:jc w:val="center"/>
              <w:rPr>
                <w:sz w:val="24"/>
                <w:szCs w:val="24"/>
              </w:rPr>
            </w:pPr>
          </w:p>
        </w:tc>
      </w:tr>
      <w:tr w:rsidR="00C51EA7" w:rsidRPr="00EB3F7C" w14:paraId="3782D2B3" w14:textId="77777777" w:rsidTr="00C51EA7">
        <w:trPr>
          <w:trHeight w:val="278"/>
        </w:trPr>
        <w:tc>
          <w:tcPr>
            <w:tcW w:w="2419" w:type="dxa"/>
            <w:vMerge/>
            <w:vAlign w:val="center"/>
          </w:tcPr>
          <w:p w14:paraId="1BF8349E" w14:textId="77777777" w:rsidR="00C51EA7" w:rsidRPr="00EB3F7C" w:rsidRDefault="00C51EA7" w:rsidP="00DF44DC">
            <w:pPr>
              <w:rPr>
                <w:sz w:val="24"/>
                <w:szCs w:val="24"/>
              </w:rPr>
            </w:pPr>
          </w:p>
        </w:tc>
        <w:tc>
          <w:tcPr>
            <w:tcW w:w="7087" w:type="dxa"/>
          </w:tcPr>
          <w:p w14:paraId="1C074E3E" w14:textId="77777777" w:rsidR="00C51EA7" w:rsidRPr="00EB3F7C" w:rsidRDefault="00C51EA7" w:rsidP="00DF44DC">
            <w:pPr>
              <w:pStyle w:val="TableParagraph"/>
              <w:ind w:left="108"/>
              <w:rPr>
                <w:b/>
                <w:sz w:val="24"/>
                <w:szCs w:val="24"/>
              </w:rPr>
            </w:pPr>
            <w:bookmarkStart w:id="10" w:name="_Toc101971905"/>
            <w:bookmarkStart w:id="11" w:name="_Toc101974488"/>
            <w:bookmarkStart w:id="12" w:name="_Toc127973590"/>
            <w:bookmarkStart w:id="13" w:name="_Toc127974060"/>
            <w:bookmarkStart w:id="14" w:name="_Toc127974736"/>
            <w:r w:rsidRPr="00FF30B0">
              <w:rPr>
                <w:color w:val="000000"/>
                <w:sz w:val="24"/>
                <w:szCs w:val="24"/>
              </w:rPr>
              <w:t>Практическое занятие 3: «</w:t>
            </w:r>
            <w:r w:rsidRPr="00FF30B0">
              <w:rPr>
                <w:sz w:val="24"/>
                <w:szCs w:val="24"/>
              </w:rPr>
              <w:t>Определение класса условий труда при заданных условиях»</w:t>
            </w:r>
            <w:bookmarkEnd w:id="10"/>
            <w:bookmarkEnd w:id="11"/>
            <w:bookmarkEnd w:id="12"/>
            <w:bookmarkEnd w:id="13"/>
            <w:bookmarkEnd w:id="14"/>
          </w:p>
        </w:tc>
        <w:tc>
          <w:tcPr>
            <w:tcW w:w="1560" w:type="dxa"/>
          </w:tcPr>
          <w:p w14:paraId="5F5166E1" w14:textId="77777777" w:rsidR="00C51EA7" w:rsidRPr="00EB3F7C" w:rsidRDefault="00C51EA7" w:rsidP="00DF44DC">
            <w:pPr>
              <w:pStyle w:val="TableParagraph"/>
              <w:ind w:left="110"/>
              <w:jc w:val="center"/>
              <w:rPr>
                <w:b/>
                <w:sz w:val="24"/>
                <w:szCs w:val="24"/>
              </w:rPr>
            </w:pPr>
          </w:p>
        </w:tc>
        <w:tc>
          <w:tcPr>
            <w:tcW w:w="1134" w:type="dxa"/>
          </w:tcPr>
          <w:p w14:paraId="4C7F713E" w14:textId="77777777" w:rsidR="00C51EA7" w:rsidRPr="00EB3F7C" w:rsidRDefault="00C51EA7" w:rsidP="00DF44DC">
            <w:pPr>
              <w:pStyle w:val="TableParagraph"/>
              <w:ind w:left="110"/>
              <w:jc w:val="center"/>
              <w:rPr>
                <w:b/>
                <w:sz w:val="24"/>
                <w:szCs w:val="24"/>
              </w:rPr>
            </w:pPr>
          </w:p>
        </w:tc>
        <w:tc>
          <w:tcPr>
            <w:tcW w:w="1134" w:type="dxa"/>
            <w:vMerge/>
          </w:tcPr>
          <w:p w14:paraId="50E4B515" w14:textId="7EA9A081" w:rsidR="00C51EA7" w:rsidRPr="00EB3F7C" w:rsidRDefault="00C51EA7" w:rsidP="00DF44DC">
            <w:pPr>
              <w:pStyle w:val="TableParagraph"/>
              <w:ind w:left="110"/>
              <w:jc w:val="center"/>
              <w:rPr>
                <w:b/>
                <w:sz w:val="24"/>
                <w:szCs w:val="24"/>
              </w:rPr>
            </w:pPr>
          </w:p>
        </w:tc>
        <w:tc>
          <w:tcPr>
            <w:tcW w:w="1700" w:type="dxa"/>
            <w:vMerge/>
          </w:tcPr>
          <w:p w14:paraId="7103BD51" w14:textId="77777777" w:rsidR="00C51EA7" w:rsidRPr="00EB3F7C" w:rsidRDefault="00C51EA7" w:rsidP="00DF44DC">
            <w:pPr>
              <w:pStyle w:val="TableParagraph"/>
              <w:ind w:left="110"/>
              <w:jc w:val="center"/>
              <w:rPr>
                <w:b/>
                <w:sz w:val="24"/>
                <w:szCs w:val="24"/>
              </w:rPr>
            </w:pPr>
          </w:p>
        </w:tc>
      </w:tr>
      <w:tr w:rsidR="00C51EA7" w:rsidRPr="00EB3F7C" w14:paraId="6B11A07A" w14:textId="77777777" w:rsidTr="00C51EA7">
        <w:trPr>
          <w:trHeight w:val="551"/>
        </w:trPr>
        <w:tc>
          <w:tcPr>
            <w:tcW w:w="2419" w:type="dxa"/>
            <w:vMerge/>
          </w:tcPr>
          <w:p w14:paraId="30D9E3B0" w14:textId="77777777" w:rsidR="00C51EA7" w:rsidRPr="00EB3F7C" w:rsidRDefault="00C51EA7" w:rsidP="00DF44DC">
            <w:pPr>
              <w:rPr>
                <w:sz w:val="24"/>
                <w:szCs w:val="24"/>
              </w:rPr>
            </w:pPr>
          </w:p>
        </w:tc>
        <w:tc>
          <w:tcPr>
            <w:tcW w:w="7087" w:type="dxa"/>
          </w:tcPr>
          <w:p w14:paraId="3200956E" w14:textId="77777777" w:rsidR="00C51EA7" w:rsidRPr="00EB3F7C" w:rsidRDefault="00C51EA7" w:rsidP="00DF44DC">
            <w:pPr>
              <w:pStyle w:val="TableParagraph"/>
              <w:ind w:left="108"/>
              <w:rPr>
                <w:sz w:val="24"/>
                <w:szCs w:val="24"/>
              </w:rPr>
            </w:pPr>
          </w:p>
        </w:tc>
        <w:tc>
          <w:tcPr>
            <w:tcW w:w="1560" w:type="dxa"/>
          </w:tcPr>
          <w:p w14:paraId="5B71632B" w14:textId="77777777" w:rsidR="00C51EA7" w:rsidRPr="00EB3F7C" w:rsidRDefault="00C51EA7" w:rsidP="00DF44DC">
            <w:pPr>
              <w:pStyle w:val="TableParagraph"/>
              <w:ind w:left="110"/>
              <w:jc w:val="center"/>
              <w:rPr>
                <w:sz w:val="24"/>
                <w:szCs w:val="24"/>
              </w:rPr>
            </w:pPr>
          </w:p>
        </w:tc>
        <w:tc>
          <w:tcPr>
            <w:tcW w:w="1134" w:type="dxa"/>
          </w:tcPr>
          <w:p w14:paraId="33FCEBCC" w14:textId="77777777" w:rsidR="00C51EA7" w:rsidRPr="00EB3F7C" w:rsidRDefault="00C51EA7" w:rsidP="00DF44DC">
            <w:pPr>
              <w:pStyle w:val="TableParagraph"/>
              <w:ind w:left="110"/>
              <w:jc w:val="center"/>
              <w:rPr>
                <w:sz w:val="24"/>
                <w:szCs w:val="24"/>
              </w:rPr>
            </w:pPr>
          </w:p>
        </w:tc>
        <w:tc>
          <w:tcPr>
            <w:tcW w:w="1134" w:type="dxa"/>
            <w:vMerge/>
          </w:tcPr>
          <w:p w14:paraId="27F64A08" w14:textId="50284571" w:rsidR="00C51EA7" w:rsidRPr="00EB3F7C" w:rsidRDefault="00C51EA7" w:rsidP="00DF44DC">
            <w:pPr>
              <w:pStyle w:val="TableParagraph"/>
              <w:ind w:left="110"/>
              <w:jc w:val="center"/>
              <w:rPr>
                <w:sz w:val="24"/>
                <w:szCs w:val="24"/>
              </w:rPr>
            </w:pPr>
          </w:p>
        </w:tc>
        <w:tc>
          <w:tcPr>
            <w:tcW w:w="1700" w:type="dxa"/>
            <w:vMerge/>
          </w:tcPr>
          <w:p w14:paraId="2E82CD7A" w14:textId="77777777" w:rsidR="00C51EA7" w:rsidRPr="00EB3F7C" w:rsidRDefault="00C51EA7" w:rsidP="00DF44DC">
            <w:pPr>
              <w:pStyle w:val="TableParagraph"/>
              <w:ind w:left="110"/>
              <w:jc w:val="center"/>
              <w:rPr>
                <w:sz w:val="24"/>
                <w:szCs w:val="24"/>
              </w:rPr>
            </w:pPr>
          </w:p>
        </w:tc>
      </w:tr>
      <w:tr w:rsidR="00C51EA7" w:rsidRPr="00EB3F7C" w14:paraId="604BA195" w14:textId="77777777" w:rsidTr="00C51EA7">
        <w:trPr>
          <w:trHeight w:val="275"/>
        </w:trPr>
        <w:tc>
          <w:tcPr>
            <w:tcW w:w="2419" w:type="dxa"/>
            <w:vMerge/>
          </w:tcPr>
          <w:p w14:paraId="1E465C63" w14:textId="77777777" w:rsidR="00C51EA7" w:rsidRPr="00EB3F7C" w:rsidRDefault="00C51EA7" w:rsidP="00DF44DC">
            <w:pPr>
              <w:rPr>
                <w:sz w:val="24"/>
                <w:szCs w:val="24"/>
              </w:rPr>
            </w:pPr>
          </w:p>
        </w:tc>
        <w:tc>
          <w:tcPr>
            <w:tcW w:w="7087" w:type="dxa"/>
          </w:tcPr>
          <w:p w14:paraId="0C530361" w14:textId="77777777" w:rsidR="00C51EA7" w:rsidRPr="00EB3F7C" w:rsidRDefault="00C51EA7" w:rsidP="00DF44DC">
            <w:pPr>
              <w:pStyle w:val="TableParagraph"/>
              <w:ind w:left="108"/>
              <w:rPr>
                <w:sz w:val="24"/>
                <w:szCs w:val="24"/>
              </w:rPr>
            </w:pPr>
          </w:p>
        </w:tc>
        <w:tc>
          <w:tcPr>
            <w:tcW w:w="1560" w:type="dxa"/>
          </w:tcPr>
          <w:p w14:paraId="67B569AA" w14:textId="77777777" w:rsidR="00C51EA7" w:rsidRPr="00EB3F7C" w:rsidRDefault="00C51EA7" w:rsidP="00DF44DC">
            <w:pPr>
              <w:pStyle w:val="TableParagraph"/>
              <w:ind w:left="110"/>
              <w:jc w:val="center"/>
              <w:rPr>
                <w:sz w:val="24"/>
                <w:szCs w:val="24"/>
              </w:rPr>
            </w:pPr>
          </w:p>
        </w:tc>
        <w:tc>
          <w:tcPr>
            <w:tcW w:w="1134" w:type="dxa"/>
          </w:tcPr>
          <w:p w14:paraId="4D11D0C2" w14:textId="77777777" w:rsidR="00C51EA7" w:rsidRPr="00EB3F7C" w:rsidRDefault="00C51EA7" w:rsidP="00DF44DC">
            <w:pPr>
              <w:pStyle w:val="TableParagraph"/>
              <w:ind w:left="110"/>
              <w:jc w:val="center"/>
              <w:rPr>
                <w:sz w:val="24"/>
                <w:szCs w:val="24"/>
              </w:rPr>
            </w:pPr>
          </w:p>
        </w:tc>
        <w:tc>
          <w:tcPr>
            <w:tcW w:w="1134" w:type="dxa"/>
            <w:vMerge/>
          </w:tcPr>
          <w:p w14:paraId="35A39F43" w14:textId="08EED298" w:rsidR="00C51EA7" w:rsidRPr="00EB3F7C" w:rsidRDefault="00C51EA7" w:rsidP="00DF44DC">
            <w:pPr>
              <w:pStyle w:val="TableParagraph"/>
              <w:ind w:left="110"/>
              <w:jc w:val="center"/>
              <w:rPr>
                <w:sz w:val="24"/>
                <w:szCs w:val="24"/>
              </w:rPr>
            </w:pPr>
          </w:p>
        </w:tc>
        <w:tc>
          <w:tcPr>
            <w:tcW w:w="1700" w:type="dxa"/>
            <w:vMerge/>
          </w:tcPr>
          <w:p w14:paraId="61219485" w14:textId="77777777" w:rsidR="00C51EA7" w:rsidRPr="00EB3F7C" w:rsidRDefault="00C51EA7" w:rsidP="00DF44DC">
            <w:pPr>
              <w:pStyle w:val="TableParagraph"/>
              <w:ind w:left="110"/>
              <w:jc w:val="center"/>
              <w:rPr>
                <w:sz w:val="24"/>
                <w:szCs w:val="24"/>
              </w:rPr>
            </w:pPr>
          </w:p>
        </w:tc>
      </w:tr>
      <w:tr w:rsidR="00C51EA7" w:rsidRPr="00EB3F7C" w14:paraId="270AE454" w14:textId="77777777" w:rsidTr="00C51EA7">
        <w:trPr>
          <w:trHeight w:val="275"/>
        </w:trPr>
        <w:tc>
          <w:tcPr>
            <w:tcW w:w="2419" w:type="dxa"/>
            <w:vMerge/>
          </w:tcPr>
          <w:p w14:paraId="5082C737" w14:textId="77777777" w:rsidR="00C51EA7" w:rsidRPr="00EB3F7C" w:rsidRDefault="00C51EA7" w:rsidP="00DF44DC">
            <w:pPr>
              <w:rPr>
                <w:sz w:val="24"/>
                <w:szCs w:val="24"/>
              </w:rPr>
            </w:pPr>
          </w:p>
        </w:tc>
        <w:tc>
          <w:tcPr>
            <w:tcW w:w="7087" w:type="dxa"/>
          </w:tcPr>
          <w:p w14:paraId="44216D03" w14:textId="77777777" w:rsidR="00C51EA7" w:rsidRPr="00EB3F7C" w:rsidRDefault="00C51EA7" w:rsidP="00DF44DC">
            <w:pPr>
              <w:pStyle w:val="TableParagraph"/>
              <w:rPr>
                <w:sz w:val="24"/>
                <w:szCs w:val="24"/>
              </w:rPr>
            </w:pPr>
          </w:p>
        </w:tc>
        <w:tc>
          <w:tcPr>
            <w:tcW w:w="1560" w:type="dxa"/>
          </w:tcPr>
          <w:p w14:paraId="515FD25F" w14:textId="77777777" w:rsidR="00C51EA7" w:rsidRPr="00EB3F7C" w:rsidRDefault="00C51EA7" w:rsidP="00DF44DC">
            <w:pPr>
              <w:pStyle w:val="TableParagraph"/>
              <w:ind w:left="110"/>
              <w:jc w:val="center"/>
              <w:rPr>
                <w:b/>
                <w:i/>
                <w:sz w:val="24"/>
                <w:szCs w:val="24"/>
              </w:rPr>
            </w:pPr>
          </w:p>
        </w:tc>
        <w:tc>
          <w:tcPr>
            <w:tcW w:w="1134" w:type="dxa"/>
          </w:tcPr>
          <w:p w14:paraId="0C15FF08" w14:textId="77777777" w:rsidR="00C51EA7" w:rsidRPr="00EB3F7C" w:rsidRDefault="00C51EA7" w:rsidP="00DF44DC">
            <w:pPr>
              <w:pStyle w:val="TableParagraph"/>
              <w:ind w:left="110"/>
              <w:jc w:val="center"/>
              <w:rPr>
                <w:sz w:val="24"/>
                <w:szCs w:val="24"/>
              </w:rPr>
            </w:pPr>
          </w:p>
        </w:tc>
        <w:tc>
          <w:tcPr>
            <w:tcW w:w="1134" w:type="dxa"/>
          </w:tcPr>
          <w:p w14:paraId="64166EE3" w14:textId="3F827D84" w:rsidR="00C51EA7" w:rsidRPr="00EB3F7C" w:rsidRDefault="00C51EA7" w:rsidP="00DF44DC">
            <w:pPr>
              <w:pStyle w:val="TableParagraph"/>
              <w:ind w:left="110"/>
              <w:jc w:val="center"/>
              <w:rPr>
                <w:sz w:val="24"/>
                <w:szCs w:val="24"/>
              </w:rPr>
            </w:pPr>
          </w:p>
        </w:tc>
        <w:tc>
          <w:tcPr>
            <w:tcW w:w="1700" w:type="dxa"/>
          </w:tcPr>
          <w:p w14:paraId="4BA8D547" w14:textId="77777777" w:rsidR="00C51EA7" w:rsidRPr="00EB3F7C" w:rsidRDefault="00C51EA7" w:rsidP="00DF44DC">
            <w:pPr>
              <w:pStyle w:val="TableParagraph"/>
              <w:ind w:left="110"/>
              <w:jc w:val="center"/>
              <w:rPr>
                <w:sz w:val="24"/>
                <w:szCs w:val="24"/>
              </w:rPr>
            </w:pPr>
          </w:p>
        </w:tc>
      </w:tr>
      <w:tr w:rsidR="00C51EA7" w:rsidRPr="00EB3F7C" w14:paraId="1D1971CF" w14:textId="77777777" w:rsidTr="00C51EA7">
        <w:trPr>
          <w:trHeight w:val="275"/>
        </w:trPr>
        <w:tc>
          <w:tcPr>
            <w:tcW w:w="2419" w:type="dxa"/>
            <w:vMerge/>
          </w:tcPr>
          <w:p w14:paraId="67E634B1" w14:textId="77777777" w:rsidR="00C51EA7" w:rsidRPr="00EB3F7C" w:rsidRDefault="00C51EA7" w:rsidP="00DF44DC">
            <w:pPr>
              <w:rPr>
                <w:sz w:val="24"/>
                <w:szCs w:val="24"/>
              </w:rPr>
            </w:pPr>
          </w:p>
        </w:tc>
        <w:tc>
          <w:tcPr>
            <w:tcW w:w="7087" w:type="dxa"/>
          </w:tcPr>
          <w:p w14:paraId="058063C3" w14:textId="77777777" w:rsidR="00C51EA7" w:rsidRPr="00EB3F7C" w:rsidRDefault="00C51EA7" w:rsidP="00DF44DC">
            <w:pPr>
              <w:pStyle w:val="TableParagraph"/>
              <w:ind w:left="171"/>
              <w:rPr>
                <w:sz w:val="24"/>
                <w:szCs w:val="24"/>
              </w:rPr>
            </w:pPr>
          </w:p>
        </w:tc>
        <w:tc>
          <w:tcPr>
            <w:tcW w:w="1560" w:type="dxa"/>
          </w:tcPr>
          <w:p w14:paraId="297FF42D" w14:textId="77777777" w:rsidR="00C51EA7" w:rsidRPr="00EB3F7C" w:rsidRDefault="00C51EA7" w:rsidP="00DF44DC">
            <w:pPr>
              <w:pStyle w:val="TableParagraph"/>
              <w:ind w:left="110"/>
              <w:jc w:val="center"/>
              <w:rPr>
                <w:sz w:val="24"/>
                <w:szCs w:val="24"/>
              </w:rPr>
            </w:pPr>
          </w:p>
        </w:tc>
        <w:tc>
          <w:tcPr>
            <w:tcW w:w="1134" w:type="dxa"/>
          </w:tcPr>
          <w:p w14:paraId="7C60F46C" w14:textId="77777777" w:rsidR="00C51EA7" w:rsidRPr="00EB3F7C" w:rsidRDefault="00C51EA7" w:rsidP="00DF44DC">
            <w:pPr>
              <w:pStyle w:val="TableParagraph"/>
              <w:ind w:left="110"/>
              <w:jc w:val="center"/>
              <w:rPr>
                <w:sz w:val="24"/>
                <w:szCs w:val="24"/>
              </w:rPr>
            </w:pPr>
          </w:p>
        </w:tc>
        <w:tc>
          <w:tcPr>
            <w:tcW w:w="1134" w:type="dxa"/>
          </w:tcPr>
          <w:p w14:paraId="2CC72F00" w14:textId="42E593B9" w:rsidR="00C51EA7" w:rsidRPr="00EB3F7C" w:rsidRDefault="00C51EA7" w:rsidP="00DF44DC">
            <w:pPr>
              <w:pStyle w:val="TableParagraph"/>
              <w:ind w:left="110"/>
              <w:jc w:val="center"/>
              <w:rPr>
                <w:sz w:val="24"/>
                <w:szCs w:val="24"/>
              </w:rPr>
            </w:pPr>
          </w:p>
        </w:tc>
        <w:tc>
          <w:tcPr>
            <w:tcW w:w="1700" w:type="dxa"/>
          </w:tcPr>
          <w:p w14:paraId="7062E5DE" w14:textId="77777777" w:rsidR="00C51EA7" w:rsidRPr="00EB3F7C" w:rsidRDefault="00C51EA7" w:rsidP="00DF44DC">
            <w:pPr>
              <w:pStyle w:val="TableParagraph"/>
              <w:ind w:left="110"/>
              <w:jc w:val="center"/>
              <w:rPr>
                <w:sz w:val="24"/>
                <w:szCs w:val="24"/>
              </w:rPr>
            </w:pPr>
          </w:p>
        </w:tc>
      </w:tr>
      <w:tr w:rsidR="00C51EA7" w:rsidRPr="00EB3F7C" w14:paraId="51FA7A2F" w14:textId="77777777" w:rsidTr="00C51EA7">
        <w:trPr>
          <w:trHeight w:val="304"/>
        </w:trPr>
        <w:tc>
          <w:tcPr>
            <w:tcW w:w="2419" w:type="dxa"/>
            <w:vMerge w:val="restart"/>
          </w:tcPr>
          <w:p w14:paraId="742FC4EC" w14:textId="77777777" w:rsidR="00C51EA7" w:rsidRPr="00723DDD" w:rsidRDefault="00C51EA7" w:rsidP="00DF44DC">
            <w:pPr>
              <w:rPr>
                <w:b/>
                <w:sz w:val="24"/>
                <w:szCs w:val="24"/>
              </w:rPr>
            </w:pPr>
            <w:r w:rsidRPr="00723DDD">
              <w:rPr>
                <w:b/>
                <w:sz w:val="24"/>
                <w:szCs w:val="24"/>
              </w:rPr>
              <w:t>Тема 1.3 Методы и средства защиты от опасностей технических систем и технологических процессов</w:t>
            </w:r>
          </w:p>
          <w:p w14:paraId="67A290D0" w14:textId="77777777" w:rsidR="00C51EA7" w:rsidRPr="00723DDD" w:rsidRDefault="00C51EA7" w:rsidP="00DF44DC">
            <w:pPr>
              <w:rPr>
                <w:b/>
                <w:sz w:val="24"/>
                <w:szCs w:val="24"/>
              </w:rPr>
            </w:pPr>
          </w:p>
          <w:p w14:paraId="629A57CC" w14:textId="77777777" w:rsidR="00C51EA7" w:rsidRPr="00723DDD" w:rsidRDefault="00C51EA7" w:rsidP="00DF44DC">
            <w:pPr>
              <w:rPr>
                <w:b/>
                <w:sz w:val="24"/>
                <w:szCs w:val="24"/>
              </w:rPr>
            </w:pPr>
          </w:p>
          <w:p w14:paraId="56271DF3" w14:textId="77777777" w:rsidR="00C51EA7" w:rsidRPr="00FF30B0" w:rsidRDefault="00C51EA7" w:rsidP="00DF44DC">
            <w:pPr>
              <w:rPr>
                <w:b/>
                <w:bCs/>
                <w:sz w:val="24"/>
                <w:szCs w:val="24"/>
              </w:rPr>
            </w:pPr>
          </w:p>
          <w:p w14:paraId="35B4E23F" w14:textId="77777777" w:rsidR="00C51EA7" w:rsidRPr="00FF30B0" w:rsidRDefault="00C51EA7" w:rsidP="00DF44DC">
            <w:pPr>
              <w:rPr>
                <w:b/>
                <w:bCs/>
                <w:sz w:val="24"/>
                <w:szCs w:val="24"/>
              </w:rPr>
            </w:pPr>
          </w:p>
          <w:p w14:paraId="77586519" w14:textId="77777777" w:rsidR="00C51EA7" w:rsidRPr="00FF30B0" w:rsidRDefault="00C51EA7" w:rsidP="00DF44DC">
            <w:pPr>
              <w:rPr>
                <w:b/>
                <w:bCs/>
                <w:sz w:val="24"/>
                <w:szCs w:val="24"/>
              </w:rPr>
            </w:pPr>
          </w:p>
          <w:p w14:paraId="152B6499" w14:textId="77777777" w:rsidR="00C51EA7" w:rsidRPr="00FF30B0" w:rsidRDefault="00C51EA7" w:rsidP="00DF44DC">
            <w:pPr>
              <w:rPr>
                <w:b/>
                <w:bCs/>
                <w:sz w:val="24"/>
                <w:szCs w:val="24"/>
              </w:rPr>
            </w:pPr>
          </w:p>
          <w:p w14:paraId="3CBF0671" w14:textId="77777777" w:rsidR="00C51EA7" w:rsidRPr="00EB3F7C" w:rsidRDefault="00C51EA7" w:rsidP="00DF44DC">
            <w:pPr>
              <w:ind w:left="107" w:firstLine="184"/>
              <w:rPr>
                <w:sz w:val="24"/>
                <w:szCs w:val="24"/>
              </w:rPr>
            </w:pPr>
          </w:p>
        </w:tc>
        <w:tc>
          <w:tcPr>
            <w:tcW w:w="7087" w:type="dxa"/>
          </w:tcPr>
          <w:p w14:paraId="0766F41F" w14:textId="77777777" w:rsidR="00C51EA7" w:rsidRPr="00EB3F7C" w:rsidRDefault="00C51EA7" w:rsidP="00DF44DC">
            <w:pPr>
              <w:pStyle w:val="TableParagraph"/>
              <w:rPr>
                <w:b/>
                <w:sz w:val="24"/>
                <w:szCs w:val="24"/>
              </w:rPr>
            </w:pPr>
            <w:r w:rsidRPr="00FF30B0">
              <w:rPr>
                <w:b/>
                <w:bCs/>
                <w:sz w:val="24"/>
                <w:szCs w:val="24"/>
              </w:rPr>
              <w:lastRenderedPageBreak/>
              <w:t>Содержание</w:t>
            </w:r>
          </w:p>
        </w:tc>
        <w:tc>
          <w:tcPr>
            <w:tcW w:w="1560" w:type="dxa"/>
          </w:tcPr>
          <w:p w14:paraId="13AFFF4A" w14:textId="77777777" w:rsidR="00C51EA7" w:rsidRPr="00EB3F7C" w:rsidRDefault="00C51EA7" w:rsidP="00DF44DC">
            <w:pPr>
              <w:pStyle w:val="TableParagraph"/>
              <w:ind w:left="110"/>
              <w:jc w:val="center"/>
              <w:rPr>
                <w:b/>
                <w:sz w:val="24"/>
                <w:szCs w:val="24"/>
              </w:rPr>
            </w:pPr>
          </w:p>
        </w:tc>
        <w:tc>
          <w:tcPr>
            <w:tcW w:w="1134" w:type="dxa"/>
          </w:tcPr>
          <w:p w14:paraId="12E6B693" w14:textId="77777777" w:rsidR="00C51EA7" w:rsidRPr="00EB3F7C" w:rsidRDefault="00C51EA7" w:rsidP="00DF44DC">
            <w:pPr>
              <w:pStyle w:val="TableParagraph"/>
              <w:ind w:left="110"/>
              <w:jc w:val="center"/>
              <w:rPr>
                <w:sz w:val="24"/>
                <w:szCs w:val="24"/>
              </w:rPr>
            </w:pPr>
          </w:p>
        </w:tc>
        <w:tc>
          <w:tcPr>
            <w:tcW w:w="1134" w:type="dxa"/>
            <w:vMerge w:val="restart"/>
          </w:tcPr>
          <w:p w14:paraId="61E16BEF" w14:textId="2E8DD9BB" w:rsidR="00C51EA7" w:rsidRPr="00EB3F7C" w:rsidRDefault="00C51EA7" w:rsidP="00DF44DC">
            <w:pPr>
              <w:pStyle w:val="TableParagraph"/>
              <w:ind w:left="110"/>
              <w:jc w:val="center"/>
              <w:rPr>
                <w:sz w:val="24"/>
                <w:szCs w:val="24"/>
              </w:rPr>
            </w:pPr>
          </w:p>
        </w:tc>
        <w:tc>
          <w:tcPr>
            <w:tcW w:w="1700" w:type="dxa"/>
            <w:vMerge w:val="restart"/>
          </w:tcPr>
          <w:p w14:paraId="1FF6968E" w14:textId="77777777" w:rsidR="00C51EA7" w:rsidRPr="00EB3F7C" w:rsidRDefault="00C51EA7" w:rsidP="00DF44DC">
            <w:pPr>
              <w:pStyle w:val="TableParagraph"/>
              <w:ind w:left="110"/>
              <w:jc w:val="center"/>
              <w:rPr>
                <w:sz w:val="24"/>
                <w:szCs w:val="24"/>
              </w:rPr>
            </w:pPr>
          </w:p>
        </w:tc>
      </w:tr>
      <w:tr w:rsidR="00C51EA7" w:rsidRPr="00EB3F7C" w14:paraId="0B2D1D21" w14:textId="77777777" w:rsidTr="00C51EA7">
        <w:trPr>
          <w:trHeight w:val="275"/>
        </w:trPr>
        <w:tc>
          <w:tcPr>
            <w:tcW w:w="2419" w:type="dxa"/>
            <w:vMerge/>
          </w:tcPr>
          <w:p w14:paraId="112E4A8C" w14:textId="77777777" w:rsidR="00C51EA7" w:rsidRPr="00EB3F7C" w:rsidRDefault="00C51EA7" w:rsidP="00DF44DC">
            <w:pPr>
              <w:pStyle w:val="TableParagraph"/>
              <w:rPr>
                <w:sz w:val="24"/>
                <w:szCs w:val="24"/>
              </w:rPr>
            </w:pPr>
          </w:p>
        </w:tc>
        <w:tc>
          <w:tcPr>
            <w:tcW w:w="7087" w:type="dxa"/>
          </w:tcPr>
          <w:p w14:paraId="37EE9ECC" w14:textId="77777777" w:rsidR="00C51EA7" w:rsidRPr="00EB3F7C" w:rsidRDefault="00C51EA7" w:rsidP="00DF44DC">
            <w:pPr>
              <w:pStyle w:val="TableParagraph"/>
              <w:rPr>
                <w:b/>
                <w:sz w:val="24"/>
                <w:szCs w:val="24"/>
              </w:rPr>
            </w:pPr>
            <w:r w:rsidRPr="00FF30B0">
              <w:rPr>
                <w:sz w:val="24"/>
                <w:szCs w:val="24"/>
              </w:rPr>
              <w:t>1. Защита от акустических воздействий: источники, воздействие на организм, меры защиты</w:t>
            </w:r>
          </w:p>
        </w:tc>
        <w:tc>
          <w:tcPr>
            <w:tcW w:w="1560" w:type="dxa"/>
            <w:vMerge w:val="restart"/>
          </w:tcPr>
          <w:p w14:paraId="584ECBF4" w14:textId="77777777" w:rsidR="00C51EA7" w:rsidRPr="00EB3F7C" w:rsidRDefault="00C51EA7" w:rsidP="00DF44DC">
            <w:pPr>
              <w:pStyle w:val="TableParagraph"/>
              <w:ind w:left="110"/>
              <w:jc w:val="center"/>
              <w:rPr>
                <w:sz w:val="24"/>
                <w:szCs w:val="24"/>
              </w:rPr>
            </w:pPr>
          </w:p>
        </w:tc>
        <w:tc>
          <w:tcPr>
            <w:tcW w:w="1134" w:type="dxa"/>
          </w:tcPr>
          <w:p w14:paraId="14C297B7" w14:textId="77777777" w:rsidR="00C51EA7" w:rsidRPr="00EB3F7C" w:rsidRDefault="00C51EA7" w:rsidP="00DF44DC">
            <w:pPr>
              <w:pStyle w:val="TableParagraph"/>
              <w:ind w:left="110"/>
              <w:jc w:val="center"/>
              <w:rPr>
                <w:sz w:val="24"/>
                <w:szCs w:val="24"/>
              </w:rPr>
            </w:pPr>
          </w:p>
        </w:tc>
        <w:tc>
          <w:tcPr>
            <w:tcW w:w="1134" w:type="dxa"/>
            <w:vMerge/>
          </w:tcPr>
          <w:p w14:paraId="61F3334B" w14:textId="37F6DE80" w:rsidR="00C51EA7" w:rsidRPr="00EB3F7C" w:rsidRDefault="00C51EA7" w:rsidP="00DF44DC">
            <w:pPr>
              <w:pStyle w:val="TableParagraph"/>
              <w:ind w:left="110"/>
              <w:jc w:val="center"/>
              <w:rPr>
                <w:sz w:val="24"/>
                <w:szCs w:val="24"/>
              </w:rPr>
            </w:pPr>
          </w:p>
        </w:tc>
        <w:tc>
          <w:tcPr>
            <w:tcW w:w="1700" w:type="dxa"/>
            <w:vMerge/>
          </w:tcPr>
          <w:p w14:paraId="4A03B46A" w14:textId="77777777" w:rsidR="00C51EA7" w:rsidRPr="00EB3F7C" w:rsidRDefault="00C51EA7" w:rsidP="00DF44DC">
            <w:pPr>
              <w:pStyle w:val="TableParagraph"/>
              <w:ind w:left="110"/>
              <w:jc w:val="center"/>
              <w:rPr>
                <w:sz w:val="24"/>
                <w:szCs w:val="24"/>
              </w:rPr>
            </w:pPr>
          </w:p>
        </w:tc>
      </w:tr>
      <w:tr w:rsidR="00C51EA7" w:rsidRPr="00EB3F7C" w14:paraId="7B443A4B" w14:textId="77777777" w:rsidTr="00C51EA7">
        <w:trPr>
          <w:trHeight w:val="275"/>
        </w:trPr>
        <w:tc>
          <w:tcPr>
            <w:tcW w:w="2419" w:type="dxa"/>
            <w:vMerge/>
          </w:tcPr>
          <w:p w14:paraId="5CC32D90" w14:textId="77777777" w:rsidR="00C51EA7" w:rsidRPr="00EB3F7C" w:rsidRDefault="00C51EA7" w:rsidP="00DF44DC">
            <w:pPr>
              <w:pStyle w:val="TableParagraph"/>
              <w:rPr>
                <w:sz w:val="24"/>
                <w:szCs w:val="24"/>
              </w:rPr>
            </w:pPr>
          </w:p>
        </w:tc>
        <w:tc>
          <w:tcPr>
            <w:tcW w:w="7087" w:type="dxa"/>
          </w:tcPr>
          <w:p w14:paraId="46B7DE74" w14:textId="77777777" w:rsidR="00C51EA7" w:rsidRPr="00EB3F7C" w:rsidRDefault="00C51EA7" w:rsidP="00DF44DC">
            <w:pPr>
              <w:pStyle w:val="TableParagraph"/>
              <w:rPr>
                <w:sz w:val="24"/>
                <w:szCs w:val="24"/>
              </w:rPr>
            </w:pPr>
            <w:r w:rsidRPr="00FF30B0">
              <w:rPr>
                <w:sz w:val="24"/>
                <w:szCs w:val="24"/>
              </w:rPr>
              <w:t>2. Защита от вибраций: источники, воздействие на организм, меры защиты</w:t>
            </w:r>
          </w:p>
        </w:tc>
        <w:tc>
          <w:tcPr>
            <w:tcW w:w="1560" w:type="dxa"/>
            <w:vMerge/>
          </w:tcPr>
          <w:p w14:paraId="16DDEC9F" w14:textId="77777777" w:rsidR="00C51EA7" w:rsidRPr="00EB3F7C" w:rsidRDefault="00C51EA7" w:rsidP="00DF44DC">
            <w:pPr>
              <w:pStyle w:val="TableParagraph"/>
              <w:ind w:left="110"/>
              <w:jc w:val="center"/>
              <w:rPr>
                <w:b/>
                <w:sz w:val="24"/>
                <w:szCs w:val="24"/>
              </w:rPr>
            </w:pPr>
          </w:p>
        </w:tc>
        <w:tc>
          <w:tcPr>
            <w:tcW w:w="1134" w:type="dxa"/>
          </w:tcPr>
          <w:p w14:paraId="0C3DBF35" w14:textId="77777777" w:rsidR="00C51EA7" w:rsidRPr="00EB3F7C" w:rsidRDefault="00C51EA7" w:rsidP="00DF44DC">
            <w:pPr>
              <w:pStyle w:val="TableParagraph"/>
              <w:ind w:left="110"/>
              <w:jc w:val="center"/>
              <w:rPr>
                <w:sz w:val="24"/>
                <w:szCs w:val="24"/>
              </w:rPr>
            </w:pPr>
          </w:p>
        </w:tc>
        <w:tc>
          <w:tcPr>
            <w:tcW w:w="1134" w:type="dxa"/>
            <w:vMerge/>
          </w:tcPr>
          <w:p w14:paraId="5ACB597D" w14:textId="0842F856" w:rsidR="00C51EA7" w:rsidRPr="00EB3F7C" w:rsidRDefault="00C51EA7" w:rsidP="00DF44DC">
            <w:pPr>
              <w:pStyle w:val="TableParagraph"/>
              <w:ind w:left="110"/>
              <w:jc w:val="center"/>
              <w:rPr>
                <w:sz w:val="24"/>
                <w:szCs w:val="24"/>
              </w:rPr>
            </w:pPr>
          </w:p>
        </w:tc>
        <w:tc>
          <w:tcPr>
            <w:tcW w:w="1700" w:type="dxa"/>
            <w:vMerge/>
          </w:tcPr>
          <w:p w14:paraId="4635066C" w14:textId="77777777" w:rsidR="00C51EA7" w:rsidRPr="00EB3F7C" w:rsidRDefault="00C51EA7" w:rsidP="00DF44DC">
            <w:pPr>
              <w:pStyle w:val="TableParagraph"/>
              <w:ind w:left="110"/>
              <w:jc w:val="center"/>
              <w:rPr>
                <w:sz w:val="24"/>
                <w:szCs w:val="24"/>
              </w:rPr>
            </w:pPr>
          </w:p>
        </w:tc>
      </w:tr>
      <w:tr w:rsidR="00C51EA7" w:rsidRPr="00EB3F7C" w14:paraId="1637F744" w14:textId="77777777" w:rsidTr="00C51EA7">
        <w:trPr>
          <w:trHeight w:val="275"/>
        </w:trPr>
        <w:tc>
          <w:tcPr>
            <w:tcW w:w="2419" w:type="dxa"/>
            <w:vMerge/>
          </w:tcPr>
          <w:p w14:paraId="037D4004" w14:textId="77777777" w:rsidR="00C51EA7" w:rsidRPr="00EB3F7C" w:rsidRDefault="00C51EA7" w:rsidP="00DF44DC">
            <w:pPr>
              <w:pStyle w:val="TableParagraph"/>
              <w:rPr>
                <w:sz w:val="24"/>
                <w:szCs w:val="24"/>
              </w:rPr>
            </w:pPr>
          </w:p>
        </w:tc>
        <w:tc>
          <w:tcPr>
            <w:tcW w:w="7087" w:type="dxa"/>
          </w:tcPr>
          <w:p w14:paraId="770D9B2A" w14:textId="77777777" w:rsidR="00C51EA7" w:rsidRPr="00EB3F7C" w:rsidRDefault="00C51EA7" w:rsidP="00DF44DC">
            <w:pPr>
              <w:pStyle w:val="TableParagraph"/>
              <w:rPr>
                <w:sz w:val="24"/>
                <w:szCs w:val="24"/>
              </w:rPr>
            </w:pPr>
            <w:r w:rsidRPr="00FF30B0">
              <w:rPr>
                <w:sz w:val="24"/>
                <w:szCs w:val="24"/>
              </w:rPr>
              <w:t>3. Защита от тепловых излучений: источники, воздействие на организм, меры защиты</w:t>
            </w:r>
          </w:p>
        </w:tc>
        <w:tc>
          <w:tcPr>
            <w:tcW w:w="1560" w:type="dxa"/>
            <w:vMerge/>
          </w:tcPr>
          <w:p w14:paraId="60067F8F" w14:textId="77777777" w:rsidR="00C51EA7" w:rsidRPr="00EB3F7C" w:rsidRDefault="00C51EA7" w:rsidP="00DF44DC">
            <w:pPr>
              <w:pStyle w:val="TableParagraph"/>
              <w:ind w:left="110"/>
              <w:jc w:val="center"/>
              <w:rPr>
                <w:b/>
                <w:sz w:val="24"/>
                <w:szCs w:val="24"/>
              </w:rPr>
            </w:pPr>
          </w:p>
        </w:tc>
        <w:tc>
          <w:tcPr>
            <w:tcW w:w="1134" w:type="dxa"/>
          </w:tcPr>
          <w:p w14:paraId="340B934A" w14:textId="77777777" w:rsidR="00C51EA7" w:rsidRPr="00EB3F7C" w:rsidRDefault="00C51EA7" w:rsidP="00DF44DC">
            <w:pPr>
              <w:pStyle w:val="TableParagraph"/>
              <w:ind w:left="110"/>
              <w:jc w:val="center"/>
              <w:rPr>
                <w:sz w:val="24"/>
                <w:szCs w:val="24"/>
              </w:rPr>
            </w:pPr>
          </w:p>
        </w:tc>
        <w:tc>
          <w:tcPr>
            <w:tcW w:w="1134" w:type="dxa"/>
            <w:vMerge/>
          </w:tcPr>
          <w:p w14:paraId="745880F7" w14:textId="37DCFE11" w:rsidR="00C51EA7" w:rsidRPr="00EB3F7C" w:rsidRDefault="00C51EA7" w:rsidP="00DF44DC">
            <w:pPr>
              <w:pStyle w:val="TableParagraph"/>
              <w:ind w:left="110"/>
              <w:jc w:val="center"/>
              <w:rPr>
                <w:sz w:val="24"/>
                <w:szCs w:val="24"/>
              </w:rPr>
            </w:pPr>
          </w:p>
        </w:tc>
        <w:tc>
          <w:tcPr>
            <w:tcW w:w="1700" w:type="dxa"/>
            <w:vMerge/>
          </w:tcPr>
          <w:p w14:paraId="025872C7" w14:textId="77777777" w:rsidR="00C51EA7" w:rsidRPr="00EB3F7C" w:rsidRDefault="00C51EA7" w:rsidP="00DF44DC">
            <w:pPr>
              <w:pStyle w:val="TableParagraph"/>
              <w:ind w:left="110"/>
              <w:jc w:val="center"/>
              <w:rPr>
                <w:sz w:val="24"/>
                <w:szCs w:val="24"/>
              </w:rPr>
            </w:pPr>
          </w:p>
        </w:tc>
      </w:tr>
      <w:tr w:rsidR="00C51EA7" w:rsidRPr="00EB3F7C" w14:paraId="5E6FD849" w14:textId="77777777" w:rsidTr="00C51EA7">
        <w:trPr>
          <w:trHeight w:val="275"/>
        </w:trPr>
        <w:tc>
          <w:tcPr>
            <w:tcW w:w="2419" w:type="dxa"/>
            <w:vMerge/>
          </w:tcPr>
          <w:p w14:paraId="7C159D4E" w14:textId="77777777" w:rsidR="00C51EA7" w:rsidRPr="00EB3F7C" w:rsidRDefault="00C51EA7" w:rsidP="00DF44DC">
            <w:pPr>
              <w:pStyle w:val="TableParagraph"/>
              <w:rPr>
                <w:sz w:val="24"/>
                <w:szCs w:val="24"/>
              </w:rPr>
            </w:pPr>
          </w:p>
        </w:tc>
        <w:tc>
          <w:tcPr>
            <w:tcW w:w="7087" w:type="dxa"/>
          </w:tcPr>
          <w:p w14:paraId="6440B39E" w14:textId="77777777" w:rsidR="00C51EA7" w:rsidRPr="00EB3F7C" w:rsidRDefault="00C51EA7" w:rsidP="00DF44DC">
            <w:pPr>
              <w:pStyle w:val="TableParagraph"/>
              <w:ind w:left="108"/>
              <w:rPr>
                <w:sz w:val="24"/>
                <w:szCs w:val="24"/>
              </w:rPr>
            </w:pPr>
            <w:bookmarkStart w:id="15" w:name="_Toc101971906"/>
            <w:bookmarkStart w:id="16" w:name="_Toc101974489"/>
            <w:bookmarkStart w:id="17" w:name="_Toc127973591"/>
            <w:bookmarkStart w:id="18" w:name="_Toc127974061"/>
            <w:bookmarkStart w:id="19" w:name="_Toc127974737"/>
            <w:r w:rsidRPr="00FF30B0">
              <w:rPr>
                <w:sz w:val="24"/>
                <w:szCs w:val="24"/>
              </w:rPr>
              <w:t>4. Защита от вредных веществ: источники, воздействие на организм, меры защиты</w:t>
            </w:r>
            <w:bookmarkEnd w:id="15"/>
            <w:bookmarkEnd w:id="16"/>
            <w:bookmarkEnd w:id="17"/>
            <w:bookmarkEnd w:id="18"/>
            <w:bookmarkEnd w:id="19"/>
          </w:p>
        </w:tc>
        <w:tc>
          <w:tcPr>
            <w:tcW w:w="1560" w:type="dxa"/>
            <w:vMerge/>
          </w:tcPr>
          <w:p w14:paraId="21379F06" w14:textId="77777777" w:rsidR="00C51EA7" w:rsidRPr="00EB3F7C" w:rsidRDefault="00C51EA7" w:rsidP="00DF44DC">
            <w:pPr>
              <w:pStyle w:val="TableParagraph"/>
              <w:ind w:left="110"/>
              <w:jc w:val="center"/>
              <w:rPr>
                <w:b/>
                <w:sz w:val="24"/>
                <w:szCs w:val="24"/>
              </w:rPr>
            </w:pPr>
          </w:p>
        </w:tc>
        <w:tc>
          <w:tcPr>
            <w:tcW w:w="1134" w:type="dxa"/>
          </w:tcPr>
          <w:p w14:paraId="15351019" w14:textId="77777777" w:rsidR="00C51EA7" w:rsidRPr="00EB3F7C" w:rsidRDefault="00C51EA7" w:rsidP="00DF44DC">
            <w:pPr>
              <w:pStyle w:val="TableParagraph"/>
              <w:ind w:left="110"/>
              <w:jc w:val="center"/>
              <w:rPr>
                <w:sz w:val="24"/>
                <w:szCs w:val="24"/>
              </w:rPr>
            </w:pPr>
          </w:p>
        </w:tc>
        <w:tc>
          <w:tcPr>
            <w:tcW w:w="1134" w:type="dxa"/>
            <w:vMerge/>
          </w:tcPr>
          <w:p w14:paraId="6DDC6EDC" w14:textId="3B1E51CE" w:rsidR="00C51EA7" w:rsidRPr="00EB3F7C" w:rsidRDefault="00C51EA7" w:rsidP="00DF44DC">
            <w:pPr>
              <w:pStyle w:val="TableParagraph"/>
              <w:ind w:left="110"/>
              <w:jc w:val="center"/>
              <w:rPr>
                <w:sz w:val="24"/>
                <w:szCs w:val="24"/>
              </w:rPr>
            </w:pPr>
          </w:p>
        </w:tc>
        <w:tc>
          <w:tcPr>
            <w:tcW w:w="1700" w:type="dxa"/>
            <w:vMerge/>
          </w:tcPr>
          <w:p w14:paraId="3C95EB47" w14:textId="77777777" w:rsidR="00C51EA7" w:rsidRPr="00EB3F7C" w:rsidRDefault="00C51EA7" w:rsidP="00DF44DC">
            <w:pPr>
              <w:pStyle w:val="TableParagraph"/>
              <w:ind w:left="110"/>
              <w:jc w:val="center"/>
              <w:rPr>
                <w:sz w:val="24"/>
                <w:szCs w:val="24"/>
              </w:rPr>
            </w:pPr>
          </w:p>
        </w:tc>
      </w:tr>
      <w:tr w:rsidR="00C51EA7" w:rsidRPr="00EB3F7C" w14:paraId="1D79AB1C" w14:textId="77777777" w:rsidTr="00C51EA7">
        <w:trPr>
          <w:trHeight w:val="275"/>
        </w:trPr>
        <w:tc>
          <w:tcPr>
            <w:tcW w:w="2419" w:type="dxa"/>
            <w:vMerge/>
          </w:tcPr>
          <w:p w14:paraId="03C94C07" w14:textId="77777777" w:rsidR="00C51EA7" w:rsidRPr="00EB3F7C" w:rsidRDefault="00C51EA7" w:rsidP="00DF44DC">
            <w:pPr>
              <w:pStyle w:val="TableParagraph"/>
              <w:rPr>
                <w:sz w:val="24"/>
                <w:szCs w:val="24"/>
              </w:rPr>
            </w:pPr>
          </w:p>
        </w:tc>
        <w:tc>
          <w:tcPr>
            <w:tcW w:w="7087" w:type="dxa"/>
          </w:tcPr>
          <w:p w14:paraId="5C766469" w14:textId="77777777" w:rsidR="00C51EA7" w:rsidRPr="00EB3F7C" w:rsidRDefault="00C51EA7" w:rsidP="00DF44DC">
            <w:pPr>
              <w:pStyle w:val="TableParagraph"/>
              <w:ind w:left="108"/>
              <w:rPr>
                <w:sz w:val="24"/>
                <w:szCs w:val="24"/>
              </w:rPr>
            </w:pPr>
            <w:r w:rsidRPr="00FF30B0">
              <w:rPr>
                <w:sz w:val="24"/>
                <w:szCs w:val="24"/>
              </w:rPr>
              <w:t>5. Обеспечение электробезопасности: воздействие на организм, меры защиты</w:t>
            </w:r>
          </w:p>
        </w:tc>
        <w:tc>
          <w:tcPr>
            <w:tcW w:w="1560" w:type="dxa"/>
            <w:vMerge/>
          </w:tcPr>
          <w:p w14:paraId="44F6EF01" w14:textId="77777777" w:rsidR="00C51EA7" w:rsidRPr="00EB3F7C" w:rsidRDefault="00C51EA7" w:rsidP="00DF44DC">
            <w:pPr>
              <w:pStyle w:val="TableParagraph"/>
              <w:ind w:left="110"/>
              <w:jc w:val="center"/>
              <w:rPr>
                <w:b/>
                <w:sz w:val="24"/>
                <w:szCs w:val="24"/>
              </w:rPr>
            </w:pPr>
          </w:p>
        </w:tc>
        <w:tc>
          <w:tcPr>
            <w:tcW w:w="1134" w:type="dxa"/>
          </w:tcPr>
          <w:p w14:paraId="273BBA32" w14:textId="77777777" w:rsidR="00C51EA7" w:rsidRPr="00EB3F7C" w:rsidRDefault="00C51EA7" w:rsidP="00DF44DC">
            <w:pPr>
              <w:pStyle w:val="TableParagraph"/>
              <w:ind w:left="110"/>
              <w:jc w:val="center"/>
              <w:rPr>
                <w:sz w:val="24"/>
                <w:szCs w:val="24"/>
              </w:rPr>
            </w:pPr>
          </w:p>
        </w:tc>
        <w:tc>
          <w:tcPr>
            <w:tcW w:w="1134" w:type="dxa"/>
            <w:vMerge/>
          </w:tcPr>
          <w:p w14:paraId="503BD18E" w14:textId="2FB754C4" w:rsidR="00C51EA7" w:rsidRPr="00EB3F7C" w:rsidRDefault="00C51EA7" w:rsidP="00DF44DC">
            <w:pPr>
              <w:pStyle w:val="TableParagraph"/>
              <w:ind w:left="110"/>
              <w:jc w:val="center"/>
              <w:rPr>
                <w:sz w:val="24"/>
                <w:szCs w:val="24"/>
              </w:rPr>
            </w:pPr>
          </w:p>
        </w:tc>
        <w:tc>
          <w:tcPr>
            <w:tcW w:w="1700" w:type="dxa"/>
            <w:vMerge/>
          </w:tcPr>
          <w:p w14:paraId="21E30669" w14:textId="77777777" w:rsidR="00C51EA7" w:rsidRPr="00EB3F7C" w:rsidRDefault="00C51EA7" w:rsidP="00DF44DC">
            <w:pPr>
              <w:pStyle w:val="TableParagraph"/>
              <w:ind w:left="110"/>
              <w:jc w:val="center"/>
              <w:rPr>
                <w:sz w:val="24"/>
                <w:szCs w:val="24"/>
              </w:rPr>
            </w:pPr>
          </w:p>
        </w:tc>
      </w:tr>
      <w:tr w:rsidR="00C51EA7" w:rsidRPr="00EB3F7C" w14:paraId="026930E0" w14:textId="77777777" w:rsidTr="00C51EA7">
        <w:trPr>
          <w:trHeight w:val="275"/>
        </w:trPr>
        <w:tc>
          <w:tcPr>
            <w:tcW w:w="2419" w:type="dxa"/>
            <w:vMerge/>
          </w:tcPr>
          <w:p w14:paraId="5FA61727" w14:textId="77777777" w:rsidR="00C51EA7" w:rsidRPr="00EB3F7C" w:rsidRDefault="00C51EA7" w:rsidP="00DF44DC">
            <w:pPr>
              <w:pStyle w:val="TableParagraph"/>
              <w:rPr>
                <w:sz w:val="24"/>
                <w:szCs w:val="24"/>
              </w:rPr>
            </w:pPr>
          </w:p>
        </w:tc>
        <w:tc>
          <w:tcPr>
            <w:tcW w:w="7087" w:type="dxa"/>
          </w:tcPr>
          <w:p w14:paraId="01D3260A" w14:textId="77777777" w:rsidR="00C51EA7" w:rsidRPr="00EB3F7C" w:rsidRDefault="00C51EA7" w:rsidP="00DF44DC">
            <w:pPr>
              <w:pStyle w:val="TableParagraph"/>
              <w:ind w:left="108"/>
              <w:rPr>
                <w:sz w:val="24"/>
                <w:szCs w:val="24"/>
              </w:rPr>
            </w:pPr>
            <w:r w:rsidRPr="00FF30B0">
              <w:rPr>
                <w:b/>
                <w:bCs/>
                <w:sz w:val="24"/>
                <w:szCs w:val="24"/>
              </w:rPr>
              <w:t xml:space="preserve">В том числе практических занятий </w:t>
            </w:r>
          </w:p>
        </w:tc>
        <w:tc>
          <w:tcPr>
            <w:tcW w:w="1560" w:type="dxa"/>
            <w:vMerge/>
          </w:tcPr>
          <w:p w14:paraId="1C66EC35" w14:textId="77777777" w:rsidR="00C51EA7" w:rsidRPr="00EB3F7C" w:rsidRDefault="00C51EA7" w:rsidP="00DF44DC">
            <w:pPr>
              <w:pStyle w:val="TableParagraph"/>
              <w:ind w:left="110"/>
              <w:jc w:val="center"/>
              <w:rPr>
                <w:b/>
                <w:sz w:val="24"/>
                <w:szCs w:val="24"/>
              </w:rPr>
            </w:pPr>
          </w:p>
        </w:tc>
        <w:tc>
          <w:tcPr>
            <w:tcW w:w="1134" w:type="dxa"/>
          </w:tcPr>
          <w:p w14:paraId="220E61AB" w14:textId="77777777" w:rsidR="00C51EA7" w:rsidRPr="00EB3F7C" w:rsidRDefault="00C51EA7" w:rsidP="00DF44DC">
            <w:pPr>
              <w:pStyle w:val="TableParagraph"/>
              <w:ind w:left="110"/>
              <w:jc w:val="center"/>
              <w:rPr>
                <w:sz w:val="24"/>
                <w:szCs w:val="24"/>
              </w:rPr>
            </w:pPr>
          </w:p>
        </w:tc>
        <w:tc>
          <w:tcPr>
            <w:tcW w:w="1134" w:type="dxa"/>
            <w:vMerge/>
          </w:tcPr>
          <w:p w14:paraId="338064EE" w14:textId="3962E595" w:rsidR="00C51EA7" w:rsidRPr="00EB3F7C" w:rsidRDefault="00C51EA7" w:rsidP="00DF44DC">
            <w:pPr>
              <w:pStyle w:val="TableParagraph"/>
              <w:ind w:left="110"/>
              <w:jc w:val="center"/>
              <w:rPr>
                <w:sz w:val="24"/>
                <w:szCs w:val="24"/>
              </w:rPr>
            </w:pPr>
          </w:p>
        </w:tc>
        <w:tc>
          <w:tcPr>
            <w:tcW w:w="1700" w:type="dxa"/>
            <w:vMerge/>
          </w:tcPr>
          <w:p w14:paraId="5FACC75D" w14:textId="77777777" w:rsidR="00C51EA7" w:rsidRPr="00EB3F7C" w:rsidRDefault="00C51EA7" w:rsidP="00DF44DC">
            <w:pPr>
              <w:pStyle w:val="TableParagraph"/>
              <w:ind w:left="110"/>
              <w:jc w:val="center"/>
              <w:rPr>
                <w:sz w:val="24"/>
                <w:szCs w:val="24"/>
              </w:rPr>
            </w:pPr>
          </w:p>
        </w:tc>
      </w:tr>
      <w:tr w:rsidR="00C51EA7" w:rsidRPr="00EB3F7C" w14:paraId="360B345A" w14:textId="77777777" w:rsidTr="00C51EA7">
        <w:trPr>
          <w:trHeight w:val="275"/>
        </w:trPr>
        <w:tc>
          <w:tcPr>
            <w:tcW w:w="2419" w:type="dxa"/>
            <w:vMerge/>
          </w:tcPr>
          <w:p w14:paraId="1884BF0B" w14:textId="77777777" w:rsidR="00C51EA7" w:rsidRPr="00EB3F7C" w:rsidRDefault="00C51EA7" w:rsidP="00DF44DC">
            <w:pPr>
              <w:pStyle w:val="TableParagraph"/>
              <w:rPr>
                <w:sz w:val="24"/>
                <w:szCs w:val="24"/>
              </w:rPr>
            </w:pPr>
          </w:p>
        </w:tc>
        <w:tc>
          <w:tcPr>
            <w:tcW w:w="7087" w:type="dxa"/>
          </w:tcPr>
          <w:p w14:paraId="37A1CF48" w14:textId="77777777" w:rsidR="00C51EA7" w:rsidRPr="00EB3F7C" w:rsidRDefault="00C51EA7" w:rsidP="00DF44DC">
            <w:pPr>
              <w:pStyle w:val="TableParagraph"/>
              <w:ind w:left="108"/>
              <w:rPr>
                <w:sz w:val="24"/>
                <w:szCs w:val="24"/>
              </w:rPr>
            </w:pPr>
            <w:r w:rsidRPr="00FF30B0">
              <w:rPr>
                <w:color w:val="000000"/>
                <w:sz w:val="24"/>
                <w:szCs w:val="24"/>
              </w:rPr>
              <w:t>Практическое занятие 4: «</w:t>
            </w:r>
            <w:r w:rsidRPr="00FF30B0">
              <w:rPr>
                <w:rFonts w:eastAsia="Calibri"/>
                <w:sz w:val="24"/>
                <w:szCs w:val="24"/>
              </w:rPr>
              <w:t>Гигиеническое нормирование и контроль шума на рабочем</w:t>
            </w:r>
            <w:r w:rsidRPr="00FF30B0">
              <w:rPr>
                <w:rFonts w:eastAsia="Calibri"/>
                <w:color w:val="000000"/>
                <w:sz w:val="24"/>
                <w:szCs w:val="24"/>
              </w:rPr>
              <w:t xml:space="preserve"> </w:t>
            </w:r>
            <w:r w:rsidRPr="00FF30B0">
              <w:rPr>
                <w:rFonts w:eastAsia="Calibri"/>
                <w:sz w:val="24"/>
                <w:szCs w:val="24"/>
              </w:rPr>
              <w:t>месте</w:t>
            </w:r>
            <w:r w:rsidRPr="00FF30B0">
              <w:rPr>
                <w:sz w:val="24"/>
                <w:szCs w:val="24"/>
              </w:rPr>
              <w:t>»</w:t>
            </w:r>
          </w:p>
        </w:tc>
        <w:tc>
          <w:tcPr>
            <w:tcW w:w="1560" w:type="dxa"/>
            <w:vMerge/>
          </w:tcPr>
          <w:p w14:paraId="5599D62C" w14:textId="77777777" w:rsidR="00C51EA7" w:rsidRPr="00EB3F7C" w:rsidRDefault="00C51EA7" w:rsidP="00DF44DC">
            <w:pPr>
              <w:pStyle w:val="TableParagraph"/>
              <w:ind w:left="110"/>
              <w:jc w:val="center"/>
              <w:rPr>
                <w:b/>
                <w:sz w:val="24"/>
                <w:szCs w:val="24"/>
              </w:rPr>
            </w:pPr>
          </w:p>
        </w:tc>
        <w:tc>
          <w:tcPr>
            <w:tcW w:w="1134" w:type="dxa"/>
          </w:tcPr>
          <w:p w14:paraId="642919A8" w14:textId="77777777" w:rsidR="00C51EA7" w:rsidRPr="00EB3F7C" w:rsidRDefault="00C51EA7" w:rsidP="00DF44DC">
            <w:pPr>
              <w:pStyle w:val="TableParagraph"/>
              <w:ind w:left="110"/>
              <w:jc w:val="center"/>
              <w:rPr>
                <w:sz w:val="24"/>
                <w:szCs w:val="24"/>
              </w:rPr>
            </w:pPr>
          </w:p>
        </w:tc>
        <w:tc>
          <w:tcPr>
            <w:tcW w:w="1134" w:type="dxa"/>
            <w:vMerge/>
          </w:tcPr>
          <w:p w14:paraId="09BA27BC" w14:textId="1CC59D1D" w:rsidR="00C51EA7" w:rsidRPr="00EB3F7C" w:rsidRDefault="00C51EA7" w:rsidP="00DF44DC">
            <w:pPr>
              <w:pStyle w:val="TableParagraph"/>
              <w:ind w:left="110"/>
              <w:jc w:val="center"/>
              <w:rPr>
                <w:sz w:val="24"/>
                <w:szCs w:val="24"/>
              </w:rPr>
            </w:pPr>
          </w:p>
        </w:tc>
        <w:tc>
          <w:tcPr>
            <w:tcW w:w="1700" w:type="dxa"/>
            <w:vMerge/>
          </w:tcPr>
          <w:p w14:paraId="4593114B" w14:textId="77777777" w:rsidR="00C51EA7" w:rsidRPr="00EB3F7C" w:rsidRDefault="00C51EA7" w:rsidP="00DF44DC">
            <w:pPr>
              <w:pStyle w:val="TableParagraph"/>
              <w:ind w:left="110"/>
              <w:jc w:val="center"/>
              <w:rPr>
                <w:sz w:val="24"/>
                <w:szCs w:val="24"/>
              </w:rPr>
            </w:pPr>
          </w:p>
        </w:tc>
      </w:tr>
      <w:tr w:rsidR="00C51EA7" w:rsidRPr="00EB3F7C" w14:paraId="0AA6EDF6" w14:textId="77777777" w:rsidTr="00C51EA7">
        <w:trPr>
          <w:trHeight w:val="275"/>
        </w:trPr>
        <w:tc>
          <w:tcPr>
            <w:tcW w:w="2419" w:type="dxa"/>
            <w:vMerge/>
          </w:tcPr>
          <w:p w14:paraId="66E42CD2" w14:textId="77777777" w:rsidR="00C51EA7" w:rsidRPr="00EB3F7C" w:rsidRDefault="00C51EA7" w:rsidP="00DF44DC">
            <w:pPr>
              <w:pStyle w:val="TableParagraph"/>
              <w:rPr>
                <w:sz w:val="24"/>
                <w:szCs w:val="24"/>
              </w:rPr>
            </w:pPr>
          </w:p>
        </w:tc>
        <w:tc>
          <w:tcPr>
            <w:tcW w:w="7087" w:type="dxa"/>
          </w:tcPr>
          <w:p w14:paraId="5A98631B" w14:textId="77777777" w:rsidR="00C51EA7" w:rsidRPr="00EB3F7C" w:rsidRDefault="00C51EA7" w:rsidP="00DF44DC">
            <w:pPr>
              <w:pStyle w:val="TableParagraph"/>
              <w:ind w:left="108"/>
              <w:rPr>
                <w:sz w:val="24"/>
                <w:szCs w:val="24"/>
              </w:rPr>
            </w:pPr>
            <w:bookmarkStart w:id="20" w:name="_Toc101971907"/>
            <w:bookmarkStart w:id="21" w:name="_Toc101974490"/>
            <w:bookmarkStart w:id="22" w:name="_Toc127973592"/>
            <w:bookmarkStart w:id="23" w:name="_Toc127974062"/>
            <w:bookmarkStart w:id="24" w:name="_Toc127974738"/>
            <w:r w:rsidRPr="00FF30B0">
              <w:rPr>
                <w:color w:val="000000"/>
                <w:sz w:val="24"/>
                <w:szCs w:val="24"/>
              </w:rPr>
              <w:t>Практическое занятие 5: «</w:t>
            </w:r>
            <w:r w:rsidRPr="00FF30B0">
              <w:rPr>
                <w:rFonts w:eastAsia="Calibri"/>
                <w:sz w:val="24"/>
                <w:szCs w:val="24"/>
              </w:rPr>
              <w:t xml:space="preserve">Гигиеническое нормирование и контроль </w:t>
            </w:r>
            <w:r w:rsidRPr="00FF30B0">
              <w:rPr>
                <w:sz w:val="24"/>
                <w:szCs w:val="24"/>
              </w:rPr>
              <w:t>вредных веществ</w:t>
            </w:r>
            <w:r w:rsidRPr="00FF30B0">
              <w:rPr>
                <w:rFonts w:eastAsia="Calibri"/>
                <w:sz w:val="24"/>
                <w:szCs w:val="24"/>
              </w:rPr>
              <w:t xml:space="preserve"> на рабочем</w:t>
            </w:r>
            <w:r w:rsidRPr="00FF30B0">
              <w:rPr>
                <w:rFonts w:eastAsia="Calibri"/>
                <w:color w:val="000000"/>
                <w:sz w:val="24"/>
                <w:szCs w:val="24"/>
              </w:rPr>
              <w:t xml:space="preserve"> </w:t>
            </w:r>
            <w:r w:rsidRPr="00FF30B0">
              <w:rPr>
                <w:rFonts w:eastAsia="Calibri"/>
                <w:sz w:val="24"/>
                <w:szCs w:val="24"/>
              </w:rPr>
              <w:t>месте</w:t>
            </w:r>
            <w:r w:rsidRPr="00FF30B0">
              <w:rPr>
                <w:sz w:val="24"/>
                <w:szCs w:val="24"/>
              </w:rPr>
              <w:t>»</w:t>
            </w:r>
            <w:bookmarkEnd w:id="20"/>
            <w:bookmarkEnd w:id="21"/>
            <w:bookmarkEnd w:id="22"/>
            <w:bookmarkEnd w:id="23"/>
            <w:bookmarkEnd w:id="24"/>
          </w:p>
        </w:tc>
        <w:tc>
          <w:tcPr>
            <w:tcW w:w="1560" w:type="dxa"/>
            <w:vMerge/>
          </w:tcPr>
          <w:p w14:paraId="231EF573" w14:textId="77777777" w:rsidR="00C51EA7" w:rsidRPr="00EB3F7C" w:rsidRDefault="00C51EA7" w:rsidP="00DF44DC">
            <w:pPr>
              <w:pStyle w:val="TableParagraph"/>
              <w:ind w:left="110"/>
              <w:jc w:val="center"/>
              <w:rPr>
                <w:b/>
                <w:sz w:val="24"/>
                <w:szCs w:val="24"/>
              </w:rPr>
            </w:pPr>
          </w:p>
        </w:tc>
        <w:tc>
          <w:tcPr>
            <w:tcW w:w="1134" w:type="dxa"/>
          </w:tcPr>
          <w:p w14:paraId="3FE3E873" w14:textId="77777777" w:rsidR="00C51EA7" w:rsidRPr="00EB3F7C" w:rsidRDefault="00C51EA7" w:rsidP="00DF44DC">
            <w:pPr>
              <w:pStyle w:val="TableParagraph"/>
              <w:ind w:left="110"/>
              <w:jc w:val="center"/>
              <w:rPr>
                <w:sz w:val="24"/>
                <w:szCs w:val="24"/>
              </w:rPr>
            </w:pPr>
          </w:p>
        </w:tc>
        <w:tc>
          <w:tcPr>
            <w:tcW w:w="1134" w:type="dxa"/>
            <w:vMerge/>
          </w:tcPr>
          <w:p w14:paraId="75BB132B" w14:textId="17CA1DBF" w:rsidR="00C51EA7" w:rsidRPr="00EB3F7C" w:rsidRDefault="00C51EA7" w:rsidP="00DF44DC">
            <w:pPr>
              <w:pStyle w:val="TableParagraph"/>
              <w:ind w:left="110"/>
              <w:jc w:val="center"/>
              <w:rPr>
                <w:sz w:val="24"/>
                <w:szCs w:val="24"/>
              </w:rPr>
            </w:pPr>
          </w:p>
        </w:tc>
        <w:tc>
          <w:tcPr>
            <w:tcW w:w="1700" w:type="dxa"/>
            <w:vMerge/>
          </w:tcPr>
          <w:p w14:paraId="24DB4305" w14:textId="77777777" w:rsidR="00C51EA7" w:rsidRPr="00EB3F7C" w:rsidRDefault="00C51EA7" w:rsidP="00DF44DC">
            <w:pPr>
              <w:pStyle w:val="TableParagraph"/>
              <w:ind w:left="110"/>
              <w:jc w:val="center"/>
              <w:rPr>
                <w:sz w:val="24"/>
                <w:szCs w:val="24"/>
              </w:rPr>
            </w:pPr>
          </w:p>
        </w:tc>
      </w:tr>
      <w:tr w:rsidR="00C51EA7" w:rsidRPr="00EB3F7C" w14:paraId="72060317" w14:textId="77777777" w:rsidTr="00C51EA7">
        <w:trPr>
          <w:trHeight w:val="275"/>
        </w:trPr>
        <w:tc>
          <w:tcPr>
            <w:tcW w:w="2419" w:type="dxa"/>
            <w:vMerge/>
          </w:tcPr>
          <w:p w14:paraId="4103B35C" w14:textId="77777777" w:rsidR="00C51EA7" w:rsidRPr="00EB3F7C" w:rsidRDefault="00C51EA7" w:rsidP="00DF44DC">
            <w:pPr>
              <w:pStyle w:val="TableParagraph"/>
              <w:rPr>
                <w:sz w:val="24"/>
                <w:szCs w:val="24"/>
              </w:rPr>
            </w:pPr>
          </w:p>
        </w:tc>
        <w:tc>
          <w:tcPr>
            <w:tcW w:w="7087" w:type="dxa"/>
          </w:tcPr>
          <w:p w14:paraId="4604A4B7" w14:textId="77777777" w:rsidR="00C51EA7" w:rsidRPr="00EB3F7C" w:rsidRDefault="00C51EA7" w:rsidP="00DF44DC">
            <w:pPr>
              <w:pStyle w:val="TableParagraph"/>
              <w:ind w:left="108"/>
              <w:rPr>
                <w:sz w:val="24"/>
                <w:szCs w:val="24"/>
              </w:rPr>
            </w:pPr>
            <w:bookmarkStart w:id="25" w:name="_Toc101971908"/>
            <w:bookmarkStart w:id="26" w:name="_Toc101974491"/>
            <w:bookmarkStart w:id="27" w:name="_Toc127973593"/>
            <w:bookmarkStart w:id="28" w:name="_Toc127974063"/>
            <w:bookmarkStart w:id="29" w:name="_Toc127974739"/>
            <w:r w:rsidRPr="00FF30B0">
              <w:rPr>
                <w:color w:val="000000"/>
                <w:sz w:val="24"/>
                <w:szCs w:val="24"/>
              </w:rPr>
              <w:t>Практическое занятие 6: «</w:t>
            </w:r>
            <w:r w:rsidRPr="00FF30B0">
              <w:rPr>
                <w:rFonts w:eastAsia="Calibri"/>
                <w:sz w:val="24"/>
                <w:szCs w:val="24"/>
              </w:rPr>
              <w:t xml:space="preserve">Гигиеническое нормирование и контроль </w:t>
            </w:r>
            <w:r w:rsidRPr="00FF30B0">
              <w:rPr>
                <w:sz w:val="24"/>
                <w:szCs w:val="24"/>
              </w:rPr>
              <w:t>освещения в горных выработках»</w:t>
            </w:r>
            <w:bookmarkEnd w:id="25"/>
            <w:bookmarkEnd w:id="26"/>
            <w:bookmarkEnd w:id="27"/>
            <w:bookmarkEnd w:id="28"/>
            <w:bookmarkEnd w:id="29"/>
          </w:p>
        </w:tc>
        <w:tc>
          <w:tcPr>
            <w:tcW w:w="1560" w:type="dxa"/>
            <w:vMerge/>
          </w:tcPr>
          <w:p w14:paraId="3B2FE795" w14:textId="77777777" w:rsidR="00C51EA7" w:rsidRPr="00EB3F7C" w:rsidRDefault="00C51EA7" w:rsidP="00DF44DC">
            <w:pPr>
              <w:pStyle w:val="TableParagraph"/>
              <w:ind w:left="110"/>
              <w:jc w:val="center"/>
              <w:rPr>
                <w:b/>
                <w:sz w:val="24"/>
                <w:szCs w:val="24"/>
              </w:rPr>
            </w:pPr>
          </w:p>
        </w:tc>
        <w:tc>
          <w:tcPr>
            <w:tcW w:w="1134" w:type="dxa"/>
          </w:tcPr>
          <w:p w14:paraId="7226D406" w14:textId="77777777" w:rsidR="00C51EA7" w:rsidRPr="00EB3F7C" w:rsidRDefault="00C51EA7" w:rsidP="00DF44DC">
            <w:pPr>
              <w:pStyle w:val="TableParagraph"/>
              <w:ind w:left="110"/>
              <w:jc w:val="center"/>
              <w:rPr>
                <w:sz w:val="24"/>
                <w:szCs w:val="24"/>
              </w:rPr>
            </w:pPr>
          </w:p>
        </w:tc>
        <w:tc>
          <w:tcPr>
            <w:tcW w:w="1134" w:type="dxa"/>
            <w:vMerge/>
          </w:tcPr>
          <w:p w14:paraId="37D41692" w14:textId="2559693B" w:rsidR="00C51EA7" w:rsidRPr="00EB3F7C" w:rsidRDefault="00C51EA7" w:rsidP="00DF44DC">
            <w:pPr>
              <w:pStyle w:val="TableParagraph"/>
              <w:ind w:left="110"/>
              <w:jc w:val="center"/>
              <w:rPr>
                <w:sz w:val="24"/>
                <w:szCs w:val="24"/>
              </w:rPr>
            </w:pPr>
          </w:p>
        </w:tc>
        <w:tc>
          <w:tcPr>
            <w:tcW w:w="1700" w:type="dxa"/>
            <w:vMerge/>
          </w:tcPr>
          <w:p w14:paraId="5E72B7E7" w14:textId="77777777" w:rsidR="00C51EA7" w:rsidRPr="00EB3F7C" w:rsidRDefault="00C51EA7" w:rsidP="00DF44DC">
            <w:pPr>
              <w:pStyle w:val="TableParagraph"/>
              <w:ind w:left="110"/>
              <w:jc w:val="center"/>
              <w:rPr>
                <w:sz w:val="24"/>
                <w:szCs w:val="24"/>
              </w:rPr>
            </w:pPr>
          </w:p>
        </w:tc>
      </w:tr>
      <w:tr w:rsidR="00C51EA7" w:rsidRPr="00EB3F7C" w14:paraId="2D674F11" w14:textId="77777777" w:rsidTr="00C51EA7">
        <w:trPr>
          <w:trHeight w:val="275"/>
        </w:trPr>
        <w:tc>
          <w:tcPr>
            <w:tcW w:w="2419" w:type="dxa"/>
            <w:vMerge/>
          </w:tcPr>
          <w:p w14:paraId="6BB171F4" w14:textId="77777777" w:rsidR="00C51EA7" w:rsidRPr="00EB3F7C" w:rsidRDefault="00C51EA7" w:rsidP="00DF44DC">
            <w:pPr>
              <w:pStyle w:val="TableParagraph"/>
              <w:rPr>
                <w:sz w:val="24"/>
                <w:szCs w:val="24"/>
              </w:rPr>
            </w:pPr>
          </w:p>
        </w:tc>
        <w:tc>
          <w:tcPr>
            <w:tcW w:w="7087" w:type="dxa"/>
          </w:tcPr>
          <w:p w14:paraId="116D8D5D" w14:textId="77777777" w:rsidR="00C51EA7" w:rsidRPr="00EB3F7C" w:rsidRDefault="00C51EA7" w:rsidP="00DF44DC">
            <w:pPr>
              <w:pStyle w:val="TableParagraph"/>
              <w:ind w:left="108"/>
              <w:rPr>
                <w:sz w:val="24"/>
                <w:szCs w:val="24"/>
              </w:rPr>
            </w:pPr>
          </w:p>
        </w:tc>
        <w:tc>
          <w:tcPr>
            <w:tcW w:w="1560" w:type="dxa"/>
            <w:vMerge/>
          </w:tcPr>
          <w:p w14:paraId="32D4D5AB" w14:textId="77777777" w:rsidR="00C51EA7" w:rsidRPr="00EB3F7C" w:rsidRDefault="00C51EA7" w:rsidP="00DF44DC">
            <w:pPr>
              <w:pStyle w:val="TableParagraph"/>
              <w:ind w:left="110"/>
              <w:jc w:val="center"/>
              <w:rPr>
                <w:b/>
                <w:sz w:val="24"/>
                <w:szCs w:val="24"/>
              </w:rPr>
            </w:pPr>
          </w:p>
        </w:tc>
        <w:tc>
          <w:tcPr>
            <w:tcW w:w="1134" w:type="dxa"/>
          </w:tcPr>
          <w:p w14:paraId="727E0F1D" w14:textId="77777777" w:rsidR="00C51EA7" w:rsidRPr="00EB3F7C" w:rsidRDefault="00C51EA7" w:rsidP="00DF44DC">
            <w:pPr>
              <w:pStyle w:val="TableParagraph"/>
              <w:ind w:left="110"/>
              <w:jc w:val="center"/>
              <w:rPr>
                <w:sz w:val="24"/>
                <w:szCs w:val="24"/>
              </w:rPr>
            </w:pPr>
          </w:p>
        </w:tc>
        <w:tc>
          <w:tcPr>
            <w:tcW w:w="1134" w:type="dxa"/>
            <w:vMerge/>
          </w:tcPr>
          <w:p w14:paraId="2A15D365" w14:textId="56A0D0FB" w:rsidR="00C51EA7" w:rsidRPr="00EB3F7C" w:rsidRDefault="00C51EA7" w:rsidP="00DF44DC">
            <w:pPr>
              <w:pStyle w:val="TableParagraph"/>
              <w:ind w:left="110"/>
              <w:jc w:val="center"/>
              <w:rPr>
                <w:sz w:val="24"/>
                <w:szCs w:val="24"/>
              </w:rPr>
            </w:pPr>
          </w:p>
        </w:tc>
        <w:tc>
          <w:tcPr>
            <w:tcW w:w="1700" w:type="dxa"/>
            <w:vMerge/>
          </w:tcPr>
          <w:p w14:paraId="225B8E1A" w14:textId="77777777" w:rsidR="00C51EA7" w:rsidRPr="00EB3F7C" w:rsidRDefault="00C51EA7" w:rsidP="00DF44DC">
            <w:pPr>
              <w:pStyle w:val="TableParagraph"/>
              <w:ind w:left="110"/>
              <w:jc w:val="center"/>
              <w:rPr>
                <w:sz w:val="24"/>
                <w:szCs w:val="24"/>
              </w:rPr>
            </w:pPr>
          </w:p>
        </w:tc>
      </w:tr>
      <w:tr w:rsidR="00C51EA7" w:rsidRPr="00EB3F7C" w14:paraId="2A00FFF6" w14:textId="77777777" w:rsidTr="00C51EA7">
        <w:trPr>
          <w:trHeight w:val="275"/>
        </w:trPr>
        <w:tc>
          <w:tcPr>
            <w:tcW w:w="2419" w:type="dxa"/>
            <w:vMerge/>
          </w:tcPr>
          <w:p w14:paraId="6F510DEC" w14:textId="77777777" w:rsidR="00C51EA7" w:rsidRPr="00EB3F7C" w:rsidRDefault="00C51EA7" w:rsidP="00DF44DC">
            <w:pPr>
              <w:pStyle w:val="TableParagraph"/>
              <w:rPr>
                <w:sz w:val="24"/>
                <w:szCs w:val="24"/>
              </w:rPr>
            </w:pPr>
          </w:p>
        </w:tc>
        <w:tc>
          <w:tcPr>
            <w:tcW w:w="7087" w:type="dxa"/>
          </w:tcPr>
          <w:p w14:paraId="13901345" w14:textId="77777777" w:rsidR="00C51EA7" w:rsidRPr="00EB3F7C" w:rsidRDefault="00C51EA7" w:rsidP="00DF44DC">
            <w:pPr>
              <w:pStyle w:val="TableParagraph"/>
              <w:ind w:left="108"/>
              <w:rPr>
                <w:sz w:val="24"/>
                <w:szCs w:val="24"/>
              </w:rPr>
            </w:pPr>
          </w:p>
        </w:tc>
        <w:tc>
          <w:tcPr>
            <w:tcW w:w="1560" w:type="dxa"/>
            <w:vMerge/>
          </w:tcPr>
          <w:p w14:paraId="193FED59" w14:textId="77777777" w:rsidR="00C51EA7" w:rsidRPr="00EB3F7C" w:rsidRDefault="00C51EA7" w:rsidP="00DF44DC">
            <w:pPr>
              <w:pStyle w:val="TableParagraph"/>
              <w:ind w:left="110"/>
              <w:jc w:val="center"/>
              <w:rPr>
                <w:b/>
                <w:sz w:val="24"/>
                <w:szCs w:val="24"/>
              </w:rPr>
            </w:pPr>
          </w:p>
        </w:tc>
        <w:tc>
          <w:tcPr>
            <w:tcW w:w="1134" w:type="dxa"/>
          </w:tcPr>
          <w:p w14:paraId="27262AEE" w14:textId="77777777" w:rsidR="00C51EA7" w:rsidRPr="00EB3F7C" w:rsidRDefault="00C51EA7" w:rsidP="00DF44DC">
            <w:pPr>
              <w:pStyle w:val="TableParagraph"/>
              <w:ind w:left="110"/>
              <w:jc w:val="center"/>
              <w:rPr>
                <w:sz w:val="24"/>
                <w:szCs w:val="24"/>
              </w:rPr>
            </w:pPr>
          </w:p>
        </w:tc>
        <w:tc>
          <w:tcPr>
            <w:tcW w:w="1134" w:type="dxa"/>
            <w:vMerge/>
          </w:tcPr>
          <w:p w14:paraId="44813A69" w14:textId="6916B4E2" w:rsidR="00C51EA7" w:rsidRPr="00EB3F7C" w:rsidRDefault="00C51EA7" w:rsidP="00DF44DC">
            <w:pPr>
              <w:pStyle w:val="TableParagraph"/>
              <w:ind w:left="110"/>
              <w:jc w:val="center"/>
              <w:rPr>
                <w:sz w:val="24"/>
                <w:szCs w:val="24"/>
              </w:rPr>
            </w:pPr>
          </w:p>
        </w:tc>
        <w:tc>
          <w:tcPr>
            <w:tcW w:w="1700" w:type="dxa"/>
            <w:vMerge/>
          </w:tcPr>
          <w:p w14:paraId="2CAAA823" w14:textId="77777777" w:rsidR="00C51EA7" w:rsidRPr="00EB3F7C" w:rsidRDefault="00C51EA7" w:rsidP="00DF44DC">
            <w:pPr>
              <w:pStyle w:val="TableParagraph"/>
              <w:ind w:left="110"/>
              <w:jc w:val="center"/>
              <w:rPr>
                <w:sz w:val="24"/>
                <w:szCs w:val="24"/>
              </w:rPr>
            </w:pPr>
          </w:p>
        </w:tc>
      </w:tr>
      <w:tr w:rsidR="00C51EA7" w:rsidRPr="00EB3F7C" w14:paraId="1DE612ED" w14:textId="77777777" w:rsidTr="00C51EA7">
        <w:trPr>
          <w:trHeight w:val="275"/>
        </w:trPr>
        <w:tc>
          <w:tcPr>
            <w:tcW w:w="2419" w:type="dxa"/>
            <w:vMerge w:val="restart"/>
          </w:tcPr>
          <w:p w14:paraId="03685185" w14:textId="77777777" w:rsidR="00C51EA7" w:rsidRPr="00723DDD" w:rsidRDefault="00C51EA7" w:rsidP="00DF44DC">
            <w:pPr>
              <w:pStyle w:val="TableParagraph"/>
              <w:rPr>
                <w:b/>
                <w:sz w:val="24"/>
                <w:szCs w:val="24"/>
              </w:rPr>
            </w:pPr>
            <w:r w:rsidRPr="00723DDD">
              <w:rPr>
                <w:b/>
                <w:sz w:val="24"/>
                <w:szCs w:val="24"/>
              </w:rPr>
              <w:t>Тема 1.4 Расследование и учет несчастных случаев</w:t>
            </w:r>
            <w:r w:rsidRPr="00723DDD">
              <w:rPr>
                <w:b/>
                <w:sz w:val="24"/>
                <w:szCs w:val="24"/>
              </w:rPr>
              <w:br/>
              <w:t>и профессиональных заболеваний</w:t>
            </w:r>
          </w:p>
        </w:tc>
        <w:tc>
          <w:tcPr>
            <w:tcW w:w="7087" w:type="dxa"/>
          </w:tcPr>
          <w:p w14:paraId="540C03ED" w14:textId="77777777" w:rsidR="00C51EA7" w:rsidRPr="00EB3F7C" w:rsidRDefault="00C51EA7" w:rsidP="00DF44DC">
            <w:pPr>
              <w:pStyle w:val="TableParagraph"/>
              <w:ind w:left="108"/>
              <w:rPr>
                <w:sz w:val="24"/>
                <w:szCs w:val="24"/>
              </w:rPr>
            </w:pPr>
            <w:bookmarkStart w:id="30" w:name="_Toc101971909"/>
            <w:bookmarkStart w:id="31" w:name="_Toc101974492"/>
            <w:bookmarkStart w:id="32" w:name="_Toc127973594"/>
            <w:bookmarkStart w:id="33" w:name="_Toc127974064"/>
            <w:bookmarkStart w:id="34" w:name="_Toc127974740"/>
            <w:r w:rsidRPr="00FF30B0">
              <w:rPr>
                <w:b/>
                <w:bCs/>
                <w:sz w:val="24"/>
                <w:szCs w:val="24"/>
              </w:rPr>
              <w:t>Содержание</w:t>
            </w:r>
            <w:bookmarkEnd w:id="30"/>
            <w:bookmarkEnd w:id="31"/>
            <w:bookmarkEnd w:id="32"/>
            <w:bookmarkEnd w:id="33"/>
            <w:bookmarkEnd w:id="34"/>
          </w:p>
        </w:tc>
        <w:tc>
          <w:tcPr>
            <w:tcW w:w="1560" w:type="dxa"/>
          </w:tcPr>
          <w:p w14:paraId="6BFF862B" w14:textId="77777777" w:rsidR="00C51EA7" w:rsidRPr="00EB3F7C" w:rsidRDefault="00C51EA7" w:rsidP="00DF44DC">
            <w:pPr>
              <w:pStyle w:val="TableParagraph"/>
              <w:ind w:left="110"/>
              <w:jc w:val="center"/>
              <w:rPr>
                <w:b/>
                <w:sz w:val="24"/>
                <w:szCs w:val="24"/>
              </w:rPr>
            </w:pPr>
          </w:p>
        </w:tc>
        <w:tc>
          <w:tcPr>
            <w:tcW w:w="1134" w:type="dxa"/>
          </w:tcPr>
          <w:p w14:paraId="6A33243A" w14:textId="77777777" w:rsidR="00C51EA7" w:rsidRPr="00EB3F7C" w:rsidRDefault="00C51EA7" w:rsidP="00DF44DC">
            <w:pPr>
              <w:pStyle w:val="TableParagraph"/>
              <w:ind w:left="110"/>
              <w:jc w:val="center"/>
              <w:rPr>
                <w:sz w:val="24"/>
                <w:szCs w:val="24"/>
              </w:rPr>
            </w:pPr>
          </w:p>
        </w:tc>
        <w:tc>
          <w:tcPr>
            <w:tcW w:w="1134" w:type="dxa"/>
            <w:vMerge/>
          </w:tcPr>
          <w:p w14:paraId="44CB0F1D" w14:textId="7E49A45B" w:rsidR="00C51EA7" w:rsidRPr="00EB3F7C" w:rsidRDefault="00C51EA7" w:rsidP="00DF44DC">
            <w:pPr>
              <w:pStyle w:val="TableParagraph"/>
              <w:ind w:left="110"/>
              <w:jc w:val="center"/>
              <w:rPr>
                <w:sz w:val="24"/>
                <w:szCs w:val="24"/>
              </w:rPr>
            </w:pPr>
          </w:p>
        </w:tc>
        <w:tc>
          <w:tcPr>
            <w:tcW w:w="1700" w:type="dxa"/>
            <w:vMerge/>
          </w:tcPr>
          <w:p w14:paraId="3D0FB02A" w14:textId="77777777" w:rsidR="00C51EA7" w:rsidRPr="00EB3F7C" w:rsidRDefault="00C51EA7" w:rsidP="00DF44DC">
            <w:pPr>
              <w:pStyle w:val="TableParagraph"/>
              <w:ind w:left="110"/>
              <w:jc w:val="center"/>
              <w:rPr>
                <w:sz w:val="24"/>
                <w:szCs w:val="24"/>
              </w:rPr>
            </w:pPr>
          </w:p>
        </w:tc>
      </w:tr>
      <w:tr w:rsidR="00C51EA7" w:rsidRPr="00EB3F7C" w14:paraId="7912A334" w14:textId="77777777" w:rsidTr="00C51EA7">
        <w:trPr>
          <w:trHeight w:val="275"/>
        </w:trPr>
        <w:tc>
          <w:tcPr>
            <w:tcW w:w="2419" w:type="dxa"/>
            <w:vMerge/>
          </w:tcPr>
          <w:p w14:paraId="1E70D582" w14:textId="77777777" w:rsidR="00C51EA7" w:rsidRPr="00EB3F7C" w:rsidRDefault="00C51EA7" w:rsidP="00DF44DC">
            <w:pPr>
              <w:pStyle w:val="TableParagraph"/>
              <w:rPr>
                <w:sz w:val="24"/>
                <w:szCs w:val="24"/>
              </w:rPr>
            </w:pPr>
          </w:p>
        </w:tc>
        <w:tc>
          <w:tcPr>
            <w:tcW w:w="7087" w:type="dxa"/>
          </w:tcPr>
          <w:p w14:paraId="69BB93AC" w14:textId="77777777" w:rsidR="00C51EA7" w:rsidRPr="00EB3F7C" w:rsidRDefault="00C51EA7" w:rsidP="00DF44DC">
            <w:pPr>
              <w:pStyle w:val="TableParagraph"/>
              <w:ind w:left="108"/>
              <w:rPr>
                <w:sz w:val="24"/>
                <w:szCs w:val="24"/>
              </w:rPr>
            </w:pPr>
            <w:r w:rsidRPr="00FF30B0">
              <w:rPr>
                <w:sz w:val="24"/>
                <w:szCs w:val="24"/>
              </w:rPr>
              <w:t xml:space="preserve">1. </w:t>
            </w:r>
            <w:r w:rsidRPr="00FF30B0">
              <w:rPr>
                <w:rFonts w:eastAsia="Calibri"/>
                <w:sz w:val="24"/>
                <w:szCs w:val="24"/>
              </w:rPr>
              <w:t>Основные причины производственного травматизма</w:t>
            </w:r>
            <w:r w:rsidRPr="00FF30B0">
              <w:rPr>
                <w:sz w:val="24"/>
                <w:szCs w:val="24"/>
              </w:rPr>
              <w:t xml:space="preserve"> и профессиональных заболеваний</w:t>
            </w:r>
          </w:p>
        </w:tc>
        <w:tc>
          <w:tcPr>
            <w:tcW w:w="1560" w:type="dxa"/>
            <w:vMerge w:val="restart"/>
          </w:tcPr>
          <w:p w14:paraId="5C1D1735" w14:textId="77777777" w:rsidR="00C51EA7" w:rsidRPr="00EB3F7C" w:rsidRDefault="00C51EA7" w:rsidP="00DF44DC">
            <w:pPr>
              <w:pStyle w:val="TableParagraph"/>
              <w:ind w:left="110"/>
              <w:jc w:val="center"/>
              <w:rPr>
                <w:sz w:val="24"/>
                <w:szCs w:val="24"/>
              </w:rPr>
            </w:pPr>
          </w:p>
        </w:tc>
        <w:tc>
          <w:tcPr>
            <w:tcW w:w="1134" w:type="dxa"/>
          </w:tcPr>
          <w:p w14:paraId="27FA3720" w14:textId="77777777" w:rsidR="00C51EA7" w:rsidRPr="00EB3F7C" w:rsidRDefault="00C51EA7" w:rsidP="00DF44DC">
            <w:pPr>
              <w:pStyle w:val="TableParagraph"/>
              <w:ind w:left="110"/>
              <w:jc w:val="center"/>
              <w:rPr>
                <w:sz w:val="24"/>
                <w:szCs w:val="24"/>
              </w:rPr>
            </w:pPr>
          </w:p>
        </w:tc>
        <w:tc>
          <w:tcPr>
            <w:tcW w:w="1134" w:type="dxa"/>
            <w:vMerge/>
          </w:tcPr>
          <w:p w14:paraId="63103168" w14:textId="4701B7EF" w:rsidR="00C51EA7" w:rsidRPr="00EB3F7C" w:rsidRDefault="00C51EA7" w:rsidP="00DF44DC">
            <w:pPr>
              <w:pStyle w:val="TableParagraph"/>
              <w:ind w:left="110"/>
              <w:jc w:val="center"/>
              <w:rPr>
                <w:sz w:val="24"/>
                <w:szCs w:val="24"/>
              </w:rPr>
            </w:pPr>
          </w:p>
        </w:tc>
        <w:tc>
          <w:tcPr>
            <w:tcW w:w="1700" w:type="dxa"/>
            <w:vMerge/>
          </w:tcPr>
          <w:p w14:paraId="7F4444DC" w14:textId="77777777" w:rsidR="00C51EA7" w:rsidRPr="00EB3F7C" w:rsidRDefault="00C51EA7" w:rsidP="00DF44DC">
            <w:pPr>
              <w:pStyle w:val="TableParagraph"/>
              <w:ind w:left="110"/>
              <w:jc w:val="center"/>
              <w:rPr>
                <w:sz w:val="24"/>
                <w:szCs w:val="24"/>
              </w:rPr>
            </w:pPr>
          </w:p>
        </w:tc>
      </w:tr>
      <w:tr w:rsidR="00C51EA7" w:rsidRPr="00EB3F7C" w14:paraId="43A83024" w14:textId="77777777" w:rsidTr="00C51EA7">
        <w:trPr>
          <w:trHeight w:val="275"/>
        </w:trPr>
        <w:tc>
          <w:tcPr>
            <w:tcW w:w="2419" w:type="dxa"/>
            <w:vMerge/>
          </w:tcPr>
          <w:p w14:paraId="5B0C08AF" w14:textId="77777777" w:rsidR="00C51EA7" w:rsidRPr="00EB3F7C" w:rsidRDefault="00C51EA7" w:rsidP="00DF44DC">
            <w:pPr>
              <w:pStyle w:val="TableParagraph"/>
              <w:rPr>
                <w:sz w:val="24"/>
                <w:szCs w:val="24"/>
              </w:rPr>
            </w:pPr>
          </w:p>
        </w:tc>
        <w:tc>
          <w:tcPr>
            <w:tcW w:w="7087" w:type="dxa"/>
          </w:tcPr>
          <w:p w14:paraId="77B61915" w14:textId="77777777" w:rsidR="00C51EA7" w:rsidRPr="00EB3F7C" w:rsidRDefault="00C51EA7" w:rsidP="00DF44DC">
            <w:pPr>
              <w:pStyle w:val="TableParagraph"/>
              <w:ind w:left="108"/>
              <w:rPr>
                <w:sz w:val="24"/>
                <w:szCs w:val="24"/>
              </w:rPr>
            </w:pPr>
            <w:bookmarkStart w:id="35" w:name="_Toc101971910"/>
            <w:bookmarkStart w:id="36" w:name="_Toc101974493"/>
            <w:bookmarkStart w:id="37" w:name="_Toc127973595"/>
            <w:bookmarkStart w:id="38" w:name="_Toc127974065"/>
            <w:bookmarkStart w:id="39" w:name="_Toc127974741"/>
            <w:r w:rsidRPr="00FF30B0">
              <w:rPr>
                <w:sz w:val="24"/>
                <w:szCs w:val="24"/>
              </w:rPr>
              <w:t>2. Порядок расследования и учета несчастных случаев и профессиональных заболеваний на производстве</w:t>
            </w:r>
            <w:bookmarkEnd w:id="35"/>
            <w:bookmarkEnd w:id="36"/>
            <w:bookmarkEnd w:id="37"/>
            <w:bookmarkEnd w:id="38"/>
            <w:bookmarkEnd w:id="39"/>
          </w:p>
        </w:tc>
        <w:tc>
          <w:tcPr>
            <w:tcW w:w="1560" w:type="dxa"/>
            <w:vMerge/>
          </w:tcPr>
          <w:p w14:paraId="1FED2FF8" w14:textId="77777777" w:rsidR="00C51EA7" w:rsidRPr="00EB3F7C" w:rsidRDefault="00C51EA7" w:rsidP="00DF44DC">
            <w:pPr>
              <w:pStyle w:val="TableParagraph"/>
              <w:ind w:left="110"/>
              <w:rPr>
                <w:sz w:val="24"/>
                <w:szCs w:val="24"/>
              </w:rPr>
            </w:pPr>
          </w:p>
        </w:tc>
        <w:tc>
          <w:tcPr>
            <w:tcW w:w="1134" w:type="dxa"/>
          </w:tcPr>
          <w:p w14:paraId="30F701E0" w14:textId="77777777" w:rsidR="00C51EA7" w:rsidRPr="00EB3F7C" w:rsidRDefault="00C51EA7" w:rsidP="00DF44DC">
            <w:pPr>
              <w:pStyle w:val="TableParagraph"/>
              <w:ind w:left="110"/>
              <w:rPr>
                <w:sz w:val="24"/>
                <w:szCs w:val="24"/>
              </w:rPr>
            </w:pPr>
          </w:p>
        </w:tc>
        <w:tc>
          <w:tcPr>
            <w:tcW w:w="1134" w:type="dxa"/>
            <w:vMerge/>
          </w:tcPr>
          <w:p w14:paraId="695601F3" w14:textId="45217E4C" w:rsidR="00C51EA7" w:rsidRPr="00EB3F7C" w:rsidRDefault="00C51EA7" w:rsidP="00DF44DC">
            <w:pPr>
              <w:pStyle w:val="TableParagraph"/>
              <w:ind w:left="110"/>
              <w:rPr>
                <w:sz w:val="24"/>
                <w:szCs w:val="24"/>
              </w:rPr>
            </w:pPr>
          </w:p>
        </w:tc>
        <w:tc>
          <w:tcPr>
            <w:tcW w:w="1700" w:type="dxa"/>
            <w:vMerge/>
          </w:tcPr>
          <w:p w14:paraId="2395C4B6" w14:textId="77777777" w:rsidR="00C51EA7" w:rsidRPr="00EB3F7C" w:rsidRDefault="00C51EA7" w:rsidP="00DF44DC">
            <w:pPr>
              <w:pStyle w:val="TableParagraph"/>
              <w:ind w:left="110"/>
              <w:rPr>
                <w:sz w:val="24"/>
                <w:szCs w:val="24"/>
              </w:rPr>
            </w:pPr>
          </w:p>
        </w:tc>
      </w:tr>
      <w:tr w:rsidR="00C51EA7" w:rsidRPr="00EB3F7C" w14:paraId="15048158" w14:textId="77777777" w:rsidTr="00C51EA7">
        <w:trPr>
          <w:trHeight w:val="275"/>
        </w:trPr>
        <w:tc>
          <w:tcPr>
            <w:tcW w:w="2419" w:type="dxa"/>
            <w:vMerge/>
          </w:tcPr>
          <w:p w14:paraId="264BAD7F" w14:textId="77777777" w:rsidR="00C51EA7" w:rsidRPr="00EB3F7C" w:rsidRDefault="00C51EA7" w:rsidP="00DF44DC">
            <w:pPr>
              <w:pStyle w:val="TableParagraph"/>
              <w:rPr>
                <w:sz w:val="24"/>
                <w:szCs w:val="24"/>
              </w:rPr>
            </w:pPr>
          </w:p>
        </w:tc>
        <w:tc>
          <w:tcPr>
            <w:tcW w:w="7087" w:type="dxa"/>
          </w:tcPr>
          <w:p w14:paraId="404BA180" w14:textId="77777777" w:rsidR="00C51EA7" w:rsidRPr="00EB3F7C" w:rsidRDefault="00C51EA7" w:rsidP="00DF44DC">
            <w:pPr>
              <w:pStyle w:val="TableParagraph"/>
              <w:ind w:left="108"/>
              <w:rPr>
                <w:sz w:val="24"/>
                <w:szCs w:val="24"/>
              </w:rPr>
            </w:pPr>
            <w:r w:rsidRPr="00FF30B0">
              <w:rPr>
                <w:sz w:val="24"/>
                <w:szCs w:val="24"/>
              </w:rPr>
              <w:t xml:space="preserve">3. </w:t>
            </w:r>
            <w:r w:rsidRPr="00FF30B0">
              <w:rPr>
                <w:rFonts w:eastAsia="Calibri"/>
                <w:sz w:val="24"/>
                <w:szCs w:val="24"/>
              </w:rPr>
              <w:t>Обязательное социальное страхование от несчастных случаев на производстве и профессиональных заболеваний</w:t>
            </w:r>
          </w:p>
        </w:tc>
        <w:tc>
          <w:tcPr>
            <w:tcW w:w="1560" w:type="dxa"/>
            <w:vMerge/>
          </w:tcPr>
          <w:p w14:paraId="307F8677" w14:textId="77777777" w:rsidR="00C51EA7" w:rsidRPr="00EB3F7C" w:rsidRDefault="00C51EA7" w:rsidP="00DF44DC">
            <w:pPr>
              <w:pStyle w:val="TableParagraph"/>
              <w:ind w:left="110"/>
              <w:rPr>
                <w:sz w:val="24"/>
                <w:szCs w:val="24"/>
              </w:rPr>
            </w:pPr>
          </w:p>
        </w:tc>
        <w:tc>
          <w:tcPr>
            <w:tcW w:w="1134" w:type="dxa"/>
          </w:tcPr>
          <w:p w14:paraId="6B587976" w14:textId="77777777" w:rsidR="00C51EA7" w:rsidRPr="00EB3F7C" w:rsidRDefault="00C51EA7" w:rsidP="00DF44DC">
            <w:pPr>
              <w:pStyle w:val="TableParagraph"/>
              <w:ind w:left="110"/>
              <w:rPr>
                <w:sz w:val="24"/>
                <w:szCs w:val="24"/>
              </w:rPr>
            </w:pPr>
          </w:p>
        </w:tc>
        <w:tc>
          <w:tcPr>
            <w:tcW w:w="1134" w:type="dxa"/>
            <w:vMerge/>
          </w:tcPr>
          <w:p w14:paraId="27564A57" w14:textId="0F0FC72B" w:rsidR="00C51EA7" w:rsidRPr="00EB3F7C" w:rsidRDefault="00C51EA7" w:rsidP="00DF44DC">
            <w:pPr>
              <w:pStyle w:val="TableParagraph"/>
              <w:ind w:left="110"/>
              <w:rPr>
                <w:sz w:val="24"/>
                <w:szCs w:val="24"/>
              </w:rPr>
            </w:pPr>
          </w:p>
        </w:tc>
        <w:tc>
          <w:tcPr>
            <w:tcW w:w="1700" w:type="dxa"/>
            <w:vMerge/>
          </w:tcPr>
          <w:p w14:paraId="346EAD8B" w14:textId="77777777" w:rsidR="00C51EA7" w:rsidRPr="00EB3F7C" w:rsidRDefault="00C51EA7" w:rsidP="00DF44DC">
            <w:pPr>
              <w:pStyle w:val="TableParagraph"/>
              <w:ind w:left="110"/>
              <w:rPr>
                <w:sz w:val="24"/>
                <w:szCs w:val="24"/>
              </w:rPr>
            </w:pPr>
          </w:p>
        </w:tc>
      </w:tr>
      <w:tr w:rsidR="00C51EA7" w:rsidRPr="00EB3F7C" w14:paraId="486C134A" w14:textId="77777777" w:rsidTr="00C51EA7">
        <w:trPr>
          <w:trHeight w:val="275"/>
        </w:trPr>
        <w:tc>
          <w:tcPr>
            <w:tcW w:w="2419" w:type="dxa"/>
            <w:vMerge/>
          </w:tcPr>
          <w:p w14:paraId="68E2CA42" w14:textId="77777777" w:rsidR="00C51EA7" w:rsidRPr="00EB3F7C" w:rsidRDefault="00C51EA7" w:rsidP="00DF44DC">
            <w:pPr>
              <w:pStyle w:val="TableParagraph"/>
              <w:rPr>
                <w:sz w:val="24"/>
                <w:szCs w:val="24"/>
              </w:rPr>
            </w:pPr>
          </w:p>
        </w:tc>
        <w:tc>
          <w:tcPr>
            <w:tcW w:w="7087" w:type="dxa"/>
          </w:tcPr>
          <w:p w14:paraId="5F763625" w14:textId="77777777" w:rsidR="00C51EA7" w:rsidRPr="00EB3F7C" w:rsidRDefault="00C51EA7" w:rsidP="00DF44DC">
            <w:pPr>
              <w:pStyle w:val="TableParagraph"/>
              <w:ind w:left="108"/>
              <w:rPr>
                <w:sz w:val="24"/>
                <w:szCs w:val="24"/>
              </w:rPr>
            </w:pPr>
            <w:bookmarkStart w:id="40" w:name="_Toc101971911"/>
            <w:bookmarkStart w:id="41" w:name="_Toc101974494"/>
            <w:bookmarkStart w:id="42" w:name="_Toc127973596"/>
            <w:bookmarkStart w:id="43" w:name="_Toc127974066"/>
            <w:bookmarkStart w:id="44" w:name="_Toc127974742"/>
            <w:r w:rsidRPr="00FF30B0">
              <w:rPr>
                <w:b/>
                <w:bCs/>
                <w:sz w:val="24"/>
                <w:szCs w:val="24"/>
              </w:rPr>
              <w:t>В том числе практических занятий</w:t>
            </w:r>
            <w:bookmarkEnd w:id="40"/>
            <w:bookmarkEnd w:id="41"/>
            <w:bookmarkEnd w:id="42"/>
            <w:bookmarkEnd w:id="43"/>
            <w:bookmarkEnd w:id="44"/>
            <w:r w:rsidRPr="00FF30B0">
              <w:rPr>
                <w:b/>
                <w:bCs/>
                <w:sz w:val="24"/>
                <w:szCs w:val="24"/>
              </w:rPr>
              <w:t xml:space="preserve"> </w:t>
            </w:r>
          </w:p>
        </w:tc>
        <w:tc>
          <w:tcPr>
            <w:tcW w:w="1560" w:type="dxa"/>
            <w:vMerge/>
          </w:tcPr>
          <w:p w14:paraId="5508000F" w14:textId="77777777" w:rsidR="00C51EA7" w:rsidRPr="00EB3F7C" w:rsidRDefault="00C51EA7" w:rsidP="00DF44DC">
            <w:pPr>
              <w:pStyle w:val="TableParagraph"/>
              <w:ind w:left="110"/>
              <w:rPr>
                <w:sz w:val="24"/>
                <w:szCs w:val="24"/>
              </w:rPr>
            </w:pPr>
          </w:p>
        </w:tc>
        <w:tc>
          <w:tcPr>
            <w:tcW w:w="1134" w:type="dxa"/>
          </w:tcPr>
          <w:p w14:paraId="610FB9E9" w14:textId="77777777" w:rsidR="00C51EA7" w:rsidRPr="00EB3F7C" w:rsidRDefault="00C51EA7" w:rsidP="00DF44DC">
            <w:pPr>
              <w:pStyle w:val="TableParagraph"/>
              <w:ind w:left="110"/>
              <w:rPr>
                <w:sz w:val="24"/>
                <w:szCs w:val="24"/>
              </w:rPr>
            </w:pPr>
          </w:p>
        </w:tc>
        <w:tc>
          <w:tcPr>
            <w:tcW w:w="1134" w:type="dxa"/>
            <w:vMerge/>
          </w:tcPr>
          <w:p w14:paraId="2EF71864" w14:textId="3C389097" w:rsidR="00C51EA7" w:rsidRPr="00EB3F7C" w:rsidRDefault="00C51EA7" w:rsidP="00DF44DC">
            <w:pPr>
              <w:pStyle w:val="TableParagraph"/>
              <w:ind w:left="110"/>
              <w:rPr>
                <w:sz w:val="24"/>
                <w:szCs w:val="24"/>
              </w:rPr>
            </w:pPr>
          </w:p>
        </w:tc>
        <w:tc>
          <w:tcPr>
            <w:tcW w:w="1700" w:type="dxa"/>
            <w:vMerge/>
          </w:tcPr>
          <w:p w14:paraId="586F7F1B" w14:textId="77777777" w:rsidR="00C51EA7" w:rsidRPr="00EB3F7C" w:rsidRDefault="00C51EA7" w:rsidP="00DF44DC">
            <w:pPr>
              <w:pStyle w:val="TableParagraph"/>
              <w:ind w:left="110"/>
              <w:rPr>
                <w:sz w:val="24"/>
                <w:szCs w:val="24"/>
              </w:rPr>
            </w:pPr>
          </w:p>
        </w:tc>
      </w:tr>
      <w:tr w:rsidR="00C51EA7" w:rsidRPr="00EB3F7C" w14:paraId="1473A698" w14:textId="77777777" w:rsidTr="00C51E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9" w:type="dxa"/>
            <w:vMerge/>
          </w:tcPr>
          <w:p w14:paraId="752CC79C" w14:textId="77777777" w:rsidR="00C51EA7" w:rsidRPr="00EB3F7C" w:rsidRDefault="00C51EA7" w:rsidP="00DF44DC">
            <w:pPr>
              <w:pStyle w:val="TableParagraph"/>
              <w:ind w:right="195"/>
              <w:rPr>
                <w:sz w:val="24"/>
                <w:szCs w:val="24"/>
              </w:rPr>
            </w:pPr>
          </w:p>
        </w:tc>
        <w:tc>
          <w:tcPr>
            <w:tcW w:w="7087" w:type="dxa"/>
            <w:vAlign w:val="bottom"/>
          </w:tcPr>
          <w:p w14:paraId="51F2A1AF" w14:textId="77777777" w:rsidR="00C51EA7" w:rsidRPr="00EB3F7C" w:rsidRDefault="00C51EA7" w:rsidP="00DF44DC">
            <w:pPr>
              <w:pStyle w:val="TableParagraph"/>
              <w:ind w:left="108"/>
              <w:rPr>
                <w:b/>
                <w:sz w:val="24"/>
                <w:szCs w:val="24"/>
              </w:rPr>
            </w:pPr>
            <w:r w:rsidRPr="00FF30B0">
              <w:rPr>
                <w:color w:val="000000"/>
                <w:sz w:val="24"/>
                <w:szCs w:val="24"/>
              </w:rPr>
              <w:t>Практическое занятие 7: «</w:t>
            </w:r>
            <w:r w:rsidRPr="00FF30B0">
              <w:rPr>
                <w:rFonts w:eastAsia="Calibri"/>
                <w:sz w:val="24"/>
                <w:szCs w:val="24"/>
              </w:rPr>
              <w:t>Изучение алгоритма расследования несчастных случаев</w:t>
            </w:r>
            <w:r w:rsidRPr="00FF30B0">
              <w:rPr>
                <w:sz w:val="24"/>
                <w:szCs w:val="24"/>
              </w:rPr>
              <w:t xml:space="preserve"> </w:t>
            </w:r>
            <w:r w:rsidRPr="00FF30B0">
              <w:rPr>
                <w:rFonts w:eastAsia="Calibri"/>
                <w:sz w:val="24"/>
                <w:szCs w:val="24"/>
              </w:rPr>
              <w:t>на производстве</w:t>
            </w:r>
            <w:r w:rsidRPr="00FF30B0">
              <w:rPr>
                <w:sz w:val="24"/>
                <w:szCs w:val="24"/>
              </w:rPr>
              <w:t>»</w:t>
            </w:r>
          </w:p>
        </w:tc>
        <w:tc>
          <w:tcPr>
            <w:tcW w:w="1560" w:type="dxa"/>
          </w:tcPr>
          <w:p w14:paraId="643193B5" w14:textId="77777777" w:rsidR="00C51EA7" w:rsidRPr="00EB3F7C" w:rsidRDefault="00C51EA7" w:rsidP="00DF44DC">
            <w:pPr>
              <w:pStyle w:val="TableParagraph"/>
              <w:ind w:left="110"/>
              <w:jc w:val="center"/>
              <w:rPr>
                <w:b/>
                <w:sz w:val="24"/>
                <w:szCs w:val="24"/>
              </w:rPr>
            </w:pPr>
          </w:p>
        </w:tc>
        <w:tc>
          <w:tcPr>
            <w:tcW w:w="1134" w:type="dxa"/>
          </w:tcPr>
          <w:p w14:paraId="6B11751F" w14:textId="77777777" w:rsidR="00C51EA7" w:rsidRPr="00EB3F7C" w:rsidRDefault="00C51EA7" w:rsidP="00DF44DC">
            <w:pPr>
              <w:pStyle w:val="TableParagraph"/>
              <w:ind w:left="110"/>
              <w:jc w:val="center"/>
              <w:rPr>
                <w:b/>
                <w:sz w:val="24"/>
                <w:szCs w:val="24"/>
              </w:rPr>
            </w:pPr>
          </w:p>
        </w:tc>
        <w:tc>
          <w:tcPr>
            <w:tcW w:w="1134" w:type="dxa"/>
            <w:vMerge/>
          </w:tcPr>
          <w:p w14:paraId="5CFC7E7D" w14:textId="335BFD4E" w:rsidR="00C51EA7" w:rsidRPr="00EB3F7C" w:rsidRDefault="00C51EA7" w:rsidP="00DF44DC">
            <w:pPr>
              <w:pStyle w:val="TableParagraph"/>
              <w:ind w:left="110"/>
              <w:jc w:val="center"/>
              <w:rPr>
                <w:b/>
                <w:sz w:val="24"/>
                <w:szCs w:val="24"/>
              </w:rPr>
            </w:pPr>
          </w:p>
        </w:tc>
        <w:tc>
          <w:tcPr>
            <w:tcW w:w="1700" w:type="dxa"/>
            <w:vMerge/>
          </w:tcPr>
          <w:p w14:paraId="5D8D654A" w14:textId="77777777" w:rsidR="00C51EA7" w:rsidRPr="00EB3F7C" w:rsidRDefault="00C51EA7" w:rsidP="00DF44DC">
            <w:pPr>
              <w:pStyle w:val="TableParagraph"/>
              <w:ind w:left="110"/>
              <w:jc w:val="center"/>
              <w:rPr>
                <w:b/>
                <w:sz w:val="24"/>
                <w:szCs w:val="24"/>
              </w:rPr>
            </w:pPr>
          </w:p>
        </w:tc>
      </w:tr>
      <w:tr w:rsidR="00C51EA7" w:rsidRPr="00EB3F7C" w14:paraId="42D25087" w14:textId="77777777" w:rsidTr="00C51E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1"/>
        </w:trPr>
        <w:tc>
          <w:tcPr>
            <w:tcW w:w="2419" w:type="dxa"/>
            <w:vMerge/>
          </w:tcPr>
          <w:p w14:paraId="33CADF79" w14:textId="77777777" w:rsidR="00C51EA7" w:rsidRPr="00EB3F7C" w:rsidRDefault="00C51EA7" w:rsidP="00DF44DC">
            <w:pPr>
              <w:rPr>
                <w:sz w:val="24"/>
                <w:szCs w:val="24"/>
              </w:rPr>
            </w:pPr>
          </w:p>
        </w:tc>
        <w:tc>
          <w:tcPr>
            <w:tcW w:w="7087" w:type="dxa"/>
          </w:tcPr>
          <w:p w14:paraId="08EBFF06" w14:textId="77777777" w:rsidR="00C51EA7" w:rsidRPr="00FF30B0" w:rsidRDefault="00C51EA7" w:rsidP="00DF44DC">
            <w:pPr>
              <w:shd w:val="clear" w:color="auto" w:fill="FFFFFF"/>
              <w:outlineLvl w:val="1"/>
              <w:rPr>
                <w:color w:val="E95A0C"/>
                <w:sz w:val="24"/>
                <w:szCs w:val="24"/>
              </w:rPr>
            </w:pPr>
            <w:bookmarkStart w:id="45" w:name="_Toc101971912"/>
            <w:bookmarkStart w:id="46" w:name="_Toc101974495"/>
            <w:bookmarkStart w:id="47" w:name="_Toc127973597"/>
            <w:bookmarkStart w:id="48" w:name="_Toc127974067"/>
            <w:bookmarkStart w:id="49" w:name="_Toc127974743"/>
            <w:r w:rsidRPr="00FF30B0">
              <w:rPr>
                <w:color w:val="000000"/>
                <w:sz w:val="24"/>
                <w:szCs w:val="24"/>
              </w:rPr>
              <w:t>Практическое занятие 8: «</w:t>
            </w:r>
            <w:r w:rsidRPr="00FF30B0">
              <w:rPr>
                <w:sz w:val="24"/>
                <w:szCs w:val="24"/>
              </w:rPr>
              <w:t xml:space="preserve">Анализ </w:t>
            </w:r>
            <w:r w:rsidRPr="00FF30B0">
              <w:rPr>
                <w:rFonts w:eastAsia="Calibri"/>
                <w:sz w:val="24"/>
                <w:szCs w:val="24"/>
              </w:rPr>
              <w:t>расследования несчастных случаев</w:t>
            </w:r>
            <w:r w:rsidRPr="00FF30B0">
              <w:rPr>
                <w:sz w:val="24"/>
                <w:szCs w:val="24"/>
              </w:rPr>
              <w:t xml:space="preserve"> </w:t>
            </w:r>
            <w:r w:rsidRPr="00FF30B0">
              <w:rPr>
                <w:rFonts w:eastAsia="Calibri"/>
                <w:sz w:val="24"/>
                <w:szCs w:val="24"/>
              </w:rPr>
              <w:t>на производстве</w:t>
            </w:r>
            <w:r w:rsidRPr="00FF30B0">
              <w:rPr>
                <w:sz w:val="24"/>
                <w:szCs w:val="24"/>
              </w:rPr>
              <w:t>»</w:t>
            </w:r>
            <w:bookmarkEnd w:id="45"/>
            <w:bookmarkEnd w:id="46"/>
            <w:bookmarkEnd w:id="47"/>
            <w:bookmarkEnd w:id="48"/>
            <w:bookmarkEnd w:id="49"/>
          </w:p>
          <w:p w14:paraId="60A34964" w14:textId="77777777" w:rsidR="00C51EA7" w:rsidRPr="00EB3F7C" w:rsidRDefault="00C51EA7" w:rsidP="00DF44DC">
            <w:pPr>
              <w:pStyle w:val="TableParagraph"/>
              <w:ind w:left="108" w:right="142"/>
              <w:jc w:val="both"/>
              <w:rPr>
                <w:sz w:val="24"/>
                <w:szCs w:val="24"/>
              </w:rPr>
            </w:pPr>
          </w:p>
        </w:tc>
        <w:tc>
          <w:tcPr>
            <w:tcW w:w="1560" w:type="dxa"/>
            <w:vMerge w:val="restart"/>
          </w:tcPr>
          <w:p w14:paraId="734374B7" w14:textId="77777777" w:rsidR="00C51EA7" w:rsidRPr="00EB3F7C" w:rsidRDefault="00C51EA7" w:rsidP="00DF44DC">
            <w:pPr>
              <w:jc w:val="center"/>
              <w:rPr>
                <w:sz w:val="24"/>
                <w:szCs w:val="24"/>
              </w:rPr>
            </w:pPr>
          </w:p>
        </w:tc>
        <w:tc>
          <w:tcPr>
            <w:tcW w:w="1134" w:type="dxa"/>
          </w:tcPr>
          <w:p w14:paraId="4B49F55D" w14:textId="77777777" w:rsidR="00C51EA7" w:rsidRPr="00EB3F7C" w:rsidRDefault="00C51EA7" w:rsidP="00DF44DC">
            <w:pPr>
              <w:jc w:val="center"/>
              <w:rPr>
                <w:sz w:val="24"/>
                <w:szCs w:val="24"/>
              </w:rPr>
            </w:pPr>
          </w:p>
        </w:tc>
        <w:tc>
          <w:tcPr>
            <w:tcW w:w="1134" w:type="dxa"/>
            <w:vMerge/>
          </w:tcPr>
          <w:p w14:paraId="7DE18630" w14:textId="17C713A9" w:rsidR="00C51EA7" w:rsidRPr="00EB3F7C" w:rsidRDefault="00C51EA7" w:rsidP="00DF44DC">
            <w:pPr>
              <w:jc w:val="center"/>
              <w:rPr>
                <w:sz w:val="24"/>
                <w:szCs w:val="24"/>
              </w:rPr>
            </w:pPr>
          </w:p>
        </w:tc>
        <w:tc>
          <w:tcPr>
            <w:tcW w:w="1700" w:type="dxa"/>
            <w:vMerge/>
          </w:tcPr>
          <w:p w14:paraId="4FE5ED6D" w14:textId="77777777" w:rsidR="00C51EA7" w:rsidRPr="00EB3F7C" w:rsidRDefault="00C51EA7" w:rsidP="00DF44DC">
            <w:pPr>
              <w:jc w:val="center"/>
              <w:rPr>
                <w:sz w:val="24"/>
                <w:szCs w:val="24"/>
              </w:rPr>
            </w:pPr>
          </w:p>
        </w:tc>
      </w:tr>
      <w:tr w:rsidR="00C51EA7" w:rsidRPr="00EB3F7C" w14:paraId="0C27A24B" w14:textId="77777777" w:rsidTr="00C51E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2"/>
        </w:trPr>
        <w:tc>
          <w:tcPr>
            <w:tcW w:w="2419" w:type="dxa"/>
            <w:vMerge/>
          </w:tcPr>
          <w:p w14:paraId="19683465" w14:textId="77777777" w:rsidR="00C51EA7" w:rsidRPr="00EB3F7C" w:rsidRDefault="00C51EA7" w:rsidP="00DF44DC">
            <w:pPr>
              <w:rPr>
                <w:sz w:val="24"/>
                <w:szCs w:val="24"/>
              </w:rPr>
            </w:pPr>
          </w:p>
        </w:tc>
        <w:tc>
          <w:tcPr>
            <w:tcW w:w="7087" w:type="dxa"/>
          </w:tcPr>
          <w:p w14:paraId="4DAEC901" w14:textId="77777777" w:rsidR="00C51EA7" w:rsidRPr="00FF30B0" w:rsidRDefault="00C51EA7" w:rsidP="00DF44DC">
            <w:pPr>
              <w:shd w:val="clear" w:color="auto" w:fill="FFFFFF"/>
              <w:outlineLvl w:val="1"/>
              <w:rPr>
                <w:color w:val="E95A0C"/>
                <w:sz w:val="24"/>
                <w:szCs w:val="24"/>
              </w:rPr>
            </w:pPr>
            <w:bookmarkStart w:id="50" w:name="_Toc101971913"/>
            <w:bookmarkStart w:id="51" w:name="_Toc101974496"/>
            <w:bookmarkStart w:id="52" w:name="_Toc127973598"/>
            <w:bookmarkStart w:id="53" w:name="_Toc127974068"/>
            <w:bookmarkStart w:id="54" w:name="_Toc127974744"/>
            <w:r w:rsidRPr="00FF30B0">
              <w:rPr>
                <w:color w:val="000000"/>
                <w:sz w:val="24"/>
                <w:szCs w:val="24"/>
              </w:rPr>
              <w:t>Практическое занятие 9: «</w:t>
            </w:r>
            <w:r w:rsidRPr="00FF30B0">
              <w:rPr>
                <w:sz w:val="24"/>
                <w:szCs w:val="24"/>
              </w:rPr>
              <w:t>Порядок заполнения акта по форме Н-1»</w:t>
            </w:r>
            <w:bookmarkEnd w:id="50"/>
            <w:bookmarkEnd w:id="51"/>
            <w:bookmarkEnd w:id="52"/>
            <w:bookmarkEnd w:id="53"/>
            <w:bookmarkEnd w:id="54"/>
          </w:p>
          <w:p w14:paraId="4561FBB0" w14:textId="77777777" w:rsidR="00C51EA7" w:rsidRPr="00EB3F7C" w:rsidRDefault="00C51EA7" w:rsidP="00DF44DC">
            <w:pPr>
              <w:pStyle w:val="TableParagraph"/>
              <w:ind w:left="108" w:right="142"/>
              <w:jc w:val="both"/>
              <w:rPr>
                <w:sz w:val="24"/>
                <w:szCs w:val="24"/>
              </w:rPr>
            </w:pPr>
          </w:p>
        </w:tc>
        <w:tc>
          <w:tcPr>
            <w:tcW w:w="1560" w:type="dxa"/>
            <w:vMerge/>
          </w:tcPr>
          <w:p w14:paraId="5B015DFC" w14:textId="77777777" w:rsidR="00C51EA7" w:rsidRPr="00EB3F7C" w:rsidRDefault="00C51EA7" w:rsidP="00DF44DC">
            <w:pPr>
              <w:jc w:val="center"/>
              <w:rPr>
                <w:sz w:val="24"/>
                <w:szCs w:val="24"/>
              </w:rPr>
            </w:pPr>
          </w:p>
        </w:tc>
        <w:tc>
          <w:tcPr>
            <w:tcW w:w="1134" w:type="dxa"/>
          </w:tcPr>
          <w:p w14:paraId="6F605107" w14:textId="77777777" w:rsidR="00C51EA7" w:rsidRPr="00EB3F7C" w:rsidRDefault="00C51EA7" w:rsidP="00DF44DC">
            <w:pPr>
              <w:jc w:val="center"/>
              <w:rPr>
                <w:sz w:val="24"/>
                <w:szCs w:val="24"/>
              </w:rPr>
            </w:pPr>
          </w:p>
        </w:tc>
        <w:tc>
          <w:tcPr>
            <w:tcW w:w="1134" w:type="dxa"/>
            <w:vMerge/>
          </w:tcPr>
          <w:p w14:paraId="5E7F7E96" w14:textId="6F56C8C0" w:rsidR="00C51EA7" w:rsidRPr="00EB3F7C" w:rsidRDefault="00C51EA7" w:rsidP="00DF44DC">
            <w:pPr>
              <w:jc w:val="center"/>
              <w:rPr>
                <w:sz w:val="24"/>
                <w:szCs w:val="24"/>
              </w:rPr>
            </w:pPr>
          </w:p>
        </w:tc>
        <w:tc>
          <w:tcPr>
            <w:tcW w:w="1700" w:type="dxa"/>
            <w:vMerge/>
          </w:tcPr>
          <w:p w14:paraId="5C282BDD" w14:textId="77777777" w:rsidR="00C51EA7" w:rsidRPr="00EB3F7C" w:rsidRDefault="00C51EA7" w:rsidP="00DF44DC">
            <w:pPr>
              <w:jc w:val="center"/>
              <w:rPr>
                <w:sz w:val="24"/>
                <w:szCs w:val="24"/>
              </w:rPr>
            </w:pPr>
          </w:p>
        </w:tc>
      </w:tr>
      <w:tr w:rsidR="00C51EA7" w:rsidRPr="00EB3F7C" w14:paraId="70F21892" w14:textId="77777777" w:rsidTr="00C51E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9506" w:type="dxa"/>
            <w:gridSpan w:val="2"/>
          </w:tcPr>
          <w:p w14:paraId="6789C506" w14:textId="77777777" w:rsidR="00C51EA7" w:rsidRPr="00FF30B0" w:rsidRDefault="00C51EA7" w:rsidP="00DF44DC">
            <w:pPr>
              <w:rPr>
                <w:b/>
                <w:sz w:val="24"/>
                <w:szCs w:val="24"/>
              </w:rPr>
            </w:pPr>
            <w:r w:rsidRPr="00FF30B0">
              <w:rPr>
                <w:b/>
                <w:bCs/>
                <w:sz w:val="24"/>
                <w:szCs w:val="24"/>
              </w:rPr>
              <w:t xml:space="preserve">Примерная тематика самостоятельной учебной работы </w:t>
            </w:r>
          </w:p>
          <w:p w14:paraId="2B5876B6" w14:textId="77777777" w:rsidR="00C51EA7" w:rsidRPr="00FF30B0" w:rsidRDefault="00C51EA7" w:rsidP="00DF44DC">
            <w:pPr>
              <w:rPr>
                <w:b/>
                <w:sz w:val="24"/>
                <w:szCs w:val="24"/>
              </w:rPr>
            </w:pPr>
            <w:r w:rsidRPr="00FF30B0">
              <w:rPr>
                <w:b/>
                <w:sz w:val="24"/>
                <w:szCs w:val="24"/>
              </w:rPr>
              <w:t>1.  .………………………………………</w:t>
            </w:r>
          </w:p>
          <w:p w14:paraId="7BCEDD6F" w14:textId="77777777" w:rsidR="00C51EA7" w:rsidRPr="00EB3F7C" w:rsidRDefault="00C51EA7" w:rsidP="00DF44DC">
            <w:pPr>
              <w:pStyle w:val="TableParagraph"/>
              <w:ind w:left="108"/>
              <w:rPr>
                <w:b/>
                <w:sz w:val="24"/>
                <w:szCs w:val="24"/>
              </w:rPr>
            </w:pPr>
            <w:r w:rsidRPr="00FF30B0">
              <w:rPr>
                <w:b/>
                <w:sz w:val="24"/>
                <w:szCs w:val="24"/>
                <w:lang w:val="en-US"/>
              </w:rPr>
              <w:t>n</w:t>
            </w:r>
            <w:r w:rsidRPr="00FF30B0">
              <w:rPr>
                <w:b/>
                <w:sz w:val="24"/>
                <w:szCs w:val="24"/>
              </w:rPr>
              <w:t>.  ………………………………………..</w:t>
            </w:r>
          </w:p>
        </w:tc>
        <w:tc>
          <w:tcPr>
            <w:tcW w:w="1560" w:type="dxa"/>
          </w:tcPr>
          <w:p w14:paraId="4A11E9CE" w14:textId="77777777" w:rsidR="00C51EA7" w:rsidRPr="00EB3F7C" w:rsidRDefault="00C51EA7" w:rsidP="00DF44DC">
            <w:pPr>
              <w:pStyle w:val="TableParagraph"/>
              <w:ind w:left="110"/>
              <w:jc w:val="center"/>
              <w:rPr>
                <w:b/>
                <w:sz w:val="24"/>
                <w:szCs w:val="24"/>
              </w:rPr>
            </w:pPr>
          </w:p>
        </w:tc>
        <w:tc>
          <w:tcPr>
            <w:tcW w:w="1134" w:type="dxa"/>
          </w:tcPr>
          <w:p w14:paraId="009B3B9B" w14:textId="77777777" w:rsidR="00C51EA7" w:rsidRPr="00EB3F7C" w:rsidRDefault="00C51EA7" w:rsidP="00DF44DC">
            <w:pPr>
              <w:pStyle w:val="TableParagraph"/>
              <w:ind w:left="110"/>
              <w:jc w:val="center"/>
              <w:rPr>
                <w:b/>
                <w:sz w:val="24"/>
                <w:szCs w:val="24"/>
              </w:rPr>
            </w:pPr>
          </w:p>
        </w:tc>
        <w:tc>
          <w:tcPr>
            <w:tcW w:w="1134" w:type="dxa"/>
            <w:vMerge/>
          </w:tcPr>
          <w:p w14:paraId="2C434EB1" w14:textId="5D116D4E" w:rsidR="00C51EA7" w:rsidRPr="00EB3F7C" w:rsidRDefault="00C51EA7" w:rsidP="00DF44DC">
            <w:pPr>
              <w:pStyle w:val="TableParagraph"/>
              <w:ind w:left="110"/>
              <w:jc w:val="center"/>
              <w:rPr>
                <w:b/>
                <w:sz w:val="24"/>
                <w:szCs w:val="24"/>
              </w:rPr>
            </w:pPr>
          </w:p>
        </w:tc>
        <w:tc>
          <w:tcPr>
            <w:tcW w:w="1700" w:type="dxa"/>
            <w:vMerge/>
          </w:tcPr>
          <w:p w14:paraId="2D2EA163" w14:textId="77777777" w:rsidR="00C51EA7" w:rsidRPr="00EB3F7C" w:rsidRDefault="00C51EA7" w:rsidP="00DF44DC">
            <w:pPr>
              <w:pStyle w:val="TableParagraph"/>
              <w:ind w:left="110"/>
              <w:jc w:val="center"/>
              <w:rPr>
                <w:b/>
                <w:sz w:val="24"/>
                <w:szCs w:val="24"/>
              </w:rPr>
            </w:pPr>
          </w:p>
        </w:tc>
      </w:tr>
      <w:tr w:rsidR="00C51EA7" w:rsidRPr="00EB3F7C" w14:paraId="2CA5E6B8" w14:textId="77777777" w:rsidTr="00C51E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9506" w:type="dxa"/>
            <w:gridSpan w:val="2"/>
          </w:tcPr>
          <w:p w14:paraId="12A58F6E" w14:textId="77777777" w:rsidR="00C51EA7" w:rsidRPr="00EB3F7C" w:rsidRDefault="00C51EA7" w:rsidP="00DF44DC">
            <w:pPr>
              <w:pStyle w:val="TableParagraph"/>
              <w:tabs>
                <w:tab w:val="left" w:pos="1185"/>
              </w:tabs>
              <w:ind w:left="108"/>
              <w:rPr>
                <w:b/>
                <w:bCs/>
                <w:sz w:val="24"/>
                <w:szCs w:val="24"/>
              </w:rPr>
            </w:pPr>
            <w:r w:rsidRPr="00FF30B0">
              <w:rPr>
                <w:b/>
                <w:bCs/>
                <w:sz w:val="24"/>
                <w:szCs w:val="24"/>
              </w:rPr>
              <w:t xml:space="preserve">Раздел 2. </w:t>
            </w:r>
            <w:r w:rsidRPr="00FF30B0">
              <w:rPr>
                <w:rFonts w:eastAsia="Calibri"/>
                <w:b/>
                <w:bCs/>
                <w:sz w:val="24"/>
                <w:szCs w:val="24"/>
              </w:rPr>
              <w:t>Основные направления обеспечения промышленной безопасности на опасных производственных объектах</w:t>
            </w:r>
          </w:p>
        </w:tc>
        <w:tc>
          <w:tcPr>
            <w:tcW w:w="1560" w:type="dxa"/>
          </w:tcPr>
          <w:p w14:paraId="747C2222" w14:textId="77777777" w:rsidR="00C51EA7" w:rsidRPr="00EB3F7C" w:rsidRDefault="00C51EA7" w:rsidP="00DF44DC">
            <w:pPr>
              <w:pStyle w:val="TableParagraph"/>
              <w:ind w:left="110"/>
              <w:jc w:val="center"/>
              <w:rPr>
                <w:b/>
                <w:sz w:val="24"/>
                <w:szCs w:val="24"/>
              </w:rPr>
            </w:pPr>
          </w:p>
        </w:tc>
        <w:tc>
          <w:tcPr>
            <w:tcW w:w="1134" w:type="dxa"/>
          </w:tcPr>
          <w:p w14:paraId="65D93C90" w14:textId="77777777" w:rsidR="00C51EA7" w:rsidRPr="00EB3F7C" w:rsidRDefault="00C51EA7" w:rsidP="00DF44DC">
            <w:pPr>
              <w:pStyle w:val="TableParagraph"/>
              <w:ind w:left="110"/>
              <w:jc w:val="center"/>
              <w:rPr>
                <w:b/>
                <w:sz w:val="24"/>
                <w:szCs w:val="24"/>
              </w:rPr>
            </w:pPr>
          </w:p>
        </w:tc>
        <w:tc>
          <w:tcPr>
            <w:tcW w:w="1134" w:type="dxa"/>
            <w:vMerge/>
          </w:tcPr>
          <w:p w14:paraId="593674E0" w14:textId="5E4A5CDC" w:rsidR="00C51EA7" w:rsidRPr="00EB3F7C" w:rsidRDefault="00C51EA7" w:rsidP="00DF44DC">
            <w:pPr>
              <w:pStyle w:val="TableParagraph"/>
              <w:ind w:left="110"/>
              <w:jc w:val="center"/>
              <w:rPr>
                <w:b/>
                <w:sz w:val="24"/>
                <w:szCs w:val="24"/>
              </w:rPr>
            </w:pPr>
          </w:p>
        </w:tc>
        <w:tc>
          <w:tcPr>
            <w:tcW w:w="1700" w:type="dxa"/>
            <w:vMerge/>
          </w:tcPr>
          <w:p w14:paraId="192E9F67" w14:textId="77777777" w:rsidR="00C51EA7" w:rsidRPr="00EB3F7C" w:rsidRDefault="00C51EA7" w:rsidP="00DF44DC">
            <w:pPr>
              <w:pStyle w:val="TableParagraph"/>
              <w:ind w:left="110"/>
              <w:jc w:val="center"/>
              <w:rPr>
                <w:b/>
                <w:sz w:val="24"/>
                <w:szCs w:val="24"/>
              </w:rPr>
            </w:pPr>
          </w:p>
        </w:tc>
      </w:tr>
      <w:tr w:rsidR="00C51EA7" w:rsidRPr="00EB3F7C" w14:paraId="0AD0D5FC" w14:textId="77777777" w:rsidTr="00C51E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9506" w:type="dxa"/>
            <w:gridSpan w:val="2"/>
          </w:tcPr>
          <w:p w14:paraId="7390F270" w14:textId="77777777" w:rsidR="00C51EA7" w:rsidRPr="00EB3F7C" w:rsidRDefault="00C51EA7" w:rsidP="00DF44DC">
            <w:pPr>
              <w:pStyle w:val="TableParagraph"/>
              <w:tabs>
                <w:tab w:val="left" w:pos="1185"/>
              </w:tabs>
              <w:ind w:left="108"/>
              <w:rPr>
                <w:b/>
                <w:bCs/>
                <w:sz w:val="24"/>
                <w:szCs w:val="24"/>
              </w:rPr>
            </w:pPr>
            <w:r w:rsidRPr="00FF30B0">
              <w:rPr>
                <w:b/>
                <w:bCs/>
                <w:sz w:val="24"/>
                <w:szCs w:val="24"/>
              </w:rPr>
              <w:t>МДК. 02.02 Система управления промышленной безопасностью в горной организации</w:t>
            </w:r>
          </w:p>
        </w:tc>
        <w:tc>
          <w:tcPr>
            <w:tcW w:w="1560" w:type="dxa"/>
          </w:tcPr>
          <w:p w14:paraId="1AB1AB79" w14:textId="77777777" w:rsidR="00C51EA7" w:rsidRPr="00EB3F7C" w:rsidRDefault="00C51EA7" w:rsidP="00DF44DC">
            <w:pPr>
              <w:pStyle w:val="TableParagraph"/>
              <w:ind w:left="110"/>
              <w:jc w:val="center"/>
              <w:rPr>
                <w:b/>
                <w:sz w:val="24"/>
                <w:szCs w:val="24"/>
              </w:rPr>
            </w:pPr>
          </w:p>
        </w:tc>
        <w:tc>
          <w:tcPr>
            <w:tcW w:w="1134" w:type="dxa"/>
          </w:tcPr>
          <w:p w14:paraId="30CD2FF1" w14:textId="77777777" w:rsidR="00C51EA7" w:rsidRPr="00EB3F7C" w:rsidRDefault="00C51EA7" w:rsidP="00DF44DC">
            <w:pPr>
              <w:pStyle w:val="TableParagraph"/>
              <w:ind w:left="110"/>
              <w:jc w:val="center"/>
              <w:rPr>
                <w:b/>
                <w:sz w:val="24"/>
                <w:szCs w:val="24"/>
              </w:rPr>
            </w:pPr>
          </w:p>
        </w:tc>
        <w:tc>
          <w:tcPr>
            <w:tcW w:w="1134" w:type="dxa"/>
            <w:vMerge/>
          </w:tcPr>
          <w:p w14:paraId="2D0C134E" w14:textId="59F5410B" w:rsidR="00C51EA7" w:rsidRPr="00EB3F7C" w:rsidRDefault="00C51EA7" w:rsidP="00DF44DC">
            <w:pPr>
              <w:pStyle w:val="TableParagraph"/>
              <w:ind w:left="110"/>
              <w:jc w:val="center"/>
              <w:rPr>
                <w:b/>
                <w:sz w:val="24"/>
                <w:szCs w:val="24"/>
              </w:rPr>
            </w:pPr>
          </w:p>
        </w:tc>
        <w:tc>
          <w:tcPr>
            <w:tcW w:w="1700" w:type="dxa"/>
            <w:vMerge/>
          </w:tcPr>
          <w:p w14:paraId="434D62B7" w14:textId="77777777" w:rsidR="00C51EA7" w:rsidRPr="00EB3F7C" w:rsidRDefault="00C51EA7" w:rsidP="00DF44DC">
            <w:pPr>
              <w:pStyle w:val="TableParagraph"/>
              <w:ind w:left="110"/>
              <w:jc w:val="center"/>
              <w:rPr>
                <w:b/>
                <w:sz w:val="24"/>
                <w:szCs w:val="24"/>
              </w:rPr>
            </w:pPr>
          </w:p>
        </w:tc>
      </w:tr>
      <w:tr w:rsidR="00C51EA7" w:rsidRPr="00EB3F7C" w14:paraId="79E5FAEF" w14:textId="77777777" w:rsidTr="00C51E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9" w:type="dxa"/>
            <w:vMerge w:val="restart"/>
          </w:tcPr>
          <w:p w14:paraId="08ADCD50" w14:textId="77777777" w:rsidR="00C51EA7" w:rsidRPr="00EB3F7C" w:rsidRDefault="00C51EA7" w:rsidP="00DF44DC">
            <w:pPr>
              <w:pStyle w:val="TableParagraph"/>
              <w:rPr>
                <w:sz w:val="24"/>
                <w:szCs w:val="24"/>
              </w:rPr>
            </w:pPr>
            <w:r w:rsidRPr="00FF30B0">
              <w:rPr>
                <w:bCs/>
                <w:sz w:val="24"/>
                <w:szCs w:val="24"/>
              </w:rPr>
              <w:t xml:space="preserve">Тема 2.1. </w:t>
            </w:r>
            <w:r w:rsidRPr="00FF30B0">
              <w:rPr>
                <w:sz w:val="24"/>
                <w:szCs w:val="24"/>
              </w:rPr>
              <w:t xml:space="preserve">Правовая основа промышленной </w:t>
            </w:r>
            <w:r w:rsidRPr="00FF30B0">
              <w:rPr>
                <w:sz w:val="24"/>
                <w:szCs w:val="24"/>
              </w:rPr>
              <w:lastRenderedPageBreak/>
              <w:t>безопасности</w:t>
            </w:r>
          </w:p>
        </w:tc>
        <w:tc>
          <w:tcPr>
            <w:tcW w:w="7087" w:type="dxa"/>
          </w:tcPr>
          <w:p w14:paraId="0EAA2259" w14:textId="77777777" w:rsidR="00C51EA7" w:rsidRPr="00EB3F7C" w:rsidRDefault="00C51EA7" w:rsidP="00DF44DC">
            <w:pPr>
              <w:pStyle w:val="TableParagraph"/>
              <w:ind w:left="108"/>
              <w:rPr>
                <w:b/>
                <w:sz w:val="24"/>
                <w:szCs w:val="24"/>
              </w:rPr>
            </w:pPr>
            <w:r w:rsidRPr="00FF30B0">
              <w:rPr>
                <w:b/>
                <w:bCs/>
                <w:sz w:val="24"/>
                <w:szCs w:val="24"/>
              </w:rPr>
              <w:lastRenderedPageBreak/>
              <w:t>Содержание</w:t>
            </w:r>
          </w:p>
        </w:tc>
        <w:tc>
          <w:tcPr>
            <w:tcW w:w="1560" w:type="dxa"/>
          </w:tcPr>
          <w:p w14:paraId="2FF47139" w14:textId="77777777" w:rsidR="00C51EA7" w:rsidRPr="00EB3F7C" w:rsidRDefault="00C51EA7" w:rsidP="00DF44DC">
            <w:pPr>
              <w:pStyle w:val="TableParagraph"/>
              <w:ind w:left="110"/>
              <w:jc w:val="center"/>
              <w:rPr>
                <w:b/>
                <w:sz w:val="24"/>
                <w:szCs w:val="24"/>
              </w:rPr>
            </w:pPr>
          </w:p>
        </w:tc>
        <w:tc>
          <w:tcPr>
            <w:tcW w:w="1134" w:type="dxa"/>
          </w:tcPr>
          <w:p w14:paraId="1EF7A905" w14:textId="77777777" w:rsidR="00C51EA7" w:rsidRPr="00EB3F7C" w:rsidRDefault="00C51EA7" w:rsidP="00DF44DC">
            <w:pPr>
              <w:pStyle w:val="TableParagraph"/>
              <w:ind w:left="110"/>
              <w:jc w:val="center"/>
              <w:rPr>
                <w:b/>
                <w:sz w:val="24"/>
                <w:szCs w:val="24"/>
              </w:rPr>
            </w:pPr>
          </w:p>
        </w:tc>
        <w:tc>
          <w:tcPr>
            <w:tcW w:w="1134" w:type="dxa"/>
            <w:vMerge/>
          </w:tcPr>
          <w:p w14:paraId="4FA856B9" w14:textId="4AB50E70" w:rsidR="00C51EA7" w:rsidRPr="00EB3F7C" w:rsidRDefault="00C51EA7" w:rsidP="00DF44DC">
            <w:pPr>
              <w:pStyle w:val="TableParagraph"/>
              <w:ind w:left="110"/>
              <w:jc w:val="center"/>
              <w:rPr>
                <w:b/>
                <w:sz w:val="24"/>
                <w:szCs w:val="24"/>
              </w:rPr>
            </w:pPr>
          </w:p>
        </w:tc>
        <w:tc>
          <w:tcPr>
            <w:tcW w:w="1700" w:type="dxa"/>
            <w:vMerge/>
          </w:tcPr>
          <w:p w14:paraId="0813C7D5" w14:textId="77777777" w:rsidR="00C51EA7" w:rsidRPr="00EB3F7C" w:rsidRDefault="00C51EA7" w:rsidP="00DF44DC">
            <w:pPr>
              <w:pStyle w:val="TableParagraph"/>
              <w:ind w:left="110"/>
              <w:jc w:val="center"/>
              <w:rPr>
                <w:b/>
                <w:sz w:val="24"/>
                <w:szCs w:val="24"/>
              </w:rPr>
            </w:pPr>
          </w:p>
        </w:tc>
      </w:tr>
      <w:tr w:rsidR="00C51EA7" w:rsidRPr="00EB3F7C" w14:paraId="0FCCA097" w14:textId="77777777" w:rsidTr="00C51E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2"/>
        </w:trPr>
        <w:tc>
          <w:tcPr>
            <w:tcW w:w="2419" w:type="dxa"/>
            <w:vMerge/>
          </w:tcPr>
          <w:p w14:paraId="06D8AABF" w14:textId="77777777" w:rsidR="00C51EA7" w:rsidRPr="00EB3F7C" w:rsidRDefault="00C51EA7" w:rsidP="00DF44DC">
            <w:pPr>
              <w:rPr>
                <w:sz w:val="24"/>
                <w:szCs w:val="24"/>
              </w:rPr>
            </w:pPr>
          </w:p>
        </w:tc>
        <w:tc>
          <w:tcPr>
            <w:tcW w:w="7087" w:type="dxa"/>
          </w:tcPr>
          <w:p w14:paraId="411B280B" w14:textId="77777777" w:rsidR="00C51EA7" w:rsidRPr="00EB3F7C" w:rsidRDefault="00C51EA7" w:rsidP="00DF44DC">
            <w:pPr>
              <w:pStyle w:val="TableParagraph"/>
              <w:ind w:left="108"/>
              <w:rPr>
                <w:sz w:val="24"/>
                <w:szCs w:val="24"/>
              </w:rPr>
            </w:pPr>
            <w:r w:rsidRPr="00FF30B0">
              <w:rPr>
                <w:sz w:val="24"/>
                <w:szCs w:val="24"/>
              </w:rPr>
              <w:t>1. Основные понятия промышленной безопасности</w:t>
            </w:r>
          </w:p>
        </w:tc>
        <w:tc>
          <w:tcPr>
            <w:tcW w:w="1560" w:type="dxa"/>
            <w:vMerge w:val="restart"/>
          </w:tcPr>
          <w:p w14:paraId="49DC12D9" w14:textId="77777777" w:rsidR="00C51EA7" w:rsidRPr="00EB3F7C" w:rsidRDefault="00C51EA7" w:rsidP="00DF44DC">
            <w:pPr>
              <w:jc w:val="center"/>
              <w:rPr>
                <w:sz w:val="24"/>
                <w:szCs w:val="24"/>
              </w:rPr>
            </w:pPr>
          </w:p>
        </w:tc>
        <w:tc>
          <w:tcPr>
            <w:tcW w:w="1134" w:type="dxa"/>
          </w:tcPr>
          <w:p w14:paraId="2E597A81" w14:textId="77777777" w:rsidR="00C51EA7" w:rsidRPr="00EB3F7C" w:rsidRDefault="00C51EA7" w:rsidP="00DF44DC">
            <w:pPr>
              <w:jc w:val="center"/>
              <w:rPr>
                <w:sz w:val="24"/>
                <w:szCs w:val="24"/>
              </w:rPr>
            </w:pPr>
          </w:p>
        </w:tc>
        <w:tc>
          <w:tcPr>
            <w:tcW w:w="1134" w:type="dxa"/>
            <w:vMerge/>
          </w:tcPr>
          <w:p w14:paraId="1ACBFB68" w14:textId="1E1BDF7D" w:rsidR="00C51EA7" w:rsidRPr="00EB3F7C" w:rsidRDefault="00C51EA7" w:rsidP="00DF44DC">
            <w:pPr>
              <w:jc w:val="center"/>
              <w:rPr>
                <w:sz w:val="24"/>
                <w:szCs w:val="24"/>
              </w:rPr>
            </w:pPr>
          </w:p>
        </w:tc>
        <w:tc>
          <w:tcPr>
            <w:tcW w:w="1700" w:type="dxa"/>
            <w:vMerge/>
          </w:tcPr>
          <w:p w14:paraId="1E787FD4" w14:textId="77777777" w:rsidR="00C51EA7" w:rsidRPr="00EB3F7C" w:rsidRDefault="00C51EA7" w:rsidP="00DF44DC">
            <w:pPr>
              <w:jc w:val="center"/>
              <w:rPr>
                <w:sz w:val="24"/>
                <w:szCs w:val="24"/>
              </w:rPr>
            </w:pPr>
          </w:p>
        </w:tc>
      </w:tr>
      <w:tr w:rsidR="00C51EA7" w:rsidRPr="00EB3F7C" w14:paraId="572081EC" w14:textId="77777777" w:rsidTr="00C51E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1"/>
        </w:trPr>
        <w:tc>
          <w:tcPr>
            <w:tcW w:w="2419" w:type="dxa"/>
            <w:vMerge/>
          </w:tcPr>
          <w:p w14:paraId="383979A7" w14:textId="77777777" w:rsidR="00C51EA7" w:rsidRPr="00EB3F7C" w:rsidRDefault="00C51EA7" w:rsidP="00DF44DC">
            <w:pPr>
              <w:rPr>
                <w:sz w:val="24"/>
                <w:szCs w:val="24"/>
              </w:rPr>
            </w:pPr>
          </w:p>
        </w:tc>
        <w:tc>
          <w:tcPr>
            <w:tcW w:w="7087" w:type="dxa"/>
          </w:tcPr>
          <w:p w14:paraId="0FFCC95F" w14:textId="77777777" w:rsidR="00C51EA7" w:rsidRPr="00EB3F7C" w:rsidRDefault="00C51EA7" w:rsidP="00DF44DC">
            <w:pPr>
              <w:pStyle w:val="TableParagraph"/>
              <w:ind w:left="108"/>
              <w:rPr>
                <w:sz w:val="24"/>
                <w:szCs w:val="24"/>
              </w:rPr>
            </w:pPr>
            <w:r w:rsidRPr="00FF30B0">
              <w:rPr>
                <w:sz w:val="24"/>
                <w:szCs w:val="24"/>
              </w:rPr>
              <w:t>2. Российское законодательство и правовое регулирование в области промышленной безопасности</w:t>
            </w:r>
          </w:p>
        </w:tc>
        <w:tc>
          <w:tcPr>
            <w:tcW w:w="1560" w:type="dxa"/>
            <w:vMerge/>
          </w:tcPr>
          <w:p w14:paraId="6FC602D9" w14:textId="77777777" w:rsidR="00C51EA7" w:rsidRPr="00EB3F7C" w:rsidRDefault="00C51EA7" w:rsidP="00DF44DC">
            <w:pPr>
              <w:jc w:val="center"/>
              <w:rPr>
                <w:sz w:val="24"/>
                <w:szCs w:val="24"/>
              </w:rPr>
            </w:pPr>
          </w:p>
        </w:tc>
        <w:tc>
          <w:tcPr>
            <w:tcW w:w="1134" w:type="dxa"/>
          </w:tcPr>
          <w:p w14:paraId="34222088" w14:textId="77777777" w:rsidR="00C51EA7" w:rsidRPr="00EB3F7C" w:rsidRDefault="00C51EA7" w:rsidP="00DF44DC">
            <w:pPr>
              <w:jc w:val="center"/>
              <w:rPr>
                <w:sz w:val="24"/>
                <w:szCs w:val="24"/>
              </w:rPr>
            </w:pPr>
          </w:p>
        </w:tc>
        <w:tc>
          <w:tcPr>
            <w:tcW w:w="1134" w:type="dxa"/>
            <w:vMerge/>
          </w:tcPr>
          <w:p w14:paraId="1A6827A9" w14:textId="39BD7444" w:rsidR="00C51EA7" w:rsidRPr="00EB3F7C" w:rsidRDefault="00C51EA7" w:rsidP="00DF44DC">
            <w:pPr>
              <w:jc w:val="center"/>
              <w:rPr>
                <w:sz w:val="24"/>
                <w:szCs w:val="24"/>
              </w:rPr>
            </w:pPr>
          </w:p>
        </w:tc>
        <w:tc>
          <w:tcPr>
            <w:tcW w:w="1700" w:type="dxa"/>
            <w:vMerge/>
          </w:tcPr>
          <w:p w14:paraId="28C6365E" w14:textId="77777777" w:rsidR="00C51EA7" w:rsidRPr="00EB3F7C" w:rsidRDefault="00C51EA7" w:rsidP="00DF44DC">
            <w:pPr>
              <w:jc w:val="center"/>
              <w:rPr>
                <w:sz w:val="24"/>
                <w:szCs w:val="24"/>
              </w:rPr>
            </w:pPr>
          </w:p>
        </w:tc>
      </w:tr>
      <w:tr w:rsidR="00C51EA7" w:rsidRPr="00EB3F7C" w14:paraId="19C29D16" w14:textId="77777777" w:rsidTr="00C51E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3"/>
        </w:trPr>
        <w:tc>
          <w:tcPr>
            <w:tcW w:w="2419" w:type="dxa"/>
            <w:vMerge/>
          </w:tcPr>
          <w:p w14:paraId="15252968" w14:textId="77777777" w:rsidR="00C51EA7" w:rsidRPr="00EB3F7C" w:rsidRDefault="00C51EA7" w:rsidP="00DF44DC">
            <w:pPr>
              <w:rPr>
                <w:sz w:val="24"/>
                <w:szCs w:val="24"/>
              </w:rPr>
            </w:pPr>
          </w:p>
        </w:tc>
        <w:tc>
          <w:tcPr>
            <w:tcW w:w="7087" w:type="dxa"/>
          </w:tcPr>
          <w:p w14:paraId="4DB2391F" w14:textId="77777777" w:rsidR="00C51EA7" w:rsidRPr="00EB3F7C" w:rsidRDefault="00C51EA7" w:rsidP="00DF44DC">
            <w:pPr>
              <w:pStyle w:val="TableParagraph"/>
              <w:ind w:left="108"/>
              <w:rPr>
                <w:sz w:val="24"/>
                <w:szCs w:val="24"/>
              </w:rPr>
            </w:pPr>
            <w:r w:rsidRPr="00FF30B0">
              <w:rPr>
                <w:sz w:val="24"/>
                <w:szCs w:val="24"/>
              </w:rPr>
              <w:t>3. Опасные производственные объекты. Классификация опасных производственных объектов</w:t>
            </w:r>
          </w:p>
        </w:tc>
        <w:tc>
          <w:tcPr>
            <w:tcW w:w="1560" w:type="dxa"/>
            <w:vMerge/>
          </w:tcPr>
          <w:p w14:paraId="494638E5" w14:textId="77777777" w:rsidR="00C51EA7" w:rsidRPr="00EB3F7C" w:rsidRDefault="00C51EA7" w:rsidP="00DF44DC">
            <w:pPr>
              <w:jc w:val="center"/>
              <w:rPr>
                <w:sz w:val="24"/>
                <w:szCs w:val="24"/>
              </w:rPr>
            </w:pPr>
          </w:p>
        </w:tc>
        <w:tc>
          <w:tcPr>
            <w:tcW w:w="1134" w:type="dxa"/>
          </w:tcPr>
          <w:p w14:paraId="644D5D74" w14:textId="77777777" w:rsidR="00C51EA7" w:rsidRPr="00EB3F7C" w:rsidRDefault="00C51EA7" w:rsidP="00DF44DC">
            <w:pPr>
              <w:jc w:val="center"/>
              <w:rPr>
                <w:sz w:val="24"/>
                <w:szCs w:val="24"/>
              </w:rPr>
            </w:pPr>
          </w:p>
        </w:tc>
        <w:tc>
          <w:tcPr>
            <w:tcW w:w="1134" w:type="dxa"/>
            <w:vMerge/>
          </w:tcPr>
          <w:p w14:paraId="260192D8" w14:textId="1C46D45B" w:rsidR="00C51EA7" w:rsidRPr="00EB3F7C" w:rsidRDefault="00C51EA7" w:rsidP="00DF44DC">
            <w:pPr>
              <w:jc w:val="center"/>
              <w:rPr>
                <w:sz w:val="24"/>
                <w:szCs w:val="24"/>
              </w:rPr>
            </w:pPr>
          </w:p>
        </w:tc>
        <w:tc>
          <w:tcPr>
            <w:tcW w:w="1700" w:type="dxa"/>
            <w:vMerge/>
          </w:tcPr>
          <w:p w14:paraId="256B204B" w14:textId="77777777" w:rsidR="00C51EA7" w:rsidRPr="00EB3F7C" w:rsidRDefault="00C51EA7" w:rsidP="00DF44DC">
            <w:pPr>
              <w:jc w:val="center"/>
              <w:rPr>
                <w:sz w:val="24"/>
                <w:szCs w:val="24"/>
              </w:rPr>
            </w:pPr>
          </w:p>
        </w:tc>
      </w:tr>
      <w:tr w:rsidR="00C51EA7" w:rsidRPr="00EB3F7C" w14:paraId="35E653CD" w14:textId="77777777" w:rsidTr="00C51E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2419" w:type="dxa"/>
            <w:vMerge/>
          </w:tcPr>
          <w:p w14:paraId="5A11258A" w14:textId="77777777" w:rsidR="00C51EA7" w:rsidRPr="00EB3F7C" w:rsidRDefault="00C51EA7" w:rsidP="00DF44DC">
            <w:pPr>
              <w:rPr>
                <w:sz w:val="24"/>
                <w:szCs w:val="24"/>
              </w:rPr>
            </w:pPr>
          </w:p>
        </w:tc>
        <w:tc>
          <w:tcPr>
            <w:tcW w:w="7087" w:type="dxa"/>
          </w:tcPr>
          <w:p w14:paraId="5EDA0316" w14:textId="77777777" w:rsidR="00C51EA7" w:rsidRPr="00EB3F7C" w:rsidRDefault="00C51EA7" w:rsidP="00DF44DC">
            <w:pPr>
              <w:pStyle w:val="TableParagraph"/>
              <w:ind w:left="108"/>
              <w:rPr>
                <w:sz w:val="24"/>
                <w:szCs w:val="24"/>
              </w:rPr>
            </w:pPr>
            <w:r w:rsidRPr="00FF30B0">
              <w:rPr>
                <w:sz w:val="24"/>
                <w:szCs w:val="24"/>
              </w:rPr>
              <w:t>4. Федеральный государственный надзор в области промышленной безопасности</w:t>
            </w:r>
          </w:p>
        </w:tc>
        <w:tc>
          <w:tcPr>
            <w:tcW w:w="1560" w:type="dxa"/>
            <w:vMerge/>
          </w:tcPr>
          <w:p w14:paraId="6CB548AB" w14:textId="77777777" w:rsidR="00C51EA7" w:rsidRPr="00EB3F7C" w:rsidRDefault="00C51EA7" w:rsidP="00DF44DC">
            <w:pPr>
              <w:rPr>
                <w:sz w:val="24"/>
                <w:szCs w:val="24"/>
              </w:rPr>
            </w:pPr>
          </w:p>
        </w:tc>
        <w:tc>
          <w:tcPr>
            <w:tcW w:w="1134" w:type="dxa"/>
          </w:tcPr>
          <w:p w14:paraId="3858E92D" w14:textId="77777777" w:rsidR="00C51EA7" w:rsidRPr="00EB3F7C" w:rsidRDefault="00C51EA7" w:rsidP="00DF44DC">
            <w:pPr>
              <w:rPr>
                <w:sz w:val="24"/>
                <w:szCs w:val="24"/>
              </w:rPr>
            </w:pPr>
          </w:p>
        </w:tc>
        <w:tc>
          <w:tcPr>
            <w:tcW w:w="1134" w:type="dxa"/>
            <w:vMerge/>
          </w:tcPr>
          <w:p w14:paraId="01B1B49F" w14:textId="07072667" w:rsidR="00C51EA7" w:rsidRPr="00EB3F7C" w:rsidRDefault="00C51EA7" w:rsidP="00DF44DC">
            <w:pPr>
              <w:rPr>
                <w:sz w:val="24"/>
                <w:szCs w:val="24"/>
              </w:rPr>
            </w:pPr>
          </w:p>
        </w:tc>
        <w:tc>
          <w:tcPr>
            <w:tcW w:w="1700" w:type="dxa"/>
            <w:vMerge/>
          </w:tcPr>
          <w:p w14:paraId="196AEBD7" w14:textId="77777777" w:rsidR="00C51EA7" w:rsidRPr="00EB3F7C" w:rsidRDefault="00C51EA7" w:rsidP="00DF44DC">
            <w:pPr>
              <w:rPr>
                <w:sz w:val="24"/>
                <w:szCs w:val="24"/>
              </w:rPr>
            </w:pPr>
          </w:p>
        </w:tc>
      </w:tr>
      <w:tr w:rsidR="00C51EA7" w:rsidRPr="00EB3F7C" w14:paraId="7CECF012" w14:textId="77777777" w:rsidTr="00C51EA7">
        <w:trPr>
          <w:trHeight w:val="283"/>
        </w:trPr>
        <w:tc>
          <w:tcPr>
            <w:tcW w:w="2419" w:type="dxa"/>
            <w:vMerge/>
          </w:tcPr>
          <w:p w14:paraId="6029AEE5" w14:textId="77777777" w:rsidR="00C51EA7" w:rsidRPr="00EB3F7C" w:rsidRDefault="00C51EA7" w:rsidP="00DF44DC">
            <w:pPr>
              <w:rPr>
                <w:sz w:val="24"/>
                <w:szCs w:val="24"/>
              </w:rPr>
            </w:pPr>
          </w:p>
        </w:tc>
        <w:tc>
          <w:tcPr>
            <w:tcW w:w="7087" w:type="dxa"/>
          </w:tcPr>
          <w:p w14:paraId="3A2775B6" w14:textId="77777777" w:rsidR="00C51EA7" w:rsidRPr="00EB3F7C" w:rsidRDefault="00C51EA7" w:rsidP="00DF44DC">
            <w:pPr>
              <w:pStyle w:val="TableParagraph"/>
              <w:ind w:left="108" w:right="142"/>
              <w:jc w:val="both"/>
              <w:rPr>
                <w:sz w:val="24"/>
                <w:szCs w:val="24"/>
              </w:rPr>
            </w:pPr>
            <w:r w:rsidRPr="00FF30B0">
              <w:rPr>
                <w:sz w:val="24"/>
                <w:szCs w:val="24"/>
              </w:rPr>
              <w:t xml:space="preserve">5. Ответственность за нарушение </w:t>
            </w:r>
            <w:r w:rsidRPr="00FF30B0">
              <w:rPr>
                <w:rFonts w:eastAsia="Calibri"/>
                <w:sz w:val="24"/>
                <w:szCs w:val="24"/>
              </w:rPr>
              <w:t>законодательства в области промышленной безопасности</w:t>
            </w:r>
          </w:p>
        </w:tc>
        <w:tc>
          <w:tcPr>
            <w:tcW w:w="1560" w:type="dxa"/>
            <w:vMerge/>
          </w:tcPr>
          <w:p w14:paraId="16DB9DE3" w14:textId="77777777" w:rsidR="00C51EA7" w:rsidRPr="00EB3F7C" w:rsidRDefault="00C51EA7" w:rsidP="00DF44DC">
            <w:pPr>
              <w:rPr>
                <w:sz w:val="24"/>
                <w:szCs w:val="24"/>
              </w:rPr>
            </w:pPr>
          </w:p>
        </w:tc>
        <w:tc>
          <w:tcPr>
            <w:tcW w:w="1134" w:type="dxa"/>
          </w:tcPr>
          <w:p w14:paraId="130926F0" w14:textId="77777777" w:rsidR="00C51EA7" w:rsidRPr="00EB3F7C" w:rsidRDefault="00C51EA7" w:rsidP="00DF44DC">
            <w:pPr>
              <w:rPr>
                <w:sz w:val="24"/>
                <w:szCs w:val="24"/>
              </w:rPr>
            </w:pPr>
          </w:p>
        </w:tc>
        <w:tc>
          <w:tcPr>
            <w:tcW w:w="1134" w:type="dxa"/>
            <w:vMerge/>
          </w:tcPr>
          <w:p w14:paraId="0244CDFB" w14:textId="45F6402F" w:rsidR="00C51EA7" w:rsidRPr="00EB3F7C" w:rsidRDefault="00C51EA7" w:rsidP="00DF44DC">
            <w:pPr>
              <w:rPr>
                <w:sz w:val="24"/>
                <w:szCs w:val="24"/>
              </w:rPr>
            </w:pPr>
          </w:p>
        </w:tc>
        <w:tc>
          <w:tcPr>
            <w:tcW w:w="1700" w:type="dxa"/>
            <w:vMerge/>
          </w:tcPr>
          <w:p w14:paraId="249ED8B9" w14:textId="77777777" w:rsidR="00C51EA7" w:rsidRPr="00EB3F7C" w:rsidRDefault="00C51EA7" w:rsidP="00DF44DC">
            <w:pPr>
              <w:rPr>
                <w:sz w:val="24"/>
                <w:szCs w:val="24"/>
              </w:rPr>
            </w:pPr>
          </w:p>
        </w:tc>
      </w:tr>
      <w:tr w:rsidR="00C51EA7" w:rsidRPr="00EB3F7C" w14:paraId="0943B876" w14:textId="77777777" w:rsidTr="00C51EA7">
        <w:trPr>
          <w:trHeight w:val="283"/>
        </w:trPr>
        <w:tc>
          <w:tcPr>
            <w:tcW w:w="2419" w:type="dxa"/>
            <w:vMerge/>
          </w:tcPr>
          <w:p w14:paraId="28C2E298" w14:textId="77777777" w:rsidR="00C51EA7" w:rsidRPr="00EB3F7C" w:rsidRDefault="00C51EA7" w:rsidP="00DF44DC">
            <w:pPr>
              <w:rPr>
                <w:sz w:val="24"/>
                <w:szCs w:val="24"/>
              </w:rPr>
            </w:pPr>
          </w:p>
        </w:tc>
        <w:tc>
          <w:tcPr>
            <w:tcW w:w="7087" w:type="dxa"/>
          </w:tcPr>
          <w:p w14:paraId="577BA507" w14:textId="77777777" w:rsidR="00C51EA7" w:rsidRPr="00EB3F7C" w:rsidRDefault="00C51EA7" w:rsidP="00DF44DC">
            <w:pPr>
              <w:pStyle w:val="TableParagraph"/>
              <w:ind w:left="108" w:right="142"/>
              <w:jc w:val="both"/>
              <w:rPr>
                <w:sz w:val="24"/>
                <w:szCs w:val="24"/>
              </w:rPr>
            </w:pPr>
          </w:p>
        </w:tc>
        <w:tc>
          <w:tcPr>
            <w:tcW w:w="1560" w:type="dxa"/>
            <w:vMerge/>
          </w:tcPr>
          <w:p w14:paraId="3D76E625" w14:textId="77777777" w:rsidR="00C51EA7" w:rsidRPr="00EB3F7C" w:rsidRDefault="00C51EA7" w:rsidP="00DF44DC">
            <w:pPr>
              <w:rPr>
                <w:sz w:val="24"/>
                <w:szCs w:val="24"/>
              </w:rPr>
            </w:pPr>
          </w:p>
        </w:tc>
        <w:tc>
          <w:tcPr>
            <w:tcW w:w="1134" w:type="dxa"/>
          </w:tcPr>
          <w:p w14:paraId="464675A6" w14:textId="77777777" w:rsidR="00C51EA7" w:rsidRPr="00EB3F7C" w:rsidRDefault="00C51EA7" w:rsidP="00DF44DC">
            <w:pPr>
              <w:rPr>
                <w:sz w:val="24"/>
                <w:szCs w:val="24"/>
              </w:rPr>
            </w:pPr>
          </w:p>
        </w:tc>
        <w:tc>
          <w:tcPr>
            <w:tcW w:w="1134" w:type="dxa"/>
            <w:vMerge/>
          </w:tcPr>
          <w:p w14:paraId="1567E2CD" w14:textId="61279330" w:rsidR="00C51EA7" w:rsidRPr="00EB3F7C" w:rsidRDefault="00C51EA7" w:rsidP="00DF44DC">
            <w:pPr>
              <w:rPr>
                <w:sz w:val="24"/>
                <w:szCs w:val="24"/>
              </w:rPr>
            </w:pPr>
          </w:p>
        </w:tc>
        <w:tc>
          <w:tcPr>
            <w:tcW w:w="1700" w:type="dxa"/>
            <w:vMerge/>
          </w:tcPr>
          <w:p w14:paraId="4D747F47" w14:textId="77777777" w:rsidR="00C51EA7" w:rsidRPr="00EB3F7C" w:rsidRDefault="00C51EA7" w:rsidP="00DF44DC">
            <w:pPr>
              <w:rPr>
                <w:sz w:val="24"/>
                <w:szCs w:val="24"/>
              </w:rPr>
            </w:pPr>
          </w:p>
        </w:tc>
      </w:tr>
      <w:tr w:rsidR="00C51EA7" w:rsidRPr="00EB3F7C" w14:paraId="75E4E90D" w14:textId="77777777" w:rsidTr="00C51EA7">
        <w:trPr>
          <w:trHeight w:val="283"/>
        </w:trPr>
        <w:tc>
          <w:tcPr>
            <w:tcW w:w="2419" w:type="dxa"/>
            <w:vMerge w:val="restart"/>
          </w:tcPr>
          <w:p w14:paraId="06084F67" w14:textId="77777777" w:rsidR="00C51EA7" w:rsidRPr="00723DDD" w:rsidRDefault="00C51EA7" w:rsidP="00DF44DC">
            <w:pPr>
              <w:rPr>
                <w:b/>
                <w:bCs/>
                <w:sz w:val="24"/>
                <w:szCs w:val="24"/>
              </w:rPr>
            </w:pPr>
            <w:r w:rsidRPr="00723DDD">
              <w:rPr>
                <w:b/>
                <w:bCs/>
                <w:sz w:val="24"/>
                <w:szCs w:val="24"/>
              </w:rPr>
              <w:t>Тема 2.2. Обеспечение безопасной эксплуатации опасных производственных объектов</w:t>
            </w:r>
          </w:p>
        </w:tc>
        <w:tc>
          <w:tcPr>
            <w:tcW w:w="7087" w:type="dxa"/>
          </w:tcPr>
          <w:p w14:paraId="07DACF4E" w14:textId="77777777" w:rsidR="00C51EA7" w:rsidRPr="00EB3F7C" w:rsidRDefault="00C51EA7" w:rsidP="00DF44DC">
            <w:pPr>
              <w:pStyle w:val="TableParagraph"/>
              <w:ind w:left="108" w:right="142"/>
              <w:jc w:val="both"/>
              <w:rPr>
                <w:b/>
                <w:sz w:val="24"/>
                <w:szCs w:val="24"/>
              </w:rPr>
            </w:pPr>
            <w:r w:rsidRPr="00FF30B0">
              <w:rPr>
                <w:b/>
                <w:bCs/>
                <w:sz w:val="24"/>
                <w:szCs w:val="24"/>
              </w:rPr>
              <w:t>Содержание</w:t>
            </w:r>
          </w:p>
        </w:tc>
        <w:tc>
          <w:tcPr>
            <w:tcW w:w="1560" w:type="dxa"/>
          </w:tcPr>
          <w:p w14:paraId="704F8F3E" w14:textId="77777777" w:rsidR="00C51EA7" w:rsidRPr="00EB3F7C" w:rsidRDefault="00C51EA7" w:rsidP="00DF44DC">
            <w:pPr>
              <w:pStyle w:val="TableParagraph"/>
              <w:ind w:left="110"/>
              <w:jc w:val="center"/>
              <w:rPr>
                <w:b/>
                <w:sz w:val="24"/>
                <w:szCs w:val="24"/>
              </w:rPr>
            </w:pPr>
          </w:p>
        </w:tc>
        <w:tc>
          <w:tcPr>
            <w:tcW w:w="1134" w:type="dxa"/>
          </w:tcPr>
          <w:p w14:paraId="0DDC4EB4" w14:textId="77777777" w:rsidR="00C51EA7" w:rsidRPr="00EB3F7C" w:rsidRDefault="00C51EA7" w:rsidP="00DF44DC">
            <w:pPr>
              <w:pStyle w:val="TableParagraph"/>
              <w:ind w:left="110"/>
              <w:jc w:val="center"/>
              <w:rPr>
                <w:sz w:val="24"/>
                <w:szCs w:val="24"/>
              </w:rPr>
            </w:pPr>
          </w:p>
        </w:tc>
        <w:tc>
          <w:tcPr>
            <w:tcW w:w="1134" w:type="dxa"/>
            <w:vMerge w:val="restart"/>
          </w:tcPr>
          <w:p w14:paraId="3737284C" w14:textId="181C39A6" w:rsidR="00C51EA7" w:rsidRPr="00EB3F7C" w:rsidRDefault="00C51EA7" w:rsidP="00DF44DC">
            <w:pPr>
              <w:pStyle w:val="TableParagraph"/>
              <w:ind w:left="110"/>
              <w:jc w:val="center"/>
              <w:rPr>
                <w:sz w:val="24"/>
                <w:szCs w:val="24"/>
              </w:rPr>
            </w:pPr>
          </w:p>
        </w:tc>
        <w:tc>
          <w:tcPr>
            <w:tcW w:w="1700" w:type="dxa"/>
            <w:vMerge w:val="restart"/>
          </w:tcPr>
          <w:p w14:paraId="5A11BF4E" w14:textId="77777777" w:rsidR="00C51EA7" w:rsidRPr="00EB3F7C" w:rsidRDefault="00C51EA7" w:rsidP="00DF44DC">
            <w:pPr>
              <w:pStyle w:val="TableParagraph"/>
              <w:ind w:left="110"/>
              <w:jc w:val="center"/>
              <w:rPr>
                <w:sz w:val="24"/>
                <w:szCs w:val="24"/>
              </w:rPr>
            </w:pPr>
          </w:p>
        </w:tc>
      </w:tr>
      <w:tr w:rsidR="00C51EA7" w:rsidRPr="00EB3F7C" w14:paraId="596F5083" w14:textId="77777777" w:rsidTr="00C51EA7">
        <w:trPr>
          <w:trHeight w:val="283"/>
        </w:trPr>
        <w:tc>
          <w:tcPr>
            <w:tcW w:w="2419" w:type="dxa"/>
            <w:vMerge/>
          </w:tcPr>
          <w:p w14:paraId="69CD9021" w14:textId="77777777" w:rsidR="00C51EA7" w:rsidRPr="00EB3F7C" w:rsidRDefault="00C51EA7" w:rsidP="00DF44DC">
            <w:pPr>
              <w:rPr>
                <w:sz w:val="24"/>
                <w:szCs w:val="24"/>
              </w:rPr>
            </w:pPr>
          </w:p>
        </w:tc>
        <w:tc>
          <w:tcPr>
            <w:tcW w:w="7087" w:type="dxa"/>
          </w:tcPr>
          <w:p w14:paraId="0E1F3E4C" w14:textId="77777777" w:rsidR="00C51EA7" w:rsidRPr="00EB3F7C" w:rsidRDefault="00C51EA7" w:rsidP="00DF44DC">
            <w:pPr>
              <w:pStyle w:val="TableParagraph"/>
              <w:ind w:left="108" w:right="142"/>
              <w:jc w:val="both"/>
              <w:rPr>
                <w:sz w:val="24"/>
                <w:szCs w:val="24"/>
              </w:rPr>
            </w:pPr>
            <w:r w:rsidRPr="00FF30B0">
              <w:rPr>
                <w:sz w:val="24"/>
                <w:szCs w:val="24"/>
              </w:rPr>
              <w:t xml:space="preserve">1. Порядок подготовки и аттестации работников в области промышленной безопасности </w:t>
            </w:r>
          </w:p>
        </w:tc>
        <w:tc>
          <w:tcPr>
            <w:tcW w:w="1560" w:type="dxa"/>
            <w:vMerge w:val="restart"/>
          </w:tcPr>
          <w:p w14:paraId="5FA5AA32" w14:textId="77777777" w:rsidR="00C51EA7" w:rsidRPr="00EB3F7C" w:rsidRDefault="00C51EA7" w:rsidP="00DF44DC">
            <w:pPr>
              <w:jc w:val="center"/>
              <w:rPr>
                <w:sz w:val="24"/>
                <w:szCs w:val="24"/>
              </w:rPr>
            </w:pPr>
          </w:p>
        </w:tc>
        <w:tc>
          <w:tcPr>
            <w:tcW w:w="1134" w:type="dxa"/>
          </w:tcPr>
          <w:p w14:paraId="16780745" w14:textId="77777777" w:rsidR="00C51EA7" w:rsidRPr="00EB3F7C" w:rsidRDefault="00C51EA7" w:rsidP="00DF44DC">
            <w:pPr>
              <w:rPr>
                <w:sz w:val="24"/>
                <w:szCs w:val="24"/>
              </w:rPr>
            </w:pPr>
          </w:p>
        </w:tc>
        <w:tc>
          <w:tcPr>
            <w:tcW w:w="1134" w:type="dxa"/>
            <w:vMerge/>
          </w:tcPr>
          <w:p w14:paraId="717F3008" w14:textId="57C4081C" w:rsidR="00C51EA7" w:rsidRPr="00EB3F7C" w:rsidRDefault="00C51EA7" w:rsidP="00DF44DC">
            <w:pPr>
              <w:rPr>
                <w:sz w:val="24"/>
                <w:szCs w:val="24"/>
              </w:rPr>
            </w:pPr>
          </w:p>
        </w:tc>
        <w:tc>
          <w:tcPr>
            <w:tcW w:w="1700" w:type="dxa"/>
            <w:vMerge/>
          </w:tcPr>
          <w:p w14:paraId="37628404" w14:textId="77777777" w:rsidR="00C51EA7" w:rsidRPr="00EB3F7C" w:rsidRDefault="00C51EA7" w:rsidP="00DF44DC">
            <w:pPr>
              <w:rPr>
                <w:sz w:val="24"/>
                <w:szCs w:val="24"/>
              </w:rPr>
            </w:pPr>
          </w:p>
        </w:tc>
      </w:tr>
      <w:tr w:rsidR="00C51EA7" w:rsidRPr="00EB3F7C" w14:paraId="30F3DF9E" w14:textId="77777777" w:rsidTr="00C51EA7">
        <w:trPr>
          <w:trHeight w:val="283"/>
        </w:trPr>
        <w:tc>
          <w:tcPr>
            <w:tcW w:w="2419" w:type="dxa"/>
            <w:vMerge/>
          </w:tcPr>
          <w:p w14:paraId="1E70A13C" w14:textId="77777777" w:rsidR="00C51EA7" w:rsidRPr="00EB3F7C" w:rsidRDefault="00C51EA7" w:rsidP="00DF44DC">
            <w:pPr>
              <w:rPr>
                <w:sz w:val="24"/>
                <w:szCs w:val="24"/>
              </w:rPr>
            </w:pPr>
          </w:p>
        </w:tc>
        <w:tc>
          <w:tcPr>
            <w:tcW w:w="7087" w:type="dxa"/>
          </w:tcPr>
          <w:p w14:paraId="61E646FF" w14:textId="77777777" w:rsidR="00C51EA7" w:rsidRPr="00EB3F7C" w:rsidRDefault="00C51EA7" w:rsidP="00DF44DC">
            <w:pPr>
              <w:pStyle w:val="TableParagraph"/>
              <w:ind w:left="108" w:right="142"/>
              <w:jc w:val="both"/>
              <w:rPr>
                <w:sz w:val="24"/>
                <w:szCs w:val="24"/>
              </w:rPr>
            </w:pPr>
            <w:r w:rsidRPr="00FF30B0">
              <w:rPr>
                <w:sz w:val="24"/>
                <w:szCs w:val="24"/>
              </w:rPr>
              <w:t>2. Производственный контроль за соблюдением требований промышленной безопасности</w:t>
            </w:r>
          </w:p>
        </w:tc>
        <w:tc>
          <w:tcPr>
            <w:tcW w:w="1560" w:type="dxa"/>
            <w:vMerge/>
          </w:tcPr>
          <w:p w14:paraId="5A3E9A6C" w14:textId="77777777" w:rsidR="00C51EA7" w:rsidRPr="00EB3F7C" w:rsidRDefault="00C51EA7" w:rsidP="00DF44DC">
            <w:pPr>
              <w:rPr>
                <w:sz w:val="24"/>
                <w:szCs w:val="24"/>
              </w:rPr>
            </w:pPr>
          </w:p>
        </w:tc>
        <w:tc>
          <w:tcPr>
            <w:tcW w:w="1134" w:type="dxa"/>
          </w:tcPr>
          <w:p w14:paraId="5B16A821" w14:textId="77777777" w:rsidR="00C51EA7" w:rsidRPr="00EB3F7C" w:rsidRDefault="00C51EA7" w:rsidP="00DF44DC">
            <w:pPr>
              <w:rPr>
                <w:sz w:val="24"/>
                <w:szCs w:val="24"/>
              </w:rPr>
            </w:pPr>
          </w:p>
        </w:tc>
        <w:tc>
          <w:tcPr>
            <w:tcW w:w="1134" w:type="dxa"/>
            <w:vMerge/>
          </w:tcPr>
          <w:p w14:paraId="2EB70FC1" w14:textId="15BBA787" w:rsidR="00C51EA7" w:rsidRPr="00EB3F7C" w:rsidRDefault="00C51EA7" w:rsidP="00DF44DC">
            <w:pPr>
              <w:rPr>
                <w:sz w:val="24"/>
                <w:szCs w:val="24"/>
              </w:rPr>
            </w:pPr>
          </w:p>
        </w:tc>
        <w:tc>
          <w:tcPr>
            <w:tcW w:w="1700" w:type="dxa"/>
            <w:vMerge/>
          </w:tcPr>
          <w:p w14:paraId="3FE435E1" w14:textId="77777777" w:rsidR="00C51EA7" w:rsidRPr="00EB3F7C" w:rsidRDefault="00C51EA7" w:rsidP="00DF44DC">
            <w:pPr>
              <w:rPr>
                <w:sz w:val="24"/>
                <w:szCs w:val="24"/>
              </w:rPr>
            </w:pPr>
          </w:p>
        </w:tc>
      </w:tr>
      <w:tr w:rsidR="00C51EA7" w:rsidRPr="00EB3F7C" w14:paraId="0DB97394" w14:textId="77777777" w:rsidTr="00C51EA7">
        <w:trPr>
          <w:trHeight w:val="283"/>
        </w:trPr>
        <w:tc>
          <w:tcPr>
            <w:tcW w:w="2419" w:type="dxa"/>
            <w:vMerge/>
          </w:tcPr>
          <w:p w14:paraId="16D672F0" w14:textId="77777777" w:rsidR="00C51EA7" w:rsidRPr="00EB3F7C" w:rsidRDefault="00C51EA7" w:rsidP="00DF44DC">
            <w:pPr>
              <w:rPr>
                <w:sz w:val="24"/>
                <w:szCs w:val="24"/>
              </w:rPr>
            </w:pPr>
          </w:p>
        </w:tc>
        <w:tc>
          <w:tcPr>
            <w:tcW w:w="7087" w:type="dxa"/>
          </w:tcPr>
          <w:p w14:paraId="3C04200E" w14:textId="77777777" w:rsidR="00C51EA7" w:rsidRPr="00EB3F7C" w:rsidRDefault="00C51EA7" w:rsidP="00DF44DC">
            <w:pPr>
              <w:pStyle w:val="TableParagraph"/>
              <w:ind w:left="108" w:right="142"/>
              <w:jc w:val="both"/>
              <w:rPr>
                <w:sz w:val="24"/>
                <w:szCs w:val="24"/>
              </w:rPr>
            </w:pPr>
            <w:r w:rsidRPr="00FF30B0">
              <w:rPr>
                <w:sz w:val="24"/>
                <w:szCs w:val="24"/>
              </w:rPr>
              <w:t>3. Требования к выдаче нарядов-допусков</w:t>
            </w:r>
          </w:p>
        </w:tc>
        <w:tc>
          <w:tcPr>
            <w:tcW w:w="1560" w:type="dxa"/>
            <w:vMerge/>
          </w:tcPr>
          <w:p w14:paraId="054E7BC7" w14:textId="77777777" w:rsidR="00C51EA7" w:rsidRPr="00EB3F7C" w:rsidRDefault="00C51EA7" w:rsidP="00DF44DC">
            <w:pPr>
              <w:rPr>
                <w:sz w:val="24"/>
                <w:szCs w:val="24"/>
              </w:rPr>
            </w:pPr>
          </w:p>
        </w:tc>
        <w:tc>
          <w:tcPr>
            <w:tcW w:w="1134" w:type="dxa"/>
          </w:tcPr>
          <w:p w14:paraId="2CC7EFFB" w14:textId="77777777" w:rsidR="00C51EA7" w:rsidRPr="00EB3F7C" w:rsidRDefault="00C51EA7" w:rsidP="00DF44DC">
            <w:pPr>
              <w:rPr>
                <w:sz w:val="24"/>
                <w:szCs w:val="24"/>
              </w:rPr>
            </w:pPr>
          </w:p>
        </w:tc>
        <w:tc>
          <w:tcPr>
            <w:tcW w:w="1134" w:type="dxa"/>
            <w:vMerge/>
          </w:tcPr>
          <w:p w14:paraId="2EEF27BC" w14:textId="0F3CDBC6" w:rsidR="00C51EA7" w:rsidRPr="00EB3F7C" w:rsidRDefault="00C51EA7" w:rsidP="00DF44DC">
            <w:pPr>
              <w:rPr>
                <w:sz w:val="24"/>
                <w:szCs w:val="24"/>
              </w:rPr>
            </w:pPr>
          </w:p>
        </w:tc>
        <w:tc>
          <w:tcPr>
            <w:tcW w:w="1700" w:type="dxa"/>
            <w:vMerge/>
          </w:tcPr>
          <w:p w14:paraId="27D411BE" w14:textId="77777777" w:rsidR="00C51EA7" w:rsidRPr="00EB3F7C" w:rsidRDefault="00C51EA7" w:rsidP="00DF44DC">
            <w:pPr>
              <w:rPr>
                <w:sz w:val="24"/>
                <w:szCs w:val="24"/>
              </w:rPr>
            </w:pPr>
          </w:p>
        </w:tc>
      </w:tr>
      <w:tr w:rsidR="00C51EA7" w:rsidRPr="00EB3F7C" w14:paraId="6B59FB7F" w14:textId="77777777" w:rsidTr="00C51EA7">
        <w:trPr>
          <w:trHeight w:val="283"/>
        </w:trPr>
        <w:tc>
          <w:tcPr>
            <w:tcW w:w="2419" w:type="dxa"/>
            <w:vMerge/>
          </w:tcPr>
          <w:p w14:paraId="1E93A82B" w14:textId="77777777" w:rsidR="00C51EA7" w:rsidRPr="00EB3F7C" w:rsidRDefault="00C51EA7" w:rsidP="00DF44DC">
            <w:pPr>
              <w:rPr>
                <w:sz w:val="24"/>
                <w:szCs w:val="24"/>
              </w:rPr>
            </w:pPr>
          </w:p>
        </w:tc>
        <w:tc>
          <w:tcPr>
            <w:tcW w:w="7087" w:type="dxa"/>
          </w:tcPr>
          <w:p w14:paraId="21A74454" w14:textId="77777777" w:rsidR="00C51EA7" w:rsidRPr="00EB3F7C" w:rsidRDefault="00C51EA7" w:rsidP="00DF44DC">
            <w:pPr>
              <w:pStyle w:val="TableParagraph"/>
              <w:ind w:left="108" w:right="142"/>
              <w:jc w:val="both"/>
              <w:rPr>
                <w:sz w:val="24"/>
                <w:szCs w:val="24"/>
              </w:rPr>
            </w:pPr>
            <w:r w:rsidRPr="00FF30B0">
              <w:rPr>
                <w:sz w:val="24"/>
                <w:szCs w:val="24"/>
              </w:rPr>
              <w:t xml:space="preserve">4. </w:t>
            </w:r>
            <w:r w:rsidRPr="00FF30B0">
              <w:rPr>
                <w:rFonts w:eastAsia="Calibri"/>
                <w:sz w:val="24"/>
                <w:szCs w:val="24"/>
              </w:rPr>
              <w:t>Требования к техническим устройствам, применяемым на опасных производственных объектах</w:t>
            </w:r>
          </w:p>
        </w:tc>
        <w:tc>
          <w:tcPr>
            <w:tcW w:w="1560" w:type="dxa"/>
            <w:vMerge/>
          </w:tcPr>
          <w:p w14:paraId="28F501AA" w14:textId="77777777" w:rsidR="00C51EA7" w:rsidRPr="00EB3F7C" w:rsidRDefault="00C51EA7" w:rsidP="00DF44DC">
            <w:pPr>
              <w:rPr>
                <w:sz w:val="24"/>
                <w:szCs w:val="24"/>
              </w:rPr>
            </w:pPr>
          </w:p>
        </w:tc>
        <w:tc>
          <w:tcPr>
            <w:tcW w:w="1134" w:type="dxa"/>
          </w:tcPr>
          <w:p w14:paraId="0D30343D" w14:textId="77777777" w:rsidR="00C51EA7" w:rsidRPr="00EB3F7C" w:rsidRDefault="00C51EA7" w:rsidP="00DF44DC">
            <w:pPr>
              <w:rPr>
                <w:sz w:val="24"/>
                <w:szCs w:val="24"/>
              </w:rPr>
            </w:pPr>
          </w:p>
        </w:tc>
        <w:tc>
          <w:tcPr>
            <w:tcW w:w="1134" w:type="dxa"/>
            <w:vMerge/>
          </w:tcPr>
          <w:p w14:paraId="5A4DA49B" w14:textId="0D4E3ABE" w:rsidR="00C51EA7" w:rsidRPr="00EB3F7C" w:rsidRDefault="00C51EA7" w:rsidP="00DF44DC">
            <w:pPr>
              <w:rPr>
                <w:sz w:val="24"/>
                <w:szCs w:val="24"/>
              </w:rPr>
            </w:pPr>
          </w:p>
        </w:tc>
        <w:tc>
          <w:tcPr>
            <w:tcW w:w="1700" w:type="dxa"/>
            <w:vMerge/>
          </w:tcPr>
          <w:p w14:paraId="6FB0C3F2" w14:textId="77777777" w:rsidR="00C51EA7" w:rsidRPr="00EB3F7C" w:rsidRDefault="00C51EA7" w:rsidP="00DF44DC">
            <w:pPr>
              <w:rPr>
                <w:sz w:val="24"/>
                <w:szCs w:val="24"/>
              </w:rPr>
            </w:pPr>
          </w:p>
        </w:tc>
      </w:tr>
      <w:tr w:rsidR="00C51EA7" w:rsidRPr="00EB3F7C" w14:paraId="4A5CB779" w14:textId="77777777" w:rsidTr="00C51EA7">
        <w:trPr>
          <w:trHeight w:val="283"/>
        </w:trPr>
        <w:tc>
          <w:tcPr>
            <w:tcW w:w="2419" w:type="dxa"/>
            <w:vMerge/>
          </w:tcPr>
          <w:p w14:paraId="76121638" w14:textId="77777777" w:rsidR="00C51EA7" w:rsidRPr="00EB3F7C" w:rsidRDefault="00C51EA7" w:rsidP="00DF44DC">
            <w:pPr>
              <w:rPr>
                <w:sz w:val="24"/>
                <w:szCs w:val="24"/>
              </w:rPr>
            </w:pPr>
          </w:p>
        </w:tc>
        <w:tc>
          <w:tcPr>
            <w:tcW w:w="7087" w:type="dxa"/>
          </w:tcPr>
          <w:p w14:paraId="2EEB4F84" w14:textId="77777777" w:rsidR="00C51EA7" w:rsidRPr="00EB3F7C" w:rsidRDefault="00C51EA7" w:rsidP="00DF44DC">
            <w:pPr>
              <w:pStyle w:val="TableParagraph"/>
              <w:ind w:left="108" w:right="142"/>
              <w:jc w:val="both"/>
              <w:rPr>
                <w:sz w:val="24"/>
                <w:szCs w:val="24"/>
              </w:rPr>
            </w:pPr>
            <w:r w:rsidRPr="00FF30B0">
              <w:rPr>
                <w:sz w:val="24"/>
                <w:szCs w:val="24"/>
              </w:rPr>
              <w:t>5. Готовность к действиям по локализации и ликвидации последствий аварии на опасных производственных объектах</w:t>
            </w:r>
          </w:p>
        </w:tc>
        <w:tc>
          <w:tcPr>
            <w:tcW w:w="1560" w:type="dxa"/>
            <w:vMerge/>
          </w:tcPr>
          <w:p w14:paraId="14564775" w14:textId="77777777" w:rsidR="00C51EA7" w:rsidRPr="00EB3F7C" w:rsidRDefault="00C51EA7" w:rsidP="00DF44DC">
            <w:pPr>
              <w:rPr>
                <w:sz w:val="24"/>
                <w:szCs w:val="24"/>
              </w:rPr>
            </w:pPr>
          </w:p>
        </w:tc>
        <w:tc>
          <w:tcPr>
            <w:tcW w:w="1134" w:type="dxa"/>
          </w:tcPr>
          <w:p w14:paraId="6CAB745A" w14:textId="77777777" w:rsidR="00C51EA7" w:rsidRPr="00EB3F7C" w:rsidRDefault="00C51EA7" w:rsidP="00DF44DC">
            <w:pPr>
              <w:rPr>
                <w:sz w:val="24"/>
                <w:szCs w:val="24"/>
              </w:rPr>
            </w:pPr>
          </w:p>
        </w:tc>
        <w:tc>
          <w:tcPr>
            <w:tcW w:w="1134" w:type="dxa"/>
            <w:vMerge/>
          </w:tcPr>
          <w:p w14:paraId="4D001870" w14:textId="0D50B7E5" w:rsidR="00C51EA7" w:rsidRPr="00EB3F7C" w:rsidRDefault="00C51EA7" w:rsidP="00DF44DC">
            <w:pPr>
              <w:rPr>
                <w:sz w:val="24"/>
                <w:szCs w:val="24"/>
              </w:rPr>
            </w:pPr>
          </w:p>
        </w:tc>
        <w:tc>
          <w:tcPr>
            <w:tcW w:w="1700" w:type="dxa"/>
            <w:vMerge/>
          </w:tcPr>
          <w:p w14:paraId="17B65EBA" w14:textId="77777777" w:rsidR="00C51EA7" w:rsidRPr="00EB3F7C" w:rsidRDefault="00C51EA7" w:rsidP="00DF44DC">
            <w:pPr>
              <w:rPr>
                <w:sz w:val="24"/>
                <w:szCs w:val="24"/>
              </w:rPr>
            </w:pPr>
          </w:p>
        </w:tc>
      </w:tr>
      <w:tr w:rsidR="00C51EA7" w:rsidRPr="00EB3F7C" w14:paraId="4E098110" w14:textId="77777777" w:rsidTr="00C51EA7">
        <w:trPr>
          <w:trHeight w:val="283"/>
        </w:trPr>
        <w:tc>
          <w:tcPr>
            <w:tcW w:w="2419" w:type="dxa"/>
            <w:vMerge/>
          </w:tcPr>
          <w:p w14:paraId="61F775BF" w14:textId="77777777" w:rsidR="00C51EA7" w:rsidRPr="00EB3F7C" w:rsidRDefault="00C51EA7" w:rsidP="00DF44DC">
            <w:pPr>
              <w:rPr>
                <w:sz w:val="24"/>
                <w:szCs w:val="24"/>
              </w:rPr>
            </w:pPr>
          </w:p>
        </w:tc>
        <w:tc>
          <w:tcPr>
            <w:tcW w:w="7087" w:type="dxa"/>
          </w:tcPr>
          <w:p w14:paraId="6D6D0397" w14:textId="77777777" w:rsidR="00C51EA7" w:rsidRPr="00EB3F7C" w:rsidRDefault="00C51EA7" w:rsidP="00DF44DC">
            <w:pPr>
              <w:pStyle w:val="TableParagraph"/>
              <w:ind w:left="108" w:right="142"/>
              <w:jc w:val="both"/>
              <w:rPr>
                <w:sz w:val="24"/>
                <w:szCs w:val="24"/>
              </w:rPr>
            </w:pPr>
            <w:r w:rsidRPr="00FF30B0">
              <w:rPr>
                <w:sz w:val="24"/>
                <w:szCs w:val="24"/>
              </w:rPr>
              <w:t xml:space="preserve">6. Требования к противоаварийной защите шахты. </w:t>
            </w:r>
          </w:p>
        </w:tc>
        <w:tc>
          <w:tcPr>
            <w:tcW w:w="1560" w:type="dxa"/>
            <w:vMerge/>
          </w:tcPr>
          <w:p w14:paraId="0A2FA494" w14:textId="77777777" w:rsidR="00C51EA7" w:rsidRPr="00EB3F7C" w:rsidRDefault="00C51EA7" w:rsidP="00DF44DC">
            <w:pPr>
              <w:rPr>
                <w:sz w:val="24"/>
                <w:szCs w:val="24"/>
              </w:rPr>
            </w:pPr>
          </w:p>
        </w:tc>
        <w:tc>
          <w:tcPr>
            <w:tcW w:w="1134" w:type="dxa"/>
          </w:tcPr>
          <w:p w14:paraId="51C993B8" w14:textId="77777777" w:rsidR="00C51EA7" w:rsidRPr="00EB3F7C" w:rsidRDefault="00C51EA7" w:rsidP="00DF44DC">
            <w:pPr>
              <w:rPr>
                <w:sz w:val="24"/>
                <w:szCs w:val="24"/>
              </w:rPr>
            </w:pPr>
          </w:p>
        </w:tc>
        <w:tc>
          <w:tcPr>
            <w:tcW w:w="1134" w:type="dxa"/>
            <w:vMerge/>
          </w:tcPr>
          <w:p w14:paraId="60C98AD2" w14:textId="089B8853" w:rsidR="00C51EA7" w:rsidRPr="00EB3F7C" w:rsidRDefault="00C51EA7" w:rsidP="00DF44DC">
            <w:pPr>
              <w:rPr>
                <w:sz w:val="24"/>
                <w:szCs w:val="24"/>
              </w:rPr>
            </w:pPr>
          </w:p>
        </w:tc>
        <w:tc>
          <w:tcPr>
            <w:tcW w:w="1700" w:type="dxa"/>
            <w:vMerge/>
          </w:tcPr>
          <w:p w14:paraId="2EDF77F3" w14:textId="77777777" w:rsidR="00C51EA7" w:rsidRPr="00EB3F7C" w:rsidRDefault="00C51EA7" w:rsidP="00DF44DC">
            <w:pPr>
              <w:rPr>
                <w:sz w:val="24"/>
                <w:szCs w:val="24"/>
              </w:rPr>
            </w:pPr>
          </w:p>
        </w:tc>
      </w:tr>
      <w:tr w:rsidR="00C51EA7" w:rsidRPr="00EB3F7C" w14:paraId="74BA5630" w14:textId="77777777" w:rsidTr="00C51EA7">
        <w:trPr>
          <w:trHeight w:val="170"/>
        </w:trPr>
        <w:tc>
          <w:tcPr>
            <w:tcW w:w="2419" w:type="dxa"/>
            <w:vMerge/>
          </w:tcPr>
          <w:p w14:paraId="5DA93035" w14:textId="77777777" w:rsidR="00C51EA7" w:rsidRPr="00EB3F7C" w:rsidRDefault="00C51EA7" w:rsidP="00DF44DC">
            <w:pPr>
              <w:ind w:left="113"/>
              <w:rPr>
                <w:sz w:val="24"/>
                <w:szCs w:val="24"/>
              </w:rPr>
            </w:pPr>
          </w:p>
        </w:tc>
        <w:tc>
          <w:tcPr>
            <w:tcW w:w="7087" w:type="dxa"/>
          </w:tcPr>
          <w:p w14:paraId="3EAB4296" w14:textId="77777777" w:rsidR="00C51EA7" w:rsidRPr="00EB3F7C" w:rsidRDefault="00C51EA7" w:rsidP="00DF44DC">
            <w:pPr>
              <w:pStyle w:val="TableParagraph"/>
              <w:ind w:left="108"/>
              <w:rPr>
                <w:b/>
                <w:sz w:val="24"/>
                <w:szCs w:val="24"/>
              </w:rPr>
            </w:pPr>
            <w:r w:rsidRPr="00FF30B0">
              <w:rPr>
                <w:sz w:val="24"/>
                <w:szCs w:val="24"/>
              </w:rPr>
              <w:t>7. План ликвидации аварий (ПЛА) на шахте</w:t>
            </w:r>
          </w:p>
        </w:tc>
        <w:tc>
          <w:tcPr>
            <w:tcW w:w="1560" w:type="dxa"/>
          </w:tcPr>
          <w:p w14:paraId="4B264C75" w14:textId="77777777" w:rsidR="00C51EA7" w:rsidRPr="00EB3F7C" w:rsidRDefault="00C51EA7" w:rsidP="00DF44DC">
            <w:pPr>
              <w:jc w:val="center"/>
              <w:rPr>
                <w:b/>
                <w:sz w:val="24"/>
                <w:szCs w:val="24"/>
              </w:rPr>
            </w:pPr>
          </w:p>
        </w:tc>
        <w:tc>
          <w:tcPr>
            <w:tcW w:w="1134" w:type="dxa"/>
          </w:tcPr>
          <w:p w14:paraId="30FCB77A" w14:textId="77777777" w:rsidR="00C51EA7" w:rsidRPr="00EB3F7C" w:rsidRDefault="00C51EA7" w:rsidP="00DF44DC">
            <w:pPr>
              <w:pStyle w:val="TableParagraph"/>
              <w:ind w:left="110"/>
              <w:jc w:val="center"/>
              <w:rPr>
                <w:sz w:val="24"/>
                <w:szCs w:val="24"/>
              </w:rPr>
            </w:pPr>
          </w:p>
        </w:tc>
        <w:tc>
          <w:tcPr>
            <w:tcW w:w="1134" w:type="dxa"/>
            <w:vMerge w:val="restart"/>
          </w:tcPr>
          <w:p w14:paraId="175007C9" w14:textId="3D34E332" w:rsidR="00C51EA7" w:rsidRPr="00EB3F7C" w:rsidRDefault="00C51EA7" w:rsidP="00DF44DC">
            <w:pPr>
              <w:pStyle w:val="TableParagraph"/>
              <w:ind w:left="110"/>
              <w:jc w:val="center"/>
              <w:rPr>
                <w:sz w:val="24"/>
                <w:szCs w:val="24"/>
              </w:rPr>
            </w:pPr>
          </w:p>
        </w:tc>
        <w:tc>
          <w:tcPr>
            <w:tcW w:w="1700" w:type="dxa"/>
            <w:vMerge w:val="restart"/>
          </w:tcPr>
          <w:p w14:paraId="74477758" w14:textId="77777777" w:rsidR="00C51EA7" w:rsidRPr="00EB3F7C" w:rsidRDefault="00C51EA7" w:rsidP="00DF44DC">
            <w:pPr>
              <w:pStyle w:val="TableParagraph"/>
              <w:ind w:left="110"/>
              <w:jc w:val="center"/>
              <w:rPr>
                <w:sz w:val="24"/>
                <w:szCs w:val="24"/>
              </w:rPr>
            </w:pPr>
          </w:p>
        </w:tc>
      </w:tr>
      <w:tr w:rsidR="00C51EA7" w:rsidRPr="00EB3F7C" w14:paraId="774F0E70" w14:textId="77777777" w:rsidTr="00C51EA7">
        <w:trPr>
          <w:trHeight w:val="170"/>
        </w:trPr>
        <w:tc>
          <w:tcPr>
            <w:tcW w:w="2419" w:type="dxa"/>
            <w:vMerge/>
          </w:tcPr>
          <w:p w14:paraId="2B896CF2" w14:textId="77777777" w:rsidR="00C51EA7" w:rsidRPr="00EB3F7C" w:rsidRDefault="00C51EA7" w:rsidP="00DF44DC">
            <w:pPr>
              <w:rPr>
                <w:sz w:val="24"/>
                <w:szCs w:val="24"/>
              </w:rPr>
            </w:pPr>
          </w:p>
        </w:tc>
        <w:tc>
          <w:tcPr>
            <w:tcW w:w="7087" w:type="dxa"/>
          </w:tcPr>
          <w:p w14:paraId="52253CFB" w14:textId="77777777" w:rsidR="00C51EA7" w:rsidRPr="00EB3F7C" w:rsidRDefault="00C51EA7" w:rsidP="00DF44DC">
            <w:pPr>
              <w:pStyle w:val="TableParagraph"/>
              <w:ind w:left="108"/>
              <w:rPr>
                <w:sz w:val="24"/>
                <w:szCs w:val="24"/>
              </w:rPr>
            </w:pPr>
            <w:r w:rsidRPr="00FF30B0">
              <w:rPr>
                <w:sz w:val="24"/>
                <w:szCs w:val="24"/>
              </w:rPr>
              <w:t>8. Порядок технического расследования причин аварий и инцидентов на опасных производственных объектах</w:t>
            </w:r>
          </w:p>
        </w:tc>
        <w:tc>
          <w:tcPr>
            <w:tcW w:w="1560" w:type="dxa"/>
            <w:vMerge w:val="restart"/>
          </w:tcPr>
          <w:p w14:paraId="79A14471" w14:textId="77777777" w:rsidR="00C51EA7" w:rsidRPr="00EB3F7C" w:rsidRDefault="00C51EA7" w:rsidP="00DF44DC">
            <w:pPr>
              <w:jc w:val="center"/>
              <w:rPr>
                <w:sz w:val="24"/>
                <w:szCs w:val="24"/>
              </w:rPr>
            </w:pPr>
          </w:p>
        </w:tc>
        <w:tc>
          <w:tcPr>
            <w:tcW w:w="1134" w:type="dxa"/>
          </w:tcPr>
          <w:p w14:paraId="2587EFFE" w14:textId="77777777" w:rsidR="00C51EA7" w:rsidRPr="00EB3F7C" w:rsidRDefault="00C51EA7" w:rsidP="00DF44DC">
            <w:pPr>
              <w:rPr>
                <w:sz w:val="24"/>
                <w:szCs w:val="24"/>
              </w:rPr>
            </w:pPr>
          </w:p>
        </w:tc>
        <w:tc>
          <w:tcPr>
            <w:tcW w:w="1134" w:type="dxa"/>
            <w:vMerge/>
          </w:tcPr>
          <w:p w14:paraId="3ACBAC65" w14:textId="6A1793A4" w:rsidR="00C51EA7" w:rsidRPr="00EB3F7C" w:rsidRDefault="00C51EA7" w:rsidP="00DF44DC">
            <w:pPr>
              <w:rPr>
                <w:sz w:val="24"/>
                <w:szCs w:val="24"/>
              </w:rPr>
            </w:pPr>
          </w:p>
        </w:tc>
        <w:tc>
          <w:tcPr>
            <w:tcW w:w="1700" w:type="dxa"/>
            <w:vMerge/>
          </w:tcPr>
          <w:p w14:paraId="32A17695" w14:textId="77777777" w:rsidR="00C51EA7" w:rsidRPr="00EB3F7C" w:rsidRDefault="00C51EA7" w:rsidP="00DF44DC">
            <w:pPr>
              <w:rPr>
                <w:sz w:val="24"/>
                <w:szCs w:val="24"/>
              </w:rPr>
            </w:pPr>
          </w:p>
        </w:tc>
      </w:tr>
      <w:tr w:rsidR="00C51EA7" w:rsidRPr="00EB3F7C" w14:paraId="486A4FEE" w14:textId="77777777" w:rsidTr="00C51EA7">
        <w:trPr>
          <w:trHeight w:val="170"/>
        </w:trPr>
        <w:tc>
          <w:tcPr>
            <w:tcW w:w="2419" w:type="dxa"/>
            <w:vMerge/>
          </w:tcPr>
          <w:p w14:paraId="2EE9D680" w14:textId="77777777" w:rsidR="00C51EA7" w:rsidRPr="00EB3F7C" w:rsidRDefault="00C51EA7" w:rsidP="00DF44DC">
            <w:pPr>
              <w:rPr>
                <w:sz w:val="24"/>
                <w:szCs w:val="24"/>
              </w:rPr>
            </w:pPr>
          </w:p>
        </w:tc>
        <w:tc>
          <w:tcPr>
            <w:tcW w:w="7087" w:type="dxa"/>
          </w:tcPr>
          <w:p w14:paraId="5BD6B10F" w14:textId="77777777" w:rsidR="00C51EA7" w:rsidRPr="00EB3F7C" w:rsidRDefault="00C51EA7" w:rsidP="00DF44DC">
            <w:pPr>
              <w:pStyle w:val="TableParagraph"/>
              <w:ind w:left="108"/>
              <w:rPr>
                <w:sz w:val="24"/>
                <w:szCs w:val="24"/>
              </w:rPr>
            </w:pPr>
            <w:r w:rsidRPr="00FF30B0">
              <w:rPr>
                <w:b/>
                <w:sz w:val="24"/>
                <w:szCs w:val="24"/>
              </w:rPr>
              <w:t>В том числе практических занятий</w:t>
            </w:r>
          </w:p>
        </w:tc>
        <w:tc>
          <w:tcPr>
            <w:tcW w:w="1560" w:type="dxa"/>
            <w:vMerge/>
          </w:tcPr>
          <w:p w14:paraId="56536E01" w14:textId="77777777" w:rsidR="00C51EA7" w:rsidRPr="00EB3F7C" w:rsidRDefault="00C51EA7" w:rsidP="00DF44DC">
            <w:pPr>
              <w:rPr>
                <w:sz w:val="24"/>
                <w:szCs w:val="24"/>
              </w:rPr>
            </w:pPr>
          </w:p>
        </w:tc>
        <w:tc>
          <w:tcPr>
            <w:tcW w:w="1134" w:type="dxa"/>
          </w:tcPr>
          <w:p w14:paraId="2D5A8BA7" w14:textId="77777777" w:rsidR="00C51EA7" w:rsidRPr="00EB3F7C" w:rsidRDefault="00C51EA7" w:rsidP="00DF44DC">
            <w:pPr>
              <w:rPr>
                <w:sz w:val="24"/>
                <w:szCs w:val="24"/>
              </w:rPr>
            </w:pPr>
          </w:p>
        </w:tc>
        <w:tc>
          <w:tcPr>
            <w:tcW w:w="1134" w:type="dxa"/>
            <w:vMerge/>
          </w:tcPr>
          <w:p w14:paraId="59B0093C" w14:textId="6B0EAEF3" w:rsidR="00C51EA7" w:rsidRPr="00EB3F7C" w:rsidRDefault="00C51EA7" w:rsidP="00DF44DC">
            <w:pPr>
              <w:rPr>
                <w:sz w:val="24"/>
                <w:szCs w:val="24"/>
              </w:rPr>
            </w:pPr>
          </w:p>
        </w:tc>
        <w:tc>
          <w:tcPr>
            <w:tcW w:w="1700" w:type="dxa"/>
            <w:vMerge/>
          </w:tcPr>
          <w:p w14:paraId="515F19B7" w14:textId="77777777" w:rsidR="00C51EA7" w:rsidRPr="00EB3F7C" w:rsidRDefault="00C51EA7" w:rsidP="00DF44DC">
            <w:pPr>
              <w:rPr>
                <w:sz w:val="24"/>
                <w:szCs w:val="24"/>
              </w:rPr>
            </w:pPr>
          </w:p>
        </w:tc>
      </w:tr>
      <w:tr w:rsidR="00C51EA7" w:rsidRPr="00EB3F7C" w14:paraId="5DB35BA5" w14:textId="77777777" w:rsidTr="00C51EA7">
        <w:trPr>
          <w:trHeight w:val="170"/>
        </w:trPr>
        <w:tc>
          <w:tcPr>
            <w:tcW w:w="2419" w:type="dxa"/>
            <w:vMerge/>
          </w:tcPr>
          <w:p w14:paraId="31893E1F" w14:textId="77777777" w:rsidR="00C51EA7" w:rsidRPr="00EB3F7C" w:rsidRDefault="00C51EA7" w:rsidP="00DF44DC">
            <w:pPr>
              <w:rPr>
                <w:sz w:val="24"/>
                <w:szCs w:val="24"/>
              </w:rPr>
            </w:pPr>
          </w:p>
        </w:tc>
        <w:tc>
          <w:tcPr>
            <w:tcW w:w="7087" w:type="dxa"/>
          </w:tcPr>
          <w:p w14:paraId="7920EADF" w14:textId="77777777" w:rsidR="00C51EA7" w:rsidRPr="00EB3F7C" w:rsidRDefault="00C51EA7" w:rsidP="00DF44DC">
            <w:pPr>
              <w:pStyle w:val="TableParagraph"/>
              <w:ind w:left="108"/>
              <w:rPr>
                <w:sz w:val="24"/>
                <w:szCs w:val="24"/>
              </w:rPr>
            </w:pPr>
            <w:r w:rsidRPr="00FF30B0">
              <w:rPr>
                <w:color w:val="000000"/>
                <w:sz w:val="24"/>
                <w:szCs w:val="24"/>
              </w:rPr>
              <w:t>Практическое занятие 1: «Изучение п</w:t>
            </w:r>
            <w:r w:rsidRPr="00FF30B0">
              <w:rPr>
                <w:sz w:val="24"/>
                <w:szCs w:val="24"/>
              </w:rPr>
              <w:t xml:space="preserve">орядка включения в </w:t>
            </w:r>
            <w:proofErr w:type="spellStart"/>
            <w:r w:rsidRPr="00FF30B0">
              <w:rPr>
                <w:sz w:val="24"/>
                <w:szCs w:val="24"/>
              </w:rPr>
              <w:t>самоспасатель</w:t>
            </w:r>
            <w:proofErr w:type="spellEnd"/>
            <w:r w:rsidRPr="00FF30B0">
              <w:rPr>
                <w:sz w:val="24"/>
                <w:szCs w:val="24"/>
              </w:rPr>
              <w:t>»</w:t>
            </w:r>
          </w:p>
        </w:tc>
        <w:tc>
          <w:tcPr>
            <w:tcW w:w="1560" w:type="dxa"/>
            <w:vMerge/>
          </w:tcPr>
          <w:p w14:paraId="7EDF7561" w14:textId="77777777" w:rsidR="00C51EA7" w:rsidRPr="00EB3F7C" w:rsidRDefault="00C51EA7" w:rsidP="00DF44DC">
            <w:pPr>
              <w:rPr>
                <w:sz w:val="24"/>
                <w:szCs w:val="24"/>
              </w:rPr>
            </w:pPr>
          </w:p>
        </w:tc>
        <w:tc>
          <w:tcPr>
            <w:tcW w:w="1134" w:type="dxa"/>
          </w:tcPr>
          <w:p w14:paraId="3CC83EB7" w14:textId="77777777" w:rsidR="00C51EA7" w:rsidRPr="00EB3F7C" w:rsidRDefault="00C51EA7" w:rsidP="00DF44DC">
            <w:pPr>
              <w:rPr>
                <w:sz w:val="24"/>
                <w:szCs w:val="24"/>
              </w:rPr>
            </w:pPr>
          </w:p>
        </w:tc>
        <w:tc>
          <w:tcPr>
            <w:tcW w:w="1134" w:type="dxa"/>
            <w:vMerge/>
          </w:tcPr>
          <w:p w14:paraId="5DA6FA8E" w14:textId="05AC4463" w:rsidR="00C51EA7" w:rsidRPr="00EB3F7C" w:rsidRDefault="00C51EA7" w:rsidP="00DF44DC">
            <w:pPr>
              <w:rPr>
                <w:sz w:val="24"/>
                <w:szCs w:val="24"/>
              </w:rPr>
            </w:pPr>
          </w:p>
        </w:tc>
        <w:tc>
          <w:tcPr>
            <w:tcW w:w="1700" w:type="dxa"/>
            <w:vMerge/>
          </w:tcPr>
          <w:p w14:paraId="69E6FE36" w14:textId="77777777" w:rsidR="00C51EA7" w:rsidRPr="00EB3F7C" w:rsidRDefault="00C51EA7" w:rsidP="00DF44DC">
            <w:pPr>
              <w:rPr>
                <w:sz w:val="24"/>
                <w:szCs w:val="24"/>
              </w:rPr>
            </w:pPr>
          </w:p>
        </w:tc>
      </w:tr>
      <w:tr w:rsidR="00C51EA7" w:rsidRPr="00EB3F7C" w14:paraId="2198772B" w14:textId="77777777" w:rsidTr="00C51EA7">
        <w:trPr>
          <w:trHeight w:val="20"/>
        </w:trPr>
        <w:tc>
          <w:tcPr>
            <w:tcW w:w="2419" w:type="dxa"/>
            <w:vMerge/>
          </w:tcPr>
          <w:p w14:paraId="44CFB6B6" w14:textId="77777777" w:rsidR="00C51EA7" w:rsidRPr="00EB3F7C" w:rsidRDefault="00C51EA7" w:rsidP="00DF44DC">
            <w:pPr>
              <w:ind w:left="107"/>
              <w:rPr>
                <w:sz w:val="24"/>
                <w:szCs w:val="24"/>
              </w:rPr>
            </w:pPr>
          </w:p>
        </w:tc>
        <w:tc>
          <w:tcPr>
            <w:tcW w:w="7087" w:type="dxa"/>
          </w:tcPr>
          <w:p w14:paraId="6FA141ED" w14:textId="77777777" w:rsidR="00C51EA7" w:rsidRPr="00EB3F7C" w:rsidRDefault="00C51EA7" w:rsidP="00DF44DC">
            <w:pPr>
              <w:pStyle w:val="TableParagraph"/>
              <w:ind w:left="108"/>
              <w:rPr>
                <w:sz w:val="24"/>
                <w:szCs w:val="24"/>
              </w:rPr>
            </w:pPr>
            <w:r w:rsidRPr="00FF30B0">
              <w:rPr>
                <w:color w:val="000000"/>
                <w:sz w:val="24"/>
                <w:szCs w:val="24"/>
              </w:rPr>
              <w:t>Практическое занятие 2: «</w:t>
            </w:r>
            <w:r w:rsidRPr="00FF30B0">
              <w:rPr>
                <w:sz w:val="24"/>
                <w:szCs w:val="24"/>
              </w:rPr>
              <w:t>Методы и средства оказания первой помощи пострадавшим при несчастных случаях и авариях»</w:t>
            </w:r>
          </w:p>
        </w:tc>
        <w:tc>
          <w:tcPr>
            <w:tcW w:w="1560" w:type="dxa"/>
          </w:tcPr>
          <w:p w14:paraId="186B0AD3" w14:textId="77777777" w:rsidR="00C51EA7" w:rsidRPr="00EB3F7C" w:rsidRDefault="00C51EA7" w:rsidP="00DF44DC">
            <w:pPr>
              <w:jc w:val="center"/>
              <w:rPr>
                <w:b/>
                <w:sz w:val="24"/>
                <w:szCs w:val="24"/>
              </w:rPr>
            </w:pPr>
          </w:p>
        </w:tc>
        <w:tc>
          <w:tcPr>
            <w:tcW w:w="1134" w:type="dxa"/>
          </w:tcPr>
          <w:p w14:paraId="43653FBD" w14:textId="77777777" w:rsidR="00C51EA7" w:rsidRPr="00EB3F7C" w:rsidRDefault="00C51EA7" w:rsidP="00DF44DC">
            <w:pPr>
              <w:pStyle w:val="TableParagraph"/>
              <w:ind w:left="110"/>
              <w:jc w:val="center"/>
              <w:rPr>
                <w:sz w:val="24"/>
                <w:szCs w:val="24"/>
              </w:rPr>
            </w:pPr>
          </w:p>
        </w:tc>
        <w:tc>
          <w:tcPr>
            <w:tcW w:w="1134" w:type="dxa"/>
            <w:vMerge w:val="restart"/>
          </w:tcPr>
          <w:p w14:paraId="5D8AFF84" w14:textId="691AC786" w:rsidR="00C51EA7" w:rsidRPr="00EB3F7C" w:rsidRDefault="00C51EA7" w:rsidP="00DF44DC">
            <w:pPr>
              <w:pStyle w:val="TableParagraph"/>
              <w:ind w:left="110"/>
              <w:jc w:val="center"/>
              <w:rPr>
                <w:sz w:val="24"/>
                <w:szCs w:val="24"/>
              </w:rPr>
            </w:pPr>
          </w:p>
        </w:tc>
        <w:tc>
          <w:tcPr>
            <w:tcW w:w="1700" w:type="dxa"/>
            <w:vMerge w:val="restart"/>
          </w:tcPr>
          <w:p w14:paraId="38795401" w14:textId="77777777" w:rsidR="00C51EA7" w:rsidRPr="00EB3F7C" w:rsidRDefault="00C51EA7" w:rsidP="00DF44DC">
            <w:pPr>
              <w:pStyle w:val="TableParagraph"/>
              <w:ind w:left="110"/>
              <w:jc w:val="center"/>
              <w:rPr>
                <w:sz w:val="24"/>
                <w:szCs w:val="24"/>
              </w:rPr>
            </w:pPr>
          </w:p>
        </w:tc>
      </w:tr>
      <w:tr w:rsidR="00C51EA7" w:rsidRPr="00EB3F7C" w14:paraId="5CCA5EF2" w14:textId="77777777" w:rsidTr="00C51EA7">
        <w:trPr>
          <w:trHeight w:val="20"/>
        </w:trPr>
        <w:tc>
          <w:tcPr>
            <w:tcW w:w="2419" w:type="dxa"/>
            <w:vMerge/>
          </w:tcPr>
          <w:p w14:paraId="71206710" w14:textId="77777777" w:rsidR="00C51EA7" w:rsidRPr="00EB3F7C" w:rsidRDefault="00C51EA7" w:rsidP="00DF44DC">
            <w:pPr>
              <w:rPr>
                <w:sz w:val="24"/>
                <w:szCs w:val="24"/>
              </w:rPr>
            </w:pPr>
          </w:p>
        </w:tc>
        <w:tc>
          <w:tcPr>
            <w:tcW w:w="7087" w:type="dxa"/>
          </w:tcPr>
          <w:p w14:paraId="031EC4BB" w14:textId="77777777" w:rsidR="00C51EA7" w:rsidRPr="00EB3F7C" w:rsidRDefault="00C51EA7" w:rsidP="00DF44DC">
            <w:pPr>
              <w:pStyle w:val="TableParagraph"/>
              <w:ind w:left="108"/>
              <w:rPr>
                <w:sz w:val="24"/>
                <w:szCs w:val="24"/>
              </w:rPr>
            </w:pPr>
            <w:r w:rsidRPr="00FF30B0">
              <w:rPr>
                <w:color w:val="000000"/>
                <w:sz w:val="24"/>
                <w:szCs w:val="24"/>
              </w:rPr>
              <w:t xml:space="preserve">Практическое занятие 3: «Изучение структуры плана ликвидации аварий на шахте»  </w:t>
            </w:r>
          </w:p>
        </w:tc>
        <w:tc>
          <w:tcPr>
            <w:tcW w:w="1560" w:type="dxa"/>
          </w:tcPr>
          <w:p w14:paraId="4E6DED69" w14:textId="77777777" w:rsidR="00C51EA7" w:rsidRPr="00EB3F7C" w:rsidRDefault="00C51EA7" w:rsidP="00DF44DC">
            <w:pPr>
              <w:jc w:val="center"/>
              <w:rPr>
                <w:sz w:val="24"/>
                <w:szCs w:val="24"/>
              </w:rPr>
            </w:pPr>
          </w:p>
        </w:tc>
        <w:tc>
          <w:tcPr>
            <w:tcW w:w="1134" w:type="dxa"/>
          </w:tcPr>
          <w:p w14:paraId="3FD53C3A" w14:textId="77777777" w:rsidR="00C51EA7" w:rsidRPr="00EB3F7C" w:rsidRDefault="00C51EA7" w:rsidP="00DF44DC">
            <w:pPr>
              <w:rPr>
                <w:sz w:val="24"/>
                <w:szCs w:val="24"/>
              </w:rPr>
            </w:pPr>
          </w:p>
        </w:tc>
        <w:tc>
          <w:tcPr>
            <w:tcW w:w="1134" w:type="dxa"/>
            <w:vMerge/>
          </w:tcPr>
          <w:p w14:paraId="6A39A6D1" w14:textId="1E4B0A42" w:rsidR="00C51EA7" w:rsidRPr="00EB3F7C" w:rsidRDefault="00C51EA7" w:rsidP="00DF44DC">
            <w:pPr>
              <w:rPr>
                <w:sz w:val="24"/>
                <w:szCs w:val="24"/>
              </w:rPr>
            </w:pPr>
          </w:p>
        </w:tc>
        <w:tc>
          <w:tcPr>
            <w:tcW w:w="1700" w:type="dxa"/>
            <w:vMerge/>
          </w:tcPr>
          <w:p w14:paraId="40C19052" w14:textId="77777777" w:rsidR="00C51EA7" w:rsidRPr="00EB3F7C" w:rsidRDefault="00C51EA7" w:rsidP="00DF44DC">
            <w:pPr>
              <w:rPr>
                <w:sz w:val="24"/>
                <w:szCs w:val="24"/>
              </w:rPr>
            </w:pPr>
          </w:p>
        </w:tc>
      </w:tr>
      <w:tr w:rsidR="00C51EA7" w:rsidRPr="00EB3F7C" w14:paraId="65D0F856" w14:textId="77777777" w:rsidTr="00C51EA7">
        <w:trPr>
          <w:trHeight w:val="20"/>
        </w:trPr>
        <w:tc>
          <w:tcPr>
            <w:tcW w:w="2419" w:type="dxa"/>
            <w:vMerge w:val="restart"/>
          </w:tcPr>
          <w:p w14:paraId="5AA95CDA" w14:textId="77777777" w:rsidR="00C51EA7" w:rsidRPr="00723DDD" w:rsidRDefault="00C51EA7" w:rsidP="00DF44DC">
            <w:pPr>
              <w:rPr>
                <w:b/>
                <w:bCs/>
                <w:sz w:val="24"/>
                <w:szCs w:val="24"/>
              </w:rPr>
            </w:pPr>
            <w:r w:rsidRPr="00723DDD">
              <w:rPr>
                <w:b/>
                <w:bCs/>
                <w:sz w:val="24"/>
                <w:szCs w:val="24"/>
              </w:rPr>
              <w:t>Тема 2.3. Безопасное ведение горных работ</w:t>
            </w:r>
          </w:p>
        </w:tc>
        <w:tc>
          <w:tcPr>
            <w:tcW w:w="7087" w:type="dxa"/>
          </w:tcPr>
          <w:p w14:paraId="2E5C0976" w14:textId="77777777" w:rsidR="00C51EA7" w:rsidRPr="00EB3F7C" w:rsidRDefault="00C51EA7" w:rsidP="00DF44DC">
            <w:pPr>
              <w:pStyle w:val="TableParagraph"/>
              <w:ind w:left="108"/>
              <w:rPr>
                <w:sz w:val="24"/>
                <w:szCs w:val="24"/>
              </w:rPr>
            </w:pPr>
            <w:r w:rsidRPr="00FF30B0">
              <w:rPr>
                <w:b/>
                <w:bCs/>
                <w:sz w:val="24"/>
                <w:szCs w:val="24"/>
              </w:rPr>
              <w:t>Содержание</w:t>
            </w:r>
          </w:p>
        </w:tc>
        <w:tc>
          <w:tcPr>
            <w:tcW w:w="1560" w:type="dxa"/>
          </w:tcPr>
          <w:p w14:paraId="1BE3CDC9" w14:textId="77777777" w:rsidR="00C51EA7" w:rsidRPr="00EB3F7C" w:rsidRDefault="00C51EA7" w:rsidP="00DF44DC">
            <w:pPr>
              <w:jc w:val="center"/>
              <w:rPr>
                <w:sz w:val="24"/>
                <w:szCs w:val="24"/>
              </w:rPr>
            </w:pPr>
          </w:p>
        </w:tc>
        <w:tc>
          <w:tcPr>
            <w:tcW w:w="1134" w:type="dxa"/>
          </w:tcPr>
          <w:p w14:paraId="71629AE7" w14:textId="77777777" w:rsidR="00C51EA7" w:rsidRPr="00EB3F7C" w:rsidRDefault="00C51EA7" w:rsidP="00DF44DC">
            <w:pPr>
              <w:pStyle w:val="TableParagraph"/>
              <w:ind w:left="110"/>
              <w:jc w:val="center"/>
              <w:rPr>
                <w:sz w:val="24"/>
                <w:szCs w:val="24"/>
              </w:rPr>
            </w:pPr>
          </w:p>
        </w:tc>
        <w:tc>
          <w:tcPr>
            <w:tcW w:w="1134" w:type="dxa"/>
            <w:vMerge w:val="restart"/>
          </w:tcPr>
          <w:p w14:paraId="0D5A4A4D" w14:textId="72744406" w:rsidR="00C51EA7" w:rsidRPr="00EB3F7C" w:rsidRDefault="00C51EA7" w:rsidP="00DF44DC">
            <w:pPr>
              <w:pStyle w:val="TableParagraph"/>
              <w:ind w:left="110"/>
              <w:jc w:val="center"/>
              <w:rPr>
                <w:sz w:val="24"/>
                <w:szCs w:val="24"/>
              </w:rPr>
            </w:pPr>
          </w:p>
        </w:tc>
        <w:tc>
          <w:tcPr>
            <w:tcW w:w="1700" w:type="dxa"/>
            <w:vMerge w:val="restart"/>
          </w:tcPr>
          <w:p w14:paraId="5BE11AE0" w14:textId="77777777" w:rsidR="00C51EA7" w:rsidRPr="00EB3F7C" w:rsidRDefault="00C51EA7" w:rsidP="00DF44DC">
            <w:pPr>
              <w:pStyle w:val="TableParagraph"/>
              <w:ind w:left="110"/>
              <w:jc w:val="center"/>
              <w:rPr>
                <w:sz w:val="24"/>
                <w:szCs w:val="24"/>
              </w:rPr>
            </w:pPr>
          </w:p>
        </w:tc>
      </w:tr>
      <w:tr w:rsidR="00C51EA7" w:rsidRPr="00EB3F7C" w14:paraId="1DE00A88" w14:textId="77777777" w:rsidTr="00C51EA7">
        <w:trPr>
          <w:trHeight w:val="20"/>
        </w:trPr>
        <w:tc>
          <w:tcPr>
            <w:tcW w:w="2419" w:type="dxa"/>
            <w:vMerge/>
          </w:tcPr>
          <w:p w14:paraId="1CD3E9D7" w14:textId="77777777" w:rsidR="00C51EA7" w:rsidRPr="00EB3F7C" w:rsidRDefault="00C51EA7" w:rsidP="00DF44DC">
            <w:pPr>
              <w:rPr>
                <w:sz w:val="24"/>
                <w:szCs w:val="24"/>
              </w:rPr>
            </w:pPr>
          </w:p>
        </w:tc>
        <w:tc>
          <w:tcPr>
            <w:tcW w:w="7087" w:type="dxa"/>
          </w:tcPr>
          <w:p w14:paraId="08BE947B" w14:textId="77777777" w:rsidR="00C51EA7" w:rsidRPr="00EB3F7C" w:rsidRDefault="00C51EA7" w:rsidP="00DF44DC">
            <w:pPr>
              <w:pStyle w:val="TableParagraph"/>
              <w:ind w:left="108"/>
              <w:rPr>
                <w:sz w:val="24"/>
                <w:szCs w:val="24"/>
              </w:rPr>
            </w:pPr>
            <w:r w:rsidRPr="00FF30B0">
              <w:rPr>
                <w:sz w:val="24"/>
                <w:szCs w:val="24"/>
              </w:rPr>
              <w:t>1. Требования, предъявляемые к рабочим организаций, осуществляющих деятельность на шахтах</w:t>
            </w:r>
          </w:p>
        </w:tc>
        <w:tc>
          <w:tcPr>
            <w:tcW w:w="1560" w:type="dxa"/>
            <w:vMerge w:val="restart"/>
          </w:tcPr>
          <w:p w14:paraId="1252EF14" w14:textId="77777777" w:rsidR="00C51EA7" w:rsidRPr="00EB3F7C" w:rsidRDefault="00C51EA7" w:rsidP="00DF44DC">
            <w:pPr>
              <w:jc w:val="center"/>
              <w:rPr>
                <w:sz w:val="24"/>
                <w:szCs w:val="24"/>
              </w:rPr>
            </w:pPr>
          </w:p>
        </w:tc>
        <w:tc>
          <w:tcPr>
            <w:tcW w:w="1134" w:type="dxa"/>
          </w:tcPr>
          <w:p w14:paraId="454AC2DF" w14:textId="77777777" w:rsidR="00C51EA7" w:rsidRPr="00EB3F7C" w:rsidRDefault="00C51EA7" w:rsidP="00DF44DC">
            <w:pPr>
              <w:rPr>
                <w:sz w:val="24"/>
                <w:szCs w:val="24"/>
              </w:rPr>
            </w:pPr>
          </w:p>
        </w:tc>
        <w:tc>
          <w:tcPr>
            <w:tcW w:w="1134" w:type="dxa"/>
            <w:vMerge/>
          </w:tcPr>
          <w:p w14:paraId="12AA952E" w14:textId="6EDD9284" w:rsidR="00C51EA7" w:rsidRPr="00EB3F7C" w:rsidRDefault="00C51EA7" w:rsidP="00DF44DC">
            <w:pPr>
              <w:rPr>
                <w:sz w:val="24"/>
                <w:szCs w:val="24"/>
              </w:rPr>
            </w:pPr>
          </w:p>
        </w:tc>
        <w:tc>
          <w:tcPr>
            <w:tcW w:w="1700" w:type="dxa"/>
            <w:vMerge/>
          </w:tcPr>
          <w:p w14:paraId="3529C10E" w14:textId="77777777" w:rsidR="00C51EA7" w:rsidRPr="00EB3F7C" w:rsidRDefault="00C51EA7" w:rsidP="00DF44DC">
            <w:pPr>
              <w:rPr>
                <w:sz w:val="24"/>
                <w:szCs w:val="24"/>
              </w:rPr>
            </w:pPr>
          </w:p>
        </w:tc>
      </w:tr>
      <w:tr w:rsidR="00C51EA7" w:rsidRPr="00EB3F7C" w14:paraId="27F01B6C" w14:textId="77777777" w:rsidTr="00C51EA7">
        <w:trPr>
          <w:trHeight w:val="20"/>
        </w:trPr>
        <w:tc>
          <w:tcPr>
            <w:tcW w:w="2419" w:type="dxa"/>
            <w:vMerge/>
          </w:tcPr>
          <w:p w14:paraId="3700D215" w14:textId="77777777" w:rsidR="00C51EA7" w:rsidRPr="00EB3F7C" w:rsidRDefault="00C51EA7" w:rsidP="00DF44DC">
            <w:pPr>
              <w:rPr>
                <w:sz w:val="24"/>
                <w:szCs w:val="24"/>
              </w:rPr>
            </w:pPr>
          </w:p>
        </w:tc>
        <w:tc>
          <w:tcPr>
            <w:tcW w:w="7087" w:type="dxa"/>
          </w:tcPr>
          <w:p w14:paraId="35883ED4" w14:textId="77777777" w:rsidR="00C51EA7" w:rsidRPr="00EB3F7C" w:rsidRDefault="00C51EA7" w:rsidP="00DF44DC">
            <w:pPr>
              <w:pStyle w:val="TableParagraph"/>
              <w:ind w:left="108"/>
              <w:rPr>
                <w:sz w:val="24"/>
                <w:szCs w:val="24"/>
              </w:rPr>
            </w:pPr>
            <w:r w:rsidRPr="00FF30B0">
              <w:rPr>
                <w:sz w:val="24"/>
                <w:szCs w:val="24"/>
              </w:rPr>
              <w:t xml:space="preserve">2. Требования к устройству отдельных выходов из горных </w:t>
            </w:r>
            <w:r w:rsidRPr="00FF30B0">
              <w:rPr>
                <w:sz w:val="24"/>
                <w:szCs w:val="24"/>
              </w:rPr>
              <w:lastRenderedPageBreak/>
              <w:t>выработок на поверхность, приспособленных для передвижения (перевозки) людей</w:t>
            </w:r>
          </w:p>
        </w:tc>
        <w:tc>
          <w:tcPr>
            <w:tcW w:w="1560" w:type="dxa"/>
            <w:vMerge/>
          </w:tcPr>
          <w:p w14:paraId="46DF24A1" w14:textId="77777777" w:rsidR="00C51EA7" w:rsidRPr="00EB3F7C" w:rsidRDefault="00C51EA7" w:rsidP="00DF44DC">
            <w:pPr>
              <w:jc w:val="center"/>
              <w:rPr>
                <w:sz w:val="24"/>
                <w:szCs w:val="24"/>
              </w:rPr>
            </w:pPr>
          </w:p>
        </w:tc>
        <w:tc>
          <w:tcPr>
            <w:tcW w:w="1134" w:type="dxa"/>
          </w:tcPr>
          <w:p w14:paraId="2E799475" w14:textId="77777777" w:rsidR="00C51EA7" w:rsidRPr="00EB3F7C" w:rsidRDefault="00C51EA7" w:rsidP="00DF44DC">
            <w:pPr>
              <w:rPr>
                <w:sz w:val="24"/>
                <w:szCs w:val="24"/>
              </w:rPr>
            </w:pPr>
          </w:p>
        </w:tc>
        <w:tc>
          <w:tcPr>
            <w:tcW w:w="1134" w:type="dxa"/>
            <w:vMerge/>
          </w:tcPr>
          <w:p w14:paraId="798D179D" w14:textId="6022B4A9" w:rsidR="00C51EA7" w:rsidRPr="00EB3F7C" w:rsidRDefault="00C51EA7" w:rsidP="00DF44DC">
            <w:pPr>
              <w:rPr>
                <w:sz w:val="24"/>
                <w:szCs w:val="24"/>
              </w:rPr>
            </w:pPr>
          </w:p>
        </w:tc>
        <w:tc>
          <w:tcPr>
            <w:tcW w:w="1700" w:type="dxa"/>
            <w:vMerge/>
          </w:tcPr>
          <w:p w14:paraId="34CFEE27" w14:textId="77777777" w:rsidR="00C51EA7" w:rsidRPr="00EB3F7C" w:rsidRDefault="00C51EA7" w:rsidP="00DF44DC">
            <w:pPr>
              <w:rPr>
                <w:sz w:val="24"/>
                <w:szCs w:val="24"/>
              </w:rPr>
            </w:pPr>
          </w:p>
        </w:tc>
      </w:tr>
      <w:tr w:rsidR="00C51EA7" w:rsidRPr="00EB3F7C" w14:paraId="4E34767E" w14:textId="77777777" w:rsidTr="00C51EA7">
        <w:trPr>
          <w:trHeight w:val="20"/>
        </w:trPr>
        <w:tc>
          <w:tcPr>
            <w:tcW w:w="2419" w:type="dxa"/>
            <w:vMerge/>
          </w:tcPr>
          <w:p w14:paraId="4158BC20" w14:textId="77777777" w:rsidR="00C51EA7" w:rsidRPr="00EB3F7C" w:rsidRDefault="00C51EA7" w:rsidP="00DF44DC">
            <w:pPr>
              <w:rPr>
                <w:sz w:val="24"/>
                <w:szCs w:val="24"/>
              </w:rPr>
            </w:pPr>
          </w:p>
        </w:tc>
        <w:tc>
          <w:tcPr>
            <w:tcW w:w="7087" w:type="dxa"/>
          </w:tcPr>
          <w:p w14:paraId="0435F2D1" w14:textId="77777777" w:rsidR="00C51EA7" w:rsidRPr="00EB3F7C" w:rsidRDefault="00C51EA7" w:rsidP="00DF44DC">
            <w:pPr>
              <w:pStyle w:val="TableParagraph"/>
              <w:ind w:left="108"/>
              <w:rPr>
                <w:sz w:val="24"/>
                <w:szCs w:val="24"/>
              </w:rPr>
            </w:pPr>
            <w:r w:rsidRPr="00FF30B0">
              <w:rPr>
                <w:sz w:val="24"/>
                <w:szCs w:val="24"/>
              </w:rPr>
              <w:t>3. Требования к проведению и креплению горизонтальных и наклонных горных выработок</w:t>
            </w:r>
          </w:p>
        </w:tc>
        <w:tc>
          <w:tcPr>
            <w:tcW w:w="1560" w:type="dxa"/>
            <w:vMerge/>
          </w:tcPr>
          <w:p w14:paraId="24B0F194" w14:textId="77777777" w:rsidR="00C51EA7" w:rsidRPr="00EB3F7C" w:rsidRDefault="00C51EA7" w:rsidP="00DF44DC">
            <w:pPr>
              <w:jc w:val="center"/>
              <w:rPr>
                <w:sz w:val="24"/>
                <w:szCs w:val="24"/>
              </w:rPr>
            </w:pPr>
          </w:p>
        </w:tc>
        <w:tc>
          <w:tcPr>
            <w:tcW w:w="1134" w:type="dxa"/>
          </w:tcPr>
          <w:p w14:paraId="2118AA49" w14:textId="77777777" w:rsidR="00C51EA7" w:rsidRPr="00EB3F7C" w:rsidRDefault="00C51EA7" w:rsidP="00DF44DC">
            <w:pPr>
              <w:rPr>
                <w:sz w:val="24"/>
                <w:szCs w:val="24"/>
              </w:rPr>
            </w:pPr>
          </w:p>
        </w:tc>
        <w:tc>
          <w:tcPr>
            <w:tcW w:w="1134" w:type="dxa"/>
            <w:vMerge/>
          </w:tcPr>
          <w:p w14:paraId="33307057" w14:textId="094116E9" w:rsidR="00C51EA7" w:rsidRPr="00EB3F7C" w:rsidRDefault="00C51EA7" w:rsidP="00DF44DC">
            <w:pPr>
              <w:rPr>
                <w:sz w:val="24"/>
                <w:szCs w:val="24"/>
              </w:rPr>
            </w:pPr>
          </w:p>
        </w:tc>
        <w:tc>
          <w:tcPr>
            <w:tcW w:w="1700" w:type="dxa"/>
            <w:vMerge/>
          </w:tcPr>
          <w:p w14:paraId="64528E92" w14:textId="77777777" w:rsidR="00C51EA7" w:rsidRPr="00EB3F7C" w:rsidRDefault="00C51EA7" w:rsidP="00DF44DC">
            <w:pPr>
              <w:rPr>
                <w:sz w:val="24"/>
                <w:szCs w:val="24"/>
              </w:rPr>
            </w:pPr>
          </w:p>
        </w:tc>
      </w:tr>
      <w:tr w:rsidR="00C51EA7" w:rsidRPr="00EB3F7C" w14:paraId="7C3B8BC1" w14:textId="77777777" w:rsidTr="00C51EA7">
        <w:trPr>
          <w:trHeight w:val="20"/>
        </w:trPr>
        <w:tc>
          <w:tcPr>
            <w:tcW w:w="2419" w:type="dxa"/>
            <w:vMerge/>
          </w:tcPr>
          <w:p w14:paraId="4DB2987D" w14:textId="77777777" w:rsidR="00C51EA7" w:rsidRPr="00EB3F7C" w:rsidRDefault="00C51EA7" w:rsidP="00DF44DC">
            <w:pPr>
              <w:rPr>
                <w:sz w:val="24"/>
                <w:szCs w:val="24"/>
              </w:rPr>
            </w:pPr>
          </w:p>
        </w:tc>
        <w:tc>
          <w:tcPr>
            <w:tcW w:w="7087" w:type="dxa"/>
          </w:tcPr>
          <w:p w14:paraId="5790CFA5" w14:textId="77777777" w:rsidR="00C51EA7" w:rsidRPr="00EB3F7C" w:rsidRDefault="00C51EA7" w:rsidP="00DF44DC">
            <w:pPr>
              <w:pStyle w:val="TableParagraph"/>
              <w:ind w:left="108"/>
              <w:rPr>
                <w:sz w:val="24"/>
                <w:szCs w:val="24"/>
              </w:rPr>
            </w:pPr>
            <w:r w:rsidRPr="00FF30B0">
              <w:rPr>
                <w:sz w:val="24"/>
                <w:szCs w:val="24"/>
              </w:rPr>
              <w:t>4. Требования к проходке, креплению и армированию вертикальных выработок</w:t>
            </w:r>
          </w:p>
        </w:tc>
        <w:tc>
          <w:tcPr>
            <w:tcW w:w="1560" w:type="dxa"/>
          </w:tcPr>
          <w:p w14:paraId="697ADDC8" w14:textId="77777777" w:rsidR="00C51EA7" w:rsidRPr="00EB3F7C" w:rsidRDefault="00C51EA7" w:rsidP="00DF44DC">
            <w:pPr>
              <w:jc w:val="center"/>
              <w:rPr>
                <w:sz w:val="24"/>
                <w:szCs w:val="24"/>
              </w:rPr>
            </w:pPr>
          </w:p>
        </w:tc>
        <w:tc>
          <w:tcPr>
            <w:tcW w:w="1134" w:type="dxa"/>
          </w:tcPr>
          <w:p w14:paraId="7D87318C" w14:textId="77777777" w:rsidR="00C51EA7" w:rsidRPr="00EB3F7C" w:rsidRDefault="00C51EA7" w:rsidP="00DF44DC">
            <w:pPr>
              <w:rPr>
                <w:sz w:val="24"/>
                <w:szCs w:val="24"/>
              </w:rPr>
            </w:pPr>
          </w:p>
        </w:tc>
        <w:tc>
          <w:tcPr>
            <w:tcW w:w="1134" w:type="dxa"/>
            <w:vMerge/>
          </w:tcPr>
          <w:p w14:paraId="299B30A0" w14:textId="4A496A7E" w:rsidR="00C51EA7" w:rsidRPr="00EB3F7C" w:rsidRDefault="00C51EA7" w:rsidP="00DF44DC">
            <w:pPr>
              <w:rPr>
                <w:sz w:val="24"/>
                <w:szCs w:val="24"/>
              </w:rPr>
            </w:pPr>
          </w:p>
        </w:tc>
        <w:tc>
          <w:tcPr>
            <w:tcW w:w="1700" w:type="dxa"/>
            <w:vMerge/>
          </w:tcPr>
          <w:p w14:paraId="41A54457" w14:textId="77777777" w:rsidR="00C51EA7" w:rsidRPr="00EB3F7C" w:rsidRDefault="00C51EA7" w:rsidP="00DF44DC">
            <w:pPr>
              <w:rPr>
                <w:sz w:val="24"/>
                <w:szCs w:val="24"/>
              </w:rPr>
            </w:pPr>
          </w:p>
        </w:tc>
      </w:tr>
      <w:tr w:rsidR="00C51EA7" w:rsidRPr="00EB3F7C" w14:paraId="4B8AE8E4" w14:textId="77777777" w:rsidTr="00C51EA7">
        <w:trPr>
          <w:trHeight w:val="20"/>
        </w:trPr>
        <w:tc>
          <w:tcPr>
            <w:tcW w:w="2419" w:type="dxa"/>
            <w:vMerge/>
          </w:tcPr>
          <w:p w14:paraId="136D5644" w14:textId="77777777" w:rsidR="00C51EA7" w:rsidRPr="00EB3F7C" w:rsidRDefault="00C51EA7" w:rsidP="00DF44DC">
            <w:pPr>
              <w:rPr>
                <w:sz w:val="24"/>
                <w:szCs w:val="24"/>
              </w:rPr>
            </w:pPr>
          </w:p>
        </w:tc>
        <w:tc>
          <w:tcPr>
            <w:tcW w:w="7087" w:type="dxa"/>
          </w:tcPr>
          <w:p w14:paraId="64931896" w14:textId="77777777" w:rsidR="00C51EA7" w:rsidRPr="00EB3F7C" w:rsidRDefault="00C51EA7" w:rsidP="00DF44DC">
            <w:pPr>
              <w:pStyle w:val="TableParagraph"/>
              <w:ind w:left="108"/>
              <w:rPr>
                <w:b/>
                <w:sz w:val="24"/>
                <w:szCs w:val="24"/>
              </w:rPr>
            </w:pPr>
            <w:r w:rsidRPr="00FF30B0">
              <w:rPr>
                <w:sz w:val="24"/>
                <w:szCs w:val="24"/>
              </w:rPr>
              <w:t>5. Требования при разработке пластов, склонных к динамическим явлениям</w:t>
            </w:r>
          </w:p>
        </w:tc>
        <w:tc>
          <w:tcPr>
            <w:tcW w:w="1560" w:type="dxa"/>
          </w:tcPr>
          <w:p w14:paraId="7A2320EF" w14:textId="77777777" w:rsidR="00C51EA7" w:rsidRPr="00EB3F7C" w:rsidRDefault="00C51EA7" w:rsidP="00DF44DC">
            <w:pPr>
              <w:jc w:val="center"/>
              <w:rPr>
                <w:sz w:val="24"/>
                <w:szCs w:val="24"/>
              </w:rPr>
            </w:pPr>
          </w:p>
        </w:tc>
        <w:tc>
          <w:tcPr>
            <w:tcW w:w="1134" w:type="dxa"/>
          </w:tcPr>
          <w:p w14:paraId="6C5B3DD2" w14:textId="77777777" w:rsidR="00C51EA7" w:rsidRPr="00EB3F7C" w:rsidRDefault="00C51EA7" w:rsidP="00DF44DC">
            <w:pPr>
              <w:rPr>
                <w:sz w:val="24"/>
                <w:szCs w:val="24"/>
              </w:rPr>
            </w:pPr>
          </w:p>
        </w:tc>
        <w:tc>
          <w:tcPr>
            <w:tcW w:w="1134" w:type="dxa"/>
            <w:vMerge/>
          </w:tcPr>
          <w:p w14:paraId="30B366FD" w14:textId="4684B687" w:rsidR="00C51EA7" w:rsidRPr="00EB3F7C" w:rsidRDefault="00C51EA7" w:rsidP="00DF44DC">
            <w:pPr>
              <w:rPr>
                <w:sz w:val="24"/>
                <w:szCs w:val="24"/>
              </w:rPr>
            </w:pPr>
          </w:p>
        </w:tc>
        <w:tc>
          <w:tcPr>
            <w:tcW w:w="1700" w:type="dxa"/>
            <w:vMerge/>
          </w:tcPr>
          <w:p w14:paraId="6D82BC9E" w14:textId="77777777" w:rsidR="00C51EA7" w:rsidRPr="00EB3F7C" w:rsidRDefault="00C51EA7" w:rsidP="00DF44DC">
            <w:pPr>
              <w:rPr>
                <w:sz w:val="24"/>
                <w:szCs w:val="24"/>
              </w:rPr>
            </w:pPr>
          </w:p>
        </w:tc>
      </w:tr>
      <w:tr w:rsidR="00C51EA7" w:rsidRPr="00EB3F7C" w14:paraId="136A6F9B" w14:textId="77777777" w:rsidTr="00C51EA7">
        <w:trPr>
          <w:trHeight w:val="382"/>
        </w:trPr>
        <w:tc>
          <w:tcPr>
            <w:tcW w:w="2419" w:type="dxa"/>
            <w:vMerge/>
          </w:tcPr>
          <w:p w14:paraId="2B155775" w14:textId="77777777" w:rsidR="00C51EA7" w:rsidRPr="00EB3F7C" w:rsidRDefault="00C51EA7" w:rsidP="00DF44DC">
            <w:pPr>
              <w:rPr>
                <w:sz w:val="24"/>
                <w:szCs w:val="24"/>
              </w:rPr>
            </w:pPr>
          </w:p>
        </w:tc>
        <w:tc>
          <w:tcPr>
            <w:tcW w:w="7087" w:type="dxa"/>
          </w:tcPr>
          <w:p w14:paraId="6CC8FB2B" w14:textId="77777777" w:rsidR="00C51EA7" w:rsidRPr="00EB3F7C" w:rsidRDefault="00C51EA7" w:rsidP="00DF44DC">
            <w:pPr>
              <w:pStyle w:val="TableParagraph"/>
              <w:ind w:left="90"/>
              <w:rPr>
                <w:sz w:val="24"/>
                <w:szCs w:val="24"/>
              </w:rPr>
            </w:pPr>
            <w:r w:rsidRPr="00FF30B0">
              <w:rPr>
                <w:sz w:val="24"/>
                <w:szCs w:val="24"/>
              </w:rPr>
              <w:t>6. Требования к содержанию и ремонту выработок</w:t>
            </w:r>
          </w:p>
        </w:tc>
        <w:tc>
          <w:tcPr>
            <w:tcW w:w="1560" w:type="dxa"/>
          </w:tcPr>
          <w:p w14:paraId="75588E63" w14:textId="77777777" w:rsidR="00C51EA7" w:rsidRPr="00EB3F7C" w:rsidRDefault="00C51EA7" w:rsidP="00DF44DC">
            <w:pPr>
              <w:jc w:val="center"/>
              <w:rPr>
                <w:sz w:val="24"/>
                <w:szCs w:val="24"/>
              </w:rPr>
            </w:pPr>
          </w:p>
        </w:tc>
        <w:tc>
          <w:tcPr>
            <w:tcW w:w="1134" w:type="dxa"/>
          </w:tcPr>
          <w:p w14:paraId="02C6BE5C" w14:textId="77777777" w:rsidR="00C51EA7" w:rsidRPr="00EB3F7C" w:rsidRDefault="00C51EA7" w:rsidP="00DF44DC">
            <w:pPr>
              <w:rPr>
                <w:sz w:val="24"/>
                <w:szCs w:val="24"/>
              </w:rPr>
            </w:pPr>
          </w:p>
        </w:tc>
        <w:tc>
          <w:tcPr>
            <w:tcW w:w="1134" w:type="dxa"/>
            <w:vMerge/>
          </w:tcPr>
          <w:p w14:paraId="615B7036" w14:textId="035F86E5" w:rsidR="00C51EA7" w:rsidRPr="00EB3F7C" w:rsidRDefault="00C51EA7" w:rsidP="00DF44DC">
            <w:pPr>
              <w:rPr>
                <w:sz w:val="24"/>
                <w:szCs w:val="24"/>
              </w:rPr>
            </w:pPr>
          </w:p>
        </w:tc>
        <w:tc>
          <w:tcPr>
            <w:tcW w:w="1700" w:type="dxa"/>
            <w:vMerge/>
          </w:tcPr>
          <w:p w14:paraId="0BECB863" w14:textId="77777777" w:rsidR="00C51EA7" w:rsidRPr="00EB3F7C" w:rsidRDefault="00C51EA7" w:rsidP="00DF44DC">
            <w:pPr>
              <w:rPr>
                <w:sz w:val="24"/>
                <w:szCs w:val="24"/>
              </w:rPr>
            </w:pPr>
          </w:p>
        </w:tc>
      </w:tr>
      <w:tr w:rsidR="00C51EA7" w:rsidRPr="00EB3F7C" w14:paraId="7F4843C4" w14:textId="77777777" w:rsidTr="00C51EA7">
        <w:trPr>
          <w:trHeight w:val="70"/>
        </w:trPr>
        <w:tc>
          <w:tcPr>
            <w:tcW w:w="2419" w:type="dxa"/>
            <w:vMerge w:val="restart"/>
          </w:tcPr>
          <w:p w14:paraId="75484547" w14:textId="77777777" w:rsidR="00C51EA7" w:rsidRPr="00723DDD" w:rsidRDefault="00C51EA7" w:rsidP="00DF44DC">
            <w:pPr>
              <w:rPr>
                <w:b/>
                <w:bCs/>
                <w:sz w:val="24"/>
                <w:szCs w:val="24"/>
              </w:rPr>
            </w:pPr>
            <w:r w:rsidRPr="00723DDD">
              <w:rPr>
                <w:b/>
                <w:bCs/>
                <w:sz w:val="24"/>
                <w:szCs w:val="24"/>
              </w:rPr>
              <w:t xml:space="preserve">Тема 2.4. </w:t>
            </w:r>
            <w:proofErr w:type="spellStart"/>
            <w:r w:rsidRPr="00723DDD">
              <w:rPr>
                <w:b/>
                <w:bCs/>
                <w:sz w:val="24"/>
                <w:szCs w:val="24"/>
              </w:rPr>
              <w:t>Аэрогазовый</w:t>
            </w:r>
            <w:proofErr w:type="spellEnd"/>
            <w:r w:rsidRPr="00723DDD">
              <w:rPr>
                <w:b/>
                <w:bCs/>
                <w:sz w:val="24"/>
                <w:szCs w:val="24"/>
              </w:rPr>
              <w:t xml:space="preserve"> режим подземных выработок. Пылегазовый режим </w:t>
            </w:r>
          </w:p>
        </w:tc>
        <w:tc>
          <w:tcPr>
            <w:tcW w:w="7087" w:type="dxa"/>
          </w:tcPr>
          <w:p w14:paraId="7096A8EE" w14:textId="77777777" w:rsidR="00C51EA7" w:rsidRPr="00EB3F7C" w:rsidRDefault="00C51EA7" w:rsidP="00DF44DC">
            <w:pPr>
              <w:pStyle w:val="TableParagraph"/>
              <w:ind w:left="90"/>
              <w:rPr>
                <w:sz w:val="24"/>
                <w:szCs w:val="24"/>
              </w:rPr>
            </w:pPr>
            <w:r w:rsidRPr="00FF30B0">
              <w:rPr>
                <w:b/>
                <w:sz w:val="24"/>
                <w:szCs w:val="24"/>
              </w:rPr>
              <w:t>Содержание</w:t>
            </w:r>
          </w:p>
        </w:tc>
        <w:tc>
          <w:tcPr>
            <w:tcW w:w="1560" w:type="dxa"/>
          </w:tcPr>
          <w:p w14:paraId="5EDBA147" w14:textId="77777777" w:rsidR="00C51EA7" w:rsidRPr="00EB3F7C" w:rsidRDefault="00C51EA7" w:rsidP="00DF44DC">
            <w:pPr>
              <w:jc w:val="center"/>
              <w:rPr>
                <w:sz w:val="24"/>
                <w:szCs w:val="24"/>
              </w:rPr>
            </w:pPr>
          </w:p>
        </w:tc>
        <w:tc>
          <w:tcPr>
            <w:tcW w:w="1134" w:type="dxa"/>
          </w:tcPr>
          <w:p w14:paraId="0D3C9B16" w14:textId="77777777" w:rsidR="00C51EA7" w:rsidRPr="00EB3F7C" w:rsidRDefault="00C51EA7" w:rsidP="00DF44DC">
            <w:pPr>
              <w:rPr>
                <w:sz w:val="24"/>
                <w:szCs w:val="24"/>
              </w:rPr>
            </w:pPr>
          </w:p>
        </w:tc>
        <w:tc>
          <w:tcPr>
            <w:tcW w:w="1134" w:type="dxa"/>
          </w:tcPr>
          <w:p w14:paraId="2AC71383" w14:textId="1D81879F" w:rsidR="00C51EA7" w:rsidRPr="00EB3F7C" w:rsidRDefault="00C51EA7" w:rsidP="00DF44DC">
            <w:pPr>
              <w:rPr>
                <w:sz w:val="24"/>
                <w:szCs w:val="24"/>
              </w:rPr>
            </w:pPr>
          </w:p>
        </w:tc>
        <w:tc>
          <w:tcPr>
            <w:tcW w:w="1700" w:type="dxa"/>
          </w:tcPr>
          <w:p w14:paraId="32443F97" w14:textId="77777777" w:rsidR="00C51EA7" w:rsidRPr="00EB3F7C" w:rsidRDefault="00C51EA7" w:rsidP="00DF44DC">
            <w:pPr>
              <w:rPr>
                <w:sz w:val="24"/>
                <w:szCs w:val="24"/>
              </w:rPr>
            </w:pPr>
          </w:p>
        </w:tc>
      </w:tr>
      <w:tr w:rsidR="00C51EA7" w:rsidRPr="00EB3F7C" w14:paraId="1175F923" w14:textId="77777777" w:rsidTr="00C51EA7">
        <w:trPr>
          <w:trHeight w:val="20"/>
        </w:trPr>
        <w:tc>
          <w:tcPr>
            <w:tcW w:w="2419" w:type="dxa"/>
            <w:vMerge/>
          </w:tcPr>
          <w:p w14:paraId="125CB416" w14:textId="77777777" w:rsidR="00C51EA7" w:rsidRPr="00EB3F7C" w:rsidRDefault="00C51EA7" w:rsidP="00DF44DC">
            <w:pPr>
              <w:rPr>
                <w:sz w:val="24"/>
                <w:szCs w:val="24"/>
              </w:rPr>
            </w:pPr>
          </w:p>
        </w:tc>
        <w:tc>
          <w:tcPr>
            <w:tcW w:w="7087" w:type="dxa"/>
          </w:tcPr>
          <w:p w14:paraId="09756977" w14:textId="77777777" w:rsidR="00C51EA7" w:rsidRPr="00EB3F7C" w:rsidRDefault="00C51EA7" w:rsidP="00DF44DC">
            <w:pPr>
              <w:pStyle w:val="TableParagraph"/>
              <w:ind w:left="90"/>
              <w:rPr>
                <w:sz w:val="24"/>
                <w:szCs w:val="24"/>
              </w:rPr>
            </w:pPr>
            <w:r w:rsidRPr="00FF30B0">
              <w:rPr>
                <w:sz w:val="24"/>
                <w:szCs w:val="24"/>
              </w:rPr>
              <w:t>1. Требования к составу рудничного воздуха. Допустимые нормы содержания газов в шахтах</w:t>
            </w:r>
          </w:p>
        </w:tc>
        <w:tc>
          <w:tcPr>
            <w:tcW w:w="1560" w:type="dxa"/>
          </w:tcPr>
          <w:p w14:paraId="785BB9EB" w14:textId="77777777" w:rsidR="00C51EA7" w:rsidRPr="00EB3F7C" w:rsidRDefault="00C51EA7" w:rsidP="00DF44DC">
            <w:pPr>
              <w:jc w:val="center"/>
              <w:rPr>
                <w:sz w:val="24"/>
                <w:szCs w:val="24"/>
              </w:rPr>
            </w:pPr>
          </w:p>
        </w:tc>
        <w:tc>
          <w:tcPr>
            <w:tcW w:w="1134" w:type="dxa"/>
          </w:tcPr>
          <w:p w14:paraId="16C4AF2B" w14:textId="77777777" w:rsidR="00C51EA7" w:rsidRPr="00EB3F7C" w:rsidRDefault="00C51EA7" w:rsidP="00DF44DC">
            <w:pPr>
              <w:rPr>
                <w:sz w:val="24"/>
                <w:szCs w:val="24"/>
              </w:rPr>
            </w:pPr>
          </w:p>
        </w:tc>
        <w:tc>
          <w:tcPr>
            <w:tcW w:w="1134" w:type="dxa"/>
          </w:tcPr>
          <w:p w14:paraId="71F85558" w14:textId="69164793" w:rsidR="00C51EA7" w:rsidRPr="00EB3F7C" w:rsidRDefault="00C51EA7" w:rsidP="00DF44DC">
            <w:pPr>
              <w:rPr>
                <w:sz w:val="24"/>
                <w:szCs w:val="24"/>
              </w:rPr>
            </w:pPr>
          </w:p>
        </w:tc>
        <w:tc>
          <w:tcPr>
            <w:tcW w:w="1700" w:type="dxa"/>
          </w:tcPr>
          <w:p w14:paraId="5EEEFD3D" w14:textId="77777777" w:rsidR="00C51EA7" w:rsidRPr="00EB3F7C" w:rsidRDefault="00C51EA7" w:rsidP="00DF44DC">
            <w:pPr>
              <w:rPr>
                <w:sz w:val="24"/>
                <w:szCs w:val="24"/>
              </w:rPr>
            </w:pPr>
          </w:p>
        </w:tc>
      </w:tr>
      <w:tr w:rsidR="00C51EA7" w:rsidRPr="00EB3F7C" w14:paraId="0BF08CE8" w14:textId="77777777" w:rsidTr="00C51EA7">
        <w:trPr>
          <w:trHeight w:val="20"/>
        </w:trPr>
        <w:tc>
          <w:tcPr>
            <w:tcW w:w="2419" w:type="dxa"/>
            <w:vMerge/>
          </w:tcPr>
          <w:p w14:paraId="75E35D5F" w14:textId="77777777" w:rsidR="00C51EA7" w:rsidRPr="00EB3F7C" w:rsidRDefault="00C51EA7" w:rsidP="00DF44DC">
            <w:pPr>
              <w:rPr>
                <w:sz w:val="24"/>
                <w:szCs w:val="24"/>
              </w:rPr>
            </w:pPr>
          </w:p>
        </w:tc>
        <w:tc>
          <w:tcPr>
            <w:tcW w:w="7087" w:type="dxa"/>
          </w:tcPr>
          <w:p w14:paraId="2E82056A" w14:textId="77777777" w:rsidR="00C51EA7" w:rsidRPr="00EB3F7C" w:rsidRDefault="00C51EA7" w:rsidP="00DF44DC">
            <w:pPr>
              <w:pStyle w:val="TableParagraph"/>
              <w:ind w:left="90"/>
              <w:rPr>
                <w:sz w:val="24"/>
                <w:szCs w:val="24"/>
              </w:rPr>
            </w:pPr>
            <w:r w:rsidRPr="00FF30B0">
              <w:rPr>
                <w:sz w:val="24"/>
                <w:szCs w:val="24"/>
              </w:rPr>
              <w:t>2. Требования к вентиляционным устройствам. Требования по применению способов и схем проветривания шахт. Требования к проветриванию тупиковых выработок</w:t>
            </w:r>
          </w:p>
        </w:tc>
        <w:tc>
          <w:tcPr>
            <w:tcW w:w="1560" w:type="dxa"/>
          </w:tcPr>
          <w:p w14:paraId="4D168FBE" w14:textId="77777777" w:rsidR="00C51EA7" w:rsidRPr="00EB3F7C" w:rsidRDefault="00C51EA7" w:rsidP="00DF44DC">
            <w:pPr>
              <w:jc w:val="center"/>
              <w:rPr>
                <w:sz w:val="24"/>
                <w:szCs w:val="24"/>
              </w:rPr>
            </w:pPr>
          </w:p>
        </w:tc>
        <w:tc>
          <w:tcPr>
            <w:tcW w:w="1134" w:type="dxa"/>
          </w:tcPr>
          <w:p w14:paraId="6E65B149" w14:textId="77777777" w:rsidR="00C51EA7" w:rsidRPr="00EB3F7C" w:rsidRDefault="00C51EA7" w:rsidP="00DF44DC">
            <w:pPr>
              <w:rPr>
                <w:sz w:val="24"/>
                <w:szCs w:val="24"/>
              </w:rPr>
            </w:pPr>
          </w:p>
        </w:tc>
        <w:tc>
          <w:tcPr>
            <w:tcW w:w="1134" w:type="dxa"/>
          </w:tcPr>
          <w:p w14:paraId="75955CDD" w14:textId="1280B328" w:rsidR="00C51EA7" w:rsidRPr="00EB3F7C" w:rsidRDefault="00C51EA7" w:rsidP="00DF44DC">
            <w:pPr>
              <w:rPr>
                <w:sz w:val="24"/>
                <w:szCs w:val="24"/>
              </w:rPr>
            </w:pPr>
          </w:p>
        </w:tc>
        <w:tc>
          <w:tcPr>
            <w:tcW w:w="1700" w:type="dxa"/>
          </w:tcPr>
          <w:p w14:paraId="7E187940" w14:textId="77777777" w:rsidR="00C51EA7" w:rsidRPr="00EB3F7C" w:rsidRDefault="00C51EA7" w:rsidP="00DF44DC">
            <w:pPr>
              <w:rPr>
                <w:sz w:val="24"/>
                <w:szCs w:val="24"/>
              </w:rPr>
            </w:pPr>
          </w:p>
        </w:tc>
      </w:tr>
      <w:tr w:rsidR="00C51EA7" w:rsidRPr="00EB3F7C" w14:paraId="49DC2D72" w14:textId="77777777" w:rsidTr="00C51EA7">
        <w:trPr>
          <w:trHeight w:val="20"/>
        </w:trPr>
        <w:tc>
          <w:tcPr>
            <w:tcW w:w="2419" w:type="dxa"/>
            <w:vMerge/>
          </w:tcPr>
          <w:p w14:paraId="265A4F1D" w14:textId="77777777" w:rsidR="00C51EA7" w:rsidRPr="00EB3F7C" w:rsidRDefault="00C51EA7" w:rsidP="00DF44DC">
            <w:pPr>
              <w:rPr>
                <w:sz w:val="24"/>
                <w:szCs w:val="24"/>
              </w:rPr>
            </w:pPr>
          </w:p>
        </w:tc>
        <w:tc>
          <w:tcPr>
            <w:tcW w:w="7087" w:type="dxa"/>
          </w:tcPr>
          <w:p w14:paraId="7199D32A" w14:textId="77777777" w:rsidR="00C51EA7" w:rsidRPr="00EB3F7C" w:rsidRDefault="00C51EA7" w:rsidP="00DF44DC">
            <w:pPr>
              <w:pStyle w:val="TableParagraph"/>
              <w:ind w:left="90"/>
              <w:rPr>
                <w:sz w:val="24"/>
                <w:szCs w:val="24"/>
              </w:rPr>
            </w:pPr>
            <w:r w:rsidRPr="00FF30B0">
              <w:rPr>
                <w:sz w:val="24"/>
                <w:szCs w:val="24"/>
              </w:rPr>
              <w:t xml:space="preserve">3. Дегазация шахт. </w:t>
            </w:r>
            <w:proofErr w:type="spellStart"/>
            <w:r w:rsidRPr="00FF30B0">
              <w:rPr>
                <w:sz w:val="24"/>
                <w:szCs w:val="24"/>
              </w:rPr>
              <w:t>Аэрогазовый</w:t>
            </w:r>
            <w:proofErr w:type="spellEnd"/>
            <w:r w:rsidRPr="00FF30B0">
              <w:rPr>
                <w:sz w:val="24"/>
                <w:szCs w:val="24"/>
              </w:rPr>
              <w:t xml:space="preserve"> контроль в шахтах</w:t>
            </w:r>
          </w:p>
        </w:tc>
        <w:tc>
          <w:tcPr>
            <w:tcW w:w="1560" w:type="dxa"/>
          </w:tcPr>
          <w:p w14:paraId="3546E4F9" w14:textId="77777777" w:rsidR="00C51EA7" w:rsidRPr="00EB3F7C" w:rsidRDefault="00C51EA7" w:rsidP="00DF44DC">
            <w:pPr>
              <w:jc w:val="center"/>
              <w:rPr>
                <w:sz w:val="24"/>
                <w:szCs w:val="24"/>
              </w:rPr>
            </w:pPr>
          </w:p>
        </w:tc>
        <w:tc>
          <w:tcPr>
            <w:tcW w:w="1134" w:type="dxa"/>
          </w:tcPr>
          <w:p w14:paraId="5172AEC8" w14:textId="77777777" w:rsidR="00C51EA7" w:rsidRPr="00EB3F7C" w:rsidRDefault="00C51EA7" w:rsidP="00DF44DC">
            <w:pPr>
              <w:rPr>
                <w:sz w:val="24"/>
                <w:szCs w:val="24"/>
              </w:rPr>
            </w:pPr>
          </w:p>
        </w:tc>
        <w:tc>
          <w:tcPr>
            <w:tcW w:w="1134" w:type="dxa"/>
          </w:tcPr>
          <w:p w14:paraId="7BCB01E4" w14:textId="4E4F40B8" w:rsidR="00C51EA7" w:rsidRPr="00EB3F7C" w:rsidRDefault="00C51EA7" w:rsidP="00DF44DC">
            <w:pPr>
              <w:rPr>
                <w:sz w:val="24"/>
                <w:szCs w:val="24"/>
              </w:rPr>
            </w:pPr>
          </w:p>
        </w:tc>
        <w:tc>
          <w:tcPr>
            <w:tcW w:w="1700" w:type="dxa"/>
          </w:tcPr>
          <w:p w14:paraId="36147513" w14:textId="77777777" w:rsidR="00C51EA7" w:rsidRPr="00EB3F7C" w:rsidRDefault="00C51EA7" w:rsidP="00DF44DC">
            <w:pPr>
              <w:rPr>
                <w:sz w:val="24"/>
                <w:szCs w:val="24"/>
              </w:rPr>
            </w:pPr>
          </w:p>
        </w:tc>
      </w:tr>
      <w:tr w:rsidR="00C51EA7" w:rsidRPr="00EB3F7C" w14:paraId="334568FA" w14:textId="77777777" w:rsidTr="00C51EA7">
        <w:trPr>
          <w:trHeight w:val="20"/>
        </w:trPr>
        <w:tc>
          <w:tcPr>
            <w:tcW w:w="2419" w:type="dxa"/>
            <w:vMerge/>
          </w:tcPr>
          <w:p w14:paraId="1EC85C90" w14:textId="77777777" w:rsidR="00C51EA7" w:rsidRPr="00EB3F7C" w:rsidRDefault="00C51EA7" w:rsidP="00DF44DC">
            <w:pPr>
              <w:rPr>
                <w:sz w:val="24"/>
                <w:szCs w:val="24"/>
              </w:rPr>
            </w:pPr>
          </w:p>
        </w:tc>
        <w:tc>
          <w:tcPr>
            <w:tcW w:w="7087" w:type="dxa"/>
          </w:tcPr>
          <w:p w14:paraId="0793B43E" w14:textId="77777777" w:rsidR="00C51EA7" w:rsidRPr="00EB3F7C" w:rsidRDefault="00C51EA7" w:rsidP="00DF44DC">
            <w:pPr>
              <w:pStyle w:val="TableParagraph"/>
              <w:ind w:left="90"/>
              <w:rPr>
                <w:sz w:val="24"/>
                <w:szCs w:val="24"/>
              </w:rPr>
            </w:pPr>
            <w:r w:rsidRPr="00FF30B0">
              <w:rPr>
                <w:sz w:val="24"/>
                <w:szCs w:val="24"/>
              </w:rPr>
              <w:t xml:space="preserve">4. Борьба с пылью. Дополнительные требования к разработке пластов, опасных по взрывам пыли (пылевой режим). </w:t>
            </w:r>
          </w:p>
        </w:tc>
        <w:tc>
          <w:tcPr>
            <w:tcW w:w="1560" w:type="dxa"/>
          </w:tcPr>
          <w:p w14:paraId="48765D47" w14:textId="77777777" w:rsidR="00C51EA7" w:rsidRPr="00EB3F7C" w:rsidRDefault="00C51EA7" w:rsidP="00DF44DC">
            <w:pPr>
              <w:jc w:val="center"/>
              <w:rPr>
                <w:sz w:val="24"/>
                <w:szCs w:val="24"/>
              </w:rPr>
            </w:pPr>
          </w:p>
        </w:tc>
        <w:tc>
          <w:tcPr>
            <w:tcW w:w="1134" w:type="dxa"/>
          </w:tcPr>
          <w:p w14:paraId="439FEA37" w14:textId="77777777" w:rsidR="00C51EA7" w:rsidRPr="00EB3F7C" w:rsidRDefault="00C51EA7" w:rsidP="00DF44DC">
            <w:pPr>
              <w:rPr>
                <w:sz w:val="24"/>
                <w:szCs w:val="24"/>
              </w:rPr>
            </w:pPr>
          </w:p>
        </w:tc>
        <w:tc>
          <w:tcPr>
            <w:tcW w:w="1134" w:type="dxa"/>
          </w:tcPr>
          <w:p w14:paraId="7FE553D1" w14:textId="37A803A0" w:rsidR="00C51EA7" w:rsidRPr="00EB3F7C" w:rsidRDefault="00C51EA7" w:rsidP="00DF44DC">
            <w:pPr>
              <w:rPr>
                <w:sz w:val="24"/>
                <w:szCs w:val="24"/>
              </w:rPr>
            </w:pPr>
          </w:p>
        </w:tc>
        <w:tc>
          <w:tcPr>
            <w:tcW w:w="1700" w:type="dxa"/>
          </w:tcPr>
          <w:p w14:paraId="1BCD6FC4" w14:textId="77777777" w:rsidR="00C51EA7" w:rsidRPr="00EB3F7C" w:rsidRDefault="00C51EA7" w:rsidP="00DF44DC">
            <w:pPr>
              <w:rPr>
                <w:sz w:val="24"/>
                <w:szCs w:val="24"/>
              </w:rPr>
            </w:pPr>
          </w:p>
        </w:tc>
      </w:tr>
      <w:tr w:rsidR="00C51EA7" w:rsidRPr="00EB3F7C" w14:paraId="332E5D09" w14:textId="77777777" w:rsidTr="00C51EA7">
        <w:trPr>
          <w:trHeight w:val="20"/>
        </w:trPr>
        <w:tc>
          <w:tcPr>
            <w:tcW w:w="2419" w:type="dxa"/>
            <w:vMerge/>
          </w:tcPr>
          <w:p w14:paraId="08D91032" w14:textId="77777777" w:rsidR="00C51EA7" w:rsidRPr="00EB3F7C" w:rsidRDefault="00C51EA7" w:rsidP="00DF44DC">
            <w:pPr>
              <w:rPr>
                <w:sz w:val="24"/>
                <w:szCs w:val="24"/>
              </w:rPr>
            </w:pPr>
          </w:p>
        </w:tc>
        <w:tc>
          <w:tcPr>
            <w:tcW w:w="7087" w:type="dxa"/>
          </w:tcPr>
          <w:p w14:paraId="0A4F0BAF" w14:textId="77777777" w:rsidR="00C51EA7" w:rsidRPr="00EB3F7C" w:rsidRDefault="00C51EA7" w:rsidP="00DF44DC">
            <w:pPr>
              <w:pStyle w:val="TableParagraph"/>
              <w:ind w:left="90"/>
              <w:rPr>
                <w:sz w:val="24"/>
                <w:szCs w:val="24"/>
              </w:rPr>
            </w:pPr>
            <w:r w:rsidRPr="00FF30B0">
              <w:rPr>
                <w:sz w:val="24"/>
                <w:szCs w:val="24"/>
              </w:rPr>
              <w:t xml:space="preserve">5. Способы и средства локализации и предупреждения </w:t>
            </w:r>
            <w:proofErr w:type="spellStart"/>
            <w:r w:rsidRPr="00FF30B0">
              <w:rPr>
                <w:sz w:val="24"/>
                <w:szCs w:val="24"/>
              </w:rPr>
              <w:t>пылегазовоздушных</w:t>
            </w:r>
            <w:proofErr w:type="spellEnd"/>
            <w:r w:rsidRPr="00FF30B0">
              <w:rPr>
                <w:sz w:val="24"/>
                <w:szCs w:val="24"/>
              </w:rPr>
              <w:t xml:space="preserve"> смесей </w:t>
            </w:r>
          </w:p>
        </w:tc>
        <w:tc>
          <w:tcPr>
            <w:tcW w:w="1560" w:type="dxa"/>
          </w:tcPr>
          <w:p w14:paraId="157FF0EC" w14:textId="77777777" w:rsidR="00C51EA7" w:rsidRPr="00EB3F7C" w:rsidRDefault="00C51EA7" w:rsidP="00DF44DC">
            <w:pPr>
              <w:jc w:val="center"/>
              <w:rPr>
                <w:sz w:val="24"/>
                <w:szCs w:val="24"/>
              </w:rPr>
            </w:pPr>
          </w:p>
        </w:tc>
        <w:tc>
          <w:tcPr>
            <w:tcW w:w="1134" w:type="dxa"/>
          </w:tcPr>
          <w:p w14:paraId="516540E6" w14:textId="77777777" w:rsidR="00C51EA7" w:rsidRPr="00EB3F7C" w:rsidRDefault="00C51EA7" w:rsidP="00DF44DC">
            <w:pPr>
              <w:rPr>
                <w:sz w:val="24"/>
                <w:szCs w:val="24"/>
              </w:rPr>
            </w:pPr>
          </w:p>
        </w:tc>
        <w:tc>
          <w:tcPr>
            <w:tcW w:w="1134" w:type="dxa"/>
          </w:tcPr>
          <w:p w14:paraId="684A57FC" w14:textId="68E918B2" w:rsidR="00C51EA7" w:rsidRPr="00EB3F7C" w:rsidRDefault="00C51EA7" w:rsidP="00DF44DC">
            <w:pPr>
              <w:rPr>
                <w:sz w:val="24"/>
                <w:szCs w:val="24"/>
              </w:rPr>
            </w:pPr>
          </w:p>
        </w:tc>
        <w:tc>
          <w:tcPr>
            <w:tcW w:w="1700" w:type="dxa"/>
          </w:tcPr>
          <w:p w14:paraId="071E5EFA" w14:textId="77777777" w:rsidR="00C51EA7" w:rsidRPr="00EB3F7C" w:rsidRDefault="00C51EA7" w:rsidP="00DF44DC">
            <w:pPr>
              <w:rPr>
                <w:sz w:val="24"/>
                <w:szCs w:val="24"/>
              </w:rPr>
            </w:pPr>
          </w:p>
        </w:tc>
      </w:tr>
      <w:tr w:rsidR="00C51EA7" w:rsidRPr="00EB3F7C" w14:paraId="4FDD19CC" w14:textId="77777777" w:rsidTr="00C51EA7">
        <w:trPr>
          <w:trHeight w:val="20"/>
        </w:trPr>
        <w:tc>
          <w:tcPr>
            <w:tcW w:w="2419" w:type="dxa"/>
            <w:vMerge/>
          </w:tcPr>
          <w:p w14:paraId="14B3EF4C" w14:textId="77777777" w:rsidR="00C51EA7" w:rsidRPr="00EB3F7C" w:rsidRDefault="00C51EA7" w:rsidP="00DF44DC">
            <w:pPr>
              <w:rPr>
                <w:sz w:val="24"/>
                <w:szCs w:val="24"/>
              </w:rPr>
            </w:pPr>
          </w:p>
        </w:tc>
        <w:tc>
          <w:tcPr>
            <w:tcW w:w="7087" w:type="dxa"/>
          </w:tcPr>
          <w:p w14:paraId="55F005F5" w14:textId="77777777" w:rsidR="00C51EA7" w:rsidRPr="00EB3F7C" w:rsidRDefault="00C51EA7" w:rsidP="00DF44DC">
            <w:pPr>
              <w:pStyle w:val="TableParagraph"/>
              <w:ind w:left="90"/>
              <w:rPr>
                <w:sz w:val="24"/>
                <w:szCs w:val="24"/>
              </w:rPr>
            </w:pPr>
            <w:r w:rsidRPr="00FF30B0">
              <w:rPr>
                <w:sz w:val="24"/>
                <w:szCs w:val="24"/>
              </w:rPr>
              <w:t xml:space="preserve">6. </w:t>
            </w:r>
            <w:proofErr w:type="spellStart"/>
            <w:r w:rsidRPr="00FF30B0">
              <w:rPr>
                <w:sz w:val="24"/>
                <w:szCs w:val="24"/>
              </w:rPr>
              <w:t>Пылевзрывобезопасность</w:t>
            </w:r>
            <w:proofErr w:type="spellEnd"/>
            <w:r w:rsidRPr="00FF30B0">
              <w:rPr>
                <w:sz w:val="24"/>
                <w:szCs w:val="24"/>
              </w:rPr>
              <w:t xml:space="preserve"> при разработке пластов, опасных по взрывам пыли</w:t>
            </w:r>
          </w:p>
        </w:tc>
        <w:tc>
          <w:tcPr>
            <w:tcW w:w="1560" w:type="dxa"/>
          </w:tcPr>
          <w:p w14:paraId="74216F8D" w14:textId="77777777" w:rsidR="00C51EA7" w:rsidRPr="00EB3F7C" w:rsidRDefault="00C51EA7" w:rsidP="00DF44DC">
            <w:pPr>
              <w:jc w:val="center"/>
              <w:rPr>
                <w:sz w:val="24"/>
                <w:szCs w:val="24"/>
              </w:rPr>
            </w:pPr>
          </w:p>
        </w:tc>
        <w:tc>
          <w:tcPr>
            <w:tcW w:w="1134" w:type="dxa"/>
          </w:tcPr>
          <w:p w14:paraId="6D8419A8" w14:textId="77777777" w:rsidR="00C51EA7" w:rsidRPr="00EB3F7C" w:rsidRDefault="00C51EA7" w:rsidP="00DF44DC">
            <w:pPr>
              <w:rPr>
                <w:sz w:val="24"/>
                <w:szCs w:val="24"/>
              </w:rPr>
            </w:pPr>
          </w:p>
        </w:tc>
        <w:tc>
          <w:tcPr>
            <w:tcW w:w="1134" w:type="dxa"/>
          </w:tcPr>
          <w:p w14:paraId="41C17579" w14:textId="3477A866" w:rsidR="00C51EA7" w:rsidRPr="00EB3F7C" w:rsidRDefault="00C51EA7" w:rsidP="00DF44DC">
            <w:pPr>
              <w:rPr>
                <w:sz w:val="24"/>
                <w:szCs w:val="24"/>
              </w:rPr>
            </w:pPr>
          </w:p>
        </w:tc>
        <w:tc>
          <w:tcPr>
            <w:tcW w:w="1700" w:type="dxa"/>
          </w:tcPr>
          <w:p w14:paraId="35C48989" w14:textId="77777777" w:rsidR="00C51EA7" w:rsidRPr="00EB3F7C" w:rsidRDefault="00C51EA7" w:rsidP="00DF44DC">
            <w:pPr>
              <w:rPr>
                <w:sz w:val="24"/>
                <w:szCs w:val="24"/>
              </w:rPr>
            </w:pPr>
          </w:p>
        </w:tc>
      </w:tr>
      <w:tr w:rsidR="00C51EA7" w:rsidRPr="00EB3F7C" w14:paraId="584C0F9F" w14:textId="77777777" w:rsidTr="00C51EA7">
        <w:trPr>
          <w:trHeight w:val="20"/>
        </w:trPr>
        <w:tc>
          <w:tcPr>
            <w:tcW w:w="2419" w:type="dxa"/>
            <w:vMerge/>
          </w:tcPr>
          <w:p w14:paraId="70337675" w14:textId="77777777" w:rsidR="00C51EA7" w:rsidRPr="00EB3F7C" w:rsidRDefault="00C51EA7" w:rsidP="00DF44DC">
            <w:pPr>
              <w:rPr>
                <w:sz w:val="24"/>
                <w:szCs w:val="24"/>
              </w:rPr>
            </w:pPr>
          </w:p>
        </w:tc>
        <w:tc>
          <w:tcPr>
            <w:tcW w:w="7087" w:type="dxa"/>
          </w:tcPr>
          <w:p w14:paraId="01544E0F" w14:textId="77777777" w:rsidR="00C51EA7" w:rsidRPr="00EB3F7C" w:rsidRDefault="00C51EA7" w:rsidP="00DF44DC">
            <w:pPr>
              <w:pStyle w:val="TableParagraph"/>
              <w:ind w:left="90"/>
              <w:rPr>
                <w:sz w:val="24"/>
                <w:szCs w:val="24"/>
              </w:rPr>
            </w:pPr>
            <w:r w:rsidRPr="00FF30B0">
              <w:rPr>
                <w:b/>
                <w:sz w:val="24"/>
                <w:szCs w:val="24"/>
              </w:rPr>
              <w:t>В том числе практических занятий</w:t>
            </w:r>
          </w:p>
        </w:tc>
        <w:tc>
          <w:tcPr>
            <w:tcW w:w="1560" w:type="dxa"/>
          </w:tcPr>
          <w:p w14:paraId="1A434A20" w14:textId="77777777" w:rsidR="00C51EA7" w:rsidRPr="00EB3F7C" w:rsidRDefault="00C51EA7" w:rsidP="00DF44DC">
            <w:pPr>
              <w:jc w:val="center"/>
              <w:rPr>
                <w:sz w:val="24"/>
                <w:szCs w:val="24"/>
              </w:rPr>
            </w:pPr>
          </w:p>
        </w:tc>
        <w:tc>
          <w:tcPr>
            <w:tcW w:w="1134" w:type="dxa"/>
          </w:tcPr>
          <w:p w14:paraId="4CDD28D2" w14:textId="77777777" w:rsidR="00C51EA7" w:rsidRPr="00EB3F7C" w:rsidRDefault="00C51EA7" w:rsidP="00DF44DC">
            <w:pPr>
              <w:rPr>
                <w:sz w:val="24"/>
                <w:szCs w:val="24"/>
              </w:rPr>
            </w:pPr>
          </w:p>
        </w:tc>
        <w:tc>
          <w:tcPr>
            <w:tcW w:w="1134" w:type="dxa"/>
          </w:tcPr>
          <w:p w14:paraId="227F7BB4" w14:textId="7FD9429B" w:rsidR="00C51EA7" w:rsidRPr="00EB3F7C" w:rsidRDefault="00C51EA7" w:rsidP="00DF44DC">
            <w:pPr>
              <w:rPr>
                <w:sz w:val="24"/>
                <w:szCs w:val="24"/>
              </w:rPr>
            </w:pPr>
          </w:p>
        </w:tc>
        <w:tc>
          <w:tcPr>
            <w:tcW w:w="1700" w:type="dxa"/>
          </w:tcPr>
          <w:p w14:paraId="0FB971B6" w14:textId="77777777" w:rsidR="00C51EA7" w:rsidRPr="00EB3F7C" w:rsidRDefault="00C51EA7" w:rsidP="00DF44DC">
            <w:pPr>
              <w:rPr>
                <w:sz w:val="24"/>
                <w:szCs w:val="24"/>
              </w:rPr>
            </w:pPr>
          </w:p>
        </w:tc>
      </w:tr>
      <w:tr w:rsidR="00C51EA7" w:rsidRPr="00EB3F7C" w14:paraId="16C0ABCC" w14:textId="77777777" w:rsidTr="00C51EA7">
        <w:trPr>
          <w:trHeight w:val="20"/>
        </w:trPr>
        <w:tc>
          <w:tcPr>
            <w:tcW w:w="2419" w:type="dxa"/>
            <w:vMerge/>
          </w:tcPr>
          <w:p w14:paraId="7900274E" w14:textId="77777777" w:rsidR="00C51EA7" w:rsidRPr="00EB3F7C" w:rsidRDefault="00C51EA7" w:rsidP="00DF44DC">
            <w:pPr>
              <w:rPr>
                <w:sz w:val="24"/>
                <w:szCs w:val="24"/>
              </w:rPr>
            </w:pPr>
          </w:p>
        </w:tc>
        <w:tc>
          <w:tcPr>
            <w:tcW w:w="7087" w:type="dxa"/>
          </w:tcPr>
          <w:p w14:paraId="15F0CA15" w14:textId="77777777" w:rsidR="00C51EA7" w:rsidRPr="00EB3F7C" w:rsidRDefault="00C51EA7" w:rsidP="00DF44DC">
            <w:pPr>
              <w:pStyle w:val="TableParagraph"/>
              <w:ind w:left="90"/>
              <w:rPr>
                <w:sz w:val="24"/>
                <w:szCs w:val="24"/>
              </w:rPr>
            </w:pPr>
            <w:r w:rsidRPr="00FF30B0">
              <w:rPr>
                <w:color w:val="000000"/>
                <w:sz w:val="24"/>
                <w:szCs w:val="24"/>
              </w:rPr>
              <w:t>Практическое занятие 4: «</w:t>
            </w:r>
            <w:r w:rsidRPr="00FF30B0">
              <w:rPr>
                <w:sz w:val="24"/>
                <w:szCs w:val="24"/>
              </w:rPr>
              <w:t>Контроль за состоянием рудничной атмосферы</w:t>
            </w:r>
            <w:r w:rsidRPr="00FF30B0">
              <w:rPr>
                <w:bCs/>
                <w:sz w:val="24"/>
                <w:szCs w:val="24"/>
              </w:rPr>
              <w:t>»</w:t>
            </w:r>
          </w:p>
        </w:tc>
        <w:tc>
          <w:tcPr>
            <w:tcW w:w="1560" w:type="dxa"/>
          </w:tcPr>
          <w:p w14:paraId="51854D16" w14:textId="77777777" w:rsidR="00C51EA7" w:rsidRPr="00EB3F7C" w:rsidRDefault="00C51EA7" w:rsidP="00DF44DC">
            <w:pPr>
              <w:jc w:val="center"/>
              <w:rPr>
                <w:sz w:val="24"/>
                <w:szCs w:val="24"/>
              </w:rPr>
            </w:pPr>
          </w:p>
        </w:tc>
        <w:tc>
          <w:tcPr>
            <w:tcW w:w="1134" w:type="dxa"/>
          </w:tcPr>
          <w:p w14:paraId="091ED7A9" w14:textId="77777777" w:rsidR="00C51EA7" w:rsidRPr="00EB3F7C" w:rsidRDefault="00C51EA7" w:rsidP="00DF44DC">
            <w:pPr>
              <w:rPr>
                <w:sz w:val="24"/>
                <w:szCs w:val="24"/>
              </w:rPr>
            </w:pPr>
          </w:p>
        </w:tc>
        <w:tc>
          <w:tcPr>
            <w:tcW w:w="1134" w:type="dxa"/>
          </w:tcPr>
          <w:p w14:paraId="01EB2D72" w14:textId="5B73EB83" w:rsidR="00C51EA7" w:rsidRPr="00EB3F7C" w:rsidRDefault="00C51EA7" w:rsidP="00DF44DC">
            <w:pPr>
              <w:rPr>
                <w:sz w:val="24"/>
                <w:szCs w:val="24"/>
              </w:rPr>
            </w:pPr>
          </w:p>
        </w:tc>
        <w:tc>
          <w:tcPr>
            <w:tcW w:w="1700" w:type="dxa"/>
          </w:tcPr>
          <w:p w14:paraId="363B29D5" w14:textId="77777777" w:rsidR="00C51EA7" w:rsidRPr="00EB3F7C" w:rsidRDefault="00C51EA7" w:rsidP="00DF44DC">
            <w:pPr>
              <w:rPr>
                <w:sz w:val="24"/>
                <w:szCs w:val="24"/>
              </w:rPr>
            </w:pPr>
          </w:p>
        </w:tc>
      </w:tr>
      <w:tr w:rsidR="00C51EA7" w:rsidRPr="00EB3F7C" w14:paraId="6CAB7770" w14:textId="77777777" w:rsidTr="00C51EA7">
        <w:trPr>
          <w:trHeight w:val="20"/>
        </w:trPr>
        <w:tc>
          <w:tcPr>
            <w:tcW w:w="2419" w:type="dxa"/>
            <w:vMerge/>
          </w:tcPr>
          <w:p w14:paraId="788B6C4D" w14:textId="77777777" w:rsidR="00C51EA7" w:rsidRPr="00EB3F7C" w:rsidRDefault="00C51EA7" w:rsidP="00DF44DC">
            <w:pPr>
              <w:rPr>
                <w:sz w:val="24"/>
                <w:szCs w:val="24"/>
              </w:rPr>
            </w:pPr>
          </w:p>
        </w:tc>
        <w:tc>
          <w:tcPr>
            <w:tcW w:w="7087" w:type="dxa"/>
          </w:tcPr>
          <w:p w14:paraId="17C6B2D9" w14:textId="77777777" w:rsidR="00C51EA7" w:rsidRPr="00EB3F7C" w:rsidRDefault="00C51EA7" w:rsidP="00DF44DC">
            <w:pPr>
              <w:pStyle w:val="TableParagraph"/>
              <w:ind w:left="90"/>
              <w:rPr>
                <w:sz w:val="24"/>
                <w:szCs w:val="24"/>
              </w:rPr>
            </w:pPr>
            <w:r w:rsidRPr="00FF30B0">
              <w:rPr>
                <w:color w:val="000000"/>
                <w:sz w:val="24"/>
                <w:szCs w:val="24"/>
              </w:rPr>
              <w:t>Практическое занятие 5: «</w:t>
            </w:r>
            <w:r w:rsidRPr="00FF30B0">
              <w:rPr>
                <w:sz w:val="24"/>
                <w:szCs w:val="24"/>
              </w:rPr>
              <w:t xml:space="preserve">Расчет </w:t>
            </w:r>
            <w:proofErr w:type="spellStart"/>
            <w:r w:rsidRPr="00FF30B0">
              <w:rPr>
                <w:sz w:val="24"/>
                <w:szCs w:val="24"/>
              </w:rPr>
              <w:t>противопылевых</w:t>
            </w:r>
            <w:proofErr w:type="spellEnd"/>
            <w:r w:rsidRPr="00FF30B0">
              <w:rPr>
                <w:sz w:val="24"/>
                <w:szCs w:val="24"/>
              </w:rPr>
              <w:t xml:space="preserve"> мероприятий для подготовительной выработки»</w:t>
            </w:r>
          </w:p>
        </w:tc>
        <w:tc>
          <w:tcPr>
            <w:tcW w:w="1560" w:type="dxa"/>
          </w:tcPr>
          <w:p w14:paraId="3CC7DF76" w14:textId="77777777" w:rsidR="00C51EA7" w:rsidRPr="00EB3F7C" w:rsidRDefault="00C51EA7" w:rsidP="00DF44DC">
            <w:pPr>
              <w:jc w:val="center"/>
              <w:rPr>
                <w:sz w:val="24"/>
                <w:szCs w:val="24"/>
              </w:rPr>
            </w:pPr>
          </w:p>
        </w:tc>
        <w:tc>
          <w:tcPr>
            <w:tcW w:w="1134" w:type="dxa"/>
          </w:tcPr>
          <w:p w14:paraId="7435F549" w14:textId="77777777" w:rsidR="00C51EA7" w:rsidRPr="00EB3F7C" w:rsidRDefault="00C51EA7" w:rsidP="00DF44DC">
            <w:pPr>
              <w:rPr>
                <w:sz w:val="24"/>
                <w:szCs w:val="24"/>
              </w:rPr>
            </w:pPr>
          </w:p>
        </w:tc>
        <w:tc>
          <w:tcPr>
            <w:tcW w:w="1134" w:type="dxa"/>
          </w:tcPr>
          <w:p w14:paraId="5AD48749" w14:textId="7F44246A" w:rsidR="00C51EA7" w:rsidRPr="00EB3F7C" w:rsidRDefault="00C51EA7" w:rsidP="00DF44DC">
            <w:pPr>
              <w:rPr>
                <w:sz w:val="24"/>
                <w:szCs w:val="24"/>
              </w:rPr>
            </w:pPr>
          </w:p>
        </w:tc>
        <w:tc>
          <w:tcPr>
            <w:tcW w:w="1700" w:type="dxa"/>
          </w:tcPr>
          <w:p w14:paraId="2656D80F" w14:textId="77777777" w:rsidR="00C51EA7" w:rsidRPr="00EB3F7C" w:rsidRDefault="00C51EA7" w:rsidP="00DF44DC">
            <w:pPr>
              <w:rPr>
                <w:sz w:val="24"/>
                <w:szCs w:val="24"/>
              </w:rPr>
            </w:pPr>
          </w:p>
        </w:tc>
      </w:tr>
      <w:tr w:rsidR="00C51EA7" w:rsidRPr="00EB3F7C" w14:paraId="49BC3A8E" w14:textId="77777777" w:rsidTr="00C51EA7">
        <w:trPr>
          <w:trHeight w:val="20"/>
        </w:trPr>
        <w:tc>
          <w:tcPr>
            <w:tcW w:w="2419" w:type="dxa"/>
            <w:vMerge/>
          </w:tcPr>
          <w:p w14:paraId="0911E22D" w14:textId="77777777" w:rsidR="00C51EA7" w:rsidRPr="00EB3F7C" w:rsidRDefault="00C51EA7" w:rsidP="00DF44DC">
            <w:pPr>
              <w:rPr>
                <w:sz w:val="24"/>
                <w:szCs w:val="24"/>
              </w:rPr>
            </w:pPr>
          </w:p>
        </w:tc>
        <w:tc>
          <w:tcPr>
            <w:tcW w:w="7087" w:type="dxa"/>
          </w:tcPr>
          <w:p w14:paraId="0E1E8DC6" w14:textId="77777777" w:rsidR="00C51EA7" w:rsidRPr="00EB3F7C" w:rsidRDefault="00C51EA7" w:rsidP="00DF44DC">
            <w:pPr>
              <w:pStyle w:val="TableParagraph"/>
              <w:ind w:left="90"/>
              <w:rPr>
                <w:sz w:val="24"/>
                <w:szCs w:val="24"/>
              </w:rPr>
            </w:pPr>
            <w:r w:rsidRPr="00FF30B0">
              <w:rPr>
                <w:color w:val="000000"/>
                <w:sz w:val="24"/>
                <w:szCs w:val="24"/>
              </w:rPr>
              <w:t xml:space="preserve">Практическое занятие 6: «Выбор </w:t>
            </w:r>
            <w:r w:rsidRPr="00FF30B0">
              <w:rPr>
                <w:sz w:val="24"/>
                <w:szCs w:val="24"/>
              </w:rPr>
              <w:t>обеспыливающих мероприятий для подготовительной выработки»</w:t>
            </w:r>
          </w:p>
        </w:tc>
        <w:tc>
          <w:tcPr>
            <w:tcW w:w="1560" w:type="dxa"/>
          </w:tcPr>
          <w:p w14:paraId="4531ABF6" w14:textId="77777777" w:rsidR="00C51EA7" w:rsidRPr="00EB3F7C" w:rsidRDefault="00C51EA7" w:rsidP="00DF44DC">
            <w:pPr>
              <w:jc w:val="center"/>
              <w:rPr>
                <w:sz w:val="24"/>
                <w:szCs w:val="24"/>
              </w:rPr>
            </w:pPr>
          </w:p>
        </w:tc>
        <w:tc>
          <w:tcPr>
            <w:tcW w:w="1134" w:type="dxa"/>
          </w:tcPr>
          <w:p w14:paraId="5BE7C3EC" w14:textId="77777777" w:rsidR="00C51EA7" w:rsidRPr="00EB3F7C" w:rsidRDefault="00C51EA7" w:rsidP="00DF44DC">
            <w:pPr>
              <w:rPr>
                <w:sz w:val="24"/>
                <w:szCs w:val="24"/>
              </w:rPr>
            </w:pPr>
          </w:p>
        </w:tc>
        <w:tc>
          <w:tcPr>
            <w:tcW w:w="1134" w:type="dxa"/>
          </w:tcPr>
          <w:p w14:paraId="1D9EDDB4" w14:textId="550FD83F" w:rsidR="00C51EA7" w:rsidRPr="00EB3F7C" w:rsidRDefault="00C51EA7" w:rsidP="00DF44DC">
            <w:pPr>
              <w:rPr>
                <w:sz w:val="24"/>
                <w:szCs w:val="24"/>
              </w:rPr>
            </w:pPr>
          </w:p>
        </w:tc>
        <w:tc>
          <w:tcPr>
            <w:tcW w:w="1700" w:type="dxa"/>
          </w:tcPr>
          <w:p w14:paraId="72ABF3FE" w14:textId="77777777" w:rsidR="00C51EA7" w:rsidRPr="00EB3F7C" w:rsidRDefault="00C51EA7" w:rsidP="00DF44DC">
            <w:pPr>
              <w:rPr>
                <w:sz w:val="24"/>
                <w:szCs w:val="24"/>
              </w:rPr>
            </w:pPr>
          </w:p>
        </w:tc>
      </w:tr>
      <w:tr w:rsidR="00C51EA7" w:rsidRPr="00EB3F7C" w14:paraId="43C93A72" w14:textId="77777777" w:rsidTr="00C51EA7">
        <w:trPr>
          <w:trHeight w:val="20"/>
        </w:trPr>
        <w:tc>
          <w:tcPr>
            <w:tcW w:w="2419" w:type="dxa"/>
            <w:vMerge/>
          </w:tcPr>
          <w:p w14:paraId="551F26FC" w14:textId="77777777" w:rsidR="00C51EA7" w:rsidRPr="00EB3F7C" w:rsidRDefault="00C51EA7" w:rsidP="00DF44DC">
            <w:pPr>
              <w:rPr>
                <w:sz w:val="24"/>
                <w:szCs w:val="24"/>
              </w:rPr>
            </w:pPr>
          </w:p>
        </w:tc>
        <w:tc>
          <w:tcPr>
            <w:tcW w:w="7087" w:type="dxa"/>
          </w:tcPr>
          <w:p w14:paraId="272783BD" w14:textId="77777777" w:rsidR="00C51EA7" w:rsidRPr="00EB3F7C" w:rsidRDefault="00C51EA7" w:rsidP="00DF44DC">
            <w:pPr>
              <w:pStyle w:val="TableParagraph"/>
              <w:ind w:left="90"/>
              <w:rPr>
                <w:sz w:val="24"/>
                <w:szCs w:val="24"/>
              </w:rPr>
            </w:pPr>
            <w:r w:rsidRPr="00FF30B0">
              <w:rPr>
                <w:color w:val="000000"/>
                <w:sz w:val="24"/>
                <w:szCs w:val="24"/>
              </w:rPr>
              <w:t>Практическое занятие 7: «</w:t>
            </w:r>
            <w:r w:rsidRPr="00FF30B0">
              <w:rPr>
                <w:sz w:val="24"/>
                <w:szCs w:val="24"/>
              </w:rPr>
              <w:t>Порядок применения сланцевых и водяных заслонов»</w:t>
            </w:r>
          </w:p>
        </w:tc>
        <w:tc>
          <w:tcPr>
            <w:tcW w:w="1560" w:type="dxa"/>
          </w:tcPr>
          <w:p w14:paraId="31F5BC9B" w14:textId="77777777" w:rsidR="00C51EA7" w:rsidRPr="00EB3F7C" w:rsidRDefault="00C51EA7" w:rsidP="00DF44DC">
            <w:pPr>
              <w:jc w:val="center"/>
              <w:rPr>
                <w:sz w:val="24"/>
                <w:szCs w:val="24"/>
              </w:rPr>
            </w:pPr>
          </w:p>
        </w:tc>
        <w:tc>
          <w:tcPr>
            <w:tcW w:w="1134" w:type="dxa"/>
          </w:tcPr>
          <w:p w14:paraId="68BC6129" w14:textId="77777777" w:rsidR="00C51EA7" w:rsidRPr="00EB3F7C" w:rsidRDefault="00C51EA7" w:rsidP="00DF44DC">
            <w:pPr>
              <w:rPr>
                <w:sz w:val="24"/>
                <w:szCs w:val="24"/>
              </w:rPr>
            </w:pPr>
          </w:p>
        </w:tc>
        <w:tc>
          <w:tcPr>
            <w:tcW w:w="1134" w:type="dxa"/>
          </w:tcPr>
          <w:p w14:paraId="3B516312" w14:textId="6554292C" w:rsidR="00C51EA7" w:rsidRPr="00EB3F7C" w:rsidRDefault="00C51EA7" w:rsidP="00DF44DC">
            <w:pPr>
              <w:rPr>
                <w:sz w:val="24"/>
                <w:szCs w:val="24"/>
              </w:rPr>
            </w:pPr>
          </w:p>
        </w:tc>
        <w:tc>
          <w:tcPr>
            <w:tcW w:w="1700" w:type="dxa"/>
          </w:tcPr>
          <w:p w14:paraId="3C527E6F" w14:textId="77777777" w:rsidR="00C51EA7" w:rsidRPr="00EB3F7C" w:rsidRDefault="00C51EA7" w:rsidP="00DF44DC">
            <w:pPr>
              <w:rPr>
                <w:sz w:val="24"/>
                <w:szCs w:val="24"/>
              </w:rPr>
            </w:pPr>
          </w:p>
        </w:tc>
      </w:tr>
      <w:tr w:rsidR="00C51EA7" w:rsidRPr="00EB3F7C" w14:paraId="10FBB855" w14:textId="77777777" w:rsidTr="00C51EA7">
        <w:trPr>
          <w:trHeight w:val="20"/>
        </w:trPr>
        <w:tc>
          <w:tcPr>
            <w:tcW w:w="2419" w:type="dxa"/>
            <w:vMerge/>
          </w:tcPr>
          <w:p w14:paraId="19D40441" w14:textId="77777777" w:rsidR="00C51EA7" w:rsidRPr="00EB3F7C" w:rsidRDefault="00C51EA7" w:rsidP="00DF44DC">
            <w:pPr>
              <w:rPr>
                <w:sz w:val="24"/>
                <w:szCs w:val="24"/>
              </w:rPr>
            </w:pPr>
          </w:p>
        </w:tc>
        <w:tc>
          <w:tcPr>
            <w:tcW w:w="7087" w:type="dxa"/>
          </w:tcPr>
          <w:p w14:paraId="75B3E71C" w14:textId="77777777" w:rsidR="00C51EA7" w:rsidRPr="00EB3F7C" w:rsidRDefault="00C51EA7" w:rsidP="00DF44DC">
            <w:pPr>
              <w:pStyle w:val="TableParagraph"/>
              <w:ind w:left="90"/>
              <w:rPr>
                <w:sz w:val="24"/>
                <w:szCs w:val="24"/>
              </w:rPr>
            </w:pPr>
            <w:r w:rsidRPr="00FF30B0">
              <w:rPr>
                <w:color w:val="000000"/>
                <w:sz w:val="24"/>
                <w:szCs w:val="24"/>
              </w:rPr>
              <w:t>Практическое занятие 8: «</w:t>
            </w:r>
            <w:r w:rsidRPr="00FF30B0">
              <w:rPr>
                <w:sz w:val="24"/>
                <w:szCs w:val="24"/>
              </w:rPr>
              <w:t>Порядок применения автоматических систем локализации взрывов»</w:t>
            </w:r>
          </w:p>
        </w:tc>
        <w:tc>
          <w:tcPr>
            <w:tcW w:w="1560" w:type="dxa"/>
          </w:tcPr>
          <w:p w14:paraId="11B6118A" w14:textId="77777777" w:rsidR="00C51EA7" w:rsidRPr="00EB3F7C" w:rsidRDefault="00C51EA7" w:rsidP="00DF44DC">
            <w:pPr>
              <w:jc w:val="center"/>
              <w:rPr>
                <w:sz w:val="24"/>
                <w:szCs w:val="24"/>
              </w:rPr>
            </w:pPr>
          </w:p>
        </w:tc>
        <w:tc>
          <w:tcPr>
            <w:tcW w:w="1134" w:type="dxa"/>
          </w:tcPr>
          <w:p w14:paraId="76309473" w14:textId="77777777" w:rsidR="00C51EA7" w:rsidRPr="00EB3F7C" w:rsidRDefault="00C51EA7" w:rsidP="00DF44DC">
            <w:pPr>
              <w:rPr>
                <w:sz w:val="24"/>
                <w:szCs w:val="24"/>
              </w:rPr>
            </w:pPr>
          </w:p>
        </w:tc>
        <w:tc>
          <w:tcPr>
            <w:tcW w:w="1134" w:type="dxa"/>
          </w:tcPr>
          <w:p w14:paraId="10CB920F" w14:textId="1DE85C7B" w:rsidR="00C51EA7" w:rsidRPr="00EB3F7C" w:rsidRDefault="00C51EA7" w:rsidP="00DF44DC">
            <w:pPr>
              <w:rPr>
                <w:sz w:val="24"/>
                <w:szCs w:val="24"/>
              </w:rPr>
            </w:pPr>
          </w:p>
        </w:tc>
        <w:tc>
          <w:tcPr>
            <w:tcW w:w="1700" w:type="dxa"/>
          </w:tcPr>
          <w:p w14:paraId="6CAF0264" w14:textId="77777777" w:rsidR="00C51EA7" w:rsidRPr="00EB3F7C" w:rsidRDefault="00C51EA7" w:rsidP="00DF44DC">
            <w:pPr>
              <w:rPr>
                <w:sz w:val="24"/>
                <w:szCs w:val="24"/>
              </w:rPr>
            </w:pPr>
          </w:p>
        </w:tc>
      </w:tr>
      <w:tr w:rsidR="00C51EA7" w:rsidRPr="00EB3F7C" w14:paraId="5FB6A223" w14:textId="77777777" w:rsidTr="00C51EA7">
        <w:trPr>
          <w:trHeight w:val="20"/>
        </w:trPr>
        <w:tc>
          <w:tcPr>
            <w:tcW w:w="2419" w:type="dxa"/>
            <w:vMerge/>
          </w:tcPr>
          <w:p w14:paraId="23DB4E0D" w14:textId="77777777" w:rsidR="00C51EA7" w:rsidRPr="00EB3F7C" w:rsidRDefault="00C51EA7" w:rsidP="00DF44DC">
            <w:pPr>
              <w:rPr>
                <w:sz w:val="24"/>
                <w:szCs w:val="24"/>
              </w:rPr>
            </w:pPr>
          </w:p>
        </w:tc>
        <w:tc>
          <w:tcPr>
            <w:tcW w:w="7087" w:type="dxa"/>
          </w:tcPr>
          <w:p w14:paraId="2F4E12E7" w14:textId="77777777" w:rsidR="00C51EA7" w:rsidRPr="00EB3F7C" w:rsidRDefault="00C51EA7" w:rsidP="00DF44DC">
            <w:pPr>
              <w:pStyle w:val="TableParagraph"/>
              <w:ind w:left="90"/>
              <w:rPr>
                <w:sz w:val="24"/>
                <w:szCs w:val="24"/>
              </w:rPr>
            </w:pPr>
            <w:r w:rsidRPr="00FF30B0">
              <w:rPr>
                <w:color w:val="000000"/>
                <w:sz w:val="24"/>
                <w:szCs w:val="24"/>
              </w:rPr>
              <w:t>Практическое занятие 9: «</w:t>
            </w:r>
            <w:r w:rsidRPr="00FF30B0">
              <w:rPr>
                <w:sz w:val="24"/>
                <w:szCs w:val="24"/>
              </w:rPr>
              <w:t xml:space="preserve">Порядок применения автоматических средств предупреждения взрывов </w:t>
            </w:r>
            <w:proofErr w:type="spellStart"/>
            <w:r w:rsidRPr="00FF30B0">
              <w:rPr>
                <w:sz w:val="24"/>
                <w:szCs w:val="24"/>
              </w:rPr>
              <w:t>пылегазовоздушных</w:t>
            </w:r>
            <w:proofErr w:type="spellEnd"/>
            <w:r w:rsidRPr="00FF30B0">
              <w:rPr>
                <w:sz w:val="24"/>
                <w:szCs w:val="24"/>
              </w:rPr>
              <w:t xml:space="preserve"> смесей»</w:t>
            </w:r>
          </w:p>
        </w:tc>
        <w:tc>
          <w:tcPr>
            <w:tcW w:w="1560" w:type="dxa"/>
          </w:tcPr>
          <w:p w14:paraId="6137FB03" w14:textId="77777777" w:rsidR="00C51EA7" w:rsidRPr="00EB3F7C" w:rsidRDefault="00C51EA7" w:rsidP="00DF44DC">
            <w:pPr>
              <w:jc w:val="center"/>
              <w:rPr>
                <w:sz w:val="24"/>
                <w:szCs w:val="24"/>
              </w:rPr>
            </w:pPr>
          </w:p>
        </w:tc>
        <w:tc>
          <w:tcPr>
            <w:tcW w:w="1134" w:type="dxa"/>
          </w:tcPr>
          <w:p w14:paraId="079A2F09" w14:textId="77777777" w:rsidR="00C51EA7" w:rsidRPr="00EB3F7C" w:rsidRDefault="00C51EA7" w:rsidP="00DF44DC">
            <w:pPr>
              <w:rPr>
                <w:sz w:val="24"/>
                <w:szCs w:val="24"/>
              </w:rPr>
            </w:pPr>
          </w:p>
        </w:tc>
        <w:tc>
          <w:tcPr>
            <w:tcW w:w="1134" w:type="dxa"/>
          </w:tcPr>
          <w:p w14:paraId="3BA58CCA" w14:textId="40BC01B4" w:rsidR="00C51EA7" w:rsidRPr="00EB3F7C" w:rsidRDefault="00C51EA7" w:rsidP="00DF44DC">
            <w:pPr>
              <w:rPr>
                <w:sz w:val="24"/>
                <w:szCs w:val="24"/>
              </w:rPr>
            </w:pPr>
          </w:p>
        </w:tc>
        <w:tc>
          <w:tcPr>
            <w:tcW w:w="1700" w:type="dxa"/>
          </w:tcPr>
          <w:p w14:paraId="5916EE09" w14:textId="77777777" w:rsidR="00C51EA7" w:rsidRPr="00EB3F7C" w:rsidRDefault="00C51EA7" w:rsidP="00DF44DC">
            <w:pPr>
              <w:rPr>
                <w:sz w:val="24"/>
                <w:szCs w:val="24"/>
              </w:rPr>
            </w:pPr>
          </w:p>
        </w:tc>
      </w:tr>
      <w:tr w:rsidR="00C51EA7" w:rsidRPr="00EB3F7C" w14:paraId="5158E781" w14:textId="77777777" w:rsidTr="00C51EA7">
        <w:trPr>
          <w:trHeight w:val="20"/>
        </w:trPr>
        <w:tc>
          <w:tcPr>
            <w:tcW w:w="2419" w:type="dxa"/>
            <w:vMerge/>
          </w:tcPr>
          <w:p w14:paraId="7C7714DE" w14:textId="77777777" w:rsidR="00C51EA7" w:rsidRPr="00EB3F7C" w:rsidRDefault="00C51EA7" w:rsidP="00DF44DC">
            <w:pPr>
              <w:rPr>
                <w:sz w:val="24"/>
                <w:szCs w:val="24"/>
              </w:rPr>
            </w:pPr>
          </w:p>
        </w:tc>
        <w:tc>
          <w:tcPr>
            <w:tcW w:w="7087" w:type="dxa"/>
          </w:tcPr>
          <w:p w14:paraId="7F688806" w14:textId="77777777" w:rsidR="00C51EA7" w:rsidRPr="00EB3F7C" w:rsidRDefault="00C51EA7" w:rsidP="00DF44DC">
            <w:pPr>
              <w:pStyle w:val="TableParagraph"/>
              <w:ind w:left="90"/>
              <w:rPr>
                <w:sz w:val="24"/>
                <w:szCs w:val="24"/>
              </w:rPr>
            </w:pPr>
            <w:r w:rsidRPr="00FF30B0">
              <w:rPr>
                <w:color w:val="000000"/>
                <w:sz w:val="24"/>
                <w:szCs w:val="24"/>
              </w:rPr>
              <w:t>Практическое занятие 10: «</w:t>
            </w:r>
            <w:r w:rsidRPr="00FF30B0">
              <w:rPr>
                <w:sz w:val="24"/>
                <w:szCs w:val="24"/>
              </w:rPr>
              <w:t>Организация работ по обеспыливанию рудничного воздуха»</w:t>
            </w:r>
          </w:p>
        </w:tc>
        <w:tc>
          <w:tcPr>
            <w:tcW w:w="1560" w:type="dxa"/>
          </w:tcPr>
          <w:p w14:paraId="6837464A" w14:textId="77777777" w:rsidR="00C51EA7" w:rsidRPr="00EB3F7C" w:rsidRDefault="00C51EA7" w:rsidP="00DF44DC">
            <w:pPr>
              <w:jc w:val="center"/>
              <w:rPr>
                <w:sz w:val="24"/>
                <w:szCs w:val="24"/>
              </w:rPr>
            </w:pPr>
          </w:p>
        </w:tc>
        <w:tc>
          <w:tcPr>
            <w:tcW w:w="1134" w:type="dxa"/>
          </w:tcPr>
          <w:p w14:paraId="621E5BF2" w14:textId="77777777" w:rsidR="00C51EA7" w:rsidRPr="00EB3F7C" w:rsidRDefault="00C51EA7" w:rsidP="00DF44DC">
            <w:pPr>
              <w:rPr>
                <w:sz w:val="24"/>
                <w:szCs w:val="24"/>
              </w:rPr>
            </w:pPr>
          </w:p>
        </w:tc>
        <w:tc>
          <w:tcPr>
            <w:tcW w:w="1134" w:type="dxa"/>
          </w:tcPr>
          <w:p w14:paraId="2B906551" w14:textId="410B1B2D" w:rsidR="00C51EA7" w:rsidRPr="00EB3F7C" w:rsidRDefault="00C51EA7" w:rsidP="00DF44DC">
            <w:pPr>
              <w:rPr>
                <w:sz w:val="24"/>
                <w:szCs w:val="24"/>
              </w:rPr>
            </w:pPr>
          </w:p>
        </w:tc>
        <w:tc>
          <w:tcPr>
            <w:tcW w:w="1700" w:type="dxa"/>
          </w:tcPr>
          <w:p w14:paraId="5D8BA57F" w14:textId="77777777" w:rsidR="00C51EA7" w:rsidRPr="00EB3F7C" w:rsidRDefault="00C51EA7" w:rsidP="00DF44DC">
            <w:pPr>
              <w:rPr>
                <w:sz w:val="24"/>
                <w:szCs w:val="24"/>
              </w:rPr>
            </w:pPr>
          </w:p>
        </w:tc>
      </w:tr>
      <w:tr w:rsidR="00C51EA7" w:rsidRPr="00EB3F7C" w14:paraId="59054CDA" w14:textId="77777777" w:rsidTr="00C51EA7">
        <w:trPr>
          <w:trHeight w:val="20"/>
        </w:trPr>
        <w:tc>
          <w:tcPr>
            <w:tcW w:w="2419" w:type="dxa"/>
            <w:vMerge/>
          </w:tcPr>
          <w:p w14:paraId="5AB62F0E" w14:textId="77777777" w:rsidR="00C51EA7" w:rsidRPr="00EB3F7C" w:rsidRDefault="00C51EA7" w:rsidP="00DF44DC">
            <w:pPr>
              <w:rPr>
                <w:sz w:val="24"/>
                <w:szCs w:val="24"/>
              </w:rPr>
            </w:pPr>
          </w:p>
        </w:tc>
        <w:tc>
          <w:tcPr>
            <w:tcW w:w="7087" w:type="dxa"/>
          </w:tcPr>
          <w:p w14:paraId="1A381B35" w14:textId="77777777" w:rsidR="00C51EA7" w:rsidRPr="00EB3F7C" w:rsidRDefault="00C51EA7" w:rsidP="00DF44DC">
            <w:pPr>
              <w:pStyle w:val="TableParagraph"/>
              <w:ind w:left="90"/>
              <w:rPr>
                <w:sz w:val="24"/>
                <w:szCs w:val="24"/>
              </w:rPr>
            </w:pPr>
            <w:r w:rsidRPr="00FF30B0">
              <w:rPr>
                <w:color w:val="000000"/>
                <w:sz w:val="24"/>
                <w:szCs w:val="24"/>
              </w:rPr>
              <w:t>Практическое занятие 11: «</w:t>
            </w:r>
            <w:r w:rsidRPr="00FF30B0">
              <w:rPr>
                <w:sz w:val="24"/>
                <w:szCs w:val="24"/>
              </w:rPr>
              <w:t>Контроль состояния заслонов автоматических средств предупреждения взрывов»</w:t>
            </w:r>
          </w:p>
        </w:tc>
        <w:tc>
          <w:tcPr>
            <w:tcW w:w="1560" w:type="dxa"/>
          </w:tcPr>
          <w:p w14:paraId="7578820A" w14:textId="77777777" w:rsidR="00C51EA7" w:rsidRPr="00EB3F7C" w:rsidRDefault="00C51EA7" w:rsidP="00DF44DC">
            <w:pPr>
              <w:jc w:val="center"/>
              <w:rPr>
                <w:sz w:val="24"/>
                <w:szCs w:val="24"/>
              </w:rPr>
            </w:pPr>
          </w:p>
        </w:tc>
        <w:tc>
          <w:tcPr>
            <w:tcW w:w="1134" w:type="dxa"/>
          </w:tcPr>
          <w:p w14:paraId="216FF5F7" w14:textId="77777777" w:rsidR="00C51EA7" w:rsidRPr="00EB3F7C" w:rsidRDefault="00C51EA7" w:rsidP="00DF44DC">
            <w:pPr>
              <w:rPr>
                <w:sz w:val="24"/>
                <w:szCs w:val="24"/>
              </w:rPr>
            </w:pPr>
          </w:p>
        </w:tc>
        <w:tc>
          <w:tcPr>
            <w:tcW w:w="1134" w:type="dxa"/>
          </w:tcPr>
          <w:p w14:paraId="2B21A5E8" w14:textId="41BA4182" w:rsidR="00C51EA7" w:rsidRPr="00EB3F7C" w:rsidRDefault="00C51EA7" w:rsidP="00DF44DC">
            <w:pPr>
              <w:rPr>
                <w:sz w:val="24"/>
                <w:szCs w:val="24"/>
              </w:rPr>
            </w:pPr>
          </w:p>
        </w:tc>
        <w:tc>
          <w:tcPr>
            <w:tcW w:w="1700" w:type="dxa"/>
          </w:tcPr>
          <w:p w14:paraId="44E67AE4" w14:textId="77777777" w:rsidR="00C51EA7" w:rsidRPr="00EB3F7C" w:rsidRDefault="00C51EA7" w:rsidP="00DF44DC">
            <w:pPr>
              <w:rPr>
                <w:sz w:val="24"/>
                <w:szCs w:val="24"/>
              </w:rPr>
            </w:pPr>
          </w:p>
        </w:tc>
      </w:tr>
      <w:tr w:rsidR="00C51EA7" w:rsidRPr="00EB3F7C" w14:paraId="02FC31B8" w14:textId="77777777" w:rsidTr="00C51EA7">
        <w:trPr>
          <w:trHeight w:val="20"/>
        </w:trPr>
        <w:tc>
          <w:tcPr>
            <w:tcW w:w="2419" w:type="dxa"/>
            <w:vMerge/>
          </w:tcPr>
          <w:p w14:paraId="3B6220BC" w14:textId="77777777" w:rsidR="00C51EA7" w:rsidRPr="00EB3F7C" w:rsidRDefault="00C51EA7" w:rsidP="00DF44DC">
            <w:pPr>
              <w:rPr>
                <w:sz w:val="24"/>
                <w:szCs w:val="24"/>
              </w:rPr>
            </w:pPr>
          </w:p>
        </w:tc>
        <w:tc>
          <w:tcPr>
            <w:tcW w:w="7087" w:type="dxa"/>
          </w:tcPr>
          <w:p w14:paraId="3E8EA876" w14:textId="77777777" w:rsidR="00C51EA7" w:rsidRPr="00EB3F7C" w:rsidRDefault="00C51EA7" w:rsidP="00DF44DC">
            <w:pPr>
              <w:pStyle w:val="TableParagraph"/>
              <w:ind w:left="90"/>
              <w:rPr>
                <w:sz w:val="24"/>
                <w:szCs w:val="24"/>
              </w:rPr>
            </w:pPr>
            <w:r w:rsidRPr="00FF30B0">
              <w:rPr>
                <w:color w:val="000000"/>
                <w:sz w:val="24"/>
                <w:szCs w:val="24"/>
              </w:rPr>
              <w:t>Практическое занятие 12: «</w:t>
            </w:r>
            <w:r w:rsidRPr="00FF30B0">
              <w:rPr>
                <w:bCs/>
                <w:sz w:val="24"/>
                <w:szCs w:val="24"/>
              </w:rPr>
              <w:t xml:space="preserve">Организация работ по контролю </w:t>
            </w:r>
            <w:proofErr w:type="spellStart"/>
            <w:r w:rsidRPr="00FF30B0">
              <w:rPr>
                <w:bCs/>
                <w:sz w:val="24"/>
                <w:szCs w:val="24"/>
              </w:rPr>
              <w:t>пылевзрывобезопасности</w:t>
            </w:r>
            <w:proofErr w:type="spellEnd"/>
            <w:r w:rsidRPr="00FF30B0">
              <w:rPr>
                <w:sz w:val="24"/>
                <w:szCs w:val="24"/>
              </w:rPr>
              <w:t>»</w:t>
            </w:r>
          </w:p>
        </w:tc>
        <w:tc>
          <w:tcPr>
            <w:tcW w:w="1560" w:type="dxa"/>
          </w:tcPr>
          <w:p w14:paraId="01E17A62" w14:textId="77777777" w:rsidR="00C51EA7" w:rsidRPr="00EB3F7C" w:rsidRDefault="00C51EA7" w:rsidP="00DF44DC">
            <w:pPr>
              <w:jc w:val="center"/>
              <w:rPr>
                <w:sz w:val="24"/>
                <w:szCs w:val="24"/>
              </w:rPr>
            </w:pPr>
          </w:p>
        </w:tc>
        <w:tc>
          <w:tcPr>
            <w:tcW w:w="1134" w:type="dxa"/>
          </w:tcPr>
          <w:p w14:paraId="126CAB8A" w14:textId="77777777" w:rsidR="00C51EA7" w:rsidRPr="00EB3F7C" w:rsidRDefault="00C51EA7" w:rsidP="00DF44DC">
            <w:pPr>
              <w:rPr>
                <w:sz w:val="24"/>
                <w:szCs w:val="24"/>
              </w:rPr>
            </w:pPr>
          </w:p>
        </w:tc>
        <w:tc>
          <w:tcPr>
            <w:tcW w:w="1134" w:type="dxa"/>
          </w:tcPr>
          <w:p w14:paraId="4220A7F7" w14:textId="5F3BC11F" w:rsidR="00C51EA7" w:rsidRPr="00EB3F7C" w:rsidRDefault="00C51EA7" w:rsidP="00DF44DC">
            <w:pPr>
              <w:rPr>
                <w:sz w:val="24"/>
                <w:szCs w:val="24"/>
              </w:rPr>
            </w:pPr>
          </w:p>
        </w:tc>
        <w:tc>
          <w:tcPr>
            <w:tcW w:w="1700" w:type="dxa"/>
          </w:tcPr>
          <w:p w14:paraId="79D88892" w14:textId="77777777" w:rsidR="00C51EA7" w:rsidRPr="00EB3F7C" w:rsidRDefault="00C51EA7" w:rsidP="00DF44DC">
            <w:pPr>
              <w:rPr>
                <w:sz w:val="24"/>
                <w:szCs w:val="24"/>
              </w:rPr>
            </w:pPr>
          </w:p>
        </w:tc>
      </w:tr>
      <w:tr w:rsidR="00C51EA7" w:rsidRPr="00EB3F7C" w14:paraId="2CA54FF5" w14:textId="77777777" w:rsidTr="00C51EA7">
        <w:trPr>
          <w:trHeight w:val="20"/>
        </w:trPr>
        <w:tc>
          <w:tcPr>
            <w:tcW w:w="2419" w:type="dxa"/>
            <w:vMerge/>
          </w:tcPr>
          <w:p w14:paraId="200C09E1" w14:textId="77777777" w:rsidR="00C51EA7" w:rsidRPr="00EB3F7C" w:rsidRDefault="00C51EA7" w:rsidP="00DF44DC">
            <w:pPr>
              <w:rPr>
                <w:sz w:val="24"/>
                <w:szCs w:val="24"/>
              </w:rPr>
            </w:pPr>
          </w:p>
        </w:tc>
        <w:tc>
          <w:tcPr>
            <w:tcW w:w="7087" w:type="dxa"/>
          </w:tcPr>
          <w:p w14:paraId="08E3D2C3" w14:textId="77777777" w:rsidR="00C51EA7" w:rsidRPr="00EB3F7C" w:rsidRDefault="00C51EA7" w:rsidP="00DF44DC">
            <w:pPr>
              <w:pStyle w:val="TableParagraph"/>
              <w:ind w:left="90"/>
              <w:rPr>
                <w:sz w:val="24"/>
                <w:szCs w:val="24"/>
              </w:rPr>
            </w:pPr>
            <w:r w:rsidRPr="00FF30B0">
              <w:rPr>
                <w:color w:val="000000"/>
                <w:sz w:val="24"/>
                <w:szCs w:val="24"/>
              </w:rPr>
              <w:t>Практическое занятие 13: «</w:t>
            </w:r>
            <w:r w:rsidRPr="00FF30B0">
              <w:rPr>
                <w:sz w:val="24"/>
                <w:szCs w:val="24"/>
              </w:rPr>
              <w:t>Выбор схемы установки сланцевых и водяных заслонов в сечении горных выработок, закрепленных различными видами крепи»</w:t>
            </w:r>
          </w:p>
        </w:tc>
        <w:tc>
          <w:tcPr>
            <w:tcW w:w="1560" w:type="dxa"/>
          </w:tcPr>
          <w:p w14:paraId="27193B0A" w14:textId="77777777" w:rsidR="00C51EA7" w:rsidRPr="00EB3F7C" w:rsidRDefault="00C51EA7" w:rsidP="00DF44DC">
            <w:pPr>
              <w:jc w:val="center"/>
              <w:rPr>
                <w:sz w:val="24"/>
                <w:szCs w:val="24"/>
              </w:rPr>
            </w:pPr>
          </w:p>
        </w:tc>
        <w:tc>
          <w:tcPr>
            <w:tcW w:w="1134" w:type="dxa"/>
          </w:tcPr>
          <w:p w14:paraId="326984C4" w14:textId="77777777" w:rsidR="00C51EA7" w:rsidRPr="00EB3F7C" w:rsidRDefault="00C51EA7" w:rsidP="00DF44DC">
            <w:pPr>
              <w:rPr>
                <w:sz w:val="24"/>
                <w:szCs w:val="24"/>
              </w:rPr>
            </w:pPr>
          </w:p>
        </w:tc>
        <w:tc>
          <w:tcPr>
            <w:tcW w:w="1134" w:type="dxa"/>
          </w:tcPr>
          <w:p w14:paraId="0DFAAAF4" w14:textId="6DFD8879" w:rsidR="00C51EA7" w:rsidRPr="00EB3F7C" w:rsidRDefault="00C51EA7" w:rsidP="00DF44DC">
            <w:pPr>
              <w:rPr>
                <w:sz w:val="24"/>
                <w:szCs w:val="24"/>
              </w:rPr>
            </w:pPr>
          </w:p>
        </w:tc>
        <w:tc>
          <w:tcPr>
            <w:tcW w:w="1700" w:type="dxa"/>
          </w:tcPr>
          <w:p w14:paraId="647D0E95" w14:textId="77777777" w:rsidR="00C51EA7" w:rsidRPr="00EB3F7C" w:rsidRDefault="00C51EA7" w:rsidP="00DF44DC">
            <w:pPr>
              <w:rPr>
                <w:sz w:val="24"/>
                <w:szCs w:val="24"/>
              </w:rPr>
            </w:pPr>
          </w:p>
        </w:tc>
      </w:tr>
      <w:tr w:rsidR="00C51EA7" w:rsidRPr="00EB3F7C" w14:paraId="2C004454" w14:textId="77777777" w:rsidTr="00C51EA7">
        <w:trPr>
          <w:trHeight w:val="20"/>
        </w:trPr>
        <w:tc>
          <w:tcPr>
            <w:tcW w:w="2419" w:type="dxa"/>
            <w:vMerge/>
          </w:tcPr>
          <w:p w14:paraId="5CF93E12" w14:textId="77777777" w:rsidR="00C51EA7" w:rsidRPr="00EB3F7C" w:rsidRDefault="00C51EA7" w:rsidP="00DF44DC">
            <w:pPr>
              <w:rPr>
                <w:sz w:val="24"/>
                <w:szCs w:val="24"/>
              </w:rPr>
            </w:pPr>
          </w:p>
        </w:tc>
        <w:tc>
          <w:tcPr>
            <w:tcW w:w="7087" w:type="dxa"/>
          </w:tcPr>
          <w:p w14:paraId="60CF3119" w14:textId="77777777" w:rsidR="00C51EA7" w:rsidRPr="00EB3F7C" w:rsidRDefault="00C51EA7" w:rsidP="00DF44DC">
            <w:pPr>
              <w:pStyle w:val="TableParagraph"/>
              <w:ind w:left="90"/>
              <w:rPr>
                <w:sz w:val="24"/>
                <w:szCs w:val="24"/>
              </w:rPr>
            </w:pPr>
            <w:r w:rsidRPr="00FF30B0">
              <w:rPr>
                <w:color w:val="000000"/>
                <w:sz w:val="24"/>
                <w:szCs w:val="24"/>
              </w:rPr>
              <w:t>Практическое занятие 14: «</w:t>
            </w:r>
            <w:r w:rsidRPr="00FF30B0">
              <w:rPr>
                <w:sz w:val="24"/>
                <w:szCs w:val="24"/>
              </w:rPr>
              <w:t>Выбор схемы установки автоматических систем локализации взрывов»</w:t>
            </w:r>
          </w:p>
        </w:tc>
        <w:tc>
          <w:tcPr>
            <w:tcW w:w="1560" w:type="dxa"/>
          </w:tcPr>
          <w:p w14:paraId="079B6FE4" w14:textId="77777777" w:rsidR="00C51EA7" w:rsidRPr="00EB3F7C" w:rsidRDefault="00C51EA7" w:rsidP="00DF44DC">
            <w:pPr>
              <w:jc w:val="center"/>
              <w:rPr>
                <w:sz w:val="24"/>
                <w:szCs w:val="24"/>
              </w:rPr>
            </w:pPr>
          </w:p>
        </w:tc>
        <w:tc>
          <w:tcPr>
            <w:tcW w:w="1134" w:type="dxa"/>
          </w:tcPr>
          <w:p w14:paraId="337E63CF" w14:textId="77777777" w:rsidR="00C51EA7" w:rsidRPr="00EB3F7C" w:rsidRDefault="00C51EA7" w:rsidP="00DF44DC">
            <w:pPr>
              <w:rPr>
                <w:sz w:val="24"/>
                <w:szCs w:val="24"/>
              </w:rPr>
            </w:pPr>
          </w:p>
        </w:tc>
        <w:tc>
          <w:tcPr>
            <w:tcW w:w="1134" w:type="dxa"/>
          </w:tcPr>
          <w:p w14:paraId="71202F34" w14:textId="151721F5" w:rsidR="00C51EA7" w:rsidRPr="00EB3F7C" w:rsidRDefault="00C51EA7" w:rsidP="00DF44DC">
            <w:pPr>
              <w:rPr>
                <w:sz w:val="24"/>
                <w:szCs w:val="24"/>
              </w:rPr>
            </w:pPr>
          </w:p>
        </w:tc>
        <w:tc>
          <w:tcPr>
            <w:tcW w:w="1700" w:type="dxa"/>
          </w:tcPr>
          <w:p w14:paraId="7ABFD2A0" w14:textId="77777777" w:rsidR="00C51EA7" w:rsidRPr="00EB3F7C" w:rsidRDefault="00C51EA7" w:rsidP="00DF44DC">
            <w:pPr>
              <w:rPr>
                <w:sz w:val="24"/>
                <w:szCs w:val="24"/>
              </w:rPr>
            </w:pPr>
          </w:p>
        </w:tc>
      </w:tr>
      <w:tr w:rsidR="00C51EA7" w:rsidRPr="00EB3F7C" w14:paraId="6768375A" w14:textId="77777777" w:rsidTr="00C51EA7">
        <w:trPr>
          <w:trHeight w:val="20"/>
        </w:trPr>
        <w:tc>
          <w:tcPr>
            <w:tcW w:w="2419" w:type="dxa"/>
            <w:vMerge/>
          </w:tcPr>
          <w:p w14:paraId="214A1C44" w14:textId="77777777" w:rsidR="00C51EA7" w:rsidRPr="00EB3F7C" w:rsidRDefault="00C51EA7" w:rsidP="00DF44DC">
            <w:pPr>
              <w:rPr>
                <w:sz w:val="24"/>
                <w:szCs w:val="24"/>
              </w:rPr>
            </w:pPr>
          </w:p>
        </w:tc>
        <w:tc>
          <w:tcPr>
            <w:tcW w:w="7087" w:type="dxa"/>
          </w:tcPr>
          <w:p w14:paraId="332B16B3" w14:textId="77777777" w:rsidR="00C51EA7" w:rsidRPr="00EB3F7C" w:rsidRDefault="00C51EA7" w:rsidP="00DF44DC">
            <w:pPr>
              <w:pStyle w:val="TableParagraph"/>
              <w:ind w:left="90"/>
              <w:rPr>
                <w:sz w:val="24"/>
                <w:szCs w:val="24"/>
              </w:rPr>
            </w:pPr>
            <w:r w:rsidRPr="00FF30B0">
              <w:rPr>
                <w:color w:val="000000"/>
                <w:sz w:val="24"/>
                <w:szCs w:val="24"/>
              </w:rPr>
              <w:t>Практическое занятие 15: «</w:t>
            </w:r>
            <w:r w:rsidRPr="00FF30B0">
              <w:rPr>
                <w:sz w:val="24"/>
                <w:szCs w:val="24"/>
              </w:rPr>
              <w:t xml:space="preserve">Выбор схемы установки </w:t>
            </w:r>
            <w:proofErr w:type="spellStart"/>
            <w:r w:rsidRPr="00FF30B0">
              <w:rPr>
                <w:sz w:val="24"/>
                <w:szCs w:val="24"/>
              </w:rPr>
              <w:t>взрыволокализующих</w:t>
            </w:r>
            <w:proofErr w:type="spellEnd"/>
            <w:r w:rsidRPr="00FF30B0">
              <w:rPr>
                <w:sz w:val="24"/>
                <w:szCs w:val="24"/>
              </w:rPr>
              <w:t xml:space="preserve"> заслонов»</w:t>
            </w:r>
          </w:p>
        </w:tc>
        <w:tc>
          <w:tcPr>
            <w:tcW w:w="1560" w:type="dxa"/>
          </w:tcPr>
          <w:p w14:paraId="17129B22" w14:textId="77777777" w:rsidR="00C51EA7" w:rsidRPr="00EB3F7C" w:rsidRDefault="00C51EA7" w:rsidP="00DF44DC">
            <w:pPr>
              <w:jc w:val="center"/>
              <w:rPr>
                <w:sz w:val="24"/>
                <w:szCs w:val="24"/>
              </w:rPr>
            </w:pPr>
          </w:p>
        </w:tc>
        <w:tc>
          <w:tcPr>
            <w:tcW w:w="1134" w:type="dxa"/>
          </w:tcPr>
          <w:p w14:paraId="16C456CF" w14:textId="77777777" w:rsidR="00C51EA7" w:rsidRPr="00EB3F7C" w:rsidRDefault="00C51EA7" w:rsidP="00DF44DC">
            <w:pPr>
              <w:rPr>
                <w:sz w:val="24"/>
                <w:szCs w:val="24"/>
              </w:rPr>
            </w:pPr>
          </w:p>
        </w:tc>
        <w:tc>
          <w:tcPr>
            <w:tcW w:w="1134" w:type="dxa"/>
          </w:tcPr>
          <w:p w14:paraId="3FD6337B" w14:textId="12C7D1B2" w:rsidR="00C51EA7" w:rsidRPr="00EB3F7C" w:rsidRDefault="00C51EA7" w:rsidP="00DF44DC">
            <w:pPr>
              <w:rPr>
                <w:sz w:val="24"/>
                <w:szCs w:val="24"/>
              </w:rPr>
            </w:pPr>
          </w:p>
        </w:tc>
        <w:tc>
          <w:tcPr>
            <w:tcW w:w="1700" w:type="dxa"/>
          </w:tcPr>
          <w:p w14:paraId="1781BE24" w14:textId="77777777" w:rsidR="00C51EA7" w:rsidRPr="00EB3F7C" w:rsidRDefault="00C51EA7" w:rsidP="00DF44DC">
            <w:pPr>
              <w:rPr>
                <w:sz w:val="24"/>
                <w:szCs w:val="24"/>
              </w:rPr>
            </w:pPr>
          </w:p>
        </w:tc>
      </w:tr>
      <w:tr w:rsidR="00C51EA7" w:rsidRPr="00EB3F7C" w14:paraId="096BD751" w14:textId="77777777" w:rsidTr="00C51EA7">
        <w:trPr>
          <w:trHeight w:val="20"/>
        </w:trPr>
        <w:tc>
          <w:tcPr>
            <w:tcW w:w="2419" w:type="dxa"/>
            <w:vMerge w:val="restart"/>
          </w:tcPr>
          <w:p w14:paraId="24207474" w14:textId="77777777" w:rsidR="00C51EA7" w:rsidRPr="00723DDD" w:rsidRDefault="00C51EA7" w:rsidP="00DF44DC">
            <w:pPr>
              <w:rPr>
                <w:b/>
                <w:bCs/>
                <w:sz w:val="24"/>
                <w:szCs w:val="24"/>
              </w:rPr>
            </w:pPr>
            <w:r w:rsidRPr="00723DDD">
              <w:rPr>
                <w:b/>
                <w:bCs/>
                <w:sz w:val="24"/>
                <w:szCs w:val="24"/>
              </w:rPr>
              <w:t xml:space="preserve">Тема 2.5. Шахтный транспорт и подъем </w:t>
            </w:r>
          </w:p>
        </w:tc>
        <w:tc>
          <w:tcPr>
            <w:tcW w:w="7087" w:type="dxa"/>
          </w:tcPr>
          <w:p w14:paraId="0C204A2E" w14:textId="77777777" w:rsidR="00C51EA7" w:rsidRPr="00EB3F7C" w:rsidRDefault="00C51EA7" w:rsidP="00DF44DC">
            <w:pPr>
              <w:pStyle w:val="TableParagraph"/>
              <w:ind w:left="90"/>
              <w:rPr>
                <w:sz w:val="24"/>
                <w:szCs w:val="24"/>
              </w:rPr>
            </w:pPr>
            <w:r w:rsidRPr="00FF30B0">
              <w:rPr>
                <w:b/>
                <w:sz w:val="24"/>
                <w:szCs w:val="24"/>
              </w:rPr>
              <w:t>Содержание</w:t>
            </w:r>
          </w:p>
        </w:tc>
        <w:tc>
          <w:tcPr>
            <w:tcW w:w="1560" w:type="dxa"/>
          </w:tcPr>
          <w:p w14:paraId="4DCA777D" w14:textId="77777777" w:rsidR="00C51EA7" w:rsidRPr="00EB3F7C" w:rsidRDefault="00C51EA7" w:rsidP="00DF44DC">
            <w:pPr>
              <w:jc w:val="center"/>
              <w:rPr>
                <w:sz w:val="24"/>
                <w:szCs w:val="24"/>
              </w:rPr>
            </w:pPr>
          </w:p>
        </w:tc>
        <w:tc>
          <w:tcPr>
            <w:tcW w:w="1134" w:type="dxa"/>
          </w:tcPr>
          <w:p w14:paraId="76400E08" w14:textId="77777777" w:rsidR="00C51EA7" w:rsidRPr="00EB3F7C" w:rsidRDefault="00C51EA7" w:rsidP="00DF44DC">
            <w:pPr>
              <w:rPr>
                <w:sz w:val="24"/>
                <w:szCs w:val="24"/>
              </w:rPr>
            </w:pPr>
          </w:p>
        </w:tc>
        <w:tc>
          <w:tcPr>
            <w:tcW w:w="1134" w:type="dxa"/>
          </w:tcPr>
          <w:p w14:paraId="6B56D9C3" w14:textId="0542FF12" w:rsidR="00C51EA7" w:rsidRPr="00EB3F7C" w:rsidRDefault="00C51EA7" w:rsidP="00DF44DC">
            <w:pPr>
              <w:rPr>
                <w:sz w:val="24"/>
                <w:szCs w:val="24"/>
              </w:rPr>
            </w:pPr>
          </w:p>
        </w:tc>
        <w:tc>
          <w:tcPr>
            <w:tcW w:w="1700" w:type="dxa"/>
          </w:tcPr>
          <w:p w14:paraId="7DED087E" w14:textId="77777777" w:rsidR="00C51EA7" w:rsidRPr="00EB3F7C" w:rsidRDefault="00C51EA7" w:rsidP="00DF44DC">
            <w:pPr>
              <w:rPr>
                <w:sz w:val="24"/>
                <w:szCs w:val="24"/>
              </w:rPr>
            </w:pPr>
          </w:p>
        </w:tc>
      </w:tr>
      <w:tr w:rsidR="00C51EA7" w:rsidRPr="00EB3F7C" w14:paraId="2F2AC023" w14:textId="77777777" w:rsidTr="00C51EA7">
        <w:trPr>
          <w:trHeight w:val="20"/>
        </w:trPr>
        <w:tc>
          <w:tcPr>
            <w:tcW w:w="2419" w:type="dxa"/>
            <w:vMerge/>
          </w:tcPr>
          <w:p w14:paraId="092FF68D" w14:textId="77777777" w:rsidR="00C51EA7" w:rsidRPr="00EB3F7C" w:rsidRDefault="00C51EA7" w:rsidP="00DF44DC">
            <w:pPr>
              <w:rPr>
                <w:sz w:val="24"/>
                <w:szCs w:val="24"/>
              </w:rPr>
            </w:pPr>
          </w:p>
        </w:tc>
        <w:tc>
          <w:tcPr>
            <w:tcW w:w="7087" w:type="dxa"/>
          </w:tcPr>
          <w:p w14:paraId="10123493" w14:textId="77777777" w:rsidR="00C51EA7" w:rsidRPr="00EB3F7C" w:rsidRDefault="00C51EA7" w:rsidP="00DF44DC">
            <w:pPr>
              <w:pStyle w:val="TableParagraph"/>
              <w:ind w:left="90"/>
              <w:rPr>
                <w:sz w:val="24"/>
                <w:szCs w:val="24"/>
              </w:rPr>
            </w:pPr>
            <w:r w:rsidRPr="00FF30B0">
              <w:rPr>
                <w:sz w:val="24"/>
                <w:szCs w:val="24"/>
              </w:rPr>
              <w:t>1. Требования безопасности к перевозке людей и грузов по горизонтальным и наклонным выработкам</w:t>
            </w:r>
          </w:p>
        </w:tc>
        <w:tc>
          <w:tcPr>
            <w:tcW w:w="1560" w:type="dxa"/>
          </w:tcPr>
          <w:p w14:paraId="2577AB78" w14:textId="77777777" w:rsidR="00C51EA7" w:rsidRPr="00EB3F7C" w:rsidRDefault="00C51EA7" w:rsidP="00DF44DC">
            <w:pPr>
              <w:jc w:val="center"/>
              <w:rPr>
                <w:sz w:val="24"/>
                <w:szCs w:val="24"/>
              </w:rPr>
            </w:pPr>
          </w:p>
        </w:tc>
        <w:tc>
          <w:tcPr>
            <w:tcW w:w="1134" w:type="dxa"/>
          </w:tcPr>
          <w:p w14:paraId="1F2D4BC4" w14:textId="77777777" w:rsidR="00C51EA7" w:rsidRPr="00EB3F7C" w:rsidRDefault="00C51EA7" w:rsidP="00DF44DC">
            <w:pPr>
              <w:rPr>
                <w:sz w:val="24"/>
                <w:szCs w:val="24"/>
              </w:rPr>
            </w:pPr>
          </w:p>
        </w:tc>
        <w:tc>
          <w:tcPr>
            <w:tcW w:w="1134" w:type="dxa"/>
          </w:tcPr>
          <w:p w14:paraId="7AF9D9AE" w14:textId="12674777" w:rsidR="00C51EA7" w:rsidRPr="00EB3F7C" w:rsidRDefault="00C51EA7" w:rsidP="00DF44DC">
            <w:pPr>
              <w:rPr>
                <w:sz w:val="24"/>
                <w:szCs w:val="24"/>
              </w:rPr>
            </w:pPr>
          </w:p>
        </w:tc>
        <w:tc>
          <w:tcPr>
            <w:tcW w:w="1700" w:type="dxa"/>
          </w:tcPr>
          <w:p w14:paraId="5E20E62A" w14:textId="77777777" w:rsidR="00C51EA7" w:rsidRPr="00EB3F7C" w:rsidRDefault="00C51EA7" w:rsidP="00DF44DC">
            <w:pPr>
              <w:rPr>
                <w:sz w:val="24"/>
                <w:szCs w:val="24"/>
              </w:rPr>
            </w:pPr>
          </w:p>
        </w:tc>
      </w:tr>
      <w:tr w:rsidR="00C51EA7" w:rsidRPr="00EB3F7C" w14:paraId="75274457" w14:textId="77777777" w:rsidTr="00C51EA7">
        <w:trPr>
          <w:trHeight w:val="20"/>
        </w:trPr>
        <w:tc>
          <w:tcPr>
            <w:tcW w:w="2419" w:type="dxa"/>
            <w:vMerge/>
          </w:tcPr>
          <w:p w14:paraId="1619C141" w14:textId="77777777" w:rsidR="00C51EA7" w:rsidRPr="00EB3F7C" w:rsidRDefault="00C51EA7" w:rsidP="00DF44DC">
            <w:pPr>
              <w:rPr>
                <w:sz w:val="24"/>
                <w:szCs w:val="24"/>
              </w:rPr>
            </w:pPr>
          </w:p>
        </w:tc>
        <w:tc>
          <w:tcPr>
            <w:tcW w:w="7087" w:type="dxa"/>
          </w:tcPr>
          <w:p w14:paraId="7517997A" w14:textId="77777777" w:rsidR="00C51EA7" w:rsidRPr="00EB3F7C" w:rsidRDefault="00C51EA7" w:rsidP="00DF44DC">
            <w:pPr>
              <w:pStyle w:val="TableParagraph"/>
              <w:ind w:left="90"/>
              <w:rPr>
                <w:sz w:val="24"/>
                <w:szCs w:val="24"/>
              </w:rPr>
            </w:pPr>
            <w:r w:rsidRPr="00FF30B0">
              <w:rPr>
                <w:sz w:val="24"/>
                <w:szCs w:val="24"/>
              </w:rPr>
              <w:t>2. Требования безопасности к передвижению и перевозке людей и грузов по вертикальным выработкам</w:t>
            </w:r>
          </w:p>
        </w:tc>
        <w:tc>
          <w:tcPr>
            <w:tcW w:w="1560" w:type="dxa"/>
          </w:tcPr>
          <w:p w14:paraId="2567C65F" w14:textId="77777777" w:rsidR="00C51EA7" w:rsidRPr="00EB3F7C" w:rsidRDefault="00C51EA7" w:rsidP="00DF44DC">
            <w:pPr>
              <w:jc w:val="center"/>
              <w:rPr>
                <w:sz w:val="24"/>
                <w:szCs w:val="24"/>
              </w:rPr>
            </w:pPr>
          </w:p>
        </w:tc>
        <w:tc>
          <w:tcPr>
            <w:tcW w:w="1134" w:type="dxa"/>
          </w:tcPr>
          <w:p w14:paraId="1B1B0E94" w14:textId="77777777" w:rsidR="00C51EA7" w:rsidRPr="00EB3F7C" w:rsidRDefault="00C51EA7" w:rsidP="00DF44DC">
            <w:pPr>
              <w:rPr>
                <w:sz w:val="24"/>
                <w:szCs w:val="24"/>
              </w:rPr>
            </w:pPr>
          </w:p>
        </w:tc>
        <w:tc>
          <w:tcPr>
            <w:tcW w:w="1134" w:type="dxa"/>
          </w:tcPr>
          <w:p w14:paraId="1931F777" w14:textId="27C06623" w:rsidR="00C51EA7" w:rsidRPr="00EB3F7C" w:rsidRDefault="00C51EA7" w:rsidP="00DF44DC">
            <w:pPr>
              <w:rPr>
                <w:sz w:val="24"/>
                <w:szCs w:val="24"/>
              </w:rPr>
            </w:pPr>
          </w:p>
        </w:tc>
        <w:tc>
          <w:tcPr>
            <w:tcW w:w="1700" w:type="dxa"/>
          </w:tcPr>
          <w:p w14:paraId="2CEF589D" w14:textId="77777777" w:rsidR="00C51EA7" w:rsidRPr="00EB3F7C" w:rsidRDefault="00C51EA7" w:rsidP="00DF44DC">
            <w:pPr>
              <w:rPr>
                <w:sz w:val="24"/>
                <w:szCs w:val="24"/>
              </w:rPr>
            </w:pPr>
          </w:p>
        </w:tc>
      </w:tr>
      <w:tr w:rsidR="00C51EA7" w:rsidRPr="00EB3F7C" w14:paraId="08575C01" w14:textId="77777777" w:rsidTr="00C51EA7">
        <w:trPr>
          <w:trHeight w:val="20"/>
        </w:trPr>
        <w:tc>
          <w:tcPr>
            <w:tcW w:w="2419" w:type="dxa"/>
            <w:vMerge/>
          </w:tcPr>
          <w:p w14:paraId="7E75BE7B" w14:textId="77777777" w:rsidR="00C51EA7" w:rsidRPr="00EB3F7C" w:rsidRDefault="00C51EA7" w:rsidP="00DF44DC">
            <w:pPr>
              <w:rPr>
                <w:sz w:val="24"/>
                <w:szCs w:val="24"/>
              </w:rPr>
            </w:pPr>
          </w:p>
        </w:tc>
        <w:tc>
          <w:tcPr>
            <w:tcW w:w="7087" w:type="dxa"/>
          </w:tcPr>
          <w:p w14:paraId="06195EB6" w14:textId="77777777" w:rsidR="00C51EA7" w:rsidRPr="00EB3F7C" w:rsidRDefault="00C51EA7" w:rsidP="00DF44DC">
            <w:pPr>
              <w:pStyle w:val="TableParagraph"/>
              <w:ind w:left="90"/>
              <w:rPr>
                <w:sz w:val="24"/>
                <w:szCs w:val="24"/>
              </w:rPr>
            </w:pPr>
            <w:r w:rsidRPr="00FF30B0">
              <w:rPr>
                <w:sz w:val="24"/>
                <w:szCs w:val="24"/>
              </w:rPr>
              <w:t>3. Требования безопасности к конвейерному транспорту</w:t>
            </w:r>
          </w:p>
        </w:tc>
        <w:tc>
          <w:tcPr>
            <w:tcW w:w="1560" w:type="dxa"/>
          </w:tcPr>
          <w:p w14:paraId="1653207F" w14:textId="77777777" w:rsidR="00C51EA7" w:rsidRPr="00EB3F7C" w:rsidRDefault="00C51EA7" w:rsidP="00DF44DC">
            <w:pPr>
              <w:jc w:val="center"/>
              <w:rPr>
                <w:sz w:val="24"/>
                <w:szCs w:val="24"/>
              </w:rPr>
            </w:pPr>
          </w:p>
        </w:tc>
        <w:tc>
          <w:tcPr>
            <w:tcW w:w="1134" w:type="dxa"/>
          </w:tcPr>
          <w:p w14:paraId="5B8A4B5A" w14:textId="77777777" w:rsidR="00C51EA7" w:rsidRPr="00EB3F7C" w:rsidRDefault="00C51EA7" w:rsidP="00DF44DC">
            <w:pPr>
              <w:rPr>
                <w:sz w:val="24"/>
                <w:szCs w:val="24"/>
              </w:rPr>
            </w:pPr>
          </w:p>
        </w:tc>
        <w:tc>
          <w:tcPr>
            <w:tcW w:w="1134" w:type="dxa"/>
          </w:tcPr>
          <w:p w14:paraId="0E125A58" w14:textId="780B10A4" w:rsidR="00C51EA7" w:rsidRPr="00EB3F7C" w:rsidRDefault="00C51EA7" w:rsidP="00DF44DC">
            <w:pPr>
              <w:rPr>
                <w:sz w:val="24"/>
                <w:szCs w:val="24"/>
              </w:rPr>
            </w:pPr>
          </w:p>
        </w:tc>
        <w:tc>
          <w:tcPr>
            <w:tcW w:w="1700" w:type="dxa"/>
          </w:tcPr>
          <w:p w14:paraId="712089E7" w14:textId="77777777" w:rsidR="00C51EA7" w:rsidRPr="00EB3F7C" w:rsidRDefault="00C51EA7" w:rsidP="00DF44DC">
            <w:pPr>
              <w:rPr>
                <w:sz w:val="24"/>
                <w:szCs w:val="24"/>
              </w:rPr>
            </w:pPr>
          </w:p>
        </w:tc>
      </w:tr>
      <w:tr w:rsidR="00C51EA7" w:rsidRPr="00EB3F7C" w14:paraId="034C97AE" w14:textId="77777777" w:rsidTr="00C51EA7">
        <w:trPr>
          <w:trHeight w:val="20"/>
        </w:trPr>
        <w:tc>
          <w:tcPr>
            <w:tcW w:w="2419" w:type="dxa"/>
            <w:vMerge/>
          </w:tcPr>
          <w:p w14:paraId="1A715A39" w14:textId="77777777" w:rsidR="00C51EA7" w:rsidRPr="00EB3F7C" w:rsidRDefault="00C51EA7" w:rsidP="00DF44DC">
            <w:pPr>
              <w:rPr>
                <w:sz w:val="24"/>
                <w:szCs w:val="24"/>
              </w:rPr>
            </w:pPr>
          </w:p>
        </w:tc>
        <w:tc>
          <w:tcPr>
            <w:tcW w:w="7087" w:type="dxa"/>
          </w:tcPr>
          <w:p w14:paraId="099EF79B" w14:textId="77777777" w:rsidR="00C51EA7" w:rsidRPr="00EB3F7C" w:rsidRDefault="00C51EA7" w:rsidP="00DF44DC">
            <w:pPr>
              <w:pStyle w:val="TableParagraph"/>
              <w:ind w:left="90"/>
              <w:rPr>
                <w:sz w:val="24"/>
                <w:szCs w:val="24"/>
              </w:rPr>
            </w:pPr>
            <w:r w:rsidRPr="00FF30B0">
              <w:rPr>
                <w:sz w:val="24"/>
                <w:szCs w:val="24"/>
              </w:rPr>
              <w:t>4. Требования безопасности к подвесным и прицепным устройствам</w:t>
            </w:r>
          </w:p>
        </w:tc>
        <w:tc>
          <w:tcPr>
            <w:tcW w:w="1560" w:type="dxa"/>
          </w:tcPr>
          <w:p w14:paraId="328D9FF2" w14:textId="77777777" w:rsidR="00C51EA7" w:rsidRPr="00EB3F7C" w:rsidRDefault="00C51EA7" w:rsidP="00DF44DC">
            <w:pPr>
              <w:jc w:val="center"/>
              <w:rPr>
                <w:sz w:val="24"/>
                <w:szCs w:val="24"/>
              </w:rPr>
            </w:pPr>
          </w:p>
        </w:tc>
        <w:tc>
          <w:tcPr>
            <w:tcW w:w="1134" w:type="dxa"/>
          </w:tcPr>
          <w:p w14:paraId="4DB7946B" w14:textId="77777777" w:rsidR="00C51EA7" w:rsidRPr="00EB3F7C" w:rsidRDefault="00C51EA7" w:rsidP="00DF44DC">
            <w:pPr>
              <w:rPr>
                <w:sz w:val="24"/>
                <w:szCs w:val="24"/>
              </w:rPr>
            </w:pPr>
          </w:p>
        </w:tc>
        <w:tc>
          <w:tcPr>
            <w:tcW w:w="1134" w:type="dxa"/>
          </w:tcPr>
          <w:p w14:paraId="7E3DC7F3" w14:textId="6379AB90" w:rsidR="00C51EA7" w:rsidRPr="00EB3F7C" w:rsidRDefault="00C51EA7" w:rsidP="00DF44DC">
            <w:pPr>
              <w:rPr>
                <w:sz w:val="24"/>
                <w:szCs w:val="24"/>
              </w:rPr>
            </w:pPr>
          </w:p>
        </w:tc>
        <w:tc>
          <w:tcPr>
            <w:tcW w:w="1700" w:type="dxa"/>
          </w:tcPr>
          <w:p w14:paraId="232CA898" w14:textId="77777777" w:rsidR="00C51EA7" w:rsidRPr="00EB3F7C" w:rsidRDefault="00C51EA7" w:rsidP="00DF44DC">
            <w:pPr>
              <w:rPr>
                <w:sz w:val="24"/>
                <w:szCs w:val="24"/>
              </w:rPr>
            </w:pPr>
          </w:p>
        </w:tc>
      </w:tr>
      <w:tr w:rsidR="00C51EA7" w:rsidRPr="00EB3F7C" w14:paraId="7D9F3D6B" w14:textId="77777777" w:rsidTr="00C51EA7">
        <w:trPr>
          <w:trHeight w:val="20"/>
        </w:trPr>
        <w:tc>
          <w:tcPr>
            <w:tcW w:w="2419" w:type="dxa"/>
            <w:vMerge/>
          </w:tcPr>
          <w:p w14:paraId="2C639420" w14:textId="77777777" w:rsidR="00C51EA7" w:rsidRPr="00EB3F7C" w:rsidRDefault="00C51EA7" w:rsidP="00DF44DC">
            <w:pPr>
              <w:rPr>
                <w:sz w:val="24"/>
                <w:szCs w:val="24"/>
              </w:rPr>
            </w:pPr>
          </w:p>
        </w:tc>
        <w:tc>
          <w:tcPr>
            <w:tcW w:w="7087" w:type="dxa"/>
          </w:tcPr>
          <w:p w14:paraId="03366606" w14:textId="77777777" w:rsidR="00C51EA7" w:rsidRPr="00EB3F7C" w:rsidRDefault="00C51EA7" w:rsidP="00DF44DC">
            <w:pPr>
              <w:pStyle w:val="TableParagraph"/>
              <w:ind w:left="90"/>
              <w:rPr>
                <w:sz w:val="24"/>
                <w:szCs w:val="24"/>
              </w:rPr>
            </w:pPr>
            <w:r w:rsidRPr="00FF30B0">
              <w:rPr>
                <w:sz w:val="24"/>
                <w:szCs w:val="24"/>
              </w:rPr>
              <w:t>5. Требования к безопасной перевозке людей ленточными конвейерами в подземных выработках угольных и сланцевых шахт</w:t>
            </w:r>
          </w:p>
        </w:tc>
        <w:tc>
          <w:tcPr>
            <w:tcW w:w="1560" w:type="dxa"/>
          </w:tcPr>
          <w:p w14:paraId="58F4A8DA" w14:textId="77777777" w:rsidR="00C51EA7" w:rsidRPr="00EB3F7C" w:rsidRDefault="00C51EA7" w:rsidP="00DF44DC">
            <w:pPr>
              <w:jc w:val="center"/>
              <w:rPr>
                <w:sz w:val="24"/>
                <w:szCs w:val="24"/>
              </w:rPr>
            </w:pPr>
          </w:p>
        </w:tc>
        <w:tc>
          <w:tcPr>
            <w:tcW w:w="1134" w:type="dxa"/>
          </w:tcPr>
          <w:p w14:paraId="39EF4AE4" w14:textId="77777777" w:rsidR="00C51EA7" w:rsidRPr="00EB3F7C" w:rsidRDefault="00C51EA7" w:rsidP="00DF44DC">
            <w:pPr>
              <w:rPr>
                <w:sz w:val="24"/>
                <w:szCs w:val="24"/>
              </w:rPr>
            </w:pPr>
          </w:p>
        </w:tc>
        <w:tc>
          <w:tcPr>
            <w:tcW w:w="1134" w:type="dxa"/>
          </w:tcPr>
          <w:p w14:paraId="3CFEA7A3" w14:textId="16C5B64C" w:rsidR="00C51EA7" w:rsidRPr="00EB3F7C" w:rsidRDefault="00C51EA7" w:rsidP="00DF44DC">
            <w:pPr>
              <w:rPr>
                <w:sz w:val="24"/>
                <w:szCs w:val="24"/>
              </w:rPr>
            </w:pPr>
          </w:p>
        </w:tc>
        <w:tc>
          <w:tcPr>
            <w:tcW w:w="1700" w:type="dxa"/>
          </w:tcPr>
          <w:p w14:paraId="1071ED09" w14:textId="77777777" w:rsidR="00C51EA7" w:rsidRPr="00EB3F7C" w:rsidRDefault="00C51EA7" w:rsidP="00DF44DC">
            <w:pPr>
              <w:rPr>
                <w:sz w:val="24"/>
                <w:szCs w:val="24"/>
              </w:rPr>
            </w:pPr>
          </w:p>
        </w:tc>
      </w:tr>
      <w:tr w:rsidR="00C51EA7" w:rsidRPr="00EB3F7C" w14:paraId="66AF9B39" w14:textId="77777777" w:rsidTr="00C51EA7">
        <w:trPr>
          <w:trHeight w:val="20"/>
        </w:trPr>
        <w:tc>
          <w:tcPr>
            <w:tcW w:w="2419" w:type="dxa"/>
            <w:vMerge w:val="restart"/>
          </w:tcPr>
          <w:p w14:paraId="61043931" w14:textId="77777777" w:rsidR="00C51EA7" w:rsidRPr="00723DDD" w:rsidRDefault="00C51EA7" w:rsidP="00DF44DC">
            <w:pPr>
              <w:rPr>
                <w:b/>
                <w:bCs/>
                <w:sz w:val="24"/>
                <w:szCs w:val="24"/>
              </w:rPr>
            </w:pPr>
            <w:r w:rsidRPr="00723DDD">
              <w:rPr>
                <w:b/>
                <w:bCs/>
                <w:sz w:val="24"/>
                <w:szCs w:val="24"/>
              </w:rPr>
              <w:t>Тема 2.6. Пожарная безопасность и противопожарная защита</w:t>
            </w:r>
          </w:p>
        </w:tc>
        <w:tc>
          <w:tcPr>
            <w:tcW w:w="7087" w:type="dxa"/>
          </w:tcPr>
          <w:p w14:paraId="7A12E86F" w14:textId="77777777" w:rsidR="00C51EA7" w:rsidRPr="00EB3F7C" w:rsidRDefault="00C51EA7" w:rsidP="00DF44DC">
            <w:pPr>
              <w:pStyle w:val="TableParagraph"/>
              <w:ind w:left="90"/>
              <w:rPr>
                <w:sz w:val="24"/>
                <w:szCs w:val="24"/>
              </w:rPr>
            </w:pPr>
            <w:r w:rsidRPr="00FF30B0">
              <w:rPr>
                <w:b/>
                <w:sz w:val="24"/>
                <w:szCs w:val="24"/>
              </w:rPr>
              <w:t>Содержание</w:t>
            </w:r>
          </w:p>
        </w:tc>
        <w:tc>
          <w:tcPr>
            <w:tcW w:w="1560" w:type="dxa"/>
          </w:tcPr>
          <w:p w14:paraId="426BF025" w14:textId="77777777" w:rsidR="00C51EA7" w:rsidRPr="00EB3F7C" w:rsidRDefault="00C51EA7" w:rsidP="00DF44DC">
            <w:pPr>
              <w:jc w:val="center"/>
              <w:rPr>
                <w:sz w:val="24"/>
                <w:szCs w:val="24"/>
              </w:rPr>
            </w:pPr>
          </w:p>
        </w:tc>
        <w:tc>
          <w:tcPr>
            <w:tcW w:w="1134" w:type="dxa"/>
          </w:tcPr>
          <w:p w14:paraId="504AD754" w14:textId="77777777" w:rsidR="00C51EA7" w:rsidRPr="00EB3F7C" w:rsidRDefault="00C51EA7" w:rsidP="00DF44DC">
            <w:pPr>
              <w:rPr>
                <w:sz w:val="24"/>
                <w:szCs w:val="24"/>
              </w:rPr>
            </w:pPr>
          </w:p>
        </w:tc>
        <w:tc>
          <w:tcPr>
            <w:tcW w:w="1134" w:type="dxa"/>
          </w:tcPr>
          <w:p w14:paraId="41E8A52A" w14:textId="2C18D908" w:rsidR="00C51EA7" w:rsidRPr="00EB3F7C" w:rsidRDefault="00C51EA7" w:rsidP="00DF44DC">
            <w:pPr>
              <w:rPr>
                <w:sz w:val="24"/>
                <w:szCs w:val="24"/>
              </w:rPr>
            </w:pPr>
          </w:p>
        </w:tc>
        <w:tc>
          <w:tcPr>
            <w:tcW w:w="1700" w:type="dxa"/>
          </w:tcPr>
          <w:p w14:paraId="1515216A" w14:textId="77777777" w:rsidR="00C51EA7" w:rsidRPr="00EB3F7C" w:rsidRDefault="00C51EA7" w:rsidP="00DF44DC">
            <w:pPr>
              <w:rPr>
                <w:sz w:val="24"/>
                <w:szCs w:val="24"/>
              </w:rPr>
            </w:pPr>
          </w:p>
        </w:tc>
      </w:tr>
      <w:tr w:rsidR="00C51EA7" w:rsidRPr="00EB3F7C" w14:paraId="6D88041F" w14:textId="77777777" w:rsidTr="00C51EA7">
        <w:trPr>
          <w:trHeight w:val="20"/>
        </w:trPr>
        <w:tc>
          <w:tcPr>
            <w:tcW w:w="2419" w:type="dxa"/>
            <w:vMerge/>
          </w:tcPr>
          <w:p w14:paraId="79E2D0FD" w14:textId="77777777" w:rsidR="00C51EA7" w:rsidRPr="00EB3F7C" w:rsidRDefault="00C51EA7" w:rsidP="00DF44DC">
            <w:pPr>
              <w:rPr>
                <w:sz w:val="24"/>
                <w:szCs w:val="24"/>
              </w:rPr>
            </w:pPr>
          </w:p>
        </w:tc>
        <w:tc>
          <w:tcPr>
            <w:tcW w:w="7087" w:type="dxa"/>
          </w:tcPr>
          <w:p w14:paraId="0D7880B6" w14:textId="77777777" w:rsidR="00C51EA7" w:rsidRPr="00EB3F7C" w:rsidRDefault="00C51EA7" w:rsidP="00DF44DC">
            <w:pPr>
              <w:pStyle w:val="TableParagraph"/>
              <w:ind w:left="90"/>
              <w:rPr>
                <w:sz w:val="24"/>
                <w:szCs w:val="24"/>
              </w:rPr>
            </w:pPr>
            <w:r w:rsidRPr="00FF30B0">
              <w:rPr>
                <w:sz w:val="24"/>
                <w:szCs w:val="24"/>
              </w:rPr>
              <w:t>1. Противопожарная защита угольной шахты</w:t>
            </w:r>
          </w:p>
        </w:tc>
        <w:tc>
          <w:tcPr>
            <w:tcW w:w="1560" w:type="dxa"/>
          </w:tcPr>
          <w:p w14:paraId="62EE70E6" w14:textId="77777777" w:rsidR="00C51EA7" w:rsidRPr="00EB3F7C" w:rsidRDefault="00C51EA7" w:rsidP="00DF44DC">
            <w:pPr>
              <w:jc w:val="center"/>
              <w:rPr>
                <w:sz w:val="24"/>
                <w:szCs w:val="24"/>
              </w:rPr>
            </w:pPr>
          </w:p>
        </w:tc>
        <w:tc>
          <w:tcPr>
            <w:tcW w:w="1134" w:type="dxa"/>
          </w:tcPr>
          <w:p w14:paraId="718F5009" w14:textId="77777777" w:rsidR="00C51EA7" w:rsidRPr="00EB3F7C" w:rsidRDefault="00C51EA7" w:rsidP="00DF44DC">
            <w:pPr>
              <w:rPr>
                <w:sz w:val="24"/>
                <w:szCs w:val="24"/>
              </w:rPr>
            </w:pPr>
          </w:p>
        </w:tc>
        <w:tc>
          <w:tcPr>
            <w:tcW w:w="1134" w:type="dxa"/>
          </w:tcPr>
          <w:p w14:paraId="706E1CE4" w14:textId="6233A008" w:rsidR="00C51EA7" w:rsidRPr="00EB3F7C" w:rsidRDefault="00C51EA7" w:rsidP="00DF44DC">
            <w:pPr>
              <w:rPr>
                <w:sz w:val="24"/>
                <w:szCs w:val="24"/>
              </w:rPr>
            </w:pPr>
          </w:p>
        </w:tc>
        <w:tc>
          <w:tcPr>
            <w:tcW w:w="1700" w:type="dxa"/>
          </w:tcPr>
          <w:p w14:paraId="4B5741E6" w14:textId="77777777" w:rsidR="00C51EA7" w:rsidRPr="00EB3F7C" w:rsidRDefault="00C51EA7" w:rsidP="00DF44DC">
            <w:pPr>
              <w:rPr>
                <w:sz w:val="24"/>
                <w:szCs w:val="24"/>
              </w:rPr>
            </w:pPr>
          </w:p>
        </w:tc>
      </w:tr>
      <w:tr w:rsidR="00C51EA7" w:rsidRPr="00EB3F7C" w14:paraId="7052E0AE" w14:textId="77777777" w:rsidTr="00C51EA7">
        <w:trPr>
          <w:trHeight w:val="20"/>
        </w:trPr>
        <w:tc>
          <w:tcPr>
            <w:tcW w:w="2419" w:type="dxa"/>
            <w:vMerge/>
          </w:tcPr>
          <w:p w14:paraId="161304DD" w14:textId="77777777" w:rsidR="00C51EA7" w:rsidRPr="00EB3F7C" w:rsidRDefault="00C51EA7" w:rsidP="00DF44DC">
            <w:pPr>
              <w:rPr>
                <w:sz w:val="24"/>
                <w:szCs w:val="24"/>
              </w:rPr>
            </w:pPr>
          </w:p>
        </w:tc>
        <w:tc>
          <w:tcPr>
            <w:tcW w:w="7087" w:type="dxa"/>
          </w:tcPr>
          <w:p w14:paraId="72AE3F77" w14:textId="77777777" w:rsidR="00C51EA7" w:rsidRPr="00EB3F7C" w:rsidRDefault="00C51EA7" w:rsidP="00DF44DC">
            <w:pPr>
              <w:pStyle w:val="TableParagraph"/>
              <w:ind w:left="90"/>
              <w:rPr>
                <w:sz w:val="24"/>
                <w:szCs w:val="24"/>
              </w:rPr>
            </w:pPr>
            <w:r w:rsidRPr="00FF30B0">
              <w:rPr>
                <w:sz w:val="24"/>
                <w:szCs w:val="24"/>
              </w:rPr>
              <w:t xml:space="preserve">2. Предупреждение подземных пожаров от самовозгорания угля. </w:t>
            </w:r>
          </w:p>
        </w:tc>
        <w:tc>
          <w:tcPr>
            <w:tcW w:w="1560" w:type="dxa"/>
          </w:tcPr>
          <w:p w14:paraId="21C5A661" w14:textId="77777777" w:rsidR="00C51EA7" w:rsidRPr="00EB3F7C" w:rsidRDefault="00C51EA7" w:rsidP="00DF44DC">
            <w:pPr>
              <w:jc w:val="center"/>
              <w:rPr>
                <w:sz w:val="24"/>
                <w:szCs w:val="24"/>
              </w:rPr>
            </w:pPr>
          </w:p>
        </w:tc>
        <w:tc>
          <w:tcPr>
            <w:tcW w:w="1134" w:type="dxa"/>
          </w:tcPr>
          <w:p w14:paraId="3455846B" w14:textId="77777777" w:rsidR="00C51EA7" w:rsidRPr="00EB3F7C" w:rsidRDefault="00C51EA7" w:rsidP="00DF44DC">
            <w:pPr>
              <w:rPr>
                <w:sz w:val="24"/>
                <w:szCs w:val="24"/>
              </w:rPr>
            </w:pPr>
          </w:p>
        </w:tc>
        <w:tc>
          <w:tcPr>
            <w:tcW w:w="1134" w:type="dxa"/>
          </w:tcPr>
          <w:p w14:paraId="368C8B50" w14:textId="21FE5026" w:rsidR="00C51EA7" w:rsidRPr="00EB3F7C" w:rsidRDefault="00C51EA7" w:rsidP="00DF44DC">
            <w:pPr>
              <w:rPr>
                <w:sz w:val="24"/>
                <w:szCs w:val="24"/>
              </w:rPr>
            </w:pPr>
          </w:p>
        </w:tc>
        <w:tc>
          <w:tcPr>
            <w:tcW w:w="1700" w:type="dxa"/>
          </w:tcPr>
          <w:p w14:paraId="48C95F1E" w14:textId="77777777" w:rsidR="00C51EA7" w:rsidRPr="00EB3F7C" w:rsidRDefault="00C51EA7" w:rsidP="00DF44DC">
            <w:pPr>
              <w:rPr>
                <w:sz w:val="24"/>
                <w:szCs w:val="24"/>
              </w:rPr>
            </w:pPr>
          </w:p>
        </w:tc>
      </w:tr>
      <w:tr w:rsidR="00C51EA7" w:rsidRPr="00EB3F7C" w14:paraId="76FE97E5" w14:textId="77777777" w:rsidTr="00C51EA7">
        <w:trPr>
          <w:trHeight w:val="20"/>
        </w:trPr>
        <w:tc>
          <w:tcPr>
            <w:tcW w:w="2419" w:type="dxa"/>
            <w:vMerge/>
          </w:tcPr>
          <w:p w14:paraId="36826ACC" w14:textId="77777777" w:rsidR="00C51EA7" w:rsidRPr="00EB3F7C" w:rsidRDefault="00C51EA7" w:rsidP="00DF44DC">
            <w:pPr>
              <w:rPr>
                <w:sz w:val="24"/>
                <w:szCs w:val="24"/>
              </w:rPr>
            </w:pPr>
          </w:p>
        </w:tc>
        <w:tc>
          <w:tcPr>
            <w:tcW w:w="7087" w:type="dxa"/>
          </w:tcPr>
          <w:p w14:paraId="4447EA0D" w14:textId="77777777" w:rsidR="00C51EA7" w:rsidRPr="00EB3F7C" w:rsidRDefault="00C51EA7" w:rsidP="00DF44DC">
            <w:pPr>
              <w:pStyle w:val="TableParagraph"/>
              <w:ind w:left="90"/>
              <w:rPr>
                <w:sz w:val="24"/>
                <w:szCs w:val="24"/>
              </w:rPr>
            </w:pPr>
            <w:r w:rsidRPr="00FF30B0">
              <w:rPr>
                <w:sz w:val="24"/>
                <w:szCs w:val="24"/>
              </w:rPr>
              <w:t>3. Предупреждение пожаров от внешних причин</w:t>
            </w:r>
          </w:p>
        </w:tc>
        <w:tc>
          <w:tcPr>
            <w:tcW w:w="1560" w:type="dxa"/>
          </w:tcPr>
          <w:p w14:paraId="15EADBAD" w14:textId="77777777" w:rsidR="00C51EA7" w:rsidRPr="00EB3F7C" w:rsidRDefault="00C51EA7" w:rsidP="00DF44DC">
            <w:pPr>
              <w:jc w:val="center"/>
              <w:rPr>
                <w:sz w:val="24"/>
                <w:szCs w:val="24"/>
              </w:rPr>
            </w:pPr>
          </w:p>
        </w:tc>
        <w:tc>
          <w:tcPr>
            <w:tcW w:w="1134" w:type="dxa"/>
          </w:tcPr>
          <w:p w14:paraId="70CB5851" w14:textId="77777777" w:rsidR="00C51EA7" w:rsidRPr="00EB3F7C" w:rsidRDefault="00C51EA7" w:rsidP="00DF44DC">
            <w:pPr>
              <w:rPr>
                <w:sz w:val="24"/>
                <w:szCs w:val="24"/>
              </w:rPr>
            </w:pPr>
          </w:p>
        </w:tc>
        <w:tc>
          <w:tcPr>
            <w:tcW w:w="1134" w:type="dxa"/>
          </w:tcPr>
          <w:p w14:paraId="6DFA455A" w14:textId="4FC5C2B4" w:rsidR="00C51EA7" w:rsidRPr="00EB3F7C" w:rsidRDefault="00C51EA7" w:rsidP="00DF44DC">
            <w:pPr>
              <w:rPr>
                <w:sz w:val="24"/>
                <w:szCs w:val="24"/>
              </w:rPr>
            </w:pPr>
          </w:p>
        </w:tc>
        <w:tc>
          <w:tcPr>
            <w:tcW w:w="1700" w:type="dxa"/>
          </w:tcPr>
          <w:p w14:paraId="35436ECE" w14:textId="77777777" w:rsidR="00C51EA7" w:rsidRPr="00EB3F7C" w:rsidRDefault="00C51EA7" w:rsidP="00DF44DC">
            <w:pPr>
              <w:rPr>
                <w:sz w:val="24"/>
                <w:szCs w:val="24"/>
              </w:rPr>
            </w:pPr>
          </w:p>
        </w:tc>
      </w:tr>
      <w:tr w:rsidR="00C51EA7" w:rsidRPr="00EB3F7C" w14:paraId="391D26ED" w14:textId="77777777" w:rsidTr="00C51EA7">
        <w:trPr>
          <w:trHeight w:val="20"/>
        </w:trPr>
        <w:tc>
          <w:tcPr>
            <w:tcW w:w="2419" w:type="dxa"/>
            <w:vMerge/>
          </w:tcPr>
          <w:p w14:paraId="20161BD6" w14:textId="77777777" w:rsidR="00C51EA7" w:rsidRPr="00EB3F7C" w:rsidRDefault="00C51EA7" w:rsidP="00DF44DC">
            <w:pPr>
              <w:rPr>
                <w:sz w:val="24"/>
                <w:szCs w:val="24"/>
              </w:rPr>
            </w:pPr>
          </w:p>
        </w:tc>
        <w:tc>
          <w:tcPr>
            <w:tcW w:w="7087" w:type="dxa"/>
          </w:tcPr>
          <w:p w14:paraId="0B36AD19" w14:textId="77777777" w:rsidR="00C51EA7" w:rsidRPr="00EB3F7C" w:rsidRDefault="00C51EA7" w:rsidP="00DF44DC">
            <w:pPr>
              <w:pStyle w:val="TableParagraph"/>
              <w:ind w:left="90"/>
              <w:rPr>
                <w:sz w:val="24"/>
                <w:szCs w:val="24"/>
              </w:rPr>
            </w:pPr>
            <w:r w:rsidRPr="00FF30B0">
              <w:rPr>
                <w:sz w:val="24"/>
                <w:szCs w:val="24"/>
              </w:rPr>
              <w:t>4. Требования к тушению подземных пожаров</w:t>
            </w:r>
          </w:p>
        </w:tc>
        <w:tc>
          <w:tcPr>
            <w:tcW w:w="1560" w:type="dxa"/>
          </w:tcPr>
          <w:p w14:paraId="4B9B4F14" w14:textId="77777777" w:rsidR="00C51EA7" w:rsidRPr="00EB3F7C" w:rsidRDefault="00C51EA7" w:rsidP="00DF44DC">
            <w:pPr>
              <w:jc w:val="center"/>
              <w:rPr>
                <w:sz w:val="24"/>
                <w:szCs w:val="24"/>
              </w:rPr>
            </w:pPr>
          </w:p>
        </w:tc>
        <w:tc>
          <w:tcPr>
            <w:tcW w:w="1134" w:type="dxa"/>
          </w:tcPr>
          <w:p w14:paraId="0432F72C" w14:textId="77777777" w:rsidR="00C51EA7" w:rsidRPr="00EB3F7C" w:rsidRDefault="00C51EA7" w:rsidP="00DF44DC">
            <w:pPr>
              <w:rPr>
                <w:sz w:val="24"/>
                <w:szCs w:val="24"/>
              </w:rPr>
            </w:pPr>
          </w:p>
        </w:tc>
        <w:tc>
          <w:tcPr>
            <w:tcW w:w="1134" w:type="dxa"/>
          </w:tcPr>
          <w:p w14:paraId="2035988C" w14:textId="44080EF7" w:rsidR="00C51EA7" w:rsidRPr="00EB3F7C" w:rsidRDefault="00C51EA7" w:rsidP="00DF44DC">
            <w:pPr>
              <w:rPr>
                <w:sz w:val="24"/>
                <w:szCs w:val="24"/>
              </w:rPr>
            </w:pPr>
          </w:p>
        </w:tc>
        <w:tc>
          <w:tcPr>
            <w:tcW w:w="1700" w:type="dxa"/>
          </w:tcPr>
          <w:p w14:paraId="4329E403" w14:textId="77777777" w:rsidR="00C51EA7" w:rsidRPr="00EB3F7C" w:rsidRDefault="00C51EA7" w:rsidP="00DF44DC">
            <w:pPr>
              <w:rPr>
                <w:sz w:val="24"/>
                <w:szCs w:val="24"/>
              </w:rPr>
            </w:pPr>
          </w:p>
        </w:tc>
      </w:tr>
      <w:tr w:rsidR="00C51EA7" w:rsidRPr="00EB3F7C" w14:paraId="248EABFF" w14:textId="77777777" w:rsidTr="00C51EA7">
        <w:trPr>
          <w:trHeight w:val="20"/>
        </w:trPr>
        <w:tc>
          <w:tcPr>
            <w:tcW w:w="2419" w:type="dxa"/>
            <w:vMerge/>
          </w:tcPr>
          <w:p w14:paraId="2E6B11CA" w14:textId="77777777" w:rsidR="00C51EA7" w:rsidRPr="00EB3F7C" w:rsidRDefault="00C51EA7" w:rsidP="00DF44DC">
            <w:pPr>
              <w:rPr>
                <w:sz w:val="24"/>
                <w:szCs w:val="24"/>
              </w:rPr>
            </w:pPr>
          </w:p>
        </w:tc>
        <w:tc>
          <w:tcPr>
            <w:tcW w:w="7087" w:type="dxa"/>
          </w:tcPr>
          <w:p w14:paraId="5C9634FE" w14:textId="77777777" w:rsidR="00C51EA7" w:rsidRPr="00EB3F7C" w:rsidRDefault="00C51EA7" w:rsidP="00DF44DC">
            <w:pPr>
              <w:pStyle w:val="TableParagraph"/>
              <w:ind w:left="90"/>
              <w:rPr>
                <w:sz w:val="24"/>
                <w:szCs w:val="24"/>
              </w:rPr>
            </w:pPr>
            <w:r w:rsidRPr="00FF30B0">
              <w:rPr>
                <w:sz w:val="24"/>
                <w:szCs w:val="24"/>
              </w:rPr>
              <w:t>5. Основные способы предупреждения самовозгорания</w:t>
            </w:r>
          </w:p>
        </w:tc>
        <w:tc>
          <w:tcPr>
            <w:tcW w:w="1560" w:type="dxa"/>
          </w:tcPr>
          <w:p w14:paraId="097BE079" w14:textId="77777777" w:rsidR="00C51EA7" w:rsidRPr="00EB3F7C" w:rsidRDefault="00C51EA7" w:rsidP="00DF44DC">
            <w:pPr>
              <w:jc w:val="center"/>
              <w:rPr>
                <w:sz w:val="24"/>
                <w:szCs w:val="24"/>
              </w:rPr>
            </w:pPr>
          </w:p>
        </w:tc>
        <w:tc>
          <w:tcPr>
            <w:tcW w:w="1134" w:type="dxa"/>
          </w:tcPr>
          <w:p w14:paraId="00CA6F43" w14:textId="77777777" w:rsidR="00C51EA7" w:rsidRPr="00EB3F7C" w:rsidRDefault="00C51EA7" w:rsidP="00DF44DC">
            <w:pPr>
              <w:rPr>
                <w:sz w:val="24"/>
                <w:szCs w:val="24"/>
              </w:rPr>
            </w:pPr>
          </w:p>
        </w:tc>
        <w:tc>
          <w:tcPr>
            <w:tcW w:w="1134" w:type="dxa"/>
          </w:tcPr>
          <w:p w14:paraId="705F4085" w14:textId="3240F381" w:rsidR="00C51EA7" w:rsidRPr="00EB3F7C" w:rsidRDefault="00C51EA7" w:rsidP="00DF44DC">
            <w:pPr>
              <w:rPr>
                <w:sz w:val="24"/>
                <w:szCs w:val="24"/>
              </w:rPr>
            </w:pPr>
          </w:p>
        </w:tc>
        <w:tc>
          <w:tcPr>
            <w:tcW w:w="1700" w:type="dxa"/>
          </w:tcPr>
          <w:p w14:paraId="113B21DC" w14:textId="77777777" w:rsidR="00C51EA7" w:rsidRPr="00EB3F7C" w:rsidRDefault="00C51EA7" w:rsidP="00DF44DC">
            <w:pPr>
              <w:rPr>
                <w:sz w:val="24"/>
                <w:szCs w:val="24"/>
              </w:rPr>
            </w:pPr>
          </w:p>
        </w:tc>
      </w:tr>
      <w:tr w:rsidR="00C51EA7" w:rsidRPr="00EB3F7C" w14:paraId="67994EF1" w14:textId="77777777" w:rsidTr="00C51EA7">
        <w:trPr>
          <w:trHeight w:val="20"/>
        </w:trPr>
        <w:tc>
          <w:tcPr>
            <w:tcW w:w="9506" w:type="dxa"/>
            <w:gridSpan w:val="2"/>
            <w:vAlign w:val="center"/>
          </w:tcPr>
          <w:p w14:paraId="10691C86" w14:textId="77777777" w:rsidR="00C51EA7" w:rsidRPr="00FF30B0" w:rsidRDefault="00C51EA7" w:rsidP="00DF44DC">
            <w:pPr>
              <w:pStyle w:val="TableParagraph"/>
              <w:ind w:left="90"/>
              <w:rPr>
                <w:sz w:val="24"/>
                <w:szCs w:val="24"/>
              </w:rPr>
            </w:pPr>
            <w:r w:rsidRPr="00FF30B0">
              <w:rPr>
                <w:b/>
                <w:color w:val="000000"/>
                <w:sz w:val="24"/>
                <w:szCs w:val="24"/>
              </w:rPr>
              <w:t xml:space="preserve">Раздел 3. </w:t>
            </w:r>
            <w:r w:rsidRPr="00FF30B0">
              <w:rPr>
                <w:b/>
                <w:bCs/>
                <w:sz w:val="24"/>
                <w:szCs w:val="24"/>
              </w:rPr>
              <w:t xml:space="preserve">Профессиональные риски </w:t>
            </w:r>
          </w:p>
        </w:tc>
        <w:tc>
          <w:tcPr>
            <w:tcW w:w="1560" w:type="dxa"/>
          </w:tcPr>
          <w:p w14:paraId="2B77EDB7" w14:textId="77777777" w:rsidR="00C51EA7" w:rsidRPr="00EB3F7C" w:rsidRDefault="00C51EA7" w:rsidP="00DF44DC">
            <w:pPr>
              <w:jc w:val="center"/>
              <w:rPr>
                <w:sz w:val="24"/>
                <w:szCs w:val="24"/>
              </w:rPr>
            </w:pPr>
          </w:p>
        </w:tc>
        <w:tc>
          <w:tcPr>
            <w:tcW w:w="1134" w:type="dxa"/>
          </w:tcPr>
          <w:p w14:paraId="3755489B" w14:textId="77777777" w:rsidR="00C51EA7" w:rsidRPr="00EB3F7C" w:rsidRDefault="00C51EA7" w:rsidP="00DF44DC">
            <w:pPr>
              <w:rPr>
                <w:sz w:val="24"/>
                <w:szCs w:val="24"/>
              </w:rPr>
            </w:pPr>
          </w:p>
        </w:tc>
        <w:tc>
          <w:tcPr>
            <w:tcW w:w="1134" w:type="dxa"/>
          </w:tcPr>
          <w:p w14:paraId="32E73F54" w14:textId="711B172F" w:rsidR="00C51EA7" w:rsidRPr="00EB3F7C" w:rsidRDefault="00C51EA7" w:rsidP="00DF44DC">
            <w:pPr>
              <w:rPr>
                <w:sz w:val="24"/>
                <w:szCs w:val="24"/>
              </w:rPr>
            </w:pPr>
          </w:p>
        </w:tc>
        <w:tc>
          <w:tcPr>
            <w:tcW w:w="1700" w:type="dxa"/>
          </w:tcPr>
          <w:p w14:paraId="6C7535AE" w14:textId="77777777" w:rsidR="00C51EA7" w:rsidRPr="00EB3F7C" w:rsidRDefault="00C51EA7" w:rsidP="00DF44DC">
            <w:pPr>
              <w:rPr>
                <w:sz w:val="24"/>
                <w:szCs w:val="24"/>
              </w:rPr>
            </w:pPr>
          </w:p>
        </w:tc>
      </w:tr>
      <w:tr w:rsidR="00C51EA7" w:rsidRPr="00EB3F7C" w14:paraId="6F01415B" w14:textId="77777777" w:rsidTr="00C51EA7">
        <w:trPr>
          <w:trHeight w:val="20"/>
        </w:trPr>
        <w:tc>
          <w:tcPr>
            <w:tcW w:w="9506" w:type="dxa"/>
            <w:gridSpan w:val="2"/>
            <w:vAlign w:val="center"/>
          </w:tcPr>
          <w:p w14:paraId="7F7661C4" w14:textId="77777777" w:rsidR="00C51EA7" w:rsidRPr="00FF30B0" w:rsidRDefault="00C51EA7" w:rsidP="00DF44DC">
            <w:pPr>
              <w:pStyle w:val="TableParagraph"/>
              <w:ind w:left="90"/>
              <w:rPr>
                <w:sz w:val="24"/>
                <w:szCs w:val="24"/>
              </w:rPr>
            </w:pPr>
            <w:r w:rsidRPr="00FF30B0">
              <w:rPr>
                <w:b/>
                <w:bCs/>
                <w:sz w:val="24"/>
                <w:szCs w:val="24"/>
              </w:rPr>
              <w:t>МДК. 02.03 Управление профессиональными рисками в горной организации</w:t>
            </w:r>
          </w:p>
        </w:tc>
        <w:tc>
          <w:tcPr>
            <w:tcW w:w="1560" w:type="dxa"/>
          </w:tcPr>
          <w:p w14:paraId="7B91A3D2" w14:textId="77777777" w:rsidR="00C51EA7" w:rsidRPr="00EB3F7C" w:rsidRDefault="00C51EA7" w:rsidP="00DF44DC">
            <w:pPr>
              <w:jc w:val="center"/>
              <w:rPr>
                <w:sz w:val="24"/>
                <w:szCs w:val="24"/>
              </w:rPr>
            </w:pPr>
          </w:p>
        </w:tc>
        <w:tc>
          <w:tcPr>
            <w:tcW w:w="1134" w:type="dxa"/>
          </w:tcPr>
          <w:p w14:paraId="732F04DE" w14:textId="77777777" w:rsidR="00C51EA7" w:rsidRPr="00EB3F7C" w:rsidRDefault="00C51EA7" w:rsidP="00DF44DC">
            <w:pPr>
              <w:rPr>
                <w:sz w:val="24"/>
                <w:szCs w:val="24"/>
              </w:rPr>
            </w:pPr>
          </w:p>
        </w:tc>
        <w:tc>
          <w:tcPr>
            <w:tcW w:w="1134" w:type="dxa"/>
          </w:tcPr>
          <w:p w14:paraId="1D46A6CD" w14:textId="5DCF424A" w:rsidR="00C51EA7" w:rsidRPr="00EB3F7C" w:rsidRDefault="00C51EA7" w:rsidP="00DF44DC">
            <w:pPr>
              <w:rPr>
                <w:sz w:val="24"/>
                <w:szCs w:val="24"/>
              </w:rPr>
            </w:pPr>
          </w:p>
        </w:tc>
        <w:tc>
          <w:tcPr>
            <w:tcW w:w="1700" w:type="dxa"/>
          </w:tcPr>
          <w:p w14:paraId="3A79D586" w14:textId="77777777" w:rsidR="00C51EA7" w:rsidRPr="00EB3F7C" w:rsidRDefault="00C51EA7" w:rsidP="00DF44DC">
            <w:pPr>
              <w:rPr>
                <w:sz w:val="24"/>
                <w:szCs w:val="24"/>
              </w:rPr>
            </w:pPr>
          </w:p>
        </w:tc>
      </w:tr>
      <w:tr w:rsidR="00C51EA7" w:rsidRPr="00EB3F7C" w14:paraId="07F7D690" w14:textId="77777777" w:rsidTr="00C51EA7">
        <w:trPr>
          <w:trHeight w:val="20"/>
        </w:trPr>
        <w:tc>
          <w:tcPr>
            <w:tcW w:w="2419" w:type="dxa"/>
            <w:vMerge w:val="restart"/>
          </w:tcPr>
          <w:p w14:paraId="1E352B6F" w14:textId="77777777" w:rsidR="00C51EA7" w:rsidRPr="00AB1B50" w:rsidRDefault="00C51EA7" w:rsidP="00DF44DC">
            <w:pPr>
              <w:rPr>
                <w:b/>
                <w:sz w:val="24"/>
                <w:szCs w:val="24"/>
              </w:rPr>
            </w:pPr>
            <w:r w:rsidRPr="00AB1B50">
              <w:rPr>
                <w:b/>
                <w:sz w:val="24"/>
                <w:szCs w:val="24"/>
              </w:rPr>
              <w:t xml:space="preserve">Тема 3.1. Основные </w:t>
            </w:r>
            <w:r w:rsidRPr="00AB1B50">
              <w:rPr>
                <w:b/>
                <w:sz w:val="24"/>
                <w:szCs w:val="24"/>
              </w:rPr>
              <w:lastRenderedPageBreak/>
              <w:t xml:space="preserve">термины, понятия, показатели опасностей в горной промышленности </w:t>
            </w:r>
          </w:p>
        </w:tc>
        <w:tc>
          <w:tcPr>
            <w:tcW w:w="7087" w:type="dxa"/>
          </w:tcPr>
          <w:p w14:paraId="78D00009" w14:textId="77777777" w:rsidR="00C51EA7" w:rsidRPr="00FF30B0" w:rsidRDefault="00C51EA7" w:rsidP="00DF44DC">
            <w:pPr>
              <w:pStyle w:val="TableParagraph"/>
              <w:ind w:left="90"/>
              <w:rPr>
                <w:sz w:val="24"/>
                <w:szCs w:val="24"/>
              </w:rPr>
            </w:pPr>
            <w:r w:rsidRPr="00FF30B0">
              <w:rPr>
                <w:b/>
                <w:bCs/>
                <w:sz w:val="24"/>
                <w:szCs w:val="24"/>
              </w:rPr>
              <w:lastRenderedPageBreak/>
              <w:t xml:space="preserve">Содержание </w:t>
            </w:r>
          </w:p>
        </w:tc>
        <w:tc>
          <w:tcPr>
            <w:tcW w:w="1560" w:type="dxa"/>
          </w:tcPr>
          <w:p w14:paraId="5E9E5ABE" w14:textId="77777777" w:rsidR="00C51EA7" w:rsidRPr="00EB3F7C" w:rsidRDefault="00C51EA7" w:rsidP="00DF44DC">
            <w:pPr>
              <w:jc w:val="center"/>
              <w:rPr>
                <w:sz w:val="24"/>
                <w:szCs w:val="24"/>
              </w:rPr>
            </w:pPr>
          </w:p>
        </w:tc>
        <w:tc>
          <w:tcPr>
            <w:tcW w:w="1134" w:type="dxa"/>
          </w:tcPr>
          <w:p w14:paraId="7BFAC90A" w14:textId="77777777" w:rsidR="00C51EA7" w:rsidRPr="00EB3F7C" w:rsidRDefault="00C51EA7" w:rsidP="00DF44DC">
            <w:pPr>
              <w:rPr>
                <w:sz w:val="24"/>
                <w:szCs w:val="24"/>
              </w:rPr>
            </w:pPr>
          </w:p>
        </w:tc>
        <w:tc>
          <w:tcPr>
            <w:tcW w:w="1134" w:type="dxa"/>
          </w:tcPr>
          <w:p w14:paraId="7C0C266D" w14:textId="6DDABFBE" w:rsidR="00C51EA7" w:rsidRPr="00EB3F7C" w:rsidRDefault="00C51EA7" w:rsidP="00DF44DC">
            <w:pPr>
              <w:rPr>
                <w:sz w:val="24"/>
                <w:szCs w:val="24"/>
              </w:rPr>
            </w:pPr>
          </w:p>
        </w:tc>
        <w:tc>
          <w:tcPr>
            <w:tcW w:w="1700" w:type="dxa"/>
          </w:tcPr>
          <w:p w14:paraId="792B2A04" w14:textId="77777777" w:rsidR="00C51EA7" w:rsidRPr="00EB3F7C" w:rsidRDefault="00C51EA7" w:rsidP="00DF44DC">
            <w:pPr>
              <w:rPr>
                <w:sz w:val="24"/>
                <w:szCs w:val="24"/>
              </w:rPr>
            </w:pPr>
          </w:p>
        </w:tc>
      </w:tr>
      <w:tr w:rsidR="00C51EA7" w:rsidRPr="00EB3F7C" w14:paraId="58F19DF2" w14:textId="77777777" w:rsidTr="00C51EA7">
        <w:trPr>
          <w:trHeight w:val="20"/>
        </w:trPr>
        <w:tc>
          <w:tcPr>
            <w:tcW w:w="2419" w:type="dxa"/>
            <w:vMerge/>
          </w:tcPr>
          <w:p w14:paraId="49EF1692" w14:textId="77777777" w:rsidR="00C51EA7" w:rsidRPr="00EB3F7C" w:rsidRDefault="00C51EA7" w:rsidP="00DF44DC">
            <w:pPr>
              <w:rPr>
                <w:sz w:val="24"/>
                <w:szCs w:val="24"/>
              </w:rPr>
            </w:pPr>
          </w:p>
        </w:tc>
        <w:tc>
          <w:tcPr>
            <w:tcW w:w="7087" w:type="dxa"/>
          </w:tcPr>
          <w:p w14:paraId="7441CB15" w14:textId="77777777" w:rsidR="00C51EA7" w:rsidRPr="00FF30B0" w:rsidRDefault="00C51EA7" w:rsidP="00DF44DC">
            <w:pPr>
              <w:pStyle w:val="TableParagraph"/>
              <w:ind w:left="90"/>
              <w:rPr>
                <w:sz w:val="24"/>
                <w:szCs w:val="24"/>
              </w:rPr>
            </w:pPr>
            <w:r w:rsidRPr="00FF30B0">
              <w:rPr>
                <w:sz w:val="24"/>
                <w:szCs w:val="24"/>
              </w:rPr>
              <w:t>1. Роль и значение теории риска при решении практических задач обеспечения безопасности в горной промышленности</w:t>
            </w:r>
          </w:p>
        </w:tc>
        <w:tc>
          <w:tcPr>
            <w:tcW w:w="1560" w:type="dxa"/>
          </w:tcPr>
          <w:p w14:paraId="1B18E1FD" w14:textId="77777777" w:rsidR="00C51EA7" w:rsidRPr="00EB3F7C" w:rsidRDefault="00C51EA7" w:rsidP="00DF44DC">
            <w:pPr>
              <w:jc w:val="center"/>
              <w:rPr>
                <w:sz w:val="24"/>
                <w:szCs w:val="24"/>
              </w:rPr>
            </w:pPr>
          </w:p>
        </w:tc>
        <w:tc>
          <w:tcPr>
            <w:tcW w:w="1134" w:type="dxa"/>
          </w:tcPr>
          <w:p w14:paraId="0D41445A" w14:textId="77777777" w:rsidR="00C51EA7" w:rsidRPr="00EB3F7C" w:rsidRDefault="00C51EA7" w:rsidP="00DF44DC">
            <w:pPr>
              <w:rPr>
                <w:sz w:val="24"/>
                <w:szCs w:val="24"/>
              </w:rPr>
            </w:pPr>
          </w:p>
        </w:tc>
        <w:tc>
          <w:tcPr>
            <w:tcW w:w="1134" w:type="dxa"/>
          </w:tcPr>
          <w:p w14:paraId="24A2560B" w14:textId="5EFF8FEC" w:rsidR="00C51EA7" w:rsidRPr="00EB3F7C" w:rsidRDefault="00C51EA7" w:rsidP="00DF44DC">
            <w:pPr>
              <w:rPr>
                <w:sz w:val="24"/>
                <w:szCs w:val="24"/>
              </w:rPr>
            </w:pPr>
          </w:p>
        </w:tc>
        <w:tc>
          <w:tcPr>
            <w:tcW w:w="1700" w:type="dxa"/>
          </w:tcPr>
          <w:p w14:paraId="02CBA124" w14:textId="77777777" w:rsidR="00C51EA7" w:rsidRPr="00EB3F7C" w:rsidRDefault="00C51EA7" w:rsidP="00DF44DC">
            <w:pPr>
              <w:rPr>
                <w:sz w:val="24"/>
                <w:szCs w:val="24"/>
              </w:rPr>
            </w:pPr>
          </w:p>
        </w:tc>
      </w:tr>
      <w:tr w:rsidR="00C51EA7" w:rsidRPr="00EB3F7C" w14:paraId="4BAA5AB1" w14:textId="77777777" w:rsidTr="00C51EA7">
        <w:trPr>
          <w:trHeight w:val="20"/>
        </w:trPr>
        <w:tc>
          <w:tcPr>
            <w:tcW w:w="2419" w:type="dxa"/>
            <w:vMerge/>
          </w:tcPr>
          <w:p w14:paraId="48452BC7" w14:textId="77777777" w:rsidR="00C51EA7" w:rsidRPr="00EB3F7C" w:rsidRDefault="00C51EA7" w:rsidP="00DF44DC">
            <w:pPr>
              <w:rPr>
                <w:sz w:val="24"/>
                <w:szCs w:val="24"/>
              </w:rPr>
            </w:pPr>
          </w:p>
        </w:tc>
        <w:tc>
          <w:tcPr>
            <w:tcW w:w="7087" w:type="dxa"/>
          </w:tcPr>
          <w:p w14:paraId="20AD3A20" w14:textId="77777777" w:rsidR="00C51EA7" w:rsidRPr="00FF30B0" w:rsidRDefault="00C51EA7" w:rsidP="00DF44DC">
            <w:pPr>
              <w:pStyle w:val="TableParagraph"/>
              <w:ind w:left="90"/>
              <w:rPr>
                <w:sz w:val="24"/>
                <w:szCs w:val="24"/>
              </w:rPr>
            </w:pPr>
            <w:r w:rsidRPr="00FF30B0">
              <w:rPr>
                <w:sz w:val="24"/>
                <w:szCs w:val="24"/>
              </w:rPr>
              <w:t>2. Основные понятия и аксиомы безопасности</w:t>
            </w:r>
          </w:p>
        </w:tc>
        <w:tc>
          <w:tcPr>
            <w:tcW w:w="1560" w:type="dxa"/>
          </w:tcPr>
          <w:p w14:paraId="309BA662" w14:textId="77777777" w:rsidR="00C51EA7" w:rsidRPr="00EB3F7C" w:rsidRDefault="00C51EA7" w:rsidP="00DF44DC">
            <w:pPr>
              <w:jc w:val="center"/>
              <w:rPr>
                <w:sz w:val="24"/>
                <w:szCs w:val="24"/>
              </w:rPr>
            </w:pPr>
          </w:p>
        </w:tc>
        <w:tc>
          <w:tcPr>
            <w:tcW w:w="1134" w:type="dxa"/>
          </w:tcPr>
          <w:p w14:paraId="2BB8CBAE" w14:textId="77777777" w:rsidR="00C51EA7" w:rsidRPr="00EB3F7C" w:rsidRDefault="00C51EA7" w:rsidP="00DF44DC">
            <w:pPr>
              <w:rPr>
                <w:sz w:val="24"/>
                <w:szCs w:val="24"/>
              </w:rPr>
            </w:pPr>
          </w:p>
        </w:tc>
        <w:tc>
          <w:tcPr>
            <w:tcW w:w="1134" w:type="dxa"/>
          </w:tcPr>
          <w:p w14:paraId="5E4ABF63" w14:textId="1BE7EE97" w:rsidR="00C51EA7" w:rsidRPr="00EB3F7C" w:rsidRDefault="00C51EA7" w:rsidP="00DF44DC">
            <w:pPr>
              <w:rPr>
                <w:sz w:val="24"/>
                <w:szCs w:val="24"/>
              </w:rPr>
            </w:pPr>
          </w:p>
        </w:tc>
        <w:tc>
          <w:tcPr>
            <w:tcW w:w="1700" w:type="dxa"/>
          </w:tcPr>
          <w:p w14:paraId="749D253C" w14:textId="77777777" w:rsidR="00C51EA7" w:rsidRPr="00EB3F7C" w:rsidRDefault="00C51EA7" w:rsidP="00DF44DC">
            <w:pPr>
              <w:rPr>
                <w:sz w:val="24"/>
                <w:szCs w:val="24"/>
              </w:rPr>
            </w:pPr>
          </w:p>
        </w:tc>
      </w:tr>
      <w:tr w:rsidR="00C51EA7" w:rsidRPr="00EB3F7C" w14:paraId="69B07563" w14:textId="77777777" w:rsidTr="00C51EA7">
        <w:trPr>
          <w:trHeight w:val="20"/>
        </w:trPr>
        <w:tc>
          <w:tcPr>
            <w:tcW w:w="2419" w:type="dxa"/>
            <w:vMerge/>
          </w:tcPr>
          <w:p w14:paraId="616627B8" w14:textId="77777777" w:rsidR="00C51EA7" w:rsidRPr="00EB3F7C" w:rsidRDefault="00C51EA7" w:rsidP="00DF44DC">
            <w:pPr>
              <w:rPr>
                <w:sz w:val="24"/>
                <w:szCs w:val="24"/>
              </w:rPr>
            </w:pPr>
          </w:p>
        </w:tc>
        <w:tc>
          <w:tcPr>
            <w:tcW w:w="7087" w:type="dxa"/>
          </w:tcPr>
          <w:p w14:paraId="270E9B82" w14:textId="77777777" w:rsidR="00C51EA7" w:rsidRPr="00FF30B0" w:rsidRDefault="00C51EA7" w:rsidP="00DF44DC">
            <w:pPr>
              <w:pStyle w:val="TableParagraph"/>
              <w:ind w:left="90"/>
              <w:rPr>
                <w:sz w:val="24"/>
                <w:szCs w:val="24"/>
              </w:rPr>
            </w:pPr>
            <w:r w:rsidRPr="00FF30B0">
              <w:rPr>
                <w:sz w:val="24"/>
                <w:szCs w:val="24"/>
              </w:rPr>
              <w:t>3. Показатели риска: индивидуальный, потенциальный, коллективный, социальный риски</w:t>
            </w:r>
          </w:p>
        </w:tc>
        <w:tc>
          <w:tcPr>
            <w:tcW w:w="1560" w:type="dxa"/>
          </w:tcPr>
          <w:p w14:paraId="76707FA6" w14:textId="77777777" w:rsidR="00C51EA7" w:rsidRPr="00EB3F7C" w:rsidRDefault="00C51EA7" w:rsidP="00DF44DC">
            <w:pPr>
              <w:jc w:val="center"/>
              <w:rPr>
                <w:sz w:val="24"/>
                <w:szCs w:val="24"/>
              </w:rPr>
            </w:pPr>
          </w:p>
        </w:tc>
        <w:tc>
          <w:tcPr>
            <w:tcW w:w="1134" w:type="dxa"/>
          </w:tcPr>
          <w:p w14:paraId="76AA9CA4" w14:textId="77777777" w:rsidR="00C51EA7" w:rsidRPr="00EB3F7C" w:rsidRDefault="00C51EA7" w:rsidP="00DF44DC">
            <w:pPr>
              <w:rPr>
                <w:sz w:val="24"/>
                <w:szCs w:val="24"/>
              </w:rPr>
            </w:pPr>
          </w:p>
        </w:tc>
        <w:tc>
          <w:tcPr>
            <w:tcW w:w="1134" w:type="dxa"/>
          </w:tcPr>
          <w:p w14:paraId="54DDF0B3" w14:textId="6B6AAE38" w:rsidR="00C51EA7" w:rsidRPr="00EB3F7C" w:rsidRDefault="00C51EA7" w:rsidP="00DF44DC">
            <w:pPr>
              <w:rPr>
                <w:sz w:val="24"/>
                <w:szCs w:val="24"/>
              </w:rPr>
            </w:pPr>
          </w:p>
        </w:tc>
        <w:tc>
          <w:tcPr>
            <w:tcW w:w="1700" w:type="dxa"/>
          </w:tcPr>
          <w:p w14:paraId="6167E45C" w14:textId="77777777" w:rsidR="00C51EA7" w:rsidRPr="00EB3F7C" w:rsidRDefault="00C51EA7" w:rsidP="00DF44DC">
            <w:pPr>
              <w:rPr>
                <w:sz w:val="24"/>
                <w:szCs w:val="24"/>
              </w:rPr>
            </w:pPr>
          </w:p>
        </w:tc>
      </w:tr>
      <w:tr w:rsidR="00C51EA7" w:rsidRPr="00EB3F7C" w14:paraId="33BD59EE" w14:textId="77777777" w:rsidTr="00C51EA7">
        <w:trPr>
          <w:trHeight w:val="20"/>
        </w:trPr>
        <w:tc>
          <w:tcPr>
            <w:tcW w:w="2419" w:type="dxa"/>
            <w:vMerge/>
          </w:tcPr>
          <w:p w14:paraId="31943A3F" w14:textId="77777777" w:rsidR="00C51EA7" w:rsidRPr="00EB3F7C" w:rsidRDefault="00C51EA7" w:rsidP="00DF44DC">
            <w:pPr>
              <w:rPr>
                <w:sz w:val="24"/>
                <w:szCs w:val="24"/>
              </w:rPr>
            </w:pPr>
          </w:p>
        </w:tc>
        <w:tc>
          <w:tcPr>
            <w:tcW w:w="7087" w:type="dxa"/>
          </w:tcPr>
          <w:p w14:paraId="1E8B5037" w14:textId="77777777" w:rsidR="00C51EA7" w:rsidRPr="00FF30B0" w:rsidRDefault="00C51EA7" w:rsidP="00DF44DC">
            <w:pPr>
              <w:pStyle w:val="TableParagraph"/>
              <w:ind w:left="90"/>
              <w:rPr>
                <w:sz w:val="24"/>
                <w:szCs w:val="24"/>
              </w:rPr>
            </w:pPr>
            <w:r w:rsidRPr="00FF30B0">
              <w:rPr>
                <w:b/>
                <w:sz w:val="24"/>
                <w:szCs w:val="24"/>
              </w:rPr>
              <w:t>В том числе практических занятий</w:t>
            </w:r>
          </w:p>
        </w:tc>
        <w:tc>
          <w:tcPr>
            <w:tcW w:w="1560" w:type="dxa"/>
          </w:tcPr>
          <w:p w14:paraId="619112D6" w14:textId="77777777" w:rsidR="00C51EA7" w:rsidRPr="00EB3F7C" w:rsidRDefault="00C51EA7" w:rsidP="00DF44DC">
            <w:pPr>
              <w:jc w:val="center"/>
              <w:rPr>
                <w:sz w:val="24"/>
                <w:szCs w:val="24"/>
              </w:rPr>
            </w:pPr>
          </w:p>
        </w:tc>
        <w:tc>
          <w:tcPr>
            <w:tcW w:w="1134" w:type="dxa"/>
          </w:tcPr>
          <w:p w14:paraId="100BB5AF" w14:textId="77777777" w:rsidR="00C51EA7" w:rsidRPr="00EB3F7C" w:rsidRDefault="00C51EA7" w:rsidP="00DF44DC">
            <w:pPr>
              <w:rPr>
                <w:sz w:val="24"/>
                <w:szCs w:val="24"/>
              </w:rPr>
            </w:pPr>
          </w:p>
        </w:tc>
        <w:tc>
          <w:tcPr>
            <w:tcW w:w="1134" w:type="dxa"/>
          </w:tcPr>
          <w:p w14:paraId="158C992D" w14:textId="0A483AFD" w:rsidR="00C51EA7" w:rsidRPr="00EB3F7C" w:rsidRDefault="00C51EA7" w:rsidP="00DF44DC">
            <w:pPr>
              <w:rPr>
                <w:sz w:val="24"/>
                <w:szCs w:val="24"/>
              </w:rPr>
            </w:pPr>
          </w:p>
        </w:tc>
        <w:tc>
          <w:tcPr>
            <w:tcW w:w="1700" w:type="dxa"/>
          </w:tcPr>
          <w:p w14:paraId="4DDD095F" w14:textId="77777777" w:rsidR="00C51EA7" w:rsidRPr="00EB3F7C" w:rsidRDefault="00C51EA7" w:rsidP="00DF44DC">
            <w:pPr>
              <w:rPr>
                <w:sz w:val="24"/>
                <w:szCs w:val="24"/>
              </w:rPr>
            </w:pPr>
          </w:p>
        </w:tc>
      </w:tr>
      <w:tr w:rsidR="00C51EA7" w:rsidRPr="00EB3F7C" w14:paraId="5D32CD88" w14:textId="77777777" w:rsidTr="00C51EA7">
        <w:trPr>
          <w:trHeight w:val="20"/>
        </w:trPr>
        <w:tc>
          <w:tcPr>
            <w:tcW w:w="2419" w:type="dxa"/>
            <w:vMerge/>
          </w:tcPr>
          <w:p w14:paraId="022FBFD4" w14:textId="77777777" w:rsidR="00C51EA7" w:rsidRPr="00EB3F7C" w:rsidRDefault="00C51EA7" w:rsidP="00DF44DC">
            <w:pPr>
              <w:rPr>
                <w:sz w:val="24"/>
                <w:szCs w:val="24"/>
              </w:rPr>
            </w:pPr>
          </w:p>
        </w:tc>
        <w:tc>
          <w:tcPr>
            <w:tcW w:w="7087" w:type="dxa"/>
          </w:tcPr>
          <w:p w14:paraId="7CDEDC9D" w14:textId="77777777" w:rsidR="00C51EA7" w:rsidRPr="00FF30B0" w:rsidRDefault="00C51EA7" w:rsidP="00DF44DC">
            <w:pPr>
              <w:pStyle w:val="TableParagraph"/>
              <w:ind w:left="90"/>
              <w:rPr>
                <w:sz w:val="24"/>
                <w:szCs w:val="24"/>
              </w:rPr>
            </w:pPr>
            <w:r w:rsidRPr="00FF30B0">
              <w:rPr>
                <w:color w:val="000000"/>
                <w:sz w:val="24"/>
                <w:szCs w:val="24"/>
              </w:rPr>
              <w:t>Практическое занятие 1: «</w:t>
            </w:r>
            <w:r w:rsidRPr="00FF30B0">
              <w:rPr>
                <w:sz w:val="24"/>
                <w:szCs w:val="24"/>
              </w:rPr>
              <w:t>Определение показателей надежности горнотехнической системы»</w:t>
            </w:r>
          </w:p>
        </w:tc>
        <w:tc>
          <w:tcPr>
            <w:tcW w:w="1560" w:type="dxa"/>
          </w:tcPr>
          <w:p w14:paraId="0CC26083" w14:textId="77777777" w:rsidR="00C51EA7" w:rsidRPr="00EB3F7C" w:rsidRDefault="00C51EA7" w:rsidP="00DF44DC">
            <w:pPr>
              <w:jc w:val="center"/>
              <w:rPr>
                <w:sz w:val="24"/>
                <w:szCs w:val="24"/>
              </w:rPr>
            </w:pPr>
          </w:p>
        </w:tc>
        <w:tc>
          <w:tcPr>
            <w:tcW w:w="1134" w:type="dxa"/>
          </w:tcPr>
          <w:p w14:paraId="0875176C" w14:textId="77777777" w:rsidR="00C51EA7" w:rsidRPr="00EB3F7C" w:rsidRDefault="00C51EA7" w:rsidP="00DF44DC">
            <w:pPr>
              <w:rPr>
                <w:sz w:val="24"/>
                <w:szCs w:val="24"/>
              </w:rPr>
            </w:pPr>
          </w:p>
        </w:tc>
        <w:tc>
          <w:tcPr>
            <w:tcW w:w="1134" w:type="dxa"/>
          </w:tcPr>
          <w:p w14:paraId="17FD342B" w14:textId="2C45AFC6" w:rsidR="00C51EA7" w:rsidRPr="00EB3F7C" w:rsidRDefault="00C51EA7" w:rsidP="00DF44DC">
            <w:pPr>
              <w:rPr>
                <w:sz w:val="24"/>
                <w:szCs w:val="24"/>
              </w:rPr>
            </w:pPr>
          </w:p>
        </w:tc>
        <w:tc>
          <w:tcPr>
            <w:tcW w:w="1700" w:type="dxa"/>
          </w:tcPr>
          <w:p w14:paraId="67C72066" w14:textId="77777777" w:rsidR="00C51EA7" w:rsidRPr="00EB3F7C" w:rsidRDefault="00C51EA7" w:rsidP="00DF44DC">
            <w:pPr>
              <w:rPr>
                <w:sz w:val="24"/>
                <w:szCs w:val="24"/>
              </w:rPr>
            </w:pPr>
          </w:p>
        </w:tc>
      </w:tr>
      <w:tr w:rsidR="00C51EA7" w:rsidRPr="00EB3F7C" w14:paraId="25D634C3" w14:textId="77777777" w:rsidTr="00C51EA7">
        <w:trPr>
          <w:trHeight w:val="20"/>
        </w:trPr>
        <w:tc>
          <w:tcPr>
            <w:tcW w:w="2419" w:type="dxa"/>
            <w:vMerge w:val="restart"/>
          </w:tcPr>
          <w:p w14:paraId="0103CA81" w14:textId="77777777" w:rsidR="00C51EA7" w:rsidRPr="005321E8" w:rsidRDefault="00C51EA7" w:rsidP="00DF44DC">
            <w:pPr>
              <w:rPr>
                <w:b/>
                <w:sz w:val="24"/>
                <w:szCs w:val="24"/>
              </w:rPr>
            </w:pPr>
            <w:r w:rsidRPr="005321E8">
              <w:rPr>
                <w:b/>
                <w:sz w:val="24"/>
                <w:szCs w:val="24"/>
              </w:rPr>
              <w:t xml:space="preserve">Тема 3.2. Основы анализа и оценки профессиональных рисков </w:t>
            </w:r>
          </w:p>
        </w:tc>
        <w:tc>
          <w:tcPr>
            <w:tcW w:w="7087" w:type="dxa"/>
          </w:tcPr>
          <w:p w14:paraId="097C6027" w14:textId="77777777" w:rsidR="00C51EA7" w:rsidRPr="00FF30B0" w:rsidRDefault="00C51EA7" w:rsidP="00DF44DC">
            <w:pPr>
              <w:pStyle w:val="TableParagraph"/>
              <w:ind w:left="90"/>
              <w:rPr>
                <w:color w:val="000000"/>
                <w:sz w:val="24"/>
                <w:szCs w:val="24"/>
              </w:rPr>
            </w:pPr>
            <w:r w:rsidRPr="00FF30B0">
              <w:rPr>
                <w:b/>
                <w:sz w:val="24"/>
                <w:szCs w:val="24"/>
              </w:rPr>
              <w:t xml:space="preserve">Содержание </w:t>
            </w:r>
          </w:p>
        </w:tc>
        <w:tc>
          <w:tcPr>
            <w:tcW w:w="1560" w:type="dxa"/>
          </w:tcPr>
          <w:p w14:paraId="03816EDF" w14:textId="77777777" w:rsidR="00C51EA7" w:rsidRPr="00EB3F7C" w:rsidRDefault="00C51EA7" w:rsidP="00DF44DC">
            <w:pPr>
              <w:jc w:val="center"/>
              <w:rPr>
                <w:sz w:val="24"/>
                <w:szCs w:val="24"/>
              </w:rPr>
            </w:pPr>
          </w:p>
        </w:tc>
        <w:tc>
          <w:tcPr>
            <w:tcW w:w="1134" w:type="dxa"/>
          </w:tcPr>
          <w:p w14:paraId="0015FE86" w14:textId="77777777" w:rsidR="00C51EA7" w:rsidRPr="00EB3F7C" w:rsidRDefault="00C51EA7" w:rsidP="00DF44DC">
            <w:pPr>
              <w:rPr>
                <w:sz w:val="24"/>
                <w:szCs w:val="24"/>
              </w:rPr>
            </w:pPr>
          </w:p>
        </w:tc>
        <w:tc>
          <w:tcPr>
            <w:tcW w:w="1134" w:type="dxa"/>
          </w:tcPr>
          <w:p w14:paraId="1787108E" w14:textId="0F105192" w:rsidR="00C51EA7" w:rsidRPr="00EB3F7C" w:rsidRDefault="00C51EA7" w:rsidP="00DF44DC">
            <w:pPr>
              <w:rPr>
                <w:sz w:val="24"/>
                <w:szCs w:val="24"/>
              </w:rPr>
            </w:pPr>
          </w:p>
        </w:tc>
        <w:tc>
          <w:tcPr>
            <w:tcW w:w="1700" w:type="dxa"/>
          </w:tcPr>
          <w:p w14:paraId="3392E7DF" w14:textId="77777777" w:rsidR="00C51EA7" w:rsidRPr="00EB3F7C" w:rsidRDefault="00C51EA7" w:rsidP="00DF44DC">
            <w:pPr>
              <w:rPr>
                <w:sz w:val="24"/>
                <w:szCs w:val="24"/>
              </w:rPr>
            </w:pPr>
          </w:p>
        </w:tc>
      </w:tr>
      <w:tr w:rsidR="00C51EA7" w:rsidRPr="00EB3F7C" w14:paraId="3F8CC9B5" w14:textId="77777777" w:rsidTr="00C51EA7">
        <w:trPr>
          <w:trHeight w:val="20"/>
        </w:trPr>
        <w:tc>
          <w:tcPr>
            <w:tcW w:w="2419" w:type="dxa"/>
            <w:vMerge/>
          </w:tcPr>
          <w:p w14:paraId="25B2D766" w14:textId="77777777" w:rsidR="00C51EA7" w:rsidRPr="00FF30B0" w:rsidRDefault="00C51EA7" w:rsidP="00DF44DC">
            <w:pPr>
              <w:rPr>
                <w:bCs/>
                <w:sz w:val="24"/>
                <w:szCs w:val="24"/>
              </w:rPr>
            </w:pPr>
          </w:p>
        </w:tc>
        <w:tc>
          <w:tcPr>
            <w:tcW w:w="7087" w:type="dxa"/>
          </w:tcPr>
          <w:p w14:paraId="58FE28E0" w14:textId="77777777" w:rsidR="00C51EA7" w:rsidRPr="00FF30B0" w:rsidRDefault="00C51EA7" w:rsidP="00DF44DC">
            <w:pPr>
              <w:pStyle w:val="TableParagraph"/>
              <w:ind w:left="90"/>
              <w:rPr>
                <w:color w:val="000000"/>
                <w:sz w:val="24"/>
                <w:szCs w:val="24"/>
              </w:rPr>
            </w:pPr>
            <w:r w:rsidRPr="00FF30B0">
              <w:rPr>
                <w:sz w:val="24"/>
                <w:szCs w:val="24"/>
              </w:rPr>
              <w:t>1. Источники риска. Риск и вероятность</w:t>
            </w:r>
          </w:p>
        </w:tc>
        <w:tc>
          <w:tcPr>
            <w:tcW w:w="1560" w:type="dxa"/>
          </w:tcPr>
          <w:p w14:paraId="29730024" w14:textId="77777777" w:rsidR="00C51EA7" w:rsidRPr="00EB3F7C" w:rsidRDefault="00C51EA7" w:rsidP="00DF44DC">
            <w:pPr>
              <w:jc w:val="center"/>
              <w:rPr>
                <w:sz w:val="24"/>
                <w:szCs w:val="24"/>
              </w:rPr>
            </w:pPr>
          </w:p>
        </w:tc>
        <w:tc>
          <w:tcPr>
            <w:tcW w:w="1134" w:type="dxa"/>
          </w:tcPr>
          <w:p w14:paraId="20B5A5E4" w14:textId="77777777" w:rsidR="00C51EA7" w:rsidRPr="00EB3F7C" w:rsidRDefault="00C51EA7" w:rsidP="00DF44DC">
            <w:pPr>
              <w:rPr>
                <w:sz w:val="24"/>
                <w:szCs w:val="24"/>
              </w:rPr>
            </w:pPr>
          </w:p>
        </w:tc>
        <w:tc>
          <w:tcPr>
            <w:tcW w:w="1134" w:type="dxa"/>
          </w:tcPr>
          <w:p w14:paraId="3BD9304F" w14:textId="66D1FBCC" w:rsidR="00C51EA7" w:rsidRPr="00EB3F7C" w:rsidRDefault="00C51EA7" w:rsidP="00DF44DC">
            <w:pPr>
              <w:rPr>
                <w:sz w:val="24"/>
                <w:szCs w:val="24"/>
              </w:rPr>
            </w:pPr>
          </w:p>
        </w:tc>
        <w:tc>
          <w:tcPr>
            <w:tcW w:w="1700" w:type="dxa"/>
          </w:tcPr>
          <w:p w14:paraId="161F0844" w14:textId="77777777" w:rsidR="00C51EA7" w:rsidRPr="00EB3F7C" w:rsidRDefault="00C51EA7" w:rsidP="00DF44DC">
            <w:pPr>
              <w:rPr>
                <w:sz w:val="24"/>
                <w:szCs w:val="24"/>
              </w:rPr>
            </w:pPr>
          </w:p>
        </w:tc>
      </w:tr>
      <w:tr w:rsidR="00C51EA7" w:rsidRPr="00EB3F7C" w14:paraId="24B193A5" w14:textId="77777777" w:rsidTr="00C51EA7">
        <w:trPr>
          <w:trHeight w:val="20"/>
        </w:trPr>
        <w:tc>
          <w:tcPr>
            <w:tcW w:w="2419" w:type="dxa"/>
            <w:vMerge/>
          </w:tcPr>
          <w:p w14:paraId="1722F6A7" w14:textId="77777777" w:rsidR="00C51EA7" w:rsidRPr="00FF30B0" w:rsidRDefault="00C51EA7" w:rsidP="00DF44DC">
            <w:pPr>
              <w:rPr>
                <w:bCs/>
                <w:sz w:val="24"/>
                <w:szCs w:val="24"/>
              </w:rPr>
            </w:pPr>
          </w:p>
        </w:tc>
        <w:tc>
          <w:tcPr>
            <w:tcW w:w="7087" w:type="dxa"/>
          </w:tcPr>
          <w:p w14:paraId="335D2C9A" w14:textId="77777777" w:rsidR="00C51EA7" w:rsidRPr="00FF30B0" w:rsidRDefault="00C51EA7" w:rsidP="00DF44DC">
            <w:pPr>
              <w:pStyle w:val="TableParagraph"/>
              <w:ind w:left="90"/>
              <w:rPr>
                <w:color w:val="000000"/>
                <w:sz w:val="24"/>
                <w:szCs w:val="24"/>
              </w:rPr>
            </w:pPr>
            <w:r w:rsidRPr="00FF30B0">
              <w:rPr>
                <w:sz w:val="24"/>
                <w:szCs w:val="24"/>
              </w:rPr>
              <w:t>2. Основные подходы к классификации рисков</w:t>
            </w:r>
          </w:p>
        </w:tc>
        <w:tc>
          <w:tcPr>
            <w:tcW w:w="1560" w:type="dxa"/>
          </w:tcPr>
          <w:p w14:paraId="1884D1CF" w14:textId="77777777" w:rsidR="00C51EA7" w:rsidRPr="00EB3F7C" w:rsidRDefault="00C51EA7" w:rsidP="00DF44DC">
            <w:pPr>
              <w:jc w:val="center"/>
              <w:rPr>
                <w:sz w:val="24"/>
                <w:szCs w:val="24"/>
              </w:rPr>
            </w:pPr>
          </w:p>
        </w:tc>
        <w:tc>
          <w:tcPr>
            <w:tcW w:w="1134" w:type="dxa"/>
          </w:tcPr>
          <w:p w14:paraId="5851292A" w14:textId="77777777" w:rsidR="00C51EA7" w:rsidRPr="00EB3F7C" w:rsidRDefault="00C51EA7" w:rsidP="00DF44DC">
            <w:pPr>
              <w:rPr>
                <w:sz w:val="24"/>
                <w:szCs w:val="24"/>
              </w:rPr>
            </w:pPr>
          </w:p>
        </w:tc>
        <w:tc>
          <w:tcPr>
            <w:tcW w:w="1134" w:type="dxa"/>
          </w:tcPr>
          <w:p w14:paraId="3A71BF14" w14:textId="73A9E8B4" w:rsidR="00C51EA7" w:rsidRPr="00EB3F7C" w:rsidRDefault="00C51EA7" w:rsidP="00DF44DC">
            <w:pPr>
              <w:rPr>
                <w:sz w:val="24"/>
                <w:szCs w:val="24"/>
              </w:rPr>
            </w:pPr>
          </w:p>
        </w:tc>
        <w:tc>
          <w:tcPr>
            <w:tcW w:w="1700" w:type="dxa"/>
          </w:tcPr>
          <w:p w14:paraId="38BC23AE" w14:textId="77777777" w:rsidR="00C51EA7" w:rsidRPr="00EB3F7C" w:rsidRDefault="00C51EA7" w:rsidP="00DF44DC">
            <w:pPr>
              <w:rPr>
                <w:sz w:val="24"/>
                <w:szCs w:val="24"/>
              </w:rPr>
            </w:pPr>
          </w:p>
        </w:tc>
      </w:tr>
      <w:tr w:rsidR="00C51EA7" w:rsidRPr="00EB3F7C" w14:paraId="62773BB0" w14:textId="77777777" w:rsidTr="00C51EA7">
        <w:trPr>
          <w:trHeight w:val="20"/>
        </w:trPr>
        <w:tc>
          <w:tcPr>
            <w:tcW w:w="2419" w:type="dxa"/>
            <w:vMerge/>
          </w:tcPr>
          <w:p w14:paraId="4B79D4B7" w14:textId="77777777" w:rsidR="00C51EA7" w:rsidRPr="00FF30B0" w:rsidRDefault="00C51EA7" w:rsidP="00DF44DC">
            <w:pPr>
              <w:rPr>
                <w:bCs/>
                <w:sz w:val="24"/>
                <w:szCs w:val="24"/>
              </w:rPr>
            </w:pPr>
          </w:p>
        </w:tc>
        <w:tc>
          <w:tcPr>
            <w:tcW w:w="7087" w:type="dxa"/>
          </w:tcPr>
          <w:p w14:paraId="1BE25E07" w14:textId="77777777" w:rsidR="00C51EA7" w:rsidRPr="00FF30B0" w:rsidRDefault="00C51EA7" w:rsidP="00DF44DC">
            <w:pPr>
              <w:pStyle w:val="TableParagraph"/>
              <w:ind w:left="90"/>
              <w:rPr>
                <w:color w:val="000000"/>
                <w:sz w:val="24"/>
                <w:szCs w:val="24"/>
              </w:rPr>
            </w:pPr>
            <w:r w:rsidRPr="00FF30B0">
              <w:rPr>
                <w:sz w:val="24"/>
                <w:szCs w:val="24"/>
              </w:rPr>
              <w:t>3. Оценка величины вероятности реализации опасности</w:t>
            </w:r>
          </w:p>
        </w:tc>
        <w:tc>
          <w:tcPr>
            <w:tcW w:w="1560" w:type="dxa"/>
          </w:tcPr>
          <w:p w14:paraId="563DFB72" w14:textId="77777777" w:rsidR="00C51EA7" w:rsidRPr="00EB3F7C" w:rsidRDefault="00C51EA7" w:rsidP="00DF44DC">
            <w:pPr>
              <w:jc w:val="center"/>
              <w:rPr>
                <w:sz w:val="24"/>
                <w:szCs w:val="24"/>
              </w:rPr>
            </w:pPr>
          </w:p>
        </w:tc>
        <w:tc>
          <w:tcPr>
            <w:tcW w:w="1134" w:type="dxa"/>
          </w:tcPr>
          <w:p w14:paraId="25CE4CBC" w14:textId="77777777" w:rsidR="00C51EA7" w:rsidRPr="00EB3F7C" w:rsidRDefault="00C51EA7" w:rsidP="00DF44DC">
            <w:pPr>
              <w:rPr>
                <w:sz w:val="24"/>
                <w:szCs w:val="24"/>
              </w:rPr>
            </w:pPr>
          </w:p>
        </w:tc>
        <w:tc>
          <w:tcPr>
            <w:tcW w:w="1134" w:type="dxa"/>
          </w:tcPr>
          <w:p w14:paraId="22E43A81" w14:textId="3CA52020" w:rsidR="00C51EA7" w:rsidRPr="00EB3F7C" w:rsidRDefault="00C51EA7" w:rsidP="00DF44DC">
            <w:pPr>
              <w:rPr>
                <w:sz w:val="24"/>
                <w:szCs w:val="24"/>
              </w:rPr>
            </w:pPr>
          </w:p>
        </w:tc>
        <w:tc>
          <w:tcPr>
            <w:tcW w:w="1700" w:type="dxa"/>
          </w:tcPr>
          <w:p w14:paraId="28A52488" w14:textId="77777777" w:rsidR="00C51EA7" w:rsidRPr="00EB3F7C" w:rsidRDefault="00C51EA7" w:rsidP="00DF44DC">
            <w:pPr>
              <w:rPr>
                <w:sz w:val="24"/>
                <w:szCs w:val="24"/>
              </w:rPr>
            </w:pPr>
          </w:p>
        </w:tc>
      </w:tr>
      <w:tr w:rsidR="00C51EA7" w:rsidRPr="00EB3F7C" w14:paraId="1D700D16" w14:textId="77777777" w:rsidTr="00C51EA7">
        <w:trPr>
          <w:trHeight w:val="20"/>
        </w:trPr>
        <w:tc>
          <w:tcPr>
            <w:tcW w:w="2419" w:type="dxa"/>
            <w:vMerge/>
          </w:tcPr>
          <w:p w14:paraId="1339B751" w14:textId="77777777" w:rsidR="00C51EA7" w:rsidRPr="00FF30B0" w:rsidRDefault="00C51EA7" w:rsidP="00DF44DC">
            <w:pPr>
              <w:rPr>
                <w:bCs/>
                <w:sz w:val="24"/>
                <w:szCs w:val="24"/>
              </w:rPr>
            </w:pPr>
          </w:p>
        </w:tc>
        <w:tc>
          <w:tcPr>
            <w:tcW w:w="7087" w:type="dxa"/>
          </w:tcPr>
          <w:p w14:paraId="283A52E1" w14:textId="77777777" w:rsidR="00C51EA7" w:rsidRPr="00FF30B0" w:rsidRDefault="00C51EA7" w:rsidP="00DF44DC">
            <w:pPr>
              <w:pStyle w:val="TableParagraph"/>
              <w:ind w:left="90"/>
              <w:rPr>
                <w:sz w:val="24"/>
                <w:szCs w:val="24"/>
              </w:rPr>
            </w:pPr>
            <w:r w:rsidRPr="00FF30B0">
              <w:rPr>
                <w:sz w:val="24"/>
                <w:szCs w:val="24"/>
              </w:rPr>
              <w:t>4. Методы оценки профессиональных рисков</w:t>
            </w:r>
          </w:p>
        </w:tc>
        <w:tc>
          <w:tcPr>
            <w:tcW w:w="1560" w:type="dxa"/>
          </w:tcPr>
          <w:p w14:paraId="608A3AE8" w14:textId="77777777" w:rsidR="00C51EA7" w:rsidRPr="00EB3F7C" w:rsidRDefault="00C51EA7" w:rsidP="00DF44DC">
            <w:pPr>
              <w:jc w:val="center"/>
              <w:rPr>
                <w:sz w:val="24"/>
                <w:szCs w:val="24"/>
              </w:rPr>
            </w:pPr>
          </w:p>
        </w:tc>
        <w:tc>
          <w:tcPr>
            <w:tcW w:w="1134" w:type="dxa"/>
          </w:tcPr>
          <w:p w14:paraId="3D8911B4" w14:textId="77777777" w:rsidR="00C51EA7" w:rsidRPr="00EB3F7C" w:rsidRDefault="00C51EA7" w:rsidP="00DF44DC">
            <w:pPr>
              <w:rPr>
                <w:sz w:val="24"/>
                <w:szCs w:val="24"/>
              </w:rPr>
            </w:pPr>
          </w:p>
        </w:tc>
        <w:tc>
          <w:tcPr>
            <w:tcW w:w="1134" w:type="dxa"/>
          </w:tcPr>
          <w:p w14:paraId="3202C6D3" w14:textId="76628B5B" w:rsidR="00C51EA7" w:rsidRPr="00EB3F7C" w:rsidRDefault="00C51EA7" w:rsidP="00DF44DC">
            <w:pPr>
              <w:rPr>
                <w:sz w:val="24"/>
                <w:szCs w:val="24"/>
              </w:rPr>
            </w:pPr>
          </w:p>
        </w:tc>
        <w:tc>
          <w:tcPr>
            <w:tcW w:w="1700" w:type="dxa"/>
          </w:tcPr>
          <w:p w14:paraId="2F925FC0" w14:textId="77777777" w:rsidR="00C51EA7" w:rsidRPr="00EB3F7C" w:rsidRDefault="00C51EA7" w:rsidP="00DF44DC">
            <w:pPr>
              <w:rPr>
                <w:sz w:val="24"/>
                <w:szCs w:val="24"/>
              </w:rPr>
            </w:pPr>
          </w:p>
        </w:tc>
      </w:tr>
      <w:tr w:rsidR="00C51EA7" w:rsidRPr="00EB3F7C" w14:paraId="7EA94D11" w14:textId="77777777" w:rsidTr="00C51EA7">
        <w:trPr>
          <w:trHeight w:val="20"/>
        </w:trPr>
        <w:tc>
          <w:tcPr>
            <w:tcW w:w="2419" w:type="dxa"/>
            <w:vMerge/>
          </w:tcPr>
          <w:p w14:paraId="6EB2D1A4" w14:textId="77777777" w:rsidR="00C51EA7" w:rsidRPr="00FF30B0" w:rsidRDefault="00C51EA7" w:rsidP="00DF44DC">
            <w:pPr>
              <w:rPr>
                <w:bCs/>
                <w:sz w:val="24"/>
                <w:szCs w:val="24"/>
              </w:rPr>
            </w:pPr>
          </w:p>
        </w:tc>
        <w:tc>
          <w:tcPr>
            <w:tcW w:w="7087" w:type="dxa"/>
          </w:tcPr>
          <w:p w14:paraId="5D2179D0" w14:textId="77777777" w:rsidR="00C51EA7" w:rsidRPr="00FF30B0" w:rsidRDefault="00C51EA7" w:rsidP="00DF44DC">
            <w:pPr>
              <w:pStyle w:val="TableParagraph"/>
              <w:ind w:left="90"/>
              <w:rPr>
                <w:sz w:val="24"/>
                <w:szCs w:val="24"/>
              </w:rPr>
            </w:pPr>
            <w:r w:rsidRPr="00FF30B0">
              <w:rPr>
                <w:sz w:val="24"/>
                <w:szCs w:val="24"/>
              </w:rPr>
              <w:t>5. Этапы оценки профессиональных рисков</w:t>
            </w:r>
          </w:p>
        </w:tc>
        <w:tc>
          <w:tcPr>
            <w:tcW w:w="1560" w:type="dxa"/>
          </w:tcPr>
          <w:p w14:paraId="684AF681" w14:textId="77777777" w:rsidR="00C51EA7" w:rsidRPr="00EB3F7C" w:rsidRDefault="00C51EA7" w:rsidP="00DF44DC">
            <w:pPr>
              <w:jc w:val="center"/>
              <w:rPr>
                <w:sz w:val="24"/>
                <w:szCs w:val="24"/>
              </w:rPr>
            </w:pPr>
          </w:p>
        </w:tc>
        <w:tc>
          <w:tcPr>
            <w:tcW w:w="1134" w:type="dxa"/>
          </w:tcPr>
          <w:p w14:paraId="11054063" w14:textId="77777777" w:rsidR="00C51EA7" w:rsidRPr="00EB3F7C" w:rsidRDefault="00C51EA7" w:rsidP="00DF44DC">
            <w:pPr>
              <w:rPr>
                <w:sz w:val="24"/>
                <w:szCs w:val="24"/>
              </w:rPr>
            </w:pPr>
          </w:p>
        </w:tc>
        <w:tc>
          <w:tcPr>
            <w:tcW w:w="1134" w:type="dxa"/>
          </w:tcPr>
          <w:p w14:paraId="1EDF99D1" w14:textId="4E78F2BE" w:rsidR="00C51EA7" w:rsidRPr="00EB3F7C" w:rsidRDefault="00C51EA7" w:rsidP="00DF44DC">
            <w:pPr>
              <w:rPr>
                <w:sz w:val="24"/>
                <w:szCs w:val="24"/>
              </w:rPr>
            </w:pPr>
          </w:p>
        </w:tc>
        <w:tc>
          <w:tcPr>
            <w:tcW w:w="1700" w:type="dxa"/>
          </w:tcPr>
          <w:p w14:paraId="031CB06F" w14:textId="77777777" w:rsidR="00C51EA7" w:rsidRPr="00EB3F7C" w:rsidRDefault="00C51EA7" w:rsidP="00DF44DC">
            <w:pPr>
              <w:rPr>
                <w:sz w:val="24"/>
                <w:szCs w:val="24"/>
              </w:rPr>
            </w:pPr>
          </w:p>
        </w:tc>
      </w:tr>
      <w:tr w:rsidR="00C51EA7" w:rsidRPr="00EB3F7C" w14:paraId="48545E66" w14:textId="77777777" w:rsidTr="00C51EA7">
        <w:trPr>
          <w:trHeight w:val="20"/>
        </w:trPr>
        <w:tc>
          <w:tcPr>
            <w:tcW w:w="2419" w:type="dxa"/>
            <w:vMerge/>
          </w:tcPr>
          <w:p w14:paraId="3FFE6E9A" w14:textId="77777777" w:rsidR="00C51EA7" w:rsidRPr="00FF30B0" w:rsidRDefault="00C51EA7" w:rsidP="00DF44DC">
            <w:pPr>
              <w:rPr>
                <w:bCs/>
                <w:sz w:val="24"/>
                <w:szCs w:val="24"/>
              </w:rPr>
            </w:pPr>
          </w:p>
        </w:tc>
        <w:tc>
          <w:tcPr>
            <w:tcW w:w="7087" w:type="dxa"/>
          </w:tcPr>
          <w:p w14:paraId="1EE5EA3B" w14:textId="77777777" w:rsidR="00C51EA7" w:rsidRPr="00FF30B0" w:rsidRDefault="00C51EA7" w:rsidP="00DF44DC">
            <w:pPr>
              <w:pStyle w:val="TableParagraph"/>
              <w:ind w:left="90"/>
              <w:rPr>
                <w:sz w:val="24"/>
                <w:szCs w:val="24"/>
              </w:rPr>
            </w:pPr>
            <w:r w:rsidRPr="00FF30B0">
              <w:rPr>
                <w:b/>
                <w:sz w:val="24"/>
                <w:szCs w:val="24"/>
              </w:rPr>
              <w:t>В том числе практических занятий</w:t>
            </w:r>
          </w:p>
        </w:tc>
        <w:tc>
          <w:tcPr>
            <w:tcW w:w="1560" w:type="dxa"/>
          </w:tcPr>
          <w:p w14:paraId="75579C91" w14:textId="77777777" w:rsidR="00C51EA7" w:rsidRPr="00EB3F7C" w:rsidRDefault="00C51EA7" w:rsidP="00DF44DC">
            <w:pPr>
              <w:jc w:val="center"/>
              <w:rPr>
                <w:sz w:val="24"/>
                <w:szCs w:val="24"/>
              </w:rPr>
            </w:pPr>
          </w:p>
        </w:tc>
        <w:tc>
          <w:tcPr>
            <w:tcW w:w="1134" w:type="dxa"/>
          </w:tcPr>
          <w:p w14:paraId="09B0F042" w14:textId="77777777" w:rsidR="00C51EA7" w:rsidRPr="00EB3F7C" w:rsidRDefault="00C51EA7" w:rsidP="00DF44DC">
            <w:pPr>
              <w:rPr>
                <w:sz w:val="24"/>
                <w:szCs w:val="24"/>
              </w:rPr>
            </w:pPr>
          </w:p>
        </w:tc>
        <w:tc>
          <w:tcPr>
            <w:tcW w:w="1134" w:type="dxa"/>
          </w:tcPr>
          <w:p w14:paraId="3D1E5D4A" w14:textId="1183D5E2" w:rsidR="00C51EA7" w:rsidRPr="00EB3F7C" w:rsidRDefault="00C51EA7" w:rsidP="00DF44DC">
            <w:pPr>
              <w:rPr>
                <w:sz w:val="24"/>
                <w:szCs w:val="24"/>
              </w:rPr>
            </w:pPr>
          </w:p>
        </w:tc>
        <w:tc>
          <w:tcPr>
            <w:tcW w:w="1700" w:type="dxa"/>
          </w:tcPr>
          <w:p w14:paraId="50EDA80A" w14:textId="77777777" w:rsidR="00C51EA7" w:rsidRPr="00EB3F7C" w:rsidRDefault="00C51EA7" w:rsidP="00DF44DC">
            <w:pPr>
              <w:rPr>
                <w:sz w:val="24"/>
                <w:szCs w:val="24"/>
              </w:rPr>
            </w:pPr>
          </w:p>
        </w:tc>
      </w:tr>
      <w:tr w:rsidR="00C51EA7" w:rsidRPr="00EB3F7C" w14:paraId="24CD16BB" w14:textId="77777777" w:rsidTr="00C51EA7">
        <w:trPr>
          <w:trHeight w:val="20"/>
        </w:trPr>
        <w:tc>
          <w:tcPr>
            <w:tcW w:w="2419" w:type="dxa"/>
            <w:vMerge/>
          </w:tcPr>
          <w:p w14:paraId="67B655EE" w14:textId="77777777" w:rsidR="00C51EA7" w:rsidRPr="00FF30B0" w:rsidRDefault="00C51EA7" w:rsidP="00DF44DC">
            <w:pPr>
              <w:rPr>
                <w:bCs/>
                <w:sz w:val="24"/>
                <w:szCs w:val="24"/>
              </w:rPr>
            </w:pPr>
          </w:p>
        </w:tc>
        <w:tc>
          <w:tcPr>
            <w:tcW w:w="7087" w:type="dxa"/>
          </w:tcPr>
          <w:p w14:paraId="590B745C" w14:textId="77777777" w:rsidR="00C51EA7" w:rsidRPr="00FF30B0" w:rsidRDefault="00C51EA7" w:rsidP="00DF44DC">
            <w:pPr>
              <w:pStyle w:val="TableParagraph"/>
              <w:ind w:left="90"/>
              <w:rPr>
                <w:sz w:val="24"/>
                <w:szCs w:val="24"/>
              </w:rPr>
            </w:pPr>
            <w:r w:rsidRPr="00FF30B0">
              <w:rPr>
                <w:color w:val="000000"/>
                <w:sz w:val="24"/>
                <w:szCs w:val="24"/>
              </w:rPr>
              <w:t>Практическое занятие 3: «</w:t>
            </w:r>
            <w:r w:rsidRPr="00FF30B0">
              <w:rPr>
                <w:sz w:val="24"/>
                <w:szCs w:val="24"/>
              </w:rPr>
              <w:t>Разработка анкет для оценки риска аварий на горном предприятии»</w:t>
            </w:r>
          </w:p>
        </w:tc>
        <w:tc>
          <w:tcPr>
            <w:tcW w:w="1560" w:type="dxa"/>
          </w:tcPr>
          <w:p w14:paraId="277BD2A7" w14:textId="77777777" w:rsidR="00C51EA7" w:rsidRPr="00EB3F7C" w:rsidRDefault="00C51EA7" w:rsidP="00DF44DC">
            <w:pPr>
              <w:jc w:val="center"/>
              <w:rPr>
                <w:sz w:val="24"/>
                <w:szCs w:val="24"/>
              </w:rPr>
            </w:pPr>
          </w:p>
        </w:tc>
        <w:tc>
          <w:tcPr>
            <w:tcW w:w="1134" w:type="dxa"/>
          </w:tcPr>
          <w:p w14:paraId="1ABF7478" w14:textId="77777777" w:rsidR="00C51EA7" w:rsidRPr="00EB3F7C" w:rsidRDefault="00C51EA7" w:rsidP="00DF44DC">
            <w:pPr>
              <w:rPr>
                <w:sz w:val="24"/>
                <w:szCs w:val="24"/>
              </w:rPr>
            </w:pPr>
          </w:p>
        </w:tc>
        <w:tc>
          <w:tcPr>
            <w:tcW w:w="1134" w:type="dxa"/>
          </w:tcPr>
          <w:p w14:paraId="544D135A" w14:textId="63FDCD72" w:rsidR="00C51EA7" w:rsidRPr="00EB3F7C" w:rsidRDefault="00C51EA7" w:rsidP="00DF44DC">
            <w:pPr>
              <w:rPr>
                <w:sz w:val="24"/>
                <w:szCs w:val="24"/>
              </w:rPr>
            </w:pPr>
          </w:p>
        </w:tc>
        <w:tc>
          <w:tcPr>
            <w:tcW w:w="1700" w:type="dxa"/>
          </w:tcPr>
          <w:p w14:paraId="2BEC56DD" w14:textId="77777777" w:rsidR="00C51EA7" w:rsidRPr="00EB3F7C" w:rsidRDefault="00C51EA7" w:rsidP="00DF44DC">
            <w:pPr>
              <w:rPr>
                <w:sz w:val="24"/>
                <w:szCs w:val="24"/>
              </w:rPr>
            </w:pPr>
          </w:p>
        </w:tc>
      </w:tr>
      <w:tr w:rsidR="00C51EA7" w:rsidRPr="00EB3F7C" w14:paraId="3219710F" w14:textId="77777777" w:rsidTr="00C51EA7">
        <w:trPr>
          <w:trHeight w:val="20"/>
        </w:trPr>
        <w:tc>
          <w:tcPr>
            <w:tcW w:w="2419" w:type="dxa"/>
            <w:vMerge w:val="restart"/>
          </w:tcPr>
          <w:p w14:paraId="6AEDD17B" w14:textId="7F0C5A1C" w:rsidR="00C51EA7" w:rsidRPr="005321E8" w:rsidRDefault="00C51EA7" w:rsidP="00DF44DC">
            <w:pPr>
              <w:rPr>
                <w:b/>
                <w:sz w:val="24"/>
                <w:szCs w:val="24"/>
              </w:rPr>
            </w:pPr>
            <w:bookmarkStart w:id="55" w:name="_Toc101971914"/>
            <w:bookmarkStart w:id="56" w:name="_Toc101974497"/>
            <w:bookmarkStart w:id="57" w:name="_Toc127973599"/>
            <w:bookmarkStart w:id="58" w:name="_Toc127974069"/>
            <w:bookmarkStart w:id="59" w:name="_Toc127974745"/>
            <w:r w:rsidRPr="005321E8">
              <w:rPr>
                <w:b/>
                <w:sz w:val="24"/>
                <w:szCs w:val="24"/>
              </w:rPr>
              <w:t>Тема 3.3. Идентификация рисков. Оценка профессиональных рисков и ущерба</w:t>
            </w:r>
            <w:bookmarkEnd w:id="55"/>
            <w:bookmarkEnd w:id="56"/>
            <w:bookmarkEnd w:id="57"/>
            <w:bookmarkEnd w:id="58"/>
            <w:bookmarkEnd w:id="59"/>
          </w:p>
        </w:tc>
        <w:tc>
          <w:tcPr>
            <w:tcW w:w="7087" w:type="dxa"/>
          </w:tcPr>
          <w:p w14:paraId="408A5BD0" w14:textId="77777777" w:rsidR="00C51EA7" w:rsidRPr="00FF30B0" w:rsidRDefault="00C51EA7" w:rsidP="00DF44DC">
            <w:pPr>
              <w:pStyle w:val="TableParagraph"/>
              <w:ind w:left="90"/>
              <w:rPr>
                <w:color w:val="000000"/>
                <w:sz w:val="24"/>
                <w:szCs w:val="24"/>
              </w:rPr>
            </w:pPr>
            <w:r w:rsidRPr="00FF30B0">
              <w:rPr>
                <w:b/>
                <w:sz w:val="24"/>
                <w:szCs w:val="24"/>
              </w:rPr>
              <w:t>Содержание</w:t>
            </w:r>
          </w:p>
        </w:tc>
        <w:tc>
          <w:tcPr>
            <w:tcW w:w="1560" w:type="dxa"/>
          </w:tcPr>
          <w:p w14:paraId="16F1056B" w14:textId="77777777" w:rsidR="00C51EA7" w:rsidRPr="00EB3F7C" w:rsidRDefault="00C51EA7" w:rsidP="00DF44DC">
            <w:pPr>
              <w:jc w:val="center"/>
              <w:rPr>
                <w:sz w:val="24"/>
                <w:szCs w:val="24"/>
              </w:rPr>
            </w:pPr>
          </w:p>
        </w:tc>
        <w:tc>
          <w:tcPr>
            <w:tcW w:w="1134" w:type="dxa"/>
          </w:tcPr>
          <w:p w14:paraId="6A69D116" w14:textId="77777777" w:rsidR="00C51EA7" w:rsidRPr="00EB3F7C" w:rsidRDefault="00C51EA7" w:rsidP="00DF44DC">
            <w:pPr>
              <w:rPr>
                <w:sz w:val="24"/>
                <w:szCs w:val="24"/>
              </w:rPr>
            </w:pPr>
          </w:p>
        </w:tc>
        <w:tc>
          <w:tcPr>
            <w:tcW w:w="1134" w:type="dxa"/>
          </w:tcPr>
          <w:p w14:paraId="37699EF5" w14:textId="3DE3E235" w:rsidR="00C51EA7" w:rsidRPr="00EB3F7C" w:rsidRDefault="00C51EA7" w:rsidP="00DF44DC">
            <w:pPr>
              <w:rPr>
                <w:sz w:val="24"/>
                <w:szCs w:val="24"/>
              </w:rPr>
            </w:pPr>
          </w:p>
        </w:tc>
        <w:tc>
          <w:tcPr>
            <w:tcW w:w="1700" w:type="dxa"/>
          </w:tcPr>
          <w:p w14:paraId="6A03E29C" w14:textId="77777777" w:rsidR="00C51EA7" w:rsidRPr="00EB3F7C" w:rsidRDefault="00C51EA7" w:rsidP="00DF44DC">
            <w:pPr>
              <w:rPr>
                <w:sz w:val="24"/>
                <w:szCs w:val="24"/>
              </w:rPr>
            </w:pPr>
          </w:p>
        </w:tc>
      </w:tr>
      <w:tr w:rsidR="00C51EA7" w:rsidRPr="00EB3F7C" w14:paraId="1EE7B3E4" w14:textId="77777777" w:rsidTr="00C51EA7">
        <w:trPr>
          <w:trHeight w:val="20"/>
        </w:trPr>
        <w:tc>
          <w:tcPr>
            <w:tcW w:w="2419" w:type="dxa"/>
            <w:vMerge/>
          </w:tcPr>
          <w:p w14:paraId="151325FE" w14:textId="77777777" w:rsidR="00C51EA7" w:rsidRPr="00FF30B0" w:rsidRDefault="00C51EA7" w:rsidP="00DF44DC">
            <w:pPr>
              <w:rPr>
                <w:bCs/>
                <w:sz w:val="24"/>
                <w:szCs w:val="24"/>
              </w:rPr>
            </w:pPr>
          </w:p>
        </w:tc>
        <w:tc>
          <w:tcPr>
            <w:tcW w:w="7087" w:type="dxa"/>
          </w:tcPr>
          <w:p w14:paraId="1AA53713" w14:textId="77777777" w:rsidR="00C51EA7" w:rsidRPr="00FF30B0" w:rsidRDefault="00C51EA7" w:rsidP="00DF44DC">
            <w:pPr>
              <w:pStyle w:val="TableParagraph"/>
              <w:ind w:left="90"/>
              <w:rPr>
                <w:color w:val="000000"/>
                <w:sz w:val="24"/>
                <w:szCs w:val="24"/>
              </w:rPr>
            </w:pPr>
            <w:r w:rsidRPr="00FF30B0">
              <w:rPr>
                <w:sz w:val="24"/>
                <w:szCs w:val="24"/>
              </w:rPr>
              <w:t>1. Методы идентификации рисков. Источники информации для идентификации</w:t>
            </w:r>
          </w:p>
        </w:tc>
        <w:tc>
          <w:tcPr>
            <w:tcW w:w="1560" w:type="dxa"/>
          </w:tcPr>
          <w:p w14:paraId="4F3E976A" w14:textId="77777777" w:rsidR="00C51EA7" w:rsidRPr="00EB3F7C" w:rsidRDefault="00C51EA7" w:rsidP="00DF44DC">
            <w:pPr>
              <w:jc w:val="center"/>
              <w:rPr>
                <w:sz w:val="24"/>
                <w:szCs w:val="24"/>
              </w:rPr>
            </w:pPr>
          </w:p>
        </w:tc>
        <w:tc>
          <w:tcPr>
            <w:tcW w:w="1134" w:type="dxa"/>
          </w:tcPr>
          <w:p w14:paraId="7293B3E8" w14:textId="77777777" w:rsidR="00C51EA7" w:rsidRPr="00EB3F7C" w:rsidRDefault="00C51EA7" w:rsidP="00DF44DC">
            <w:pPr>
              <w:rPr>
                <w:sz w:val="24"/>
                <w:szCs w:val="24"/>
              </w:rPr>
            </w:pPr>
          </w:p>
        </w:tc>
        <w:tc>
          <w:tcPr>
            <w:tcW w:w="1134" w:type="dxa"/>
          </w:tcPr>
          <w:p w14:paraId="2F438A3C" w14:textId="78871DEB" w:rsidR="00C51EA7" w:rsidRPr="00EB3F7C" w:rsidRDefault="00C51EA7" w:rsidP="00DF44DC">
            <w:pPr>
              <w:rPr>
                <w:sz w:val="24"/>
                <w:szCs w:val="24"/>
              </w:rPr>
            </w:pPr>
          </w:p>
        </w:tc>
        <w:tc>
          <w:tcPr>
            <w:tcW w:w="1700" w:type="dxa"/>
          </w:tcPr>
          <w:p w14:paraId="4D1AF9A3" w14:textId="77777777" w:rsidR="00C51EA7" w:rsidRPr="00EB3F7C" w:rsidRDefault="00C51EA7" w:rsidP="00DF44DC">
            <w:pPr>
              <w:rPr>
                <w:sz w:val="24"/>
                <w:szCs w:val="24"/>
              </w:rPr>
            </w:pPr>
          </w:p>
        </w:tc>
      </w:tr>
      <w:tr w:rsidR="00C51EA7" w:rsidRPr="00EB3F7C" w14:paraId="6CAFF4C6" w14:textId="77777777" w:rsidTr="00C51EA7">
        <w:trPr>
          <w:trHeight w:val="20"/>
        </w:trPr>
        <w:tc>
          <w:tcPr>
            <w:tcW w:w="2419" w:type="dxa"/>
            <w:vMerge/>
          </w:tcPr>
          <w:p w14:paraId="39ECE4DB" w14:textId="77777777" w:rsidR="00C51EA7" w:rsidRPr="00FF30B0" w:rsidRDefault="00C51EA7" w:rsidP="00DF44DC">
            <w:pPr>
              <w:rPr>
                <w:bCs/>
                <w:sz w:val="24"/>
                <w:szCs w:val="24"/>
              </w:rPr>
            </w:pPr>
          </w:p>
        </w:tc>
        <w:tc>
          <w:tcPr>
            <w:tcW w:w="7087" w:type="dxa"/>
          </w:tcPr>
          <w:p w14:paraId="501473C8" w14:textId="77777777" w:rsidR="00C51EA7" w:rsidRPr="00FF30B0" w:rsidRDefault="00C51EA7" w:rsidP="00DF44DC">
            <w:pPr>
              <w:pStyle w:val="TableParagraph"/>
              <w:ind w:left="90"/>
              <w:rPr>
                <w:color w:val="000000"/>
                <w:sz w:val="24"/>
                <w:szCs w:val="24"/>
              </w:rPr>
            </w:pPr>
            <w:r w:rsidRPr="00FF30B0">
              <w:rPr>
                <w:sz w:val="24"/>
                <w:szCs w:val="24"/>
              </w:rPr>
              <w:t xml:space="preserve">2. Расчет последствий аварий и оценки показателей риска </w:t>
            </w:r>
          </w:p>
        </w:tc>
        <w:tc>
          <w:tcPr>
            <w:tcW w:w="1560" w:type="dxa"/>
          </w:tcPr>
          <w:p w14:paraId="3BAAB1C6" w14:textId="77777777" w:rsidR="00C51EA7" w:rsidRPr="00EB3F7C" w:rsidRDefault="00C51EA7" w:rsidP="00DF44DC">
            <w:pPr>
              <w:jc w:val="center"/>
              <w:rPr>
                <w:sz w:val="24"/>
                <w:szCs w:val="24"/>
              </w:rPr>
            </w:pPr>
          </w:p>
        </w:tc>
        <w:tc>
          <w:tcPr>
            <w:tcW w:w="1134" w:type="dxa"/>
          </w:tcPr>
          <w:p w14:paraId="213A1F97" w14:textId="77777777" w:rsidR="00C51EA7" w:rsidRPr="00EB3F7C" w:rsidRDefault="00C51EA7" w:rsidP="00DF44DC">
            <w:pPr>
              <w:rPr>
                <w:sz w:val="24"/>
                <w:szCs w:val="24"/>
              </w:rPr>
            </w:pPr>
          </w:p>
        </w:tc>
        <w:tc>
          <w:tcPr>
            <w:tcW w:w="1134" w:type="dxa"/>
          </w:tcPr>
          <w:p w14:paraId="1E72C4E9" w14:textId="2769CF15" w:rsidR="00C51EA7" w:rsidRPr="00EB3F7C" w:rsidRDefault="00C51EA7" w:rsidP="00DF44DC">
            <w:pPr>
              <w:rPr>
                <w:sz w:val="24"/>
                <w:szCs w:val="24"/>
              </w:rPr>
            </w:pPr>
          </w:p>
        </w:tc>
        <w:tc>
          <w:tcPr>
            <w:tcW w:w="1700" w:type="dxa"/>
          </w:tcPr>
          <w:p w14:paraId="33F8D92A" w14:textId="77777777" w:rsidR="00C51EA7" w:rsidRPr="00EB3F7C" w:rsidRDefault="00C51EA7" w:rsidP="00DF44DC">
            <w:pPr>
              <w:rPr>
                <w:sz w:val="24"/>
                <w:szCs w:val="24"/>
              </w:rPr>
            </w:pPr>
          </w:p>
        </w:tc>
      </w:tr>
      <w:tr w:rsidR="00C51EA7" w:rsidRPr="00EB3F7C" w14:paraId="03135118" w14:textId="77777777" w:rsidTr="00C51EA7">
        <w:trPr>
          <w:trHeight w:val="20"/>
        </w:trPr>
        <w:tc>
          <w:tcPr>
            <w:tcW w:w="2419" w:type="dxa"/>
            <w:vMerge/>
          </w:tcPr>
          <w:p w14:paraId="354E4BF0" w14:textId="77777777" w:rsidR="00C51EA7" w:rsidRPr="00FF30B0" w:rsidRDefault="00C51EA7" w:rsidP="00DF44DC">
            <w:pPr>
              <w:rPr>
                <w:bCs/>
                <w:sz w:val="24"/>
                <w:szCs w:val="24"/>
              </w:rPr>
            </w:pPr>
          </w:p>
        </w:tc>
        <w:tc>
          <w:tcPr>
            <w:tcW w:w="7087" w:type="dxa"/>
          </w:tcPr>
          <w:p w14:paraId="17C40158" w14:textId="77777777" w:rsidR="00C51EA7" w:rsidRPr="00FF30B0" w:rsidRDefault="00C51EA7" w:rsidP="00DF44DC">
            <w:pPr>
              <w:pStyle w:val="TableParagraph"/>
              <w:ind w:left="90"/>
              <w:rPr>
                <w:color w:val="000000"/>
                <w:sz w:val="24"/>
                <w:szCs w:val="24"/>
              </w:rPr>
            </w:pPr>
            <w:r w:rsidRPr="00FF30B0">
              <w:rPr>
                <w:sz w:val="24"/>
                <w:szCs w:val="24"/>
              </w:rPr>
              <w:t>3. Основные принципы системного анализа причинения ущерба</w:t>
            </w:r>
          </w:p>
        </w:tc>
        <w:tc>
          <w:tcPr>
            <w:tcW w:w="1560" w:type="dxa"/>
          </w:tcPr>
          <w:p w14:paraId="55744790" w14:textId="77777777" w:rsidR="00C51EA7" w:rsidRPr="00EB3F7C" w:rsidRDefault="00C51EA7" w:rsidP="00DF44DC">
            <w:pPr>
              <w:jc w:val="center"/>
              <w:rPr>
                <w:sz w:val="24"/>
                <w:szCs w:val="24"/>
              </w:rPr>
            </w:pPr>
          </w:p>
        </w:tc>
        <w:tc>
          <w:tcPr>
            <w:tcW w:w="1134" w:type="dxa"/>
          </w:tcPr>
          <w:p w14:paraId="560088A5" w14:textId="77777777" w:rsidR="00C51EA7" w:rsidRPr="00EB3F7C" w:rsidRDefault="00C51EA7" w:rsidP="00DF44DC">
            <w:pPr>
              <w:rPr>
                <w:sz w:val="24"/>
                <w:szCs w:val="24"/>
              </w:rPr>
            </w:pPr>
          </w:p>
        </w:tc>
        <w:tc>
          <w:tcPr>
            <w:tcW w:w="1134" w:type="dxa"/>
          </w:tcPr>
          <w:p w14:paraId="68EA3ACC" w14:textId="4DDA97DB" w:rsidR="00C51EA7" w:rsidRPr="00EB3F7C" w:rsidRDefault="00C51EA7" w:rsidP="00DF44DC">
            <w:pPr>
              <w:rPr>
                <w:sz w:val="24"/>
                <w:szCs w:val="24"/>
              </w:rPr>
            </w:pPr>
          </w:p>
        </w:tc>
        <w:tc>
          <w:tcPr>
            <w:tcW w:w="1700" w:type="dxa"/>
          </w:tcPr>
          <w:p w14:paraId="7CDE9BFE" w14:textId="77777777" w:rsidR="00C51EA7" w:rsidRPr="00EB3F7C" w:rsidRDefault="00C51EA7" w:rsidP="00DF44DC">
            <w:pPr>
              <w:rPr>
                <w:sz w:val="24"/>
                <w:szCs w:val="24"/>
              </w:rPr>
            </w:pPr>
          </w:p>
        </w:tc>
      </w:tr>
      <w:tr w:rsidR="00C51EA7" w:rsidRPr="00EB3F7C" w14:paraId="7606CEA8" w14:textId="77777777" w:rsidTr="00C51EA7">
        <w:trPr>
          <w:trHeight w:val="20"/>
        </w:trPr>
        <w:tc>
          <w:tcPr>
            <w:tcW w:w="2419" w:type="dxa"/>
            <w:vMerge/>
          </w:tcPr>
          <w:p w14:paraId="171AB5E7" w14:textId="77777777" w:rsidR="00C51EA7" w:rsidRPr="00FF30B0" w:rsidRDefault="00C51EA7" w:rsidP="00DF44DC">
            <w:pPr>
              <w:rPr>
                <w:bCs/>
                <w:sz w:val="24"/>
                <w:szCs w:val="24"/>
              </w:rPr>
            </w:pPr>
          </w:p>
        </w:tc>
        <w:tc>
          <w:tcPr>
            <w:tcW w:w="7087" w:type="dxa"/>
          </w:tcPr>
          <w:p w14:paraId="76C10A87" w14:textId="77777777" w:rsidR="00C51EA7" w:rsidRPr="00FF30B0" w:rsidRDefault="00C51EA7" w:rsidP="00DF44DC">
            <w:pPr>
              <w:pStyle w:val="TableParagraph"/>
              <w:ind w:left="90"/>
              <w:rPr>
                <w:color w:val="000000"/>
                <w:sz w:val="24"/>
                <w:szCs w:val="24"/>
              </w:rPr>
            </w:pPr>
            <w:r w:rsidRPr="00FF30B0">
              <w:rPr>
                <w:sz w:val="24"/>
                <w:szCs w:val="24"/>
              </w:rPr>
              <w:t xml:space="preserve">4. Классификация методов оценки ущерба. </w:t>
            </w:r>
          </w:p>
        </w:tc>
        <w:tc>
          <w:tcPr>
            <w:tcW w:w="1560" w:type="dxa"/>
          </w:tcPr>
          <w:p w14:paraId="66BDC2F2" w14:textId="77777777" w:rsidR="00C51EA7" w:rsidRPr="00EB3F7C" w:rsidRDefault="00C51EA7" w:rsidP="00DF44DC">
            <w:pPr>
              <w:jc w:val="center"/>
              <w:rPr>
                <w:sz w:val="24"/>
                <w:szCs w:val="24"/>
              </w:rPr>
            </w:pPr>
          </w:p>
        </w:tc>
        <w:tc>
          <w:tcPr>
            <w:tcW w:w="1134" w:type="dxa"/>
          </w:tcPr>
          <w:p w14:paraId="6FD1C9AD" w14:textId="77777777" w:rsidR="00C51EA7" w:rsidRPr="00EB3F7C" w:rsidRDefault="00C51EA7" w:rsidP="00DF44DC">
            <w:pPr>
              <w:rPr>
                <w:sz w:val="24"/>
                <w:szCs w:val="24"/>
              </w:rPr>
            </w:pPr>
          </w:p>
        </w:tc>
        <w:tc>
          <w:tcPr>
            <w:tcW w:w="1134" w:type="dxa"/>
          </w:tcPr>
          <w:p w14:paraId="18EC98F4" w14:textId="6D8704D8" w:rsidR="00C51EA7" w:rsidRPr="00EB3F7C" w:rsidRDefault="00C51EA7" w:rsidP="00DF44DC">
            <w:pPr>
              <w:rPr>
                <w:sz w:val="24"/>
                <w:szCs w:val="24"/>
              </w:rPr>
            </w:pPr>
          </w:p>
        </w:tc>
        <w:tc>
          <w:tcPr>
            <w:tcW w:w="1700" w:type="dxa"/>
          </w:tcPr>
          <w:p w14:paraId="47B496B7" w14:textId="77777777" w:rsidR="00C51EA7" w:rsidRPr="00EB3F7C" w:rsidRDefault="00C51EA7" w:rsidP="00DF44DC">
            <w:pPr>
              <w:rPr>
                <w:sz w:val="24"/>
                <w:szCs w:val="24"/>
              </w:rPr>
            </w:pPr>
          </w:p>
        </w:tc>
      </w:tr>
      <w:tr w:rsidR="00C51EA7" w:rsidRPr="00EB3F7C" w14:paraId="6514B9C5" w14:textId="77777777" w:rsidTr="00C51EA7">
        <w:trPr>
          <w:trHeight w:val="20"/>
        </w:trPr>
        <w:tc>
          <w:tcPr>
            <w:tcW w:w="2419" w:type="dxa"/>
            <w:vMerge/>
          </w:tcPr>
          <w:p w14:paraId="7E32FD9C" w14:textId="77777777" w:rsidR="00C51EA7" w:rsidRPr="00FF30B0" w:rsidRDefault="00C51EA7" w:rsidP="00DF44DC">
            <w:pPr>
              <w:rPr>
                <w:bCs/>
                <w:sz w:val="24"/>
                <w:szCs w:val="24"/>
              </w:rPr>
            </w:pPr>
          </w:p>
        </w:tc>
        <w:tc>
          <w:tcPr>
            <w:tcW w:w="7087" w:type="dxa"/>
          </w:tcPr>
          <w:p w14:paraId="0538502C" w14:textId="77777777" w:rsidR="00C51EA7" w:rsidRPr="00FF30B0" w:rsidRDefault="00C51EA7" w:rsidP="00DF44DC">
            <w:pPr>
              <w:pStyle w:val="TableParagraph"/>
              <w:ind w:left="90"/>
              <w:rPr>
                <w:color w:val="000000"/>
                <w:sz w:val="24"/>
                <w:szCs w:val="24"/>
              </w:rPr>
            </w:pPr>
            <w:r w:rsidRPr="00FF30B0">
              <w:rPr>
                <w:sz w:val="24"/>
                <w:szCs w:val="24"/>
              </w:rPr>
              <w:t>5. Модели оценки ущерба</w:t>
            </w:r>
          </w:p>
        </w:tc>
        <w:tc>
          <w:tcPr>
            <w:tcW w:w="1560" w:type="dxa"/>
          </w:tcPr>
          <w:p w14:paraId="5C685D42" w14:textId="77777777" w:rsidR="00C51EA7" w:rsidRPr="00EB3F7C" w:rsidRDefault="00C51EA7" w:rsidP="00DF44DC">
            <w:pPr>
              <w:jc w:val="center"/>
              <w:rPr>
                <w:sz w:val="24"/>
                <w:szCs w:val="24"/>
              </w:rPr>
            </w:pPr>
          </w:p>
        </w:tc>
        <w:tc>
          <w:tcPr>
            <w:tcW w:w="1134" w:type="dxa"/>
          </w:tcPr>
          <w:p w14:paraId="63712EFC" w14:textId="77777777" w:rsidR="00C51EA7" w:rsidRPr="00EB3F7C" w:rsidRDefault="00C51EA7" w:rsidP="00DF44DC">
            <w:pPr>
              <w:rPr>
                <w:sz w:val="24"/>
                <w:szCs w:val="24"/>
              </w:rPr>
            </w:pPr>
          </w:p>
        </w:tc>
        <w:tc>
          <w:tcPr>
            <w:tcW w:w="1134" w:type="dxa"/>
          </w:tcPr>
          <w:p w14:paraId="2ACE8C70" w14:textId="5E32F1C0" w:rsidR="00C51EA7" w:rsidRPr="00EB3F7C" w:rsidRDefault="00C51EA7" w:rsidP="00DF44DC">
            <w:pPr>
              <w:rPr>
                <w:sz w:val="24"/>
                <w:szCs w:val="24"/>
              </w:rPr>
            </w:pPr>
          </w:p>
        </w:tc>
        <w:tc>
          <w:tcPr>
            <w:tcW w:w="1700" w:type="dxa"/>
          </w:tcPr>
          <w:p w14:paraId="50EE67E6" w14:textId="77777777" w:rsidR="00C51EA7" w:rsidRPr="00EB3F7C" w:rsidRDefault="00C51EA7" w:rsidP="00DF44DC">
            <w:pPr>
              <w:rPr>
                <w:sz w:val="24"/>
                <w:szCs w:val="24"/>
              </w:rPr>
            </w:pPr>
          </w:p>
        </w:tc>
      </w:tr>
      <w:tr w:rsidR="00C51EA7" w:rsidRPr="00EB3F7C" w14:paraId="5AD4A298" w14:textId="77777777" w:rsidTr="00C51EA7">
        <w:trPr>
          <w:trHeight w:val="20"/>
        </w:trPr>
        <w:tc>
          <w:tcPr>
            <w:tcW w:w="2419" w:type="dxa"/>
            <w:vMerge/>
          </w:tcPr>
          <w:p w14:paraId="6727A4E3" w14:textId="77777777" w:rsidR="00C51EA7" w:rsidRPr="00FF30B0" w:rsidRDefault="00C51EA7" w:rsidP="00DF44DC">
            <w:pPr>
              <w:rPr>
                <w:bCs/>
                <w:sz w:val="24"/>
                <w:szCs w:val="24"/>
              </w:rPr>
            </w:pPr>
          </w:p>
        </w:tc>
        <w:tc>
          <w:tcPr>
            <w:tcW w:w="7087" w:type="dxa"/>
          </w:tcPr>
          <w:p w14:paraId="76ED8F00" w14:textId="77777777" w:rsidR="00C51EA7" w:rsidRPr="00FF30B0" w:rsidRDefault="00C51EA7" w:rsidP="00DF44DC">
            <w:pPr>
              <w:pStyle w:val="TableParagraph"/>
              <w:ind w:left="90"/>
              <w:rPr>
                <w:color w:val="000000"/>
                <w:sz w:val="24"/>
                <w:szCs w:val="24"/>
              </w:rPr>
            </w:pPr>
            <w:r w:rsidRPr="00FF30B0">
              <w:rPr>
                <w:b/>
                <w:sz w:val="24"/>
                <w:szCs w:val="24"/>
              </w:rPr>
              <w:t>В том числе практических занятий:</w:t>
            </w:r>
          </w:p>
        </w:tc>
        <w:tc>
          <w:tcPr>
            <w:tcW w:w="1560" w:type="dxa"/>
          </w:tcPr>
          <w:p w14:paraId="1293DA7B" w14:textId="77777777" w:rsidR="00C51EA7" w:rsidRPr="00EB3F7C" w:rsidRDefault="00C51EA7" w:rsidP="00DF44DC">
            <w:pPr>
              <w:jc w:val="center"/>
              <w:rPr>
                <w:sz w:val="24"/>
                <w:szCs w:val="24"/>
              </w:rPr>
            </w:pPr>
          </w:p>
        </w:tc>
        <w:tc>
          <w:tcPr>
            <w:tcW w:w="1134" w:type="dxa"/>
          </w:tcPr>
          <w:p w14:paraId="781246EE" w14:textId="77777777" w:rsidR="00C51EA7" w:rsidRPr="00EB3F7C" w:rsidRDefault="00C51EA7" w:rsidP="00DF44DC">
            <w:pPr>
              <w:rPr>
                <w:sz w:val="24"/>
                <w:szCs w:val="24"/>
              </w:rPr>
            </w:pPr>
          </w:p>
        </w:tc>
        <w:tc>
          <w:tcPr>
            <w:tcW w:w="1134" w:type="dxa"/>
          </w:tcPr>
          <w:p w14:paraId="4D314E50" w14:textId="08246A65" w:rsidR="00C51EA7" w:rsidRPr="00EB3F7C" w:rsidRDefault="00C51EA7" w:rsidP="00DF44DC">
            <w:pPr>
              <w:rPr>
                <w:sz w:val="24"/>
                <w:szCs w:val="24"/>
              </w:rPr>
            </w:pPr>
          </w:p>
        </w:tc>
        <w:tc>
          <w:tcPr>
            <w:tcW w:w="1700" w:type="dxa"/>
          </w:tcPr>
          <w:p w14:paraId="779644A7" w14:textId="77777777" w:rsidR="00C51EA7" w:rsidRPr="00EB3F7C" w:rsidRDefault="00C51EA7" w:rsidP="00DF44DC">
            <w:pPr>
              <w:rPr>
                <w:sz w:val="24"/>
                <w:szCs w:val="24"/>
              </w:rPr>
            </w:pPr>
          </w:p>
        </w:tc>
      </w:tr>
      <w:tr w:rsidR="00C51EA7" w:rsidRPr="00EB3F7C" w14:paraId="1CB2F2C7" w14:textId="77777777" w:rsidTr="00C51EA7">
        <w:trPr>
          <w:trHeight w:val="20"/>
        </w:trPr>
        <w:tc>
          <w:tcPr>
            <w:tcW w:w="2419" w:type="dxa"/>
            <w:vMerge/>
          </w:tcPr>
          <w:p w14:paraId="2A6E78A9" w14:textId="77777777" w:rsidR="00C51EA7" w:rsidRPr="00FF30B0" w:rsidRDefault="00C51EA7" w:rsidP="00DF44DC">
            <w:pPr>
              <w:rPr>
                <w:bCs/>
                <w:sz w:val="24"/>
                <w:szCs w:val="24"/>
              </w:rPr>
            </w:pPr>
          </w:p>
        </w:tc>
        <w:tc>
          <w:tcPr>
            <w:tcW w:w="7087" w:type="dxa"/>
          </w:tcPr>
          <w:p w14:paraId="6B17C442" w14:textId="77777777" w:rsidR="00C51EA7" w:rsidRPr="00FF30B0" w:rsidRDefault="00C51EA7" w:rsidP="00DF44DC">
            <w:pPr>
              <w:pStyle w:val="TableParagraph"/>
              <w:ind w:left="90"/>
              <w:rPr>
                <w:b/>
                <w:sz w:val="24"/>
                <w:szCs w:val="24"/>
              </w:rPr>
            </w:pPr>
            <w:r w:rsidRPr="00FF30B0">
              <w:rPr>
                <w:color w:val="000000"/>
                <w:sz w:val="24"/>
                <w:szCs w:val="24"/>
              </w:rPr>
              <w:t>Практическое занятие 7: «</w:t>
            </w:r>
            <w:r w:rsidRPr="00FF30B0">
              <w:rPr>
                <w:sz w:val="24"/>
                <w:szCs w:val="24"/>
              </w:rPr>
              <w:t>Оценка индивидуальных профессиональных рисков на рабочих местах»</w:t>
            </w:r>
          </w:p>
        </w:tc>
        <w:tc>
          <w:tcPr>
            <w:tcW w:w="1560" w:type="dxa"/>
          </w:tcPr>
          <w:p w14:paraId="09D10227" w14:textId="77777777" w:rsidR="00C51EA7" w:rsidRPr="00EB3F7C" w:rsidRDefault="00C51EA7" w:rsidP="00DF44DC">
            <w:pPr>
              <w:jc w:val="center"/>
              <w:rPr>
                <w:sz w:val="24"/>
                <w:szCs w:val="24"/>
              </w:rPr>
            </w:pPr>
          </w:p>
        </w:tc>
        <w:tc>
          <w:tcPr>
            <w:tcW w:w="1134" w:type="dxa"/>
          </w:tcPr>
          <w:p w14:paraId="332562C9" w14:textId="77777777" w:rsidR="00C51EA7" w:rsidRPr="00EB3F7C" w:rsidRDefault="00C51EA7" w:rsidP="00DF44DC">
            <w:pPr>
              <w:rPr>
                <w:sz w:val="24"/>
                <w:szCs w:val="24"/>
              </w:rPr>
            </w:pPr>
          </w:p>
        </w:tc>
        <w:tc>
          <w:tcPr>
            <w:tcW w:w="1134" w:type="dxa"/>
          </w:tcPr>
          <w:p w14:paraId="324C547B" w14:textId="70381909" w:rsidR="00C51EA7" w:rsidRPr="00EB3F7C" w:rsidRDefault="00C51EA7" w:rsidP="00DF44DC">
            <w:pPr>
              <w:rPr>
                <w:sz w:val="24"/>
                <w:szCs w:val="24"/>
              </w:rPr>
            </w:pPr>
          </w:p>
        </w:tc>
        <w:tc>
          <w:tcPr>
            <w:tcW w:w="1700" w:type="dxa"/>
          </w:tcPr>
          <w:p w14:paraId="3551C302" w14:textId="77777777" w:rsidR="00C51EA7" w:rsidRPr="00EB3F7C" w:rsidRDefault="00C51EA7" w:rsidP="00DF44DC">
            <w:pPr>
              <w:rPr>
                <w:sz w:val="24"/>
                <w:szCs w:val="24"/>
              </w:rPr>
            </w:pPr>
          </w:p>
        </w:tc>
      </w:tr>
      <w:tr w:rsidR="00C51EA7" w:rsidRPr="00EB3F7C" w14:paraId="76246C55" w14:textId="77777777" w:rsidTr="00C51EA7">
        <w:trPr>
          <w:trHeight w:val="20"/>
        </w:trPr>
        <w:tc>
          <w:tcPr>
            <w:tcW w:w="2419" w:type="dxa"/>
            <w:vMerge/>
          </w:tcPr>
          <w:p w14:paraId="181887F9" w14:textId="77777777" w:rsidR="00C51EA7" w:rsidRPr="00FF30B0" w:rsidRDefault="00C51EA7" w:rsidP="00DF44DC">
            <w:pPr>
              <w:rPr>
                <w:bCs/>
                <w:sz w:val="24"/>
                <w:szCs w:val="24"/>
              </w:rPr>
            </w:pPr>
          </w:p>
        </w:tc>
        <w:tc>
          <w:tcPr>
            <w:tcW w:w="7087" w:type="dxa"/>
          </w:tcPr>
          <w:p w14:paraId="00252078" w14:textId="77777777" w:rsidR="00C51EA7" w:rsidRPr="00FF30B0" w:rsidRDefault="00C51EA7" w:rsidP="00DF44DC">
            <w:pPr>
              <w:pStyle w:val="TableParagraph"/>
              <w:ind w:left="90"/>
              <w:rPr>
                <w:b/>
                <w:sz w:val="24"/>
                <w:szCs w:val="24"/>
              </w:rPr>
            </w:pPr>
            <w:r w:rsidRPr="00FF30B0">
              <w:rPr>
                <w:color w:val="000000"/>
                <w:sz w:val="24"/>
                <w:szCs w:val="24"/>
              </w:rPr>
              <w:t>Практическое занятие 8: «</w:t>
            </w:r>
            <w:r w:rsidRPr="00FF30B0">
              <w:rPr>
                <w:sz w:val="24"/>
                <w:szCs w:val="24"/>
              </w:rPr>
              <w:t>Оценка величины ущерба»</w:t>
            </w:r>
          </w:p>
        </w:tc>
        <w:tc>
          <w:tcPr>
            <w:tcW w:w="1560" w:type="dxa"/>
          </w:tcPr>
          <w:p w14:paraId="2B5B5A3C" w14:textId="77777777" w:rsidR="00C51EA7" w:rsidRPr="00EB3F7C" w:rsidRDefault="00C51EA7" w:rsidP="00DF44DC">
            <w:pPr>
              <w:jc w:val="center"/>
              <w:rPr>
                <w:sz w:val="24"/>
                <w:szCs w:val="24"/>
              </w:rPr>
            </w:pPr>
          </w:p>
        </w:tc>
        <w:tc>
          <w:tcPr>
            <w:tcW w:w="1134" w:type="dxa"/>
          </w:tcPr>
          <w:p w14:paraId="3728F7CE" w14:textId="77777777" w:rsidR="00C51EA7" w:rsidRPr="00EB3F7C" w:rsidRDefault="00C51EA7" w:rsidP="00DF44DC">
            <w:pPr>
              <w:rPr>
                <w:sz w:val="24"/>
                <w:szCs w:val="24"/>
              </w:rPr>
            </w:pPr>
          </w:p>
        </w:tc>
        <w:tc>
          <w:tcPr>
            <w:tcW w:w="1134" w:type="dxa"/>
          </w:tcPr>
          <w:p w14:paraId="6AA183F1" w14:textId="3C4B7DE1" w:rsidR="00C51EA7" w:rsidRPr="00EB3F7C" w:rsidRDefault="00C51EA7" w:rsidP="00DF44DC">
            <w:pPr>
              <w:rPr>
                <w:sz w:val="24"/>
                <w:szCs w:val="24"/>
              </w:rPr>
            </w:pPr>
          </w:p>
        </w:tc>
        <w:tc>
          <w:tcPr>
            <w:tcW w:w="1700" w:type="dxa"/>
          </w:tcPr>
          <w:p w14:paraId="514F9C1A" w14:textId="77777777" w:rsidR="00C51EA7" w:rsidRPr="00EB3F7C" w:rsidRDefault="00C51EA7" w:rsidP="00DF44DC">
            <w:pPr>
              <w:rPr>
                <w:sz w:val="24"/>
                <w:szCs w:val="24"/>
              </w:rPr>
            </w:pPr>
          </w:p>
        </w:tc>
      </w:tr>
      <w:tr w:rsidR="00C51EA7" w:rsidRPr="00EB3F7C" w14:paraId="622F0EC7" w14:textId="77777777" w:rsidTr="00C51EA7">
        <w:trPr>
          <w:trHeight w:val="20"/>
        </w:trPr>
        <w:tc>
          <w:tcPr>
            <w:tcW w:w="2419" w:type="dxa"/>
            <w:vMerge w:val="restart"/>
          </w:tcPr>
          <w:p w14:paraId="6E5CDF61" w14:textId="77777777" w:rsidR="00C51EA7" w:rsidRPr="0082663F" w:rsidRDefault="00C51EA7" w:rsidP="00DF44DC">
            <w:pPr>
              <w:rPr>
                <w:b/>
                <w:sz w:val="24"/>
                <w:szCs w:val="24"/>
              </w:rPr>
            </w:pPr>
            <w:r w:rsidRPr="0082663F">
              <w:rPr>
                <w:b/>
                <w:sz w:val="24"/>
                <w:szCs w:val="24"/>
              </w:rPr>
              <w:t>Тема 3.4. Управление профессиональными рисками</w:t>
            </w:r>
          </w:p>
        </w:tc>
        <w:tc>
          <w:tcPr>
            <w:tcW w:w="7087" w:type="dxa"/>
          </w:tcPr>
          <w:p w14:paraId="7BF278A8" w14:textId="77777777" w:rsidR="00C51EA7" w:rsidRPr="00FF30B0" w:rsidRDefault="00C51EA7" w:rsidP="00DF44DC">
            <w:pPr>
              <w:pStyle w:val="TableParagraph"/>
              <w:ind w:left="90"/>
              <w:rPr>
                <w:b/>
                <w:sz w:val="24"/>
                <w:szCs w:val="24"/>
              </w:rPr>
            </w:pPr>
            <w:r w:rsidRPr="00FF30B0">
              <w:rPr>
                <w:b/>
                <w:sz w:val="24"/>
                <w:szCs w:val="24"/>
              </w:rPr>
              <w:t>Содержание</w:t>
            </w:r>
          </w:p>
        </w:tc>
        <w:tc>
          <w:tcPr>
            <w:tcW w:w="1560" w:type="dxa"/>
          </w:tcPr>
          <w:p w14:paraId="200BBEF1" w14:textId="77777777" w:rsidR="00C51EA7" w:rsidRPr="00EB3F7C" w:rsidRDefault="00C51EA7" w:rsidP="00DF44DC">
            <w:pPr>
              <w:jc w:val="center"/>
              <w:rPr>
                <w:sz w:val="24"/>
                <w:szCs w:val="24"/>
              </w:rPr>
            </w:pPr>
          </w:p>
        </w:tc>
        <w:tc>
          <w:tcPr>
            <w:tcW w:w="1134" w:type="dxa"/>
          </w:tcPr>
          <w:p w14:paraId="4E3F411F" w14:textId="77777777" w:rsidR="00C51EA7" w:rsidRPr="00EB3F7C" w:rsidRDefault="00C51EA7" w:rsidP="00DF44DC">
            <w:pPr>
              <w:rPr>
                <w:sz w:val="24"/>
                <w:szCs w:val="24"/>
              </w:rPr>
            </w:pPr>
          </w:p>
        </w:tc>
        <w:tc>
          <w:tcPr>
            <w:tcW w:w="1134" w:type="dxa"/>
          </w:tcPr>
          <w:p w14:paraId="7DA8EB67" w14:textId="39B77639" w:rsidR="00C51EA7" w:rsidRPr="00EB3F7C" w:rsidRDefault="00C51EA7" w:rsidP="00DF44DC">
            <w:pPr>
              <w:rPr>
                <w:sz w:val="24"/>
                <w:szCs w:val="24"/>
              </w:rPr>
            </w:pPr>
          </w:p>
        </w:tc>
        <w:tc>
          <w:tcPr>
            <w:tcW w:w="1700" w:type="dxa"/>
          </w:tcPr>
          <w:p w14:paraId="545BD60A" w14:textId="77777777" w:rsidR="00C51EA7" w:rsidRPr="00EB3F7C" w:rsidRDefault="00C51EA7" w:rsidP="00DF44DC">
            <w:pPr>
              <w:rPr>
                <w:sz w:val="24"/>
                <w:szCs w:val="24"/>
              </w:rPr>
            </w:pPr>
          </w:p>
        </w:tc>
      </w:tr>
      <w:tr w:rsidR="00C51EA7" w:rsidRPr="00EB3F7C" w14:paraId="5DF49125" w14:textId="77777777" w:rsidTr="00C51EA7">
        <w:trPr>
          <w:trHeight w:val="20"/>
        </w:trPr>
        <w:tc>
          <w:tcPr>
            <w:tcW w:w="2419" w:type="dxa"/>
            <w:vMerge/>
          </w:tcPr>
          <w:p w14:paraId="4256DDA1" w14:textId="77777777" w:rsidR="00C51EA7" w:rsidRPr="00FF30B0" w:rsidRDefault="00C51EA7" w:rsidP="00DF44DC">
            <w:pPr>
              <w:rPr>
                <w:bCs/>
                <w:sz w:val="24"/>
                <w:szCs w:val="24"/>
              </w:rPr>
            </w:pPr>
          </w:p>
        </w:tc>
        <w:tc>
          <w:tcPr>
            <w:tcW w:w="7087" w:type="dxa"/>
          </w:tcPr>
          <w:p w14:paraId="19815490" w14:textId="77777777" w:rsidR="00C51EA7" w:rsidRPr="00FF30B0" w:rsidRDefault="00C51EA7" w:rsidP="00DF44DC">
            <w:pPr>
              <w:pStyle w:val="TableParagraph"/>
              <w:ind w:left="90"/>
              <w:rPr>
                <w:b/>
                <w:sz w:val="24"/>
                <w:szCs w:val="24"/>
              </w:rPr>
            </w:pPr>
            <w:r w:rsidRPr="00FF30B0">
              <w:rPr>
                <w:sz w:val="24"/>
                <w:szCs w:val="24"/>
              </w:rPr>
              <w:t>1. Мониторинг и контроль остаточных рисков</w:t>
            </w:r>
          </w:p>
        </w:tc>
        <w:tc>
          <w:tcPr>
            <w:tcW w:w="1560" w:type="dxa"/>
          </w:tcPr>
          <w:p w14:paraId="1195E172" w14:textId="77777777" w:rsidR="00C51EA7" w:rsidRPr="00EB3F7C" w:rsidRDefault="00C51EA7" w:rsidP="00DF44DC">
            <w:pPr>
              <w:jc w:val="center"/>
              <w:rPr>
                <w:sz w:val="24"/>
                <w:szCs w:val="24"/>
              </w:rPr>
            </w:pPr>
          </w:p>
        </w:tc>
        <w:tc>
          <w:tcPr>
            <w:tcW w:w="1134" w:type="dxa"/>
          </w:tcPr>
          <w:p w14:paraId="2CDB4CE0" w14:textId="77777777" w:rsidR="00C51EA7" w:rsidRPr="00EB3F7C" w:rsidRDefault="00C51EA7" w:rsidP="00DF44DC">
            <w:pPr>
              <w:rPr>
                <w:sz w:val="24"/>
                <w:szCs w:val="24"/>
              </w:rPr>
            </w:pPr>
          </w:p>
        </w:tc>
        <w:tc>
          <w:tcPr>
            <w:tcW w:w="1134" w:type="dxa"/>
          </w:tcPr>
          <w:p w14:paraId="3DF690AE" w14:textId="6BB228FC" w:rsidR="00C51EA7" w:rsidRPr="00EB3F7C" w:rsidRDefault="00C51EA7" w:rsidP="00DF44DC">
            <w:pPr>
              <w:rPr>
                <w:sz w:val="24"/>
                <w:szCs w:val="24"/>
              </w:rPr>
            </w:pPr>
          </w:p>
        </w:tc>
        <w:tc>
          <w:tcPr>
            <w:tcW w:w="1700" w:type="dxa"/>
          </w:tcPr>
          <w:p w14:paraId="37193AE1" w14:textId="77777777" w:rsidR="00C51EA7" w:rsidRPr="00EB3F7C" w:rsidRDefault="00C51EA7" w:rsidP="00DF44DC">
            <w:pPr>
              <w:rPr>
                <w:sz w:val="24"/>
                <w:szCs w:val="24"/>
              </w:rPr>
            </w:pPr>
          </w:p>
        </w:tc>
      </w:tr>
      <w:tr w:rsidR="00C51EA7" w:rsidRPr="00EB3F7C" w14:paraId="43929BB4" w14:textId="77777777" w:rsidTr="00C51EA7">
        <w:trPr>
          <w:trHeight w:val="20"/>
        </w:trPr>
        <w:tc>
          <w:tcPr>
            <w:tcW w:w="2419" w:type="dxa"/>
            <w:vMerge/>
          </w:tcPr>
          <w:p w14:paraId="0A711641" w14:textId="77777777" w:rsidR="00C51EA7" w:rsidRPr="00FF30B0" w:rsidRDefault="00C51EA7" w:rsidP="00DF44DC">
            <w:pPr>
              <w:rPr>
                <w:bCs/>
                <w:sz w:val="24"/>
                <w:szCs w:val="24"/>
              </w:rPr>
            </w:pPr>
          </w:p>
        </w:tc>
        <w:tc>
          <w:tcPr>
            <w:tcW w:w="7087" w:type="dxa"/>
          </w:tcPr>
          <w:p w14:paraId="2F6F7EFA" w14:textId="77777777" w:rsidR="00C51EA7" w:rsidRPr="00FF30B0" w:rsidRDefault="00C51EA7" w:rsidP="00DF44DC">
            <w:pPr>
              <w:pStyle w:val="TableParagraph"/>
              <w:ind w:left="90"/>
              <w:rPr>
                <w:b/>
                <w:sz w:val="24"/>
                <w:szCs w:val="24"/>
              </w:rPr>
            </w:pPr>
            <w:r w:rsidRPr="00FF30B0">
              <w:rPr>
                <w:sz w:val="24"/>
                <w:szCs w:val="24"/>
              </w:rPr>
              <w:t xml:space="preserve">2. Мероприятия по снижению профессиональных рисков </w:t>
            </w:r>
          </w:p>
        </w:tc>
        <w:tc>
          <w:tcPr>
            <w:tcW w:w="1560" w:type="dxa"/>
          </w:tcPr>
          <w:p w14:paraId="6366FB9C" w14:textId="77777777" w:rsidR="00C51EA7" w:rsidRPr="00EB3F7C" w:rsidRDefault="00C51EA7" w:rsidP="00DF44DC">
            <w:pPr>
              <w:jc w:val="center"/>
              <w:rPr>
                <w:sz w:val="24"/>
                <w:szCs w:val="24"/>
              </w:rPr>
            </w:pPr>
          </w:p>
        </w:tc>
        <w:tc>
          <w:tcPr>
            <w:tcW w:w="1134" w:type="dxa"/>
          </w:tcPr>
          <w:p w14:paraId="2F55BABA" w14:textId="77777777" w:rsidR="00C51EA7" w:rsidRPr="00EB3F7C" w:rsidRDefault="00C51EA7" w:rsidP="00DF44DC">
            <w:pPr>
              <w:rPr>
                <w:sz w:val="24"/>
                <w:szCs w:val="24"/>
              </w:rPr>
            </w:pPr>
          </w:p>
        </w:tc>
        <w:tc>
          <w:tcPr>
            <w:tcW w:w="1134" w:type="dxa"/>
          </w:tcPr>
          <w:p w14:paraId="00CF71C2" w14:textId="7420F4A1" w:rsidR="00C51EA7" w:rsidRPr="00EB3F7C" w:rsidRDefault="00C51EA7" w:rsidP="00DF44DC">
            <w:pPr>
              <w:rPr>
                <w:sz w:val="24"/>
                <w:szCs w:val="24"/>
              </w:rPr>
            </w:pPr>
          </w:p>
        </w:tc>
        <w:tc>
          <w:tcPr>
            <w:tcW w:w="1700" w:type="dxa"/>
          </w:tcPr>
          <w:p w14:paraId="314BCA09" w14:textId="77777777" w:rsidR="00C51EA7" w:rsidRPr="00EB3F7C" w:rsidRDefault="00C51EA7" w:rsidP="00DF44DC">
            <w:pPr>
              <w:rPr>
                <w:sz w:val="24"/>
                <w:szCs w:val="24"/>
              </w:rPr>
            </w:pPr>
          </w:p>
        </w:tc>
      </w:tr>
      <w:tr w:rsidR="00C51EA7" w:rsidRPr="00EB3F7C" w14:paraId="5AF91806" w14:textId="77777777" w:rsidTr="00C51EA7">
        <w:trPr>
          <w:trHeight w:val="20"/>
        </w:trPr>
        <w:tc>
          <w:tcPr>
            <w:tcW w:w="2419" w:type="dxa"/>
            <w:vMerge/>
          </w:tcPr>
          <w:p w14:paraId="6A6C24F6" w14:textId="77777777" w:rsidR="00C51EA7" w:rsidRPr="00FF30B0" w:rsidRDefault="00C51EA7" w:rsidP="00DF44DC">
            <w:pPr>
              <w:rPr>
                <w:bCs/>
                <w:sz w:val="24"/>
                <w:szCs w:val="24"/>
              </w:rPr>
            </w:pPr>
          </w:p>
        </w:tc>
        <w:tc>
          <w:tcPr>
            <w:tcW w:w="7087" w:type="dxa"/>
          </w:tcPr>
          <w:p w14:paraId="51D2EE59" w14:textId="77777777" w:rsidR="00C51EA7" w:rsidRPr="00FF30B0" w:rsidRDefault="00C51EA7" w:rsidP="00DF44DC">
            <w:pPr>
              <w:pStyle w:val="TableParagraph"/>
              <w:ind w:left="90"/>
              <w:rPr>
                <w:b/>
                <w:sz w:val="24"/>
                <w:szCs w:val="24"/>
              </w:rPr>
            </w:pPr>
            <w:r w:rsidRPr="00FF30B0">
              <w:rPr>
                <w:b/>
                <w:sz w:val="24"/>
                <w:szCs w:val="24"/>
              </w:rPr>
              <w:t>В том числе практических занятий:</w:t>
            </w:r>
          </w:p>
        </w:tc>
        <w:tc>
          <w:tcPr>
            <w:tcW w:w="1560" w:type="dxa"/>
          </w:tcPr>
          <w:p w14:paraId="240EA546" w14:textId="77777777" w:rsidR="00C51EA7" w:rsidRPr="00EB3F7C" w:rsidRDefault="00C51EA7" w:rsidP="00DF44DC">
            <w:pPr>
              <w:jc w:val="center"/>
              <w:rPr>
                <w:sz w:val="24"/>
                <w:szCs w:val="24"/>
              </w:rPr>
            </w:pPr>
          </w:p>
        </w:tc>
        <w:tc>
          <w:tcPr>
            <w:tcW w:w="1134" w:type="dxa"/>
          </w:tcPr>
          <w:p w14:paraId="3CE26521" w14:textId="77777777" w:rsidR="00C51EA7" w:rsidRPr="00EB3F7C" w:rsidRDefault="00C51EA7" w:rsidP="00DF44DC">
            <w:pPr>
              <w:rPr>
                <w:sz w:val="24"/>
                <w:szCs w:val="24"/>
              </w:rPr>
            </w:pPr>
          </w:p>
        </w:tc>
        <w:tc>
          <w:tcPr>
            <w:tcW w:w="1134" w:type="dxa"/>
          </w:tcPr>
          <w:p w14:paraId="60E73935" w14:textId="06E93D54" w:rsidR="00C51EA7" w:rsidRPr="00EB3F7C" w:rsidRDefault="00C51EA7" w:rsidP="00DF44DC">
            <w:pPr>
              <w:rPr>
                <w:sz w:val="24"/>
                <w:szCs w:val="24"/>
              </w:rPr>
            </w:pPr>
          </w:p>
        </w:tc>
        <w:tc>
          <w:tcPr>
            <w:tcW w:w="1700" w:type="dxa"/>
          </w:tcPr>
          <w:p w14:paraId="218A8ABC" w14:textId="77777777" w:rsidR="00C51EA7" w:rsidRPr="00EB3F7C" w:rsidRDefault="00C51EA7" w:rsidP="00DF44DC">
            <w:pPr>
              <w:rPr>
                <w:sz w:val="24"/>
                <w:szCs w:val="24"/>
              </w:rPr>
            </w:pPr>
          </w:p>
        </w:tc>
      </w:tr>
      <w:tr w:rsidR="00C51EA7" w:rsidRPr="00EB3F7C" w14:paraId="5E860287" w14:textId="77777777" w:rsidTr="00C51EA7">
        <w:trPr>
          <w:trHeight w:val="20"/>
        </w:trPr>
        <w:tc>
          <w:tcPr>
            <w:tcW w:w="2419" w:type="dxa"/>
            <w:vMerge/>
          </w:tcPr>
          <w:p w14:paraId="211B9432" w14:textId="77777777" w:rsidR="00C51EA7" w:rsidRPr="00FF30B0" w:rsidRDefault="00C51EA7" w:rsidP="00DF44DC">
            <w:pPr>
              <w:rPr>
                <w:bCs/>
                <w:sz w:val="24"/>
                <w:szCs w:val="24"/>
              </w:rPr>
            </w:pPr>
          </w:p>
        </w:tc>
        <w:tc>
          <w:tcPr>
            <w:tcW w:w="7087" w:type="dxa"/>
          </w:tcPr>
          <w:p w14:paraId="3A10F8DD" w14:textId="77777777" w:rsidR="00C51EA7" w:rsidRPr="00FF30B0" w:rsidRDefault="00C51EA7" w:rsidP="00DF44DC">
            <w:pPr>
              <w:pStyle w:val="TableParagraph"/>
              <w:ind w:left="90"/>
              <w:rPr>
                <w:b/>
                <w:sz w:val="24"/>
                <w:szCs w:val="24"/>
              </w:rPr>
            </w:pPr>
            <w:r w:rsidRPr="00FF30B0">
              <w:rPr>
                <w:color w:val="000000"/>
                <w:sz w:val="24"/>
                <w:szCs w:val="24"/>
              </w:rPr>
              <w:t>Практическое занятие 9:</w:t>
            </w:r>
            <w:r w:rsidRPr="00FF30B0">
              <w:rPr>
                <w:b/>
                <w:color w:val="000000"/>
                <w:sz w:val="24"/>
                <w:szCs w:val="24"/>
              </w:rPr>
              <w:t xml:space="preserve"> «</w:t>
            </w:r>
            <w:r w:rsidRPr="00FF30B0">
              <w:rPr>
                <w:sz w:val="24"/>
                <w:szCs w:val="24"/>
              </w:rPr>
              <w:t xml:space="preserve">Разработка мероприятий по снижению </w:t>
            </w:r>
            <w:r w:rsidRPr="00FF30B0">
              <w:rPr>
                <w:sz w:val="24"/>
                <w:szCs w:val="24"/>
              </w:rPr>
              <w:lastRenderedPageBreak/>
              <w:t>профессиональных рисков и оценка их эффективности»</w:t>
            </w:r>
          </w:p>
        </w:tc>
        <w:tc>
          <w:tcPr>
            <w:tcW w:w="1560" w:type="dxa"/>
          </w:tcPr>
          <w:p w14:paraId="382800B1" w14:textId="77777777" w:rsidR="00C51EA7" w:rsidRPr="00EB3F7C" w:rsidRDefault="00C51EA7" w:rsidP="00DF44DC">
            <w:pPr>
              <w:jc w:val="center"/>
              <w:rPr>
                <w:sz w:val="24"/>
                <w:szCs w:val="24"/>
              </w:rPr>
            </w:pPr>
          </w:p>
        </w:tc>
        <w:tc>
          <w:tcPr>
            <w:tcW w:w="1134" w:type="dxa"/>
          </w:tcPr>
          <w:p w14:paraId="6325D687" w14:textId="77777777" w:rsidR="00C51EA7" w:rsidRPr="00EB3F7C" w:rsidRDefault="00C51EA7" w:rsidP="00DF44DC">
            <w:pPr>
              <w:rPr>
                <w:sz w:val="24"/>
                <w:szCs w:val="24"/>
              </w:rPr>
            </w:pPr>
          </w:p>
        </w:tc>
        <w:tc>
          <w:tcPr>
            <w:tcW w:w="1134" w:type="dxa"/>
          </w:tcPr>
          <w:p w14:paraId="71AF47EF" w14:textId="544E83DF" w:rsidR="00C51EA7" w:rsidRPr="00EB3F7C" w:rsidRDefault="00C51EA7" w:rsidP="00DF44DC">
            <w:pPr>
              <w:rPr>
                <w:sz w:val="24"/>
                <w:szCs w:val="24"/>
              </w:rPr>
            </w:pPr>
          </w:p>
        </w:tc>
        <w:tc>
          <w:tcPr>
            <w:tcW w:w="1700" w:type="dxa"/>
          </w:tcPr>
          <w:p w14:paraId="6C67A085" w14:textId="77777777" w:rsidR="00C51EA7" w:rsidRPr="00EB3F7C" w:rsidRDefault="00C51EA7" w:rsidP="00DF44DC">
            <w:pPr>
              <w:rPr>
                <w:sz w:val="24"/>
                <w:szCs w:val="24"/>
              </w:rPr>
            </w:pPr>
          </w:p>
        </w:tc>
      </w:tr>
      <w:tr w:rsidR="00C51EA7" w:rsidRPr="00EB3F7C" w14:paraId="684776AD" w14:textId="77777777" w:rsidTr="00C51EA7">
        <w:trPr>
          <w:trHeight w:val="20"/>
        </w:trPr>
        <w:tc>
          <w:tcPr>
            <w:tcW w:w="2419" w:type="dxa"/>
          </w:tcPr>
          <w:p w14:paraId="561BEAC1" w14:textId="77777777" w:rsidR="00C51EA7" w:rsidRPr="00FF30B0" w:rsidRDefault="00C51EA7" w:rsidP="00DF44DC">
            <w:pPr>
              <w:rPr>
                <w:bCs/>
                <w:sz w:val="24"/>
                <w:szCs w:val="24"/>
              </w:rPr>
            </w:pPr>
          </w:p>
        </w:tc>
        <w:tc>
          <w:tcPr>
            <w:tcW w:w="7087" w:type="dxa"/>
          </w:tcPr>
          <w:p w14:paraId="0809D5AB" w14:textId="77777777" w:rsidR="00C51EA7" w:rsidRPr="0082663F" w:rsidRDefault="00C51EA7" w:rsidP="00DF44DC">
            <w:pPr>
              <w:pStyle w:val="TableParagraph"/>
              <w:ind w:left="90"/>
              <w:rPr>
                <w:bCs/>
                <w:sz w:val="24"/>
                <w:szCs w:val="24"/>
              </w:rPr>
            </w:pPr>
            <w:r w:rsidRPr="0082663F">
              <w:rPr>
                <w:bCs/>
                <w:sz w:val="24"/>
                <w:szCs w:val="24"/>
              </w:rPr>
              <w:t>Производственная практика (если предусмотрена итоговая (концентрированная) практика)</w:t>
            </w:r>
          </w:p>
          <w:p w14:paraId="7C56B5A4" w14:textId="77777777" w:rsidR="00C51EA7" w:rsidRPr="0082663F" w:rsidRDefault="00C51EA7" w:rsidP="00DF44DC">
            <w:pPr>
              <w:pStyle w:val="TableParagraph"/>
              <w:ind w:left="90"/>
              <w:rPr>
                <w:bCs/>
                <w:sz w:val="24"/>
                <w:szCs w:val="24"/>
              </w:rPr>
            </w:pPr>
            <w:r w:rsidRPr="0082663F">
              <w:rPr>
                <w:bCs/>
                <w:sz w:val="24"/>
                <w:szCs w:val="24"/>
              </w:rPr>
              <w:t xml:space="preserve">Виды работ </w:t>
            </w:r>
          </w:p>
          <w:p w14:paraId="25836172" w14:textId="77777777" w:rsidR="00C51EA7" w:rsidRPr="0082663F" w:rsidRDefault="00C51EA7" w:rsidP="00DF44DC">
            <w:pPr>
              <w:pStyle w:val="TableParagraph"/>
              <w:ind w:left="90"/>
              <w:rPr>
                <w:bCs/>
                <w:sz w:val="24"/>
                <w:szCs w:val="24"/>
              </w:rPr>
            </w:pPr>
            <w:r w:rsidRPr="0082663F">
              <w:rPr>
                <w:bCs/>
                <w:sz w:val="24"/>
                <w:szCs w:val="24"/>
              </w:rPr>
              <w:t>1. Осуществление оперативного контроля за состоянием безопасности на рабочих местах при ведении горных работ.</w:t>
            </w:r>
          </w:p>
          <w:p w14:paraId="3C3E1879" w14:textId="77777777" w:rsidR="00C51EA7" w:rsidRPr="0082663F" w:rsidRDefault="00C51EA7" w:rsidP="00DF44DC">
            <w:pPr>
              <w:pStyle w:val="TableParagraph"/>
              <w:ind w:left="90"/>
              <w:rPr>
                <w:bCs/>
                <w:sz w:val="24"/>
                <w:szCs w:val="24"/>
              </w:rPr>
            </w:pPr>
            <w:r w:rsidRPr="0082663F">
              <w:rPr>
                <w:bCs/>
                <w:sz w:val="24"/>
                <w:szCs w:val="24"/>
              </w:rPr>
              <w:t>2. Участие в разработке учетной документации по охране труда на участке.</w:t>
            </w:r>
          </w:p>
          <w:p w14:paraId="353DAD6E" w14:textId="77777777" w:rsidR="00C51EA7" w:rsidRPr="0082663F" w:rsidRDefault="00C51EA7" w:rsidP="00DF44DC">
            <w:pPr>
              <w:pStyle w:val="TableParagraph"/>
              <w:ind w:left="90"/>
              <w:rPr>
                <w:bCs/>
                <w:sz w:val="24"/>
                <w:szCs w:val="24"/>
              </w:rPr>
            </w:pPr>
            <w:r w:rsidRPr="0082663F">
              <w:rPr>
                <w:bCs/>
                <w:sz w:val="24"/>
                <w:szCs w:val="24"/>
              </w:rPr>
              <w:t>3. Ознакомление с мероприятиями по улучшению условий труда, разработанных по результатам специальной оценки условий труда на участке.</w:t>
            </w:r>
          </w:p>
          <w:p w14:paraId="1A3315C7" w14:textId="77777777" w:rsidR="00C51EA7" w:rsidRPr="0082663F" w:rsidRDefault="00C51EA7" w:rsidP="00DF44DC">
            <w:pPr>
              <w:pStyle w:val="TableParagraph"/>
              <w:ind w:left="90"/>
              <w:rPr>
                <w:bCs/>
                <w:sz w:val="24"/>
                <w:szCs w:val="24"/>
              </w:rPr>
            </w:pPr>
            <w:r w:rsidRPr="0082663F">
              <w:rPr>
                <w:bCs/>
                <w:sz w:val="24"/>
                <w:szCs w:val="24"/>
              </w:rPr>
              <w:t>4. Участие в разработке карт профессиональных рисков на участке.</w:t>
            </w:r>
          </w:p>
          <w:p w14:paraId="34D72B57" w14:textId="77777777" w:rsidR="00C51EA7" w:rsidRPr="0082663F" w:rsidRDefault="00C51EA7" w:rsidP="00DF44DC">
            <w:pPr>
              <w:pStyle w:val="TableParagraph"/>
              <w:ind w:left="90"/>
              <w:rPr>
                <w:bCs/>
                <w:sz w:val="24"/>
                <w:szCs w:val="24"/>
              </w:rPr>
            </w:pPr>
            <w:r w:rsidRPr="0082663F">
              <w:rPr>
                <w:bCs/>
                <w:sz w:val="24"/>
                <w:szCs w:val="24"/>
              </w:rPr>
              <w:t>5. Анализ и оценка несчастных случаев на участке.</w:t>
            </w:r>
          </w:p>
          <w:p w14:paraId="3DA67D5A" w14:textId="77777777" w:rsidR="00C51EA7" w:rsidRPr="00FF30B0" w:rsidRDefault="00C51EA7" w:rsidP="00DF44DC">
            <w:pPr>
              <w:pStyle w:val="TableParagraph"/>
              <w:ind w:left="90"/>
              <w:rPr>
                <w:b/>
                <w:sz w:val="24"/>
                <w:szCs w:val="24"/>
              </w:rPr>
            </w:pPr>
            <w:r w:rsidRPr="0082663F">
              <w:rPr>
                <w:bCs/>
                <w:sz w:val="24"/>
                <w:szCs w:val="24"/>
              </w:rPr>
              <w:t>6. Анализ и оценка профессиональных рисков.</w:t>
            </w:r>
          </w:p>
        </w:tc>
        <w:tc>
          <w:tcPr>
            <w:tcW w:w="1560" w:type="dxa"/>
          </w:tcPr>
          <w:p w14:paraId="3723A9E2" w14:textId="77777777" w:rsidR="00C51EA7" w:rsidRPr="00EB3F7C" w:rsidRDefault="00C51EA7" w:rsidP="00DF44DC">
            <w:pPr>
              <w:jc w:val="center"/>
              <w:rPr>
                <w:sz w:val="24"/>
                <w:szCs w:val="24"/>
              </w:rPr>
            </w:pPr>
          </w:p>
        </w:tc>
        <w:tc>
          <w:tcPr>
            <w:tcW w:w="1134" w:type="dxa"/>
          </w:tcPr>
          <w:p w14:paraId="55FCBECD" w14:textId="77777777" w:rsidR="00C51EA7" w:rsidRPr="00EB3F7C" w:rsidRDefault="00C51EA7" w:rsidP="00DF44DC">
            <w:pPr>
              <w:rPr>
                <w:sz w:val="24"/>
                <w:szCs w:val="24"/>
              </w:rPr>
            </w:pPr>
          </w:p>
        </w:tc>
        <w:tc>
          <w:tcPr>
            <w:tcW w:w="1134" w:type="dxa"/>
          </w:tcPr>
          <w:p w14:paraId="6E3901D0" w14:textId="3DA3F50D" w:rsidR="00C51EA7" w:rsidRPr="00EB3F7C" w:rsidRDefault="00C51EA7" w:rsidP="00DF44DC">
            <w:pPr>
              <w:rPr>
                <w:sz w:val="24"/>
                <w:szCs w:val="24"/>
              </w:rPr>
            </w:pPr>
          </w:p>
        </w:tc>
        <w:tc>
          <w:tcPr>
            <w:tcW w:w="1700" w:type="dxa"/>
          </w:tcPr>
          <w:p w14:paraId="1C078A0B" w14:textId="77777777" w:rsidR="00C51EA7" w:rsidRPr="00EB3F7C" w:rsidRDefault="00C51EA7" w:rsidP="00DF44DC">
            <w:pPr>
              <w:rPr>
                <w:sz w:val="24"/>
                <w:szCs w:val="24"/>
              </w:rPr>
            </w:pPr>
          </w:p>
        </w:tc>
      </w:tr>
      <w:tr w:rsidR="00C51EA7" w:rsidRPr="00EB3F7C" w14:paraId="71E36602" w14:textId="77777777" w:rsidTr="00C51E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9506" w:type="dxa"/>
            <w:gridSpan w:val="2"/>
          </w:tcPr>
          <w:p w14:paraId="18A0AAE9" w14:textId="77777777" w:rsidR="00C51EA7" w:rsidRPr="0082663F" w:rsidRDefault="00C51EA7" w:rsidP="00C51EA7">
            <w:pPr>
              <w:pStyle w:val="TableParagraph"/>
              <w:rPr>
                <w:b/>
                <w:sz w:val="24"/>
                <w:szCs w:val="24"/>
              </w:rPr>
            </w:pPr>
            <w:r w:rsidRPr="0082663F">
              <w:rPr>
                <w:b/>
                <w:sz w:val="24"/>
                <w:szCs w:val="24"/>
              </w:rPr>
              <w:t>Всего</w:t>
            </w:r>
          </w:p>
        </w:tc>
        <w:tc>
          <w:tcPr>
            <w:tcW w:w="1560" w:type="dxa"/>
            <w:shd w:val="clear" w:color="auto" w:fill="auto"/>
          </w:tcPr>
          <w:p w14:paraId="66C95AE0" w14:textId="3389A4D2" w:rsidR="00C51EA7" w:rsidRPr="0082663F" w:rsidRDefault="00C51EA7" w:rsidP="00C51EA7">
            <w:pPr>
              <w:rPr>
                <w:b/>
                <w:sz w:val="24"/>
                <w:szCs w:val="24"/>
              </w:rPr>
            </w:pPr>
            <w:r>
              <w:rPr>
                <w:b/>
                <w:sz w:val="24"/>
                <w:szCs w:val="24"/>
              </w:rPr>
              <w:t>261/158</w:t>
            </w:r>
          </w:p>
        </w:tc>
        <w:tc>
          <w:tcPr>
            <w:tcW w:w="1134" w:type="dxa"/>
          </w:tcPr>
          <w:p w14:paraId="4F55C67A" w14:textId="4284EB39" w:rsidR="00C51EA7" w:rsidRPr="00EB3F7C" w:rsidRDefault="00C51EA7" w:rsidP="00C51EA7">
            <w:pPr>
              <w:rPr>
                <w:sz w:val="24"/>
                <w:szCs w:val="24"/>
              </w:rPr>
            </w:pPr>
            <w:r>
              <w:rPr>
                <w:b/>
                <w:sz w:val="24"/>
                <w:szCs w:val="24"/>
              </w:rPr>
              <w:t>265/265</w:t>
            </w:r>
          </w:p>
        </w:tc>
        <w:tc>
          <w:tcPr>
            <w:tcW w:w="1134" w:type="dxa"/>
          </w:tcPr>
          <w:p w14:paraId="55B01FFC" w14:textId="5C309876" w:rsidR="00C51EA7" w:rsidRPr="00EB3F7C" w:rsidRDefault="00C51EA7" w:rsidP="00C51EA7">
            <w:pPr>
              <w:rPr>
                <w:sz w:val="24"/>
                <w:szCs w:val="24"/>
              </w:rPr>
            </w:pPr>
          </w:p>
        </w:tc>
        <w:tc>
          <w:tcPr>
            <w:tcW w:w="1700" w:type="dxa"/>
          </w:tcPr>
          <w:p w14:paraId="60C7F3DE" w14:textId="77777777" w:rsidR="00C51EA7" w:rsidRPr="00EB3F7C" w:rsidRDefault="00C51EA7" w:rsidP="00C51EA7">
            <w:pPr>
              <w:rPr>
                <w:sz w:val="24"/>
                <w:szCs w:val="24"/>
              </w:rPr>
            </w:pPr>
          </w:p>
        </w:tc>
      </w:tr>
    </w:tbl>
    <w:p w14:paraId="3BCD5D2D" w14:textId="77777777" w:rsidR="00DE2B2E" w:rsidRPr="00EB3F7C" w:rsidRDefault="00DE2B2E" w:rsidP="00DE2B2E">
      <w:pPr>
        <w:rPr>
          <w:sz w:val="24"/>
          <w:szCs w:val="24"/>
        </w:rPr>
        <w:sectPr w:rsidR="00DE2B2E" w:rsidRPr="00EB3F7C">
          <w:footerReference w:type="default" r:id="rId15"/>
          <w:pgSz w:w="16850" w:h="11910" w:orient="landscape"/>
          <w:pgMar w:top="780" w:right="800" w:bottom="1480" w:left="760" w:header="0" w:footer="1216" w:gutter="0"/>
          <w:cols w:space="720"/>
        </w:sectPr>
      </w:pPr>
    </w:p>
    <w:p w14:paraId="507C6A54" w14:textId="77777777" w:rsidR="00DE2B2E" w:rsidRPr="00EB3F7C" w:rsidRDefault="00DE2B2E" w:rsidP="00DE2B2E">
      <w:pPr>
        <w:tabs>
          <w:tab w:val="left" w:pos="0"/>
        </w:tabs>
        <w:spacing w:before="71"/>
        <w:jc w:val="center"/>
        <w:rPr>
          <w:b/>
          <w:sz w:val="24"/>
          <w:szCs w:val="24"/>
        </w:rPr>
      </w:pPr>
      <w:r w:rsidRPr="00EB3F7C">
        <w:rPr>
          <w:b/>
          <w:sz w:val="24"/>
          <w:szCs w:val="24"/>
        </w:rPr>
        <w:lastRenderedPageBreak/>
        <w:t>3. УСЛОВИЯ</w:t>
      </w:r>
      <w:r w:rsidRPr="00EB3F7C">
        <w:rPr>
          <w:b/>
          <w:spacing w:val="-3"/>
          <w:sz w:val="24"/>
          <w:szCs w:val="24"/>
        </w:rPr>
        <w:t xml:space="preserve"> </w:t>
      </w:r>
      <w:r w:rsidRPr="00EB3F7C">
        <w:rPr>
          <w:b/>
          <w:sz w:val="24"/>
          <w:szCs w:val="24"/>
        </w:rPr>
        <w:t>РЕАЛИЗАЦИИ</w:t>
      </w:r>
      <w:r w:rsidRPr="00EB3F7C">
        <w:rPr>
          <w:b/>
          <w:spacing w:val="-3"/>
          <w:sz w:val="24"/>
          <w:szCs w:val="24"/>
        </w:rPr>
        <w:t xml:space="preserve"> </w:t>
      </w:r>
      <w:r w:rsidRPr="00EB3F7C">
        <w:rPr>
          <w:b/>
          <w:sz w:val="24"/>
          <w:szCs w:val="24"/>
        </w:rPr>
        <w:t>ПРОФЕССИОНАЛЬНОГО</w:t>
      </w:r>
      <w:r w:rsidRPr="00EB3F7C">
        <w:rPr>
          <w:b/>
          <w:spacing w:val="-3"/>
          <w:sz w:val="24"/>
          <w:szCs w:val="24"/>
        </w:rPr>
        <w:t xml:space="preserve"> </w:t>
      </w:r>
      <w:r w:rsidRPr="00EB3F7C">
        <w:rPr>
          <w:b/>
          <w:sz w:val="24"/>
          <w:szCs w:val="24"/>
        </w:rPr>
        <w:t>МОДУЛЯ</w:t>
      </w:r>
    </w:p>
    <w:p w14:paraId="5007F055" w14:textId="77777777" w:rsidR="00DE2B2E" w:rsidRPr="00EB3F7C" w:rsidRDefault="00DE2B2E" w:rsidP="00DE2B2E">
      <w:pPr>
        <w:pStyle w:val="a3"/>
        <w:tabs>
          <w:tab w:val="left" w:pos="0"/>
        </w:tabs>
        <w:ind w:firstLine="709"/>
        <w:jc w:val="both"/>
        <w:rPr>
          <w:b/>
        </w:rPr>
      </w:pPr>
    </w:p>
    <w:p w14:paraId="5B9BC239" w14:textId="77777777" w:rsidR="00DE2B2E" w:rsidRPr="00EB3F7C" w:rsidRDefault="00DE2B2E" w:rsidP="00DE2B2E">
      <w:pPr>
        <w:ind w:firstLine="709"/>
        <w:contextualSpacing/>
        <w:jc w:val="both"/>
        <w:rPr>
          <w:rFonts w:eastAsiaTheme="minorHAnsi" w:cstheme="minorBidi"/>
          <w:b/>
          <w:bCs/>
          <w:sz w:val="24"/>
          <w:szCs w:val="24"/>
        </w:rPr>
      </w:pPr>
      <w:r w:rsidRPr="00EB3F7C">
        <w:rPr>
          <w:rFonts w:eastAsiaTheme="minorHAnsi" w:cstheme="minorBidi"/>
          <w:b/>
          <w:bCs/>
          <w:sz w:val="24"/>
          <w:szCs w:val="24"/>
        </w:rPr>
        <w:t>3.1. Для реализации программы профессионального модуля должны быть предусмотрены следующие специальные помещения:</w:t>
      </w:r>
    </w:p>
    <w:p w14:paraId="0176DA47" w14:textId="77777777" w:rsidR="00DE2B2E" w:rsidRPr="0082663F" w:rsidRDefault="00DE2B2E" w:rsidP="00DE2B2E">
      <w:pPr>
        <w:pStyle w:val="a3"/>
        <w:tabs>
          <w:tab w:val="left" w:pos="0"/>
        </w:tabs>
        <w:ind w:firstLine="709"/>
        <w:jc w:val="both"/>
        <w:rPr>
          <w:bCs/>
        </w:rPr>
      </w:pPr>
      <w:r w:rsidRPr="0082663F">
        <w:rPr>
          <w:bCs/>
        </w:rPr>
        <w:t>Кабинет «Охраны труда и промышленной безопасности», оснащенный в соответствии с п. 6.1.2.1 примерной образовательной программы по специальности.</w:t>
      </w:r>
    </w:p>
    <w:p w14:paraId="47A099E7" w14:textId="77777777" w:rsidR="00DE2B2E" w:rsidRDefault="00DE2B2E" w:rsidP="00DE2B2E">
      <w:pPr>
        <w:pStyle w:val="a3"/>
        <w:tabs>
          <w:tab w:val="left" w:pos="0"/>
        </w:tabs>
        <w:ind w:firstLine="709"/>
        <w:jc w:val="both"/>
        <w:rPr>
          <w:bCs/>
        </w:rPr>
      </w:pPr>
      <w:r w:rsidRPr="0082663F">
        <w:rPr>
          <w:bCs/>
        </w:rPr>
        <w:t>Оснащенные базы практики в соответствии с п 6.1.2.4 примерной образовательной программы по специальности.</w:t>
      </w:r>
    </w:p>
    <w:p w14:paraId="773D1107" w14:textId="77777777" w:rsidR="00DE2B2E" w:rsidRPr="00EB3F7C" w:rsidRDefault="00DE2B2E" w:rsidP="00DE2B2E">
      <w:pPr>
        <w:pStyle w:val="a3"/>
        <w:tabs>
          <w:tab w:val="left" w:pos="0"/>
        </w:tabs>
        <w:ind w:firstLine="709"/>
        <w:jc w:val="both"/>
      </w:pPr>
    </w:p>
    <w:p w14:paraId="7CC3243D" w14:textId="77777777" w:rsidR="00DE2B2E" w:rsidRPr="00EB3F7C" w:rsidRDefault="00DE2B2E" w:rsidP="00DE2B2E">
      <w:pPr>
        <w:pStyle w:val="a5"/>
        <w:ind w:left="709"/>
        <w:jc w:val="both"/>
        <w:rPr>
          <w:b/>
          <w:sz w:val="24"/>
          <w:szCs w:val="24"/>
        </w:rPr>
      </w:pPr>
      <w:r w:rsidRPr="00EB3F7C">
        <w:rPr>
          <w:b/>
          <w:sz w:val="24"/>
          <w:szCs w:val="24"/>
        </w:rPr>
        <w:t>3.2. Информационное обеспечение реализации программы</w:t>
      </w:r>
    </w:p>
    <w:p w14:paraId="65522B2C" w14:textId="77777777" w:rsidR="00DE2B2E" w:rsidRPr="00EB3F7C" w:rsidRDefault="00DE2B2E" w:rsidP="00DE2B2E">
      <w:pPr>
        <w:ind w:firstLine="709"/>
        <w:jc w:val="both"/>
        <w:rPr>
          <w:bCs/>
          <w:sz w:val="24"/>
          <w:szCs w:val="24"/>
        </w:rPr>
      </w:pPr>
      <w:r w:rsidRPr="00EB3F7C">
        <w:rPr>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1C4F304C" w14:textId="77777777" w:rsidR="00DE2B2E" w:rsidRPr="00EB3F7C" w:rsidRDefault="00DE2B2E" w:rsidP="00DE2B2E">
      <w:pPr>
        <w:pStyle w:val="a3"/>
        <w:tabs>
          <w:tab w:val="left" w:pos="0"/>
        </w:tabs>
        <w:spacing w:before="3"/>
        <w:ind w:firstLine="709"/>
        <w:jc w:val="both"/>
      </w:pPr>
    </w:p>
    <w:p w14:paraId="24FC8A02" w14:textId="77777777" w:rsidR="00DE2B2E" w:rsidRPr="00EB3F7C" w:rsidRDefault="00DE2B2E" w:rsidP="00DE2B2E">
      <w:pPr>
        <w:ind w:firstLine="709"/>
        <w:contextualSpacing/>
        <w:rPr>
          <w:rFonts w:eastAsiaTheme="minorHAnsi"/>
          <w:b/>
          <w:sz w:val="24"/>
          <w:szCs w:val="24"/>
        </w:rPr>
      </w:pPr>
      <w:r w:rsidRPr="00EB3F7C">
        <w:rPr>
          <w:rFonts w:eastAsiaTheme="minorHAnsi"/>
          <w:b/>
          <w:sz w:val="24"/>
          <w:szCs w:val="24"/>
        </w:rPr>
        <w:t>3.2.1. Основные печатные издания</w:t>
      </w:r>
    </w:p>
    <w:p w14:paraId="074743A0" w14:textId="77777777" w:rsidR="00DE2B2E" w:rsidRPr="00454091" w:rsidRDefault="00DE2B2E" w:rsidP="00DE2B2E">
      <w:pPr>
        <w:pStyle w:val="a5"/>
        <w:spacing w:line="276" w:lineRule="auto"/>
        <w:ind w:left="0" w:firstLine="709"/>
        <w:contextualSpacing/>
        <w:jc w:val="both"/>
        <w:rPr>
          <w:sz w:val="24"/>
          <w:szCs w:val="24"/>
        </w:rPr>
      </w:pPr>
      <w:r w:rsidRPr="00454091">
        <w:rPr>
          <w:sz w:val="24"/>
          <w:szCs w:val="24"/>
        </w:rPr>
        <w:t xml:space="preserve">1. Горькова Н. В. Охрана труда: учебное пособие для СПО / Н. В. Горькова, А. Г. Фетисов, Е. М. </w:t>
      </w:r>
      <w:proofErr w:type="spellStart"/>
      <w:r w:rsidRPr="00454091">
        <w:rPr>
          <w:sz w:val="24"/>
          <w:szCs w:val="24"/>
        </w:rPr>
        <w:t>Мессинева</w:t>
      </w:r>
      <w:proofErr w:type="spellEnd"/>
      <w:r w:rsidRPr="00454091">
        <w:rPr>
          <w:sz w:val="24"/>
          <w:szCs w:val="24"/>
        </w:rPr>
        <w:t xml:space="preserve">. – 2-е изд., стер. </w:t>
      </w:r>
      <w:r w:rsidRPr="00454091">
        <w:rPr>
          <w:color w:val="000000"/>
          <w:sz w:val="24"/>
          <w:szCs w:val="24"/>
        </w:rPr>
        <w:t xml:space="preserve"> – Санкт-Петербург : Лань, 2022. – 220 с. – ISBN 978-5-8114-8957-2.</w:t>
      </w:r>
    </w:p>
    <w:p w14:paraId="53F9FCE2" w14:textId="77777777" w:rsidR="00DE2B2E" w:rsidRPr="00454091" w:rsidRDefault="00DE2B2E" w:rsidP="00DE2B2E">
      <w:pPr>
        <w:pStyle w:val="a5"/>
        <w:spacing w:line="276" w:lineRule="auto"/>
        <w:ind w:left="0" w:firstLine="709"/>
        <w:contextualSpacing/>
        <w:jc w:val="both"/>
        <w:rPr>
          <w:sz w:val="24"/>
          <w:szCs w:val="24"/>
        </w:rPr>
      </w:pPr>
      <w:r w:rsidRPr="00454091">
        <w:rPr>
          <w:sz w:val="24"/>
          <w:szCs w:val="24"/>
        </w:rPr>
        <w:t>2. Широков Ю. А. Охрана труда: учебник для СПО / Ю. А. Широков. – 2-е изд., стер.</w:t>
      </w:r>
      <w:r w:rsidRPr="00454091">
        <w:rPr>
          <w:color w:val="000000"/>
          <w:sz w:val="24"/>
          <w:szCs w:val="24"/>
        </w:rPr>
        <w:t xml:space="preserve"> – Санкт-Петербург : Лань, 2021. – 372 с. – ISBN 978-5-8114-7911-5.</w:t>
      </w:r>
    </w:p>
    <w:p w14:paraId="386746F0" w14:textId="77777777" w:rsidR="00DE2B2E" w:rsidRPr="00454091" w:rsidRDefault="00DE2B2E" w:rsidP="00DE2B2E">
      <w:pPr>
        <w:pStyle w:val="a5"/>
        <w:spacing w:line="276" w:lineRule="auto"/>
        <w:ind w:left="0" w:firstLine="709"/>
        <w:contextualSpacing/>
        <w:jc w:val="both"/>
        <w:rPr>
          <w:sz w:val="24"/>
          <w:szCs w:val="24"/>
        </w:rPr>
      </w:pPr>
      <w:r w:rsidRPr="00454091">
        <w:rPr>
          <w:color w:val="000000"/>
          <w:sz w:val="24"/>
          <w:szCs w:val="24"/>
        </w:rPr>
        <w:t xml:space="preserve">3. Профилактика и практика расследования несчастных случаев на производстве: учебное пособие для СПО / Г. В. </w:t>
      </w:r>
      <w:proofErr w:type="spellStart"/>
      <w:r w:rsidRPr="00454091">
        <w:rPr>
          <w:color w:val="000000"/>
          <w:sz w:val="24"/>
          <w:szCs w:val="24"/>
        </w:rPr>
        <w:t>Пачурин</w:t>
      </w:r>
      <w:proofErr w:type="spellEnd"/>
      <w:r w:rsidRPr="00454091">
        <w:rPr>
          <w:color w:val="000000"/>
          <w:sz w:val="24"/>
          <w:szCs w:val="24"/>
        </w:rPr>
        <w:t xml:space="preserve">, Н. И. </w:t>
      </w:r>
      <w:proofErr w:type="spellStart"/>
      <w:r w:rsidRPr="00454091">
        <w:rPr>
          <w:color w:val="000000"/>
          <w:sz w:val="24"/>
          <w:szCs w:val="24"/>
        </w:rPr>
        <w:t>Щенников</w:t>
      </w:r>
      <w:proofErr w:type="spellEnd"/>
      <w:r w:rsidRPr="00454091">
        <w:rPr>
          <w:color w:val="000000"/>
          <w:sz w:val="24"/>
          <w:szCs w:val="24"/>
        </w:rPr>
        <w:t xml:space="preserve">, Т. И. Курагина, А. А. Филиппов; под общей редакцией Г. В. </w:t>
      </w:r>
      <w:proofErr w:type="spellStart"/>
      <w:r w:rsidRPr="00454091">
        <w:rPr>
          <w:color w:val="000000"/>
          <w:sz w:val="24"/>
          <w:szCs w:val="24"/>
        </w:rPr>
        <w:t>Пачурина</w:t>
      </w:r>
      <w:proofErr w:type="spellEnd"/>
      <w:r w:rsidRPr="00454091">
        <w:rPr>
          <w:color w:val="000000"/>
          <w:sz w:val="24"/>
          <w:szCs w:val="24"/>
        </w:rPr>
        <w:t>. – Санкт-Петербург : Лань, 2021. – 380 с. – ISBN 978-5-8114-6908-6.</w:t>
      </w:r>
    </w:p>
    <w:p w14:paraId="6D19410C" w14:textId="77777777" w:rsidR="00DE2B2E" w:rsidRPr="00454091" w:rsidRDefault="00DE2B2E" w:rsidP="00DE2B2E">
      <w:pPr>
        <w:pStyle w:val="a5"/>
        <w:shd w:val="clear" w:color="auto" w:fill="FFFFFF"/>
        <w:spacing w:line="276" w:lineRule="auto"/>
        <w:ind w:left="0" w:firstLine="709"/>
        <w:jc w:val="both"/>
        <w:rPr>
          <w:b/>
          <w:sz w:val="24"/>
          <w:szCs w:val="24"/>
        </w:rPr>
      </w:pPr>
      <w:r w:rsidRPr="00454091">
        <w:rPr>
          <w:sz w:val="24"/>
          <w:szCs w:val="24"/>
          <w:shd w:val="clear" w:color="auto" w:fill="FFFFFF"/>
        </w:rPr>
        <w:t xml:space="preserve">4. </w:t>
      </w:r>
      <w:proofErr w:type="spellStart"/>
      <w:r w:rsidRPr="00454091">
        <w:rPr>
          <w:sz w:val="24"/>
          <w:szCs w:val="24"/>
          <w:shd w:val="clear" w:color="auto" w:fill="FFFFFF"/>
        </w:rPr>
        <w:t>Нескоромных</w:t>
      </w:r>
      <w:proofErr w:type="spellEnd"/>
      <w:r w:rsidRPr="00454091">
        <w:rPr>
          <w:sz w:val="24"/>
          <w:szCs w:val="24"/>
          <w:shd w:val="clear" w:color="auto" w:fill="FFFFFF"/>
        </w:rPr>
        <w:t xml:space="preserve">, В. В. Основы техники, технологии и безопасности буровых работ : учебное пособие / В. В. Нескромных.- Москва ; Вологда : Инфра-Инженерия, 2019. - 376 с. </w:t>
      </w:r>
    </w:p>
    <w:p w14:paraId="7CE15DB8" w14:textId="77777777" w:rsidR="00DE2B2E" w:rsidRPr="00EB3F7C" w:rsidRDefault="00DE2B2E" w:rsidP="00DE2B2E">
      <w:pPr>
        <w:suppressAutoHyphens/>
        <w:jc w:val="both"/>
        <w:rPr>
          <w:b/>
          <w:sz w:val="24"/>
          <w:szCs w:val="24"/>
        </w:rPr>
      </w:pPr>
    </w:p>
    <w:p w14:paraId="6CD55F7E" w14:textId="77777777" w:rsidR="00DE2B2E" w:rsidRPr="00EB3F7C" w:rsidRDefault="00DE2B2E" w:rsidP="00DE2B2E">
      <w:pPr>
        <w:ind w:firstLine="709"/>
        <w:contextualSpacing/>
        <w:rPr>
          <w:b/>
          <w:bCs/>
          <w:sz w:val="24"/>
          <w:szCs w:val="24"/>
          <w:lang w:val="x-none"/>
        </w:rPr>
      </w:pPr>
      <w:r w:rsidRPr="00EB3F7C">
        <w:rPr>
          <w:b/>
          <w:bCs/>
          <w:sz w:val="24"/>
          <w:szCs w:val="24"/>
        </w:rPr>
        <w:t xml:space="preserve">3.2.2. </w:t>
      </w:r>
      <w:r w:rsidRPr="00EB3F7C">
        <w:rPr>
          <w:b/>
          <w:sz w:val="24"/>
          <w:szCs w:val="24"/>
        </w:rPr>
        <w:t>Основные электронные издания</w:t>
      </w:r>
    </w:p>
    <w:p w14:paraId="30DF0271" w14:textId="77777777" w:rsidR="00E96846" w:rsidRPr="00E96846" w:rsidRDefault="00E96846" w:rsidP="00E96846">
      <w:pPr>
        <w:pStyle w:val="a5"/>
        <w:widowControl/>
        <w:numPr>
          <w:ilvl w:val="0"/>
          <w:numId w:val="24"/>
        </w:numPr>
        <w:spacing w:line="276" w:lineRule="auto"/>
        <w:ind w:left="0" w:firstLine="709"/>
        <w:jc w:val="both"/>
        <w:rPr>
          <w:sz w:val="24"/>
          <w:szCs w:val="24"/>
        </w:rPr>
      </w:pPr>
      <w:r w:rsidRPr="00E96846">
        <w:rPr>
          <w:sz w:val="24"/>
          <w:szCs w:val="24"/>
        </w:rPr>
        <w:t xml:space="preserve">Горькова Н. В. Безопасность жизнедеятельности: учебник для СПО / Н. В. Горькова, А. Г. Фетисов, Е. М. </w:t>
      </w:r>
      <w:proofErr w:type="spellStart"/>
      <w:r w:rsidRPr="00E96846">
        <w:rPr>
          <w:sz w:val="24"/>
          <w:szCs w:val="24"/>
        </w:rPr>
        <w:t>Мессинева</w:t>
      </w:r>
      <w:proofErr w:type="spellEnd"/>
      <w:r w:rsidRPr="00E96846">
        <w:rPr>
          <w:sz w:val="24"/>
          <w:szCs w:val="24"/>
        </w:rPr>
        <w:t xml:space="preserve">, Н. Б. Мануйлова. </w:t>
      </w:r>
      <w:r w:rsidRPr="00E96846">
        <w:rPr>
          <w:color w:val="000000"/>
          <w:sz w:val="24"/>
          <w:szCs w:val="24"/>
        </w:rPr>
        <w:t xml:space="preserve">– Санкт-Петербург : Лань, 2022. – </w:t>
      </w:r>
      <w:r w:rsidRPr="00E96846">
        <w:rPr>
          <w:sz w:val="24"/>
          <w:szCs w:val="24"/>
        </w:rPr>
        <w:t xml:space="preserve">220 с. – ISBN 978-5-8114-7404-2. – Текст : электронный // Лань : электронно-библиотечная система. – URL: https://e.lanbook.com/book/174970 (дата обращения: 01.12.2021). – Режим доступа: для </w:t>
      </w:r>
      <w:proofErr w:type="spellStart"/>
      <w:r w:rsidRPr="00E96846">
        <w:rPr>
          <w:sz w:val="24"/>
          <w:szCs w:val="24"/>
        </w:rPr>
        <w:t>авториз</w:t>
      </w:r>
      <w:proofErr w:type="spellEnd"/>
      <w:r w:rsidRPr="00E96846">
        <w:rPr>
          <w:sz w:val="24"/>
          <w:szCs w:val="24"/>
        </w:rPr>
        <w:t>. пользователей.</w:t>
      </w:r>
    </w:p>
    <w:p w14:paraId="766D88E2" w14:textId="77777777" w:rsidR="00E96846" w:rsidRPr="00E96846" w:rsidRDefault="00E96846" w:rsidP="00E96846">
      <w:pPr>
        <w:pStyle w:val="a5"/>
        <w:widowControl/>
        <w:numPr>
          <w:ilvl w:val="0"/>
          <w:numId w:val="24"/>
        </w:numPr>
        <w:spacing w:line="276" w:lineRule="auto"/>
        <w:ind w:left="0" w:firstLine="709"/>
        <w:jc w:val="both"/>
        <w:rPr>
          <w:sz w:val="24"/>
          <w:szCs w:val="24"/>
        </w:rPr>
      </w:pPr>
      <w:r w:rsidRPr="00E96846">
        <w:rPr>
          <w:sz w:val="24"/>
          <w:szCs w:val="24"/>
        </w:rPr>
        <w:t xml:space="preserve">Горькова Н. В. Охрана труда: учебное пособие для СПО / Н. В. Горькова, А. Г. Фетисов, Е. М. </w:t>
      </w:r>
      <w:proofErr w:type="spellStart"/>
      <w:r w:rsidRPr="00E96846">
        <w:rPr>
          <w:sz w:val="24"/>
          <w:szCs w:val="24"/>
        </w:rPr>
        <w:t>Мессинева</w:t>
      </w:r>
      <w:proofErr w:type="spellEnd"/>
      <w:r w:rsidRPr="00E96846">
        <w:rPr>
          <w:sz w:val="24"/>
          <w:szCs w:val="24"/>
        </w:rPr>
        <w:t xml:space="preserve">. – 2-е изд., стер. – Санкт-Петербург : Лань, 2022. – 220 с. – ISBN 978-5-8114-8957-2. – Текст : электронный // Лань : электронно-библиотечная система. – URL: https://e.lanbook.com/book/185929 (дата обращения: 01.11.2021). – Режим доступа: для </w:t>
      </w:r>
      <w:proofErr w:type="spellStart"/>
      <w:r w:rsidRPr="00E96846">
        <w:rPr>
          <w:sz w:val="24"/>
          <w:szCs w:val="24"/>
        </w:rPr>
        <w:t>авториз</w:t>
      </w:r>
      <w:proofErr w:type="spellEnd"/>
      <w:r w:rsidRPr="00E96846">
        <w:rPr>
          <w:sz w:val="24"/>
          <w:szCs w:val="24"/>
        </w:rPr>
        <w:t>. пользователей.</w:t>
      </w:r>
    </w:p>
    <w:p w14:paraId="63292C27" w14:textId="77777777" w:rsidR="00E96846" w:rsidRPr="00E96846" w:rsidRDefault="00E96846" w:rsidP="00E96846">
      <w:pPr>
        <w:pStyle w:val="af1"/>
        <w:widowControl/>
        <w:numPr>
          <w:ilvl w:val="0"/>
          <w:numId w:val="24"/>
        </w:numPr>
        <w:spacing w:line="276" w:lineRule="auto"/>
        <w:ind w:left="0" w:firstLine="709"/>
        <w:jc w:val="both"/>
      </w:pPr>
      <w:proofErr w:type="spellStart"/>
      <w:r w:rsidRPr="00E96846">
        <w:t>Карнаух</w:t>
      </w:r>
      <w:proofErr w:type="spellEnd"/>
      <w:r w:rsidRPr="00E96846">
        <w:t xml:space="preserve">, Н. Н.  Охрана труда : учебник для среднего профессионального образования / Н. Н. </w:t>
      </w:r>
      <w:proofErr w:type="spellStart"/>
      <w:r w:rsidRPr="00E96846">
        <w:t>Карнаух</w:t>
      </w:r>
      <w:proofErr w:type="spellEnd"/>
      <w:r w:rsidRPr="00E96846">
        <w:t xml:space="preserve">. — 2-е изд., </w:t>
      </w:r>
      <w:proofErr w:type="spellStart"/>
      <w:r w:rsidRPr="00E96846">
        <w:t>перераб</w:t>
      </w:r>
      <w:proofErr w:type="spellEnd"/>
      <w:r w:rsidRPr="00E96846">
        <w:t xml:space="preserve">. и доп. — Москва : Издательство </w:t>
      </w:r>
      <w:proofErr w:type="spellStart"/>
      <w:r w:rsidRPr="00E96846">
        <w:t>Юрайт</w:t>
      </w:r>
      <w:proofErr w:type="spellEnd"/>
      <w:r w:rsidRPr="00E96846">
        <w:t xml:space="preserve">, 2023. — 343 с. — (Профессиональное образование). — ISBN 978-5-534-15942-4. — Текст : электронный // Образовательная платформа </w:t>
      </w:r>
      <w:proofErr w:type="spellStart"/>
      <w:r w:rsidRPr="00E96846">
        <w:t>Юрайт</w:t>
      </w:r>
      <w:proofErr w:type="spellEnd"/>
      <w:r w:rsidRPr="00E96846">
        <w:t xml:space="preserve"> [сайт]. — URL: </w:t>
      </w:r>
      <w:hyperlink r:id="rId16" w:history="1">
        <w:r w:rsidRPr="00E96846">
          <w:t>https://urait.ru/bcode/510311</w:t>
        </w:r>
      </w:hyperlink>
      <w:r w:rsidRPr="00E96846">
        <w:t>  </w:t>
      </w:r>
    </w:p>
    <w:p w14:paraId="3D8FBD4B" w14:textId="77777777" w:rsidR="00E96846" w:rsidRPr="00E96846" w:rsidRDefault="00E96846" w:rsidP="00E96846">
      <w:pPr>
        <w:pStyle w:val="a5"/>
        <w:widowControl/>
        <w:numPr>
          <w:ilvl w:val="0"/>
          <w:numId w:val="24"/>
        </w:numPr>
        <w:spacing w:line="276" w:lineRule="auto"/>
        <w:ind w:left="0" w:firstLine="709"/>
        <w:jc w:val="both"/>
        <w:rPr>
          <w:sz w:val="24"/>
          <w:szCs w:val="24"/>
        </w:rPr>
      </w:pPr>
      <w:r w:rsidRPr="00E96846">
        <w:rPr>
          <w:sz w:val="24"/>
          <w:szCs w:val="24"/>
        </w:rPr>
        <w:t xml:space="preserve">Медико-биологические основы безопасности. Охрана труда : учебник для среднего профессионального образования / О. М. Родионова, Е. В. Аникина, Б. И. </w:t>
      </w:r>
      <w:proofErr w:type="spellStart"/>
      <w:r w:rsidRPr="00E96846">
        <w:rPr>
          <w:sz w:val="24"/>
          <w:szCs w:val="24"/>
        </w:rPr>
        <w:t>Лавер</w:t>
      </w:r>
      <w:proofErr w:type="spellEnd"/>
      <w:r w:rsidRPr="00E96846">
        <w:rPr>
          <w:sz w:val="24"/>
          <w:szCs w:val="24"/>
        </w:rPr>
        <w:t xml:space="preserve">, Д. А. Семенов. — 3-е изд., </w:t>
      </w:r>
      <w:proofErr w:type="spellStart"/>
      <w:r w:rsidRPr="00E96846">
        <w:rPr>
          <w:sz w:val="24"/>
          <w:szCs w:val="24"/>
        </w:rPr>
        <w:t>перераб</w:t>
      </w:r>
      <w:proofErr w:type="spellEnd"/>
      <w:r w:rsidRPr="00E96846">
        <w:rPr>
          <w:sz w:val="24"/>
          <w:szCs w:val="24"/>
        </w:rPr>
        <w:t xml:space="preserve">. и доп. — Москва : Издательство </w:t>
      </w:r>
      <w:proofErr w:type="spellStart"/>
      <w:r w:rsidRPr="00E96846">
        <w:rPr>
          <w:sz w:val="24"/>
          <w:szCs w:val="24"/>
        </w:rPr>
        <w:t>Юрайт</w:t>
      </w:r>
      <w:proofErr w:type="spellEnd"/>
      <w:r w:rsidRPr="00E96846">
        <w:rPr>
          <w:sz w:val="24"/>
          <w:szCs w:val="24"/>
        </w:rPr>
        <w:t xml:space="preserve">, 2023. — 599 с. — </w:t>
      </w:r>
      <w:r w:rsidRPr="00E96846">
        <w:rPr>
          <w:sz w:val="24"/>
          <w:szCs w:val="24"/>
        </w:rPr>
        <w:lastRenderedPageBreak/>
        <w:t xml:space="preserve">(Профессиональное образование). — ISBN 978-5-534-17182-2. — Текст : электронный // Образовательная платформа </w:t>
      </w:r>
      <w:proofErr w:type="spellStart"/>
      <w:r w:rsidRPr="00E96846">
        <w:rPr>
          <w:sz w:val="24"/>
          <w:szCs w:val="24"/>
        </w:rPr>
        <w:t>Юрайт</w:t>
      </w:r>
      <w:proofErr w:type="spellEnd"/>
      <w:r w:rsidRPr="00E96846">
        <w:rPr>
          <w:sz w:val="24"/>
          <w:szCs w:val="24"/>
        </w:rPr>
        <w:t xml:space="preserve"> [сайт]. — URL: </w:t>
      </w:r>
      <w:hyperlink r:id="rId17" w:history="1">
        <w:r w:rsidRPr="00E96846">
          <w:t>https://urait.ru/bcode/532534</w:t>
        </w:r>
      </w:hyperlink>
    </w:p>
    <w:p w14:paraId="4E5DBA04" w14:textId="77777777" w:rsidR="00E96846" w:rsidRPr="00E96846" w:rsidRDefault="00E96846" w:rsidP="00E96846">
      <w:pPr>
        <w:pStyle w:val="a5"/>
        <w:widowControl/>
        <w:numPr>
          <w:ilvl w:val="0"/>
          <w:numId w:val="24"/>
        </w:numPr>
        <w:spacing w:line="276" w:lineRule="auto"/>
        <w:ind w:left="0" w:firstLine="709"/>
        <w:jc w:val="both"/>
        <w:rPr>
          <w:sz w:val="24"/>
          <w:szCs w:val="24"/>
        </w:rPr>
      </w:pPr>
      <w:proofErr w:type="spellStart"/>
      <w:r w:rsidRPr="00E96846">
        <w:rPr>
          <w:sz w:val="24"/>
          <w:szCs w:val="24"/>
        </w:rPr>
        <w:t>Нескоромных</w:t>
      </w:r>
      <w:proofErr w:type="spellEnd"/>
      <w:r w:rsidRPr="00E96846">
        <w:rPr>
          <w:sz w:val="24"/>
          <w:szCs w:val="24"/>
        </w:rPr>
        <w:t>, В. В. Основы техники, технологии и безопасности буровых работ : учебное пособие / В. В. Нескромных.- Москва ; Вологда : Инфра-Инженерия, 2019. - 376 с. – (Бакалавриат). - URL: https://new.znanium.com/catalog/product/1049172 (дата обращения: 10.03.2020). - Текст : электронный. - Режим доступа : для авторизованных пользователей ЭБС Znanium.com.</w:t>
      </w:r>
    </w:p>
    <w:p w14:paraId="7CB60823" w14:textId="77777777" w:rsidR="00E96846" w:rsidRPr="00E96846" w:rsidRDefault="00E96846" w:rsidP="00E96846">
      <w:pPr>
        <w:pStyle w:val="af1"/>
        <w:widowControl/>
        <w:numPr>
          <w:ilvl w:val="0"/>
          <w:numId w:val="24"/>
        </w:numPr>
        <w:spacing w:line="276" w:lineRule="auto"/>
        <w:ind w:left="0" w:firstLine="709"/>
        <w:jc w:val="both"/>
      </w:pPr>
      <w:r w:rsidRPr="00E96846">
        <w:t xml:space="preserve">Охрана труда : учебник для среднего профессионального образования / О. М. Родионова, Е. В. Аникина, Б. И. </w:t>
      </w:r>
      <w:proofErr w:type="spellStart"/>
      <w:r w:rsidRPr="00E96846">
        <w:t>Лавер</w:t>
      </w:r>
      <w:proofErr w:type="spellEnd"/>
      <w:r w:rsidRPr="00E96846">
        <w:t xml:space="preserve">, Д. А. Семенов. — 3-е изд., </w:t>
      </w:r>
      <w:proofErr w:type="spellStart"/>
      <w:r w:rsidRPr="00E96846">
        <w:t>перераб</w:t>
      </w:r>
      <w:proofErr w:type="spellEnd"/>
      <w:r w:rsidRPr="00E96846">
        <w:t xml:space="preserve">. и доп. — Москва : Издательство </w:t>
      </w:r>
      <w:proofErr w:type="spellStart"/>
      <w:r w:rsidRPr="00E96846">
        <w:t>Юрайт</w:t>
      </w:r>
      <w:proofErr w:type="spellEnd"/>
      <w:r w:rsidRPr="00E96846">
        <w:t xml:space="preserve">, 2023. — 139 с. — (Профессиональное образование). — ISBN 978-5-534-17183-9. — Текст : электронный // Образовательная платформа </w:t>
      </w:r>
      <w:proofErr w:type="spellStart"/>
      <w:r w:rsidRPr="00E96846">
        <w:t>Юрайт</w:t>
      </w:r>
      <w:proofErr w:type="spellEnd"/>
      <w:r w:rsidRPr="00E96846">
        <w:t xml:space="preserve"> [сайт]. — URL: </w:t>
      </w:r>
      <w:hyperlink r:id="rId18" w:history="1">
        <w:r w:rsidRPr="00E96846">
          <w:t>https://urait.ru/bcode/532535</w:t>
        </w:r>
      </w:hyperlink>
      <w:r w:rsidRPr="00E96846">
        <w:t>  </w:t>
      </w:r>
    </w:p>
    <w:p w14:paraId="6E631B00" w14:textId="77777777" w:rsidR="00E96846" w:rsidRPr="00E96846" w:rsidRDefault="00E96846" w:rsidP="00E96846">
      <w:pPr>
        <w:pStyle w:val="a5"/>
        <w:widowControl/>
        <w:numPr>
          <w:ilvl w:val="0"/>
          <w:numId w:val="24"/>
        </w:numPr>
        <w:spacing w:line="276" w:lineRule="auto"/>
        <w:ind w:left="0" w:firstLine="709"/>
        <w:jc w:val="both"/>
        <w:rPr>
          <w:sz w:val="24"/>
          <w:szCs w:val="24"/>
        </w:rPr>
      </w:pPr>
      <w:proofErr w:type="spellStart"/>
      <w:r w:rsidRPr="00E96846">
        <w:rPr>
          <w:sz w:val="24"/>
          <w:szCs w:val="24"/>
        </w:rPr>
        <w:t>Пачурин</w:t>
      </w:r>
      <w:proofErr w:type="spellEnd"/>
      <w:r w:rsidRPr="00E96846">
        <w:rPr>
          <w:sz w:val="24"/>
          <w:szCs w:val="24"/>
        </w:rPr>
        <w:t xml:space="preserve"> Г. В. Профилактика и практика расследования несчастных случаев на производстве: учебное пособие для СПО / Г. В. </w:t>
      </w:r>
      <w:proofErr w:type="spellStart"/>
      <w:r w:rsidRPr="00E96846">
        <w:rPr>
          <w:sz w:val="24"/>
          <w:szCs w:val="24"/>
        </w:rPr>
        <w:t>Пачурин</w:t>
      </w:r>
      <w:proofErr w:type="spellEnd"/>
      <w:r w:rsidRPr="00E96846">
        <w:rPr>
          <w:sz w:val="24"/>
          <w:szCs w:val="24"/>
        </w:rPr>
        <w:t xml:space="preserve">, Н. И. </w:t>
      </w:r>
      <w:proofErr w:type="spellStart"/>
      <w:r w:rsidRPr="00E96846">
        <w:rPr>
          <w:sz w:val="24"/>
          <w:szCs w:val="24"/>
        </w:rPr>
        <w:t>Щенников</w:t>
      </w:r>
      <w:proofErr w:type="spellEnd"/>
      <w:r w:rsidRPr="00E96846">
        <w:rPr>
          <w:sz w:val="24"/>
          <w:szCs w:val="24"/>
        </w:rPr>
        <w:t xml:space="preserve">, Т. И. Курагина, А. А. Филиппов; под общей редакцией Г. В. </w:t>
      </w:r>
      <w:proofErr w:type="spellStart"/>
      <w:r w:rsidRPr="00E96846">
        <w:rPr>
          <w:sz w:val="24"/>
          <w:szCs w:val="24"/>
        </w:rPr>
        <w:t>Пачурина</w:t>
      </w:r>
      <w:proofErr w:type="spellEnd"/>
      <w:r w:rsidRPr="00E96846">
        <w:rPr>
          <w:sz w:val="24"/>
          <w:szCs w:val="24"/>
        </w:rPr>
        <w:t xml:space="preserve">. – Санкт-Петербург : Лань, 2021. – 380 с. – ISBN 978-5-8114-6908-6. – Текст : электронный // Лань : электронно-библиотечная система. – URL: https://e.lanbook.com/book/153664 (дата обращения: 01.12.2021). – Режим доступа: для </w:t>
      </w:r>
      <w:proofErr w:type="spellStart"/>
      <w:r w:rsidRPr="00E96846">
        <w:rPr>
          <w:sz w:val="24"/>
          <w:szCs w:val="24"/>
        </w:rPr>
        <w:t>авториз</w:t>
      </w:r>
      <w:proofErr w:type="spellEnd"/>
      <w:r w:rsidRPr="00E96846">
        <w:rPr>
          <w:sz w:val="24"/>
          <w:szCs w:val="24"/>
        </w:rPr>
        <w:t>. пользователей.</w:t>
      </w:r>
    </w:p>
    <w:p w14:paraId="6B0FCB9A" w14:textId="77777777" w:rsidR="00E96846" w:rsidRPr="00E96846" w:rsidRDefault="00E96846" w:rsidP="00E96846">
      <w:pPr>
        <w:pStyle w:val="af1"/>
        <w:widowControl/>
        <w:numPr>
          <w:ilvl w:val="0"/>
          <w:numId w:val="24"/>
        </w:numPr>
        <w:spacing w:line="276" w:lineRule="auto"/>
        <w:ind w:left="0" w:firstLine="709"/>
        <w:jc w:val="both"/>
      </w:pPr>
      <w:r w:rsidRPr="00E96846">
        <w:t xml:space="preserve">Сафонов, А. А.  Охрана труда : учебник и практикум для среднего профессионального образования / А. А. Сафонов, М. А. Сафонова. — Москва : Издательство </w:t>
      </w:r>
      <w:proofErr w:type="spellStart"/>
      <w:r w:rsidRPr="00E96846">
        <w:t>Юрайт</w:t>
      </w:r>
      <w:proofErr w:type="spellEnd"/>
      <w:r w:rsidRPr="00E96846">
        <w:t xml:space="preserve">, 2023. — 485 с. — (Профессиональное образование). — ISBN 978-5-534-18090-9. — Текст : электронный // Образовательная платформа </w:t>
      </w:r>
      <w:proofErr w:type="spellStart"/>
      <w:r w:rsidRPr="00E96846">
        <w:t>Юрайт</w:t>
      </w:r>
      <w:proofErr w:type="spellEnd"/>
      <w:r w:rsidRPr="00E96846">
        <w:t xml:space="preserve"> [сайт]. — URL: </w:t>
      </w:r>
      <w:hyperlink r:id="rId19" w:history="1">
        <w:r w:rsidRPr="00E96846">
          <w:t>https://urait.ru/bcode/534258</w:t>
        </w:r>
      </w:hyperlink>
      <w:r w:rsidRPr="00E96846">
        <w:t>  </w:t>
      </w:r>
    </w:p>
    <w:p w14:paraId="5802D5D8" w14:textId="77777777" w:rsidR="00E96846" w:rsidRPr="00E96846" w:rsidRDefault="00E96846" w:rsidP="00E96846">
      <w:pPr>
        <w:pStyle w:val="a5"/>
        <w:widowControl/>
        <w:numPr>
          <w:ilvl w:val="0"/>
          <w:numId w:val="24"/>
        </w:numPr>
        <w:spacing w:line="276" w:lineRule="auto"/>
        <w:ind w:left="0" w:firstLine="709"/>
        <w:jc w:val="both"/>
        <w:rPr>
          <w:sz w:val="24"/>
          <w:szCs w:val="24"/>
        </w:rPr>
      </w:pPr>
      <w:proofErr w:type="spellStart"/>
      <w:r w:rsidRPr="00E96846">
        <w:rPr>
          <w:sz w:val="24"/>
          <w:szCs w:val="24"/>
        </w:rPr>
        <w:t>Харачих</w:t>
      </w:r>
      <w:proofErr w:type="spellEnd"/>
      <w:r w:rsidRPr="00E96846">
        <w:rPr>
          <w:sz w:val="24"/>
          <w:szCs w:val="24"/>
        </w:rPr>
        <w:t xml:space="preserve"> Г. И. Специальная оценка условий труда: учебное пособие для СПО / Г. И. </w:t>
      </w:r>
      <w:proofErr w:type="spellStart"/>
      <w:r w:rsidRPr="00E96846">
        <w:rPr>
          <w:sz w:val="24"/>
          <w:szCs w:val="24"/>
        </w:rPr>
        <w:t>Харачих</w:t>
      </w:r>
      <w:proofErr w:type="spellEnd"/>
      <w:r w:rsidRPr="00E96846">
        <w:rPr>
          <w:sz w:val="24"/>
          <w:szCs w:val="24"/>
        </w:rPr>
        <w:t xml:space="preserve">, Э. Н. </w:t>
      </w:r>
      <w:proofErr w:type="spellStart"/>
      <w:r w:rsidRPr="00E96846">
        <w:rPr>
          <w:sz w:val="24"/>
          <w:szCs w:val="24"/>
        </w:rPr>
        <w:t>Абильтарова</w:t>
      </w:r>
      <w:proofErr w:type="spellEnd"/>
      <w:r w:rsidRPr="00E96846">
        <w:rPr>
          <w:sz w:val="24"/>
          <w:szCs w:val="24"/>
        </w:rPr>
        <w:t xml:space="preserve">, Ш. Ю. </w:t>
      </w:r>
      <w:proofErr w:type="spellStart"/>
      <w:r w:rsidRPr="00E96846">
        <w:rPr>
          <w:sz w:val="24"/>
          <w:szCs w:val="24"/>
        </w:rPr>
        <w:t>Абитова</w:t>
      </w:r>
      <w:proofErr w:type="spellEnd"/>
      <w:r w:rsidRPr="00E96846">
        <w:rPr>
          <w:sz w:val="24"/>
          <w:szCs w:val="24"/>
        </w:rPr>
        <w:t xml:space="preserve">. – Санкт-Петербург : Лань, 2022. – 220 с. – ISBN 978-5-8114-5879-0. – Текст : электронный // Лань : электронно-библиотечная система. – URL: https://e.lanbook.com/book/146630 (дата обращения: 01.12.2021). – Режим доступа: для </w:t>
      </w:r>
      <w:proofErr w:type="spellStart"/>
      <w:r w:rsidRPr="00E96846">
        <w:rPr>
          <w:sz w:val="24"/>
          <w:szCs w:val="24"/>
        </w:rPr>
        <w:t>авториз</w:t>
      </w:r>
      <w:proofErr w:type="spellEnd"/>
      <w:r w:rsidRPr="00E96846">
        <w:rPr>
          <w:sz w:val="24"/>
          <w:szCs w:val="24"/>
        </w:rPr>
        <w:t>. пользователей.</w:t>
      </w:r>
    </w:p>
    <w:p w14:paraId="7FD2A5E4" w14:textId="77777777" w:rsidR="00E96846" w:rsidRPr="00E96846" w:rsidRDefault="00E96846" w:rsidP="00E96846">
      <w:pPr>
        <w:pStyle w:val="a5"/>
        <w:widowControl/>
        <w:numPr>
          <w:ilvl w:val="0"/>
          <w:numId w:val="24"/>
        </w:numPr>
        <w:spacing w:line="276" w:lineRule="auto"/>
        <w:ind w:left="0" w:firstLine="709"/>
        <w:jc w:val="both"/>
        <w:rPr>
          <w:sz w:val="24"/>
          <w:szCs w:val="24"/>
        </w:rPr>
      </w:pPr>
      <w:r w:rsidRPr="00E96846">
        <w:rPr>
          <w:sz w:val="24"/>
          <w:szCs w:val="24"/>
        </w:rPr>
        <w:t xml:space="preserve">Широков Ю. А. Охрана труда: учебник для СПО / Ю. А. Широков. – 2-е изд., стер. – Санкт-Петербург : Лань, 2021. – 372 с. – ISBN 978-5-8114-7911-5. – Текст : электронный // Лань : электронно-библиотечная система. — URL: https://e.lanbook.com/book/167190 (дата обращения: 01.12.2021). </w:t>
      </w:r>
      <w:r w:rsidRPr="00E96846">
        <w:rPr>
          <w:color w:val="000000"/>
          <w:sz w:val="24"/>
          <w:szCs w:val="24"/>
        </w:rPr>
        <w:t>–</w:t>
      </w:r>
      <w:r w:rsidRPr="00E96846">
        <w:rPr>
          <w:sz w:val="24"/>
          <w:szCs w:val="24"/>
        </w:rPr>
        <w:t xml:space="preserve"> Режим доступа: для </w:t>
      </w:r>
      <w:proofErr w:type="spellStart"/>
      <w:r w:rsidRPr="00E96846">
        <w:rPr>
          <w:sz w:val="24"/>
          <w:szCs w:val="24"/>
        </w:rPr>
        <w:t>авториз</w:t>
      </w:r>
      <w:proofErr w:type="spellEnd"/>
      <w:r w:rsidRPr="00E96846">
        <w:rPr>
          <w:sz w:val="24"/>
          <w:szCs w:val="24"/>
        </w:rPr>
        <w:t>. пользователей.</w:t>
      </w:r>
    </w:p>
    <w:p w14:paraId="512483FD" w14:textId="77777777" w:rsidR="00DE2B2E" w:rsidRPr="00454091" w:rsidRDefault="00DE2B2E" w:rsidP="00DE2B2E">
      <w:pPr>
        <w:widowControl/>
        <w:tabs>
          <w:tab w:val="left" w:pos="851"/>
        </w:tabs>
        <w:autoSpaceDE/>
        <w:autoSpaceDN/>
        <w:contextualSpacing/>
        <w:jc w:val="both"/>
        <w:rPr>
          <w:sz w:val="24"/>
          <w:szCs w:val="24"/>
        </w:rPr>
        <w:sectPr w:rsidR="00DE2B2E" w:rsidRPr="00454091" w:rsidSect="006B0022">
          <w:footerReference w:type="default" r:id="rId20"/>
          <w:pgSz w:w="11910" w:h="16840"/>
          <w:pgMar w:top="1040" w:right="900" w:bottom="1400" w:left="1134" w:header="0" w:footer="1215" w:gutter="0"/>
          <w:cols w:space="720"/>
        </w:sectPr>
      </w:pPr>
    </w:p>
    <w:p w14:paraId="00E85FB3" w14:textId="77777777" w:rsidR="00DE2B2E" w:rsidRPr="00EB3F7C" w:rsidRDefault="00DE2B2E" w:rsidP="00DE2B2E">
      <w:pPr>
        <w:pStyle w:val="2"/>
        <w:tabs>
          <w:tab w:val="left" w:pos="553"/>
        </w:tabs>
        <w:spacing w:before="71" w:after="4"/>
        <w:ind w:left="0" w:right="-47"/>
        <w:jc w:val="center"/>
      </w:pPr>
      <w:r w:rsidRPr="00EB3F7C">
        <w:lastRenderedPageBreak/>
        <w:t xml:space="preserve">4. КОНТРОЛЬ И ОЦЕНКА РЕЗУЛЬТАТОВ ОСВОЕНИЯ </w:t>
      </w:r>
      <w:r w:rsidRPr="00EB3F7C">
        <w:br/>
        <w:t>ПРОФЕССИОНАЛЬНОГО</w:t>
      </w:r>
      <w:r w:rsidRPr="00EB3F7C">
        <w:rPr>
          <w:spacing w:val="-57"/>
        </w:rPr>
        <w:t xml:space="preserve"> </w:t>
      </w:r>
      <w:r w:rsidRPr="00EB3F7C">
        <w:t>МОДУЛЯ</w:t>
      </w:r>
    </w:p>
    <w:p w14:paraId="6DAC00E2" w14:textId="77777777" w:rsidR="00DE2B2E" w:rsidRPr="00EB3F7C" w:rsidRDefault="00DE2B2E" w:rsidP="00DE2B2E">
      <w:pPr>
        <w:pStyle w:val="2"/>
        <w:tabs>
          <w:tab w:val="left" w:pos="553"/>
        </w:tabs>
        <w:spacing w:before="71" w:after="4"/>
        <w:ind w:left="0" w:right="478"/>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4"/>
        <w:gridCol w:w="2437"/>
        <w:gridCol w:w="3925"/>
      </w:tblGrid>
      <w:tr w:rsidR="00DE2B2E" w:rsidRPr="00FF30B0" w14:paraId="349F3581" w14:textId="77777777" w:rsidTr="00DF44DC">
        <w:trPr>
          <w:trHeight w:val="1098"/>
        </w:trPr>
        <w:tc>
          <w:tcPr>
            <w:tcW w:w="1776" w:type="pct"/>
            <w:vAlign w:val="center"/>
          </w:tcPr>
          <w:p w14:paraId="7AAADA68" w14:textId="77777777" w:rsidR="00DE2B2E" w:rsidRPr="00FF30B0" w:rsidRDefault="00DE2B2E" w:rsidP="00DF44DC">
            <w:pPr>
              <w:suppressAutoHyphens/>
              <w:jc w:val="center"/>
              <w:rPr>
                <w:sz w:val="24"/>
                <w:szCs w:val="24"/>
              </w:rPr>
            </w:pPr>
            <w:r w:rsidRPr="00FF30B0">
              <w:rPr>
                <w:sz w:val="24"/>
                <w:szCs w:val="24"/>
              </w:rPr>
              <w:t>Код и наименование профессиональных и общих компетенций, формируемых в рамках модуля</w:t>
            </w:r>
            <w:r w:rsidRPr="00FF30B0">
              <w:rPr>
                <w:rStyle w:val="ac"/>
                <w:i/>
                <w:sz w:val="24"/>
                <w:szCs w:val="24"/>
              </w:rPr>
              <w:footnoteReference w:id="2"/>
            </w:r>
          </w:p>
        </w:tc>
        <w:tc>
          <w:tcPr>
            <w:tcW w:w="1235" w:type="pct"/>
            <w:vAlign w:val="center"/>
          </w:tcPr>
          <w:p w14:paraId="0789BA5A" w14:textId="77777777" w:rsidR="00DE2B2E" w:rsidRPr="00FF30B0" w:rsidRDefault="00DE2B2E" w:rsidP="00DF44DC">
            <w:pPr>
              <w:suppressAutoHyphens/>
              <w:jc w:val="center"/>
              <w:rPr>
                <w:sz w:val="24"/>
                <w:szCs w:val="24"/>
              </w:rPr>
            </w:pPr>
            <w:r w:rsidRPr="00FF30B0">
              <w:rPr>
                <w:sz w:val="24"/>
                <w:szCs w:val="24"/>
              </w:rPr>
              <w:t>Критерии оценки</w:t>
            </w:r>
          </w:p>
        </w:tc>
        <w:tc>
          <w:tcPr>
            <w:tcW w:w="1989" w:type="pct"/>
            <w:vAlign w:val="center"/>
          </w:tcPr>
          <w:p w14:paraId="49BEB7D5" w14:textId="77777777" w:rsidR="00DE2B2E" w:rsidRPr="00FF30B0" w:rsidRDefault="00DE2B2E" w:rsidP="00DF44DC">
            <w:pPr>
              <w:suppressAutoHyphens/>
              <w:jc w:val="center"/>
              <w:rPr>
                <w:sz w:val="24"/>
                <w:szCs w:val="24"/>
              </w:rPr>
            </w:pPr>
            <w:r w:rsidRPr="00FF30B0">
              <w:rPr>
                <w:sz w:val="24"/>
                <w:szCs w:val="24"/>
              </w:rPr>
              <w:t>Методы оценки</w:t>
            </w:r>
          </w:p>
        </w:tc>
      </w:tr>
      <w:tr w:rsidR="00DE2B2E" w:rsidRPr="00B56565" w14:paraId="76102225" w14:textId="77777777" w:rsidTr="00DF44DC">
        <w:tc>
          <w:tcPr>
            <w:tcW w:w="1776" w:type="pct"/>
          </w:tcPr>
          <w:p w14:paraId="5AD46882" w14:textId="77777777" w:rsidR="00DE2B2E" w:rsidRPr="00FF30B0" w:rsidRDefault="00DE2B2E" w:rsidP="00DF44DC">
            <w:pPr>
              <w:rPr>
                <w:i/>
                <w:sz w:val="24"/>
                <w:szCs w:val="24"/>
              </w:rPr>
            </w:pPr>
            <w:r w:rsidRPr="00FF30B0">
              <w:rPr>
                <w:sz w:val="24"/>
                <w:szCs w:val="24"/>
              </w:rPr>
              <w:t xml:space="preserve">ПК 2.1. Обеспечивать производственный контроль за соблюдением требований промышленной безопасности </w:t>
            </w:r>
          </w:p>
        </w:tc>
        <w:tc>
          <w:tcPr>
            <w:tcW w:w="1235" w:type="pct"/>
          </w:tcPr>
          <w:p w14:paraId="21BA2A7B" w14:textId="77777777" w:rsidR="00DE2B2E" w:rsidRPr="00FF30B0" w:rsidRDefault="00DE2B2E" w:rsidP="00DF44DC">
            <w:pPr>
              <w:rPr>
                <w:sz w:val="24"/>
                <w:szCs w:val="24"/>
              </w:rPr>
            </w:pPr>
            <w:r>
              <w:rPr>
                <w:sz w:val="24"/>
                <w:szCs w:val="24"/>
              </w:rPr>
              <w:t>В</w:t>
            </w:r>
            <w:r w:rsidRPr="00FF30B0">
              <w:rPr>
                <w:sz w:val="24"/>
                <w:szCs w:val="24"/>
              </w:rPr>
              <w:t>ладеет практическими навыками производственного контроля</w:t>
            </w:r>
          </w:p>
        </w:tc>
        <w:tc>
          <w:tcPr>
            <w:tcW w:w="1989" w:type="pct"/>
          </w:tcPr>
          <w:p w14:paraId="7DFC6FB2" w14:textId="77777777" w:rsidR="00DE2B2E" w:rsidRPr="00FF30B0" w:rsidRDefault="00DE2B2E" w:rsidP="00DF44DC">
            <w:pPr>
              <w:pStyle w:val="af1"/>
              <w:shd w:val="clear" w:color="auto" w:fill="FFFFFF"/>
              <w:spacing w:line="300" w:lineRule="auto"/>
            </w:pPr>
            <w:r>
              <w:t>Т</w:t>
            </w:r>
            <w:r w:rsidRPr="00FF30B0">
              <w:t xml:space="preserve">естирование </w:t>
            </w:r>
          </w:p>
          <w:p w14:paraId="5855F6A6" w14:textId="77777777" w:rsidR="00DE2B2E" w:rsidRPr="00FF30B0" w:rsidRDefault="00DE2B2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74E42939" w14:textId="77777777" w:rsidR="00DE2B2E" w:rsidRPr="00FF30B0" w:rsidRDefault="00DE2B2E" w:rsidP="00DF44DC">
            <w:pPr>
              <w:pStyle w:val="af1"/>
              <w:shd w:val="clear" w:color="auto" w:fill="FFFFFF"/>
              <w:spacing w:line="300" w:lineRule="auto"/>
            </w:pPr>
            <w:r w:rsidRPr="00FF30B0">
              <w:rPr>
                <w:bCs/>
              </w:rPr>
              <w:t>письменный и устный опрос</w:t>
            </w:r>
          </w:p>
          <w:p w14:paraId="700E77A0" w14:textId="77777777" w:rsidR="00DE2B2E" w:rsidRPr="00B56565" w:rsidRDefault="00DE2B2E" w:rsidP="00DF44DC">
            <w:pPr>
              <w:pStyle w:val="af1"/>
              <w:shd w:val="clear" w:color="auto" w:fill="FFFFFF"/>
              <w:spacing w:line="300" w:lineRule="auto"/>
              <w:rPr>
                <w:i/>
              </w:rPr>
            </w:pPr>
            <w:r w:rsidRPr="00FF30B0">
              <w:t>оценка результатов выполнения практической работы</w:t>
            </w:r>
          </w:p>
        </w:tc>
      </w:tr>
      <w:tr w:rsidR="00DE2B2E" w:rsidRPr="00B56565" w14:paraId="5B87900B" w14:textId="77777777" w:rsidTr="00DF44DC">
        <w:tc>
          <w:tcPr>
            <w:tcW w:w="1776" w:type="pct"/>
          </w:tcPr>
          <w:p w14:paraId="63FACA5E" w14:textId="77777777" w:rsidR="00DE2B2E" w:rsidRPr="00FF30B0" w:rsidRDefault="00DE2B2E" w:rsidP="00DF44DC">
            <w:pPr>
              <w:rPr>
                <w:i/>
                <w:sz w:val="24"/>
                <w:szCs w:val="24"/>
              </w:rPr>
            </w:pPr>
            <w:r w:rsidRPr="00FF30B0">
              <w:rPr>
                <w:sz w:val="24"/>
                <w:szCs w:val="24"/>
              </w:rPr>
              <w:t xml:space="preserve">ПК.2.2. Содействовать обеспечению функционирования системы управления охраной </w:t>
            </w:r>
          </w:p>
        </w:tc>
        <w:tc>
          <w:tcPr>
            <w:tcW w:w="1235" w:type="pct"/>
          </w:tcPr>
          <w:p w14:paraId="27326BC4" w14:textId="77777777" w:rsidR="00DE2B2E" w:rsidRPr="00FF30B0" w:rsidRDefault="00DE2B2E" w:rsidP="00DF44DC">
            <w:pPr>
              <w:rPr>
                <w:sz w:val="24"/>
                <w:szCs w:val="24"/>
              </w:rPr>
            </w:pPr>
            <w:r>
              <w:rPr>
                <w:sz w:val="24"/>
                <w:szCs w:val="24"/>
              </w:rPr>
              <w:t>В</w:t>
            </w:r>
            <w:r w:rsidRPr="00FF30B0">
              <w:rPr>
                <w:sz w:val="24"/>
                <w:szCs w:val="24"/>
              </w:rPr>
              <w:t>ладеет практическими навыками обеспечения функционирования системы управления охраной труда</w:t>
            </w:r>
          </w:p>
        </w:tc>
        <w:tc>
          <w:tcPr>
            <w:tcW w:w="1989" w:type="pct"/>
          </w:tcPr>
          <w:p w14:paraId="545CFC18" w14:textId="77777777" w:rsidR="00DE2B2E" w:rsidRPr="00FF30B0" w:rsidRDefault="00DE2B2E" w:rsidP="00DF44DC">
            <w:pPr>
              <w:pStyle w:val="af1"/>
              <w:shd w:val="clear" w:color="auto" w:fill="FFFFFF"/>
              <w:spacing w:line="300" w:lineRule="auto"/>
            </w:pPr>
            <w:r>
              <w:t>Т</w:t>
            </w:r>
            <w:r w:rsidRPr="00FF30B0">
              <w:t xml:space="preserve">естирование </w:t>
            </w:r>
          </w:p>
          <w:p w14:paraId="0E3FFFE9" w14:textId="77777777" w:rsidR="00DE2B2E" w:rsidRPr="00FF30B0" w:rsidRDefault="00DE2B2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4849434B" w14:textId="77777777" w:rsidR="00DE2B2E" w:rsidRPr="00FF30B0" w:rsidRDefault="00DE2B2E" w:rsidP="00DF44DC">
            <w:pPr>
              <w:pStyle w:val="af1"/>
              <w:shd w:val="clear" w:color="auto" w:fill="FFFFFF"/>
              <w:spacing w:line="300" w:lineRule="auto"/>
            </w:pPr>
            <w:r w:rsidRPr="00FF30B0">
              <w:rPr>
                <w:bCs/>
              </w:rPr>
              <w:t>письменный и устный опрос</w:t>
            </w:r>
          </w:p>
          <w:p w14:paraId="3DA7702F" w14:textId="77777777" w:rsidR="00DE2B2E" w:rsidRPr="00B56565" w:rsidRDefault="00DE2B2E" w:rsidP="00DF44DC">
            <w:pPr>
              <w:pStyle w:val="af1"/>
              <w:shd w:val="clear" w:color="auto" w:fill="FFFFFF"/>
              <w:spacing w:line="300" w:lineRule="auto"/>
              <w:rPr>
                <w:i/>
              </w:rPr>
            </w:pPr>
            <w:r w:rsidRPr="00FF30B0">
              <w:t>оценка результатов выполнения практической работы</w:t>
            </w:r>
          </w:p>
        </w:tc>
      </w:tr>
      <w:tr w:rsidR="00DE2B2E" w:rsidRPr="00B56565" w14:paraId="165502CE" w14:textId="77777777" w:rsidTr="00DF44DC">
        <w:tc>
          <w:tcPr>
            <w:tcW w:w="1776" w:type="pct"/>
          </w:tcPr>
          <w:p w14:paraId="7AADCF15" w14:textId="77777777" w:rsidR="00DE2B2E" w:rsidRPr="00FF30B0" w:rsidRDefault="00DE2B2E" w:rsidP="00DF44DC">
            <w:pPr>
              <w:rPr>
                <w:i/>
                <w:sz w:val="24"/>
                <w:szCs w:val="24"/>
              </w:rPr>
            </w:pPr>
            <w:r w:rsidRPr="00FF30B0">
              <w:rPr>
                <w:sz w:val="24"/>
                <w:szCs w:val="24"/>
              </w:rPr>
              <w:t>ПК.2.3. Обеспечивать контроль за соблюдением требований охраны труда, включая состояние рабочих мест и оборудования на участке</w:t>
            </w:r>
          </w:p>
        </w:tc>
        <w:tc>
          <w:tcPr>
            <w:tcW w:w="1235" w:type="pct"/>
          </w:tcPr>
          <w:p w14:paraId="78EE57B4" w14:textId="77777777" w:rsidR="00DE2B2E" w:rsidRPr="00FF30B0" w:rsidRDefault="00DE2B2E" w:rsidP="00DF44DC">
            <w:pPr>
              <w:rPr>
                <w:i/>
                <w:sz w:val="24"/>
                <w:szCs w:val="24"/>
              </w:rPr>
            </w:pPr>
            <w:r>
              <w:rPr>
                <w:sz w:val="24"/>
                <w:szCs w:val="24"/>
              </w:rPr>
              <w:t>В</w:t>
            </w:r>
            <w:r w:rsidRPr="00FF30B0">
              <w:rPr>
                <w:sz w:val="24"/>
                <w:szCs w:val="24"/>
              </w:rPr>
              <w:t>ладеет практическими навыками контроля за соблюдением требований охраны труда</w:t>
            </w:r>
          </w:p>
        </w:tc>
        <w:tc>
          <w:tcPr>
            <w:tcW w:w="1989" w:type="pct"/>
          </w:tcPr>
          <w:p w14:paraId="6AA796FD" w14:textId="77777777" w:rsidR="00DE2B2E" w:rsidRPr="00FF30B0" w:rsidRDefault="00DE2B2E" w:rsidP="00DF44DC">
            <w:pPr>
              <w:pStyle w:val="af1"/>
              <w:shd w:val="clear" w:color="auto" w:fill="FFFFFF"/>
              <w:spacing w:line="300" w:lineRule="auto"/>
            </w:pPr>
            <w:r>
              <w:t>Т</w:t>
            </w:r>
            <w:r w:rsidRPr="00FF30B0">
              <w:t xml:space="preserve">естирование </w:t>
            </w:r>
          </w:p>
          <w:p w14:paraId="3A5858D4" w14:textId="77777777" w:rsidR="00DE2B2E" w:rsidRPr="00FF30B0" w:rsidRDefault="00DE2B2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6A548C96" w14:textId="77777777" w:rsidR="00DE2B2E" w:rsidRPr="00FF30B0" w:rsidRDefault="00DE2B2E" w:rsidP="00DF44DC">
            <w:pPr>
              <w:pStyle w:val="af1"/>
              <w:shd w:val="clear" w:color="auto" w:fill="FFFFFF"/>
              <w:spacing w:line="300" w:lineRule="auto"/>
            </w:pPr>
            <w:r w:rsidRPr="00FF30B0">
              <w:rPr>
                <w:bCs/>
              </w:rPr>
              <w:t>письменный и устный опрос</w:t>
            </w:r>
          </w:p>
          <w:p w14:paraId="48A252F3" w14:textId="77777777" w:rsidR="00DE2B2E" w:rsidRPr="00B56565" w:rsidRDefault="00DE2B2E" w:rsidP="00DF44DC">
            <w:pPr>
              <w:pStyle w:val="af1"/>
              <w:shd w:val="clear" w:color="auto" w:fill="FFFFFF"/>
              <w:spacing w:line="300" w:lineRule="auto"/>
              <w:rPr>
                <w:i/>
              </w:rPr>
            </w:pPr>
            <w:r w:rsidRPr="00FF30B0">
              <w:t>оценка результатов выполнения практической работы</w:t>
            </w:r>
          </w:p>
        </w:tc>
      </w:tr>
      <w:tr w:rsidR="00DE2B2E" w:rsidRPr="00FF30B0" w14:paraId="691480D2" w14:textId="77777777" w:rsidTr="00DF44DC">
        <w:tc>
          <w:tcPr>
            <w:tcW w:w="1776" w:type="pct"/>
          </w:tcPr>
          <w:p w14:paraId="56595A19" w14:textId="77777777" w:rsidR="00DE2B2E" w:rsidRPr="00FF30B0" w:rsidRDefault="00DE2B2E" w:rsidP="00DF44DC">
            <w:pPr>
              <w:rPr>
                <w:i/>
                <w:sz w:val="24"/>
                <w:szCs w:val="24"/>
              </w:rPr>
            </w:pPr>
            <w:r w:rsidRPr="00FF30B0">
              <w:rPr>
                <w:sz w:val="24"/>
                <w:szCs w:val="24"/>
              </w:rPr>
              <w:t xml:space="preserve">ПК.2.4. Обеспечивать проведение мероприятий, направленных на снижение профессиональных рисков </w:t>
            </w:r>
          </w:p>
        </w:tc>
        <w:tc>
          <w:tcPr>
            <w:tcW w:w="1235" w:type="pct"/>
          </w:tcPr>
          <w:p w14:paraId="3CE252F0" w14:textId="77777777" w:rsidR="00DE2B2E" w:rsidRPr="00FF30B0" w:rsidRDefault="00DE2B2E" w:rsidP="00DF44DC">
            <w:pPr>
              <w:rPr>
                <w:i/>
                <w:sz w:val="24"/>
                <w:szCs w:val="24"/>
              </w:rPr>
            </w:pPr>
            <w:r>
              <w:rPr>
                <w:sz w:val="24"/>
                <w:szCs w:val="24"/>
              </w:rPr>
              <w:t>В</w:t>
            </w:r>
            <w:r w:rsidRPr="00FF30B0">
              <w:rPr>
                <w:sz w:val="24"/>
                <w:szCs w:val="24"/>
              </w:rPr>
              <w:t>ладеет практическими навыками проведения мероприятий, направленных на снижение профессиональных рисков</w:t>
            </w:r>
          </w:p>
        </w:tc>
        <w:tc>
          <w:tcPr>
            <w:tcW w:w="1989" w:type="pct"/>
          </w:tcPr>
          <w:p w14:paraId="5194A391" w14:textId="77777777" w:rsidR="00DE2B2E" w:rsidRPr="00FF30B0" w:rsidRDefault="00DE2B2E" w:rsidP="00DF44DC">
            <w:pPr>
              <w:pStyle w:val="af1"/>
              <w:shd w:val="clear" w:color="auto" w:fill="FFFFFF"/>
              <w:spacing w:line="300" w:lineRule="auto"/>
            </w:pPr>
            <w:r>
              <w:t>Т</w:t>
            </w:r>
            <w:r w:rsidRPr="00FF30B0">
              <w:t xml:space="preserve">естирование </w:t>
            </w:r>
          </w:p>
          <w:p w14:paraId="4E53DE79" w14:textId="77777777" w:rsidR="00DE2B2E" w:rsidRPr="00FF30B0" w:rsidRDefault="00DE2B2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028A97E9" w14:textId="77777777" w:rsidR="00DE2B2E" w:rsidRPr="00FF30B0" w:rsidRDefault="00DE2B2E" w:rsidP="00DF44DC">
            <w:pPr>
              <w:pStyle w:val="af1"/>
              <w:shd w:val="clear" w:color="auto" w:fill="FFFFFF"/>
              <w:spacing w:line="300" w:lineRule="auto"/>
            </w:pPr>
            <w:r w:rsidRPr="00FF30B0">
              <w:rPr>
                <w:bCs/>
              </w:rPr>
              <w:t>письменный и устный опрос</w:t>
            </w:r>
          </w:p>
          <w:p w14:paraId="19F271DB" w14:textId="77777777" w:rsidR="00DE2B2E" w:rsidRPr="00FF30B0" w:rsidRDefault="00DE2B2E" w:rsidP="00DF44DC">
            <w:pPr>
              <w:pStyle w:val="af1"/>
              <w:shd w:val="clear" w:color="auto" w:fill="FFFFFF"/>
              <w:spacing w:line="300" w:lineRule="auto"/>
            </w:pPr>
            <w:r w:rsidRPr="00FF30B0">
              <w:t>оценка результатов выполнения практической работы</w:t>
            </w:r>
          </w:p>
          <w:p w14:paraId="0506987C" w14:textId="77777777" w:rsidR="00DE2B2E" w:rsidRPr="00FF30B0" w:rsidRDefault="00DE2B2E" w:rsidP="00DF44DC">
            <w:pPr>
              <w:suppressAutoHyphens/>
              <w:jc w:val="center"/>
              <w:rPr>
                <w:i/>
                <w:sz w:val="24"/>
                <w:szCs w:val="24"/>
              </w:rPr>
            </w:pPr>
          </w:p>
        </w:tc>
      </w:tr>
      <w:tr w:rsidR="00DE2B2E" w:rsidRPr="00B56565" w14:paraId="3186C617" w14:textId="77777777" w:rsidTr="00DF44DC">
        <w:tc>
          <w:tcPr>
            <w:tcW w:w="1776" w:type="pct"/>
          </w:tcPr>
          <w:p w14:paraId="529EE5D5" w14:textId="77777777" w:rsidR="00DE2B2E" w:rsidRPr="00FF30B0" w:rsidRDefault="00DE2B2E" w:rsidP="00DF44DC">
            <w:pPr>
              <w:suppressAutoHyphens/>
              <w:rPr>
                <w:i/>
                <w:sz w:val="24"/>
                <w:szCs w:val="24"/>
              </w:rPr>
            </w:pPr>
            <w:r w:rsidRPr="00FF30B0">
              <w:rPr>
                <w:rStyle w:val="ad"/>
                <w:i w:val="0"/>
                <w:sz w:val="24"/>
                <w:szCs w:val="24"/>
              </w:rPr>
              <w:t>ОК 01</w:t>
            </w:r>
            <w:r w:rsidRPr="00FF30B0">
              <w:rPr>
                <w:iCs/>
                <w:sz w:val="24"/>
                <w:szCs w:val="24"/>
              </w:rPr>
              <w:t xml:space="preserve"> Выбирать способы решения задач профессиональной деятельности применительно к различным контекстам</w:t>
            </w:r>
          </w:p>
        </w:tc>
        <w:tc>
          <w:tcPr>
            <w:tcW w:w="1235" w:type="pct"/>
          </w:tcPr>
          <w:p w14:paraId="34E40BA6" w14:textId="77777777" w:rsidR="00DE2B2E" w:rsidRPr="00FF30B0" w:rsidRDefault="00DE2B2E" w:rsidP="00DF44DC">
            <w:pPr>
              <w:rPr>
                <w:sz w:val="24"/>
                <w:szCs w:val="24"/>
              </w:rPr>
            </w:pPr>
            <w:r>
              <w:rPr>
                <w:sz w:val="24"/>
                <w:szCs w:val="24"/>
              </w:rPr>
              <w:t>В</w:t>
            </w:r>
            <w:r w:rsidRPr="00FF30B0">
              <w:rPr>
                <w:sz w:val="24"/>
                <w:szCs w:val="24"/>
              </w:rPr>
              <w:t xml:space="preserve">ыбирает </w:t>
            </w:r>
            <w:r w:rsidRPr="00FF30B0">
              <w:rPr>
                <w:iCs/>
                <w:sz w:val="24"/>
                <w:szCs w:val="24"/>
              </w:rPr>
              <w:t xml:space="preserve">способы решения задач профессиональной деятельности применительно к различным </w:t>
            </w:r>
            <w:r w:rsidRPr="00FF30B0">
              <w:rPr>
                <w:iCs/>
                <w:sz w:val="24"/>
                <w:szCs w:val="24"/>
              </w:rPr>
              <w:lastRenderedPageBreak/>
              <w:t>контекстам</w:t>
            </w:r>
          </w:p>
        </w:tc>
        <w:tc>
          <w:tcPr>
            <w:tcW w:w="1989" w:type="pct"/>
          </w:tcPr>
          <w:p w14:paraId="2B9FAF08" w14:textId="77777777" w:rsidR="00DE2B2E" w:rsidRPr="00FF30B0" w:rsidRDefault="00DE2B2E" w:rsidP="00DF44DC">
            <w:pPr>
              <w:pStyle w:val="af1"/>
              <w:shd w:val="clear" w:color="auto" w:fill="FFFFFF"/>
              <w:spacing w:line="300" w:lineRule="auto"/>
            </w:pPr>
            <w:r>
              <w:lastRenderedPageBreak/>
              <w:t>Т</w:t>
            </w:r>
            <w:r w:rsidRPr="00FF30B0">
              <w:t xml:space="preserve">естирование </w:t>
            </w:r>
          </w:p>
          <w:p w14:paraId="280A8393" w14:textId="77777777" w:rsidR="00DE2B2E" w:rsidRPr="00FF30B0" w:rsidRDefault="00DE2B2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366664B0" w14:textId="77777777" w:rsidR="00DE2B2E" w:rsidRPr="00FF30B0" w:rsidRDefault="00DE2B2E" w:rsidP="00DF44DC">
            <w:pPr>
              <w:pStyle w:val="af1"/>
              <w:shd w:val="clear" w:color="auto" w:fill="FFFFFF"/>
              <w:spacing w:line="300" w:lineRule="auto"/>
            </w:pPr>
            <w:r w:rsidRPr="00FF30B0">
              <w:rPr>
                <w:bCs/>
              </w:rPr>
              <w:t>письменный и устный опрос</w:t>
            </w:r>
          </w:p>
          <w:p w14:paraId="113175F4" w14:textId="77777777" w:rsidR="00DE2B2E" w:rsidRPr="00B56565" w:rsidRDefault="00DE2B2E" w:rsidP="00DF44DC">
            <w:pPr>
              <w:pStyle w:val="af1"/>
              <w:shd w:val="clear" w:color="auto" w:fill="FFFFFF"/>
              <w:spacing w:line="300" w:lineRule="auto"/>
              <w:rPr>
                <w:i/>
              </w:rPr>
            </w:pPr>
            <w:r w:rsidRPr="00FF30B0">
              <w:lastRenderedPageBreak/>
              <w:t>оценка результатов выполнения практической работы</w:t>
            </w:r>
          </w:p>
        </w:tc>
      </w:tr>
      <w:tr w:rsidR="00DE2B2E" w:rsidRPr="00B56565" w14:paraId="30EAB325" w14:textId="77777777" w:rsidTr="00DF44DC">
        <w:tc>
          <w:tcPr>
            <w:tcW w:w="1776" w:type="pct"/>
          </w:tcPr>
          <w:p w14:paraId="1A6A3FE4" w14:textId="77777777" w:rsidR="00DE2B2E" w:rsidRPr="00FF30B0" w:rsidRDefault="00DE2B2E" w:rsidP="00DF44DC">
            <w:pPr>
              <w:rPr>
                <w:rStyle w:val="ad"/>
                <w:i w:val="0"/>
                <w:sz w:val="24"/>
                <w:szCs w:val="24"/>
              </w:rPr>
            </w:pPr>
            <w:r w:rsidRPr="00FF30B0">
              <w:rPr>
                <w:rStyle w:val="ad"/>
                <w:i w:val="0"/>
                <w:sz w:val="24"/>
                <w:szCs w:val="24"/>
              </w:rPr>
              <w:lastRenderedPageBreak/>
              <w:t>ОК 02</w:t>
            </w:r>
            <w:r w:rsidRPr="00FF30B0">
              <w:rPr>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235" w:type="pct"/>
          </w:tcPr>
          <w:p w14:paraId="7921D801" w14:textId="77777777" w:rsidR="00DE2B2E" w:rsidRPr="00FF30B0" w:rsidRDefault="00DE2B2E" w:rsidP="00DF44DC">
            <w:pPr>
              <w:rPr>
                <w:sz w:val="24"/>
                <w:szCs w:val="24"/>
              </w:rPr>
            </w:pPr>
            <w:r>
              <w:rPr>
                <w:sz w:val="24"/>
                <w:szCs w:val="24"/>
              </w:rPr>
              <w:t>И</w:t>
            </w:r>
            <w:r w:rsidRPr="00FF30B0">
              <w:rPr>
                <w:sz w:val="24"/>
                <w:szCs w:val="24"/>
              </w:rPr>
              <w:t>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989" w:type="pct"/>
          </w:tcPr>
          <w:p w14:paraId="226897D3" w14:textId="77777777" w:rsidR="00DE2B2E" w:rsidRPr="00FF30B0" w:rsidRDefault="00DE2B2E" w:rsidP="00DF44DC">
            <w:pPr>
              <w:pStyle w:val="af1"/>
              <w:shd w:val="clear" w:color="auto" w:fill="FFFFFF"/>
              <w:spacing w:line="300" w:lineRule="auto"/>
            </w:pPr>
            <w:r>
              <w:t>Т</w:t>
            </w:r>
            <w:r w:rsidRPr="00FF30B0">
              <w:t xml:space="preserve">естирование </w:t>
            </w:r>
          </w:p>
          <w:p w14:paraId="21953E10" w14:textId="77777777" w:rsidR="00DE2B2E" w:rsidRPr="00FF30B0" w:rsidRDefault="00DE2B2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757ABF6E" w14:textId="77777777" w:rsidR="00DE2B2E" w:rsidRPr="00FF30B0" w:rsidRDefault="00DE2B2E" w:rsidP="00DF44DC">
            <w:pPr>
              <w:pStyle w:val="af1"/>
              <w:shd w:val="clear" w:color="auto" w:fill="FFFFFF"/>
              <w:spacing w:line="300" w:lineRule="auto"/>
            </w:pPr>
            <w:r w:rsidRPr="00FF30B0">
              <w:rPr>
                <w:bCs/>
              </w:rPr>
              <w:t>письменный и устный опрос</w:t>
            </w:r>
          </w:p>
          <w:p w14:paraId="010ED414" w14:textId="77777777" w:rsidR="00DE2B2E" w:rsidRPr="00B56565" w:rsidRDefault="00DE2B2E" w:rsidP="00DF44DC">
            <w:pPr>
              <w:pStyle w:val="af1"/>
              <w:shd w:val="clear" w:color="auto" w:fill="FFFFFF"/>
              <w:spacing w:line="300" w:lineRule="auto"/>
              <w:rPr>
                <w:i/>
              </w:rPr>
            </w:pPr>
            <w:r w:rsidRPr="00FF30B0">
              <w:t>оценка результатов выполнения практической работы</w:t>
            </w:r>
          </w:p>
        </w:tc>
      </w:tr>
      <w:tr w:rsidR="00DE2B2E" w:rsidRPr="00FF30B0" w14:paraId="259F44C9" w14:textId="77777777" w:rsidTr="00DF44DC">
        <w:tc>
          <w:tcPr>
            <w:tcW w:w="1776" w:type="pct"/>
            <w:tcBorders>
              <w:top w:val="single" w:sz="4" w:space="0" w:color="auto"/>
              <w:left w:val="single" w:sz="4" w:space="0" w:color="auto"/>
              <w:bottom w:val="single" w:sz="4" w:space="0" w:color="auto"/>
              <w:right w:val="single" w:sz="4" w:space="0" w:color="auto"/>
            </w:tcBorders>
          </w:tcPr>
          <w:p w14:paraId="36E76EE8" w14:textId="77777777" w:rsidR="00DE2B2E" w:rsidRPr="00FF30B0" w:rsidRDefault="00DE2B2E" w:rsidP="00DF44DC">
            <w:pPr>
              <w:rPr>
                <w:rStyle w:val="ad"/>
                <w:i w:val="0"/>
                <w:sz w:val="24"/>
                <w:szCs w:val="24"/>
              </w:rPr>
            </w:pPr>
            <w:r w:rsidRPr="00FF30B0">
              <w:rPr>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235" w:type="pct"/>
            <w:tcBorders>
              <w:top w:val="single" w:sz="4" w:space="0" w:color="auto"/>
              <w:left w:val="single" w:sz="4" w:space="0" w:color="auto"/>
              <w:bottom w:val="single" w:sz="4" w:space="0" w:color="auto"/>
              <w:right w:val="single" w:sz="4" w:space="0" w:color="auto"/>
            </w:tcBorders>
          </w:tcPr>
          <w:p w14:paraId="67967ECD" w14:textId="77777777" w:rsidR="00DE2B2E" w:rsidRPr="00FF30B0" w:rsidRDefault="00DE2B2E" w:rsidP="00DF44DC">
            <w:pPr>
              <w:rPr>
                <w:sz w:val="24"/>
                <w:szCs w:val="24"/>
              </w:rPr>
            </w:pPr>
            <w:r>
              <w:rPr>
                <w:sz w:val="24"/>
                <w:szCs w:val="24"/>
              </w:rPr>
              <w:t>П</w:t>
            </w:r>
            <w:r w:rsidRPr="00FF30B0">
              <w:rPr>
                <w:sz w:val="24"/>
                <w:szCs w:val="24"/>
              </w:rPr>
              <w:t>ланирует собственное профессиональное и личностное развитие; использует знания по финансовой грамотности</w:t>
            </w:r>
          </w:p>
        </w:tc>
        <w:tc>
          <w:tcPr>
            <w:tcW w:w="1989" w:type="pct"/>
            <w:tcBorders>
              <w:top w:val="single" w:sz="4" w:space="0" w:color="auto"/>
              <w:left w:val="single" w:sz="4" w:space="0" w:color="auto"/>
              <w:bottom w:val="single" w:sz="4" w:space="0" w:color="auto"/>
              <w:right w:val="single" w:sz="4" w:space="0" w:color="auto"/>
            </w:tcBorders>
          </w:tcPr>
          <w:p w14:paraId="138B6FC4" w14:textId="77777777" w:rsidR="00DE2B2E" w:rsidRPr="00FF30B0" w:rsidRDefault="00DE2B2E" w:rsidP="00DF44DC">
            <w:pPr>
              <w:pStyle w:val="af1"/>
              <w:shd w:val="clear" w:color="auto" w:fill="FFFFFF"/>
              <w:spacing w:line="300" w:lineRule="auto"/>
            </w:pPr>
            <w:r>
              <w:t>Т</w:t>
            </w:r>
            <w:r w:rsidRPr="00FF30B0">
              <w:t xml:space="preserve">естирование </w:t>
            </w:r>
          </w:p>
          <w:p w14:paraId="674B7E41" w14:textId="77777777" w:rsidR="00DE2B2E" w:rsidRPr="00FF30B0" w:rsidRDefault="00DE2B2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56376B76" w14:textId="77777777" w:rsidR="00DE2B2E" w:rsidRPr="00FF30B0" w:rsidRDefault="00DE2B2E" w:rsidP="00DF44DC">
            <w:pPr>
              <w:pStyle w:val="af1"/>
              <w:shd w:val="clear" w:color="auto" w:fill="FFFFFF"/>
              <w:spacing w:line="300" w:lineRule="auto"/>
            </w:pPr>
            <w:r w:rsidRPr="00FF30B0">
              <w:t>письменный и устный опрос</w:t>
            </w:r>
          </w:p>
          <w:p w14:paraId="272284A1" w14:textId="77777777" w:rsidR="00DE2B2E" w:rsidRPr="00FF30B0" w:rsidRDefault="00DE2B2E" w:rsidP="00DF44DC">
            <w:pPr>
              <w:pStyle w:val="af1"/>
              <w:shd w:val="clear" w:color="auto" w:fill="FFFFFF"/>
              <w:spacing w:line="300" w:lineRule="auto"/>
            </w:pPr>
            <w:r w:rsidRPr="00FF30B0">
              <w:t>оценка результатов выполнения практической работы</w:t>
            </w:r>
          </w:p>
          <w:p w14:paraId="7246EA81" w14:textId="77777777" w:rsidR="00DE2B2E" w:rsidRPr="00FF30B0" w:rsidRDefault="00DE2B2E" w:rsidP="00DF44DC">
            <w:pPr>
              <w:pStyle w:val="af1"/>
              <w:shd w:val="clear" w:color="auto" w:fill="FFFFFF"/>
              <w:spacing w:line="300" w:lineRule="auto"/>
            </w:pPr>
          </w:p>
        </w:tc>
      </w:tr>
      <w:tr w:rsidR="00DE2B2E" w:rsidRPr="00FF30B0" w14:paraId="4D847FB8" w14:textId="77777777" w:rsidTr="00DF44DC">
        <w:tc>
          <w:tcPr>
            <w:tcW w:w="1776" w:type="pct"/>
            <w:tcBorders>
              <w:top w:val="single" w:sz="4" w:space="0" w:color="auto"/>
              <w:left w:val="single" w:sz="4" w:space="0" w:color="auto"/>
              <w:bottom w:val="single" w:sz="4" w:space="0" w:color="auto"/>
              <w:right w:val="single" w:sz="4" w:space="0" w:color="auto"/>
            </w:tcBorders>
          </w:tcPr>
          <w:p w14:paraId="6A1E987A" w14:textId="77777777" w:rsidR="00DE2B2E" w:rsidRPr="00FF30B0" w:rsidRDefault="00DE2B2E" w:rsidP="00DF44DC">
            <w:pPr>
              <w:rPr>
                <w:rStyle w:val="ad"/>
                <w:i w:val="0"/>
                <w:sz w:val="24"/>
                <w:szCs w:val="24"/>
              </w:rPr>
            </w:pPr>
            <w:r w:rsidRPr="00FF30B0">
              <w:rPr>
                <w:rStyle w:val="ad"/>
                <w:i w:val="0"/>
                <w:sz w:val="24"/>
                <w:szCs w:val="24"/>
              </w:rPr>
              <w:t>ОК 04</w:t>
            </w:r>
            <w:r w:rsidRPr="00FF30B0">
              <w:rPr>
                <w:sz w:val="24"/>
                <w:szCs w:val="24"/>
              </w:rPr>
              <w:t xml:space="preserve"> Эффективно взаимодействовать и работать в коллективе и команде</w:t>
            </w:r>
          </w:p>
        </w:tc>
        <w:tc>
          <w:tcPr>
            <w:tcW w:w="1235" w:type="pct"/>
            <w:tcBorders>
              <w:top w:val="single" w:sz="4" w:space="0" w:color="auto"/>
              <w:left w:val="single" w:sz="4" w:space="0" w:color="auto"/>
              <w:bottom w:val="single" w:sz="4" w:space="0" w:color="auto"/>
              <w:right w:val="single" w:sz="4" w:space="0" w:color="auto"/>
            </w:tcBorders>
          </w:tcPr>
          <w:p w14:paraId="32CC68C5" w14:textId="77777777" w:rsidR="00DE2B2E" w:rsidRPr="00FF30B0" w:rsidRDefault="00DE2B2E" w:rsidP="00DF44DC">
            <w:pPr>
              <w:rPr>
                <w:sz w:val="24"/>
                <w:szCs w:val="24"/>
              </w:rPr>
            </w:pPr>
            <w:r>
              <w:rPr>
                <w:sz w:val="24"/>
                <w:szCs w:val="24"/>
              </w:rPr>
              <w:t>В</w:t>
            </w:r>
            <w:r w:rsidRPr="00FF30B0">
              <w:rPr>
                <w:sz w:val="24"/>
                <w:szCs w:val="24"/>
              </w:rPr>
              <w:t>заимодействует и работает в коллективе и команде</w:t>
            </w:r>
          </w:p>
        </w:tc>
        <w:tc>
          <w:tcPr>
            <w:tcW w:w="1989" w:type="pct"/>
            <w:tcBorders>
              <w:top w:val="single" w:sz="4" w:space="0" w:color="auto"/>
              <w:left w:val="single" w:sz="4" w:space="0" w:color="auto"/>
              <w:bottom w:val="single" w:sz="4" w:space="0" w:color="auto"/>
              <w:right w:val="single" w:sz="4" w:space="0" w:color="auto"/>
            </w:tcBorders>
          </w:tcPr>
          <w:p w14:paraId="66DC2F59" w14:textId="77777777" w:rsidR="00DE2B2E" w:rsidRPr="00FF30B0" w:rsidRDefault="00DE2B2E" w:rsidP="00DF44DC">
            <w:pPr>
              <w:pStyle w:val="af1"/>
              <w:shd w:val="clear" w:color="auto" w:fill="FFFFFF"/>
              <w:spacing w:line="300" w:lineRule="auto"/>
            </w:pPr>
            <w:r>
              <w:t>Т</w:t>
            </w:r>
            <w:r w:rsidRPr="00FF30B0">
              <w:t xml:space="preserve">естирование </w:t>
            </w:r>
          </w:p>
          <w:p w14:paraId="281144BF" w14:textId="77777777" w:rsidR="00DE2B2E" w:rsidRPr="00FF30B0" w:rsidRDefault="00DE2B2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39871DF1" w14:textId="77777777" w:rsidR="00DE2B2E" w:rsidRPr="00FF30B0" w:rsidRDefault="00DE2B2E" w:rsidP="00DF44DC">
            <w:pPr>
              <w:pStyle w:val="af1"/>
              <w:shd w:val="clear" w:color="auto" w:fill="FFFFFF"/>
              <w:spacing w:line="300" w:lineRule="auto"/>
            </w:pPr>
            <w:r w:rsidRPr="00FF30B0">
              <w:t>письменный и устный опрос</w:t>
            </w:r>
          </w:p>
          <w:p w14:paraId="0F947621" w14:textId="77777777" w:rsidR="00DE2B2E" w:rsidRPr="00FF30B0" w:rsidRDefault="00DE2B2E" w:rsidP="00DF44DC">
            <w:pPr>
              <w:pStyle w:val="af1"/>
              <w:shd w:val="clear" w:color="auto" w:fill="FFFFFF"/>
              <w:spacing w:line="300" w:lineRule="auto"/>
            </w:pPr>
            <w:r w:rsidRPr="00FF30B0">
              <w:t>оценка результатов выполнения практической работы</w:t>
            </w:r>
          </w:p>
        </w:tc>
      </w:tr>
      <w:tr w:rsidR="00DE2B2E" w:rsidRPr="00FF30B0" w14:paraId="20EE3B49" w14:textId="77777777" w:rsidTr="00DF44DC">
        <w:tc>
          <w:tcPr>
            <w:tcW w:w="1776" w:type="pct"/>
            <w:tcBorders>
              <w:top w:val="single" w:sz="4" w:space="0" w:color="auto"/>
              <w:left w:val="single" w:sz="4" w:space="0" w:color="auto"/>
              <w:bottom w:val="single" w:sz="4" w:space="0" w:color="auto"/>
              <w:right w:val="single" w:sz="4" w:space="0" w:color="auto"/>
            </w:tcBorders>
          </w:tcPr>
          <w:p w14:paraId="6F24845E" w14:textId="77777777" w:rsidR="00DE2B2E" w:rsidRPr="00FF30B0" w:rsidRDefault="00DE2B2E" w:rsidP="00DF44DC">
            <w:pPr>
              <w:rPr>
                <w:rStyle w:val="ad"/>
                <w:i w:val="0"/>
                <w:sz w:val="24"/>
                <w:szCs w:val="24"/>
              </w:rPr>
            </w:pPr>
            <w:r w:rsidRPr="00FF30B0">
              <w:rPr>
                <w:rStyle w:val="ad"/>
                <w:i w:val="0"/>
                <w:sz w:val="24"/>
                <w:szCs w:val="24"/>
              </w:rPr>
              <w:t xml:space="preserve">ОК 05 </w:t>
            </w:r>
            <w:r w:rsidRPr="00FF30B0">
              <w:rPr>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235" w:type="pct"/>
            <w:tcBorders>
              <w:top w:val="single" w:sz="4" w:space="0" w:color="auto"/>
              <w:left w:val="single" w:sz="4" w:space="0" w:color="auto"/>
              <w:bottom w:val="single" w:sz="4" w:space="0" w:color="auto"/>
              <w:right w:val="single" w:sz="4" w:space="0" w:color="auto"/>
            </w:tcBorders>
          </w:tcPr>
          <w:p w14:paraId="66F6F1C6" w14:textId="77777777" w:rsidR="00DE2B2E" w:rsidRPr="00FF30B0" w:rsidRDefault="00DE2B2E" w:rsidP="00DF44DC">
            <w:pPr>
              <w:rPr>
                <w:sz w:val="24"/>
                <w:szCs w:val="24"/>
              </w:rPr>
            </w:pPr>
            <w:r>
              <w:rPr>
                <w:sz w:val="24"/>
                <w:szCs w:val="24"/>
              </w:rPr>
              <w:t>Э</w:t>
            </w:r>
            <w:r w:rsidRPr="00FF30B0">
              <w:rPr>
                <w:sz w:val="24"/>
                <w:szCs w:val="24"/>
              </w:rPr>
              <w:t>ффективный поиск необходимой информации;</w:t>
            </w:r>
          </w:p>
          <w:p w14:paraId="2AA61ADD" w14:textId="77777777" w:rsidR="00DE2B2E" w:rsidRPr="00FF30B0" w:rsidRDefault="00DE2B2E" w:rsidP="00DF44DC">
            <w:pPr>
              <w:rPr>
                <w:sz w:val="24"/>
                <w:szCs w:val="24"/>
              </w:rPr>
            </w:pPr>
            <w:r w:rsidRPr="00FF30B0">
              <w:rPr>
                <w:sz w:val="24"/>
                <w:szCs w:val="24"/>
              </w:rPr>
              <w:t>использование различных источников информации, включая электронные</w:t>
            </w:r>
          </w:p>
        </w:tc>
        <w:tc>
          <w:tcPr>
            <w:tcW w:w="1989" w:type="pct"/>
            <w:tcBorders>
              <w:top w:val="single" w:sz="4" w:space="0" w:color="auto"/>
              <w:left w:val="single" w:sz="4" w:space="0" w:color="auto"/>
              <w:bottom w:val="single" w:sz="4" w:space="0" w:color="auto"/>
              <w:right w:val="single" w:sz="4" w:space="0" w:color="auto"/>
            </w:tcBorders>
          </w:tcPr>
          <w:p w14:paraId="41615345" w14:textId="77777777" w:rsidR="00DE2B2E" w:rsidRPr="00FF30B0" w:rsidRDefault="00DE2B2E" w:rsidP="00DF44DC">
            <w:pPr>
              <w:pStyle w:val="af1"/>
              <w:shd w:val="clear" w:color="auto" w:fill="FFFFFF"/>
              <w:spacing w:line="300" w:lineRule="auto"/>
            </w:pPr>
            <w:r>
              <w:t>Т</w:t>
            </w:r>
            <w:r w:rsidRPr="00FF30B0">
              <w:t xml:space="preserve">естирование </w:t>
            </w:r>
          </w:p>
          <w:p w14:paraId="4DC466BE" w14:textId="77777777" w:rsidR="00DE2B2E" w:rsidRPr="00FF30B0" w:rsidRDefault="00DE2B2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02A6575A" w14:textId="77777777" w:rsidR="00DE2B2E" w:rsidRPr="00FF30B0" w:rsidRDefault="00DE2B2E" w:rsidP="00DF44DC">
            <w:pPr>
              <w:pStyle w:val="af1"/>
              <w:shd w:val="clear" w:color="auto" w:fill="FFFFFF"/>
              <w:spacing w:line="300" w:lineRule="auto"/>
            </w:pPr>
            <w:r w:rsidRPr="00FF30B0">
              <w:t>письменный и устный опрос</w:t>
            </w:r>
          </w:p>
          <w:p w14:paraId="4271C062" w14:textId="77777777" w:rsidR="00DE2B2E" w:rsidRPr="00FF30B0" w:rsidRDefault="00DE2B2E" w:rsidP="00DF44DC">
            <w:pPr>
              <w:pStyle w:val="af1"/>
              <w:shd w:val="clear" w:color="auto" w:fill="FFFFFF"/>
              <w:spacing w:line="300" w:lineRule="auto"/>
            </w:pPr>
            <w:r w:rsidRPr="00FF30B0">
              <w:t>оценка результатов выполнения практической работы</w:t>
            </w:r>
          </w:p>
        </w:tc>
      </w:tr>
      <w:tr w:rsidR="00DE2B2E" w:rsidRPr="00FF30B0" w14:paraId="1D998EDF" w14:textId="77777777" w:rsidTr="00DF44DC">
        <w:tc>
          <w:tcPr>
            <w:tcW w:w="1776" w:type="pct"/>
            <w:tcBorders>
              <w:top w:val="single" w:sz="4" w:space="0" w:color="auto"/>
              <w:left w:val="single" w:sz="4" w:space="0" w:color="auto"/>
              <w:bottom w:val="single" w:sz="4" w:space="0" w:color="auto"/>
              <w:right w:val="single" w:sz="4" w:space="0" w:color="auto"/>
            </w:tcBorders>
          </w:tcPr>
          <w:p w14:paraId="6E65152A" w14:textId="77777777" w:rsidR="00DE2B2E" w:rsidRPr="00FF30B0" w:rsidRDefault="00DE2B2E" w:rsidP="00DF44DC">
            <w:pPr>
              <w:rPr>
                <w:rStyle w:val="ad"/>
                <w:i w:val="0"/>
                <w:sz w:val="24"/>
                <w:szCs w:val="24"/>
              </w:rPr>
            </w:pPr>
            <w:r w:rsidRPr="00FF30B0">
              <w:rPr>
                <w:rStyle w:val="ad"/>
                <w:i w:val="0"/>
                <w:sz w:val="24"/>
                <w:szCs w:val="24"/>
              </w:rPr>
              <w:t xml:space="preserve">ОК 06 </w:t>
            </w:r>
            <w:r w:rsidRPr="00FF30B0">
              <w:rPr>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w:t>
            </w:r>
            <w:r w:rsidRPr="00FF30B0">
              <w:rPr>
                <w:sz w:val="24"/>
                <w:szCs w:val="24"/>
              </w:rPr>
              <w:lastRenderedPageBreak/>
              <w:t>гармонизации межнациональных и межрелигиозных отношений, применять стандарты антикоррупционного поведения</w:t>
            </w:r>
          </w:p>
        </w:tc>
        <w:tc>
          <w:tcPr>
            <w:tcW w:w="1235" w:type="pct"/>
            <w:tcBorders>
              <w:top w:val="single" w:sz="4" w:space="0" w:color="auto"/>
              <w:left w:val="single" w:sz="4" w:space="0" w:color="auto"/>
              <w:bottom w:val="single" w:sz="4" w:space="0" w:color="auto"/>
              <w:right w:val="single" w:sz="4" w:space="0" w:color="auto"/>
            </w:tcBorders>
          </w:tcPr>
          <w:p w14:paraId="36E9EE8F" w14:textId="77777777" w:rsidR="00DE2B2E" w:rsidRPr="00FF30B0" w:rsidRDefault="00DE2B2E" w:rsidP="00DF44DC">
            <w:pPr>
              <w:rPr>
                <w:sz w:val="24"/>
                <w:szCs w:val="24"/>
              </w:rPr>
            </w:pPr>
            <w:r>
              <w:rPr>
                <w:sz w:val="24"/>
                <w:szCs w:val="24"/>
              </w:rPr>
              <w:lastRenderedPageBreak/>
              <w:t>Д</w:t>
            </w:r>
            <w:r w:rsidRPr="00FF30B0">
              <w:rPr>
                <w:sz w:val="24"/>
                <w:szCs w:val="24"/>
              </w:rPr>
              <w:t>емонстрирует осознанное поведение на основе традиционных общечеловеческих ценностей</w:t>
            </w:r>
          </w:p>
        </w:tc>
        <w:tc>
          <w:tcPr>
            <w:tcW w:w="1989" w:type="pct"/>
            <w:tcBorders>
              <w:top w:val="single" w:sz="4" w:space="0" w:color="auto"/>
              <w:left w:val="single" w:sz="4" w:space="0" w:color="auto"/>
              <w:bottom w:val="single" w:sz="4" w:space="0" w:color="auto"/>
              <w:right w:val="single" w:sz="4" w:space="0" w:color="auto"/>
            </w:tcBorders>
          </w:tcPr>
          <w:p w14:paraId="4771B8FE" w14:textId="77777777" w:rsidR="00DE2B2E" w:rsidRPr="00FF30B0" w:rsidRDefault="00DE2B2E" w:rsidP="00DF44DC">
            <w:pPr>
              <w:pStyle w:val="af1"/>
              <w:shd w:val="clear" w:color="auto" w:fill="FFFFFF"/>
              <w:spacing w:line="300" w:lineRule="auto"/>
            </w:pPr>
            <w:r>
              <w:t>Т</w:t>
            </w:r>
            <w:r w:rsidRPr="00FF30B0">
              <w:t xml:space="preserve">естирование </w:t>
            </w:r>
          </w:p>
          <w:p w14:paraId="70D2C854" w14:textId="77777777" w:rsidR="00DE2B2E" w:rsidRPr="00FF30B0" w:rsidRDefault="00DE2B2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615C3979" w14:textId="77777777" w:rsidR="00DE2B2E" w:rsidRPr="00FF30B0" w:rsidRDefault="00DE2B2E" w:rsidP="00DF44DC">
            <w:pPr>
              <w:pStyle w:val="af1"/>
              <w:shd w:val="clear" w:color="auto" w:fill="FFFFFF"/>
              <w:spacing w:line="300" w:lineRule="auto"/>
            </w:pPr>
            <w:r w:rsidRPr="00FF30B0">
              <w:t>письменный и устный опрос</w:t>
            </w:r>
          </w:p>
          <w:p w14:paraId="2A15B3A5" w14:textId="77777777" w:rsidR="00DE2B2E" w:rsidRPr="00FF30B0" w:rsidRDefault="00DE2B2E" w:rsidP="00DF44DC">
            <w:pPr>
              <w:pStyle w:val="af1"/>
              <w:shd w:val="clear" w:color="auto" w:fill="FFFFFF"/>
              <w:spacing w:line="300" w:lineRule="auto"/>
            </w:pPr>
            <w:r w:rsidRPr="00FF30B0">
              <w:lastRenderedPageBreak/>
              <w:t>оценка результатов выполнения практической работы</w:t>
            </w:r>
          </w:p>
        </w:tc>
      </w:tr>
      <w:tr w:rsidR="00DE2B2E" w:rsidRPr="00FF30B0" w14:paraId="7B9410E8" w14:textId="77777777" w:rsidTr="00DF44DC">
        <w:tc>
          <w:tcPr>
            <w:tcW w:w="1776" w:type="pct"/>
            <w:tcBorders>
              <w:top w:val="single" w:sz="4" w:space="0" w:color="auto"/>
              <w:left w:val="single" w:sz="4" w:space="0" w:color="auto"/>
              <w:bottom w:val="single" w:sz="4" w:space="0" w:color="auto"/>
              <w:right w:val="single" w:sz="4" w:space="0" w:color="auto"/>
            </w:tcBorders>
          </w:tcPr>
          <w:p w14:paraId="270AB0E5" w14:textId="77777777" w:rsidR="00DE2B2E" w:rsidRPr="00FF30B0" w:rsidRDefault="00DE2B2E" w:rsidP="00DF44DC">
            <w:pPr>
              <w:rPr>
                <w:rStyle w:val="ad"/>
                <w:i w:val="0"/>
                <w:sz w:val="24"/>
                <w:szCs w:val="24"/>
              </w:rPr>
            </w:pPr>
            <w:r w:rsidRPr="00FF30B0">
              <w:rPr>
                <w:rStyle w:val="ad"/>
                <w:i w:val="0"/>
                <w:sz w:val="24"/>
                <w:szCs w:val="24"/>
              </w:rPr>
              <w:lastRenderedPageBreak/>
              <w:t xml:space="preserve">ОК 07 </w:t>
            </w:r>
            <w:r w:rsidRPr="00FF30B0">
              <w:rPr>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235" w:type="pct"/>
            <w:tcBorders>
              <w:top w:val="single" w:sz="4" w:space="0" w:color="auto"/>
              <w:left w:val="single" w:sz="4" w:space="0" w:color="auto"/>
              <w:bottom w:val="single" w:sz="4" w:space="0" w:color="auto"/>
              <w:right w:val="single" w:sz="4" w:space="0" w:color="auto"/>
            </w:tcBorders>
          </w:tcPr>
          <w:p w14:paraId="6030F74A" w14:textId="77777777" w:rsidR="00DE2B2E" w:rsidRPr="00FF30B0" w:rsidRDefault="00DE2B2E" w:rsidP="00DF44DC">
            <w:pPr>
              <w:rPr>
                <w:sz w:val="24"/>
                <w:szCs w:val="24"/>
              </w:rPr>
            </w:pPr>
            <w:r>
              <w:rPr>
                <w:sz w:val="24"/>
                <w:szCs w:val="24"/>
              </w:rPr>
              <w:t>С</w:t>
            </w:r>
            <w:r w:rsidRPr="00FF30B0">
              <w:rPr>
                <w:sz w:val="24"/>
                <w:szCs w:val="24"/>
              </w:rPr>
              <w:t>пособствует сохранению окружающей среды, ресурсосбережению; применяет знания об изменении климата, принципы бережливого производства; эффективно действует в чрезвычайных ситуациях</w:t>
            </w:r>
          </w:p>
        </w:tc>
        <w:tc>
          <w:tcPr>
            <w:tcW w:w="1989" w:type="pct"/>
            <w:tcBorders>
              <w:top w:val="single" w:sz="4" w:space="0" w:color="auto"/>
              <w:left w:val="single" w:sz="4" w:space="0" w:color="auto"/>
              <w:bottom w:val="single" w:sz="4" w:space="0" w:color="auto"/>
              <w:right w:val="single" w:sz="4" w:space="0" w:color="auto"/>
            </w:tcBorders>
          </w:tcPr>
          <w:p w14:paraId="518BB144" w14:textId="77777777" w:rsidR="00DE2B2E" w:rsidRPr="00FF30B0" w:rsidRDefault="00DE2B2E" w:rsidP="00DF44DC">
            <w:pPr>
              <w:pStyle w:val="af1"/>
              <w:shd w:val="clear" w:color="auto" w:fill="FFFFFF"/>
              <w:spacing w:line="300" w:lineRule="auto"/>
            </w:pPr>
            <w:r>
              <w:t>Т</w:t>
            </w:r>
            <w:r w:rsidRPr="00FF30B0">
              <w:t xml:space="preserve">естирование </w:t>
            </w:r>
          </w:p>
          <w:p w14:paraId="771C604E" w14:textId="77777777" w:rsidR="00DE2B2E" w:rsidRPr="00FF30B0" w:rsidRDefault="00DE2B2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16A7920A" w14:textId="77777777" w:rsidR="00DE2B2E" w:rsidRPr="00FF30B0" w:rsidRDefault="00DE2B2E" w:rsidP="00DF44DC">
            <w:pPr>
              <w:pStyle w:val="af1"/>
              <w:shd w:val="clear" w:color="auto" w:fill="FFFFFF"/>
              <w:spacing w:line="300" w:lineRule="auto"/>
            </w:pPr>
            <w:r w:rsidRPr="00FF30B0">
              <w:t>письменный и устный опрос</w:t>
            </w:r>
          </w:p>
          <w:p w14:paraId="359A4D4B" w14:textId="77777777" w:rsidR="00DE2B2E" w:rsidRPr="00FF30B0" w:rsidRDefault="00DE2B2E" w:rsidP="00DF44DC">
            <w:pPr>
              <w:pStyle w:val="af1"/>
              <w:shd w:val="clear" w:color="auto" w:fill="FFFFFF"/>
              <w:spacing w:line="300" w:lineRule="auto"/>
            </w:pPr>
            <w:r w:rsidRPr="00FF30B0">
              <w:t>оценка результатов выполнения практической работы</w:t>
            </w:r>
          </w:p>
        </w:tc>
      </w:tr>
      <w:tr w:rsidR="00DE2B2E" w:rsidRPr="00FF30B0" w14:paraId="47C2B183" w14:textId="77777777" w:rsidTr="00DF44DC">
        <w:tc>
          <w:tcPr>
            <w:tcW w:w="1776" w:type="pct"/>
            <w:tcBorders>
              <w:top w:val="single" w:sz="4" w:space="0" w:color="auto"/>
              <w:left w:val="single" w:sz="4" w:space="0" w:color="auto"/>
              <w:bottom w:val="single" w:sz="4" w:space="0" w:color="auto"/>
              <w:right w:val="single" w:sz="4" w:space="0" w:color="auto"/>
            </w:tcBorders>
          </w:tcPr>
          <w:p w14:paraId="7A598C3D" w14:textId="77777777" w:rsidR="00DE2B2E" w:rsidRPr="00FF30B0" w:rsidRDefault="00DE2B2E" w:rsidP="00DF44DC">
            <w:pPr>
              <w:rPr>
                <w:rStyle w:val="ad"/>
                <w:i w:val="0"/>
                <w:sz w:val="24"/>
                <w:szCs w:val="24"/>
              </w:rPr>
            </w:pPr>
            <w:r w:rsidRPr="00FF30B0">
              <w:rPr>
                <w:rStyle w:val="ad"/>
                <w:i w:val="0"/>
                <w:sz w:val="24"/>
                <w:szCs w:val="24"/>
              </w:rPr>
              <w:t xml:space="preserve">ОК 09 </w:t>
            </w:r>
            <w:r w:rsidRPr="00FF30B0">
              <w:rPr>
                <w:sz w:val="24"/>
                <w:szCs w:val="24"/>
              </w:rPr>
              <w:t>Пользоваться профессиональной документацией на государственном и иностранном языках</w:t>
            </w:r>
          </w:p>
        </w:tc>
        <w:tc>
          <w:tcPr>
            <w:tcW w:w="1235" w:type="pct"/>
            <w:tcBorders>
              <w:top w:val="single" w:sz="4" w:space="0" w:color="auto"/>
              <w:left w:val="single" w:sz="4" w:space="0" w:color="auto"/>
              <w:bottom w:val="single" w:sz="4" w:space="0" w:color="auto"/>
              <w:right w:val="single" w:sz="4" w:space="0" w:color="auto"/>
            </w:tcBorders>
          </w:tcPr>
          <w:p w14:paraId="5865F905" w14:textId="77777777" w:rsidR="00DE2B2E" w:rsidRPr="00FF30B0" w:rsidRDefault="00DE2B2E" w:rsidP="00DF44DC">
            <w:pPr>
              <w:rPr>
                <w:sz w:val="24"/>
                <w:szCs w:val="24"/>
              </w:rPr>
            </w:pPr>
            <w:r>
              <w:rPr>
                <w:sz w:val="24"/>
                <w:szCs w:val="24"/>
              </w:rPr>
              <w:t>П</w:t>
            </w:r>
            <w:r w:rsidRPr="00FF30B0">
              <w:rPr>
                <w:sz w:val="24"/>
                <w:szCs w:val="24"/>
              </w:rPr>
              <w:t>ользуется профессиональной документацией на государственном и иностранном языках</w:t>
            </w:r>
          </w:p>
        </w:tc>
        <w:tc>
          <w:tcPr>
            <w:tcW w:w="1989" w:type="pct"/>
            <w:tcBorders>
              <w:top w:val="single" w:sz="4" w:space="0" w:color="auto"/>
              <w:left w:val="single" w:sz="4" w:space="0" w:color="auto"/>
              <w:bottom w:val="single" w:sz="4" w:space="0" w:color="auto"/>
              <w:right w:val="single" w:sz="4" w:space="0" w:color="auto"/>
            </w:tcBorders>
          </w:tcPr>
          <w:p w14:paraId="5B0F0E34" w14:textId="77777777" w:rsidR="00DE2B2E" w:rsidRPr="00FF30B0" w:rsidRDefault="00DE2B2E" w:rsidP="00DF44DC">
            <w:pPr>
              <w:pStyle w:val="af1"/>
              <w:shd w:val="clear" w:color="auto" w:fill="FFFFFF"/>
              <w:spacing w:line="300" w:lineRule="auto"/>
            </w:pPr>
            <w:r>
              <w:t>Т</w:t>
            </w:r>
            <w:r w:rsidRPr="00FF30B0">
              <w:t xml:space="preserve">естирование </w:t>
            </w:r>
          </w:p>
          <w:p w14:paraId="6BA0D57A" w14:textId="77777777" w:rsidR="00DE2B2E" w:rsidRPr="00FF30B0" w:rsidRDefault="00DE2B2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142A9B70" w14:textId="77777777" w:rsidR="00DE2B2E" w:rsidRPr="00FF30B0" w:rsidRDefault="00DE2B2E" w:rsidP="00DF44DC">
            <w:pPr>
              <w:pStyle w:val="af1"/>
              <w:shd w:val="clear" w:color="auto" w:fill="FFFFFF"/>
              <w:spacing w:line="300" w:lineRule="auto"/>
            </w:pPr>
            <w:r w:rsidRPr="00FF30B0">
              <w:t>письменный и устный опрос</w:t>
            </w:r>
          </w:p>
          <w:p w14:paraId="4199E3BD" w14:textId="77777777" w:rsidR="00DE2B2E" w:rsidRPr="00FF30B0" w:rsidRDefault="00DE2B2E" w:rsidP="00DF44DC">
            <w:pPr>
              <w:pStyle w:val="af1"/>
              <w:shd w:val="clear" w:color="auto" w:fill="FFFFFF"/>
              <w:spacing w:line="300" w:lineRule="auto"/>
            </w:pPr>
            <w:r w:rsidRPr="00FF30B0">
              <w:t>оценка результатов выполнения практической работы</w:t>
            </w:r>
          </w:p>
        </w:tc>
      </w:tr>
    </w:tbl>
    <w:p w14:paraId="1320BEFE" w14:textId="77777777" w:rsidR="00DE2B2E" w:rsidRDefault="00DE2B2E" w:rsidP="00DE2B2E">
      <w:pPr>
        <w:tabs>
          <w:tab w:val="left" w:pos="735"/>
        </w:tabs>
        <w:spacing w:before="71"/>
        <w:ind w:right="251"/>
      </w:pPr>
    </w:p>
    <w:p w14:paraId="6A4BC5ED" w14:textId="77777777" w:rsidR="00DE2B2E" w:rsidRDefault="00DE2B2E" w:rsidP="00DE2B2E">
      <w:pPr>
        <w:tabs>
          <w:tab w:val="left" w:pos="735"/>
        </w:tabs>
        <w:spacing w:before="71"/>
        <w:ind w:right="251"/>
      </w:pPr>
    </w:p>
    <w:p w14:paraId="77F50304" w14:textId="77777777" w:rsidR="00DE2B2E" w:rsidRDefault="00DE2B2E" w:rsidP="00DE2B2E">
      <w:pPr>
        <w:tabs>
          <w:tab w:val="left" w:pos="735"/>
        </w:tabs>
        <w:spacing w:before="71"/>
        <w:ind w:right="251"/>
      </w:pPr>
    </w:p>
    <w:p w14:paraId="0D819C34" w14:textId="77777777" w:rsidR="00DE2B2E" w:rsidRDefault="00DE2B2E" w:rsidP="00DE2B2E">
      <w:pPr>
        <w:tabs>
          <w:tab w:val="left" w:pos="735"/>
        </w:tabs>
        <w:spacing w:before="71"/>
        <w:ind w:right="251"/>
      </w:pPr>
    </w:p>
    <w:p w14:paraId="40523229" w14:textId="77777777" w:rsidR="00DE2B2E" w:rsidRDefault="00DE2B2E" w:rsidP="00DE2B2E">
      <w:pPr>
        <w:tabs>
          <w:tab w:val="left" w:pos="735"/>
        </w:tabs>
        <w:spacing w:before="71"/>
        <w:ind w:right="251"/>
      </w:pPr>
    </w:p>
    <w:p w14:paraId="2C5B1C5F" w14:textId="77777777" w:rsidR="00DE2B2E" w:rsidRDefault="00DE2B2E" w:rsidP="00DE2B2E">
      <w:pPr>
        <w:tabs>
          <w:tab w:val="left" w:pos="735"/>
        </w:tabs>
        <w:spacing w:before="71"/>
        <w:ind w:right="251"/>
      </w:pPr>
    </w:p>
    <w:p w14:paraId="3E5C3B4F" w14:textId="77777777" w:rsidR="00DE2B2E" w:rsidRDefault="00DE2B2E" w:rsidP="00DE2B2E">
      <w:pPr>
        <w:tabs>
          <w:tab w:val="left" w:pos="735"/>
        </w:tabs>
        <w:spacing w:before="71"/>
        <w:ind w:right="251"/>
      </w:pPr>
    </w:p>
    <w:p w14:paraId="735C1485" w14:textId="77777777" w:rsidR="00DE2B2E" w:rsidRDefault="00DE2B2E" w:rsidP="00DE2B2E">
      <w:pPr>
        <w:tabs>
          <w:tab w:val="left" w:pos="735"/>
        </w:tabs>
        <w:spacing w:before="71"/>
        <w:ind w:right="251"/>
      </w:pPr>
    </w:p>
    <w:p w14:paraId="2E8C35D1" w14:textId="77777777" w:rsidR="00DE2B2E" w:rsidRDefault="00DE2B2E" w:rsidP="00DE2B2E">
      <w:pPr>
        <w:tabs>
          <w:tab w:val="left" w:pos="735"/>
        </w:tabs>
        <w:spacing w:before="71"/>
        <w:ind w:right="251"/>
      </w:pPr>
    </w:p>
    <w:p w14:paraId="53F9645F" w14:textId="4E45E0FC" w:rsidR="00DE2B2E" w:rsidRDefault="00DE2B2E" w:rsidP="00DE2B2E">
      <w:pPr>
        <w:tabs>
          <w:tab w:val="left" w:pos="735"/>
        </w:tabs>
        <w:spacing w:before="71"/>
        <w:ind w:right="251"/>
      </w:pPr>
    </w:p>
    <w:p w14:paraId="69D50BFF" w14:textId="2D3A176B" w:rsidR="00DE2B2E" w:rsidRDefault="00DE2B2E" w:rsidP="00DE2B2E">
      <w:pPr>
        <w:tabs>
          <w:tab w:val="left" w:pos="735"/>
        </w:tabs>
        <w:spacing w:before="71"/>
        <w:ind w:right="251"/>
      </w:pPr>
    </w:p>
    <w:p w14:paraId="28A13F49" w14:textId="4D059E13" w:rsidR="00DE2B2E" w:rsidRDefault="00DE2B2E" w:rsidP="00DE2B2E">
      <w:pPr>
        <w:tabs>
          <w:tab w:val="left" w:pos="735"/>
        </w:tabs>
        <w:spacing w:before="71"/>
        <w:ind w:right="251"/>
      </w:pPr>
    </w:p>
    <w:p w14:paraId="58BD951B" w14:textId="77777777" w:rsidR="00DE2B2E" w:rsidRDefault="00DE2B2E" w:rsidP="00DE2B2E">
      <w:pPr>
        <w:tabs>
          <w:tab w:val="left" w:pos="735"/>
        </w:tabs>
        <w:spacing w:before="71"/>
        <w:ind w:right="251"/>
      </w:pPr>
    </w:p>
    <w:p w14:paraId="218C7B5D" w14:textId="77777777" w:rsidR="00DE2B2E" w:rsidRDefault="00DE2B2E" w:rsidP="00DE2B2E">
      <w:pPr>
        <w:tabs>
          <w:tab w:val="left" w:pos="735"/>
        </w:tabs>
        <w:spacing w:before="71"/>
        <w:ind w:right="251"/>
      </w:pPr>
    </w:p>
    <w:p w14:paraId="25655303" w14:textId="77777777" w:rsidR="00DE2B2E" w:rsidRDefault="00DE2B2E" w:rsidP="00DE2B2E">
      <w:pPr>
        <w:tabs>
          <w:tab w:val="left" w:pos="735"/>
        </w:tabs>
        <w:spacing w:before="71"/>
        <w:ind w:right="251"/>
      </w:pPr>
    </w:p>
    <w:p w14:paraId="3B2E64B8" w14:textId="77777777" w:rsidR="00DE2B2E" w:rsidRDefault="00DE2B2E" w:rsidP="00DE2B2E">
      <w:pPr>
        <w:tabs>
          <w:tab w:val="left" w:pos="735"/>
        </w:tabs>
        <w:spacing w:before="71"/>
        <w:ind w:right="251"/>
      </w:pPr>
    </w:p>
    <w:p w14:paraId="12C60DB0" w14:textId="0A712462" w:rsidR="00DE2B2E" w:rsidRDefault="00DE2B2E" w:rsidP="00DE2B2E">
      <w:pPr>
        <w:rPr>
          <w:rFonts w:asciiTheme="minorHAnsi" w:eastAsiaTheme="minorHAnsi" w:hAnsiTheme="minorHAnsi" w:cstheme="minorBidi"/>
          <w:sz w:val="24"/>
          <w:szCs w:val="24"/>
          <w:lang w:val="x-none" w:eastAsia="x-none"/>
        </w:rPr>
      </w:pPr>
    </w:p>
    <w:p w14:paraId="318D8B62" w14:textId="77777777" w:rsidR="00C51EA7" w:rsidRPr="00EB3F7C" w:rsidRDefault="00C51EA7" w:rsidP="00DE2B2E">
      <w:pPr>
        <w:rPr>
          <w:rFonts w:asciiTheme="minorHAnsi" w:eastAsiaTheme="minorHAnsi" w:hAnsiTheme="minorHAnsi" w:cstheme="minorBidi"/>
          <w:sz w:val="24"/>
          <w:szCs w:val="24"/>
          <w:lang w:val="x-none" w:eastAsia="x-none"/>
        </w:rPr>
      </w:pPr>
    </w:p>
    <w:p w14:paraId="5307D2B5" w14:textId="77777777" w:rsidR="00DE2B2E" w:rsidRPr="00A63535" w:rsidRDefault="00DE2B2E" w:rsidP="00DE2B2E">
      <w:pPr>
        <w:spacing w:line="360" w:lineRule="auto"/>
        <w:jc w:val="right"/>
        <w:outlineLvl w:val="1"/>
        <w:rPr>
          <w:b/>
          <w:bCs/>
          <w:sz w:val="24"/>
          <w:szCs w:val="24"/>
        </w:rPr>
      </w:pPr>
      <w:bookmarkStart w:id="60" w:name="_Toc84499258"/>
      <w:r w:rsidRPr="00EB3F7C">
        <w:rPr>
          <w:b/>
          <w:bCs/>
          <w:sz w:val="24"/>
          <w:szCs w:val="24"/>
        </w:rPr>
        <w:lastRenderedPageBreak/>
        <w:t>Приложение 2</w:t>
      </w:r>
      <w:bookmarkEnd w:id="60"/>
      <w:r w:rsidRPr="00EB3F7C">
        <w:rPr>
          <w:b/>
          <w:bCs/>
          <w:sz w:val="24"/>
          <w:szCs w:val="24"/>
        </w:rPr>
        <w:t>.</w:t>
      </w:r>
      <w:r w:rsidRPr="00151BEC">
        <w:rPr>
          <w:b/>
          <w:bCs/>
          <w:sz w:val="24"/>
          <w:szCs w:val="24"/>
        </w:rPr>
        <w:t>3</w:t>
      </w:r>
    </w:p>
    <w:p w14:paraId="6E2B4550" w14:textId="77777777" w:rsidR="00DE2B2E" w:rsidRPr="00EB3F7C" w:rsidRDefault="00DE2B2E" w:rsidP="00DE2B2E">
      <w:pPr>
        <w:pStyle w:val="a3"/>
        <w:jc w:val="right"/>
        <w:rPr>
          <w:bCs/>
        </w:rPr>
      </w:pPr>
      <w:r w:rsidRPr="00EB3F7C">
        <w:rPr>
          <w:bCs/>
        </w:rPr>
        <w:t xml:space="preserve">к ПОП-П по профессии </w:t>
      </w:r>
    </w:p>
    <w:p w14:paraId="0D0F0CEB" w14:textId="77777777" w:rsidR="00DE2B2E" w:rsidRPr="00EB3F7C" w:rsidRDefault="00DE2B2E" w:rsidP="00DE2B2E">
      <w:pPr>
        <w:pStyle w:val="a3"/>
        <w:jc w:val="right"/>
        <w:rPr>
          <w:b/>
        </w:rPr>
      </w:pPr>
      <w:r w:rsidRPr="0078527C">
        <w:rPr>
          <w:bCs/>
        </w:rPr>
        <w:t>21.02.17 Подземная разработка месторождений полезных ископаемых</w:t>
      </w:r>
    </w:p>
    <w:p w14:paraId="156F5AC8" w14:textId="77777777" w:rsidR="00DE2B2E" w:rsidRPr="00EB3F7C" w:rsidRDefault="00DE2B2E" w:rsidP="00DE2B2E">
      <w:pPr>
        <w:pStyle w:val="a3"/>
        <w:rPr>
          <w:b/>
        </w:rPr>
      </w:pPr>
    </w:p>
    <w:p w14:paraId="6BFA621A" w14:textId="77777777" w:rsidR="00DE2B2E" w:rsidRPr="00EB3F7C" w:rsidRDefault="00DE2B2E" w:rsidP="00DE2B2E">
      <w:pPr>
        <w:pStyle w:val="a3"/>
        <w:rPr>
          <w:b/>
        </w:rPr>
      </w:pPr>
    </w:p>
    <w:p w14:paraId="7F92692A" w14:textId="77777777" w:rsidR="00DE2B2E" w:rsidRPr="00EB3F7C" w:rsidRDefault="00DE2B2E" w:rsidP="00DE2B2E">
      <w:pPr>
        <w:pStyle w:val="a3"/>
        <w:rPr>
          <w:b/>
        </w:rPr>
      </w:pPr>
    </w:p>
    <w:p w14:paraId="2ED97BDA" w14:textId="77777777" w:rsidR="00DE2B2E" w:rsidRPr="00EB3F7C" w:rsidRDefault="00DE2B2E" w:rsidP="00DE2B2E">
      <w:pPr>
        <w:pStyle w:val="a3"/>
        <w:rPr>
          <w:b/>
        </w:rPr>
      </w:pPr>
    </w:p>
    <w:p w14:paraId="68711CF4" w14:textId="77777777" w:rsidR="00DE2B2E" w:rsidRPr="00EB3F7C" w:rsidRDefault="00DE2B2E" w:rsidP="00DE2B2E">
      <w:pPr>
        <w:pStyle w:val="a3"/>
        <w:rPr>
          <w:b/>
        </w:rPr>
      </w:pPr>
    </w:p>
    <w:p w14:paraId="5670B6C6" w14:textId="77777777" w:rsidR="00DE2B2E" w:rsidRPr="00EB3F7C" w:rsidRDefault="00DE2B2E" w:rsidP="00DE2B2E">
      <w:pPr>
        <w:pStyle w:val="a3"/>
        <w:rPr>
          <w:b/>
        </w:rPr>
      </w:pPr>
    </w:p>
    <w:p w14:paraId="3D20A69E" w14:textId="77777777" w:rsidR="00DE2B2E" w:rsidRPr="00EB3F7C" w:rsidRDefault="00DE2B2E" w:rsidP="00DE2B2E">
      <w:pPr>
        <w:pStyle w:val="a3"/>
        <w:rPr>
          <w:b/>
        </w:rPr>
      </w:pPr>
    </w:p>
    <w:p w14:paraId="28A4C953" w14:textId="77777777" w:rsidR="00DE2B2E" w:rsidRPr="00EB3F7C" w:rsidRDefault="00DE2B2E" w:rsidP="00DE2B2E">
      <w:pPr>
        <w:pStyle w:val="a3"/>
        <w:rPr>
          <w:b/>
        </w:rPr>
      </w:pPr>
    </w:p>
    <w:p w14:paraId="54CC4B65" w14:textId="77777777" w:rsidR="00DE2B2E" w:rsidRPr="00EB3F7C" w:rsidRDefault="00DE2B2E" w:rsidP="00DE2B2E">
      <w:pPr>
        <w:pStyle w:val="a3"/>
        <w:rPr>
          <w:b/>
        </w:rPr>
      </w:pPr>
    </w:p>
    <w:p w14:paraId="3C753E27" w14:textId="77777777" w:rsidR="00DE2B2E" w:rsidRPr="00EB3F7C" w:rsidRDefault="00DE2B2E" w:rsidP="00DE2B2E">
      <w:pPr>
        <w:pStyle w:val="a3"/>
        <w:rPr>
          <w:b/>
        </w:rPr>
      </w:pPr>
    </w:p>
    <w:p w14:paraId="78DE3D8C" w14:textId="77777777" w:rsidR="00DE2B2E" w:rsidRPr="00EB3F7C" w:rsidRDefault="00DE2B2E" w:rsidP="00DE2B2E">
      <w:pPr>
        <w:pStyle w:val="a3"/>
        <w:rPr>
          <w:b/>
        </w:rPr>
      </w:pPr>
    </w:p>
    <w:p w14:paraId="00EC2CD5" w14:textId="77777777" w:rsidR="00DE2B2E" w:rsidRPr="00EB3F7C" w:rsidRDefault="00DE2B2E" w:rsidP="00DE2B2E">
      <w:pPr>
        <w:pStyle w:val="a3"/>
        <w:rPr>
          <w:b/>
        </w:rPr>
      </w:pPr>
    </w:p>
    <w:p w14:paraId="7F809C5A" w14:textId="77777777" w:rsidR="00DE2B2E" w:rsidRPr="00EB3F7C" w:rsidRDefault="00DE2B2E" w:rsidP="00DE2B2E">
      <w:pPr>
        <w:jc w:val="center"/>
        <w:rPr>
          <w:rFonts w:eastAsiaTheme="minorHAnsi" w:cstheme="minorBidi"/>
          <w:b/>
          <w:sz w:val="24"/>
          <w:szCs w:val="24"/>
        </w:rPr>
      </w:pPr>
      <w:r w:rsidRPr="00EB3F7C">
        <w:rPr>
          <w:rFonts w:eastAsiaTheme="minorHAnsi" w:cstheme="minorBidi"/>
          <w:b/>
          <w:color w:val="000000"/>
          <w:sz w:val="24"/>
          <w:szCs w:val="24"/>
        </w:rPr>
        <w:t>ПРИМЕРНАЯ РАБОЧАЯ ПРОГРАММА</w:t>
      </w:r>
      <w:r w:rsidRPr="00EB3F7C">
        <w:rPr>
          <w:rFonts w:eastAsiaTheme="minorHAnsi" w:cstheme="minorBidi"/>
          <w:b/>
          <w:sz w:val="24"/>
          <w:szCs w:val="24"/>
        </w:rPr>
        <w:t xml:space="preserve"> ПРОФЕССИОНАЛЬНОГО МОДУЛЯ</w:t>
      </w:r>
    </w:p>
    <w:p w14:paraId="03FB12A6" w14:textId="77777777" w:rsidR="00DE2B2E" w:rsidRPr="0078527C" w:rsidRDefault="00DE2B2E" w:rsidP="00DE2B2E">
      <w:pPr>
        <w:jc w:val="center"/>
        <w:rPr>
          <w:rFonts w:eastAsiaTheme="minorHAnsi" w:cstheme="minorBidi"/>
          <w:b/>
          <w:sz w:val="14"/>
          <w:szCs w:val="14"/>
        </w:rPr>
      </w:pPr>
    </w:p>
    <w:p w14:paraId="5207232D" w14:textId="77777777" w:rsidR="00DE2B2E" w:rsidRPr="00EB3F7C" w:rsidRDefault="00DE2B2E" w:rsidP="00DE2B2E">
      <w:pPr>
        <w:ind w:left="380" w:right="303"/>
        <w:jc w:val="center"/>
        <w:rPr>
          <w:b/>
          <w:sz w:val="24"/>
          <w:szCs w:val="24"/>
        </w:rPr>
      </w:pPr>
      <w:r w:rsidRPr="00151BEC">
        <w:rPr>
          <w:b/>
          <w:bCs/>
          <w:color w:val="000000"/>
          <w:sz w:val="24"/>
          <w:szCs w:val="24"/>
        </w:rPr>
        <w:t>ПМ. 03 Организация деятельности персонала производственного подразделения</w:t>
      </w:r>
    </w:p>
    <w:p w14:paraId="76DD4A03" w14:textId="77777777" w:rsidR="00DE2B2E" w:rsidRPr="00EB3F7C" w:rsidRDefault="00DE2B2E" w:rsidP="00DE2B2E">
      <w:pPr>
        <w:ind w:left="380" w:right="303"/>
        <w:jc w:val="center"/>
        <w:rPr>
          <w:b/>
          <w:sz w:val="24"/>
          <w:szCs w:val="24"/>
        </w:rPr>
      </w:pPr>
    </w:p>
    <w:p w14:paraId="226D5F09" w14:textId="77777777" w:rsidR="00DE2B2E" w:rsidRPr="00EB3F7C" w:rsidRDefault="00DE2B2E" w:rsidP="00DE2B2E">
      <w:pPr>
        <w:ind w:left="380" w:right="303"/>
        <w:jc w:val="center"/>
        <w:rPr>
          <w:b/>
          <w:sz w:val="24"/>
          <w:szCs w:val="24"/>
        </w:rPr>
      </w:pPr>
    </w:p>
    <w:p w14:paraId="58E39F2E" w14:textId="77777777" w:rsidR="00DE2B2E" w:rsidRPr="00EB3F7C" w:rsidRDefault="00DE2B2E" w:rsidP="00DE2B2E">
      <w:pPr>
        <w:ind w:left="380" w:right="303"/>
        <w:jc w:val="center"/>
        <w:rPr>
          <w:b/>
          <w:sz w:val="24"/>
          <w:szCs w:val="24"/>
        </w:rPr>
      </w:pPr>
    </w:p>
    <w:p w14:paraId="2F5E896B" w14:textId="77777777" w:rsidR="00DE2B2E" w:rsidRPr="00EB3F7C" w:rsidRDefault="00DE2B2E" w:rsidP="00DE2B2E">
      <w:pPr>
        <w:ind w:left="380" w:right="303"/>
        <w:jc w:val="center"/>
        <w:rPr>
          <w:b/>
          <w:sz w:val="24"/>
          <w:szCs w:val="24"/>
        </w:rPr>
      </w:pPr>
    </w:p>
    <w:p w14:paraId="58CAA250" w14:textId="77777777" w:rsidR="00DE2B2E" w:rsidRPr="00EB3F7C" w:rsidRDefault="00DE2B2E" w:rsidP="00DE2B2E">
      <w:pPr>
        <w:ind w:left="380" w:right="303"/>
        <w:jc w:val="center"/>
        <w:rPr>
          <w:b/>
          <w:sz w:val="24"/>
          <w:szCs w:val="24"/>
        </w:rPr>
      </w:pPr>
    </w:p>
    <w:p w14:paraId="70C1CC19" w14:textId="77777777" w:rsidR="00DE2B2E" w:rsidRPr="00EB3F7C" w:rsidRDefault="00DE2B2E" w:rsidP="00DE2B2E">
      <w:pPr>
        <w:ind w:left="380" w:right="303"/>
        <w:jc w:val="center"/>
        <w:rPr>
          <w:b/>
          <w:sz w:val="24"/>
          <w:szCs w:val="24"/>
        </w:rPr>
      </w:pPr>
    </w:p>
    <w:p w14:paraId="55BFD0A5" w14:textId="77777777" w:rsidR="00DE2B2E" w:rsidRPr="00EB3F7C" w:rsidRDefault="00DE2B2E" w:rsidP="00DE2B2E">
      <w:pPr>
        <w:ind w:left="380" w:right="303"/>
        <w:jc w:val="center"/>
        <w:rPr>
          <w:b/>
          <w:sz w:val="24"/>
          <w:szCs w:val="24"/>
        </w:rPr>
      </w:pPr>
    </w:p>
    <w:p w14:paraId="3AB423A2" w14:textId="77777777" w:rsidR="00DE2B2E" w:rsidRPr="00EB3F7C" w:rsidRDefault="00DE2B2E" w:rsidP="00DE2B2E">
      <w:pPr>
        <w:ind w:left="380" w:right="303"/>
        <w:jc w:val="center"/>
        <w:rPr>
          <w:b/>
          <w:sz w:val="24"/>
          <w:szCs w:val="24"/>
        </w:rPr>
      </w:pPr>
    </w:p>
    <w:p w14:paraId="2BC7C197" w14:textId="77777777" w:rsidR="00DE2B2E" w:rsidRPr="00EB3F7C" w:rsidRDefault="00DE2B2E" w:rsidP="00DE2B2E">
      <w:pPr>
        <w:ind w:left="380" w:right="303"/>
        <w:jc w:val="center"/>
        <w:rPr>
          <w:b/>
          <w:sz w:val="24"/>
          <w:szCs w:val="24"/>
        </w:rPr>
      </w:pPr>
    </w:p>
    <w:p w14:paraId="295A7920" w14:textId="77777777" w:rsidR="00DE2B2E" w:rsidRPr="00EB3F7C" w:rsidRDefault="00DE2B2E" w:rsidP="00DE2B2E">
      <w:pPr>
        <w:ind w:left="380" w:right="303"/>
        <w:jc w:val="center"/>
        <w:rPr>
          <w:b/>
          <w:sz w:val="24"/>
          <w:szCs w:val="24"/>
        </w:rPr>
      </w:pPr>
    </w:p>
    <w:p w14:paraId="0EE58E1B" w14:textId="77777777" w:rsidR="00DE2B2E" w:rsidRPr="00EB3F7C" w:rsidRDefault="00DE2B2E" w:rsidP="00DE2B2E">
      <w:pPr>
        <w:ind w:left="380" w:right="303"/>
        <w:jc w:val="center"/>
        <w:rPr>
          <w:b/>
          <w:sz w:val="24"/>
          <w:szCs w:val="24"/>
        </w:rPr>
      </w:pPr>
    </w:p>
    <w:p w14:paraId="17894E3E" w14:textId="77777777" w:rsidR="00DE2B2E" w:rsidRPr="00EB3F7C" w:rsidRDefault="00DE2B2E" w:rsidP="00DE2B2E">
      <w:pPr>
        <w:ind w:left="380" w:right="303"/>
        <w:jc w:val="center"/>
        <w:rPr>
          <w:b/>
          <w:sz w:val="24"/>
          <w:szCs w:val="24"/>
        </w:rPr>
      </w:pPr>
    </w:p>
    <w:p w14:paraId="098B6F5A" w14:textId="77777777" w:rsidR="00DE2B2E" w:rsidRDefault="00DE2B2E" w:rsidP="00DE2B2E">
      <w:pPr>
        <w:ind w:left="380" w:right="303"/>
        <w:jc w:val="center"/>
        <w:rPr>
          <w:b/>
          <w:sz w:val="24"/>
          <w:szCs w:val="24"/>
        </w:rPr>
      </w:pPr>
    </w:p>
    <w:p w14:paraId="453B8678" w14:textId="77777777" w:rsidR="00DE2B2E" w:rsidRDefault="00DE2B2E" w:rsidP="00DE2B2E">
      <w:pPr>
        <w:ind w:left="380" w:right="303"/>
        <w:jc w:val="center"/>
        <w:rPr>
          <w:b/>
          <w:sz w:val="24"/>
          <w:szCs w:val="24"/>
        </w:rPr>
      </w:pPr>
    </w:p>
    <w:p w14:paraId="17A27AF8" w14:textId="77777777" w:rsidR="00DE2B2E" w:rsidRDefault="00DE2B2E" w:rsidP="00DE2B2E">
      <w:pPr>
        <w:ind w:left="380" w:right="303"/>
        <w:jc w:val="center"/>
        <w:rPr>
          <w:b/>
          <w:sz w:val="24"/>
          <w:szCs w:val="24"/>
        </w:rPr>
      </w:pPr>
    </w:p>
    <w:p w14:paraId="4F54399C" w14:textId="77777777" w:rsidR="00DE2B2E" w:rsidRDefault="00DE2B2E" w:rsidP="00DE2B2E">
      <w:pPr>
        <w:ind w:left="380" w:right="303"/>
        <w:jc w:val="center"/>
        <w:rPr>
          <w:b/>
          <w:sz w:val="24"/>
          <w:szCs w:val="24"/>
        </w:rPr>
      </w:pPr>
    </w:p>
    <w:p w14:paraId="6D32F461" w14:textId="77777777" w:rsidR="00DE2B2E" w:rsidRDefault="00DE2B2E" w:rsidP="00DE2B2E">
      <w:pPr>
        <w:ind w:left="380" w:right="303"/>
        <w:jc w:val="center"/>
        <w:rPr>
          <w:b/>
          <w:sz w:val="24"/>
          <w:szCs w:val="24"/>
        </w:rPr>
      </w:pPr>
    </w:p>
    <w:p w14:paraId="56D61DDB" w14:textId="77777777" w:rsidR="00DE2B2E" w:rsidRDefault="00DE2B2E" w:rsidP="00DE2B2E">
      <w:pPr>
        <w:ind w:left="380" w:right="303"/>
        <w:jc w:val="center"/>
        <w:rPr>
          <w:b/>
          <w:sz w:val="24"/>
          <w:szCs w:val="24"/>
        </w:rPr>
      </w:pPr>
    </w:p>
    <w:p w14:paraId="6F4434B2" w14:textId="77777777" w:rsidR="00DE2B2E" w:rsidRDefault="00DE2B2E" w:rsidP="00DE2B2E">
      <w:pPr>
        <w:ind w:left="380" w:right="303"/>
        <w:jc w:val="center"/>
        <w:rPr>
          <w:b/>
          <w:sz w:val="24"/>
          <w:szCs w:val="24"/>
        </w:rPr>
      </w:pPr>
    </w:p>
    <w:p w14:paraId="26A67E36" w14:textId="77777777" w:rsidR="00DE2B2E" w:rsidRDefault="00DE2B2E" w:rsidP="00DE2B2E">
      <w:pPr>
        <w:ind w:left="380" w:right="303"/>
        <w:jc w:val="center"/>
        <w:rPr>
          <w:b/>
          <w:sz w:val="24"/>
          <w:szCs w:val="24"/>
        </w:rPr>
      </w:pPr>
    </w:p>
    <w:p w14:paraId="5C44A6AC" w14:textId="77777777" w:rsidR="00DE2B2E" w:rsidRDefault="00DE2B2E" w:rsidP="00DE2B2E">
      <w:pPr>
        <w:ind w:left="380" w:right="303"/>
        <w:jc w:val="center"/>
        <w:rPr>
          <w:b/>
          <w:sz w:val="24"/>
          <w:szCs w:val="24"/>
        </w:rPr>
      </w:pPr>
    </w:p>
    <w:p w14:paraId="50BAF225" w14:textId="77777777" w:rsidR="00DE2B2E" w:rsidRDefault="00DE2B2E" w:rsidP="00DE2B2E">
      <w:pPr>
        <w:ind w:left="380" w:right="303"/>
        <w:jc w:val="center"/>
        <w:rPr>
          <w:b/>
          <w:sz w:val="24"/>
          <w:szCs w:val="24"/>
        </w:rPr>
      </w:pPr>
    </w:p>
    <w:p w14:paraId="2EE8513B" w14:textId="77777777" w:rsidR="00DE2B2E" w:rsidRDefault="00DE2B2E" w:rsidP="00DE2B2E">
      <w:pPr>
        <w:ind w:left="380" w:right="303"/>
        <w:jc w:val="center"/>
        <w:rPr>
          <w:b/>
          <w:sz w:val="24"/>
          <w:szCs w:val="24"/>
        </w:rPr>
      </w:pPr>
    </w:p>
    <w:p w14:paraId="21810B78" w14:textId="77777777" w:rsidR="00DE2B2E" w:rsidRPr="00EB3F7C" w:rsidRDefault="00DE2B2E" w:rsidP="00DE2B2E">
      <w:pPr>
        <w:ind w:left="380" w:right="303"/>
        <w:jc w:val="center"/>
        <w:rPr>
          <w:b/>
          <w:sz w:val="24"/>
          <w:szCs w:val="24"/>
        </w:rPr>
      </w:pPr>
    </w:p>
    <w:p w14:paraId="6EA1B58F" w14:textId="77777777" w:rsidR="00DE2B2E" w:rsidRPr="00EB3F7C" w:rsidRDefault="00DE2B2E" w:rsidP="00DE2B2E">
      <w:pPr>
        <w:ind w:right="-47"/>
        <w:jc w:val="center"/>
        <w:rPr>
          <w:b/>
          <w:sz w:val="24"/>
          <w:szCs w:val="24"/>
        </w:rPr>
      </w:pPr>
      <w:r w:rsidRPr="00EB3F7C">
        <w:rPr>
          <w:b/>
          <w:sz w:val="24"/>
          <w:szCs w:val="24"/>
        </w:rPr>
        <w:t>2023 г.</w:t>
      </w:r>
    </w:p>
    <w:p w14:paraId="4CBF2D47" w14:textId="77777777" w:rsidR="00DE2B2E" w:rsidRPr="00EB3F7C" w:rsidRDefault="00DE2B2E" w:rsidP="00DE2B2E">
      <w:pPr>
        <w:jc w:val="center"/>
        <w:rPr>
          <w:sz w:val="24"/>
          <w:szCs w:val="24"/>
        </w:rPr>
        <w:sectPr w:rsidR="00DE2B2E" w:rsidRPr="00EB3F7C" w:rsidSect="00207BEA">
          <w:footerReference w:type="default" r:id="rId21"/>
          <w:pgSz w:w="11910" w:h="16840"/>
          <w:pgMar w:top="1040" w:right="900" w:bottom="1480" w:left="1134" w:header="0" w:footer="1218" w:gutter="0"/>
          <w:cols w:space="720"/>
          <w:titlePg/>
          <w:docGrid w:linePitch="299"/>
        </w:sectPr>
      </w:pPr>
    </w:p>
    <w:p w14:paraId="5D38E039" w14:textId="77777777" w:rsidR="00DE2B2E" w:rsidRPr="00EB3F7C" w:rsidRDefault="00DE2B2E" w:rsidP="00DE2B2E">
      <w:pPr>
        <w:jc w:val="center"/>
        <w:rPr>
          <w:rFonts w:eastAsiaTheme="minorHAnsi"/>
          <w:b/>
          <w:i/>
          <w:sz w:val="24"/>
          <w:szCs w:val="24"/>
        </w:rPr>
      </w:pPr>
      <w:r w:rsidRPr="00EB3F7C">
        <w:rPr>
          <w:rFonts w:eastAsiaTheme="minorHAnsi"/>
          <w:b/>
          <w:i/>
          <w:sz w:val="24"/>
          <w:szCs w:val="24"/>
        </w:rPr>
        <w:lastRenderedPageBreak/>
        <w:t>СОДЕРЖАНИЕ</w:t>
      </w:r>
    </w:p>
    <w:p w14:paraId="69FEC5F8" w14:textId="77777777" w:rsidR="00DE2B2E" w:rsidRPr="00EB3F7C" w:rsidRDefault="00DE2B2E" w:rsidP="00DE2B2E">
      <w:pPr>
        <w:jc w:val="both"/>
        <w:rPr>
          <w:rFonts w:eastAsiaTheme="minorHAnsi"/>
          <w:b/>
          <w:i/>
          <w:sz w:val="24"/>
          <w:szCs w:val="24"/>
        </w:rPr>
      </w:pPr>
    </w:p>
    <w:tbl>
      <w:tblPr>
        <w:tblW w:w="0" w:type="auto"/>
        <w:tblLook w:val="01E0" w:firstRow="1" w:lastRow="1" w:firstColumn="1" w:lastColumn="1" w:noHBand="0" w:noVBand="0"/>
      </w:tblPr>
      <w:tblGrid>
        <w:gridCol w:w="7501"/>
        <w:gridCol w:w="1854"/>
      </w:tblGrid>
      <w:tr w:rsidR="00DE2B2E" w:rsidRPr="00EB3F7C" w14:paraId="3FC26630" w14:textId="77777777" w:rsidTr="00DF44DC">
        <w:tc>
          <w:tcPr>
            <w:tcW w:w="7501" w:type="dxa"/>
          </w:tcPr>
          <w:p w14:paraId="6DFD9E12" w14:textId="77777777" w:rsidR="00DE2B2E" w:rsidRPr="00EB3F7C" w:rsidRDefault="00DE2B2E" w:rsidP="00DF44DC">
            <w:pPr>
              <w:widowControl/>
              <w:numPr>
                <w:ilvl w:val="0"/>
                <w:numId w:val="10"/>
              </w:numPr>
              <w:tabs>
                <w:tab w:val="num" w:pos="284"/>
              </w:tabs>
              <w:suppressAutoHyphens/>
              <w:autoSpaceDE/>
              <w:autoSpaceDN/>
              <w:spacing w:after="200" w:line="276" w:lineRule="auto"/>
              <w:rPr>
                <w:rFonts w:eastAsiaTheme="minorHAnsi" w:cstheme="minorBidi"/>
                <w:b/>
                <w:sz w:val="24"/>
                <w:szCs w:val="24"/>
              </w:rPr>
            </w:pPr>
            <w:r w:rsidRPr="00EB3F7C">
              <w:rPr>
                <w:rFonts w:eastAsiaTheme="minorHAnsi" w:cstheme="minorBidi"/>
                <w:b/>
                <w:sz w:val="24"/>
                <w:szCs w:val="24"/>
              </w:rPr>
              <w:t xml:space="preserve">ОБЩАЯ ХАРАКТЕРИСТИКА </w:t>
            </w:r>
            <w:r w:rsidRPr="00EB3F7C">
              <w:rPr>
                <w:rFonts w:eastAsiaTheme="minorHAnsi" w:cstheme="minorBidi"/>
                <w:b/>
                <w:color w:val="000000"/>
                <w:sz w:val="24"/>
                <w:szCs w:val="24"/>
              </w:rPr>
              <w:t xml:space="preserve">РАБОЧЕЙ </w:t>
            </w:r>
            <w:r w:rsidRPr="00EB3F7C">
              <w:rPr>
                <w:rFonts w:eastAsiaTheme="minorHAnsi" w:cstheme="minorBidi"/>
                <w:b/>
                <w:sz w:val="24"/>
                <w:szCs w:val="24"/>
              </w:rPr>
              <w:t>ПРОГРАММЫ ПРОФЕССИОНАЛЬНОГО МОДУЛЯ</w:t>
            </w:r>
          </w:p>
        </w:tc>
        <w:tc>
          <w:tcPr>
            <w:tcW w:w="1854" w:type="dxa"/>
          </w:tcPr>
          <w:p w14:paraId="35A616B8" w14:textId="77777777" w:rsidR="00DE2B2E" w:rsidRPr="00EB3F7C" w:rsidRDefault="00DE2B2E" w:rsidP="00DF44DC">
            <w:pPr>
              <w:rPr>
                <w:rFonts w:eastAsiaTheme="minorHAnsi" w:cstheme="minorBidi"/>
                <w:b/>
                <w:sz w:val="24"/>
                <w:szCs w:val="24"/>
              </w:rPr>
            </w:pPr>
          </w:p>
        </w:tc>
      </w:tr>
      <w:tr w:rsidR="00DE2B2E" w:rsidRPr="00EB3F7C" w14:paraId="6EA7566D" w14:textId="77777777" w:rsidTr="00DF44DC">
        <w:tc>
          <w:tcPr>
            <w:tcW w:w="7501" w:type="dxa"/>
          </w:tcPr>
          <w:p w14:paraId="1FD71502" w14:textId="77777777" w:rsidR="00DE2B2E" w:rsidRPr="00EB3F7C" w:rsidRDefault="00DE2B2E" w:rsidP="00DF44DC">
            <w:pPr>
              <w:widowControl/>
              <w:numPr>
                <w:ilvl w:val="0"/>
                <w:numId w:val="10"/>
              </w:numPr>
              <w:tabs>
                <w:tab w:val="num" w:pos="284"/>
              </w:tabs>
              <w:suppressAutoHyphens/>
              <w:autoSpaceDE/>
              <w:autoSpaceDN/>
              <w:spacing w:after="200" w:line="276" w:lineRule="auto"/>
              <w:rPr>
                <w:rFonts w:eastAsiaTheme="minorHAnsi" w:cstheme="minorBidi"/>
                <w:b/>
                <w:sz w:val="24"/>
                <w:szCs w:val="24"/>
              </w:rPr>
            </w:pPr>
            <w:r w:rsidRPr="00EB3F7C">
              <w:rPr>
                <w:rFonts w:eastAsiaTheme="minorHAnsi" w:cstheme="minorBidi"/>
                <w:b/>
                <w:sz w:val="24"/>
                <w:szCs w:val="24"/>
              </w:rPr>
              <w:t>СТРУКТУРА И СОДЕРЖАНИЕ ПРОФЕССИОНАЛЬНОГО МОДУЛЯ</w:t>
            </w:r>
          </w:p>
          <w:p w14:paraId="194DB1D7" w14:textId="77777777" w:rsidR="00DE2B2E" w:rsidRPr="00EB3F7C" w:rsidRDefault="00DE2B2E" w:rsidP="00DF44DC">
            <w:pPr>
              <w:widowControl/>
              <w:numPr>
                <w:ilvl w:val="0"/>
                <w:numId w:val="10"/>
              </w:numPr>
              <w:tabs>
                <w:tab w:val="num" w:pos="284"/>
              </w:tabs>
              <w:suppressAutoHyphens/>
              <w:autoSpaceDE/>
              <w:autoSpaceDN/>
              <w:spacing w:after="200" w:line="276" w:lineRule="auto"/>
              <w:rPr>
                <w:rFonts w:eastAsiaTheme="minorHAnsi" w:cstheme="minorBidi"/>
                <w:b/>
                <w:sz w:val="24"/>
                <w:szCs w:val="24"/>
              </w:rPr>
            </w:pPr>
            <w:r w:rsidRPr="00EB3F7C">
              <w:rPr>
                <w:rFonts w:eastAsiaTheme="minorHAnsi" w:cstheme="minorBidi"/>
                <w:b/>
                <w:sz w:val="24"/>
                <w:szCs w:val="24"/>
              </w:rPr>
              <w:t>УСЛОВИЯ РЕАЛИЗАЦИИ ПРОФЕССИОНАЛЬНОГО МОДУЛЯ</w:t>
            </w:r>
          </w:p>
        </w:tc>
        <w:tc>
          <w:tcPr>
            <w:tcW w:w="1854" w:type="dxa"/>
          </w:tcPr>
          <w:p w14:paraId="54AC3CDA" w14:textId="77777777" w:rsidR="00DE2B2E" w:rsidRPr="00EB3F7C" w:rsidRDefault="00DE2B2E" w:rsidP="00DF44DC">
            <w:pPr>
              <w:rPr>
                <w:rFonts w:eastAsiaTheme="minorHAnsi" w:cstheme="minorBidi"/>
                <w:b/>
                <w:sz w:val="24"/>
                <w:szCs w:val="24"/>
              </w:rPr>
            </w:pPr>
          </w:p>
        </w:tc>
      </w:tr>
      <w:tr w:rsidR="00DE2B2E" w:rsidRPr="00EB3F7C" w14:paraId="7FF17C64" w14:textId="77777777" w:rsidTr="00DF44DC">
        <w:tc>
          <w:tcPr>
            <w:tcW w:w="7501" w:type="dxa"/>
          </w:tcPr>
          <w:p w14:paraId="24AB8EA2" w14:textId="77777777" w:rsidR="00DE2B2E" w:rsidRPr="00EB3F7C" w:rsidRDefault="00DE2B2E" w:rsidP="00DF44DC">
            <w:pPr>
              <w:widowControl/>
              <w:numPr>
                <w:ilvl w:val="0"/>
                <w:numId w:val="10"/>
              </w:numPr>
              <w:suppressAutoHyphens/>
              <w:autoSpaceDE/>
              <w:autoSpaceDN/>
              <w:spacing w:after="200" w:line="276" w:lineRule="auto"/>
              <w:rPr>
                <w:rFonts w:eastAsiaTheme="minorHAnsi" w:cstheme="minorBidi"/>
                <w:b/>
                <w:sz w:val="24"/>
                <w:szCs w:val="24"/>
              </w:rPr>
            </w:pPr>
            <w:r w:rsidRPr="00EB3F7C">
              <w:rPr>
                <w:rFonts w:eastAsiaTheme="minorHAnsi" w:cstheme="minorBidi"/>
                <w:b/>
                <w:sz w:val="24"/>
                <w:szCs w:val="24"/>
              </w:rPr>
              <w:t>КОНТРОЛЬ И ОЦЕНКА РЕЗУЛЬТАТОВ ОСВОЕНИЯ ПРОФЕССИОНАЛЬНОГО МОДУЛЯ</w:t>
            </w:r>
          </w:p>
          <w:p w14:paraId="648B9A37" w14:textId="77777777" w:rsidR="00DE2B2E" w:rsidRPr="00EB3F7C" w:rsidRDefault="00DE2B2E" w:rsidP="00DF44DC">
            <w:pPr>
              <w:suppressAutoHyphens/>
              <w:rPr>
                <w:rFonts w:eastAsiaTheme="minorHAnsi" w:cstheme="minorBidi"/>
                <w:b/>
                <w:sz w:val="24"/>
                <w:szCs w:val="24"/>
              </w:rPr>
            </w:pPr>
          </w:p>
        </w:tc>
        <w:tc>
          <w:tcPr>
            <w:tcW w:w="1854" w:type="dxa"/>
          </w:tcPr>
          <w:p w14:paraId="5AA8271D" w14:textId="77777777" w:rsidR="00DE2B2E" w:rsidRPr="00EB3F7C" w:rsidRDefault="00DE2B2E" w:rsidP="00DF44DC">
            <w:pPr>
              <w:rPr>
                <w:rFonts w:eastAsiaTheme="minorHAnsi" w:cstheme="minorBidi"/>
                <w:b/>
                <w:sz w:val="24"/>
                <w:szCs w:val="24"/>
              </w:rPr>
            </w:pPr>
          </w:p>
        </w:tc>
      </w:tr>
    </w:tbl>
    <w:p w14:paraId="6E3E0801" w14:textId="77777777" w:rsidR="00DE2B2E" w:rsidRPr="00EB3F7C" w:rsidRDefault="00DE2B2E" w:rsidP="00DE2B2E">
      <w:pPr>
        <w:spacing w:line="310" w:lineRule="atLeast"/>
        <w:rPr>
          <w:sz w:val="24"/>
          <w:szCs w:val="24"/>
        </w:rPr>
        <w:sectPr w:rsidR="00DE2B2E" w:rsidRPr="00EB3F7C" w:rsidSect="00D4491F">
          <w:pgSz w:w="11910" w:h="16850"/>
          <w:pgMar w:top="1134" w:right="900" w:bottom="1480" w:left="1134" w:header="0" w:footer="1218" w:gutter="0"/>
          <w:cols w:space="720"/>
        </w:sectPr>
      </w:pPr>
    </w:p>
    <w:p w14:paraId="5CC5FBFB" w14:textId="77777777" w:rsidR="00DE2B2E" w:rsidRPr="00EB3F7C" w:rsidRDefault="00DE2B2E" w:rsidP="00DE2B2E">
      <w:pPr>
        <w:jc w:val="center"/>
        <w:rPr>
          <w:rFonts w:eastAsiaTheme="minorHAnsi" w:cstheme="minorBidi"/>
          <w:b/>
          <w:sz w:val="24"/>
          <w:szCs w:val="24"/>
        </w:rPr>
      </w:pPr>
      <w:r w:rsidRPr="00EB3F7C">
        <w:rPr>
          <w:rFonts w:eastAsiaTheme="minorHAnsi" w:cstheme="minorBidi"/>
          <w:b/>
          <w:sz w:val="24"/>
          <w:szCs w:val="24"/>
        </w:rPr>
        <w:lastRenderedPageBreak/>
        <w:t xml:space="preserve">1. ОБЩАЯ ХАРАКТЕРИСТИКА </w:t>
      </w:r>
      <w:r w:rsidRPr="00EB3F7C">
        <w:rPr>
          <w:rFonts w:eastAsiaTheme="minorHAnsi" w:cstheme="minorBidi"/>
          <w:b/>
          <w:color w:val="000000"/>
          <w:sz w:val="24"/>
          <w:szCs w:val="24"/>
        </w:rPr>
        <w:t>РАБОЧЕЙ ПРОГРАММЫ</w:t>
      </w:r>
    </w:p>
    <w:p w14:paraId="3260C27F" w14:textId="77777777" w:rsidR="00DE2B2E" w:rsidRPr="00EB3F7C" w:rsidRDefault="00DE2B2E" w:rsidP="00DE2B2E">
      <w:pPr>
        <w:jc w:val="center"/>
        <w:rPr>
          <w:rFonts w:eastAsiaTheme="minorHAnsi" w:cstheme="minorBidi"/>
          <w:b/>
          <w:sz w:val="24"/>
          <w:szCs w:val="24"/>
        </w:rPr>
      </w:pPr>
      <w:r w:rsidRPr="00EB3F7C">
        <w:rPr>
          <w:rFonts w:eastAsiaTheme="minorHAnsi" w:cstheme="minorBidi"/>
          <w:b/>
          <w:sz w:val="24"/>
          <w:szCs w:val="24"/>
        </w:rPr>
        <w:t>ПРОФЕССИОНАЛЬНОГО МОДУЛЯ</w:t>
      </w:r>
    </w:p>
    <w:p w14:paraId="451254B5" w14:textId="77777777" w:rsidR="00DE2B2E" w:rsidRDefault="00DE2B2E" w:rsidP="00DE2B2E">
      <w:pPr>
        <w:pStyle w:val="2"/>
        <w:ind w:left="0"/>
        <w:jc w:val="center"/>
      </w:pPr>
      <w:bookmarkStart w:id="61" w:name="_Hlk134018875"/>
      <w:r w:rsidRPr="00EB3F7C">
        <w:t>«</w:t>
      </w:r>
      <w:bookmarkStart w:id="62" w:name="_Hlk134173158"/>
      <w:r w:rsidRPr="00E22080">
        <w:t>ПМ. 03 Организация деятельности персонала производственного подразделения</w:t>
      </w:r>
      <w:bookmarkEnd w:id="62"/>
      <w:r>
        <w:t>»</w:t>
      </w:r>
    </w:p>
    <w:bookmarkEnd w:id="61"/>
    <w:p w14:paraId="6B488409" w14:textId="77777777" w:rsidR="00DE2B2E" w:rsidRPr="00EB3F7C" w:rsidRDefault="00DE2B2E" w:rsidP="00DE2B2E">
      <w:pPr>
        <w:pStyle w:val="2"/>
        <w:ind w:left="0"/>
        <w:jc w:val="center"/>
        <w:rPr>
          <w:b w:val="0"/>
        </w:rPr>
      </w:pPr>
    </w:p>
    <w:p w14:paraId="57FE36C4" w14:textId="77777777" w:rsidR="00DE2B2E" w:rsidRPr="00EB3F7C" w:rsidRDefault="00DE2B2E" w:rsidP="00DE2B2E">
      <w:pPr>
        <w:pStyle w:val="a5"/>
        <w:numPr>
          <w:ilvl w:val="1"/>
          <w:numId w:val="8"/>
        </w:numPr>
        <w:tabs>
          <w:tab w:val="left" w:pos="0"/>
        </w:tabs>
        <w:spacing w:line="274" w:lineRule="exact"/>
        <w:ind w:left="0" w:firstLine="709"/>
        <w:rPr>
          <w:b/>
          <w:sz w:val="24"/>
          <w:szCs w:val="24"/>
        </w:rPr>
      </w:pPr>
      <w:r w:rsidRPr="00EB3F7C">
        <w:rPr>
          <w:b/>
          <w:sz w:val="24"/>
          <w:szCs w:val="24"/>
        </w:rPr>
        <w:t>Цель</w:t>
      </w:r>
      <w:r w:rsidRPr="00EB3F7C">
        <w:rPr>
          <w:b/>
          <w:spacing w:val="-3"/>
          <w:sz w:val="24"/>
          <w:szCs w:val="24"/>
        </w:rPr>
        <w:t xml:space="preserve"> </w:t>
      </w:r>
      <w:r w:rsidRPr="00EB3F7C">
        <w:rPr>
          <w:b/>
          <w:sz w:val="24"/>
          <w:szCs w:val="24"/>
        </w:rPr>
        <w:t>и</w:t>
      </w:r>
      <w:r w:rsidRPr="00EB3F7C">
        <w:rPr>
          <w:b/>
          <w:spacing w:val="-2"/>
          <w:sz w:val="24"/>
          <w:szCs w:val="24"/>
        </w:rPr>
        <w:t xml:space="preserve"> </w:t>
      </w:r>
      <w:r w:rsidRPr="00EB3F7C">
        <w:rPr>
          <w:b/>
          <w:sz w:val="24"/>
          <w:szCs w:val="24"/>
        </w:rPr>
        <w:t>планируемые</w:t>
      </w:r>
      <w:r w:rsidRPr="00EB3F7C">
        <w:rPr>
          <w:b/>
          <w:spacing w:val="-4"/>
          <w:sz w:val="24"/>
          <w:szCs w:val="24"/>
        </w:rPr>
        <w:t xml:space="preserve"> </w:t>
      </w:r>
      <w:r w:rsidRPr="00EB3F7C">
        <w:rPr>
          <w:b/>
          <w:sz w:val="24"/>
          <w:szCs w:val="24"/>
        </w:rPr>
        <w:t>результаты</w:t>
      </w:r>
      <w:r w:rsidRPr="00EB3F7C">
        <w:rPr>
          <w:b/>
          <w:spacing w:val="-3"/>
          <w:sz w:val="24"/>
          <w:szCs w:val="24"/>
        </w:rPr>
        <w:t xml:space="preserve"> </w:t>
      </w:r>
      <w:r w:rsidRPr="00EB3F7C">
        <w:rPr>
          <w:b/>
          <w:sz w:val="24"/>
          <w:szCs w:val="24"/>
        </w:rPr>
        <w:t>освоения</w:t>
      </w:r>
      <w:r w:rsidRPr="00EB3F7C">
        <w:rPr>
          <w:b/>
          <w:spacing w:val="-2"/>
          <w:sz w:val="24"/>
          <w:szCs w:val="24"/>
        </w:rPr>
        <w:t xml:space="preserve"> </w:t>
      </w:r>
      <w:r w:rsidRPr="00EB3F7C">
        <w:rPr>
          <w:b/>
          <w:sz w:val="24"/>
          <w:szCs w:val="24"/>
        </w:rPr>
        <w:t>профессионального</w:t>
      </w:r>
      <w:r w:rsidRPr="00EB3F7C">
        <w:rPr>
          <w:b/>
          <w:spacing w:val="-2"/>
          <w:sz w:val="24"/>
          <w:szCs w:val="24"/>
        </w:rPr>
        <w:t xml:space="preserve"> </w:t>
      </w:r>
      <w:r w:rsidRPr="00EB3F7C">
        <w:rPr>
          <w:b/>
          <w:sz w:val="24"/>
          <w:szCs w:val="24"/>
        </w:rPr>
        <w:t>модуля</w:t>
      </w:r>
    </w:p>
    <w:p w14:paraId="4E87F3D0" w14:textId="77777777" w:rsidR="00DE2B2E" w:rsidRPr="00EB3F7C" w:rsidRDefault="00DE2B2E" w:rsidP="00DE2B2E">
      <w:pPr>
        <w:tabs>
          <w:tab w:val="left" w:pos="0"/>
        </w:tabs>
        <w:ind w:right="230" w:firstLine="709"/>
        <w:jc w:val="both"/>
        <w:rPr>
          <w:sz w:val="24"/>
          <w:szCs w:val="24"/>
        </w:rPr>
      </w:pPr>
      <w:r w:rsidRPr="00EB3F7C">
        <w:rPr>
          <w:sz w:val="24"/>
          <w:szCs w:val="24"/>
        </w:rPr>
        <w:t>В результате изучения профессионального модуля обучающийся должен освоить основной</w:t>
      </w:r>
      <w:r w:rsidRPr="00EB3F7C">
        <w:rPr>
          <w:spacing w:val="1"/>
          <w:sz w:val="24"/>
          <w:szCs w:val="24"/>
        </w:rPr>
        <w:t xml:space="preserve"> </w:t>
      </w:r>
      <w:r w:rsidRPr="00EB3F7C">
        <w:rPr>
          <w:sz w:val="24"/>
          <w:szCs w:val="24"/>
        </w:rPr>
        <w:t xml:space="preserve">вид деятельности </w:t>
      </w:r>
      <w:r w:rsidRPr="0078527C">
        <w:rPr>
          <w:sz w:val="24"/>
          <w:szCs w:val="24"/>
        </w:rPr>
        <w:t>«</w:t>
      </w:r>
      <w:r w:rsidRPr="00E22080">
        <w:rPr>
          <w:sz w:val="24"/>
          <w:szCs w:val="24"/>
        </w:rPr>
        <w:t>ПМ. 03 Организация деятельности персонала производственного подразделения</w:t>
      </w:r>
      <w:r w:rsidRPr="0078527C">
        <w:rPr>
          <w:sz w:val="24"/>
          <w:szCs w:val="24"/>
        </w:rPr>
        <w:t>»</w:t>
      </w:r>
      <w:r>
        <w:rPr>
          <w:sz w:val="24"/>
          <w:szCs w:val="24"/>
        </w:rPr>
        <w:t xml:space="preserve"> </w:t>
      </w:r>
      <w:r w:rsidRPr="00EB3F7C">
        <w:rPr>
          <w:sz w:val="24"/>
          <w:szCs w:val="24"/>
        </w:rPr>
        <w:t>и</w:t>
      </w:r>
      <w:r w:rsidRPr="00EB3F7C">
        <w:rPr>
          <w:spacing w:val="1"/>
          <w:sz w:val="24"/>
          <w:szCs w:val="24"/>
        </w:rPr>
        <w:t xml:space="preserve"> </w:t>
      </w:r>
      <w:r w:rsidRPr="00EB3F7C">
        <w:rPr>
          <w:sz w:val="24"/>
          <w:szCs w:val="24"/>
        </w:rPr>
        <w:t>соответствующие</w:t>
      </w:r>
      <w:r w:rsidRPr="00EB3F7C">
        <w:rPr>
          <w:spacing w:val="1"/>
          <w:sz w:val="24"/>
          <w:szCs w:val="24"/>
        </w:rPr>
        <w:t xml:space="preserve"> </w:t>
      </w:r>
      <w:r w:rsidRPr="00EB3F7C">
        <w:rPr>
          <w:sz w:val="24"/>
          <w:szCs w:val="24"/>
        </w:rPr>
        <w:t>ему общие</w:t>
      </w:r>
      <w:r w:rsidRPr="00EB3F7C">
        <w:rPr>
          <w:spacing w:val="1"/>
          <w:sz w:val="24"/>
          <w:szCs w:val="24"/>
        </w:rPr>
        <w:t xml:space="preserve"> </w:t>
      </w:r>
      <w:r w:rsidRPr="00EB3F7C">
        <w:rPr>
          <w:sz w:val="24"/>
          <w:szCs w:val="24"/>
        </w:rPr>
        <w:t>и</w:t>
      </w:r>
      <w:r w:rsidRPr="00EB3F7C">
        <w:rPr>
          <w:spacing w:val="1"/>
          <w:sz w:val="24"/>
          <w:szCs w:val="24"/>
        </w:rPr>
        <w:t xml:space="preserve"> </w:t>
      </w:r>
      <w:r w:rsidRPr="00EB3F7C">
        <w:rPr>
          <w:sz w:val="24"/>
          <w:szCs w:val="24"/>
        </w:rPr>
        <w:t>профессиональные</w:t>
      </w:r>
      <w:r w:rsidRPr="00EB3F7C">
        <w:rPr>
          <w:spacing w:val="-3"/>
          <w:sz w:val="24"/>
          <w:szCs w:val="24"/>
        </w:rPr>
        <w:t xml:space="preserve"> </w:t>
      </w:r>
      <w:r w:rsidRPr="00EB3F7C">
        <w:rPr>
          <w:sz w:val="24"/>
          <w:szCs w:val="24"/>
        </w:rPr>
        <w:t>компетенции:</w:t>
      </w:r>
    </w:p>
    <w:p w14:paraId="50A16102" w14:textId="77777777" w:rsidR="00DE2B2E" w:rsidRPr="00EB3F7C" w:rsidRDefault="00DE2B2E" w:rsidP="00DE2B2E">
      <w:pPr>
        <w:pStyle w:val="a3"/>
        <w:spacing w:before="10"/>
      </w:pPr>
    </w:p>
    <w:p w14:paraId="5A135986" w14:textId="77777777" w:rsidR="00DE2B2E" w:rsidRPr="00EB3F7C" w:rsidRDefault="00DE2B2E" w:rsidP="00DE2B2E">
      <w:pPr>
        <w:pStyle w:val="a5"/>
        <w:tabs>
          <w:tab w:val="left" w:pos="709"/>
        </w:tabs>
        <w:spacing w:after="8"/>
        <w:ind w:left="709"/>
        <w:jc w:val="both"/>
        <w:rPr>
          <w:sz w:val="24"/>
          <w:szCs w:val="24"/>
        </w:rPr>
      </w:pPr>
      <w:r w:rsidRPr="00EB3F7C">
        <w:rPr>
          <w:sz w:val="24"/>
          <w:szCs w:val="24"/>
        </w:rPr>
        <w:t>1.1.1. Перечень</w:t>
      </w:r>
      <w:r w:rsidRPr="00EB3F7C">
        <w:rPr>
          <w:spacing w:val="-4"/>
          <w:sz w:val="24"/>
          <w:szCs w:val="24"/>
        </w:rPr>
        <w:t xml:space="preserve"> </w:t>
      </w:r>
      <w:r w:rsidRPr="00EB3F7C">
        <w:rPr>
          <w:sz w:val="24"/>
          <w:szCs w:val="24"/>
        </w:rPr>
        <w:t>общих</w:t>
      </w:r>
      <w:r w:rsidRPr="00EB3F7C">
        <w:rPr>
          <w:spacing w:val="-3"/>
          <w:sz w:val="24"/>
          <w:szCs w:val="24"/>
        </w:rPr>
        <w:t xml:space="preserve"> </w:t>
      </w:r>
      <w:r w:rsidRPr="00EB3F7C">
        <w:rPr>
          <w:sz w:val="24"/>
          <w:szCs w:val="24"/>
        </w:rPr>
        <w:t>компетенций</w:t>
      </w:r>
    </w:p>
    <w:tbl>
      <w:tblPr>
        <w:tblStyle w:val="TableNormal"/>
        <w:tblW w:w="98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661"/>
      </w:tblGrid>
      <w:tr w:rsidR="00DE2B2E" w:rsidRPr="00EB3F7C" w14:paraId="60E87A43" w14:textId="77777777" w:rsidTr="00DF44DC">
        <w:trPr>
          <w:trHeight w:val="275"/>
        </w:trPr>
        <w:tc>
          <w:tcPr>
            <w:tcW w:w="1229" w:type="dxa"/>
          </w:tcPr>
          <w:p w14:paraId="335E54AE" w14:textId="77777777" w:rsidR="00DE2B2E" w:rsidRPr="00EB3F7C" w:rsidRDefault="00DE2B2E" w:rsidP="00DF44DC">
            <w:pPr>
              <w:pStyle w:val="TableParagraph"/>
              <w:spacing w:line="256" w:lineRule="exact"/>
              <w:rPr>
                <w:bCs/>
                <w:sz w:val="24"/>
                <w:szCs w:val="24"/>
              </w:rPr>
            </w:pPr>
            <w:r w:rsidRPr="00EB3F7C">
              <w:rPr>
                <w:bCs/>
                <w:sz w:val="24"/>
                <w:szCs w:val="24"/>
              </w:rPr>
              <w:t>Код</w:t>
            </w:r>
          </w:p>
        </w:tc>
        <w:tc>
          <w:tcPr>
            <w:tcW w:w="8661" w:type="dxa"/>
          </w:tcPr>
          <w:p w14:paraId="44E3595F" w14:textId="77777777" w:rsidR="00DE2B2E" w:rsidRPr="00EB3F7C" w:rsidRDefault="00DE2B2E" w:rsidP="00DF44DC">
            <w:pPr>
              <w:pStyle w:val="TableParagraph"/>
              <w:spacing w:line="256" w:lineRule="exact"/>
              <w:ind w:left="110"/>
              <w:rPr>
                <w:bCs/>
                <w:sz w:val="24"/>
                <w:szCs w:val="24"/>
              </w:rPr>
            </w:pPr>
            <w:r w:rsidRPr="00EB3F7C">
              <w:rPr>
                <w:bCs/>
                <w:sz w:val="24"/>
                <w:szCs w:val="24"/>
              </w:rPr>
              <w:t>Наименование</w:t>
            </w:r>
            <w:r w:rsidRPr="00EB3F7C">
              <w:rPr>
                <w:bCs/>
                <w:spacing w:val="-4"/>
                <w:sz w:val="24"/>
                <w:szCs w:val="24"/>
              </w:rPr>
              <w:t xml:space="preserve"> </w:t>
            </w:r>
            <w:r w:rsidRPr="00EB3F7C">
              <w:rPr>
                <w:bCs/>
                <w:sz w:val="24"/>
                <w:szCs w:val="24"/>
              </w:rPr>
              <w:t>общих</w:t>
            </w:r>
            <w:r w:rsidRPr="00EB3F7C">
              <w:rPr>
                <w:bCs/>
                <w:spacing w:val="-3"/>
                <w:sz w:val="24"/>
                <w:szCs w:val="24"/>
              </w:rPr>
              <w:t xml:space="preserve"> </w:t>
            </w:r>
            <w:r w:rsidRPr="00EB3F7C">
              <w:rPr>
                <w:bCs/>
                <w:sz w:val="24"/>
                <w:szCs w:val="24"/>
              </w:rPr>
              <w:t>компетенций</w:t>
            </w:r>
          </w:p>
        </w:tc>
      </w:tr>
      <w:tr w:rsidR="00DE2B2E" w:rsidRPr="00EB3F7C" w14:paraId="1215FCB6" w14:textId="77777777" w:rsidTr="00DF44DC">
        <w:trPr>
          <w:trHeight w:val="551"/>
        </w:trPr>
        <w:tc>
          <w:tcPr>
            <w:tcW w:w="1229" w:type="dxa"/>
          </w:tcPr>
          <w:p w14:paraId="51A733A1" w14:textId="77777777" w:rsidR="00DE2B2E" w:rsidRPr="00EB3F7C" w:rsidRDefault="00DE2B2E" w:rsidP="00DF44DC">
            <w:pPr>
              <w:pStyle w:val="TableParagraph"/>
              <w:spacing w:line="268" w:lineRule="exact"/>
              <w:rPr>
                <w:sz w:val="24"/>
                <w:szCs w:val="24"/>
              </w:rPr>
            </w:pPr>
            <w:r w:rsidRPr="00EB3F7C">
              <w:rPr>
                <w:sz w:val="24"/>
                <w:szCs w:val="24"/>
              </w:rPr>
              <w:t>ОК.</w:t>
            </w:r>
            <w:r w:rsidRPr="00EB3F7C">
              <w:rPr>
                <w:spacing w:val="-2"/>
                <w:sz w:val="24"/>
                <w:szCs w:val="24"/>
              </w:rPr>
              <w:t>0</w:t>
            </w:r>
            <w:r w:rsidRPr="00EB3F7C">
              <w:rPr>
                <w:sz w:val="24"/>
                <w:szCs w:val="24"/>
              </w:rPr>
              <w:t>1</w:t>
            </w:r>
          </w:p>
        </w:tc>
        <w:tc>
          <w:tcPr>
            <w:tcW w:w="8661" w:type="dxa"/>
          </w:tcPr>
          <w:p w14:paraId="167498C8" w14:textId="77777777" w:rsidR="00DE2B2E" w:rsidRPr="00EB3F7C" w:rsidRDefault="00DE2B2E" w:rsidP="00DF44DC">
            <w:pPr>
              <w:pStyle w:val="TableParagraph"/>
              <w:spacing w:line="268" w:lineRule="exact"/>
              <w:ind w:left="110"/>
              <w:rPr>
                <w:sz w:val="24"/>
                <w:szCs w:val="24"/>
              </w:rPr>
            </w:pPr>
            <w:r w:rsidRPr="00FF30B0">
              <w:rPr>
                <w:iCs/>
                <w:sz w:val="24"/>
                <w:szCs w:val="24"/>
              </w:rPr>
              <w:t>Выбирать способы решения задач профессиональной деятельности применительно к различным контекстам</w:t>
            </w:r>
          </w:p>
        </w:tc>
      </w:tr>
      <w:tr w:rsidR="00DE2B2E" w:rsidRPr="00EB3F7C" w14:paraId="24A202D9" w14:textId="77777777" w:rsidTr="00DF44DC">
        <w:trPr>
          <w:trHeight w:val="553"/>
        </w:trPr>
        <w:tc>
          <w:tcPr>
            <w:tcW w:w="1229" w:type="dxa"/>
          </w:tcPr>
          <w:p w14:paraId="708C939A" w14:textId="77777777" w:rsidR="00DE2B2E" w:rsidRPr="00EB3F7C" w:rsidRDefault="00DE2B2E" w:rsidP="00DF44DC">
            <w:pPr>
              <w:pStyle w:val="TableParagraph"/>
              <w:spacing w:line="270" w:lineRule="exact"/>
              <w:rPr>
                <w:sz w:val="24"/>
                <w:szCs w:val="24"/>
              </w:rPr>
            </w:pPr>
            <w:r w:rsidRPr="00EB3F7C">
              <w:rPr>
                <w:sz w:val="24"/>
                <w:szCs w:val="24"/>
              </w:rPr>
              <w:t>ОК.02</w:t>
            </w:r>
          </w:p>
        </w:tc>
        <w:tc>
          <w:tcPr>
            <w:tcW w:w="8661" w:type="dxa"/>
          </w:tcPr>
          <w:p w14:paraId="5C0771B5" w14:textId="77777777" w:rsidR="00DE2B2E" w:rsidRPr="00EB3F7C" w:rsidRDefault="00DE2B2E" w:rsidP="00DF44DC">
            <w:pPr>
              <w:pStyle w:val="TableParagraph"/>
              <w:spacing w:line="270" w:lineRule="exact"/>
              <w:ind w:left="110"/>
              <w:rPr>
                <w:sz w:val="24"/>
                <w:szCs w:val="24"/>
              </w:rPr>
            </w:pPr>
            <w:r w:rsidRPr="00FF30B0">
              <w:rPr>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bl>
    <w:p w14:paraId="76540D5B" w14:textId="77777777" w:rsidR="00DE2B2E" w:rsidRPr="00EB3F7C" w:rsidRDefault="00DE2B2E" w:rsidP="00DE2B2E">
      <w:pPr>
        <w:widowControl/>
        <w:autoSpaceDE/>
        <w:autoSpaceDN/>
        <w:spacing w:after="60" w:line="276" w:lineRule="auto"/>
        <w:outlineLvl w:val="1"/>
        <w:rPr>
          <w:sz w:val="24"/>
          <w:szCs w:val="24"/>
          <w:lang w:eastAsia="ru-RU"/>
        </w:rPr>
      </w:pPr>
    </w:p>
    <w:p w14:paraId="119143B0" w14:textId="77777777" w:rsidR="00DE2B2E" w:rsidRPr="00EB3F7C" w:rsidRDefault="00DE2B2E" w:rsidP="00DE2B2E">
      <w:pPr>
        <w:widowControl/>
        <w:autoSpaceDE/>
        <w:autoSpaceDN/>
        <w:spacing w:after="60" w:line="276" w:lineRule="auto"/>
        <w:ind w:firstLine="709"/>
        <w:outlineLvl w:val="1"/>
        <w:rPr>
          <w:sz w:val="24"/>
          <w:szCs w:val="24"/>
          <w:lang w:eastAsia="ru-RU"/>
        </w:rPr>
      </w:pPr>
      <w:bookmarkStart w:id="63" w:name="_Toc103593997"/>
      <w:r w:rsidRPr="00EB3F7C">
        <w:rPr>
          <w:sz w:val="24"/>
          <w:szCs w:val="24"/>
          <w:lang w:eastAsia="ru-RU"/>
        </w:rPr>
        <w:t>1.1.2. Профессиональные компетенции</w:t>
      </w:r>
      <w:bookmarkEnd w:id="63"/>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9"/>
        <w:gridCol w:w="8464"/>
      </w:tblGrid>
      <w:tr w:rsidR="00DE2B2E" w:rsidRPr="00EB3F7C" w14:paraId="21D1084B" w14:textId="77777777" w:rsidTr="00DF44DC">
        <w:trPr>
          <w:trHeight w:val="275"/>
        </w:trPr>
        <w:tc>
          <w:tcPr>
            <w:tcW w:w="1459" w:type="dxa"/>
          </w:tcPr>
          <w:p w14:paraId="0CDE7282" w14:textId="77777777" w:rsidR="00DE2B2E" w:rsidRPr="00EB3F7C" w:rsidRDefault="00DE2B2E" w:rsidP="00DF44DC">
            <w:pPr>
              <w:pStyle w:val="TableParagraph"/>
              <w:spacing w:line="256" w:lineRule="exact"/>
              <w:rPr>
                <w:bCs/>
                <w:sz w:val="24"/>
                <w:szCs w:val="24"/>
              </w:rPr>
            </w:pPr>
            <w:r w:rsidRPr="00EB3F7C">
              <w:rPr>
                <w:bCs/>
                <w:sz w:val="24"/>
                <w:szCs w:val="24"/>
              </w:rPr>
              <w:t>Код</w:t>
            </w:r>
          </w:p>
        </w:tc>
        <w:tc>
          <w:tcPr>
            <w:tcW w:w="8464" w:type="dxa"/>
          </w:tcPr>
          <w:p w14:paraId="4CDBA836" w14:textId="77777777" w:rsidR="00DE2B2E" w:rsidRPr="00EB3F7C" w:rsidRDefault="00DE2B2E" w:rsidP="00DF44DC">
            <w:pPr>
              <w:pStyle w:val="TableParagraph"/>
              <w:spacing w:line="256" w:lineRule="exact"/>
              <w:rPr>
                <w:bCs/>
                <w:sz w:val="24"/>
                <w:szCs w:val="24"/>
              </w:rPr>
            </w:pPr>
            <w:r w:rsidRPr="00EB3F7C">
              <w:rPr>
                <w:bCs/>
                <w:sz w:val="24"/>
                <w:szCs w:val="24"/>
              </w:rPr>
              <w:t>Наименование</w:t>
            </w:r>
            <w:r w:rsidRPr="00EB3F7C">
              <w:rPr>
                <w:bCs/>
                <w:spacing w:val="-4"/>
                <w:sz w:val="24"/>
                <w:szCs w:val="24"/>
              </w:rPr>
              <w:t xml:space="preserve"> </w:t>
            </w:r>
            <w:r w:rsidRPr="00EB3F7C">
              <w:rPr>
                <w:bCs/>
                <w:sz w:val="24"/>
                <w:szCs w:val="24"/>
              </w:rPr>
              <w:t>видов</w:t>
            </w:r>
            <w:r w:rsidRPr="00EB3F7C">
              <w:rPr>
                <w:bCs/>
                <w:spacing w:val="-6"/>
                <w:sz w:val="24"/>
                <w:szCs w:val="24"/>
              </w:rPr>
              <w:t xml:space="preserve"> </w:t>
            </w:r>
            <w:r w:rsidRPr="00EB3F7C">
              <w:rPr>
                <w:bCs/>
                <w:sz w:val="24"/>
                <w:szCs w:val="24"/>
              </w:rPr>
              <w:t>деятельности</w:t>
            </w:r>
            <w:r w:rsidRPr="00EB3F7C">
              <w:rPr>
                <w:bCs/>
                <w:spacing w:val="-3"/>
                <w:sz w:val="24"/>
                <w:szCs w:val="24"/>
              </w:rPr>
              <w:t xml:space="preserve"> </w:t>
            </w:r>
            <w:r w:rsidRPr="00EB3F7C">
              <w:rPr>
                <w:bCs/>
                <w:sz w:val="24"/>
                <w:szCs w:val="24"/>
              </w:rPr>
              <w:t>и</w:t>
            </w:r>
            <w:r w:rsidRPr="00EB3F7C">
              <w:rPr>
                <w:bCs/>
                <w:spacing w:val="-3"/>
                <w:sz w:val="24"/>
                <w:szCs w:val="24"/>
              </w:rPr>
              <w:t xml:space="preserve"> </w:t>
            </w:r>
            <w:r w:rsidRPr="00EB3F7C">
              <w:rPr>
                <w:bCs/>
                <w:sz w:val="24"/>
                <w:szCs w:val="24"/>
              </w:rPr>
              <w:t>профессиональных</w:t>
            </w:r>
            <w:r w:rsidRPr="00EB3F7C">
              <w:rPr>
                <w:bCs/>
                <w:spacing w:val="-3"/>
                <w:sz w:val="24"/>
                <w:szCs w:val="24"/>
              </w:rPr>
              <w:t xml:space="preserve"> </w:t>
            </w:r>
            <w:r w:rsidRPr="00EB3F7C">
              <w:rPr>
                <w:bCs/>
                <w:sz w:val="24"/>
                <w:szCs w:val="24"/>
              </w:rPr>
              <w:t>компетенций</w:t>
            </w:r>
          </w:p>
        </w:tc>
      </w:tr>
      <w:tr w:rsidR="00DE2B2E" w:rsidRPr="00EB3F7C" w14:paraId="669A8B1B" w14:textId="77777777" w:rsidTr="00DF44DC">
        <w:trPr>
          <w:trHeight w:val="599"/>
        </w:trPr>
        <w:tc>
          <w:tcPr>
            <w:tcW w:w="1459" w:type="dxa"/>
          </w:tcPr>
          <w:p w14:paraId="6B37F591" w14:textId="77777777" w:rsidR="00DE2B2E" w:rsidRPr="00EB3F7C" w:rsidRDefault="00DE2B2E" w:rsidP="00DF44DC">
            <w:pPr>
              <w:pStyle w:val="TableParagraph"/>
              <w:spacing w:line="268" w:lineRule="exact"/>
              <w:rPr>
                <w:sz w:val="24"/>
                <w:szCs w:val="24"/>
              </w:rPr>
            </w:pPr>
            <w:r w:rsidRPr="00D2213C">
              <w:rPr>
                <w:rStyle w:val="ad"/>
                <w:i w:val="0"/>
                <w:iCs/>
                <w:sz w:val="24"/>
                <w:szCs w:val="24"/>
              </w:rPr>
              <w:t>ВД 3</w:t>
            </w:r>
          </w:p>
        </w:tc>
        <w:tc>
          <w:tcPr>
            <w:tcW w:w="8464" w:type="dxa"/>
          </w:tcPr>
          <w:p w14:paraId="5CD4B116" w14:textId="77777777" w:rsidR="00DE2B2E" w:rsidRPr="00EB3F7C" w:rsidRDefault="00DE2B2E" w:rsidP="00DF44DC">
            <w:pPr>
              <w:pStyle w:val="TableParagraph"/>
              <w:jc w:val="both"/>
              <w:rPr>
                <w:bCs/>
                <w:sz w:val="24"/>
                <w:szCs w:val="24"/>
              </w:rPr>
            </w:pPr>
            <w:r w:rsidRPr="00D2213C">
              <w:rPr>
                <w:iCs/>
                <w:sz w:val="24"/>
                <w:szCs w:val="24"/>
              </w:rPr>
              <w:t>Организация деятельности персонала производственного подразделения</w:t>
            </w:r>
          </w:p>
        </w:tc>
      </w:tr>
      <w:tr w:rsidR="00DE2B2E" w:rsidRPr="00EB3F7C" w14:paraId="4F0C6375" w14:textId="77777777" w:rsidTr="00DF44DC">
        <w:trPr>
          <w:trHeight w:val="333"/>
        </w:trPr>
        <w:tc>
          <w:tcPr>
            <w:tcW w:w="1459" w:type="dxa"/>
          </w:tcPr>
          <w:p w14:paraId="51D77D26" w14:textId="77777777" w:rsidR="00DE2B2E" w:rsidRPr="00EB3F7C" w:rsidRDefault="00DE2B2E" w:rsidP="00DF44DC">
            <w:pPr>
              <w:pStyle w:val="TableParagraph"/>
              <w:spacing w:line="268" w:lineRule="exact"/>
              <w:rPr>
                <w:sz w:val="24"/>
                <w:szCs w:val="24"/>
              </w:rPr>
            </w:pPr>
            <w:r w:rsidRPr="00D2213C">
              <w:rPr>
                <w:rStyle w:val="ad"/>
                <w:i w:val="0"/>
                <w:iCs/>
                <w:sz w:val="24"/>
                <w:szCs w:val="24"/>
              </w:rPr>
              <w:t>ПК 3.1.</w:t>
            </w:r>
          </w:p>
        </w:tc>
        <w:tc>
          <w:tcPr>
            <w:tcW w:w="8464" w:type="dxa"/>
          </w:tcPr>
          <w:p w14:paraId="52E8FBB0" w14:textId="77777777" w:rsidR="00DE2B2E" w:rsidRPr="00E22080" w:rsidRDefault="00DE2B2E" w:rsidP="00DF44DC">
            <w:pPr>
              <w:pStyle w:val="TableParagraph"/>
              <w:ind w:right="93"/>
              <w:jc w:val="both"/>
              <w:rPr>
                <w:bCs/>
                <w:iCs/>
                <w:sz w:val="24"/>
                <w:szCs w:val="24"/>
              </w:rPr>
            </w:pPr>
            <w:bookmarkStart w:id="64" w:name="_Toc101971916"/>
            <w:bookmarkStart w:id="65" w:name="_Toc101974499"/>
            <w:bookmarkStart w:id="66" w:name="_Toc127973601"/>
            <w:bookmarkStart w:id="67" w:name="_Toc127974073"/>
            <w:bookmarkStart w:id="68" w:name="_Toc127974749"/>
            <w:r w:rsidRPr="00E22080">
              <w:rPr>
                <w:bCs/>
                <w:iCs/>
                <w:sz w:val="24"/>
                <w:szCs w:val="24"/>
              </w:rPr>
              <w:t>Обеспечивать выполнение плановых показателей участка</w:t>
            </w:r>
            <w:bookmarkEnd w:id="64"/>
            <w:bookmarkEnd w:id="65"/>
            <w:bookmarkEnd w:id="66"/>
            <w:bookmarkEnd w:id="67"/>
            <w:bookmarkEnd w:id="68"/>
          </w:p>
        </w:tc>
      </w:tr>
      <w:tr w:rsidR="00DE2B2E" w:rsidRPr="00EB3F7C" w14:paraId="59218117" w14:textId="77777777" w:rsidTr="00DF44DC">
        <w:trPr>
          <w:trHeight w:val="140"/>
        </w:trPr>
        <w:tc>
          <w:tcPr>
            <w:tcW w:w="1459" w:type="dxa"/>
          </w:tcPr>
          <w:p w14:paraId="29505526" w14:textId="77777777" w:rsidR="00DE2B2E" w:rsidRPr="00EB3F7C" w:rsidRDefault="00DE2B2E" w:rsidP="00DF44DC">
            <w:pPr>
              <w:pStyle w:val="TableParagraph"/>
              <w:spacing w:line="268" w:lineRule="exact"/>
              <w:rPr>
                <w:sz w:val="24"/>
                <w:szCs w:val="24"/>
              </w:rPr>
            </w:pPr>
            <w:r w:rsidRPr="00D2213C">
              <w:rPr>
                <w:iCs/>
                <w:sz w:val="24"/>
                <w:szCs w:val="24"/>
              </w:rPr>
              <w:t xml:space="preserve">ПК.3.2. </w:t>
            </w:r>
          </w:p>
        </w:tc>
        <w:tc>
          <w:tcPr>
            <w:tcW w:w="8464" w:type="dxa"/>
          </w:tcPr>
          <w:p w14:paraId="09DF5DE3" w14:textId="77777777" w:rsidR="00DE2B2E" w:rsidRPr="005D2420" w:rsidRDefault="00DE2B2E" w:rsidP="00DF44DC">
            <w:pPr>
              <w:widowControl/>
              <w:autoSpaceDE/>
              <w:autoSpaceDN/>
              <w:jc w:val="both"/>
              <w:rPr>
                <w:sz w:val="24"/>
                <w:szCs w:val="24"/>
                <w:lang w:eastAsia="ru-RU"/>
              </w:rPr>
            </w:pPr>
            <w:r w:rsidRPr="00D2213C">
              <w:rPr>
                <w:iCs/>
                <w:color w:val="000000"/>
                <w:sz w:val="24"/>
                <w:szCs w:val="24"/>
              </w:rPr>
              <w:t>Анализировать процесс и результаты деятельности персонала участка, п</w:t>
            </w:r>
            <w:r w:rsidRPr="00D2213C">
              <w:rPr>
                <w:iCs/>
                <w:sz w:val="24"/>
                <w:szCs w:val="24"/>
              </w:rPr>
              <w:t>ланировать и организовывать мероприятия, направленные на повышение производительности труда за счет устранения всех видов потерь</w:t>
            </w:r>
          </w:p>
        </w:tc>
      </w:tr>
      <w:tr w:rsidR="00DE2B2E" w:rsidRPr="00EB3F7C" w14:paraId="59CCA8C9" w14:textId="77777777" w:rsidTr="00DF44DC">
        <w:trPr>
          <w:trHeight w:val="623"/>
        </w:trPr>
        <w:tc>
          <w:tcPr>
            <w:tcW w:w="1459" w:type="dxa"/>
          </w:tcPr>
          <w:p w14:paraId="75622EF6" w14:textId="77777777" w:rsidR="00DE2B2E" w:rsidRPr="00EB3F7C" w:rsidRDefault="00DE2B2E" w:rsidP="00DF44DC">
            <w:pPr>
              <w:pStyle w:val="TableParagraph"/>
              <w:spacing w:line="268" w:lineRule="exact"/>
              <w:rPr>
                <w:rStyle w:val="ad"/>
                <w:i w:val="0"/>
                <w:iCs/>
                <w:sz w:val="24"/>
                <w:szCs w:val="24"/>
              </w:rPr>
            </w:pPr>
            <w:r w:rsidRPr="00D2213C">
              <w:rPr>
                <w:iCs/>
                <w:sz w:val="24"/>
                <w:szCs w:val="24"/>
              </w:rPr>
              <w:t>ПК.3.3.</w:t>
            </w:r>
          </w:p>
        </w:tc>
        <w:tc>
          <w:tcPr>
            <w:tcW w:w="8464" w:type="dxa"/>
          </w:tcPr>
          <w:p w14:paraId="52B08AE1" w14:textId="77777777" w:rsidR="00DE2B2E" w:rsidRPr="005D2420" w:rsidRDefault="00DE2B2E" w:rsidP="00DF44DC">
            <w:pPr>
              <w:widowControl/>
              <w:autoSpaceDE/>
              <w:autoSpaceDN/>
              <w:jc w:val="both"/>
              <w:rPr>
                <w:rStyle w:val="ad"/>
                <w:i w:val="0"/>
                <w:iCs/>
                <w:sz w:val="24"/>
                <w:szCs w:val="24"/>
              </w:rPr>
            </w:pPr>
            <w:r w:rsidRPr="00D2213C">
              <w:rPr>
                <w:iCs/>
                <w:sz w:val="24"/>
                <w:szCs w:val="24"/>
              </w:rPr>
              <w:t>Обеспечивать мотивацию и стимулирование трудовой деятельности персонала</w:t>
            </w:r>
          </w:p>
        </w:tc>
      </w:tr>
      <w:tr w:rsidR="00DE2B2E" w:rsidRPr="00EB3F7C" w14:paraId="1B87404C" w14:textId="77777777" w:rsidTr="00DF44DC">
        <w:trPr>
          <w:trHeight w:val="561"/>
        </w:trPr>
        <w:tc>
          <w:tcPr>
            <w:tcW w:w="1459" w:type="dxa"/>
          </w:tcPr>
          <w:p w14:paraId="1B741910" w14:textId="77777777" w:rsidR="00DE2B2E" w:rsidRPr="00EB3F7C" w:rsidRDefault="00DE2B2E" w:rsidP="00DF44DC">
            <w:pPr>
              <w:pStyle w:val="TableParagraph"/>
              <w:spacing w:line="268" w:lineRule="exact"/>
              <w:rPr>
                <w:rStyle w:val="ad"/>
                <w:i w:val="0"/>
                <w:iCs/>
                <w:sz w:val="24"/>
                <w:szCs w:val="24"/>
              </w:rPr>
            </w:pPr>
            <w:r w:rsidRPr="00D2213C">
              <w:rPr>
                <w:iCs/>
                <w:sz w:val="24"/>
                <w:szCs w:val="24"/>
              </w:rPr>
              <w:t>ПК.3.4.</w:t>
            </w:r>
          </w:p>
        </w:tc>
        <w:tc>
          <w:tcPr>
            <w:tcW w:w="8464" w:type="dxa"/>
          </w:tcPr>
          <w:p w14:paraId="4FF23FD2" w14:textId="77777777" w:rsidR="00DE2B2E" w:rsidRPr="005D2420" w:rsidRDefault="00DE2B2E" w:rsidP="00DF44DC">
            <w:pPr>
              <w:widowControl/>
              <w:autoSpaceDE/>
              <w:autoSpaceDN/>
              <w:jc w:val="both"/>
              <w:rPr>
                <w:rStyle w:val="ad"/>
                <w:i w:val="0"/>
                <w:iCs/>
                <w:sz w:val="24"/>
                <w:szCs w:val="24"/>
              </w:rPr>
            </w:pPr>
            <w:r w:rsidRPr="00D2213C">
              <w:rPr>
                <w:iCs/>
                <w:sz w:val="24"/>
                <w:szCs w:val="24"/>
              </w:rPr>
              <w:t>Проводить инструктажи по охране труда и промышленной безопасности</w:t>
            </w:r>
          </w:p>
        </w:tc>
      </w:tr>
    </w:tbl>
    <w:p w14:paraId="2EBA5164" w14:textId="77777777" w:rsidR="00DE2B2E" w:rsidRPr="00EB3F7C" w:rsidRDefault="00DE2B2E" w:rsidP="00DE2B2E">
      <w:pPr>
        <w:ind w:firstLine="709"/>
        <w:rPr>
          <w:rFonts w:eastAsiaTheme="minorHAnsi" w:cstheme="minorBidi"/>
          <w:bCs/>
          <w:sz w:val="24"/>
          <w:szCs w:val="24"/>
        </w:rPr>
      </w:pPr>
    </w:p>
    <w:p w14:paraId="3CD1427E" w14:textId="77777777" w:rsidR="00DE2B2E" w:rsidRPr="00EB3F7C" w:rsidRDefault="00DE2B2E" w:rsidP="00DE2B2E">
      <w:pPr>
        <w:ind w:firstLine="709"/>
        <w:rPr>
          <w:rFonts w:eastAsiaTheme="minorHAnsi" w:cstheme="minorBidi"/>
          <w:bCs/>
          <w:sz w:val="24"/>
          <w:szCs w:val="24"/>
        </w:rPr>
      </w:pPr>
      <w:r w:rsidRPr="00EB3F7C">
        <w:rPr>
          <w:rFonts w:eastAsiaTheme="minorHAnsi" w:cstheme="minorBidi"/>
          <w:bCs/>
          <w:sz w:val="24"/>
          <w:szCs w:val="24"/>
        </w:rPr>
        <w:t>1.1.3. В результате освоения профессионального модуля обучающийся должен:</w:t>
      </w:r>
    </w:p>
    <w:p w14:paraId="42F0BB75" w14:textId="77777777" w:rsidR="00DE2B2E" w:rsidRPr="005D2420" w:rsidRDefault="00DE2B2E" w:rsidP="00DE2B2E">
      <w:pPr>
        <w:widowControl/>
        <w:autoSpaceDE/>
        <w:autoSpaceDN/>
        <w:spacing w:after="60" w:line="276" w:lineRule="auto"/>
        <w:ind w:firstLine="709"/>
        <w:outlineLvl w:val="1"/>
        <w:rPr>
          <w:sz w:val="14"/>
          <w:szCs w:val="1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7"/>
        <w:gridCol w:w="1175"/>
        <w:gridCol w:w="6894"/>
      </w:tblGrid>
      <w:tr w:rsidR="00C51EA7" w:rsidRPr="00EB3F7C" w14:paraId="1D39F176" w14:textId="77777777" w:rsidTr="00C51EA7">
        <w:tc>
          <w:tcPr>
            <w:tcW w:w="1797" w:type="dxa"/>
            <w:tcBorders>
              <w:top w:val="single" w:sz="4" w:space="0" w:color="auto"/>
              <w:left w:val="single" w:sz="4" w:space="0" w:color="auto"/>
              <w:bottom w:val="single" w:sz="4" w:space="0" w:color="auto"/>
              <w:right w:val="single" w:sz="4" w:space="0" w:color="auto"/>
            </w:tcBorders>
            <w:vAlign w:val="center"/>
            <w:hideMark/>
          </w:tcPr>
          <w:p w14:paraId="28544F9F" w14:textId="77777777" w:rsidR="00C51EA7" w:rsidRPr="00EB3F7C" w:rsidRDefault="00C51EA7" w:rsidP="00DF44DC">
            <w:pPr>
              <w:rPr>
                <w:b/>
                <w:bCs/>
                <w:sz w:val="24"/>
                <w:szCs w:val="24"/>
              </w:rPr>
            </w:pPr>
            <w:r w:rsidRPr="00EB3F7C">
              <w:rPr>
                <w:b/>
                <w:bCs/>
                <w:sz w:val="24"/>
                <w:szCs w:val="24"/>
              </w:rPr>
              <w:t>Иметь практический опыт</w:t>
            </w:r>
          </w:p>
        </w:tc>
        <w:tc>
          <w:tcPr>
            <w:tcW w:w="1175" w:type="dxa"/>
            <w:tcBorders>
              <w:top w:val="single" w:sz="4" w:space="0" w:color="auto"/>
              <w:left w:val="single" w:sz="4" w:space="0" w:color="auto"/>
              <w:bottom w:val="single" w:sz="4" w:space="0" w:color="auto"/>
              <w:right w:val="single" w:sz="4" w:space="0" w:color="auto"/>
            </w:tcBorders>
          </w:tcPr>
          <w:p w14:paraId="27AB9363" w14:textId="77777777" w:rsidR="00C51EA7" w:rsidRPr="00E22080" w:rsidRDefault="00C51EA7" w:rsidP="00DF44DC">
            <w:pPr>
              <w:tabs>
                <w:tab w:val="left" w:pos="313"/>
              </w:tabs>
              <w:ind w:left="29"/>
              <w:jc w:val="both"/>
              <w:rPr>
                <w:bCs/>
                <w:sz w:val="24"/>
                <w:szCs w:val="24"/>
              </w:rPr>
            </w:pPr>
          </w:p>
        </w:tc>
        <w:tc>
          <w:tcPr>
            <w:tcW w:w="6894" w:type="dxa"/>
            <w:tcBorders>
              <w:top w:val="single" w:sz="4" w:space="0" w:color="auto"/>
              <w:left w:val="single" w:sz="4" w:space="0" w:color="auto"/>
              <w:bottom w:val="single" w:sz="4" w:space="0" w:color="auto"/>
              <w:right w:val="single" w:sz="4" w:space="0" w:color="auto"/>
            </w:tcBorders>
            <w:shd w:val="clear" w:color="auto" w:fill="auto"/>
            <w:vAlign w:val="center"/>
          </w:tcPr>
          <w:p w14:paraId="457F519D" w14:textId="1F269EEC" w:rsidR="00C51EA7" w:rsidRPr="00E22080" w:rsidRDefault="00C51EA7" w:rsidP="00DF44DC">
            <w:pPr>
              <w:tabs>
                <w:tab w:val="left" w:pos="313"/>
              </w:tabs>
              <w:ind w:left="29"/>
              <w:jc w:val="both"/>
              <w:rPr>
                <w:bCs/>
                <w:sz w:val="24"/>
                <w:szCs w:val="24"/>
              </w:rPr>
            </w:pPr>
            <w:r w:rsidRPr="00E22080">
              <w:rPr>
                <w:bCs/>
                <w:sz w:val="24"/>
                <w:szCs w:val="24"/>
              </w:rPr>
              <w:t>определения фактического объема подготовительных и добычных работ;</w:t>
            </w:r>
          </w:p>
          <w:p w14:paraId="406ADF7C" w14:textId="77777777" w:rsidR="00C51EA7" w:rsidRPr="00E22080" w:rsidRDefault="00C51EA7" w:rsidP="00DF44DC">
            <w:pPr>
              <w:tabs>
                <w:tab w:val="left" w:pos="313"/>
              </w:tabs>
              <w:ind w:left="29"/>
              <w:jc w:val="both"/>
              <w:rPr>
                <w:bCs/>
                <w:sz w:val="24"/>
                <w:szCs w:val="24"/>
              </w:rPr>
            </w:pPr>
            <w:r w:rsidRPr="00E22080">
              <w:rPr>
                <w:bCs/>
                <w:sz w:val="24"/>
                <w:szCs w:val="24"/>
              </w:rPr>
              <w:t>разработки и реализации мероприятий, направленных на повышение эффективности проведения горных работ и производительности труда, внедрение прогрессивной техники и технологии проходки горных выработок, охрану недр и окружающей среды, включая рекультивацию земель при проведении горных работ, улучшение организации и условий труда, снижение аварийности работ и травматизма;</w:t>
            </w:r>
          </w:p>
          <w:p w14:paraId="5F0C5DA7" w14:textId="77777777" w:rsidR="00C51EA7" w:rsidRPr="00E22080" w:rsidRDefault="00C51EA7" w:rsidP="00DF44DC">
            <w:pPr>
              <w:tabs>
                <w:tab w:val="left" w:pos="313"/>
              </w:tabs>
              <w:ind w:left="29"/>
              <w:jc w:val="both"/>
              <w:rPr>
                <w:bCs/>
                <w:sz w:val="24"/>
                <w:szCs w:val="24"/>
              </w:rPr>
            </w:pPr>
            <w:r w:rsidRPr="00E22080">
              <w:rPr>
                <w:bCs/>
                <w:sz w:val="24"/>
                <w:szCs w:val="24"/>
              </w:rPr>
              <w:t>оптимизации производственных процессов, направленных на повышение производительности труда;</w:t>
            </w:r>
          </w:p>
          <w:p w14:paraId="7871C60D" w14:textId="77777777" w:rsidR="00C51EA7" w:rsidRPr="00E22080" w:rsidRDefault="00C51EA7" w:rsidP="00DF44DC">
            <w:pPr>
              <w:tabs>
                <w:tab w:val="left" w:pos="313"/>
              </w:tabs>
              <w:ind w:left="29"/>
              <w:jc w:val="both"/>
              <w:rPr>
                <w:bCs/>
                <w:sz w:val="24"/>
                <w:szCs w:val="24"/>
              </w:rPr>
            </w:pPr>
            <w:r w:rsidRPr="00E22080">
              <w:rPr>
                <w:bCs/>
                <w:sz w:val="24"/>
                <w:szCs w:val="24"/>
              </w:rPr>
              <w:t>определения технико-экономических показателей деятельности участка;</w:t>
            </w:r>
          </w:p>
          <w:p w14:paraId="3FC7E0A0" w14:textId="77777777" w:rsidR="00C51EA7" w:rsidRPr="00E22080" w:rsidRDefault="00C51EA7" w:rsidP="00DF44DC">
            <w:pPr>
              <w:tabs>
                <w:tab w:val="left" w:pos="313"/>
              </w:tabs>
              <w:ind w:left="29"/>
              <w:jc w:val="both"/>
              <w:rPr>
                <w:bCs/>
                <w:sz w:val="24"/>
                <w:szCs w:val="24"/>
              </w:rPr>
            </w:pPr>
            <w:r w:rsidRPr="00E22080">
              <w:rPr>
                <w:bCs/>
                <w:sz w:val="24"/>
                <w:szCs w:val="24"/>
              </w:rPr>
              <w:t xml:space="preserve">определения затрат по участку; оценки трудовой дисциплины и трудового участия персонала в производственной деятельности </w:t>
            </w:r>
            <w:r w:rsidRPr="00E22080">
              <w:rPr>
                <w:bCs/>
                <w:sz w:val="24"/>
                <w:szCs w:val="24"/>
              </w:rPr>
              <w:lastRenderedPageBreak/>
              <w:t>участка;</w:t>
            </w:r>
          </w:p>
          <w:p w14:paraId="7201365C" w14:textId="77777777" w:rsidR="00C51EA7" w:rsidRPr="00E22080" w:rsidRDefault="00C51EA7" w:rsidP="00DF44DC">
            <w:pPr>
              <w:tabs>
                <w:tab w:val="left" w:pos="313"/>
              </w:tabs>
              <w:ind w:left="29"/>
              <w:jc w:val="both"/>
              <w:rPr>
                <w:bCs/>
                <w:sz w:val="24"/>
                <w:szCs w:val="24"/>
              </w:rPr>
            </w:pPr>
            <w:r w:rsidRPr="00E22080">
              <w:rPr>
                <w:bCs/>
                <w:sz w:val="24"/>
                <w:szCs w:val="24"/>
              </w:rPr>
              <w:t>составления предложений и представлений о поощрениях и взысканиях персонала;</w:t>
            </w:r>
          </w:p>
          <w:p w14:paraId="338F5844" w14:textId="77777777" w:rsidR="00C51EA7" w:rsidRPr="00EB3F7C" w:rsidRDefault="00C51EA7" w:rsidP="00DF44DC">
            <w:pPr>
              <w:tabs>
                <w:tab w:val="left" w:pos="313"/>
              </w:tabs>
              <w:ind w:left="29"/>
              <w:jc w:val="both"/>
              <w:rPr>
                <w:bCs/>
                <w:sz w:val="24"/>
                <w:szCs w:val="24"/>
              </w:rPr>
            </w:pPr>
            <w:r w:rsidRPr="00E22080">
              <w:rPr>
                <w:bCs/>
                <w:sz w:val="24"/>
                <w:szCs w:val="24"/>
              </w:rPr>
              <w:t>проведения инструктажей по охране труда для рабочих; ведения учетной документации по охране труда и промышленной безопасности.</w:t>
            </w:r>
          </w:p>
        </w:tc>
      </w:tr>
      <w:tr w:rsidR="00C51EA7" w:rsidRPr="00EB3F7C" w14:paraId="43211E8A" w14:textId="77777777" w:rsidTr="00C51EA7">
        <w:tc>
          <w:tcPr>
            <w:tcW w:w="1797" w:type="dxa"/>
            <w:tcBorders>
              <w:top w:val="single" w:sz="4" w:space="0" w:color="auto"/>
              <w:left w:val="single" w:sz="4" w:space="0" w:color="auto"/>
              <w:bottom w:val="single" w:sz="4" w:space="0" w:color="auto"/>
              <w:right w:val="single" w:sz="4" w:space="0" w:color="auto"/>
            </w:tcBorders>
            <w:hideMark/>
          </w:tcPr>
          <w:p w14:paraId="52F0FDA7" w14:textId="77777777" w:rsidR="00C51EA7" w:rsidRPr="00EB3F7C" w:rsidRDefault="00C51EA7" w:rsidP="00DF44DC">
            <w:pPr>
              <w:spacing w:before="240"/>
              <w:ind w:firstLine="31"/>
              <w:rPr>
                <w:b/>
                <w:bCs/>
                <w:sz w:val="24"/>
                <w:szCs w:val="24"/>
              </w:rPr>
            </w:pPr>
            <w:r w:rsidRPr="00EB3F7C">
              <w:rPr>
                <w:b/>
                <w:bCs/>
                <w:sz w:val="24"/>
                <w:szCs w:val="24"/>
              </w:rPr>
              <w:lastRenderedPageBreak/>
              <w:t>Уметь</w:t>
            </w:r>
          </w:p>
          <w:p w14:paraId="023FDBF2" w14:textId="77777777" w:rsidR="00C51EA7" w:rsidRPr="00EB3F7C" w:rsidRDefault="00C51EA7" w:rsidP="00DF44DC">
            <w:pPr>
              <w:spacing w:before="240"/>
              <w:ind w:firstLine="31"/>
              <w:rPr>
                <w:b/>
                <w:bCs/>
                <w:sz w:val="24"/>
                <w:szCs w:val="24"/>
              </w:rPr>
            </w:pPr>
          </w:p>
          <w:p w14:paraId="66E57215" w14:textId="77777777" w:rsidR="00C51EA7" w:rsidRPr="00EB3F7C" w:rsidRDefault="00C51EA7" w:rsidP="00DF44DC">
            <w:pPr>
              <w:spacing w:before="240"/>
              <w:ind w:firstLine="31"/>
              <w:rPr>
                <w:b/>
                <w:bCs/>
                <w:sz w:val="24"/>
                <w:szCs w:val="24"/>
              </w:rPr>
            </w:pPr>
          </w:p>
        </w:tc>
        <w:tc>
          <w:tcPr>
            <w:tcW w:w="1175" w:type="dxa"/>
            <w:tcBorders>
              <w:top w:val="single" w:sz="4" w:space="0" w:color="auto"/>
              <w:left w:val="single" w:sz="4" w:space="0" w:color="auto"/>
              <w:bottom w:val="single" w:sz="4" w:space="0" w:color="auto"/>
              <w:right w:val="single" w:sz="4" w:space="0" w:color="auto"/>
            </w:tcBorders>
          </w:tcPr>
          <w:p w14:paraId="092D8B2A" w14:textId="77777777" w:rsidR="00C51EA7" w:rsidRPr="00E22080" w:rsidRDefault="00C51EA7" w:rsidP="00DF44DC">
            <w:pPr>
              <w:tabs>
                <w:tab w:val="left" w:pos="313"/>
                <w:tab w:val="left" w:pos="463"/>
              </w:tabs>
              <w:adjustRightInd w:val="0"/>
              <w:ind w:left="29"/>
              <w:contextualSpacing/>
              <w:jc w:val="both"/>
              <w:rPr>
                <w:color w:val="000000"/>
                <w:sz w:val="24"/>
                <w:szCs w:val="24"/>
              </w:rPr>
            </w:pPr>
          </w:p>
        </w:tc>
        <w:tc>
          <w:tcPr>
            <w:tcW w:w="6894" w:type="dxa"/>
            <w:tcBorders>
              <w:top w:val="single" w:sz="4" w:space="0" w:color="auto"/>
              <w:left w:val="single" w:sz="4" w:space="0" w:color="auto"/>
              <w:bottom w:val="single" w:sz="4" w:space="0" w:color="auto"/>
              <w:right w:val="single" w:sz="4" w:space="0" w:color="auto"/>
            </w:tcBorders>
            <w:shd w:val="clear" w:color="auto" w:fill="auto"/>
            <w:vAlign w:val="center"/>
          </w:tcPr>
          <w:p w14:paraId="0B567F0E" w14:textId="7C41F3A9" w:rsidR="00C51EA7" w:rsidRPr="00E22080" w:rsidRDefault="00C51EA7" w:rsidP="00DF44DC">
            <w:pPr>
              <w:tabs>
                <w:tab w:val="left" w:pos="313"/>
                <w:tab w:val="left" w:pos="463"/>
              </w:tabs>
              <w:adjustRightInd w:val="0"/>
              <w:ind w:left="29"/>
              <w:contextualSpacing/>
              <w:jc w:val="both"/>
              <w:rPr>
                <w:color w:val="000000"/>
                <w:sz w:val="24"/>
                <w:szCs w:val="24"/>
              </w:rPr>
            </w:pPr>
            <w:r w:rsidRPr="00E22080">
              <w:rPr>
                <w:color w:val="000000"/>
                <w:sz w:val="24"/>
                <w:szCs w:val="24"/>
              </w:rPr>
              <w:t>определять факторы, влияющие на производительность проходческого оборудования, очистного и горнотранспортного комплексов;</w:t>
            </w:r>
          </w:p>
          <w:p w14:paraId="1054E407" w14:textId="77777777" w:rsidR="00C51EA7" w:rsidRPr="00E22080" w:rsidRDefault="00C51EA7" w:rsidP="00DF44DC">
            <w:pPr>
              <w:tabs>
                <w:tab w:val="left" w:pos="313"/>
                <w:tab w:val="left" w:pos="463"/>
              </w:tabs>
              <w:adjustRightInd w:val="0"/>
              <w:ind w:left="29"/>
              <w:contextualSpacing/>
              <w:jc w:val="both"/>
              <w:rPr>
                <w:color w:val="000000"/>
                <w:sz w:val="24"/>
                <w:szCs w:val="24"/>
              </w:rPr>
            </w:pPr>
            <w:r w:rsidRPr="00E22080">
              <w:rPr>
                <w:color w:val="000000"/>
                <w:sz w:val="24"/>
                <w:szCs w:val="24"/>
              </w:rPr>
              <w:t>определять положительные и отрицательные факторы, влияющие на себестоимость работ на участке;</w:t>
            </w:r>
          </w:p>
          <w:p w14:paraId="23BC8CE7" w14:textId="77777777" w:rsidR="00C51EA7" w:rsidRPr="00E22080" w:rsidRDefault="00C51EA7" w:rsidP="00DF44DC">
            <w:pPr>
              <w:tabs>
                <w:tab w:val="left" w:pos="313"/>
                <w:tab w:val="left" w:pos="463"/>
              </w:tabs>
              <w:adjustRightInd w:val="0"/>
              <w:ind w:left="29"/>
              <w:contextualSpacing/>
              <w:jc w:val="both"/>
              <w:rPr>
                <w:color w:val="000000"/>
                <w:sz w:val="24"/>
                <w:szCs w:val="24"/>
              </w:rPr>
            </w:pPr>
            <w:r w:rsidRPr="00E22080">
              <w:rPr>
                <w:color w:val="000000"/>
                <w:sz w:val="24"/>
                <w:szCs w:val="24"/>
              </w:rPr>
              <w:t>определять нормы выработки согласно горно-геологическим условиям и техническим характеристикам комплексов и оборудования очистных и подготовительных работ;</w:t>
            </w:r>
          </w:p>
          <w:p w14:paraId="137641C7" w14:textId="77777777" w:rsidR="00C51EA7" w:rsidRPr="00E22080" w:rsidRDefault="00C51EA7" w:rsidP="00DF44DC">
            <w:pPr>
              <w:tabs>
                <w:tab w:val="left" w:pos="313"/>
                <w:tab w:val="left" w:pos="463"/>
              </w:tabs>
              <w:adjustRightInd w:val="0"/>
              <w:ind w:left="29"/>
              <w:contextualSpacing/>
              <w:jc w:val="both"/>
              <w:rPr>
                <w:color w:val="000000"/>
                <w:sz w:val="24"/>
                <w:szCs w:val="24"/>
              </w:rPr>
            </w:pPr>
            <w:r w:rsidRPr="00E22080">
              <w:rPr>
                <w:color w:val="000000"/>
                <w:sz w:val="24"/>
                <w:szCs w:val="24"/>
              </w:rPr>
              <w:t>определять горно-геологические и горнотехнические факторы, влияющие на производительность горнотранспортного комплекса;</w:t>
            </w:r>
          </w:p>
          <w:p w14:paraId="3AC62A30" w14:textId="77777777" w:rsidR="00C51EA7" w:rsidRPr="00E22080" w:rsidRDefault="00C51EA7" w:rsidP="00DF44DC">
            <w:pPr>
              <w:tabs>
                <w:tab w:val="left" w:pos="313"/>
                <w:tab w:val="left" w:pos="463"/>
              </w:tabs>
              <w:adjustRightInd w:val="0"/>
              <w:ind w:left="29"/>
              <w:contextualSpacing/>
              <w:jc w:val="both"/>
              <w:rPr>
                <w:color w:val="000000"/>
                <w:sz w:val="24"/>
                <w:szCs w:val="24"/>
              </w:rPr>
            </w:pPr>
            <w:r w:rsidRPr="00E22080">
              <w:rPr>
                <w:color w:val="000000"/>
                <w:sz w:val="24"/>
                <w:szCs w:val="24"/>
              </w:rPr>
              <w:t>вести учет отработанного времени членами бригад.; осуществлять количественный и качественный учет выполненных работ;</w:t>
            </w:r>
          </w:p>
          <w:p w14:paraId="5F4D446F" w14:textId="77777777" w:rsidR="00C51EA7" w:rsidRPr="00E22080" w:rsidRDefault="00C51EA7" w:rsidP="00DF44DC">
            <w:pPr>
              <w:tabs>
                <w:tab w:val="left" w:pos="313"/>
                <w:tab w:val="left" w:pos="463"/>
              </w:tabs>
              <w:adjustRightInd w:val="0"/>
              <w:ind w:left="29"/>
              <w:contextualSpacing/>
              <w:jc w:val="both"/>
              <w:rPr>
                <w:color w:val="000000"/>
                <w:sz w:val="24"/>
                <w:szCs w:val="24"/>
              </w:rPr>
            </w:pPr>
            <w:r w:rsidRPr="00E22080">
              <w:rPr>
                <w:color w:val="000000"/>
                <w:sz w:val="24"/>
                <w:szCs w:val="24"/>
              </w:rPr>
              <w:t>оценивать уровень технико-экономических показателей по участку;</w:t>
            </w:r>
          </w:p>
          <w:p w14:paraId="32473DBA" w14:textId="77777777" w:rsidR="00C51EA7" w:rsidRPr="00E22080" w:rsidRDefault="00C51EA7" w:rsidP="00DF44DC">
            <w:pPr>
              <w:tabs>
                <w:tab w:val="left" w:pos="313"/>
                <w:tab w:val="left" w:pos="463"/>
              </w:tabs>
              <w:adjustRightInd w:val="0"/>
              <w:ind w:left="29"/>
              <w:contextualSpacing/>
              <w:jc w:val="both"/>
              <w:rPr>
                <w:color w:val="000000"/>
                <w:sz w:val="24"/>
                <w:szCs w:val="24"/>
              </w:rPr>
            </w:pPr>
            <w:r w:rsidRPr="00E22080">
              <w:rPr>
                <w:color w:val="000000"/>
                <w:sz w:val="24"/>
                <w:szCs w:val="24"/>
              </w:rPr>
              <w:t>определять нормы выработки для персонала участка;</w:t>
            </w:r>
          </w:p>
          <w:p w14:paraId="7217D585" w14:textId="77777777" w:rsidR="00C51EA7" w:rsidRPr="00E22080" w:rsidRDefault="00C51EA7" w:rsidP="00DF44DC">
            <w:pPr>
              <w:tabs>
                <w:tab w:val="left" w:pos="313"/>
                <w:tab w:val="left" w:pos="463"/>
              </w:tabs>
              <w:adjustRightInd w:val="0"/>
              <w:ind w:left="29"/>
              <w:contextualSpacing/>
              <w:jc w:val="both"/>
              <w:rPr>
                <w:color w:val="000000"/>
                <w:sz w:val="24"/>
                <w:szCs w:val="24"/>
              </w:rPr>
            </w:pPr>
            <w:r w:rsidRPr="00E22080">
              <w:rPr>
                <w:color w:val="000000"/>
                <w:sz w:val="24"/>
                <w:szCs w:val="24"/>
              </w:rPr>
              <w:t>определять факторы, влияющие на производительность труда, затраты и себестоимость по участку;</w:t>
            </w:r>
          </w:p>
          <w:p w14:paraId="17673E10" w14:textId="77777777" w:rsidR="00C51EA7" w:rsidRPr="00E22080" w:rsidRDefault="00C51EA7" w:rsidP="00DF44DC">
            <w:pPr>
              <w:tabs>
                <w:tab w:val="left" w:pos="313"/>
                <w:tab w:val="left" w:pos="463"/>
              </w:tabs>
              <w:adjustRightInd w:val="0"/>
              <w:ind w:left="29"/>
              <w:contextualSpacing/>
              <w:jc w:val="both"/>
              <w:rPr>
                <w:color w:val="000000"/>
                <w:sz w:val="24"/>
                <w:szCs w:val="24"/>
              </w:rPr>
            </w:pPr>
            <w:r w:rsidRPr="00E22080">
              <w:rPr>
                <w:color w:val="000000"/>
                <w:sz w:val="24"/>
                <w:szCs w:val="24"/>
              </w:rPr>
              <w:t>определять потребность в рабочих кадрах и оценивать состояние трудовой дисциплины по участку;</w:t>
            </w:r>
          </w:p>
          <w:p w14:paraId="6EC4B145" w14:textId="77777777" w:rsidR="00C51EA7" w:rsidRPr="00E22080" w:rsidRDefault="00C51EA7" w:rsidP="00DF44DC">
            <w:pPr>
              <w:tabs>
                <w:tab w:val="left" w:pos="313"/>
                <w:tab w:val="left" w:pos="463"/>
              </w:tabs>
              <w:adjustRightInd w:val="0"/>
              <w:ind w:left="29"/>
              <w:contextualSpacing/>
              <w:jc w:val="both"/>
              <w:rPr>
                <w:color w:val="000000"/>
                <w:sz w:val="24"/>
                <w:szCs w:val="24"/>
              </w:rPr>
            </w:pPr>
            <w:r w:rsidRPr="00E22080">
              <w:rPr>
                <w:color w:val="000000"/>
                <w:sz w:val="24"/>
                <w:szCs w:val="24"/>
              </w:rPr>
              <w:t>оценивать уровень квалификации персонала участка;</w:t>
            </w:r>
          </w:p>
          <w:p w14:paraId="0AD18C85" w14:textId="77777777" w:rsidR="00C51EA7" w:rsidRPr="00E22080" w:rsidRDefault="00C51EA7" w:rsidP="00DF44DC">
            <w:pPr>
              <w:tabs>
                <w:tab w:val="left" w:pos="313"/>
                <w:tab w:val="left" w:pos="463"/>
              </w:tabs>
              <w:adjustRightInd w:val="0"/>
              <w:ind w:left="29"/>
              <w:contextualSpacing/>
              <w:jc w:val="both"/>
              <w:rPr>
                <w:color w:val="000000"/>
                <w:sz w:val="24"/>
                <w:szCs w:val="24"/>
              </w:rPr>
            </w:pPr>
            <w:r w:rsidRPr="00E22080">
              <w:rPr>
                <w:color w:val="000000"/>
                <w:sz w:val="24"/>
                <w:szCs w:val="24"/>
              </w:rPr>
              <w:t>анализировать и обобщать данные о работе бригад;</w:t>
            </w:r>
          </w:p>
          <w:p w14:paraId="240885E3" w14:textId="77777777" w:rsidR="00C51EA7" w:rsidRPr="00E22080" w:rsidRDefault="00C51EA7" w:rsidP="00DF44DC">
            <w:pPr>
              <w:tabs>
                <w:tab w:val="left" w:pos="313"/>
                <w:tab w:val="left" w:pos="463"/>
              </w:tabs>
              <w:adjustRightInd w:val="0"/>
              <w:ind w:left="29"/>
              <w:contextualSpacing/>
              <w:jc w:val="both"/>
              <w:rPr>
                <w:color w:val="000000"/>
                <w:sz w:val="24"/>
                <w:szCs w:val="24"/>
              </w:rPr>
            </w:pPr>
            <w:r w:rsidRPr="00E22080">
              <w:rPr>
                <w:color w:val="000000"/>
                <w:sz w:val="24"/>
                <w:szCs w:val="24"/>
              </w:rPr>
              <w:t>составлять и представлять в установленном порядке необходимые документы и отчеты;</w:t>
            </w:r>
          </w:p>
          <w:p w14:paraId="76051873" w14:textId="77777777" w:rsidR="00C51EA7" w:rsidRPr="00E22080" w:rsidRDefault="00C51EA7" w:rsidP="00DF44DC">
            <w:pPr>
              <w:tabs>
                <w:tab w:val="left" w:pos="313"/>
                <w:tab w:val="left" w:pos="463"/>
              </w:tabs>
              <w:adjustRightInd w:val="0"/>
              <w:ind w:left="29"/>
              <w:contextualSpacing/>
              <w:jc w:val="both"/>
              <w:rPr>
                <w:color w:val="000000"/>
                <w:sz w:val="24"/>
                <w:szCs w:val="24"/>
              </w:rPr>
            </w:pPr>
            <w:r w:rsidRPr="00E22080">
              <w:rPr>
                <w:color w:val="000000"/>
                <w:sz w:val="24"/>
                <w:szCs w:val="24"/>
              </w:rPr>
              <w:t>строить и анализировать свою речь, владеть культурой речи; соблюдать нормы этики делового общения; оценивать мотивационные потребности персонала; организовывать мероприятия, направленные на здоровье работников, организовывать конкурсы профессионального мастерства, в соответствии с корпоративными стандартами; владеть приемами стимулирования персонала; владеть приемами управления конфликтными ситуациями;</w:t>
            </w:r>
          </w:p>
          <w:p w14:paraId="3C87DC74" w14:textId="77777777" w:rsidR="00C51EA7" w:rsidRPr="00EB3F7C" w:rsidRDefault="00C51EA7" w:rsidP="00DF44DC">
            <w:pPr>
              <w:tabs>
                <w:tab w:val="left" w:pos="313"/>
                <w:tab w:val="left" w:pos="463"/>
              </w:tabs>
              <w:adjustRightInd w:val="0"/>
              <w:ind w:left="29"/>
              <w:contextualSpacing/>
              <w:jc w:val="both"/>
              <w:rPr>
                <w:color w:val="000000"/>
                <w:sz w:val="24"/>
                <w:szCs w:val="24"/>
              </w:rPr>
            </w:pPr>
            <w:r w:rsidRPr="00E22080">
              <w:rPr>
                <w:color w:val="000000"/>
                <w:sz w:val="24"/>
                <w:szCs w:val="24"/>
              </w:rPr>
              <w:t>вести учетную документацию по проведению инструктажей по охране труда и промышленной безопасности с использованием программного обеспечения; оценивать степень усвоения работниками содержание инструктажей по охране труда и промышленной безопасности.</w:t>
            </w:r>
          </w:p>
        </w:tc>
      </w:tr>
      <w:tr w:rsidR="00C51EA7" w:rsidRPr="00EB3F7C" w14:paraId="7B7D9548" w14:textId="77777777" w:rsidTr="00C51EA7">
        <w:tc>
          <w:tcPr>
            <w:tcW w:w="1797" w:type="dxa"/>
            <w:tcBorders>
              <w:top w:val="single" w:sz="4" w:space="0" w:color="auto"/>
              <w:left w:val="single" w:sz="4" w:space="0" w:color="auto"/>
              <w:bottom w:val="single" w:sz="4" w:space="0" w:color="auto"/>
              <w:right w:val="single" w:sz="4" w:space="0" w:color="auto"/>
            </w:tcBorders>
            <w:hideMark/>
          </w:tcPr>
          <w:p w14:paraId="689D6A26" w14:textId="77777777" w:rsidR="00C51EA7" w:rsidRPr="00EB3F7C" w:rsidRDefault="00C51EA7" w:rsidP="00DF44DC">
            <w:pPr>
              <w:spacing w:before="240"/>
              <w:ind w:firstLine="31"/>
              <w:rPr>
                <w:b/>
                <w:bCs/>
                <w:sz w:val="24"/>
                <w:szCs w:val="24"/>
              </w:rPr>
            </w:pPr>
            <w:r w:rsidRPr="00EB3F7C">
              <w:rPr>
                <w:b/>
                <w:bCs/>
                <w:sz w:val="24"/>
                <w:szCs w:val="24"/>
              </w:rPr>
              <w:t>Знать</w:t>
            </w:r>
          </w:p>
          <w:p w14:paraId="79FE21B9" w14:textId="77777777" w:rsidR="00C51EA7" w:rsidRPr="00EB3F7C" w:rsidRDefault="00C51EA7" w:rsidP="00DF44DC">
            <w:pPr>
              <w:spacing w:before="240"/>
              <w:ind w:firstLine="31"/>
              <w:rPr>
                <w:b/>
                <w:bCs/>
                <w:sz w:val="24"/>
                <w:szCs w:val="24"/>
              </w:rPr>
            </w:pPr>
          </w:p>
          <w:p w14:paraId="2560A1F5" w14:textId="77777777" w:rsidR="00C51EA7" w:rsidRPr="00EB3F7C" w:rsidRDefault="00C51EA7" w:rsidP="00DF44DC">
            <w:pPr>
              <w:spacing w:before="240"/>
              <w:ind w:firstLine="31"/>
              <w:rPr>
                <w:b/>
                <w:bCs/>
                <w:sz w:val="24"/>
                <w:szCs w:val="24"/>
              </w:rPr>
            </w:pPr>
          </w:p>
          <w:p w14:paraId="0731EF47" w14:textId="77777777" w:rsidR="00C51EA7" w:rsidRPr="00EB3F7C" w:rsidRDefault="00C51EA7" w:rsidP="00DF44DC">
            <w:pPr>
              <w:spacing w:before="240"/>
              <w:ind w:firstLine="31"/>
              <w:rPr>
                <w:b/>
                <w:bCs/>
                <w:sz w:val="24"/>
                <w:szCs w:val="24"/>
              </w:rPr>
            </w:pPr>
          </w:p>
        </w:tc>
        <w:tc>
          <w:tcPr>
            <w:tcW w:w="1175" w:type="dxa"/>
            <w:tcBorders>
              <w:top w:val="single" w:sz="4" w:space="0" w:color="auto"/>
              <w:left w:val="single" w:sz="4" w:space="0" w:color="auto"/>
              <w:bottom w:val="single" w:sz="4" w:space="0" w:color="auto"/>
              <w:right w:val="single" w:sz="4" w:space="0" w:color="auto"/>
            </w:tcBorders>
          </w:tcPr>
          <w:p w14:paraId="4E468E65" w14:textId="77777777" w:rsidR="00C51EA7" w:rsidRPr="00E22080" w:rsidRDefault="00C51EA7" w:rsidP="00DF44DC">
            <w:pPr>
              <w:tabs>
                <w:tab w:val="left" w:pos="313"/>
              </w:tabs>
              <w:adjustRightInd w:val="0"/>
              <w:ind w:left="29"/>
              <w:contextualSpacing/>
              <w:jc w:val="both"/>
              <w:rPr>
                <w:bCs/>
                <w:sz w:val="24"/>
                <w:szCs w:val="24"/>
              </w:rPr>
            </w:pPr>
          </w:p>
        </w:tc>
        <w:tc>
          <w:tcPr>
            <w:tcW w:w="6894" w:type="dxa"/>
            <w:tcBorders>
              <w:top w:val="single" w:sz="4" w:space="0" w:color="auto"/>
              <w:left w:val="single" w:sz="4" w:space="0" w:color="auto"/>
              <w:bottom w:val="single" w:sz="4" w:space="0" w:color="auto"/>
              <w:right w:val="single" w:sz="4" w:space="0" w:color="auto"/>
            </w:tcBorders>
          </w:tcPr>
          <w:p w14:paraId="21B51DE8" w14:textId="33408BF9" w:rsidR="00C51EA7" w:rsidRPr="00E22080" w:rsidRDefault="00C51EA7" w:rsidP="00DF44DC">
            <w:pPr>
              <w:tabs>
                <w:tab w:val="left" w:pos="313"/>
              </w:tabs>
              <w:adjustRightInd w:val="0"/>
              <w:ind w:left="29"/>
              <w:contextualSpacing/>
              <w:jc w:val="both"/>
              <w:rPr>
                <w:bCs/>
                <w:sz w:val="24"/>
                <w:szCs w:val="24"/>
              </w:rPr>
            </w:pPr>
            <w:r w:rsidRPr="00E22080">
              <w:rPr>
                <w:bCs/>
                <w:sz w:val="24"/>
                <w:szCs w:val="24"/>
              </w:rPr>
              <w:t>плановое задание и производственную мощность участка и организации;</w:t>
            </w:r>
          </w:p>
          <w:p w14:paraId="3C492014" w14:textId="77777777" w:rsidR="00C51EA7" w:rsidRPr="00E22080" w:rsidRDefault="00C51EA7" w:rsidP="00DF44DC">
            <w:pPr>
              <w:tabs>
                <w:tab w:val="left" w:pos="313"/>
              </w:tabs>
              <w:adjustRightInd w:val="0"/>
              <w:ind w:left="29"/>
              <w:contextualSpacing/>
              <w:jc w:val="both"/>
              <w:rPr>
                <w:bCs/>
                <w:sz w:val="24"/>
                <w:szCs w:val="24"/>
              </w:rPr>
            </w:pPr>
            <w:r w:rsidRPr="00E22080">
              <w:rPr>
                <w:bCs/>
                <w:sz w:val="24"/>
                <w:szCs w:val="24"/>
              </w:rPr>
              <w:t xml:space="preserve">производительность применяемых очистных и подготовительных комплексов, рудничного транспорта; факторы, влияющие на производительность труда; </w:t>
            </w:r>
            <w:r w:rsidRPr="00E22080">
              <w:rPr>
                <w:bCs/>
                <w:sz w:val="24"/>
                <w:szCs w:val="24"/>
              </w:rPr>
              <w:lastRenderedPageBreak/>
              <w:t>нормирование труда, нормы выработки;</w:t>
            </w:r>
          </w:p>
          <w:p w14:paraId="5C606E17" w14:textId="77777777" w:rsidR="00C51EA7" w:rsidRPr="00E22080" w:rsidRDefault="00C51EA7" w:rsidP="00DF44DC">
            <w:pPr>
              <w:tabs>
                <w:tab w:val="left" w:pos="313"/>
              </w:tabs>
              <w:adjustRightInd w:val="0"/>
              <w:ind w:left="29"/>
              <w:contextualSpacing/>
              <w:jc w:val="both"/>
              <w:rPr>
                <w:bCs/>
                <w:sz w:val="24"/>
                <w:szCs w:val="24"/>
              </w:rPr>
            </w:pPr>
            <w:r w:rsidRPr="00E22080">
              <w:rPr>
                <w:bCs/>
                <w:sz w:val="24"/>
                <w:szCs w:val="24"/>
              </w:rPr>
              <w:t>основные сведения об экономическом анализе; этапы проведения анализа;</w:t>
            </w:r>
          </w:p>
          <w:p w14:paraId="7A6C457D" w14:textId="77777777" w:rsidR="00C51EA7" w:rsidRPr="00E22080" w:rsidRDefault="00C51EA7" w:rsidP="00DF44DC">
            <w:pPr>
              <w:tabs>
                <w:tab w:val="left" w:pos="313"/>
              </w:tabs>
              <w:adjustRightInd w:val="0"/>
              <w:ind w:left="29"/>
              <w:contextualSpacing/>
              <w:jc w:val="both"/>
              <w:rPr>
                <w:bCs/>
                <w:sz w:val="24"/>
                <w:szCs w:val="24"/>
              </w:rPr>
            </w:pPr>
            <w:r w:rsidRPr="00E22080">
              <w:rPr>
                <w:bCs/>
                <w:sz w:val="24"/>
                <w:szCs w:val="24"/>
              </w:rPr>
              <w:t>способы сбора и обработки информации;</w:t>
            </w:r>
          </w:p>
          <w:p w14:paraId="26B2C426" w14:textId="77777777" w:rsidR="00C51EA7" w:rsidRPr="00E22080" w:rsidRDefault="00C51EA7" w:rsidP="00DF44DC">
            <w:pPr>
              <w:tabs>
                <w:tab w:val="left" w:pos="313"/>
              </w:tabs>
              <w:adjustRightInd w:val="0"/>
              <w:ind w:left="29"/>
              <w:contextualSpacing/>
              <w:jc w:val="both"/>
              <w:rPr>
                <w:bCs/>
                <w:sz w:val="24"/>
                <w:szCs w:val="24"/>
              </w:rPr>
            </w:pPr>
            <w:r w:rsidRPr="00E22080">
              <w:rPr>
                <w:bCs/>
                <w:sz w:val="24"/>
                <w:szCs w:val="24"/>
              </w:rPr>
              <w:t>формы представления результатов анализа;</w:t>
            </w:r>
          </w:p>
          <w:p w14:paraId="331BA379" w14:textId="77777777" w:rsidR="00C51EA7" w:rsidRPr="00E22080" w:rsidRDefault="00C51EA7" w:rsidP="00DF44DC">
            <w:pPr>
              <w:tabs>
                <w:tab w:val="left" w:pos="313"/>
              </w:tabs>
              <w:adjustRightInd w:val="0"/>
              <w:ind w:left="29"/>
              <w:contextualSpacing/>
              <w:jc w:val="both"/>
              <w:rPr>
                <w:bCs/>
                <w:sz w:val="24"/>
                <w:szCs w:val="24"/>
              </w:rPr>
            </w:pPr>
            <w:r w:rsidRPr="00E22080">
              <w:rPr>
                <w:bCs/>
                <w:sz w:val="24"/>
                <w:szCs w:val="24"/>
              </w:rPr>
              <w:t>программное обеспечение для автоматизированной обработки данных и создания информационной базы;</w:t>
            </w:r>
          </w:p>
          <w:p w14:paraId="465B1F3D" w14:textId="77777777" w:rsidR="00C51EA7" w:rsidRPr="00E22080" w:rsidRDefault="00C51EA7" w:rsidP="00DF44DC">
            <w:pPr>
              <w:tabs>
                <w:tab w:val="left" w:pos="313"/>
              </w:tabs>
              <w:adjustRightInd w:val="0"/>
              <w:ind w:left="29"/>
              <w:contextualSpacing/>
              <w:jc w:val="both"/>
              <w:rPr>
                <w:bCs/>
                <w:sz w:val="24"/>
                <w:szCs w:val="24"/>
              </w:rPr>
            </w:pPr>
            <w:r w:rsidRPr="00E22080">
              <w:rPr>
                <w:bCs/>
                <w:sz w:val="24"/>
                <w:szCs w:val="24"/>
              </w:rPr>
              <w:t>современные формы, системы оплаты труда;</w:t>
            </w:r>
          </w:p>
          <w:p w14:paraId="30CA4F89" w14:textId="77777777" w:rsidR="00C51EA7" w:rsidRPr="00E22080" w:rsidRDefault="00C51EA7" w:rsidP="00DF44DC">
            <w:pPr>
              <w:tabs>
                <w:tab w:val="left" w:pos="313"/>
              </w:tabs>
              <w:adjustRightInd w:val="0"/>
              <w:ind w:left="29"/>
              <w:contextualSpacing/>
              <w:jc w:val="both"/>
              <w:rPr>
                <w:bCs/>
                <w:sz w:val="24"/>
                <w:szCs w:val="24"/>
              </w:rPr>
            </w:pPr>
            <w:r w:rsidRPr="00E22080">
              <w:rPr>
                <w:bCs/>
                <w:sz w:val="24"/>
                <w:szCs w:val="24"/>
              </w:rPr>
              <w:t>методы мотивации персонала, управление конфликтами, этику делового общения;</w:t>
            </w:r>
          </w:p>
          <w:p w14:paraId="5C5A1595" w14:textId="77777777" w:rsidR="00C51EA7" w:rsidRPr="00E22080" w:rsidRDefault="00C51EA7" w:rsidP="00DF44DC">
            <w:pPr>
              <w:tabs>
                <w:tab w:val="left" w:pos="313"/>
              </w:tabs>
              <w:adjustRightInd w:val="0"/>
              <w:ind w:left="29"/>
              <w:contextualSpacing/>
              <w:jc w:val="both"/>
              <w:rPr>
                <w:bCs/>
                <w:sz w:val="24"/>
                <w:szCs w:val="24"/>
              </w:rPr>
            </w:pPr>
            <w:r w:rsidRPr="00E22080">
              <w:rPr>
                <w:bCs/>
                <w:sz w:val="24"/>
                <w:szCs w:val="24"/>
              </w:rPr>
              <w:t>факторы, влияющие на психологический климат в коллективе; психологические аспекты управления коллективом; принципы делового общения в коллективе;</w:t>
            </w:r>
          </w:p>
          <w:p w14:paraId="06FAD4AB" w14:textId="77777777" w:rsidR="00C51EA7" w:rsidRPr="00E22080" w:rsidRDefault="00C51EA7" w:rsidP="00DF44DC">
            <w:pPr>
              <w:tabs>
                <w:tab w:val="left" w:pos="313"/>
              </w:tabs>
              <w:adjustRightInd w:val="0"/>
              <w:ind w:left="29"/>
              <w:contextualSpacing/>
              <w:jc w:val="both"/>
              <w:rPr>
                <w:bCs/>
                <w:sz w:val="24"/>
                <w:szCs w:val="24"/>
              </w:rPr>
            </w:pPr>
            <w:r w:rsidRPr="00E22080">
              <w:rPr>
                <w:bCs/>
                <w:sz w:val="24"/>
                <w:szCs w:val="24"/>
              </w:rPr>
              <w:t>порядок и формы проведения инструктажей по охране труда и промышленной безопасности;</w:t>
            </w:r>
          </w:p>
          <w:p w14:paraId="5FBD47EF" w14:textId="77777777" w:rsidR="00C51EA7" w:rsidRPr="00EB3F7C" w:rsidRDefault="00C51EA7" w:rsidP="00DF44DC">
            <w:pPr>
              <w:tabs>
                <w:tab w:val="left" w:pos="313"/>
              </w:tabs>
              <w:adjustRightInd w:val="0"/>
              <w:ind w:left="29"/>
              <w:contextualSpacing/>
              <w:jc w:val="both"/>
              <w:rPr>
                <w:bCs/>
                <w:sz w:val="24"/>
                <w:szCs w:val="24"/>
              </w:rPr>
            </w:pPr>
            <w:r w:rsidRPr="00E22080">
              <w:rPr>
                <w:bCs/>
                <w:sz w:val="24"/>
                <w:szCs w:val="24"/>
              </w:rPr>
              <w:t>виды инструктажей.</w:t>
            </w:r>
          </w:p>
        </w:tc>
      </w:tr>
    </w:tbl>
    <w:p w14:paraId="1BD4D5DB" w14:textId="77777777" w:rsidR="00DE2B2E" w:rsidRDefault="00DE2B2E" w:rsidP="00DE2B2E">
      <w:pPr>
        <w:ind w:firstLine="709"/>
        <w:rPr>
          <w:sz w:val="24"/>
          <w:szCs w:val="24"/>
          <w:lang w:eastAsia="ru-RU"/>
        </w:rPr>
      </w:pPr>
    </w:p>
    <w:p w14:paraId="4F1CFF36" w14:textId="77777777" w:rsidR="00DE2B2E" w:rsidRPr="00EB3F7C" w:rsidRDefault="00DE2B2E" w:rsidP="00DE2B2E">
      <w:pPr>
        <w:ind w:firstLine="709"/>
        <w:rPr>
          <w:b/>
          <w:bCs/>
          <w:sz w:val="24"/>
          <w:szCs w:val="24"/>
        </w:rPr>
      </w:pPr>
      <w:r w:rsidRPr="00EB3F7C">
        <w:rPr>
          <w:b/>
          <w:bCs/>
          <w:sz w:val="24"/>
          <w:szCs w:val="24"/>
        </w:rPr>
        <w:t>1.2. Количество часов, отводимое на освоение профессионального модуля</w:t>
      </w:r>
    </w:p>
    <w:p w14:paraId="26778D7D" w14:textId="77777777" w:rsidR="00DE2B2E" w:rsidRPr="00EB3F7C" w:rsidRDefault="00DE2B2E" w:rsidP="00DE2B2E">
      <w:pPr>
        <w:rPr>
          <w:sz w:val="24"/>
          <w:szCs w:val="24"/>
        </w:rPr>
      </w:pPr>
    </w:p>
    <w:p w14:paraId="537BCA34" w14:textId="51D82F27" w:rsidR="00DE2B2E" w:rsidRPr="00EB3F7C" w:rsidRDefault="00DE2B2E" w:rsidP="00DE2B2E">
      <w:pPr>
        <w:rPr>
          <w:rFonts w:eastAsiaTheme="minorHAnsi" w:cstheme="minorBidi"/>
          <w:sz w:val="24"/>
          <w:szCs w:val="24"/>
        </w:rPr>
      </w:pPr>
      <w:bookmarkStart w:id="69" w:name="_Hlk131174930"/>
      <w:r w:rsidRPr="00EB3F7C">
        <w:rPr>
          <w:rFonts w:eastAsiaTheme="minorHAnsi" w:cstheme="minorBidi"/>
          <w:sz w:val="24"/>
          <w:szCs w:val="24"/>
        </w:rPr>
        <w:t>Всего часов __</w:t>
      </w:r>
      <w:r>
        <w:rPr>
          <w:rFonts w:eastAsiaTheme="minorHAnsi" w:cstheme="minorBidi"/>
          <w:sz w:val="24"/>
          <w:szCs w:val="24"/>
        </w:rPr>
        <w:t xml:space="preserve">  </w:t>
      </w:r>
      <w:r w:rsidR="00391A51">
        <w:rPr>
          <w:sz w:val="24"/>
          <w:szCs w:val="24"/>
        </w:rPr>
        <w:t>261-</w:t>
      </w:r>
      <w:r w:rsidR="008515D5">
        <w:rPr>
          <w:sz w:val="24"/>
          <w:szCs w:val="24"/>
        </w:rPr>
        <w:t xml:space="preserve"> </w:t>
      </w:r>
      <w:r w:rsidR="00391A51">
        <w:rPr>
          <w:sz w:val="24"/>
          <w:szCs w:val="24"/>
        </w:rPr>
        <w:t>406</w:t>
      </w:r>
      <w:r w:rsidRPr="00EB3F7C">
        <w:rPr>
          <w:rFonts w:eastAsiaTheme="minorHAnsi" w:cstheme="minorBidi"/>
          <w:sz w:val="24"/>
          <w:szCs w:val="24"/>
        </w:rPr>
        <w:t>____</w:t>
      </w:r>
    </w:p>
    <w:p w14:paraId="4F0905E8" w14:textId="7EDA4A52" w:rsidR="00DE2B2E" w:rsidRPr="00EB3F7C" w:rsidRDefault="00DE2B2E" w:rsidP="00DE2B2E">
      <w:pPr>
        <w:ind w:firstLine="708"/>
        <w:rPr>
          <w:rFonts w:eastAsiaTheme="minorHAnsi" w:cstheme="minorBidi"/>
          <w:sz w:val="24"/>
          <w:szCs w:val="24"/>
        </w:rPr>
      </w:pPr>
      <w:r w:rsidRPr="00EB3F7C">
        <w:rPr>
          <w:rFonts w:eastAsiaTheme="minorHAnsi" w:cstheme="minorBidi"/>
          <w:sz w:val="24"/>
          <w:szCs w:val="24"/>
        </w:rPr>
        <w:t>в том числе в форме практической подготовки</w:t>
      </w:r>
      <w:r w:rsidR="00C51EA7">
        <w:rPr>
          <w:rFonts w:eastAsiaTheme="minorHAnsi" w:cstheme="minorBidi"/>
          <w:sz w:val="24"/>
          <w:szCs w:val="24"/>
        </w:rPr>
        <w:t xml:space="preserve"> 244-406</w:t>
      </w:r>
    </w:p>
    <w:p w14:paraId="28346708" w14:textId="77777777" w:rsidR="00DE2B2E" w:rsidRPr="00EB3F7C" w:rsidRDefault="00DE2B2E" w:rsidP="00DE2B2E">
      <w:pPr>
        <w:rPr>
          <w:rFonts w:eastAsiaTheme="minorHAnsi" w:cstheme="minorBidi"/>
          <w:sz w:val="24"/>
          <w:szCs w:val="24"/>
        </w:rPr>
      </w:pPr>
    </w:p>
    <w:p w14:paraId="7D6157E6" w14:textId="7A9C1B81" w:rsidR="00DE2B2E" w:rsidRPr="00EB3F7C" w:rsidRDefault="00DE2B2E" w:rsidP="00DE2B2E">
      <w:pPr>
        <w:rPr>
          <w:rFonts w:eastAsiaTheme="minorHAnsi" w:cstheme="minorBidi"/>
          <w:sz w:val="24"/>
          <w:szCs w:val="24"/>
        </w:rPr>
      </w:pPr>
      <w:r w:rsidRPr="00EB3F7C">
        <w:rPr>
          <w:rFonts w:eastAsiaTheme="minorHAnsi" w:cstheme="minorBidi"/>
          <w:sz w:val="24"/>
          <w:szCs w:val="24"/>
        </w:rPr>
        <w:t>Из них на освоение МДК</w:t>
      </w:r>
      <w:r w:rsidR="00C51EA7">
        <w:rPr>
          <w:rFonts w:eastAsiaTheme="minorHAnsi" w:cstheme="minorBidi"/>
          <w:sz w:val="24"/>
          <w:szCs w:val="24"/>
        </w:rPr>
        <w:t xml:space="preserve"> </w:t>
      </w:r>
      <w:r w:rsidR="008515D5">
        <w:rPr>
          <w:rFonts w:eastAsiaTheme="minorHAnsi" w:cstheme="minorBidi"/>
          <w:sz w:val="24"/>
          <w:szCs w:val="24"/>
        </w:rPr>
        <w:t>189-262</w:t>
      </w:r>
    </w:p>
    <w:p w14:paraId="1A760306" w14:textId="77777777" w:rsidR="00DE2B2E" w:rsidRPr="00EB3F7C" w:rsidRDefault="00DE2B2E" w:rsidP="00DE2B2E">
      <w:pPr>
        <w:ind w:firstLine="708"/>
        <w:rPr>
          <w:rFonts w:eastAsiaTheme="minorHAnsi" w:cstheme="minorBidi"/>
          <w:i/>
          <w:sz w:val="24"/>
          <w:szCs w:val="24"/>
        </w:rPr>
      </w:pPr>
      <w:r w:rsidRPr="00EB3F7C">
        <w:rPr>
          <w:rFonts w:eastAsiaTheme="minorHAnsi" w:cstheme="minorBidi"/>
          <w:sz w:val="24"/>
          <w:szCs w:val="24"/>
        </w:rPr>
        <w:t>в том числе самостоятельная работа</w:t>
      </w:r>
      <w:r w:rsidRPr="00EB3F7C">
        <w:rPr>
          <w:rFonts w:eastAsiaTheme="minorHAnsi" w:cstheme="minorBidi"/>
          <w:i/>
          <w:sz w:val="24"/>
          <w:szCs w:val="24"/>
        </w:rPr>
        <w:t xml:space="preserve">__________ </w:t>
      </w:r>
    </w:p>
    <w:p w14:paraId="3C5EC962" w14:textId="7803CF65" w:rsidR="00DE2B2E" w:rsidRPr="00EB3F7C" w:rsidRDefault="00DE2B2E" w:rsidP="00DE2B2E">
      <w:pPr>
        <w:rPr>
          <w:rFonts w:eastAsiaTheme="minorHAnsi" w:cstheme="minorBidi"/>
          <w:sz w:val="24"/>
          <w:szCs w:val="24"/>
        </w:rPr>
      </w:pPr>
      <w:r w:rsidRPr="00EB3F7C">
        <w:rPr>
          <w:rFonts w:eastAsiaTheme="minorHAnsi" w:cstheme="minorBidi"/>
          <w:sz w:val="24"/>
          <w:szCs w:val="24"/>
        </w:rPr>
        <w:t xml:space="preserve">практики, в том числе учебная </w:t>
      </w:r>
      <w:r w:rsidR="00C51EA7">
        <w:rPr>
          <w:rFonts w:eastAsiaTheme="minorHAnsi" w:cstheme="minorBidi"/>
          <w:sz w:val="24"/>
          <w:szCs w:val="24"/>
        </w:rPr>
        <w:t>36-36</w:t>
      </w:r>
    </w:p>
    <w:p w14:paraId="1B608407" w14:textId="4832AFB2" w:rsidR="00DE2B2E" w:rsidRPr="00EB3F7C" w:rsidRDefault="00DE2B2E" w:rsidP="00DE2B2E">
      <w:pPr>
        <w:ind w:left="1416" w:firstLine="708"/>
        <w:rPr>
          <w:rFonts w:eastAsiaTheme="minorHAnsi" w:cstheme="minorBidi"/>
          <w:sz w:val="24"/>
          <w:szCs w:val="24"/>
        </w:rPr>
      </w:pPr>
      <w:r w:rsidRPr="00EB3F7C">
        <w:rPr>
          <w:rFonts w:eastAsiaTheme="minorHAnsi" w:cstheme="minorBidi"/>
          <w:sz w:val="24"/>
          <w:szCs w:val="24"/>
        </w:rPr>
        <w:t xml:space="preserve">   производственная </w:t>
      </w:r>
      <w:r w:rsidR="00C51EA7">
        <w:rPr>
          <w:rFonts w:eastAsiaTheme="minorHAnsi" w:cstheme="minorBidi"/>
          <w:sz w:val="24"/>
          <w:szCs w:val="24"/>
        </w:rPr>
        <w:t>72-72</w:t>
      </w:r>
    </w:p>
    <w:p w14:paraId="60B5C8B2" w14:textId="77777777" w:rsidR="00DE2B2E" w:rsidRPr="00EB3F7C" w:rsidRDefault="00DE2B2E" w:rsidP="00DE2B2E">
      <w:pPr>
        <w:rPr>
          <w:rFonts w:eastAsiaTheme="minorHAnsi" w:cstheme="minorBidi"/>
          <w:i/>
          <w:sz w:val="24"/>
          <w:szCs w:val="24"/>
        </w:rPr>
      </w:pPr>
      <w:r w:rsidRPr="00EB3F7C">
        <w:rPr>
          <w:rFonts w:eastAsiaTheme="minorHAnsi" w:cstheme="minorBidi"/>
          <w:iCs/>
          <w:sz w:val="24"/>
          <w:szCs w:val="24"/>
        </w:rPr>
        <w:t>Промежуточная аттестация</w:t>
      </w:r>
      <w:r w:rsidRPr="00EB3F7C">
        <w:rPr>
          <w:rFonts w:eastAsiaTheme="minorHAnsi" w:cstheme="minorBidi"/>
          <w:i/>
          <w:sz w:val="24"/>
          <w:szCs w:val="24"/>
        </w:rPr>
        <w:t xml:space="preserve"> ____________</w:t>
      </w:r>
      <w:bookmarkEnd w:id="69"/>
    </w:p>
    <w:p w14:paraId="38E151CC" w14:textId="77777777" w:rsidR="00DE2B2E" w:rsidRPr="00EB3F7C" w:rsidRDefault="00DE2B2E" w:rsidP="00DE2B2E">
      <w:pPr>
        <w:rPr>
          <w:sz w:val="24"/>
          <w:szCs w:val="24"/>
        </w:rPr>
        <w:sectPr w:rsidR="00DE2B2E" w:rsidRPr="00EB3F7C" w:rsidSect="00D4491F">
          <w:pgSz w:w="11910" w:h="16850"/>
          <w:pgMar w:top="1140" w:right="900" w:bottom="1400" w:left="1134" w:header="0" w:footer="1218" w:gutter="0"/>
          <w:cols w:space="720"/>
        </w:sectPr>
      </w:pPr>
    </w:p>
    <w:p w14:paraId="370BBFA0" w14:textId="77777777" w:rsidR="00DE2B2E" w:rsidRPr="00EB3F7C" w:rsidRDefault="00DE2B2E" w:rsidP="00DE2B2E">
      <w:pPr>
        <w:pStyle w:val="2"/>
        <w:tabs>
          <w:tab w:val="left" w:pos="472"/>
        </w:tabs>
        <w:spacing w:before="62"/>
        <w:ind w:left="471"/>
        <w:jc w:val="center"/>
      </w:pPr>
      <w:r w:rsidRPr="00EB3F7C">
        <w:lastRenderedPageBreak/>
        <w:t>2. СТРУКТУРА</w:t>
      </w:r>
      <w:r w:rsidRPr="00EB3F7C">
        <w:rPr>
          <w:spacing w:val="-6"/>
        </w:rPr>
        <w:t xml:space="preserve"> </w:t>
      </w:r>
      <w:r w:rsidRPr="00EB3F7C">
        <w:t>И</w:t>
      </w:r>
      <w:r w:rsidRPr="00EB3F7C">
        <w:rPr>
          <w:spacing w:val="-4"/>
        </w:rPr>
        <w:t xml:space="preserve"> </w:t>
      </w:r>
      <w:r w:rsidRPr="00EB3F7C">
        <w:t>СОДЕРЖАНИЕ</w:t>
      </w:r>
      <w:r w:rsidRPr="00EB3F7C">
        <w:rPr>
          <w:spacing w:val="-4"/>
        </w:rPr>
        <w:t xml:space="preserve"> </w:t>
      </w:r>
      <w:r w:rsidRPr="00EB3F7C">
        <w:t>ПРОФЕССИОНАЛЬНОГО</w:t>
      </w:r>
      <w:r w:rsidRPr="00EB3F7C">
        <w:rPr>
          <w:spacing w:val="-4"/>
        </w:rPr>
        <w:t xml:space="preserve"> </w:t>
      </w:r>
      <w:r w:rsidRPr="00EB3F7C">
        <w:t>МОДУЛЯ</w:t>
      </w:r>
    </w:p>
    <w:p w14:paraId="58C31FA9" w14:textId="77777777" w:rsidR="00DE2B2E" w:rsidRPr="00EB3F7C" w:rsidRDefault="00DE2B2E" w:rsidP="00DE2B2E">
      <w:pPr>
        <w:pStyle w:val="a5"/>
        <w:spacing w:after="4"/>
        <w:ind w:left="0" w:firstLine="709"/>
        <w:rPr>
          <w:b/>
          <w:sz w:val="24"/>
          <w:szCs w:val="24"/>
        </w:rPr>
      </w:pPr>
      <w:r w:rsidRPr="00EB3F7C">
        <w:rPr>
          <w:b/>
          <w:sz w:val="24"/>
          <w:szCs w:val="24"/>
        </w:rPr>
        <w:t>2.1. Структура</w:t>
      </w:r>
      <w:r w:rsidRPr="00EB3F7C">
        <w:rPr>
          <w:b/>
          <w:spacing w:val="-4"/>
          <w:sz w:val="24"/>
          <w:szCs w:val="24"/>
        </w:rPr>
        <w:t xml:space="preserve"> </w:t>
      </w:r>
      <w:r w:rsidRPr="00EB3F7C">
        <w:rPr>
          <w:b/>
          <w:sz w:val="24"/>
          <w:szCs w:val="24"/>
        </w:rPr>
        <w:t>профессионального</w:t>
      </w:r>
      <w:r w:rsidRPr="00EB3F7C">
        <w:rPr>
          <w:b/>
          <w:spacing w:val="-3"/>
          <w:sz w:val="24"/>
          <w:szCs w:val="24"/>
        </w:rPr>
        <w:t xml:space="preserve"> </w:t>
      </w:r>
      <w:r w:rsidRPr="00EB3F7C">
        <w:rPr>
          <w:b/>
          <w:sz w:val="24"/>
          <w:szCs w:val="24"/>
        </w:rPr>
        <w:t>модуля</w:t>
      </w:r>
    </w:p>
    <w:tbl>
      <w:tblPr>
        <w:tblW w:w="51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1"/>
        <w:gridCol w:w="3402"/>
        <w:gridCol w:w="853"/>
        <w:gridCol w:w="990"/>
        <w:gridCol w:w="1134"/>
        <w:gridCol w:w="756"/>
        <w:gridCol w:w="1627"/>
        <w:gridCol w:w="693"/>
        <w:gridCol w:w="2234"/>
        <w:gridCol w:w="1809"/>
      </w:tblGrid>
      <w:tr w:rsidR="00DE2B2E" w:rsidRPr="00EB3F7C" w14:paraId="4FA9A654" w14:textId="77777777" w:rsidTr="00DF44DC">
        <w:trPr>
          <w:trHeight w:val="484"/>
        </w:trPr>
        <w:tc>
          <w:tcPr>
            <w:tcW w:w="679" w:type="pct"/>
            <w:vMerge w:val="restart"/>
            <w:tcBorders>
              <w:bottom w:val="single" w:sz="4" w:space="0" w:color="auto"/>
            </w:tcBorders>
            <w:vAlign w:val="center"/>
          </w:tcPr>
          <w:p w14:paraId="50A27B9F" w14:textId="77777777" w:rsidR="00DE2B2E" w:rsidRPr="00EB3F7C" w:rsidRDefault="00DE2B2E" w:rsidP="00DF44DC">
            <w:pPr>
              <w:suppressAutoHyphens/>
              <w:ind w:left="-57" w:right="-57"/>
              <w:jc w:val="center"/>
              <w:rPr>
                <w:sz w:val="24"/>
                <w:szCs w:val="24"/>
              </w:rPr>
            </w:pPr>
            <w:r w:rsidRPr="00EB3F7C">
              <w:rPr>
                <w:sz w:val="24"/>
                <w:szCs w:val="24"/>
              </w:rPr>
              <w:t>Коды профессиональных общих компетенций</w:t>
            </w:r>
          </w:p>
        </w:tc>
        <w:tc>
          <w:tcPr>
            <w:tcW w:w="1089" w:type="pct"/>
            <w:vMerge w:val="restart"/>
            <w:tcBorders>
              <w:bottom w:val="single" w:sz="4" w:space="0" w:color="auto"/>
            </w:tcBorders>
            <w:vAlign w:val="center"/>
          </w:tcPr>
          <w:p w14:paraId="046D6BD1" w14:textId="77777777" w:rsidR="00DE2B2E" w:rsidRPr="00EB3F7C" w:rsidRDefault="00DE2B2E" w:rsidP="00DF44DC">
            <w:pPr>
              <w:suppressAutoHyphens/>
              <w:ind w:left="-57" w:right="-57"/>
              <w:jc w:val="center"/>
              <w:rPr>
                <w:sz w:val="24"/>
                <w:szCs w:val="24"/>
              </w:rPr>
            </w:pPr>
            <w:r w:rsidRPr="00EB3F7C">
              <w:rPr>
                <w:sz w:val="24"/>
                <w:szCs w:val="24"/>
              </w:rPr>
              <w:t>Наименования разделов профессионального модуля</w:t>
            </w:r>
          </w:p>
        </w:tc>
        <w:tc>
          <w:tcPr>
            <w:tcW w:w="273" w:type="pct"/>
            <w:vMerge w:val="restart"/>
            <w:tcBorders>
              <w:bottom w:val="single" w:sz="4" w:space="0" w:color="auto"/>
            </w:tcBorders>
            <w:vAlign w:val="center"/>
          </w:tcPr>
          <w:p w14:paraId="74CDD75C" w14:textId="77777777" w:rsidR="00DE2B2E" w:rsidRPr="00EB3F7C" w:rsidRDefault="00DE2B2E" w:rsidP="00DF44DC">
            <w:pPr>
              <w:jc w:val="center"/>
              <w:rPr>
                <w:sz w:val="24"/>
                <w:szCs w:val="24"/>
              </w:rPr>
            </w:pPr>
            <w:r w:rsidRPr="00EB3F7C">
              <w:rPr>
                <w:iCs/>
                <w:sz w:val="24"/>
                <w:szCs w:val="24"/>
              </w:rPr>
              <w:t>Всего, час.</w:t>
            </w:r>
          </w:p>
        </w:tc>
        <w:tc>
          <w:tcPr>
            <w:tcW w:w="317" w:type="pct"/>
            <w:vMerge w:val="restart"/>
            <w:tcBorders>
              <w:bottom w:val="single" w:sz="4" w:space="0" w:color="auto"/>
            </w:tcBorders>
            <w:textDirection w:val="btLr"/>
            <w:vAlign w:val="center"/>
          </w:tcPr>
          <w:p w14:paraId="17CBEB98" w14:textId="77777777" w:rsidR="00DE2B2E" w:rsidRPr="00EB3F7C" w:rsidRDefault="00DE2B2E" w:rsidP="00DF44DC">
            <w:pPr>
              <w:ind w:left="113" w:right="113"/>
              <w:jc w:val="center"/>
              <w:rPr>
                <w:sz w:val="24"/>
                <w:szCs w:val="24"/>
              </w:rPr>
            </w:pPr>
            <w:r w:rsidRPr="00EB3F7C">
              <w:rPr>
                <w:iCs/>
                <w:sz w:val="24"/>
                <w:szCs w:val="24"/>
              </w:rPr>
              <w:t>В т.ч. в форме практической. подготовки</w:t>
            </w:r>
          </w:p>
        </w:tc>
        <w:tc>
          <w:tcPr>
            <w:tcW w:w="2642" w:type="pct"/>
            <w:gridSpan w:val="6"/>
            <w:tcBorders>
              <w:bottom w:val="single" w:sz="4" w:space="0" w:color="auto"/>
            </w:tcBorders>
          </w:tcPr>
          <w:p w14:paraId="0519F3C6" w14:textId="77777777" w:rsidR="00DE2B2E" w:rsidRPr="00EB3F7C" w:rsidRDefault="00DE2B2E" w:rsidP="00DF44DC">
            <w:pPr>
              <w:suppressAutoHyphens/>
              <w:jc w:val="center"/>
              <w:rPr>
                <w:sz w:val="24"/>
                <w:szCs w:val="24"/>
              </w:rPr>
            </w:pPr>
            <w:r w:rsidRPr="00EB3F7C">
              <w:rPr>
                <w:sz w:val="24"/>
                <w:szCs w:val="24"/>
              </w:rPr>
              <w:t xml:space="preserve">Объем профессионального модуля, </w:t>
            </w:r>
            <w:proofErr w:type="spellStart"/>
            <w:r w:rsidRPr="00EB3F7C">
              <w:rPr>
                <w:sz w:val="24"/>
                <w:szCs w:val="24"/>
              </w:rPr>
              <w:t>ак</w:t>
            </w:r>
            <w:proofErr w:type="spellEnd"/>
            <w:r w:rsidRPr="00EB3F7C">
              <w:rPr>
                <w:sz w:val="24"/>
                <w:szCs w:val="24"/>
              </w:rPr>
              <w:t>. час.</w:t>
            </w:r>
          </w:p>
        </w:tc>
      </w:tr>
      <w:tr w:rsidR="00DE2B2E" w:rsidRPr="00EB3F7C" w14:paraId="2AB212F2" w14:textId="77777777" w:rsidTr="00DF44DC">
        <w:trPr>
          <w:trHeight w:val="58"/>
        </w:trPr>
        <w:tc>
          <w:tcPr>
            <w:tcW w:w="679" w:type="pct"/>
            <w:vMerge/>
          </w:tcPr>
          <w:p w14:paraId="3A5ED595" w14:textId="77777777" w:rsidR="00DE2B2E" w:rsidRPr="00EB3F7C" w:rsidRDefault="00DE2B2E" w:rsidP="00DF44DC">
            <w:pPr>
              <w:rPr>
                <w:i/>
                <w:sz w:val="24"/>
                <w:szCs w:val="24"/>
              </w:rPr>
            </w:pPr>
          </w:p>
        </w:tc>
        <w:tc>
          <w:tcPr>
            <w:tcW w:w="1089" w:type="pct"/>
            <w:vMerge/>
            <w:vAlign w:val="center"/>
          </w:tcPr>
          <w:p w14:paraId="633492A3" w14:textId="77777777" w:rsidR="00DE2B2E" w:rsidRPr="00EB3F7C" w:rsidRDefault="00DE2B2E" w:rsidP="00DF44DC">
            <w:pPr>
              <w:rPr>
                <w:i/>
                <w:sz w:val="24"/>
                <w:szCs w:val="24"/>
              </w:rPr>
            </w:pPr>
          </w:p>
        </w:tc>
        <w:tc>
          <w:tcPr>
            <w:tcW w:w="273" w:type="pct"/>
            <w:vMerge/>
            <w:vAlign w:val="center"/>
          </w:tcPr>
          <w:p w14:paraId="72EA6B6D" w14:textId="77777777" w:rsidR="00DE2B2E" w:rsidRPr="00EB3F7C" w:rsidRDefault="00DE2B2E" w:rsidP="00DF44DC">
            <w:pPr>
              <w:rPr>
                <w:i/>
                <w:iCs/>
                <w:sz w:val="24"/>
                <w:szCs w:val="24"/>
              </w:rPr>
            </w:pPr>
          </w:p>
        </w:tc>
        <w:tc>
          <w:tcPr>
            <w:tcW w:w="317" w:type="pct"/>
            <w:vMerge/>
            <w:shd w:val="clear" w:color="auto" w:fill="FFFF00"/>
          </w:tcPr>
          <w:p w14:paraId="26282A3D" w14:textId="77777777" w:rsidR="00DE2B2E" w:rsidRPr="00EB3F7C" w:rsidRDefault="00DE2B2E" w:rsidP="00DF44DC">
            <w:pPr>
              <w:suppressAutoHyphens/>
              <w:jc w:val="center"/>
              <w:rPr>
                <w:sz w:val="24"/>
                <w:szCs w:val="24"/>
              </w:rPr>
            </w:pPr>
          </w:p>
        </w:tc>
        <w:tc>
          <w:tcPr>
            <w:tcW w:w="1348" w:type="pct"/>
            <w:gridSpan w:val="4"/>
          </w:tcPr>
          <w:p w14:paraId="6DE92087" w14:textId="77777777" w:rsidR="00DE2B2E" w:rsidRPr="00EB3F7C" w:rsidRDefault="00DE2B2E" w:rsidP="00DF44DC">
            <w:pPr>
              <w:suppressAutoHyphens/>
              <w:jc w:val="center"/>
              <w:rPr>
                <w:sz w:val="24"/>
                <w:szCs w:val="24"/>
              </w:rPr>
            </w:pPr>
            <w:r w:rsidRPr="00EB3F7C">
              <w:rPr>
                <w:sz w:val="24"/>
                <w:szCs w:val="24"/>
              </w:rPr>
              <w:t>Обучение по МДК</w:t>
            </w:r>
          </w:p>
        </w:tc>
        <w:tc>
          <w:tcPr>
            <w:tcW w:w="1294" w:type="pct"/>
            <w:gridSpan w:val="2"/>
            <w:vMerge w:val="restart"/>
            <w:vAlign w:val="center"/>
          </w:tcPr>
          <w:p w14:paraId="2391C7FE" w14:textId="77777777" w:rsidR="00DE2B2E" w:rsidRPr="00EB3F7C" w:rsidRDefault="00DE2B2E" w:rsidP="00DF44DC">
            <w:pPr>
              <w:suppressAutoHyphens/>
              <w:jc w:val="center"/>
              <w:rPr>
                <w:sz w:val="24"/>
                <w:szCs w:val="24"/>
              </w:rPr>
            </w:pPr>
            <w:r w:rsidRPr="00EB3F7C">
              <w:rPr>
                <w:sz w:val="24"/>
                <w:szCs w:val="24"/>
              </w:rPr>
              <w:t>Практики</w:t>
            </w:r>
          </w:p>
        </w:tc>
      </w:tr>
      <w:tr w:rsidR="00DE2B2E" w:rsidRPr="00EB3F7C" w14:paraId="0A26430D" w14:textId="77777777" w:rsidTr="00DF44DC">
        <w:tc>
          <w:tcPr>
            <w:tcW w:w="679" w:type="pct"/>
            <w:vMerge/>
          </w:tcPr>
          <w:p w14:paraId="0C8DA62F" w14:textId="77777777" w:rsidR="00DE2B2E" w:rsidRPr="00EB3F7C" w:rsidRDefault="00DE2B2E" w:rsidP="00DF44DC">
            <w:pPr>
              <w:rPr>
                <w:i/>
                <w:sz w:val="24"/>
                <w:szCs w:val="24"/>
              </w:rPr>
            </w:pPr>
          </w:p>
        </w:tc>
        <w:tc>
          <w:tcPr>
            <w:tcW w:w="1089" w:type="pct"/>
            <w:vMerge/>
            <w:vAlign w:val="center"/>
          </w:tcPr>
          <w:p w14:paraId="312D0B81" w14:textId="77777777" w:rsidR="00DE2B2E" w:rsidRPr="00EB3F7C" w:rsidRDefault="00DE2B2E" w:rsidP="00DF44DC">
            <w:pPr>
              <w:rPr>
                <w:i/>
                <w:sz w:val="24"/>
                <w:szCs w:val="24"/>
              </w:rPr>
            </w:pPr>
          </w:p>
        </w:tc>
        <w:tc>
          <w:tcPr>
            <w:tcW w:w="273" w:type="pct"/>
            <w:vMerge/>
            <w:vAlign w:val="center"/>
          </w:tcPr>
          <w:p w14:paraId="281F10B5" w14:textId="77777777" w:rsidR="00DE2B2E" w:rsidRPr="00EB3F7C" w:rsidRDefault="00DE2B2E" w:rsidP="00DF44DC">
            <w:pPr>
              <w:rPr>
                <w:i/>
                <w:iCs/>
                <w:sz w:val="24"/>
                <w:szCs w:val="24"/>
              </w:rPr>
            </w:pPr>
          </w:p>
        </w:tc>
        <w:tc>
          <w:tcPr>
            <w:tcW w:w="317" w:type="pct"/>
            <w:vMerge/>
            <w:shd w:val="clear" w:color="auto" w:fill="FFFF00"/>
          </w:tcPr>
          <w:p w14:paraId="4AD0B61C" w14:textId="77777777" w:rsidR="00DE2B2E" w:rsidRPr="00EB3F7C" w:rsidRDefault="00DE2B2E" w:rsidP="00DF44DC">
            <w:pPr>
              <w:suppressAutoHyphens/>
              <w:jc w:val="center"/>
              <w:rPr>
                <w:sz w:val="24"/>
                <w:szCs w:val="24"/>
              </w:rPr>
            </w:pPr>
          </w:p>
        </w:tc>
        <w:tc>
          <w:tcPr>
            <w:tcW w:w="363" w:type="pct"/>
            <w:vMerge w:val="restart"/>
          </w:tcPr>
          <w:p w14:paraId="43E73F84" w14:textId="77777777" w:rsidR="00DE2B2E" w:rsidRPr="00EB3F7C" w:rsidRDefault="00DE2B2E" w:rsidP="00DF44DC">
            <w:pPr>
              <w:suppressAutoHyphens/>
              <w:jc w:val="center"/>
              <w:rPr>
                <w:sz w:val="24"/>
                <w:szCs w:val="24"/>
              </w:rPr>
            </w:pPr>
            <w:r w:rsidRPr="00EB3F7C">
              <w:rPr>
                <w:sz w:val="24"/>
                <w:szCs w:val="24"/>
              </w:rPr>
              <w:t>Всего</w:t>
            </w:r>
          </w:p>
          <w:p w14:paraId="197C81A6" w14:textId="77777777" w:rsidR="00DE2B2E" w:rsidRPr="00EB3F7C" w:rsidRDefault="00DE2B2E" w:rsidP="00DF44DC">
            <w:pPr>
              <w:suppressAutoHyphens/>
              <w:jc w:val="center"/>
              <w:rPr>
                <w:sz w:val="24"/>
                <w:szCs w:val="24"/>
              </w:rPr>
            </w:pPr>
          </w:p>
        </w:tc>
        <w:tc>
          <w:tcPr>
            <w:tcW w:w="985" w:type="pct"/>
            <w:gridSpan w:val="3"/>
          </w:tcPr>
          <w:p w14:paraId="588676D9" w14:textId="77777777" w:rsidR="00DE2B2E" w:rsidRPr="00EB3F7C" w:rsidRDefault="00DE2B2E" w:rsidP="00DF44DC">
            <w:pPr>
              <w:suppressAutoHyphens/>
              <w:jc w:val="center"/>
              <w:rPr>
                <w:sz w:val="24"/>
                <w:szCs w:val="24"/>
              </w:rPr>
            </w:pPr>
            <w:r w:rsidRPr="00EB3F7C">
              <w:rPr>
                <w:sz w:val="24"/>
                <w:szCs w:val="24"/>
              </w:rPr>
              <w:t>В том числе</w:t>
            </w:r>
          </w:p>
        </w:tc>
        <w:tc>
          <w:tcPr>
            <w:tcW w:w="1294" w:type="pct"/>
            <w:gridSpan w:val="2"/>
            <w:vMerge/>
            <w:vAlign w:val="center"/>
          </w:tcPr>
          <w:p w14:paraId="398A4FDA" w14:textId="77777777" w:rsidR="00DE2B2E" w:rsidRPr="00EB3F7C" w:rsidRDefault="00DE2B2E" w:rsidP="00DF44DC">
            <w:pPr>
              <w:suppressAutoHyphens/>
              <w:jc w:val="center"/>
              <w:rPr>
                <w:i/>
                <w:sz w:val="24"/>
                <w:szCs w:val="24"/>
              </w:rPr>
            </w:pPr>
          </w:p>
        </w:tc>
      </w:tr>
      <w:tr w:rsidR="00DE2B2E" w:rsidRPr="00EB3F7C" w14:paraId="2369D333" w14:textId="77777777" w:rsidTr="00DF44DC">
        <w:trPr>
          <w:cantSplit/>
          <w:trHeight w:val="1415"/>
        </w:trPr>
        <w:tc>
          <w:tcPr>
            <w:tcW w:w="679" w:type="pct"/>
            <w:vMerge/>
          </w:tcPr>
          <w:p w14:paraId="78E70FED" w14:textId="77777777" w:rsidR="00DE2B2E" w:rsidRPr="00EB3F7C" w:rsidRDefault="00DE2B2E" w:rsidP="00DF44DC">
            <w:pPr>
              <w:rPr>
                <w:i/>
                <w:sz w:val="24"/>
                <w:szCs w:val="24"/>
              </w:rPr>
            </w:pPr>
          </w:p>
        </w:tc>
        <w:tc>
          <w:tcPr>
            <w:tcW w:w="1089" w:type="pct"/>
            <w:vMerge/>
            <w:vAlign w:val="center"/>
          </w:tcPr>
          <w:p w14:paraId="535AFEDE" w14:textId="77777777" w:rsidR="00DE2B2E" w:rsidRPr="00EB3F7C" w:rsidRDefault="00DE2B2E" w:rsidP="00DF44DC">
            <w:pPr>
              <w:rPr>
                <w:i/>
                <w:sz w:val="24"/>
                <w:szCs w:val="24"/>
              </w:rPr>
            </w:pPr>
          </w:p>
        </w:tc>
        <w:tc>
          <w:tcPr>
            <w:tcW w:w="273" w:type="pct"/>
            <w:vMerge/>
            <w:vAlign w:val="center"/>
          </w:tcPr>
          <w:p w14:paraId="64F06995" w14:textId="77777777" w:rsidR="00DE2B2E" w:rsidRPr="00EB3F7C" w:rsidRDefault="00DE2B2E" w:rsidP="00DF44DC">
            <w:pPr>
              <w:rPr>
                <w:i/>
                <w:sz w:val="24"/>
                <w:szCs w:val="24"/>
              </w:rPr>
            </w:pPr>
          </w:p>
        </w:tc>
        <w:tc>
          <w:tcPr>
            <w:tcW w:w="317" w:type="pct"/>
            <w:vMerge/>
            <w:shd w:val="clear" w:color="auto" w:fill="FFFF00"/>
          </w:tcPr>
          <w:p w14:paraId="760F5849" w14:textId="77777777" w:rsidR="00DE2B2E" w:rsidRPr="00EB3F7C" w:rsidRDefault="00DE2B2E" w:rsidP="00DF44DC">
            <w:pPr>
              <w:suppressAutoHyphens/>
              <w:jc w:val="center"/>
              <w:rPr>
                <w:i/>
                <w:sz w:val="24"/>
                <w:szCs w:val="24"/>
              </w:rPr>
            </w:pPr>
          </w:p>
        </w:tc>
        <w:tc>
          <w:tcPr>
            <w:tcW w:w="363" w:type="pct"/>
            <w:vMerge/>
          </w:tcPr>
          <w:p w14:paraId="45BADC95" w14:textId="77777777" w:rsidR="00DE2B2E" w:rsidRPr="00EB3F7C" w:rsidRDefault="00DE2B2E" w:rsidP="00DF44DC">
            <w:pPr>
              <w:suppressAutoHyphens/>
              <w:jc w:val="center"/>
              <w:rPr>
                <w:i/>
                <w:sz w:val="24"/>
                <w:szCs w:val="24"/>
              </w:rPr>
            </w:pPr>
          </w:p>
        </w:tc>
        <w:tc>
          <w:tcPr>
            <w:tcW w:w="242" w:type="pct"/>
            <w:vAlign w:val="center"/>
          </w:tcPr>
          <w:p w14:paraId="2CAD27E8" w14:textId="77777777" w:rsidR="00DE2B2E" w:rsidRPr="00EB3F7C" w:rsidRDefault="00DE2B2E" w:rsidP="00DF44DC">
            <w:pPr>
              <w:suppressAutoHyphens/>
              <w:ind w:left="-57" w:right="-57"/>
              <w:jc w:val="center"/>
              <w:rPr>
                <w:color w:val="000000"/>
                <w:sz w:val="24"/>
                <w:szCs w:val="24"/>
              </w:rPr>
            </w:pPr>
            <w:r w:rsidRPr="00EB3F7C">
              <w:rPr>
                <w:color w:val="000000"/>
                <w:sz w:val="24"/>
                <w:szCs w:val="24"/>
              </w:rPr>
              <w:t>Лабораторных</w:t>
            </w:r>
            <w:r w:rsidRPr="00EB3F7C">
              <w:rPr>
                <w:color w:val="000000"/>
                <w:sz w:val="24"/>
                <w:szCs w:val="24"/>
              </w:rPr>
              <w:br/>
              <w:t>и практических. занятий</w:t>
            </w:r>
          </w:p>
          <w:p w14:paraId="09E0B8B7" w14:textId="77777777" w:rsidR="00DE2B2E" w:rsidRPr="00EB3F7C" w:rsidRDefault="00DE2B2E" w:rsidP="00DF44DC">
            <w:pPr>
              <w:suppressAutoHyphens/>
              <w:ind w:left="-57" w:right="-57"/>
              <w:jc w:val="center"/>
              <w:rPr>
                <w:color w:val="000000"/>
                <w:sz w:val="24"/>
                <w:szCs w:val="24"/>
              </w:rPr>
            </w:pPr>
          </w:p>
          <w:p w14:paraId="0D1AF842" w14:textId="77777777" w:rsidR="00DE2B2E" w:rsidRPr="00EB3F7C" w:rsidRDefault="00DE2B2E" w:rsidP="00DF44DC">
            <w:pPr>
              <w:suppressAutoHyphens/>
              <w:ind w:left="-57" w:right="-57"/>
              <w:jc w:val="center"/>
              <w:rPr>
                <w:i/>
                <w:sz w:val="24"/>
                <w:szCs w:val="24"/>
              </w:rPr>
            </w:pPr>
          </w:p>
        </w:tc>
        <w:tc>
          <w:tcPr>
            <w:tcW w:w="521" w:type="pct"/>
            <w:vAlign w:val="center"/>
          </w:tcPr>
          <w:p w14:paraId="5EB2C328" w14:textId="77777777" w:rsidR="00DE2B2E" w:rsidRPr="00EB3F7C" w:rsidRDefault="00DE2B2E" w:rsidP="00DF44DC">
            <w:pPr>
              <w:suppressAutoHyphens/>
              <w:ind w:left="-57" w:right="-57"/>
              <w:jc w:val="center"/>
              <w:rPr>
                <w:color w:val="000000"/>
                <w:sz w:val="24"/>
                <w:szCs w:val="24"/>
              </w:rPr>
            </w:pPr>
            <w:r w:rsidRPr="00EB3F7C">
              <w:rPr>
                <w:sz w:val="24"/>
                <w:szCs w:val="24"/>
              </w:rPr>
              <w:t>Самостоятельная работа</w:t>
            </w:r>
          </w:p>
        </w:tc>
        <w:tc>
          <w:tcPr>
            <w:tcW w:w="222" w:type="pct"/>
            <w:textDirection w:val="btLr"/>
            <w:vAlign w:val="center"/>
          </w:tcPr>
          <w:p w14:paraId="0AF5C4CE" w14:textId="77777777" w:rsidR="00DE2B2E" w:rsidRPr="00EB3F7C" w:rsidRDefault="00DE2B2E" w:rsidP="00DF44DC">
            <w:pPr>
              <w:suppressAutoHyphens/>
              <w:ind w:left="-57" w:right="-57"/>
              <w:jc w:val="center"/>
              <w:rPr>
                <w:sz w:val="24"/>
                <w:szCs w:val="24"/>
              </w:rPr>
            </w:pPr>
            <w:r w:rsidRPr="00EB3F7C">
              <w:rPr>
                <w:sz w:val="24"/>
                <w:szCs w:val="24"/>
              </w:rPr>
              <w:t>Промежуточная аттестация</w:t>
            </w:r>
          </w:p>
        </w:tc>
        <w:tc>
          <w:tcPr>
            <w:tcW w:w="715" w:type="pct"/>
            <w:vAlign w:val="center"/>
          </w:tcPr>
          <w:p w14:paraId="118BBC33" w14:textId="77777777" w:rsidR="00DE2B2E" w:rsidRPr="00EB3F7C" w:rsidRDefault="00DE2B2E" w:rsidP="00DF44DC">
            <w:pPr>
              <w:suppressAutoHyphens/>
              <w:ind w:left="-57" w:right="-57"/>
              <w:jc w:val="center"/>
              <w:rPr>
                <w:sz w:val="24"/>
                <w:szCs w:val="24"/>
              </w:rPr>
            </w:pPr>
            <w:r w:rsidRPr="00EB3F7C">
              <w:rPr>
                <w:sz w:val="24"/>
                <w:szCs w:val="24"/>
              </w:rPr>
              <w:t>Учебная</w:t>
            </w:r>
          </w:p>
          <w:p w14:paraId="38BFAE32" w14:textId="77777777" w:rsidR="00DE2B2E" w:rsidRPr="00EB3F7C" w:rsidRDefault="00DE2B2E" w:rsidP="00DF44DC">
            <w:pPr>
              <w:suppressAutoHyphens/>
              <w:ind w:left="-57" w:right="-57"/>
              <w:jc w:val="center"/>
              <w:rPr>
                <w:i/>
                <w:sz w:val="24"/>
                <w:szCs w:val="24"/>
              </w:rPr>
            </w:pPr>
          </w:p>
        </w:tc>
        <w:tc>
          <w:tcPr>
            <w:tcW w:w="579" w:type="pct"/>
            <w:vAlign w:val="center"/>
          </w:tcPr>
          <w:p w14:paraId="2C8A7A73" w14:textId="77777777" w:rsidR="00DE2B2E" w:rsidRPr="00EB3F7C" w:rsidRDefault="00DE2B2E" w:rsidP="00DF44DC">
            <w:pPr>
              <w:suppressAutoHyphens/>
              <w:ind w:left="-57" w:right="-57"/>
              <w:jc w:val="center"/>
              <w:rPr>
                <w:sz w:val="24"/>
                <w:szCs w:val="24"/>
              </w:rPr>
            </w:pPr>
            <w:r w:rsidRPr="00EB3F7C">
              <w:rPr>
                <w:sz w:val="24"/>
                <w:szCs w:val="24"/>
              </w:rPr>
              <w:t>Производственная</w:t>
            </w:r>
          </w:p>
          <w:p w14:paraId="57884FCA" w14:textId="77777777" w:rsidR="00DE2B2E" w:rsidRPr="00EB3F7C" w:rsidRDefault="00DE2B2E" w:rsidP="00DF44DC">
            <w:pPr>
              <w:suppressAutoHyphens/>
              <w:ind w:left="-57" w:right="-57"/>
              <w:jc w:val="center"/>
              <w:rPr>
                <w:i/>
                <w:sz w:val="24"/>
                <w:szCs w:val="24"/>
              </w:rPr>
            </w:pPr>
          </w:p>
        </w:tc>
      </w:tr>
      <w:tr w:rsidR="00DE2B2E" w:rsidRPr="00EB3F7C" w14:paraId="65B1FBCE" w14:textId="77777777" w:rsidTr="00DF44DC">
        <w:trPr>
          <w:trHeight w:val="415"/>
        </w:trPr>
        <w:tc>
          <w:tcPr>
            <w:tcW w:w="679" w:type="pct"/>
            <w:vAlign w:val="center"/>
          </w:tcPr>
          <w:p w14:paraId="2DD804B3" w14:textId="77777777" w:rsidR="00DE2B2E" w:rsidRPr="00EB3F7C" w:rsidRDefault="00DE2B2E" w:rsidP="00DF44DC">
            <w:pPr>
              <w:jc w:val="center"/>
              <w:rPr>
                <w:i/>
                <w:sz w:val="24"/>
                <w:szCs w:val="24"/>
              </w:rPr>
            </w:pPr>
            <w:r w:rsidRPr="00EB3F7C">
              <w:rPr>
                <w:i/>
                <w:sz w:val="24"/>
                <w:szCs w:val="24"/>
              </w:rPr>
              <w:t>1</w:t>
            </w:r>
          </w:p>
        </w:tc>
        <w:tc>
          <w:tcPr>
            <w:tcW w:w="1089" w:type="pct"/>
            <w:vAlign w:val="center"/>
          </w:tcPr>
          <w:p w14:paraId="53391135" w14:textId="77777777" w:rsidR="00DE2B2E" w:rsidRPr="00EB3F7C" w:rsidRDefault="00DE2B2E" w:rsidP="00DF44DC">
            <w:pPr>
              <w:jc w:val="center"/>
              <w:rPr>
                <w:i/>
                <w:sz w:val="24"/>
                <w:szCs w:val="24"/>
              </w:rPr>
            </w:pPr>
            <w:r w:rsidRPr="00EB3F7C">
              <w:rPr>
                <w:i/>
                <w:sz w:val="24"/>
                <w:szCs w:val="24"/>
              </w:rPr>
              <w:t>2</w:t>
            </w:r>
          </w:p>
        </w:tc>
        <w:tc>
          <w:tcPr>
            <w:tcW w:w="273" w:type="pct"/>
            <w:vAlign w:val="center"/>
          </w:tcPr>
          <w:p w14:paraId="4F55F159" w14:textId="77777777" w:rsidR="00DE2B2E" w:rsidRPr="00EB3F7C" w:rsidRDefault="00DE2B2E" w:rsidP="00DF44DC">
            <w:pPr>
              <w:jc w:val="center"/>
              <w:rPr>
                <w:i/>
                <w:sz w:val="24"/>
                <w:szCs w:val="24"/>
              </w:rPr>
            </w:pPr>
            <w:r w:rsidRPr="00EB3F7C">
              <w:rPr>
                <w:i/>
                <w:sz w:val="24"/>
                <w:szCs w:val="24"/>
              </w:rPr>
              <w:t>3</w:t>
            </w:r>
          </w:p>
        </w:tc>
        <w:tc>
          <w:tcPr>
            <w:tcW w:w="317" w:type="pct"/>
            <w:vAlign w:val="center"/>
          </w:tcPr>
          <w:p w14:paraId="2F18CE08" w14:textId="77777777" w:rsidR="00DE2B2E" w:rsidRPr="00EB3F7C" w:rsidRDefault="00DE2B2E" w:rsidP="00DF44DC">
            <w:pPr>
              <w:jc w:val="center"/>
              <w:rPr>
                <w:i/>
                <w:sz w:val="24"/>
                <w:szCs w:val="24"/>
              </w:rPr>
            </w:pPr>
            <w:r w:rsidRPr="00EB3F7C">
              <w:rPr>
                <w:i/>
                <w:sz w:val="24"/>
                <w:szCs w:val="24"/>
              </w:rPr>
              <w:t>4</w:t>
            </w:r>
          </w:p>
        </w:tc>
        <w:tc>
          <w:tcPr>
            <w:tcW w:w="363" w:type="pct"/>
            <w:vAlign w:val="center"/>
          </w:tcPr>
          <w:p w14:paraId="65A4D58E" w14:textId="77777777" w:rsidR="00DE2B2E" w:rsidRPr="00EB3F7C" w:rsidRDefault="00DE2B2E" w:rsidP="00DF44DC">
            <w:pPr>
              <w:jc w:val="center"/>
              <w:rPr>
                <w:i/>
                <w:sz w:val="24"/>
                <w:szCs w:val="24"/>
              </w:rPr>
            </w:pPr>
            <w:r w:rsidRPr="00EB3F7C">
              <w:rPr>
                <w:i/>
                <w:sz w:val="24"/>
                <w:szCs w:val="24"/>
              </w:rPr>
              <w:t>5</w:t>
            </w:r>
          </w:p>
        </w:tc>
        <w:tc>
          <w:tcPr>
            <w:tcW w:w="242" w:type="pct"/>
            <w:vAlign w:val="center"/>
          </w:tcPr>
          <w:p w14:paraId="7FA1A1D1" w14:textId="77777777" w:rsidR="00DE2B2E" w:rsidRPr="00EB3F7C" w:rsidRDefault="00DE2B2E" w:rsidP="00DF44DC">
            <w:pPr>
              <w:jc w:val="center"/>
              <w:rPr>
                <w:i/>
                <w:sz w:val="24"/>
                <w:szCs w:val="24"/>
              </w:rPr>
            </w:pPr>
            <w:r w:rsidRPr="00EB3F7C">
              <w:rPr>
                <w:i/>
                <w:sz w:val="24"/>
                <w:szCs w:val="24"/>
              </w:rPr>
              <w:t>6</w:t>
            </w:r>
          </w:p>
        </w:tc>
        <w:tc>
          <w:tcPr>
            <w:tcW w:w="521" w:type="pct"/>
            <w:vAlign w:val="center"/>
          </w:tcPr>
          <w:p w14:paraId="76C9CB14" w14:textId="77777777" w:rsidR="00DE2B2E" w:rsidRPr="00EB3F7C" w:rsidRDefault="00DE2B2E" w:rsidP="00DF44DC">
            <w:pPr>
              <w:jc w:val="center"/>
              <w:rPr>
                <w:i/>
                <w:sz w:val="24"/>
                <w:szCs w:val="24"/>
              </w:rPr>
            </w:pPr>
            <w:r w:rsidRPr="00EB3F7C">
              <w:rPr>
                <w:i/>
                <w:sz w:val="24"/>
                <w:szCs w:val="24"/>
              </w:rPr>
              <w:t>7</w:t>
            </w:r>
          </w:p>
        </w:tc>
        <w:tc>
          <w:tcPr>
            <w:tcW w:w="222" w:type="pct"/>
            <w:vAlign w:val="center"/>
          </w:tcPr>
          <w:p w14:paraId="3680BDB8" w14:textId="77777777" w:rsidR="00DE2B2E" w:rsidRPr="00EB3F7C" w:rsidRDefault="00DE2B2E" w:rsidP="00DF44DC">
            <w:pPr>
              <w:jc w:val="center"/>
              <w:rPr>
                <w:i/>
                <w:sz w:val="24"/>
                <w:szCs w:val="24"/>
              </w:rPr>
            </w:pPr>
            <w:r w:rsidRPr="00EB3F7C">
              <w:rPr>
                <w:i/>
                <w:sz w:val="24"/>
                <w:szCs w:val="24"/>
              </w:rPr>
              <w:t>8</w:t>
            </w:r>
          </w:p>
        </w:tc>
        <w:tc>
          <w:tcPr>
            <w:tcW w:w="715" w:type="pct"/>
            <w:vAlign w:val="center"/>
          </w:tcPr>
          <w:p w14:paraId="03FB14A3" w14:textId="77777777" w:rsidR="00DE2B2E" w:rsidRPr="00EB3F7C" w:rsidRDefault="00DE2B2E" w:rsidP="00DF44DC">
            <w:pPr>
              <w:jc w:val="center"/>
              <w:rPr>
                <w:i/>
                <w:sz w:val="24"/>
                <w:szCs w:val="24"/>
              </w:rPr>
            </w:pPr>
            <w:r w:rsidRPr="00EB3F7C">
              <w:rPr>
                <w:i/>
                <w:sz w:val="24"/>
                <w:szCs w:val="24"/>
              </w:rPr>
              <w:t>9</w:t>
            </w:r>
          </w:p>
        </w:tc>
        <w:tc>
          <w:tcPr>
            <w:tcW w:w="579" w:type="pct"/>
            <w:vAlign w:val="center"/>
          </w:tcPr>
          <w:p w14:paraId="52536E0E" w14:textId="77777777" w:rsidR="00DE2B2E" w:rsidRPr="00EB3F7C" w:rsidRDefault="00DE2B2E" w:rsidP="00DF44DC">
            <w:pPr>
              <w:jc w:val="center"/>
              <w:rPr>
                <w:i/>
                <w:sz w:val="24"/>
                <w:szCs w:val="24"/>
              </w:rPr>
            </w:pPr>
            <w:r w:rsidRPr="00EB3F7C">
              <w:rPr>
                <w:i/>
                <w:sz w:val="24"/>
                <w:szCs w:val="24"/>
              </w:rPr>
              <w:t>10</w:t>
            </w:r>
          </w:p>
        </w:tc>
      </w:tr>
      <w:tr w:rsidR="00DE2B2E" w:rsidRPr="00EB3F7C" w14:paraId="6AD7B847" w14:textId="77777777" w:rsidTr="00DF44DC">
        <w:tc>
          <w:tcPr>
            <w:tcW w:w="679" w:type="pct"/>
          </w:tcPr>
          <w:p w14:paraId="7815FD2D" w14:textId="77777777" w:rsidR="00DE2B2E" w:rsidRPr="00A63535" w:rsidRDefault="00DE2B2E" w:rsidP="00DF44DC">
            <w:pPr>
              <w:rPr>
                <w:sz w:val="24"/>
                <w:szCs w:val="24"/>
              </w:rPr>
            </w:pPr>
            <w:r w:rsidRPr="00A63535">
              <w:rPr>
                <w:sz w:val="24"/>
                <w:szCs w:val="24"/>
              </w:rPr>
              <w:t xml:space="preserve">ПК.3.1 - ПК.3.4; </w:t>
            </w:r>
          </w:p>
          <w:p w14:paraId="7E9EA466" w14:textId="77777777" w:rsidR="00DE2B2E" w:rsidRPr="00A63535" w:rsidRDefault="00DE2B2E" w:rsidP="00DF44DC">
            <w:pPr>
              <w:rPr>
                <w:sz w:val="24"/>
                <w:szCs w:val="24"/>
              </w:rPr>
            </w:pPr>
            <w:r w:rsidRPr="00A63535">
              <w:rPr>
                <w:rStyle w:val="ad"/>
                <w:i w:val="0"/>
                <w:sz w:val="24"/>
                <w:szCs w:val="24"/>
              </w:rPr>
              <w:t>ОК 0</w:t>
            </w:r>
            <w:r>
              <w:rPr>
                <w:rStyle w:val="ad"/>
                <w:i w:val="0"/>
                <w:sz w:val="24"/>
                <w:szCs w:val="24"/>
              </w:rPr>
              <w:t>1, ОК 02</w:t>
            </w:r>
          </w:p>
        </w:tc>
        <w:tc>
          <w:tcPr>
            <w:tcW w:w="1089" w:type="pct"/>
          </w:tcPr>
          <w:p w14:paraId="2715E367" w14:textId="77777777" w:rsidR="00DE2B2E" w:rsidRPr="00A63535" w:rsidRDefault="00DE2B2E" w:rsidP="00DF44DC">
            <w:pPr>
              <w:rPr>
                <w:sz w:val="24"/>
                <w:szCs w:val="24"/>
              </w:rPr>
            </w:pPr>
            <w:r w:rsidRPr="00A63535">
              <w:rPr>
                <w:sz w:val="24"/>
                <w:szCs w:val="24"/>
              </w:rPr>
              <w:t xml:space="preserve">Раздел 1. Организация и управление персоналом структурного подразделения </w:t>
            </w:r>
          </w:p>
        </w:tc>
        <w:tc>
          <w:tcPr>
            <w:tcW w:w="273" w:type="pct"/>
          </w:tcPr>
          <w:p w14:paraId="0DC1B41F" w14:textId="77777777" w:rsidR="00DE2B2E" w:rsidRPr="00EB045B" w:rsidRDefault="00DE2B2E" w:rsidP="00DF44DC">
            <w:pPr>
              <w:jc w:val="center"/>
              <w:rPr>
                <w:b/>
                <w:bCs/>
                <w:sz w:val="24"/>
                <w:szCs w:val="24"/>
              </w:rPr>
            </w:pPr>
          </w:p>
        </w:tc>
        <w:tc>
          <w:tcPr>
            <w:tcW w:w="317" w:type="pct"/>
          </w:tcPr>
          <w:p w14:paraId="5B27CA99" w14:textId="77777777" w:rsidR="00DE2B2E" w:rsidRPr="00EB045B" w:rsidRDefault="00DE2B2E" w:rsidP="00DF44DC">
            <w:pPr>
              <w:jc w:val="center"/>
              <w:rPr>
                <w:sz w:val="24"/>
                <w:szCs w:val="24"/>
              </w:rPr>
            </w:pPr>
          </w:p>
        </w:tc>
        <w:tc>
          <w:tcPr>
            <w:tcW w:w="363" w:type="pct"/>
          </w:tcPr>
          <w:p w14:paraId="20943869" w14:textId="77777777" w:rsidR="00DE2B2E" w:rsidRPr="00EB045B" w:rsidRDefault="00DE2B2E" w:rsidP="00DF44DC">
            <w:pPr>
              <w:jc w:val="center"/>
              <w:rPr>
                <w:b/>
                <w:bCs/>
                <w:sz w:val="24"/>
                <w:szCs w:val="24"/>
              </w:rPr>
            </w:pPr>
          </w:p>
        </w:tc>
        <w:tc>
          <w:tcPr>
            <w:tcW w:w="242" w:type="pct"/>
          </w:tcPr>
          <w:p w14:paraId="7144CC0A" w14:textId="77777777" w:rsidR="00DE2B2E" w:rsidRPr="00EB3F7C" w:rsidRDefault="00DE2B2E" w:rsidP="00DF44DC">
            <w:pPr>
              <w:jc w:val="center"/>
              <w:rPr>
                <w:bCs/>
                <w:sz w:val="24"/>
                <w:szCs w:val="24"/>
              </w:rPr>
            </w:pPr>
          </w:p>
        </w:tc>
        <w:tc>
          <w:tcPr>
            <w:tcW w:w="521" w:type="pct"/>
          </w:tcPr>
          <w:p w14:paraId="775488CD" w14:textId="77777777" w:rsidR="00DE2B2E" w:rsidRPr="00EB3F7C" w:rsidRDefault="00DE2B2E" w:rsidP="00DF44DC">
            <w:pPr>
              <w:jc w:val="center"/>
              <w:rPr>
                <w:sz w:val="24"/>
                <w:szCs w:val="24"/>
              </w:rPr>
            </w:pPr>
          </w:p>
        </w:tc>
        <w:tc>
          <w:tcPr>
            <w:tcW w:w="222" w:type="pct"/>
          </w:tcPr>
          <w:p w14:paraId="01111358" w14:textId="77777777" w:rsidR="00DE2B2E" w:rsidRPr="00EB3F7C" w:rsidRDefault="00DE2B2E" w:rsidP="00DF44DC">
            <w:pPr>
              <w:rPr>
                <w:sz w:val="24"/>
                <w:szCs w:val="24"/>
              </w:rPr>
            </w:pPr>
          </w:p>
        </w:tc>
        <w:tc>
          <w:tcPr>
            <w:tcW w:w="715" w:type="pct"/>
          </w:tcPr>
          <w:p w14:paraId="071FB59E" w14:textId="77777777" w:rsidR="00DE2B2E" w:rsidRPr="00EB3F7C" w:rsidRDefault="00DE2B2E" w:rsidP="00DF44DC">
            <w:pPr>
              <w:jc w:val="center"/>
              <w:rPr>
                <w:bCs/>
                <w:sz w:val="24"/>
                <w:szCs w:val="24"/>
              </w:rPr>
            </w:pPr>
          </w:p>
        </w:tc>
        <w:tc>
          <w:tcPr>
            <w:tcW w:w="579" w:type="pct"/>
          </w:tcPr>
          <w:p w14:paraId="66872D0A" w14:textId="77777777" w:rsidR="00DE2B2E" w:rsidRPr="00EB3F7C" w:rsidRDefault="00DE2B2E" w:rsidP="00DF44DC">
            <w:pPr>
              <w:jc w:val="center"/>
              <w:rPr>
                <w:b/>
                <w:bCs/>
                <w:sz w:val="24"/>
                <w:szCs w:val="24"/>
              </w:rPr>
            </w:pPr>
          </w:p>
        </w:tc>
      </w:tr>
      <w:tr w:rsidR="00DE2B2E" w:rsidRPr="00EB3F7C" w14:paraId="016195F4" w14:textId="77777777" w:rsidTr="00DF44DC">
        <w:tc>
          <w:tcPr>
            <w:tcW w:w="679" w:type="pct"/>
          </w:tcPr>
          <w:p w14:paraId="6E55FF02" w14:textId="77777777" w:rsidR="008515D5" w:rsidRPr="008515D5" w:rsidRDefault="008515D5" w:rsidP="008515D5">
            <w:pPr>
              <w:rPr>
                <w:sz w:val="24"/>
                <w:szCs w:val="24"/>
              </w:rPr>
            </w:pPr>
            <w:r w:rsidRPr="008515D5">
              <w:rPr>
                <w:sz w:val="24"/>
                <w:szCs w:val="24"/>
              </w:rPr>
              <w:t xml:space="preserve">ПК.3.1 - ПК.3.4; </w:t>
            </w:r>
          </w:p>
          <w:p w14:paraId="5F8C817D" w14:textId="7424F3F9" w:rsidR="00DE2B2E" w:rsidRPr="00A63535" w:rsidRDefault="008515D5" w:rsidP="008515D5">
            <w:pPr>
              <w:rPr>
                <w:sz w:val="24"/>
                <w:szCs w:val="24"/>
              </w:rPr>
            </w:pPr>
            <w:r w:rsidRPr="008515D5">
              <w:rPr>
                <w:sz w:val="24"/>
                <w:szCs w:val="24"/>
              </w:rPr>
              <w:t>ОК 01, ОК 02</w:t>
            </w:r>
          </w:p>
        </w:tc>
        <w:tc>
          <w:tcPr>
            <w:tcW w:w="1089" w:type="pct"/>
          </w:tcPr>
          <w:p w14:paraId="2C507C71" w14:textId="1A45B87C" w:rsidR="00DE2B2E" w:rsidRPr="00A63535" w:rsidRDefault="008515D5" w:rsidP="00DF44DC">
            <w:pPr>
              <w:suppressAutoHyphens/>
              <w:rPr>
                <w:sz w:val="24"/>
                <w:szCs w:val="24"/>
              </w:rPr>
            </w:pPr>
            <w:r>
              <w:rPr>
                <w:sz w:val="24"/>
                <w:szCs w:val="24"/>
              </w:rPr>
              <w:t>Учебная практика</w:t>
            </w:r>
          </w:p>
        </w:tc>
        <w:tc>
          <w:tcPr>
            <w:tcW w:w="273" w:type="pct"/>
          </w:tcPr>
          <w:p w14:paraId="26C2C156" w14:textId="77777777" w:rsidR="00DE2B2E" w:rsidRPr="00EB045B" w:rsidRDefault="00DE2B2E" w:rsidP="00DF44DC">
            <w:pPr>
              <w:suppressAutoHyphens/>
              <w:jc w:val="center"/>
              <w:rPr>
                <w:b/>
                <w:bCs/>
                <w:sz w:val="24"/>
                <w:szCs w:val="24"/>
              </w:rPr>
            </w:pPr>
          </w:p>
        </w:tc>
        <w:tc>
          <w:tcPr>
            <w:tcW w:w="317" w:type="pct"/>
            <w:shd w:val="clear" w:color="auto" w:fill="auto"/>
          </w:tcPr>
          <w:p w14:paraId="187FC242" w14:textId="77777777" w:rsidR="00DE2B2E" w:rsidRPr="00EB045B" w:rsidRDefault="00DE2B2E" w:rsidP="00DF44DC">
            <w:pPr>
              <w:jc w:val="center"/>
              <w:rPr>
                <w:sz w:val="24"/>
                <w:szCs w:val="24"/>
              </w:rPr>
            </w:pPr>
          </w:p>
        </w:tc>
        <w:tc>
          <w:tcPr>
            <w:tcW w:w="363" w:type="pct"/>
            <w:shd w:val="clear" w:color="auto" w:fill="auto"/>
          </w:tcPr>
          <w:p w14:paraId="784C126C" w14:textId="77777777" w:rsidR="00DE2B2E" w:rsidRPr="00EB045B" w:rsidRDefault="00DE2B2E" w:rsidP="00DF44DC">
            <w:pPr>
              <w:jc w:val="center"/>
              <w:rPr>
                <w:sz w:val="24"/>
                <w:szCs w:val="24"/>
              </w:rPr>
            </w:pPr>
          </w:p>
        </w:tc>
        <w:tc>
          <w:tcPr>
            <w:tcW w:w="242" w:type="pct"/>
            <w:shd w:val="clear" w:color="auto" w:fill="auto"/>
          </w:tcPr>
          <w:p w14:paraId="196BBF22" w14:textId="77777777" w:rsidR="00DE2B2E" w:rsidRPr="00EB3F7C" w:rsidRDefault="00DE2B2E" w:rsidP="00DF44DC">
            <w:pPr>
              <w:jc w:val="center"/>
              <w:rPr>
                <w:i/>
                <w:sz w:val="24"/>
                <w:szCs w:val="24"/>
              </w:rPr>
            </w:pPr>
          </w:p>
        </w:tc>
        <w:tc>
          <w:tcPr>
            <w:tcW w:w="521" w:type="pct"/>
            <w:shd w:val="clear" w:color="auto" w:fill="auto"/>
          </w:tcPr>
          <w:p w14:paraId="5590459B" w14:textId="77777777" w:rsidR="00DE2B2E" w:rsidRPr="00EB3F7C" w:rsidRDefault="00DE2B2E" w:rsidP="00DF44DC">
            <w:pPr>
              <w:rPr>
                <w:i/>
                <w:sz w:val="24"/>
                <w:szCs w:val="24"/>
              </w:rPr>
            </w:pPr>
          </w:p>
        </w:tc>
        <w:tc>
          <w:tcPr>
            <w:tcW w:w="222" w:type="pct"/>
            <w:shd w:val="clear" w:color="auto" w:fill="auto"/>
          </w:tcPr>
          <w:p w14:paraId="1ACB2560" w14:textId="77777777" w:rsidR="00DE2B2E" w:rsidRPr="00EB3F7C" w:rsidRDefault="00DE2B2E" w:rsidP="00DF44DC">
            <w:pPr>
              <w:jc w:val="center"/>
              <w:rPr>
                <w:i/>
                <w:sz w:val="24"/>
                <w:szCs w:val="24"/>
              </w:rPr>
            </w:pPr>
          </w:p>
        </w:tc>
        <w:tc>
          <w:tcPr>
            <w:tcW w:w="715" w:type="pct"/>
            <w:shd w:val="clear" w:color="auto" w:fill="auto"/>
          </w:tcPr>
          <w:p w14:paraId="7E659416" w14:textId="77777777" w:rsidR="00DE2B2E" w:rsidRPr="00EB3F7C" w:rsidRDefault="00DE2B2E" w:rsidP="00DF44DC">
            <w:pPr>
              <w:jc w:val="center"/>
              <w:rPr>
                <w:i/>
                <w:sz w:val="24"/>
                <w:szCs w:val="24"/>
              </w:rPr>
            </w:pPr>
          </w:p>
        </w:tc>
        <w:tc>
          <w:tcPr>
            <w:tcW w:w="579" w:type="pct"/>
          </w:tcPr>
          <w:p w14:paraId="19EF0362" w14:textId="77777777" w:rsidR="00DE2B2E" w:rsidRPr="00EB3F7C" w:rsidRDefault="00DE2B2E" w:rsidP="00DF44DC">
            <w:pPr>
              <w:suppressAutoHyphens/>
              <w:jc w:val="center"/>
              <w:rPr>
                <w:sz w:val="24"/>
                <w:szCs w:val="24"/>
              </w:rPr>
            </w:pPr>
          </w:p>
        </w:tc>
      </w:tr>
      <w:tr w:rsidR="008515D5" w:rsidRPr="00EB3F7C" w14:paraId="0992AF43" w14:textId="77777777" w:rsidTr="00DF44DC">
        <w:tc>
          <w:tcPr>
            <w:tcW w:w="679" w:type="pct"/>
          </w:tcPr>
          <w:p w14:paraId="6E043E9C" w14:textId="77777777" w:rsidR="008515D5" w:rsidRPr="00A63535" w:rsidRDefault="008515D5" w:rsidP="008515D5">
            <w:pPr>
              <w:rPr>
                <w:sz w:val="24"/>
                <w:szCs w:val="24"/>
              </w:rPr>
            </w:pPr>
            <w:r w:rsidRPr="00A63535">
              <w:rPr>
                <w:sz w:val="24"/>
                <w:szCs w:val="24"/>
              </w:rPr>
              <w:t xml:space="preserve">ПК.3.1 - ПК.3.4; </w:t>
            </w:r>
          </w:p>
          <w:p w14:paraId="1A883826" w14:textId="33E2E12E" w:rsidR="008515D5" w:rsidRPr="00A63535" w:rsidRDefault="008515D5" w:rsidP="008515D5">
            <w:pPr>
              <w:rPr>
                <w:sz w:val="24"/>
                <w:szCs w:val="24"/>
              </w:rPr>
            </w:pPr>
            <w:r w:rsidRPr="00A63535">
              <w:rPr>
                <w:rStyle w:val="ad"/>
                <w:i w:val="0"/>
                <w:sz w:val="24"/>
                <w:szCs w:val="24"/>
              </w:rPr>
              <w:t>ОК 0</w:t>
            </w:r>
            <w:r>
              <w:rPr>
                <w:rStyle w:val="ad"/>
                <w:i w:val="0"/>
                <w:sz w:val="24"/>
                <w:szCs w:val="24"/>
              </w:rPr>
              <w:t>1, ОК 02</w:t>
            </w:r>
          </w:p>
        </w:tc>
        <w:tc>
          <w:tcPr>
            <w:tcW w:w="1089" w:type="pct"/>
          </w:tcPr>
          <w:p w14:paraId="76DED122" w14:textId="5225ACE4" w:rsidR="008515D5" w:rsidRPr="00A63535" w:rsidRDefault="008515D5" w:rsidP="00DF44DC">
            <w:pPr>
              <w:suppressAutoHyphens/>
              <w:rPr>
                <w:sz w:val="24"/>
                <w:szCs w:val="24"/>
              </w:rPr>
            </w:pPr>
            <w:r w:rsidRPr="00A63535">
              <w:rPr>
                <w:sz w:val="24"/>
                <w:szCs w:val="24"/>
              </w:rPr>
              <w:t>Производственная практика</w:t>
            </w:r>
          </w:p>
        </w:tc>
        <w:tc>
          <w:tcPr>
            <w:tcW w:w="273" w:type="pct"/>
          </w:tcPr>
          <w:p w14:paraId="5D0A028E" w14:textId="77777777" w:rsidR="008515D5" w:rsidRPr="00EB045B" w:rsidRDefault="008515D5" w:rsidP="00DF44DC">
            <w:pPr>
              <w:suppressAutoHyphens/>
              <w:jc w:val="center"/>
              <w:rPr>
                <w:b/>
                <w:bCs/>
                <w:sz w:val="24"/>
                <w:szCs w:val="24"/>
              </w:rPr>
            </w:pPr>
          </w:p>
        </w:tc>
        <w:tc>
          <w:tcPr>
            <w:tcW w:w="317" w:type="pct"/>
            <w:shd w:val="clear" w:color="auto" w:fill="auto"/>
          </w:tcPr>
          <w:p w14:paraId="6410EF81" w14:textId="77777777" w:rsidR="008515D5" w:rsidRPr="00EB045B" w:rsidRDefault="008515D5" w:rsidP="00DF44DC">
            <w:pPr>
              <w:jc w:val="center"/>
              <w:rPr>
                <w:sz w:val="24"/>
                <w:szCs w:val="24"/>
              </w:rPr>
            </w:pPr>
          </w:p>
        </w:tc>
        <w:tc>
          <w:tcPr>
            <w:tcW w:w="363" w:type="pct"/>
            <w:shd w:val="clear" w:color="auto" w:fill="auto"/>
          </w:tcPr>
          <w:p w14:paraId="78C1139B" w14:textId="77777777" w:rsidR="008515D5" w:rsidRPr="00EB045B" w:rsidRDefault="008515D5" w:rsidP="00DF44DC">
            <w:pPr>
              <w:jc w:val="center"/>
              <w:rPr>
                <w:sz w:val="24"/>
                <w:szCs w:val="24"/>
              </w:rPr>
            </w:pPr>
          </w:p>
        </w:tc>
        <w:tc>
          <w:tcPr>
            <w:tcW w:w="242" w:type="pct"/>
            <w:shd w:val="clear" w:color="auto" w:fill="auto"/>
          </w:tcPr>
          <w:p w14:paraId="221A2928" w14:textId="77777777" w:rsidR="008515D5" w:rsidRPr="00EB3F7C" w:rsidRDefault="008515D5" w:rsidP="00DF44DC">
            <w:pPr>
              <w:jc w:val="center"/>
              <w:rPr>
                <w:i/>
                <w:sz w:val="24"/>
                <w:szCs w:val="24"/>
              </w:rPr>
            </w:pPr>
          </w:p>
        </w:tc>
        <w:tc>
          <w:tcPr>
            <w:tcW w:w="521" w:type="pct"/>
            <w:shd w:val="clear" w:color="auto" w:fill="auto"/>
          </w:tcPr>
          <w:p w14:paraId="60A9A325" w14:textId="77777777" w:rsidR="008515D5" w:rsidRPr="00EB3F7C" w:rsidRDefault="008515D5" w:rsidP="00DF44DC">
            <w:pPr>
              <w:rPr>
                <w:i/>
                <w:sz w:val="24"/>
                <w:szCs w:val="24"/>
              </w:rPr>
            </w:pPr>
          </w:p>
        </w:tc>
        <w:tc>
          <w:tcPr>
            <w:tcW w:w="222" w:type="pct"/>
            <w:shd w:val="clear" w:color="auto" w:fill="auto"/>
          </w:tcPr>
          <w:p w14:paraId="66E4A472" w14:textId="77777777" w:rsidR="008515D5" w:rsidRPr="00EB3F7C" w:rsidRDefault="008515D5" w:rsidP="00DF44DC">
            <w:pPr>
              <w:jc w:val="center"/>
              <w:rPr>
                <w:i/>
                <w:sz w:val="24"/>
                <w:szCs w:val="24"/>
              </w:rPr>
            </w:pPr>
          </w:p>
        </w:tc>
        <w:tc>
          <w:tcPr>
            <w:tcW w:w="715" w:type="pct"/>
            <w:shd w:val="clear" w:color="auto" w:fill="auto"/>
          </w:tcPr>
          <w:p w14:paraId="6C8599BB" w14:textId="77777777" w:rsidR="008515D5" w:rsidRPr="00EB3F7C" w:rsidRDefault="008515D5" w:rsidP="00DF44DC">
            <w:pPr>
              <w:jc w:val="center"/>
              <w:rPr>
                <w:i/>
                <w:sz w:val="24"/>
                <w:szCs w:val="24"/>
              </w:rPr>
            </w:pPr>
          </w:p>
        </w:tc>
        <w:tc>
          <w:tcPr>
            <w:tcW w:w="579" w:type="pct"/>
          </w:tcPr>
          <w:p w14:paraId="5C677F7C" w14:textId="77777777" w:rsidR="008515D5" w:rsidRPr="00EB3F7C" w:rsidRDefault="008515D5" w:rsidP="00DF44DC">
            <w:pPr>
              <w:suppressAutoHyphens/>
              <w:jc w:val="center"/>
              <w:rPr>
                <w:sz w:val="24"/>
                <w:szCs w:val="24"/>
              </w:rPr>
            </w:pPr>
          </w:p>
        </w:tc>
      </w:tr>
      <w:tr w:rsidR="00DE2B2E" w:rsidRPr="00EB3F7C" w14:paraId="6AA31FDA" w14:textId="77777777" w:rsidTr="00DF44DC">
        <w:tc>
          <w:tcPr>
            <w:tcW w:w="679" w:type="pct"/>
          </w:tcPr>
          <w:p w14:paraId="17C272D5" w14:textId="77777777" w:rsidR="00DE2B2E" w:rsidRPr="00A63535" w:rsidRDefault="00DE2B2E" w:rsidP="00DF44DC">
            <w:pPr>
              <w:rPr>
                <w:sz w:val="24"/>
                <w:szCs w:val="24"/>
              </w:rPr>
            </w:pPr>
            <w:r w:rsidRPr="00A63535">
              <w:rPr>
                <w:sz w:val="24"/>
                <w:szCs w:val="24"/>
              </w:rPr>
              <w:t xml:space="preserve">ПК.3.1 - ПК.3.4; </w:t>
            </w:r>
          </w:p>
          <w:p w14:paraId="19BC09E8" w14:textId="77777777" w:rsidR="00DE2B2E" w:rsidRPr="00A63535" w:rsidRDefault="00DE2B2E" w:rsidP="00DF44DC">
            <w:pPr>
              <w:rPr>
                <w:sz w:val="24"/>
                <w:szCs w:val="24"/>
              </w:rPr>
            </w:pPr>
            <w:r w:rsidRPr="00A63535">
              <w:rPr>
                <w:rStyle w:val="ad"/>
                <w:i w:val="0"/>
                <w:sz w:val="24"/>
                <w:szCs w:val="24"/>
              </w:rPr>
              <w:t>ОК 0</w:t>
            </w:r>
            <w:r>
              <w:rPr>
                <w:rStyle w:val="ad"/>
                <w:i w:val="0"/>
                <w:sz w:val="24"/>
                <w:szCs w:val="24"/>
              </w:rPr>
              <w:t>1, ОК 02</w:t>
            </w:r>
          </w:p>
        </w:tc>
        <w:tc>
          <w:tcPr>
            <w:tcW w:w="1089" w:type="pct"/>
          </w:tcPr>
          <w:p w14:paraId="5DD4D4EB" w14:textId="77777777" w:rsidR="00DE2B2E" w:rsidRPr="00A63535" w:rsidRDefault="00DE2B2E" w:rsidP="00DF44DC">
            <w:pPr>
              <w:suppressAutoHyphens/>
              <w:rPr>
                <w:sz w:val="24"/>
                <w:szCs w:val="24"/>
              </w:rPr>
            </w:pPr>
            <w:r w:rsidRPr="00A63535">
              <w:rPr>
                <w:sz w:val="24"/>
                <w:szCs w:val="24"/>
              </w:rPr>
              <w:t>Промежуточная аттестация</w:t>
            </w:r>
          </w:p>
        </w:tc>
        <w:tc>
          <w:tcPr>
            <w:tcW w:w="273" w:type="pct"/>
          </w:tcPr>
          <w:p w14:paraId="48F93671" w14:textId="77777777" w:rsidR="00DE2B2E" w:rsidRPr="00EB045B" w:rsidRDefault="00DE2B2E" w:rsidP="00DF44DC">
            <w:pPr>
              <w:suppressAutoHyphens/>
              <w:jc w:val="center"/>
              <w:rPr>
                <w:b/>
                <w:bCs/>
                <w:sz w:val="24"/>
                <w:szCs w:val="24"/>
              </w:rPr>
            </w:pPr>
          </w:p>
        </w:tc>
        <w:tc>
          <w:tcPr>
            <w:tcW w:w="317" w:type="pct"/>
            <w:shd w:val="clear" w:color="auto" w:fill="auto"/>
          </w:tcPr>
          <w:p w14:paraId="1BAA60F9" w14:textId="77777777" w:rsidR="00DE2B2E" w:rsidRPr="00EB045B" w:rsidRDefault="00DE2B2E" w:rsidP="00DF44DC">
            <w:pPr>
              <w:jc w:val="center"/>
              <w:rPr>
                <w:sz w:val="24"/>
                <w:szCs w:val="24"/>
              </w:rPr>
            </w:pPr>
          </w:p>
        </w:tc>
        <w:tc>
          <w:tcPr>
            <w:tcW w:w="363" w:type="pct"/>
            <w:shd w:val="clear" w:color="auto" w:fill="auto"/>
          </w:tcPr>
          <w:p w14:paraId="7256F4B7" w14:textId="77777777" w:rsidR="00DE2B2E" w:rsidRPr="00EB045B" w:rsidRDefault="00DE2B2E" w:rsidP="00DF44DC">
            <w:pPr>
              <w:jc w:val="center"/>
              <w:rPr>
                <w:sz w:val="24"/>
                <w:szCs w:val="24"/>
              </w:rPr>
            </w:pPr>
          </w:p>
        </w:tc>
        <w:tc>
          <w:tcPr>
            <w:tcW w:w="242" w:type="pct"/>
            <w:shd w:val="clear" w:color="auto" w:fill="auto"/>
          </w:tcPr>
          <w:p w14:paraId="0CF6FC88" w14:textId="77777777" w:rsidR="00DE2B2E" w:rsidRPr="00EB3F7C" w:rsidRDefault="00DE2B2E" w:rsidP="00DF44DC">
            <w:pPr>
              <w:jc w:val="center"/>
              <w:rPr>
                <w:i/>
                <w:sz w:val="24"/>
                <w:szCs w:val="24"/>
              </w:rPr>
            </w:pPr>
          </w:p>
        </w:tc>
        <w:tc>
          <w:tcPr>
            <w:tcW w:w="521" w:type="pct"/>
            <w:shd w:val="clear" w:color="auto" w:fill="auto"/>
          </w:tcPr>
          <w:p w14:paraId="7A429E2E" w14:textId="77777777" w:rsidR="00DE2B2E" w:rsidRPr="00EB3F7C" w:rsidRDefault="00DE2B2E" w:rsidP="00DF44DC">
            <w:pPr>
              <w:rPr>
                <w:i/>
                <w:sz w:val="24"/>
                <w:szCs w:val="24"/>
              </w:rPr>
            </w:pPr>
          </w:p>
        </w:tc>
        <w:tc>
          <w:tcPr>
            <w:tcW w:w="222" w:type="pct"/>
            <w:shd w:val="clear" w:color="auto" w:fill="auto"/>
          </w:tcPr>
          <w:p w14:paraId="68BB546D" w14:textId="77777777" w:rsidR="00DE2B2E" w:rsidRPr="00EB3F7C" w:rsidRDefault="00DE2B2E" w:rsidP="00DF44DC">
            <w:pPr>
              <w:jc w:val="center"/>
              <w:rPr>
                <w:i/>
                <w:sz w:val="24"/>
                <w:szCs w:val="24"/>
              </w:rPr>
            </w:pPr>
          </w:p>
        </w:tc>
        <w:tc>
          <w:tcPr>
            <w:tcW w:w="715" w:type="pct"/>
            <w:shd w:val="clear" w:color="auto" w:fill="auto"/>
          </w:tcPr>
          <w:p w14:paraId="75A2D467" w14:textId="77777777" w:rsidR="00DE2B2E" w:rsidRPr="00EB3F7C" w:rsidRDefault="00DE2B2E" w:rsidP="00DF44DC">
            <w:pPr>
              <w:jc w:val="center"/>
              <w:rPr>
                <w:i/>
                <w:sz w:val="24"/>
                <w:szCs w:val="24"/>
              </w:rPr>
            </w:pPr>
          </w:p>
        </w:tc>
        <w:tc>
          <w:tcPr>
            <w:tcW w:w="579" w:type="pct"/>
          </w:tcPr>
          <w:p w14:paraId="02BB6876" w14:textId="77777777" w:rsidR="00DE2B2E" w:rsidRPr="00EB3F7C" w:rsidRDefault="00DE2B2E" w:rsidP="00DF44DC">
            <w:pPr>
              <w:suppressAutoHyphens/>
              <w:jc w:val="center"/>
              <w:rPr>
                <w:sz w:val="24"/>
                <w:szCs w:val="24"/>
              </w:rPr>
            </w:pPr>
          </w:p>
        </w:tc>
      </w:tr>
      <w:tr w:rsidR="00DE2B2E" w:rsidRPr="00EB3F7C" w14:paraId="7CBC71B1" w14:textId="77777777" w:rsidTr="00DF44DC">
        <w:tc>
          <w:tcPr>
            <w:tcW w:w="679" w:type="pct"/>
          </w:tcPr>
          <w:p w14:paraId="0F09D5C0" w14:textId="77777777" w:rsidR="00DE2B2E" w:rsidRPr="00EB045B" w:rsidRDefault="00DE2B2E" w:rsidP="00DF44DC">
            <w:pPr>
              <w:rPr>
                <w:b/>
                <w:sz w:val="24"/>
                <w:szCs w:val="24"/>
              </w:rPr>
            </w:pPr>
          </w:p>
        </w:tc>
        <w:tc>
          <w:tcPr>
            <w:tcW w:w="1089" w:type="pct"/>
          </w:tcPr>
          <w:p w14:paraId="0759F248" w14:textId="77777777" w:rsidR="00DE2B2E" w:rsidRPr="00EB045B" w:rsidRDefault="00DE2B2E" w:rsidP="00DF44DC">
            <w:pPr>
              <w:rPr>
                <w:b/>
                <w:sz w:val="24"/>
                <w:szCs w:val="24"/>
              </w:rPr>
            </w:pPr>
            <w:r w:rsidRPr="00EB045B">
              <w:rPr>
                <w:b/>
                <w:sz w:val="24"/>
                <w:szCs w:val="24"/>
              </w:rPr>
              <w:t>Всего:</w:t>
            </w:r>
          </w:p>
        </w:tc>
        <w:tc>
          <w:tcPr>
            <w:tcW w:w="273" w:type="pct"/>
          </w:tcPr>
          <w:p w14:paraId="20B06B3B" w14:textId="77777777" w:rsidR="00DE2B2E" w:rsidRPr="00A63535" w:rsidRDefault="00DE2B2E" w:rsidP="00DF44DC">
            <w:pPr>
              <w:jc w:val="center"/>
              <w:rPr>
                <w:b/>
                <w:bCs/>
                <w:sz w:val="24"/>
                <w:szCs w:val="24"/>
              </w:rPr>
            </w:pPr>
            <w:r w:rsidRPr="00A63535">
              <w:rPr>
                <w:b/>
                <w:bCs/>
                <w:sz w:val="24"/>
                <w:szCs w:val="24"/>
              </w:rPr>
              <w:t>261-406</w:t>
            </w:r>
          </w:p>
        </w:tc>
        <w:tc>
          <w:tcPr>
            <w:tcW w:w="317" w:type="pct"/>
          </w:tcPr>
          <w:p w14:paraId="2B0E7D51" w14:textId="77777777" w:rsidR="00DE2B2E" w:rsidRPr="00EB045B" w:rsidRDefault="00DE2B2E" w:rsidP="00DF44DC">
            <w:pPr>
              <w:jc w:val="center"/>
              <w:rPr>
                <w:b/>
                <w:sz w:val="24"/>
                <w:szCs w:val="24"/>
              </w:rPr>
            </w:pPr>
          </w:p>
        </w:tc>
        <w:tc>
          <w:tcPr>
            <w:tcW w:w="363" w:type="pct"/>
          </w:tcPr>
          <w:p w14:paraId="65EA5FD2" w14:textId="77777777" w:rsidR="00DE2B2E" w:rsidRPr="00EB045B" w:rsidRDefault="00DE2B2E" w:rsidP="00DF44DC">
            <w:pPr>
              <w:jc w:val="center"/>
              <w:rPr>
                <w:b/>
                <w:sz w:val="24"/>
                <w:szCs w:val="24"/>
              </w:rPr>
            </w:pPr>
          </w:p>
        </w:tc>
        <w:tc>
          <w:tcPr>
            <w:tcW w:w="242" w:type="pct"/>
          </w:tcPr>
          <w:p w14:paraId="6B6ADB7F" w14:textId="77777777" w:rsidR="00DE2B2E" w:rsidRPr="00EB3F7C" w:rsidRDefault="00DE2B2E" w:rsidP="00DF44DC">
            <w:pPr>
              <w:jc w:val="center"/>
              <w:rPr>
                <w:b/>
                <w:i/>
                <w:sz w:val="24"/>
                <w:szCs w:val="24"/>
              </w:rPr>
            </w:pPr>
          </w:p>
        </w:tc>
        <w:tc>
          <w:tcPr>
            <w:tcW w:w="521" w:type="pct"/>
          </w:tcPr>
          <w:p w14:paraId="7D7379AA" w14:textId="77777777" w:rsidR="00DE2B2E" w:rsidRPr="00EB3F7C" w:rsidRDefault="00DE2B2E" w:rsidP="00DF44DC">
            <w:pPr>
              <w:jc w:val="center"/>
              <w:rPr>
                <w:b/>
                <w:i/>
                <w:sz w:val="24"/>
                <w:szCs w:val="24"/>
              </w:rPr>
            </w:pPr>
          </w:p>
        </w:tc>
        <w:tc>
          <w:tcPr>
            <w:tcW w:w="222" w:type="pct"/>
          </w:tcPr>
          <w:p w14:paraId="520F6991" w14:textId="77777777" w:rsidR="00DE2B2E" w:rsidRPr="00EB3F7C" w:rsidRDefault="00DE2B2E" w:rsidP="00DF44DC">
            <w:pPr>
              <w:jc w:val="center"/>
              <w:rPr>
                <w:b/>
                <w:i/>
                <w:sz w:val="24"/>
                <w:szCs w:val="24"/>
                <w:vertAlign w:val="superscript"/>
              </w:rPr>
            </w:pPr>
          </w:p>
        </w:tc>
        <w:tc>
          <w:tcPr>
            <w:tcW w:w="715" w:type="pct"/>
          </w:tcPr>
          <w:p w14:paraId="3451AE6D" w14:textId="77777777" w:rsidR="00DE2B2E" w:rsidRPr="00EB3F7C" w:rsidRDefault="00DE2B2E" w:rsidP="00DF44DC">
            <w:pPr>
              <w:jc w:val="center"/>
              <w:rPr>
                <w:b/>
                <w:i/>
                <w:sz w:val="24"/>
                <w:szCs w:val="24"/>
              </w:rPr>
            </w:pPr>
          </w:p>
        </w:tc>
        <w:tc>
          <w:tcPr>
            <w:tcW w:w="579" w:type="pct"/>
          </w:tcPr>
          <w:p w14:paraId="3C9D61C4" w14:textId="77777777" w:rsidR="00DE2B2E" w:rsidRPr="00EB3F7C" w:rsidRDefault="00DE2B2E" w:rsidP="00DF44DC">
            <w:pPr>
              <w:jc w:val="center"/>
              <w:rPr>
                <w:b/>
                <w:i/>
                <w:sz w:val="24"/>
                <w:szCs w:val="24"/>
              </w:rPr>
            </w:pPr>
          </w:p>
        </w:tc>
      </w:tr>
    </w:tbl>
    <w:p w14:paraId="64629D2B" w14:textId="77777777" w:rsidR="00DE2B2E" w:rsidRPr="00EB3F7C" w:rsidRDefault="00DE2B2E" w:rsidP="00DE2B2E">
      <w:pPr>
        <w:tabs>
          <w:tab w:val="left" w:pos="652"/>
        </w:tabs>
        <w:spacing w:after="4"/>
        <w:rPr>
          <w:b/>
          <w:sz w:val="24"/>
          <w:szCs w:val="24"/>
        </w:rPr>
      </w:pPr>
    </w:p>
    <w:p w14:paraId="36345CDA" w14:textId="77777777" w:rsidR="00DE2B2E" w:rsidRPr="00EB3F7C" w:rsidRDefault="00DE2B2E" w:rsidP="00DE2B2E">
      <w:pPr>
        <w:tabs>
          <w:tab w:val="left" w:pos="652"/>
        </w:tabs>
        <w:spacing w:after="4"/>
        <w:rPr>
          <w:b/>
          <w:sz w:val="24"/>
          <w:szCs w:val="24"/>
        </w:rPr>
      </w:pPr>
    </w:p>
    <w:p w14:paraId="11DAF60F" w14:textId="77777777" w:rsidR="00DE2B2E" w:rsidRPr="00EB3F7C" w:rsidRDefault="00DE2B2E" w:rsidP="00DE2B2E">
      <w:pPr>
        <w:widowControl/>
        <w:autoSpaceDE/>
        <w:autoSpaceDN/>
        <w:spacing w:after="200" w:line="276" w:lineRule="auto"/>
        <w:rPr>
          <w:sz w:val="24"/>
          <w:szCs w:val="24"/>
        </w:rPr>
      </w:pPr>
    </w:p>
    <w:p w14:paraId="181E4F48" w14:textId="77777777" w:rsidR="00DE2B2E" w:rsidRPr="00882072" w:rsidRDefault="00DE2B2E" w:rsidP="00DE2B2E">
      <w:pPr>
        <w:widowControl/>
        <w:autoSpaceDE/>
        <w:autoSpaceDN/>
        <w:spacing w:after="200" w:line="276" w:lineRule="auto"/>
        <w:rPr>
          <w:b/>
          <w:bCs/>
          <w:sz w:val="24"/>
          <w:szCs w:val="24"/>
        </w:rPr>
      </w:pPr>
      <w:r w:rsidRPr="00EB3F7C">
        <w:rPr>
          <w:sz w:val="24"/>
          <w:szCs w:val="24"/>
        </w:rPr>
        <w:br w:type="page"/>
      </w:r>
      <w:r w:rsidRPr="009B301A">
        <w:rPr>
          <w:b/>
          <w:bCs/>
          <w:sz w:val="24"/>
          <w:szCs w:val="24"/>
        </w:rPr>
        <w:lastRenderedPageBreak/>
        <w:t>2.2. Тематический</w:t>
      </w:r>
      <w:r w:rsidRPr="009B301A">
        <w:rPr>
          <w:b/>
          <w:bCs/>
          <w:spacing w:val="-3"/>
          <w:sz w:val="24"/>
          <w:szCs w:val="24"/>
        </w:rPr>
        <w:t xml:space="preserve"> </w:t>
      </w:r>
      <w:r w:rsidRPr="009B301A">
        <w:rPr>
          <w:b/>
          <w:bCs/>
          <w:sz w:val="24"/>
          <w:szCs w:val="24"/>
        </w:rPr>
        <w:t>план</w:t>
      </w:r>
      <w:r w:rsidRPr="009B301A">
        <w:rPr>
          <w:b/>
          <w:bCs/>
          <w:spacing w:val="-3"/>
          <w:sz w:val="24"/>
          <w:szCs w:val="24"/>
        </w:rPr>
        <w:t xml:space="preserve"> </w:t>
      </w:r>
      <w:r w:rsidRPr="009B301A">
        <w:rPr>
          <w:b/>
          <w:bCs/>
          <w:sz w:val="24"/>
          <w:szCs w:val="24"/>
        </w:rPr>
        <w:t>и</w:t>
      </w:r>
      <w:r w:rsidRPr="009B301A">
        <w:rPr>
          <w:b/>
          <w:bCs/>
          <w:spacing w:val="-3"/>
          <w:sz w:val="24"/>
          <w:szCs w:val="24"/>
        </w:rPr>
        <w:t xml:space="preserve"> </w:t>
      </w:r>
      <w:r w:rsidRPr="009B301A">
        <w:rPr>
          <w:b/>
          <w:bCs/>
          <w:sz w:val="24"/>
          <w:szCs w:val="24"/>
        </w:rPr>
        <w:t>содержание</w:t>
      </w:r>
      <w:r w:rsidRPr="009B301A">
        <w:rPr>
          <w:b/>
          <w:bCs/>
          <w:spacing w:val="-3"/>
          <w:sz w:val="24"/>
          <w:szCs w:val="24"/>
        </w:rPr>
        <w:t xml:space="preserve"> </w:t>
      </w:r>
      <w:r w:rsidRPr="009B301A">
        <w:rPr>
          <w:b/>
          <w:bCs/>
          <w:sz w:val="24"/>
          <w:szCs w:val="24"/>
        </w:rPr>
        <w:t>профессионального</w:t>
      </w:r>
      <w:r w:rsidRPr="009B301A">
        <w:rPr>
          <w:b/>
          <w:bCs/>
          <w:spacing w:val="-3"/>
          <w:sz w:val="24"/>
          <w:szCs w:val="24"/>
        </w:rPr>
        <w:t xml:space="preserve"> </w:t>
      </w:r>
      <w:r w:rsidRPr="009B301A">
        <w:rPr>
          <w:b/>
          <w:bCs/>
          <w:sz w:val="24"/>
          <w:szCs w:val="24"/>
        </w:rPr>
        <w:t>модуля</w:t>
      </w:r>
    </w:p>
    <w:p w14:paraId="5DD4289D" w14:textId="77777777" w:rsidR="00DE2B2E" w:rsidRDefault="00DE2B2E" w:rsidP="00DE2B2E">
      <w:pPr>
        <w:ind w:left="851"/>
        <w:rPr>
          <w:b/>
          <w:sz w:val="24"/>
          <w:szCs w:val="24"/>
        </w:rPr>
      </w:pPr>
      <w:r>
        <w:rPr>
          <w:b/>
          <w:sz w:val="24"/>
          <w:szCs w:val="24"/>
        </w:rPr>
        <w:t xml:space="preserve">Для профессий и специальностей </w:t>
      </w:r>
      <w:r>
        <w:rPr>
          <w:bCs/>
          <w:sz w:val="24"/>
          <w:szCs w:val="24"/>
        </w:rPr>
        <w:t>(с сокращением сроков обучения)</w:t>
      </w: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6"/>
        <w:gridCol w:w="6599"/>
        <w:gridCol w:w="1953"/>
        <w:gridCol w:w="1421"/>
        <w:gridCol w:w="1418"/>
        <w:gridCol w:w="1133"/>
      </w:tblGrid>
      <w:tr w:rsidR="00DE2B2E" w14:paraId="6ACCE212" w14:textId="77777777" w:rsidTr="008515D5">
        <w:trPr>
          <w:trHeight w:val="1204"/>
        </w:trPr>
        <w:tc>
          <w:tcPr>
            <w:tcW w:w="831" w:type="pct"/>
            <w:tcBorders>
              <w:top w:val="single" w:sz="4" w:space="0" w:color="auto"/>
              <w:left w:val="single" w:sz="4" w:space="0" w:color="auto"/>
              <w:bottom w:val="single" w:sz="4" w:space="0" w:color="auto"/>
              <w:right w:val="single" w:sz="4" w:space="0" w:color="auto"/>
            </w:tcBorders>
            <w:hideMark/>
          </w:tcPr>
          <w:p w14:paraId="2F26F65D" w14:textId="77777777" w:rsidR="00DE2B2E" w:rsidRDefault="00DE2B2E" w:rsidP="00DF44DC">
            <w:pPr>
              <w:jc w:val="center"/>
              <w:rPr>
                <w:b/>
              </w:rPr>
            </w:pPr>
            <w:bookmarkStart w:id="70" w:name="_Hlk131668379"/>
            <w:r>
              <w:rPr>
                <w:b/>
                <w:bCs/>
              </w:rPr>
              <w:t>Наименование разделов и тем профессионального модуля (ПМ), междисциплинарных курсов (МДК)</w:t>
            </w:r>
          </w:p>
        </w:tc>
        <w:tc>
          <w:tcPr>
            <w:tcW w:w="2196" w:type="pct"/>
            <w:tcBorders>
              <w:top w:val="single" w:sz="4" w:space="0" w:color="auto"/>
              <w:left w:val="single" w:sz="4" w:space="0" w:color="auto"/>
              <w:bottom w:val="single" w:sz="4" w:space="0" w:color="auto"/>
              <w:right w:val="single" w:sz="4" w:space="0" w:color="auto"/>
            </w:tcBorders>
            <w:vAlign w:val="center"/>
            <w:hideMark/>
          </w:tcPr>
          <w:p w14:paraId="04C613C6" w14:textId="77777777" w:rsidR="00DE2B2E" w:rsidRDefault="00DE2B2E" w:rsidP="00DF44DC">
            <w:pPr>
              <w:suppressAutoHyphens/>
              <w:jc w:val="center"/>
              <w:rPr>
                <w:b/>
                <w:bCs/>
              </w:rPr>
            </w:pPr>
            <w:r>
              <w:rPr>
                <w:b/>
                <w:bCs/>
              </w:rPr>
              <w:t>Содержание учебного материала,</w:t>
            </w:r>
          </w:p>
          <w:p w14:paraId="3DF13912" w14:textId="77777777" w:rsidR="00DE2B2E" w:rsidRDefault="00DE2B2E" w:rsidP="00DF44DC">
            <w:pPr>
              <w:suppressAutoHyphens/>
              <w:jc w:val="center"/>
              <w:rPr>
                <w:b/>
              </w:rPr>
            </w:pPr>
            <w:r>
              <w:rPr>
                <w:b/>
                <w:bCs/>
              </w:rPr>
              <w:t xml:space="preserve">лабораторные работы и практические занятия, самостоятельная учебная работа обучающихся, курсовая работа (проект) </w:t>
            </w:r>
          </w:p>
        </w:tc>
        <w:tc>
          <w:tcPr>
            <w:tcW w:w="1123" w:type="pct"/>
            <w:gridSpan w:val="2"/>
            <w:tcBorders>
              <w:top w:val="single" w:sz="4" w:space="0" w:color="auto"/>
              <w:left w:val="single" w:sz="4" w:space="0" w:color="auto"/>
              <w:bottom w:val="single" w:sz="4" w:space="0" w:color="auto"/>
              <w:right w:val="single" w:sz="4" w:space="0" w:color="auto"/>
            </w:tcBorders>
            <w:vAlign w:val="center"/>
            <w:hideMark/>
          </w:tcPr>
          <w:p w14:paraId="6A272C79" w14:textId="77777777" w:rsidR="00DE2B2E" w:rsidRDefault="00DE2B2E" w:rsidP="00DF44DC">
            <w:pPr>
              <w:jc w:val="center"/>
              <w:rPr>
                <w:b/>
                <w:bCs/>
              </w:rPr>
            </w:pPr>
            <w:r>
              <w:rPr>
                <w:b/>
                <w:bCs/>
              </w:rPr>
              <w:t xml:space="preserve">Объем, акад. ч / в том числе </w:t>
            </w:r>
            <w:r>
              <w:rPr>
                <w:b/>
                <w:bCs/>
              </w:rPr>
              <w:br/>
              <w:t>в форме практической подготовки, акад. ч</w:t>
            </w:r>
          </w:p>
        </w:tc>
        <w:tc>
          <w:tcPr>
            <w:tcW w:w="472" w:type="pct"/>
            <w:tcBorders>
              <w:top w:val="single" w:sz="4" w:space="0" w:color="auto"/>
              <w:left w:val="single" w:sz="4" w:space="0" w:color="auto"/>
              <w:bottom w:val="single" w:sz="4" w:space="0" w:color="auto"/>
              <w:right w:val="single" w:sz="4" w:space="0" w:color="auto"/>
            </w:tcBorders>
            <w:vAlign w:val="center"/>
            <w:hideMark/>
          </w:tcPr>
          <w:p w14:paraId="7BE1FBFD" w14:textId="77777777" w:rsidR="00DE2B2E" w:rsidRDefault="00DE2B2E" w:rsidP="00DF44DC">
            <w:pPr>
              <w:jc w:val="center"/>
              <w:rPr>
                <w:b/>
                <w:bCs/>
              </w:rPr>
            </w:pPr>
            <w:r>
              <w:rPr>
                <w:rFonts w:eastAsia="Calibri"/>
                <w:b/>
                <w:bCs/>
                <w:sz w:val="24"/>
                <w:szCs w:val="24"/>
              </w:rPr>
              <w:t>Код ПК, ОК</w:t>
            </w:r>
          </w:p>
        </w:tc>
        <w:tc>
          <w:tcPr>
            <w:tcW w:w="377" w:type="pct"/>
            <w:tcBorders>
              <w:top w:val="single" w:sz="4" w:space="0" w:color="auto"/>
              <w:left w:val="single" w:sz="4" w:space="0" w:color="auto"/>
              <w:bottom w:val="single" w:sz="4" w:space="0" w:color="auto"/>
              <w:right w:val="single" w:sz="4" w:space="0" w:color="auto"/>
            </w:tcBorders>
            <w:vAlign w:val="center"/>
            <w:hideMark/>
          </w:tcPr>
          <w:p w14:paraId="278D178A" w14:textId="77777777" w:rsidR="00DE2B2E" w:rsidRDefault="00DE2B2E" w:rsidP="00DF44DC">
            <w:pPr>
              <w:jc w:val="center"/>
              <w:rPr>
                <w:b/>
                <w:bCs/>
              </w:rPr>
            </w:pPr>
            <w:r>
              <w:rPr>
                <w:rFonts w:eastAsia="Calibri"/>
                <w:b/>
                <w:bCs/>
                <w:sz w:val="24"/>
                <w:szCs w:val="24"/>
              </w:rPr>
              <w:t>Код Н/У/З</w:t>
            </w:r>
          </w:p>
        </w:tc>
      </w:tr>
      <w:tr w:rsidR="00DE2B2E" w14:paraId="0E72033B" w14:textId="77777777" w:rsidTr="008515D5">
        <w:tc>
          <w:tcPr>
            <w:tcW w:w="831" w:type="pct"/>
            <w:tcBorders>
              <w:top w:val="single" w:sz="4" w:space="0" w:color="auto"/>
              <w:left w:val="single" w:sz="4" w:space="0" w:color="auto"/>
              <w:bottom w:val="single" w:sz="4" w:space="0" w:color="auto"/>
              <w:right w:val="single" w:sz="4" w:space="0" w:color="auto"/>
            </w:tcBorders>
            <w:hideMark/>
          </w:tcPr>
          <w:p w14:paraId="5109BDAE" w14:textId="77777777" w:rsidR="00DE2B2E" w:rsidRDefault="00DE2B2E" w:rsidP="00DF44DC">
            <w:pPr>
              <w:jc w:val="center"/>
              <w:rPr>
                <w:b/>
              </w:rPr>
            </w:pPr>
            <w:r>
              <w:rPr>
                <w:b/>
              </w:rPr>
              <w:t>1</w:t>
            </w:r>
          </w:p>
        </w:tc>
        <w:tc>
          <w:tcPr>
            <w:tcW w:w="2196" w:type="pct"/>
            <w:tcBorders>
              <w:top w:val="single" w:sz="4" w:space="0" w:color="auto"/>
              <w:left w:val="single" w:sz="4" w:space="0" w:color="auto"/>
              <w:bottom w:val="single" w:sz="4" w:space="0" w:color="auto"/>
              <w:right w:val="single" w:sz="4" w:space="0" w:color="auto"/>
            </w:tcBorders>
            <w:hideMark/>
          </w:tcPr>
          <w:p w14:paraId="7DBEA0D6" w14:textId="77777777" w:rsidR="00DE2B2E" w:rsidRDefault="00DE2B2E" w:rsidP="00DF44DC">
            <w:pPr>
              <w:jc w:val="center"/>
              <w:rPr>
                <w:b/>
                <w:bCs/>
              </w:rPr>
            </w:pPr>
            <w:r>
              <w:rPr>
                <w:b/>
                <w:bCs/>
              </w:rPr>
              <w:t>2</w:t>
            </w:r>
          </w:p>
        </w:tc>
        <w:tc>
          <w:tcPr>
            <w:tcW w:w="1123" w:type="pct"/>
            <w:gridSpan w:val="2"/>
            <w:tcBorders>
              <w:top w:val="single" w:sz="4" w:space="0" w:color="auto"/>
              <w:left w:val="single" w:sz="4" w:space="0" w:color="auto"/>
              <w:bottom w:val="single" w:sz="4" w:space="0" w:color="auto"/>
              <w:right w:val="single" w:sz="4" w:space="0" w:color="auto"/>
            </w:tcBorders>
            <w:vAlign w:val="center"/>
            <w:hideMark/>
          </w:tcPr>
          <w:p w14:paraId="152D2FC6" w14:textId="77777777" w:rsidR="00DE2B2E" w:rsidRDefault="00DE2B2E" w:rsidP="00DF44DC">
            <w:pPr>
              <w:jc w:val="center"/>
              <w:rPr>
                <w:b/>
                <w:bCs/>
              </w:rPr>
            </w:pPr>
            <w:r>
              <w:rPr>
                <w:b/>
                <w:bCs/>
              </w:rPr>
              <w:t>3</w:t>
            </w:r>
          </w:p>
        </w:tc>
        <w:tc>
          <w:tcPr>
            <w:tcW w:w="472" w:type="pct"/>
            <w:tcBorders>
              <w:top w:val="single" w:sz="4" w:space="0" w:color="auto"/>
              <w:left w:val="single" w:sz="4" w:space="0" w:color="auto"/>
              <w:bottom w:val="single" w:sz="4" w:space="0" w:color="auto"/>
              <w:right w:val="single" w:sz="4" w:space="0" w:color="auto"/>
            </w:tcBorders>
            <w:hideMark/>
          </w:tcPr>
          <w:p w14:paraId="018E867E" w14:textId="77777777" w:rsidR="00DE2B2E" w:rsidRDefault="00DE2B2E" w:rsidP="00DF44DC">
            <w:pPr>
              <w:jc w:val="center"/>
              <w:rPr>
                <w:b/>
                <w:bCs/>
              </w:rPr>
            </w:pPr>
            <w:r>
              <w:rPr>
                <w:b/>
                <w:bCs/>
              </w:rPr>
              <w:t>4</w:t>
            </w:r>
          </w:p>
        </w:tc>
        <w:tc>
          <w:tcPr>
            <w:tcW w:w="377" w:type="pct"/>
            <w:tcBorders>
              <w:top w:val="single" w:sz="4" w:space="0" w:color="auto"/>
              <w:left w:val="single" w:sz="4" w:space="0" w:color="auto"/>
              <w:bottom w:val="single" w:sz="4" w:space="0" w:color="auto"/>
              <w:right w:val="single" w:sz="4" w:space="0" w:color="auto"/>
            </w:tcBorders>
            <w:hideMark/>
          </w:tcPr>
          <w:p w14:paraId="53CA2ECB" w14:textId="77777777" w:rsidR="00DE2B2E" w:rsidRDefault="00DE2B2E" w:rsidP="00DF44DC">
            <w:pPr>
              <w:jc w:val="center"/>
              <w:rPr>
                <w:b/>
                <w:bCs/>
              </w:rPr>
            </w:pPr>
            <w:r>
              <w:rPr>
                <w:b/>
                <w:bCs/>
              </w:rPr>
              <w:t>5</w:t>
            </w:r>
          </w:p>
        </w:tc>
      </w:tr>
      <w:tr w:rsidR="00DE2B2E" w14:paraId="7E92D87F" w14:textId="77777777" w:rsidTr="008515D5">
        <w:tc>
          <w:tcPr>
            <w:tcW w:w="831" w:type="pct"/>
            <w:tcBorders>
              <w:top w:val="single" w:sz="4" w:space="0" w:color="auto"/>
              <w:left w:val="single" w:sz="4" w:space="0" w:color="auto"/>
              <w:bottom w:val="single" w:sz="4" w:space="0" w:color="auto"/>
              <w:right w:val="single" w:sz="4" w:space="0" w:color="auto"/>
            </w:tcBorders>
          </w:tcPr>
          <w:p w14:paraId="46F2B970" w14:textId="77777777" w:rsidR="00DE2B2E" w:rsidRDefault="00DE2B2E" w:rsidP="00DF44DC">
            <w:pPr>
              <w:jc w:val="center"/>
              <w:rPr>
                <w:b/>
              </w:rPr>
            </w:pPr>
          </w:p>
        </w:tc>
        <w:tc>
          <w:tcPr>
            <w:tcW w:w="2196" w:type="pct"/>
            <w:tcBorders>
              <w:top w:val="single" w:sz="4" w:space="0" w:color="auto"/>
              <w:left w:val="single" w:sz="4" w:space="0" w:color="auto"/>
              <w:bottom w:val="single" w:sz="4" w:space="0" w:color="auto"/>
              <w:right w:val="single" w:sz="4" w:space="0" w:color="auto"/>
            </w:tcBorders>
          </w:tcPr>
          <w:p w14:paraId="68C0D0B5" w14:textId="77777777" w:rsidR="00DE2B2E" w:rsidRDefault="00DE2B2E" w:rsidP="00DF44DC">
            <w:pPr>
              <w:jc w:val="center"/>
              <w:rPr>
                <w:b/>
                <w:bCs/>
              </w:rPr>
            </w:pPr>
          </w:p>
        </w:tc>
        <w:tc>
          <w:tcPr>
            <w:tcW w:w="650" w:type="pct"/>
            <w:tcBorders>
              <w:top w:val="single" w:sz="4" w:space="0" w:color="auto"/>
              <w:left w:val="single" w:sz="4" w:space="0" w:color="auto"/>
              <w:bottom w:val="single" w:sz="4" w:space="0" w:color="auto"/>
              <w:right w:val="single" w:sz="4" w:space="0" w:color="auto"/>
            </w:tcBorders>
            <w:hideMark/>
          </w:tcPr>
          <w:p w14:paraId="4813937C" w14:textId="77777777" w:rsidR="00DE2B2E" w:rsidRDefault="00DE2B2E" w:rsidP="00DF44DC">
            <w:pPr>
              <w:jc w:val="center"/>
              <w:rPr>
                <w:b/>
                <w:bCs/>
              </w:rPr>
            </w:pPr>
            <w:proofErr w:type="spellStart"/>
            <w:r>
              <w:rPr>
                <w:b/>
                <w:bCs/>
              </w:rPr>
              <w:t>Обязат</w:t>
            </w:r>
            <w:proofErr w:type="spellEnd"/>
            <w:r>
              <w:rPr>
                <w:b/>
                <w:bCs/>
              </w:rPr>
              <w:t>. часть ОП с учетом интенсификации 40%</w:t>
            </w:r>
          </w:p>
        </w:tc>
        <w:tc>
          <w:tcPr>
            <w:tcW w:w="473" w:type="pct"/>
            <w:tcBorders>
              <w:top w:val="single" w:sz="4" w:space="0" w:color="auto"/>
              <w:left w:val="single" w:sz="4" w:space="0" w:color="auto"/>
              <w:bottom w:val="single" w:sz="4" w:space="0" w:color="auto"/>
              <w:right w:val="single" w:sz="4" w:space="0" w:color="auto"/>
            </w:tcBorders>
            <w:hideMark/>
          </w:tcPr>
          <w:p w14:paraId="320DCCD2" w14:textId="77777777" w:rsidR="00DE2B2E" w:rsidRDefault="00DE2B2E" w:rsidP="00DF44DC">
            <w:pPr>
              <w:jc w:val="center"/>
              <w:rPr>
                <w:b/>
                <w:bCs/>
              </w:rPr>
            </w:pPr>
            <w:proofErr w:type="spellStart"/>
            <w:r>
              <w:rPr>
                <w:b/>
                <w:bCs/>
              </w:rPr>
              <w:t>Обязат</w:t>
            </w:r>
            <w:proofErr w:type="spellEnd"/>
            <w:r>
              <w:rPr>
                <w:b/>
                <w:bCs/>
              </w:rPr>
              <w:t>. часть ОП</w:t>
            </w:r>
          </w:p>
        </w:tc>
        <w:tc>
          <w:tcPr>
            <w:tcW w:w="472" w:type="pct"/>
            <w:tcBorders>
              <w:top w:val="single" w:sz="4" w:space="0" w:color="auto"/>
              <w:left w:val="single" w:sz="4" w:space="0" w:color="auto"/>
              <w:bottom w:val="single" w:sz="4" w:space="0" w:color="auto"/>
              <w:right w:val="single" w:sz="4" w:space="0" w:color="auto"/>
            </w:tcBorders>
          </w:tcPr>
          <w:p w14:paraId="567766C9" w14:textId="77777777" w:rsidR="00DE2B2E" w:rsidRDefault="00DE2B2E" w:rsidP="00DF44DC">
            <w:pPr>
              <w:jc w:val="center"/>
              <w:rPr>
                <w:b/>
                <w:bCs/>
              </w:rPr>
            </w:pPr>
          </w:p>
        </w:tc>
        <w:tc>
          <w:tcPr>
            <w:tcW w:w="377" w:type="pct"/>
            <w:tcBorders>
              <w:top w:val="single" w:sz="4" w:space="0" w:color="auto"/>
              <w:left w:val="single" w:sz="4" w:space="0" w:color="auto"/>
              <w:bottom w:val="single" w:sz="4" w:space="0" w:color="auto"/>
              <w:right w:val="single" w:sz="4" w:space="0" w:color="auto"/>
            </w:tcBorders>
          </w:tcPr>
          <w:p w14:paraId="3DAF0656" w14:textId="77777777" w:rsidR="00DE2B2E" w:rsidRDefault="00DE2B2E" w:rsidP="00DF44DC">
            <w:pPr>
              <w:jc w:val="center"/>
              <w:rPr>
                <w:b/>
                <w:bCs/>
              </w:rPr>
            </w:pPr>
          </w:p>
        </w:tc>
      </w:tr>
      <w:tr w:rsidR="008515D5" w14:paraId="1025C5E7" w14:textId="77777777" w:rsidTr="008515D5">
        <w:tc>
          <w:tcPr>
            <w:tcW w:w="831" w:type="pct"/>
            <w:tcBorders>
              <w:top w:val="single" w:sz="4" w:space="0" w:color="auto"/>
              <w:left w:val="single" w:sz="4" w:space="0" w:color="auto"/>
              <w:bottom w:val="single" w:sz="4" w:space="0" w:color="auto"/>
              <w:right w:val="single" w:sz="4" w:space="0" w:color="auto"/>
            </w:tcBorders>
          </w:tcPr>
          <w:p w14:paraId="2FD8FE24" w14:textId="77777777" w:rsidR="008515D5" w:rsidRDefault="008515D5" w:rsidP="00DF44DC">
            <w:pPr>
              <w:jc w:val="center"/>
              <w:rPr>
                <w:b/>
              </w:rPr>
            </w:pPr>
          </w:p>
        </w:tc>
        <w:tc>
          <w:tcPr>
            <w:tcW w:w="2196" w:type="pct"/>
            <w:tcBorders>
              <w:top w:val="single" w:sz="4" w:space="0" w:color="auto"/>
              <w:left w:val="single" w:sz="4" w:space="0" w:color="auto"/>
              <w:bottom w:val="single" w:sz="4" w:space="0" w:color="auto"/>
              <w:right w:val="single" w:sz="4" w:space="0" w:color="auto"/>
            </w:tcBorders>
          </w:tcPr>
          <w:p w14:paraId="329A6AEB" w14:textId="77777777" w:rsidR="008515D5" w:rsidRDefault="008515D5" w:rsidP="00DF44DC">
            <w:pPr>
              <w:jc w:val="center"/>
              <w:rPr>
                <w:b/>
                <w:bCs/>
              </w:rPr>
            </w:pPr>
          </w:p>
        </w:tc>
        <w:tc>
          <w:tcPr>
            <w:tcW w:w="650" w:type="pct"/>
            <w:tcBorders>
              <w:top w:val="single" w:sz="4" w:space="0" w:color="auto"/>
              <w:left w:val="single" w:sz="4" w:space="0" w:color="auto"/>
              <w:bottom w:val="single" w:sz="4" w:space="0" w:color="auto"/>
              <w:right w:val="single" w:sz="4" w:space="0" w:color="auto"/>
            </w:tcBorders>
          </w:tcPr>
          <w:p w14:paraId="690489EB" w14:textId="2107E35F" w:rsidR="008515D5" w:rsidRDefault="008515D5" w:rsidP="00DF44DC">
            <w:pPr>
              <w:jc w:val="center"/>
              <w:rPr>
                <w:b/>
                <w:bCs/>
              </w:rPr>
            </w:pPr>
            <w:r>
              <w:rPr>
                <w:b/>
                <w:bCs/>
              </w:rPr>
              <w:t>261/244</w:t>
            </w:r>
          </w:p>
        </w:tc>
        <w:tc>
          <w:tcPr>
            <w:tcW w:w="473" w:type="pct"/>
            <w:tcBorders>
              <w:top w:val="single" w:sz="4" w:space="0" w:color="auto"/>
              <w:left w:val="single" w:sz="4" w:space="0" w:color="auto"/>
              <w:bottom w:val="single" w:sz="4" w:space="0" w:color="auto"/>
              <w:right w:val="single" w:sz="4" w:space="0" w:color="auto"/>
            </w:tcBorders>
          </w:tcPr>
          <w:p w14:paraId="6E2BE053" w14:textId="657CECF8" w:rsidR="008515D5" w:rsidRDefault="008515D5" w:rsidP="00DF44DC">
            <w:pPr>
              <w:jc w:val="center"/>
              <w:rPr>
                <w:b/>
                <w:bCs/>
              </w:rPr>
            </w:pPr>
            <w:r>
              <w:rPr>
                <w:b/>
                <w:bCs/>
              </w:rPr>
              <w:t>406/406</w:t>
            </w:r>
          </w:p>
        </w:tc>
        <w:tc>
          <w:tcPr>
            <w:tcW w:w="472" w:type="pct"/>
            <w:tcBorders>
              <w:top w:val="single" w:sz="4" w:space="0" w:color="auto"/>
              <w:left w:val="single" w:sz="4" w:space="0" w:color="auto"/>
              <w:bottom w:val="single" w:sz="4" w:space="0" w:color="auto"/>
              <w:right w:val="single" w:sz="4" w:space="0" w:color="auto"/>
            </w:tcBorders>
          </w:tcPr>
          <w:p w14:paraId="2449B5D5" w14:textId="77777777" w:rsidR="008515D5" w:rsidRDefault="008515D5" w:rsidP="00DF44DC">
            <w:pPr>
              <w:jc w:val="center"/>
              <w:rPr>
                <w:b/>
                <w:bCs/>
              </w:rPr>
            </w:pPr>
          </w:p>
        </w:tc>
        <w:tc>
          <w:tcPr>
            <w:tcW w:w="377" w:type="pct"/>
            <w:tcBorders>
              <w:top w:val="single" w:sz="4" w:space="0" w:color="auto"/>
              <w:left w:val="single" w:sz="4" w:space="0" w:color="auto"/>
              <w:bottom w:val="single" w:sz="4" w:space="0" w:color="auto"/>
              <w:right w:val="single" w:sz="4" w:space="0" w:color="auto"/>
            </w:tcBorders>
          </w:tcPr>
          <w:p w14:paraId="3AD17296" w14:textId="77777777" w:rsidR="008515D5" w:rsidRDefault="008515D5" w:rsidP="00DF44DC">
            <w:pPr>
              <w:jc w:val="center"/>
              <w:rPr>
                <w:b/>
                <w:bCs/>
              </w:rPr>
            </w:pPr>
          </w:p>
        </w:tc>
      </w:tr>
      <w:tr w:rsidR="00DE2B2E" w14:paraId="163D95BB" w14:textId="77777777" w:rsidTr="008515D5">
        <w:tc>
          <w:tcPr>
            <w:tcW w:w="3028" w:type="pct"/>
            <w:gridSpan w:val="2"/>
            <w:hideMark/>
          </w:tcPr>
          <w:p w14:paraId="6288765F" w14:textId="77777777" w:rsidR="00DE2B2E" w:rsidRDefault="00DE2B2E" w:rsidP="00DF44DC">
            <w:pPr>
              <w:rPr>
                <w:i/>
              </w:rPr>
            </w:pPr>
            <w:r w:rsidRPr="00FF30B0">
              <w:rPr>
                <w:b/>
                <w:sz w:val="24"/>
                <w:szCs w:val="24"/>
              </w:rPr>
              <w:t xml:space="preserve">Раздел 1. </w:t>
            </w:r>
            <w:r w:rsidRPr="00FF30B0">
              <w:rPr>
                <w:b/>
                <w:color w:val="000000"/>
                <w:sz w:val="24"/>
                <w:szCs w:val="24"/>
              </w:rPr>
              <w:t>Организация и управление персоналом производственного подразделения</w:t>
            </w:r>
          </w:p>
        </w:tc>
        <w:tc>
          <w:tcPr>
            <w:tcW w:w="650" w:type="pct"/>
            <w:tcBorders>
              <w:top w:val="single" w:sz="4" w:space="0" w:color="auto"/>
              <w:left w:val="single" w:sz="4" w:space="0" w:color="auto"/>
              <w:bottom w:val="single" w:sz="4" w:space="0" w:color="auto"/>
              <w:right w:val="single" w:sz="4" w:space="0" w:color="auto"/>
            </w:tcBorders>
            <w:vAlign w:val="center"/>
          </w:tcPr>
          <w:p w14:paraId="28320CA1"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231B4878"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tcPr>
          <w:p w14:paraId="68B7DE1C" w14:textId="77777777" w:rsidR="00DE2B2E" w:rsidRDefault="00DE2B2E" w:rsidP="00DF44DC">
            <w:pPr>
              <w:suppressAutoHyphens/>
              <w:jc w:val="both"/>
              <w:rPr>
                <w:i/>
              </w:rPr>
            </w:pPr>
          </w:p>
        </w:tc>
        <w:tc>
          <w:tcPr>
            <w:tcW w:w="377" w:type="pct"/>
            <w:tcBorders>
              <w:top w:val="single" w:sz="4" w:space="0" w:color="auto"/>
              <w:left w:val="single" w:sz="4" w:space="0" w:color="auto"/>
              <w:bottom w:val="single" w:sz="4" w:space="0" w:color="auto"/>
              <w:right w:val="single" w:sz="4" w:space="0" w:color="auto"/>
            </w:tcBorders>
          </w:tcPr>
          <w:p w14:paraId="70D0D30D" w14:textId="77777777" w:rsidR="00DE2B2E" w:rsidRDefault="00DE2B2E" w:rsidP="00DF44DC">
            <w:pPr>
              <w:suppressAutoHyphens/>
              <w:jc w:val="both"/>
              <w:rPr>
                <w:i/>
              </w:rPr>
            </w:pPr>
          </w:p>
        </w:tc>
      </w:tr>
      <w:tr w:rsidR="00DE2B2E" w14:paraId="14E4DAA6" w14:textId="77777777" w:rsidTr="008515D5">
        <w:trPr>
          <w:trHeight w:val="20"/>
        </w:trPr>
        <w:tc>
          <w:tcPr>
            <w:tcW w:w="3028" w:type="pct"/>
            <w:gridSpan w:val="2"/>
            <w:hideMark/>
          </w:tcPr>
          <w:p w14:paraId="53A5F216" w14:textId="77777777" w:rsidR="00DE2B2E" w:rsidRDefault="00DE2B2E" w:rsidP="00DF44DC">
            <w:pPr>
              <w:rPr>
                <w:i/>
              </w:rPr>
            </w:pPr>
            <w:r w:rsidRPr="00FF30B0">
              <w:rPr>
                <w:b/>
                <w:bCs/>
                <w:sz w:val="24"/>
                <w:szCs w:val="24"/>
              </w:rPr>
              <w:t xml:space="preserve">МДК. 03.01 </w:t>
            </w:r>
            <w:r w:rsidRPr="00FF30B0">
              <w:rPr>
                <w:b/>
                <w:color w:val="000000"/>
                <w:sz w:val="24"/>
                <w:szCs w:val="24"/>
              </w:rPr>
              <w:t>Организация и управление персоналом производственного подразделения</w:t>
            </w:r>
          </w:p>
        </w:tc>
        <w:tc>
          <w:tcPr>
            <w:tcW w:w="650" w:type="pct"/>
            <w:tcBorders>
              <w:top w:val="single" w:sz="4" w:space="0" w:color="auto"/>
              <w:left w:val="single" w:sz="4" w:space="0" w:color="auto"/>
              <w:bottom w:val="single" w:sz="4" w:space="0" w:color="auto"/>
              <w:right w:val="single" w:sz="4" w:space="0" w:color="auto"/>
            </w:tcBorders>
            <w:vAlign w:val="center"/>
          </w:tcPr>
          <w:p w14:paraId="204516F4" w14:textId="77777777" w:rsidR="00DE2B2E" w:rsidRDefault="00DE2B2E" w:rsidP="00DF44DC">
            <w:pPr>
              <w:suppressAutoHyphens/>
              <w:jc w:val="both"/>
              <w:rPr>
                <w:b/>
                <w:bCs/>
              </w:rPr>
            </w:pPr>
          </w:p>
        </w:tc>
        <w:tc>
          <w:tcPr>
            <w:tcW w:w="473" w:type="pct"/>
            <w:tcBorders>
              <w:top w:val="single" w:sz="4" w:space="0" w:color="auto"/>
              <w:left w:val="single" w:sz="4" w:space="0" w:color="auto"/>
              <w:bottom w:val="single" w:sz="4" w:space="0" w:color="auto"/>
              <w:right w:val="single" w:sz="4" w:space="0" w:color="auto"/>
            </w:tcBorders>
            <w:vAlign w:val="center"/>
          </w:tcPr>
          <w:p w14:paraId="158E43C5" w14:textId="77777777" w:rsidR="00DE2B2E" w:rsidRDefault="00DE2B2E" w:rsidP="00DF44DC">
            <w:pPr>
              <w:suppressAutoHyphens/>
              <w:jc w:val="both"/>
              <w:rPr>
                <w:b/>
                <w:bCs/>
              </w:rPr>
            </w:pPr>
          </w:p>
        </w:tc>
        <w:tc>
          <w:tcPr>
            <w:tcW w:w="472" w:type="pct"/>
            <w:tcBorders>
              <w:top w:val="single" w:sz="4" w:space="0" w:color="auto"/>
              <w:left w:val="single" w:sz="4" w:space="0" w:color="auto"/>
              <w:bottom w:val="single" w:sz="4" w:space="0" w:color="auto"/>
              <w:right w:val="single" w:sz="4" w:space="0" w:color="auto"/>
            </w:tcBorders>
          </w:tcPr>
          <w:p w14:paraId="0DCA87BA" w14:textId="77777777" w:rsidR="00DE2B2E" w:rsidRDefault="00DE2B2E" w:rsidP="00DF44DC">
            <w:pPr>
              <w:suppressAutoHyphens/>
              <w:jc w:val="both"/>
              <w:rPr>
                <w:i/>
              </w:rPr>
            </w:pPr>
          </w:p>
        </w:tc>
        <w:tc>
          <w:tcPr>
            <w:tcW w:w="377" w:type="pct"/>
            <w:tcBorders>
              <w:top w:val="single" w:sz="4" w:space="0" w:color="auto"/>
              <w:left w:val="single" w:sz="4" w:space="0" w:color="auto"/>
              <w:bottom w:val="single" w:sz="4" w:space="0" w:color="auto"/>
              <w:right w:val="single" w:sz="4" w:space="0" w:color="auto"/>
            </w:tcBorders>
          </w:tcPr>
          <w:p w14:paraId="2DC5B606" w14:textId="77777777" w:rsidR="00DE2B2E" w:rsidRDefault="00DE2B2E" w:rsidP="00DF44DC">
            <w:pPr>
              <w:suppressAutoHyphens/>
              <w:jc w:val="both"/>
              <w:rPr>
                <w:i/>
              </w:rPr>
            </w:pPr>
          </w:p>
        </w:tc>
      </w:tr>
      <w:tr w:rsidR="00DE2B2E" w14:paraId="5FCE9229" w14:textId="77777777" w:rsidTr="008515D5">
        <w:tc>
          <w:tcPr>
            <w:tcW w:w="831" w:type="pct"/>
            <w:vMerge w:val="restart"/>
            <w:hideMark/>
          </w:tcPr>
          <w:p w14:paraId="2AA4DD4F" w14:textId="77777777" w:rsidR="00DE2B2E" w:rsidRPr="00FF30B0" w:rsidRDefault="00DE2B2E" w:rsidP="00DF44DC">
            <w:pPr>
              <w:rPr>
                <w:b/>
                <w:bCs/>
                <w:sz w:val="24"/>
                <w:szCs w:val="24"/>
              </w:rPr>
            </w:pPr>
            <w:r w:rsidRPr="00FF30B0">
              <w:rPr>
                <w:b/>
                <w:bCs/>
                <w:sz w:val="24"/>
                <w:szCs w:val="24"/>
              </w:rPr>
              <w:t>Тема 1.1 Основы управленческой деятельности</w:t>
            </w:r>
          </w:p>
          <w:p w14:paraId="11CAF2B9" w14:textId="77777777" w:rsidR="00DE2B2E" w:rsidRPr="00FF30B0" w:rsidRDefault="00DE2B2E" w:rsidP="00DF44DC">
            <w:pPr>
              <w:rPr>
                <w:sz w:val="24"/>
                <w:szCs w:val="24"/>
              </w:rPr>
            </w:pPr>
          </w:p>
          <w:p w14:paraId="31CE6093" w14:textId="77777777" w:rsidR="00DE2B2E" w:rsidRPr="00FF30B0" w:rsidRDefault="00DE2B2E" w:rsidP="00DF44DC">
            <w:pPr>
              <w:rPr>
                <w:sz w:val="24"/>
                <w:szCs w:val="24"/>
              </w:rPr>
            </w:pPr>
          </w:p>
          <w:p w14:paraId="555BB82D" w14:textId="77777777" w:rsidR="00DE2B2E" w:rsidRPr="00FF30B0" w:rsidRDefault="00DE2B2E" w:rsidP="00DF44DC">
            <w:pPr>
              <w:rPr>
                <w:b/>
                <w:bCs/>
                <w:sz w:val="24"/>
                <w:szCs w:val="24"/>
              </w:rPr>
            </w:pPr>
          </w:p>
          <w:p w14:paraId="3AB568D8" w14:textId="77777777" w:rsidR="00DE2B2E" w:rsidRPr="00FF30B0" w:rsidRDefault="00DE2B2E" w:rsidP="00DF44DC">
            <w:pPr>
              <w:rPr>
                <w:b/>
                <w:bCs/>
                <w:sz w:val="24"/>
                <w:szCs w:val="24"/>
              </w:rPr>
            </w:pPr>
          </w:p>
          <w:p w14:paraId="5C83FFC8" w14:textId="77777777" w:rsidR="00DE2B2E" w:rsidRPr="00FF30B0" w:rsidRDefault="00DE2B2E" w:rsidP="00DF44DC">
            <w:pPr>
              <w:rPr>
                <w:b/>
                <w:bCs/>
                <w:sz w:val="24"/>
                <w:szCs w:val="24"/>
              </w:rPr>
            </w:pPr>
          </w:p>
          <w:p w14:paraId="4EF88947" w14:textId="77777777" w:rsidR="00DE2B2E" w:rsidRPr="00FF30B0" w:rsidRDefault="00DE2B2E" w:rsidP="00DF44DC">
            <w:pPr>
              <w:rPr>
                <w:b/>
                <w:bCs/>
                <w:sz w:val="24"/>
                <w:szCs w:val="24"/>
              </w:rPr>
            </w:pPr>
          </w:p>
          <w:p w14:paraId="2FB738AB" w14:textId="77777777" w:rsidR="00DE2B2E" w:rsidRPr="00FF30B0" w:rsidRDefault="00DE2B2E" w:rsidP="00DF44DC">
            <w:pPr>
              <w:rPr>
                <w:b/>
                <w:bCs/>
                <w:sz w:val="24"/>
                <w:szCs w:val="24"/>
              </w:rPr>
            </w:pPr>
          </w:p>
          <w:p w14:paraId="2305C3BA" w14:textId="77777777" w:rsidR="00DE2B2E" w:rsidRPr="00FF30B0" w:rsidRDefault="00DE2B2E" w:rsidP="00DF44DC">
            <w:pPr>
              <w:rPr>
                <w:b/>
                <w:bCs/>
                <w:sz w:val="24"/>
                <w:szCs w:val="24"/>
              </w:rPr>
            </w:pPr>
          </w:p>
          <w:p w14:paraId="2F32749D" w14:textId="77777777" w:rsidR="00DE2B2E" w:rsidRPr="00FF30B0" w:rsidRDefault="00DE2B2E" w:rsidP="00DF44DC">
            <w:pPr>
              <w:rPr>
                <w:b/>
                <w:bCs/>
                <w:sz w:val="24"/>
                <w:szCs w:val="24"/>
              </w:rPr>
            </w:pPr>
          </w:p>
          <w:p w14:paraId="3DB06DCC" w14:textId="77777777" w:rsidR="00DE2B2E" w:rsidRPr="00FF30B0" w:rsidRDefault="00DE2B2E" w:rsidP="00DF44DC">
            <w:pPr>
              <w:rPr>
                <w:b/>
                <w:bCs/>
                <w:sz w:val="24"/>
                <w:szCs w:val="24"/>
              </w:rPr>
            </w:pPr>
          </w:p>
          <w:p w14:paraId="3470FEE1" w14:textId="77777777" w:rsidR="00DE2B2E" w:rsidRPr="00FF30B0" w:rsidRDefault="00DE2B2E" w:rsidP="00DF44DC">
            <w:pPr>
              <w:rPr>
                <w:b/>
                <w:bCs/>
                <w:sz w:val="24"/>
                <w:szCs w:val="24"/>
              </w:rPr>
            </w:pPr>
          </w:p>
          <w:p w14:paraId="6DEEDA6C" w14:textId="77777777" w:rsidR="00DE2B2E" w:rsidRPr="00FF30B0" w:rsidRDefault="00DE2B2E" w:rsidP="00DF44DC">
            <w:pPr>
              <w:rPr>
                <w:b/>
                <w:bCs/>
                <w:sz w:val="24"/>
                <w:szCs w:val="24"/>
              </w:rPr>
            </w:pPr>
          </w:p>
          <w:p w14:paraId="7F3E5585" w14:textId="77777777" w:rsidR="00DE2B2E" w:rsidRPr="00FF30B0" w:rsidRDefault="00DE2B2E" w:rsidP="00DF44DC">
            <w:pPr>
              <w:rPr>
                <w:b/>
                <w:bCs/>
                <w:sz w:val="24"/>
                <w:szCs w:val="24"/>
              </w:rPr>
            </w:pPr>
          </w:p>
          <w:p w14:paraId="1563CBED" w14:textId="77777777" w:rsidR="00DE2B2E" w:rsidRDefault="00DE2B2E" w:rsidP="00DF44DC">
            <w:pPr>
              <w:rPr>
                <w:b/>
                <w:bCs/>
              </w:rPr>
            </w:pPr>
          </w:p>
        </w:tc>
        <w:tc>
          <w:tcPr>
            <w:tcW w:w="2196" w:type="pct"/>
            <w:vAlign w:val="bottom"/>
            <w:hideMark/>
          </w:tcPr>
          <w:p w14:paraId="3092F946" w14:textId="77777777" w:rsidR="00DE2B2E" w:rsidRPr="00FF30B0" w:rsidRDefault="00DE2B2E" w:rsidP="00DF44DC">
            <w:pPr>
              <w:suppressAutoHyphens/>
              <w:rPr>
                <w:b/>
                <w:color w:val="000000"/>
                <w:sz w:val="24"/>
                <w:szCs w:val="24"/>
              </w:rPr>
            </w:pPr>
            <w:r w:rsidRPr="00FF30B0">
              <w:rPr>
                <w:b/>
                <w:color w:val="000000"/>
                <w:sz w:val="24"/>
                <w:szCs w:val="24"/>
              </w:rPr>
              <w:lastRenderedPageBreak/>
              <w:t>Содержание</w:t>
            </w:r>
          </w:p>
          <w:p w14:paraId="1171B26C" w14:textId="77777777" w:rsidR="00DE2B2E" w:rsidRDefault="00DE2B2E" w:rsidP="00DF44DC">
            <w:pPr>
              <w:rPr>
                <w:b/>
              </w:rPr>
            </w:pPr>
          </w:p>
        </w:tc>
        <w:tc>
          <w:tcPr>
            <w:tcW w:w="650" w:type="pct"/>
            <w:vMerge w:val="restart"/>
            <w:tcBorders>
              <w:top w:val="single" w:sz="4" w:space="0" w:color="auto"/>
              <w:left w:val="single" w:sz="4" w:space="0" w:color="auto"/>
              <w:right w:val="single" w:sz="4" w:space="0" w:color="auto"/>
            </w:tcBorders>
          </w:tcPr>
          <w:p w14:paraId="51D6915B" w14:textId="77777777" w:rsidR="00DE2B2E" w:rsidRDefault="00DE2B2E" w:rsidP="00DF44DC">
            <w:pPr>
              <w:suppressAutoHyphens/>
              <w:jc w:val="both"/>
              <w:rPr>
                <w:i/>
              </w:rPr>
            </w:pPr>
          </w:p>
        </w:tc>
        <w:tc>
          <w:tcPr>
            <w:tcW w:w="473" w:type="pct"/>
            <w:vMerge w:val="restart"/>
            <w:tcBorders>
              <w:top w:val="single" w:sz="4" w:space="0" w:color="auto"/>
              <w:left w:val="single" w:sz="4" w:space="0" w:color="auto"/>
              <w:right w:val="single" w:sz="4" w:space="0" w:color="auto"/>
            </w:tcBorders>
          </w:tcPr>
          <w:p w14:paraId="2F932BC6"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tcPr>
          <w:p w14:paraId="3C030AFE" w14:textId="77777777" w:rsidR="00DE2B2E" w:rsidRDefault="00DE2B2E" w:rsidP="00DF44DC">
            <w:pPr>
              <w:suppressAutoHyphens/>
              <w:jc w:val="both"/>
              <w:rPr>
                <w:i/>
                <w:iCs/>
              </w:rPr>
            </w:pPr>
          </w:p>
        </w:tc>
        <w:tc>
          <w:tcPr>
            <w:tcW w:w="377" w:type="pct"/>
            <w:tcBorders>
              <w:top w:val="single" w:sz="4" w:space="0" w:color="auto"/>
              <w:left w:val="single" w:sz="4" w:space="0" w:color="auto"/>
              <w:bottom w:val="single" w:sz="4" w:space="0" w:color="auto"/>
              <w:right w:val="single" w:sz="4" w:space="0" w:color="auto"/>
            </w:tcBorders>
          </w:tcPr>
          <w:p w14:paraId="5BC997BA" w14:textId="77777777" w:rsidR="00DE2B2E" w:rsidRDefault="00DE2B2E" w:rsidP="00DF44DC">
            <w:pPr>
              <w:suppressAutoHyphens/>
              <w:jc w:val="both"/>
              <w:rPr>
                <w:i/>
                <w:iCs/>
              </w:rPr>
            </w:pPr>
          </w:p>
        </w:tc>
      </w:tr>
      <w:tr w:rsidR="00DE2B2E" w14:paraId="015AC378" w14:textId="77777777" w:rsidTr="008515D5">
        <w:tc>
          <w:tcPr>
            <w:tcW w:w="0" w:type="auto"/>
            <w:vMerge/>
            <w:hideMark/>
          </w:tcPr>
          <w:p w14:paraId="12CA15B3" w14:textId="77777777" w:rsidR="00DE2B2E" w:rsidRDefault="00DE2B2E" w:rsidP="00DF44DC">
            <w:pPr>
              <w:spacing w:line="256" w:lineRule="auto"/>
              <w:rPr>
                <w:b/>
                <w:bCs/>
              </w:rPr>
            </w:pPr>
          </w:p>
        </w:tc>
        <w:tc>
          <w:tcPr>
            <w:tcW w:w="2196" w:type="pct"/>
            <w:vAlign w:val="bottom"/>
            <w:hideMark/>
          </w:tcPr>
          <w:p w14:paraId="6DAF2F98" w14:textId="77777777" w:rsidR="00DE2B2E" w:rsidRDefault="00DE2B2E" w:rsidP="00DF44DC">
            <w:pPr>
              <w:suppressAutoHyphens/>
              <w:jc w:val="both"/>
            </w:pPr>
            <w:r w:rsidRPr="00FF30B0">
              <w:rPr>
                <w:bCs/>
                <w:color w:val="000000"/>
                <w:sz w:val="24"/>
                <w:szCs w:val="24"/>
              </w:rPr>
              <w:t>1. Сущность и содержание понятий «менеджмент» и «управление». Основные функции менеджмента. Виды менеджмента. Особенности менеджмента разных стран. Современные методы в менеджменте. Модель современного менеджера, руководителя среднего звена.</w:t>
            </w:r>
          </w:p>
        </w:tc>
        <w:tc>
          <w:tcPr>
            <w:tcW w:w="0" w:type="auto"/>
            <w:vMerge/>
            <w:tcBorders>
              <w:left w:val="single" w:sz="4" w:space="0" w:color="auto"/>
              <w:right w:val="single" w:sz="4" w:space="0" w:color="auto"/>
            </w:tcBorders>
            <w:vAlign w:val="center"/>
          </w:tcPr>
          <w:p w14:paraId="74C1C391" w14:textId="77777777" w:rsidR="00DE2B2E" w:rsidRDefault="00DE2B2E" w:rsidP="00DF44DC">
            <w:pPr>
              <w:spacing w:line="256" w:lineRule="auto"/>
              <w:rPr>
                <w:i/>
              </w:rPr>
            </w:pPr>
          </w:p>
        </w:tc>
        <w:tc>
          <w:tcPr>
            <w:tcW w:w="473" w:type="pct"/>
            <w:vMerge/>
            <w:tcBorders>
              <w:left w:val="single" w:sz="4" w:space="0" w:color="auto"/>
              <w:right w:val="single" w:sz="4" w:space="0" w:color="auto"/>
            </w:tcBorders>
            <w:vAlign w:val="center"/>
          </w:tcPr>
          <w:p w14:paraId="48787A80" w14:textId="77777777" w:rsidR="00DE2B2E" w:rsidRDefault="00DE2B2E" w:rsidP="00DF44DC">
            <w:pPr>
              <w:spacing w:line="256" w:lineRule="auto"/>
              <w:rPr>
                <w:i/>
              </w:rPr>
            </w:pPr>
          </w:p>
        </w:tc>
        <w:tc>
          <w:tcPr>
            <w:tcW w:w="472" w:type="pct"/>
            <w:vMerge w:val="restart"/>
            <w:tcBorders>
              <w:top w:val="single" w:sz="4" w:space="0" w:color="auto"/>
              <w:left w:val="single" w:sz="4" w:space="0" w:color="auto"/>
              <w:right w:val="single" w:sz="4" w:space="0" w:color="auto"/>
            </w:tcBorders>
          </w:tcPr>
          <w:p w14:paraId="51005ED6" w14:textId="77777777" w:rsidR="00DE2B2E" w:rsidRPr="00A63535" w:rsidRDefault="00DE2B2E" w:rsidP="00DF44DC">
            <w:pPr>
              <w:rPr>
                <w:sz w:val="24"/>
                <w:szCs w:val="24"/>
              </w:rPr>
            </w:pPr>
            <w:r w:rsidRPr="00A63535">
              <w:rPr>
                <w:sz w:val="24"/>
                <w:szCs w:val="24"/>
              </w:rPr>
              <w:t xml:space="preserve">ПК.3.1 - ПК.3.4; </w:t>
            </w:r>
          </w:p>
          <w:p w14:paraId="16430585" w14:textId="77777777" w:rsidR="00DE2B2E" w:rsidRDefault="00DE2B2E" w:rsidP="00DF44DC">
            <w:r w:rsidRPr="00A63535">
              <w:rPr>
                <w:rStyle w:val="ad"/>
                <w:i w:val="0"/>
                <w:sz w:val="24"/>
                <w:szCs w:val="24"/>
              </w:rPr>
              <w:t>ОК 0</w:t>
            </w:r>
            <w:r>
              <w:rPr>
                <w:rStyle w:val="ad"/>
                <w:i w:val="0"/>
                <w:sz w:val="24"/>
                <w:szCs w:val="24"/>
              </w:rPr>
              <w:t>1, ОК 02</w:t>
            </w:r>
          </w:p>
        </w:tc>
        <w:tc>
          <w:tcPr>
            <w:tcW w:w="377" w:type="pct"/>
            <w:vMerge w:val="restart"/>
            <w:tcBorders>
              <w:top w:val="single" w:sz="4" w:space="0" w:color="auto"/>
              <w:left w:val="single" w:sz="4" w:space="0" w:color="auto"/>
              <w:bottom w:val="single" w:sz="4" w:space="0" w:color="auto"/>
              <w:right w:val="single" w:sz="4" w:space="0" w:color="auto"/>
            </w:tcBorders>
          </w:tcPr>
          <w:p w14:paraId="243787A0" w14:textId="77777777" w:rsidR="00DE2B2E" w:rsidRDefault="00DE2B2E" w:rsidP="00DF44DC">
            <w:pPr>
              <w:suppressAutoHyphens/>
              <w:jc w:val="both"/>
              <w:rPr>
                <w:b/>
              </w:rPr>
            </w:pPr>
          </w:p>
        </w:tc>
      </w:tr>
      <w:tr w:rsidR="00DE2B2E" w14:paraId="20CE21FA" w14:textId="77777777" w:rsidTr="008515D5">
        <w:tc>
          <w:tcPr>
            <w:tcW w:w="0" w:type="auto"/>
            <w:vMerge/>
            <w:hideMark/>
          </w:tcPr>
          <w:p w14:paraId="12098ADE" w14:textId="77777777" w:rsidR="00DE2B2E" w:rsidRDefault="00DE2B2E" w:rsidP="00DF44DC">
            <w:pPr>
              <w:spacing w:line="256" w:lineRule="auto"/>
              <w:rPr>
                <w:b/>
                <w:bCs/>
              </w:rPr>
            </w:pPr>
          </w:p>
        </w:tc>
        <w:tc>
          <w:tcPr>
            <w:tcW w:w="2196" w:type="pct"/>
            <w:hideMark/>
          </w:tcPr>
          <w:p w14:paraId="132129F0" w14:textId="77777777" w:rsidR="00DE2B2E" w:rsidRDefault="00DE2B2E" w:rsidP="00DF44DC">
            <w:pPr>
              <w:suppressAutoHyphens/>
              <w:jc w:val="both"/>
            </w:pPr>
            <w:r w:rsidRPr="00FF30B0">
              <w:rPr>
                <w:sz w:val="24"/>
                <w:szCs w:val="24"/>
              </w:rPr>
              <w:t>2. Организация - как объект менеджмента. Цели и задачи управления организациями. Законодательство в сфере управления. Характеристики внешней и внутренней среды организации. Влияние факторов внешней и внутренней среды на деятельность организации.</w:t>
            </w:r>
          </w:p>
        </w:tc>
        <w:tc>
          <w:tcPr>
            <w:tcW w:w="0" w:type="auto"/>
            <w:vMerge/>
            <w:tcBorders>
              <w:left w:val="single" w:sz="4" w:space="0" w:color="auto"/>
              <w:right w:val="single" w:sz="4" w:space="0" w:color="auto"/>
            </w:tcBorders>
            <w:vAlign w:val="center"/>
          </w:tcPr>
          <w:p w14:paraId="7A529F82" w14:textId="77777777" w:rsidR="00DE2B2E" w:rsidRDefault="00DE2B2E" w:rsidP="00DF44DC">
            <w:pPr>
              <w:spacing w:line="256" w:lineRule="auto"/>
              <w:rPr>
                <w:i/>
              </w:rPr>
            </w:pPr>
          </w:p>
        </w:tc>
        <w:tc>
          <w:tcPr>
            <w:tcW w:w="473" w:type="pct"/>
            <w:vMerge/>
            <w:tcBorders>
              <w:left w:val="single" w:sz="4" w:space="0" w:color="auto"/>
              <w:right w:val="single" w:sz="4" w:space="0" w:color="auto"/>
            </w:tcBorders>
            <w:vAlign w:val="center"/>
          </w:tcPr>
          <w:p w14:paraId="4EBE3314" w14:textId="77777777" w:rsidR="00DE2B2E" w:rsidRDefault="00DE2B2E" w:rsidP="00DF44DC">
            <w:pPr>
              <w:spacing w:line="256" w:lineRule="auto"/>
              <w:rPr>
                <w:i/>
              </w:rPr>
            </w:pPr>
          </w:p>
        </w:tc>
        <w:tc>
          <w:tcPr>
            <w:tcW w:w="472" w:type="pct"/>
            <w:vMerge/>
            <w:tcBorders>
              <w:left w:val="single" w:sz="4" w:space="0" w:color="auto"/>
              <w:right w:val="single" w:sz="4" w:space="0" w:color="auto"/>
            </w:tcBorders>
            <w:vAlign w:val="center"/>
          </w:tcPr>
          <w:p w14:paraId="71BA5743" w14:textId="77777777" w:rsidR="00DE2B2E" w:rsidRDefault="00DE2B2E" w:rsidP="00DF44DC">
            <w:pPr>
              <w:spacing w:line="256" w:lineRule="auto"/>
            </w:pPr>
          </w:p>
        </w:tc>
        <w:tc>
          <w:tcPr>
            <w:tcW w:w="377" w:type="pct"/>
            <w:vMerge/>
            <w:tcBorders>
              <w:top w:val="single" w:sz="4" w:space="0" w:color="auto"/>
              <w:left w:val="single" w:sz="4" w:space="0" w:color="auto"/>
              <w:bottom w:val="single" w:sz="4" w:space="0" w:color="auto"/>
              <w:right w:val="single" w:sz="4" w:space="0" w:color="auto"/>
            </w:tcBorders>
            <w:vAlign w:val="center"/>
          </w:tcPr>
          <w:p w14:paraId="14B28CBE" w14:textId="77777777" w:rsidR="00DE2B2E" w:rsidRDefault="00DE2B2E" w:rsidP="00DF44DC">
            <w:pPr>
              <w:spacing w:line="256" w:lineRule="auto"/>
              <w:rPr>
                <w:b/>
              </w:rPr>
            </w:pPr>
          </w:p>
        </w:tc>
      </w:tr>
      <w:tr w:rsidR="00DE2B2E" w14:paraId="786032FA" w14:textId="77777777" w:rsidTr="008515D5">
        <w:trPr>
          <w:trHeight w:val="20"/>
        </w:trPr>
        <w:tc>
          <w:tcPr>
            <w:tcW w:w="0" w:type="auto"/>
            <w:vMerge/>
            <w:hideMark/>
          </w:tcPr>
          <w:p w14:paraId="1EFA3C34" w14:textId="77777777" w:rsidR="00DE2B2E" w:rsidRDefault="00DE2B2E" w:rsidP="00DF44DC">
            <w:pPr>
              <w:spacing w:line="256" w:lineRule="auto"/>
              <w:rPr>
                <w:b/>
                <w:bCs/>
              </w:rPr>
            </w:pPr>
          </w:p>
        </w:tc>
        <w:tc>
          <w:tcPr>
            <w:tcW w:w="2196" w:type="pct"/>
            <w:hideMark/>
          </w:tcPr>
          <w:p w14:paraId="00E45C34" w14:textId="77777777" w:rsidR="00DE2B2E" w:rsidRDefault="00DE2B2E" w:rsidP="00DF44DC">
            <w:pPr>
              <w:suppressAutoHyphens/>
              <w:jc w:val="both"/>
              <w:rPr>
                <w:b/>
              </w:rPr>
            </w:pPr>
            <w:r w:rsidRPr="00FF30B0">
              <w:rPr>
                <w:bCs/>
                <w:sz w:val="24"/>
                <w:szCs w:val="24"/>
              </w:rPr>
              <w:t xml:space="preserve">3.Определение оптимальной модели предприятия и выбор производственной стратегии. Структура производственного предприятия. Стратегическое и оперативное производственное планирование. </w:t>
            </w:r>
          </w:p>
        </w:tc>
        <w:tc>
          <w:tcPr>
            <w:tcW w:w="650" w:type="pct"/>
            <w:vMerge/>
            <w:tcBorders>
              <w:left w:val="single" w:sz="4" w:space="0" w:color="auto"/>
              <w:right w:val="single" w:sz="4" w:space="0" w:color="auto"/>
            </w:tcBorders>
            <w:vAlign w:val="center"/>
          </w:tcPr>
          <w:p w14:paraId="53B1EB0A" w14:textId="77777777" w:rsidR="00DE2B2E" w:rsidRDefault="00DE2B2E" w:rsidP="00DF44DC">
            <w:pPr>
              <w:suppressAutoHyphens/>
              <w:jc w:val="both"/>
              <w:rPr>
                <w:b/>
              </w:rPr>
            </w:pPr>
          </w:p>
        </w:tc>
        <w:tc>
          <w:tcPr>
            <w:tcW w:w="473" w:type="pct"/>
            <w:vMerge/>
            <w:tcBorders>
              <w:left w:val="single" w:sz="4" w:space="0" w:color="auto"/>
              <w:right w:val="single" w:sz="4" w:space="0" w:color="auto"/>
            </w:tcBorders>
            <w:vAlign w:val="center"/>
          </w:tcPr>
          <w:p w14:paraId="6B92C8A8" w14:textId="77777777" w:rsidR="00DE2B2E" w:rsidRDefault="00DE2B2E" w:rsidP="00DF44DC">
            <w:pPr>
              <w:suppressAutoHyphens/>
              <w:jc w:val="both"/>
              <w:rPr>
                <w:b/>
              </w:rPr>
            </w:pPr>
          </w:p>
        </w:tc>
        <w:tc>
          <w:tcPr>
            <w:tcW w:w="472" w:type="pct"/>
            <w:vMerge/>
            <w:tcBorders>
              <w:left w:val="single" w:sz="4" w:space="0" w:color="auto"/>
              <w:right w:val="single" w:sz="4" w:space="0" w:color="auto"/>
            </w:tcBorders>
          </w:tcPr>
          <w:p w14:paraId="7928BB28" w14:textId="77777777" w:rsidR="00DE2B2E" w:rsidRDefault="00DE2B2E" w:rsidP="00DF44DC">
            <w:pPr>
              <w:suppressAutoHyphens/>
              <w:jc w:val="both"/>
              <w:rPr>
                <w:i/>
                <w:iCs/>
              </w:rPr>
            </w:pPr>
          </w:p>
        </w:tc>
        <w:tc>
          <w:tcPr>
            <w:tcW w:w="377" w:type="pct"/>
            <w:tcBorders>
              <w:top w:val="single" w:sz="4" w:space="0" w:color="auto"/>
              <w:left w:val="single" w:sz="4" w:space="0" w:color="auto"/>
              <w:bottom w:val="single" w:sz="4" w:space="0" w:color="auto"/>
              <w:right w:val="single" w:sz="4" w:space="0" w:color="auto"/>
            </w:tcBorders>
          </w:tcPr>
          <w:p w14:paraId="2AA0DD8D" w14:textId="77777777" w:rsidR="00DE2B2E" w:rsidRDefault="00DE2B2E" w:rsidP="00DF44DC">
            <w:pPr>
              <w:suppressAutoHyphens/>
              <w:jc w:val="both"/>
              <w:rPr>
                <w:b/>
                <w:i/>
                <w:iCs/>
              </w:rPr>
            </w:pPr>
          </w:p>
        </w:tc>
      </w:tr>
      <w:tr w:rsidR="00DE2B2E" w14:paraId="3DAD3610" w14:textId="77777777" w:rsidTr="008515D5">
        <w:trPr>
          <w:trHeight w:val="20"/>
        </w:trPr>
        <w:tc>
          <w:tcPr>
            <w:tcW w:w="0" w:type="auto"/>
            <w:vMerge/>
            <w:hideMark/>
          </w:tcPr>
          <w:p w14:paraId="1D9088F9" w14:textId="77777777" w:rsidR="00DE2B2E" w:rsidRDefault="00DE2B2E" w:rsidP="00DF44DC">
            <w:pPr>
              <w:spacing w:line="256" w:lineRule="auto"/>
              <w:rPr>
                <w:b/>
                <w:bCs/>
              </w:rPr>
            </w:pPr>
          </w:p>
        </w:tc>
        <w:tc>
          <w:tcPr>
            <w:tcW w:w="2196" w:type="pct"/>
            <w:hideMark/>
          </w:tcPr>
          <w:p w14:paraId="4CE37E84" w14:textId="77777777" w:rsidR="00DE2B2E" w:rsidRDefault="00DE2B2E" w:rsidP="00DF44DC">
            <w:pPr>
              <w:suppressAutoHyphens/>
              <w:ind w:left="33"/>
              <w:jc w:val="both"/>
              <w:rPr>
                <w:iCs/>
              </w:rPr>
            </w:pPr>
            <w:r w:rsidRPr="00FF30B0">
              <w:rPr>
                <w:bCs/>
                <w:sz w:val="24"/>
                <w:szCs w:val="24"/>
              </w:rPr>
              <w:t xml:space="preserve">4. </w:t>
            </w:r>
            <w:r w:rsidRPr="00FF30B0">
              <w:rPr>
                <w:sz w:val="24"/>
                <w:szCs w:val="24"/>
              </w:rPr>
              <w:t xml:space="preserve">Этапы планирования. Миссия и цели предприятия. Оценка и анализ внутренней и внешней среды. Метод </w:t>
            </w:r>
            <w:r w:rsidRPr="00FF30B0">
              <w:rPr>
                <w:sz w:val="24"/>
                <w:szCs w:val="24"/>
                <w:lang w:val="en-US"/>
              </w:rPr>
              <w:t>SWOT</w:t>
            </w:r>
            <w:r w:rsidRPr="00FF30B0">
              <w:rPr>
                <w:sz w:val="24"/>
                <w:szCs w:val="24"/>
              </w:rPr>
              <w:t>-анализа.</w:t>
            </w:r>
          </w:p>
        </w:tc>
        <w:tc>
          <w:tcPr>
            <w:tcW w:w="650" w:type="pct"/>
            <w:vMerge/>
            <w:tcBorders>
              <w:left w:val="single" w:sz="4" w:space="0" w:color="auto"/>
              <w:right w:val="single" w:sz="4" w:space="0" w:color="auto"/>
            </w:tcBorders>
            <w:vAlign w:val="center"/>
          </w:tcPr>
          <w:p w14:paraId="4E79616C" w14:textId="77777777" w:rsidR="00DE2B2E" w:rsidRDefault="00DE2B2E" w:rsidP="00DF44DC">
            <w:pPr>
              <w:suppressAutoHyphens/>
              <w:jc w:val="both"/>
              <w:rPr>
                <w:iCs/>
              </w:rPr>
            </w:pPr>
          </w:p>
        </w:tc>
        <w:tc>
          <w:tcPr>
            <w:tcW w:w="473" w:type="pct"/>
            <w:vMerge/>
            <w:tcBorders>
              <w:left w:val="single" w:sz="4" w:space="0" w:color="auto"/>
              <w:right w:val="single" w:sz="4" w:space="0" w:color="auto"/>
            </w:tcBorders>
            <w:vAlign w:val="center"/>
          </w:tcPr>
          <w:p w14:paraId="219B536A" w14:textId="77777777" w:rsidR="00DE2B2E" w:rsidRDefault="00DE2B2E" w:rsidP="00DF44DC">
            <w:pPr>
              <w:suppressAutoHyphens/>
              <w:jc w:val="both"/>
              <w:rPr>
                <w:iCs/>
              </w:rPr>
            </w:pPr>
          </w:p>
        </w:tc>
        <w:tc>
          <w:tcPr>
            <w:tcW w:w="472" w:type="pct"/>
            <w:vMerge/>
            <w:tcBorders>
              <w:left w:val="single" w:sz="4" w:space="0" w:color="auto"/>
              <w:right w:val="single" w:sz="4" w:space="0" w:color="auto"/>
            </w:tcBorders>
          </w:tcPr>
          <w:p w14:paraId="5EDBC18D" w14:textId="77777777" w:rsidR="00DE2B2E" w:rsidRDefault="00DE2B2E" w:rsidP="00DF44DC">
            <w:pPr>
              <w:suppressAutoHyphens/>
              <w:jc w:val="both"/>
            </w:pPr>
          </w:p>
        </w:tc>
        <w:tc>
          <w:tcPr>
            <w:tcW w:w="377" w:type="pct"/>
            <w:vMerge w:val="restart"/>
            <w:tcBorders>
              <w:top w:val="single" w:sz="4" w:space="0" w:color="auto"/>
              <w:left w:val="single" w:sz="4" w:space="0" w:color="auto"/>
              <w:bottom w:val="single" w:sz="4" w:space="0" w:color="auto"/>
              <w:right w:val="single" w:sz="4" w:space="0" w:color="auto"/>
            </w:tcBorders>
          </w:tcPr>
          <w:p w14:paraId="2F9D3955" w14:textId="77777777" w:rsidR="00DE2B2E" w:rsidRDefault="00DE2B2E" w:rsidP="00DF44DC">
            <w:pPr>
              <w:suppressAutoHyphens/>
              <w:jc w:val="both"/>
              <w:rPr>
                <w:b/>
              </w:rPr>
            </w:pPr>
          </w:p>
        </w:tc>
      </w:tr>
      <w:tr w:rsidR="00DE2B2E" w14:paraId="7AD2F4B8" w14:textId="77777777" w:rsidTr="008515D5">
        <w:trPr>
          <w:trHeight w:val="20"/>
        </w:trPr>
        <w:tc>
          <w:tcPr>
            <w:tcW w:w="0" w:type="auto"/>
            <w:vMerge/>
            <w:hideMark/>
          </w:tcPr>
          <w:p w14:paraId="38FFE8E4" w14:textId="77777777" w:rsidR="00DE2B2E" w:rsidRDefault="00DE2B2E" w:rsidP="00DF44DC">
            <w:pPr>
              <w:spacing w:line="256" w:lineRule="auto"/>
              <w:rPr>
                <w:b/>
                <w:bCs/>
              </w:rPr>
            </w:pPr>
          </w:p>
        </w:tc>
        <w:tc>
          <w:tcPr>
            <w:tcW w:w="2196" w:type="pct"/>
            <w:hideMark/>
          </w:tcPr>
          <w:p w14:paraId="4C964DF1" w14:textId="77777777" w:rsidR="00DE2B2E" w:rsidRDefault="00DE2B2E" w:rsidP="00DF44DC">
            <w:pPr>
              <w:suppressAutoHyphens/>
            </w:pPr>
            <w:r w:rsidRPr="00FF30B0">
              <w:rPr>
                <w:sz w:val="24"/>
                <w:szCs w:val="24"/>
              </w:rPr>
              <w:t xml:space="preserve">5.Организационно-правовые формы предприятий. Понятие, задачи и этапы формирования стратегии предприятий. Роль менеджера в разработке стратегии предприятия и организации. Содержание функциональных стратегий и их выбор. </w:t>
            </w:r>
          </w:p>
        </w:tc>
        <w:tc>
          <w:tcPr>
            <w:tcW w:w="650" w:type="pct"/>
            <w:vMerge/>
            <w:tcBorders>
              <w:left w:val="single" w:sz="4" w:space="0" w:color="auto"/>
              <w:right w:val="single" w:sz="4" w:space="0" w:color="auto"/>
            </w:tcBorders>
            <w:vAlign w:val="center"/>
          </w:tcPr>
          <w:p w14:paraId="3D38EB98" w14:textId="77777777" w:rsidR="00DE2B2E" w:rsidRDefault="00DE2B2E" w:rsidP="00DF44DC">
            <w:pPr>
              <w:suppressAutoHyphens/>
              <w:jc w:val="both"/>
              <w:rPr>
                <w:iCs/>
              </w:rPr>
            </w:pPr>
          </w:p>
        </w:tc>
        <w:tc>
          <w:tcPr>
            <w:tcW w:w="473" w:type="pct"/>
            <w:vMerge/>
            <w:tcBorders>
              <w:left w:val="single" w:sz="4" w:space="0" w:color="auto"/>
              <w:right w:val="single" w:sz="4" w:space="0" w:color="auto"/>
            </w:tcBorders>
            <w:vAlign w:val="center"/>
          </w:tcPr>
          <w:p w14:paraId="4BB30647" w14:textId="77777777" w:rsidR="00DE2B2E" w:rsidRDefault="00DE2B2E" w:rsidP="00DF44DC">
            <w:pPr>
              <w:suppressAutoHyphens/>
              <w:jc w:val="both"/>
              <w:rPr>
                <w:iCs/>
              </w:rPr>
            </w:pPr>
          </w:p>
        </w:tc>
        <w:tc>
          <w:tcPr>
            <w:tcW w:w="472" w:type="pct"/>
            <w:vMerge/>
            <w:tcBorders>
              <w:left w:val="single" w:sz="4" w:space="0" w:color="auto"/>
              <w:right w:val="single" w:sz="4" w:space="0" w:color="auto"/>
            </w:tcBorders>
            <w:vAlign w:val="center"/>
            <w:hideMark/>
          </w:tcPr>
          <w:p w14:paraId="2E04A663" w14:textId="77777777" w:rsidR="00DE2B2E" w:rsidRDefault="00DE2B2E" w:rsidP="00DF44DC">
            <w:pPr>
              <w:spacing w:line="256" w:lineRule="auto"/>
            </w:pPr>
          </w:p>
        </w:tc>
        <w:tc>
          <w:tcPr>
            <w:tcW w:w="377" w:type="pct"/>
            <w:vMerge/>
            <w:tcBorders>
              <w:top w:val="single" w:sz="4" w:space="0" w:color="auto"/>
              <w:left w:val="single" w:sz="4" w:space="0" w:color="auto"/>
              <w:bottom w:val="single" w:sz="4" w:space="0" w:color="auto"/>
              <w:right w:val="single" w:sz="4" w:space="0" w:color="auto"/>
            </w:tcBorders>
            <w:vAlign w:val="center"/>
            <w:hideMark/>
          </w:tcPr>
          <w:p w14:paraId="03700095" w14:textId="77777777" w:rsidR="00DE2B2E" w:rsidRDefault="00DE2B2E" w:rsidP="00DF44DC">
            <w:pPr>
              <w:spacing w:line="256" w:lineRule="auto"/>
              <w:rPr>
                <w:b/>
              </w:rPr>
            </w:pPr>
          </w:p>
        </w:tc>
      </w:tr>
      <w:tr w:rsidR="00DE2B2E" w14:paraId="5A76EF4F" w14:textId="77777777" w:rsidTr="008515D5">
        <w:trPr>
          <w:trHeight w:val="20"/>
        </w:trPr>
        <w:tc>
          <w:tcPr>
            <w:tcW w:w="0" w:type="auto"/>
            <w:vMerge/>
          </w:tcPr>
          <w:p w14:paraId="0A033793" w14:textId="77777777" w:rsidR="00DE2B2E" w:rsidRDefault="00DE2B2E" w:rsidP="00DF44DC">
            <w:pPr>
              <w:spacing w:line="256" w:lineRule="auto"/>
              <w:rPr>
                <w:b/>
                <w:bCs/>
              </w:rPr>
            </w:pPr>
          </w:p>
        </w:tc>
        <w:tc>
          <w:tcPr>
            <w:tcW w:w="2196" w:type="pct"/>
          </w:tcPr>
          <w:p w14:paraId="3877B847" w14:textId="77777777" w:rsidR="00DE2B2E" w:rsidRDefault="00DE2B2E" w:rsidP="00DF44DC">
            <w:pPr>
              <w:suppressAutoHyphens/>
            </w:pPr>
            <w:r w:rsidRPr="00FF30B0">
              <w:rPr>
                <w:sz w:val="24"/>
                <w:szCs w:val="24"/>
              </w:rPr>
              <w:t>6.Классификация горнодобывающих предприятий. Структура управления горным предприятием. Типы организационных структур.</w:t>
            </w:r>
          </w:p>
        </w:tc>
        <w:tc>
          <w:tcPr>
            <w:tcW w:w="650" w:type="pct"/>
            <w:vMerge/>
            <w:tcBorders>
              <w:left w:val="single" w:sz="4" w:space="0" w:color="auto"/>
              <w:right w:val="single" w:sz="4" w:space="0" w:color="auto"/>
            </w:tcBorders>
            <w:vAlign w:val="center"/>
          </w:tcPr>
          <w:p w14:paraId="63E54645"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6DC5B408"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5498977B"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7CF83E32" w14:textId="77777777" w:rsidR="00DE2B2E" w:rsidRDefault="00DE2B2E" w:rsidP="00DF44DC">
            <w:pPr>
              <w:spacing w:line="256" w:lineRule="auto"/>
              <w:rPr>
                <w:b/>
              </w:rPr>
            </w:pPr>
          </w:p>
        </w:tc>
      </w:tr>
      <w:tr w:rsidR="00DE2B2E" w14:paraId="4F013C2F" w14:textId="77777777" w:rsidTr="008515D5">
        <w:trPr>
          <w:trHeight w:val="20"/>
        </w:trPr>
        <w:tc>
          <w:tcPr>
            <w:tcW w:w="0" w:type="auto"/>
            <w:vMerge/>
          </w:tcPr>
          <w:p w14:paraId="1FC7A050" w14:textId="77777777" w:rsidR="00DE2B2E" w:rsidRDefault="00DE2B2E" w:rsidP="00DF44DC">
            <w:pPr>
              <w:spacing w:line="256" w:lineRule="auto"/>
              <w:rPr>
                <w:b/>
                <w:bCs/>
              </w:rPr>
            </w:pPr>
          </w:p>
        </w:tc>
        <w:tc>
          <w:tcPr>
            <w:tcW w:w="2196" w:type="pct"/>
          </w:tcPr>
          <w:p w14:paraId="485DE525" w14:textId="77777777" w:rsidR="00DE2B2E" w:rsidRDefault="00DE2B2E" w:rsidP="00DF44DC">
            <w:pPr>
              <w:suppressAutoHyphens/>
            </w:pPr>
            <w:r w:rsidRPr="00FF30B0">
              <w:rPr>
                <w:sz w:val="24"/>
                <w:szCs w:val="24"/>
              </w:rPr>
              <w:t>7. Задачи и содержание оперативного управления. Организация диспетчерской службы.</w:t>
            </w:r>
          </w:p>
        </w:tc>
        <w:tc>
          <w:tcPr>
            <w:tcW w:w="650" w:type="pct"/>
            <w:vMerge/>
            <w:tcBorders>
              <w:left w:val="single" w:sz="4" w:space="0" w:color="auto"/>
              <w:right w:val="single" w:sz="4" w:space="0" w:color="auto"/>
            </w:tcBorders>
            <w:vAlign w:val="center"/>
          </w:tcPr>
          <w:p w14:paraId="552C8C3D"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290CEB29"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6FA6460E"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58DA6FD6" w14:textId="77777777" w:rsidR="00DE2B2E" w:rsidRDefault="00DE2B2E" w:rsidP="00DF44DC">
            <w:pPr>
              <w:spacing w:line="256" w:lineRule="auto"/>
              <w:rPr>
                <w:b/>
              </w:rPr>
            </w:pPr>
          </w:p>
        </w:tc>
      </w:tr>
      <w:tr w:rsidR="00DE2B2E" w14:paraId="053D50AD" w14:textId="77777777" w:rsidTr="008515D5">
        <w:trPr>
          <w:trHeight w:val="20"/>
        </w:trPr>
        <w:tc>
          <w:tcPr>
            <w:tcW w:w="0" w:type="auto"/>
            <w:vMerge/>
          </w:tcPr>
          <w:p w14:paraId="7D6EAFF0" w14:textId="77777777" w:rsidR="00DE2B2E" w:rsidRDefault="00DE2B2E" w:rsidP="00DF44DC">
            <w:pPr>
              <w:spacing w:line="256" w:lineRule="auto"/>
              <w:rPr>
                <w:b/>
                <w:bCs/>
              </w:rPr>
            </w:pPr>
          </w:p>
        </w:tc>
        <w:tc>
          <w:tcPr>
            <w:tcW w:w="2196" w:type="pct"/>
          </w:tcPr>
          <w:p w14:paraId="1A60745D" w14:textId="77777777" w:rsidR="00DE2B2E" w:rsidRDefault="00DE2B2E" w:rsidP="00DF44DC">
            <w:pPr>
              <w:suppressAutoHyphens/>
            </w:pPr>
            <w:r w:rsidRPr="00FF30B0">
              <w:rPr>
                <w:sz w:val="24"/>
                <w:szCs w:val="24"/>
              </w:rPr>
              <w:t>8.Автоматизация процессов управления и работы горного предприятия.</w:t>
            </w:r>
          </w:p>
        </w:tc>
        <w:tc>
          <w:tcPr>
            <w:tcW w:w="650" w:type="pct"/>
            <w:vMerge/>
            <w:tcBorders>
              <w:left w:val="single" w:sz="4" w:space="0" w:color="auto"/>
              <w:right w:val="single" w:sz="4" w:space="0" w:color="auto"/>
            </w:tcBorders>
            <w:vAlign w:val="center"/>
          </w:tcPr>
          <w:p w14:paraId="015CD61A"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618E4D67"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2B3C5DD5"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45E88B85" w14:textId="77777777" w:rsidR="00DE2B2E" w:rsidRDefault="00DE2B2E" w:rsidP="00DF44DC">
            <w:pPr>
              <w:spacing w:line="256" w:lineRule="auto"/>
              <w:rPr>
                <w:b/>
              </w:rPr>
            </w:pPr>
          </w:p>
        </w:tc>
      </w:tr>
      <w:tr w:rsidR="00DE2B2E" w14:paraId="463FF8B4" w14:textId="77777777" w:rsidTr="008515D5">
        <w:trPr>
          <w:trHeight w:val="20"/>
        </w:trPr>
        <w:tc>
          <w:tcPr>
            <w:tcW w:w="0" w:type="auto"/>
            <w:vMerge/>
          </w:tcPr>
          <w:p w14:paraId="1C4CAAC8" w14:textId="77777777" w:rsidR="00DE2B2E" w:rsidRDefault="00DE2B2E" w:rsidP="00DF44DC">
            <w:pPr>
              <w:spacing w:line="256" w:lineRule="auto"/>
              <w:rPr>
                <w:b/>
                <w:bCs/>
              </w:rPr>
            </w:pPr>
          </w:p>
        </w:tc>
        <w:tc>
          <w:tcPr>
            <w:tcW w:w="2196" w:type="pct"/>
          </w:tcPr>
          <w:p w14:paraId="44407B65" w14:textId="77777777" w:rsidR="00DE2B2E" w:rsidRDefault="00DE2B2E" w:rsidP="00DF44DC">
            <w:pPr>
              <w:suppressAutoHyphens/>
            </w:pPr>
            <w:r w:rsidRPr="00FF30B0">
              <w:rPr>
                <w:sz w:val="24"/>
                <w:szCs w:val="24"/>
              </w:rPr>
              <w:t>9.Функции управления. Организация, планирование, мотивация и контроль. Понятие контроля и его основные виды. Принципы осуществления контроля.</w:t>
            </w:r>
          </w:p>
        </w:tc>
        <w:tc>
          <w:tcPr>
            <w:tcW w:w="650" w:type="pct"/>
            <w:vMerge/>
            <w:tcBorders>
              <w:left w:val="single" w:sz="4" w:space="0" w:color="auto"/>
              <w:right w:val="single" w:sz="4" w:space="0" w:color="auto"/>
            </w:tcBorders>
            <w:vAlign w:val="center"/>
          </w:tcPr>
          <w:p w14:paraId="78CAA921"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11C75638"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2743664E"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5FB88E82" w14:textId="77777777" w:rsidR="00DE2B2E" w:rsidRDefault="00DE2B2E" w:rsidP="00DF44DC">
            <w:pPr>
              <w:spacing w:line="256" w:lineRule="auto"/>
              <w:rPr>
                <w:b/>
              </w:rPr>
            </w:pPr>
          </w:p>
        </w:tc>
      </w:tr>
      <w:tr w:rsidR="00DE2B2E" w14:paraId="755DA4CD" w14:textId="77777777" w:rsidTr="008515D5">
        <w:trPr>
          <w:trHeight w:val="20"/>
        </w:trPr>
        <w:tc>
          <w:tcPr>
            <w:tcW w:w="0" w:type="auto"/>
            <w:vMerge/>
          </w:tcPr>
          <w:p w14:paraId="1F34E550" w14:textId="77777777" w:rsidR="00DE2B2E" w:rsidRDefault="00DE2B2E" w:rsidP="00DF44DC">
            <w:pPr>
              <w:spacing w:line="256" w:lineRule="auto"/>
              <w:rPr>
                <w:b/>
                <w:bCs/>
              </w:rPr>
            </w:pPr>
          </w:p>
        </w:tc>
        <w:tc>
          <w:tcPr>
            <w:tcW w:w="2196" w:type="pct"/>
          </w:tcPr>
          <w:p w14:paraId="4B4DF252" w14:textId="77777777" w:rsidR="00DE2B2E" w:rsidRDefault="00DE2B2E" w:rsidP="00DF44DC">
            <w:pPr>
              <w:suppressAutoHyphens/>
            </w:pPr>
            <w:r w:rsidRPr="00FF30B0">
              <w:rPr>
                <w:sz w:val="24"/>
                <w:szCs w:val="24"/>
              </w:rPr>
              <w:t>10. Понятие и характеристика стилей руководства Определение связи стиля управления и ситуации. Принятие управленческих решений в процессе управления структурным подразделением. Полномочия и ответственность. Виды полномочий. Делегирования полномочий.</w:t>
            </w:r>
          </w:p>
        </w:tc>
        <w:tc>
          <w:tcPr>
            <w:tcW w:w="650" w:type="pct"/>
            <w:vMerge/>
            <w:tcBorders>
              <w:left w:val="single" w:sz="4" w:space="0" w:color="auto"/>
              <w:bottom w:val="single" w:sz="4" w:space="0" w:color="auto"/>
              <w:right w:val="single" w:sz="4" w:space="0" w:color="auto"/>
            </w:tcBorders>
            <w:vAlign w:val="center"/>
          </w:tcPr>
          <w:p w14:paraId="08561FD7" w14:textId="77777777" w:rsidR="00DE2B2E" w:rsidRDefault="00DE2B2E" w:rsidP="00DF44DC">
            <w:pPr>
              <w:suppressAutoHyphens/>
              <w:jc w:val="both"/>
              <w:rPr>
                <w:i/>
              </w:rPr>
            </w:pPr>
          </w:p>
        </w:tc>
        <w:tc>
          <w:tcPr>
            <w:tcW w:w="473" w:type="pct"/>
            <w:vMerge/>
            <w:tcBorders>
              <w:left w:val="single" w:sz="4" w:space="0" w:color="auto"/>
              <w:bottom w:val="single" w:sz="4" w:space="0" w:color="auto"/>
              <w:right w:val="single" w:sz="4" w:space="0" w:color="auto"/>
            </w:tcBorders>
            <w:vAlign w:val="center"/>
          </w:tcPr>
          <w:p w14:paraId="6B102BBB" w14:textId="77777777" w:rsidR="00DE2B2E" w:rsidRDefault="00DE2B2E" w:rsidP="00DF44DC">
            <w:pPr>
              <w:suppressAutoHyphens/>
              <w:jc w:val="both"/>
              <w:rPr>
                <w:i/>
              </w:rPr>
            </w:pPr>
          </w:p>
        </w:tc>
        <w:tc>
          <w:tcPr>
            <w:tcW w:w="472" w:type="pct"/>
            <w:vMerge/>
            <w:tcBorders>
              <w:left w:val="single" w:sz="4" w:space="0" w:color="auto"/>
              <w:bottom w:val="single" w:sz="4" w:space="0" w:color="auto"/>
              <w:right w:val="single" w:sz="4" w:space="0" w:color="auto"/>
            </w:tcBorders>
            <w:vAlign w:val="center"/>
          </w:tcPr>
          <w:p w14:paraId="666AA0B7"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23A46905" w14:textId="77777777" w:rsidR="00DE2B2E" w:rsidRDefault="00DE2B2E" w:rsidP="00DF44DC">
            <w:pPr>
              <w:spacing w:line="256" w:lineRule="auto"/>
              <w:rPr>
                <w:b/>
              </w:rPr>
            </w:pPr>
          </w:p>
        </w:tc>
      </w:tr>
      <w:tr w:rsidR="00DE2B2E" w14:paraId="33034B84" w14:textId="77777777" w:rsidTr="008515D5">
        <w:trPr>
          <w:trHeight w:val="20"/>
        </w:trPr>
        <w:tc>
          <w:tcPr>
            <w:tcW w:w="0" w:type="auto"/>
            <w:vMerge/>
          </w:tcPr>
          <w:p w14:paraId="24885153" w14:textId="77777777" w:rsidR="00DE2B2E" w:rsidRDefault="00DE2B2E" w:rsidP="00DF44DC">
            <w:pPr>
              <w:spacing w:line="256" w:lineRule="auto"/>
              <w:rPr>
                <w:b/>
                <w:bCs/>
              </w:rPr>
            </w:pPr>
          </w:p>
        </w:tc>
        <w:tc>
          <w:tcPr>
            <w:tcW w:w="2196" w:type="pct"/>
          </w:tcPr>
          <w:p w14:paraId="1CA49294" w14:textId="77777777" w:rsidR="00DE2B2E" w:rsidRDefault="00DE2B2E" w:rsidP="00DF44DC">
            <w:pPr>
              <w:suppressAutoHyphens/>
            </w:pPr>
            <w:r w:rsidRPr="00FF30B0">
              <w:rPr>
                <w:b/>
                <w:bCs/>
                <w:sz w:val="24"/>
                <w:szCs w:val="24"/>
              </w:rPr>
              <w:t xml:space="preserve">В том числе практических занятий </w:t>
            </w:r>
          </w:p>
        </w:tc>
        <w:tc>
          <w:tcPr>
            <w:tcW w:w="650" w:type="pct"/>
            <w:tcBorders>
              <w:top w:val="single" w:sz="4" w:space="0" w:color="auto"/>
              <w:left w:val="single" w:sz="4" w:space="0" w:color="auto"/>
              <w:bottom w:val="single" w:sz="4" w:space="0" w:color="auto"/>
              <w:right w:val="single" w:sz="4" w:space="0" w:color="auto"/>
            </w:tcBorders>
            <w:vAlign w:val="center"/>
          </w:tcPr>
          <w:p w14:paraId="7097FECC"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1216B972"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0CD4FC18"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61D7E89A" w14:textId="77777777" w:rsidR="00DE2B2E" w:rsidRDefault="00DE2B2E" w:rsidP="00DF44DC">
            <w:pPr>
              <w:spacing w:line="256" w:lineRule="auto"/>
              <w:rPr>
                <w:b/>
              </w:rPr>
            </w:pPr>
          </w:p>
        </w:tc>
      </w:tr>
      <w:tr w:rsidR="00DE2B2E" w14:paraId="240E8199" w14:textId="77777777" w:rsidTr="008515D5">
        <w:trPr>
          <w:trHeight w:val="20"/>
        </w:trPr>
        <w:tc>
          <w:tcPr>
            <w:tcW w:w="0" w:type="auto"/>
            <w:vMerge/>
          </w:tcPr>
          <w:p w14:paraId="2074CC30" w14:textId="77777777" w:rsidR="00DE2B2E" w:rsidRDefault="00DE2B2E" w:rsidP="00DF44DC">
            <w:pPr>
              <w:spacing w:line="256" w:lineRule="auto"/>
              <w:rPr>
                <w:b/>
                <w:bCs/>
              </w:rPr>
            </w:pPr>
          </w:p>
        </w:tc>
        <w:tc>
          <w:tcPr>
            <w:tcW w:w="2196" w:type="pct"/>
            <w:vAlign w:val="bottom"/>
          </w:tcPr>
          <w:p w14:paraId="3BCA20FC" w14:textId="77777777" w:rsidR="00DE2B2E" w:rsidRDefault="00DE2B2E" w:rsidP="00DF44DC">
            <w:pPr>
              <w:suppressAutoHyphens/>
            </w:pPr>
            <w:r w:rsidRPr="00FF30B0">
              <w:rPr>
                <w:b/>
                <w:color w:val="000000"/>
                <w:sz w:val="24"/>
                <w:szCs w:val="24"/>
              </w:rPr>
              <w:t xml:space="preserve">Практическое занятие 1: </w:t>
            </w:r>
            <w:r w:rsidRPr="00FF30B0">
              <w:rPr>
                <w:bCs/>
                <w:color w:val="000000"/>
                <w:sz w:val="24"/>
                <w:szCs w:val="24"/>
              </w:rPr>
              <w:t>«Составление организационной структуры управления предприятием»</w:t>
            </w:r>
          </w:p>
        </w:tc>
        <w:tc>
          <w:tcPr>
            <w:tcW w:w="650" w:type="pct"/>
            <w:tcBorders>
              <w:top w:val="single" w:sz="4" w:space="0" w:color="auto"/>
              <w:left w:val="single" w:sz="4" w:space="0" w:color="auto"/>
              <w:bottom w:val="single" w:sz="4" w:space="0" w:color="auto"/>
              <w:right w:val="single" w:sz="4" w:space="0" w:color="auto"/>
            </w:tcBorders>
            <w:vAlign w:val="center"/>
          </w:tcPr>
          <w:p w14:paraId="54602B54"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086B0FCF"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0E4A26F5"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4DC545AB" w14:textId="77777777" w:rsidR="00DE2B2E" w:rsidRDefault="00DE2B2E" w:rsidP="00DF44DC">
            <w:pPr>
              <w:spacing w:line="256" w:lineRule="auto"/>
              <w:rPr>
                <w:b/>
              </w:rPr>
            </w:pPr>
          </w:p>
        </w:tc>
      </w:tr>
      <w:tr w:rsidR="00DE2B2E" w14:paraId="14998469" w14:textId="77777777" w:rsidTr="008515D5">
        <w:trPr>
          <w:trHeight w:val="226"/>
        </w:trPr>
        <w:tc>
          <w:tcPr>
            <w:tcW w:w="0" w:type="auto"/>
            <w:vMerge w:val="restart"/>
            <w:tcBorders>
              <w:top w:val="single" w:sz="4" w:space="0" w:color="auto"/>
              <w:left w:val="single" w:sz="4" w:space="0" w:color="auto"/>
              <w:right w:val="single" w:sz="4" w:space="0" w:color="auto"/>
            </w:tcBorders>
          </w:tcPr>
          <w:p w14:paraId="5B8E8134" w14:textId="77777777" w:rsidR="00DE2B2E" w:rsidRPr="00FF30B0" w:rsidRDefault="00DE2B2E" w:rsidP="00DF44DC">
            <w:pPr>
              <w:rPr>
                <w:b/>
                <w:sz w:val="24"/>
                <w:szCs w:val="24"/>
              </w:rPr>
            </w:pPr>
            <w:r w:rsidRPr="00FF30B0">
              <w:rPr>
                <w:b/>
                <w:sz w:val="24"/>
                <w:szCs w:val="24"/>
              </w:rPr>
              <w:t xml:space="preserve">Тема 1.2 Основные принципы и методы управления </w:t>
            </w:r>
          </w:p>
          <w:p w14:paraId="04FF91B1"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5B84F90F" w14:textId="77777777" w:rsidR="00DE2B2E" w:rsidRDefault="00DE2B2E" w:rsidP="00DF44DC">
            <w:pPr>
              <w:suppressAutoHyphens/>
            </w:pPr>
            <w:r w:rsidRPr="00FF30B0">
              <w:rPr>
                <w:b/>
                <w:sz w:val="24"/>
                <w:szCs w:val="24"/>
              </w:rPr>
              <w:t>Содержание</w:t>
            </w:r>
          </w:p>
        </w:tc>
        <w:tc>
          <w:tcPr>
            <w:tcW w:w="650" w:type="pct"/>
            <w:vMerge w:val="restart"/>
            <w:tcBorders>
              <w:top w:val="single" w:sz="4" w:space="0" w:color="auto"/>
              <w:left w:val="single" w:sz="4" w:space="0" w:color="auto"/>
              <w:right w:val="single" w:sz="4" w:space="0" w:color="auto"/>
            </w:tcBorders>
            <w:vAlign w:val="center"/>
          </w:tcPr>
          <w:p w14:paraId="17539269" w14:textId="77777777" w:rsidR="00DE2B2E" w:rsidRDefault="00DE2B2E" w:rsidP="00DF44DC">
            <w:pPr>
              <w:suppressAutoHyphens/>
              <w:jc w:val="both"/>
              <w:rPr>
                <w:i/>
              </w:rPr>
            </w:pPr>
          </w:p>
        </w:tc>
        <w:tc>
          <w:tcPr>
            <w:tcW w:w="473" w:type="pct"/>
            <w:vMerge w:val="restart"/>
            <w:tcBorders>
              <w:top w:val="single" w:sz="4" w:space="0" w:color="auto"/>
              <w:left w:val="single" w:sz="4" w:space="0" w:color="auto"/>
              <w:right w:val="single" w:sz="4" w:space="0" w:color="auto"/>
            </w:tcBorders>
            <w:vAlign w:val="center"/>
          </w:tcPr>
          <w:p w14:paraId="7C249770"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22D2A6F7"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065C0E34" w14:textId="77777777" w:rsidR="00DE2B2E" w:rsidRDefault="00DE2B2E" w:rsidP="00DF44DC">
            <w:pPr>
              <w:spacing w:line="256" w:lineRule="auto"/>
              <w:rPr>
                <w:b/>
              </w:rPr>
            </w:pPr>
          </w:p>
        </w:tc>
      </w:tr>
      <w:tr w:rsidR="00DE2B2E" w14:paraId="2933309B" w14:textId="77777777" w:rsidTr="008515D5">
        <w:trPr>
          <w:trHeight w:val="20"/>
        </w:trPr>
        <w:tc>
          <w:tcPr>
            <w:tcW w:w="0" w:type="auto"/>
            <w:vMerge/>
            <w:tcBorders>
              <w:left w:val="single" w:sz="4" w:space="0" w:color="auto"/>
              <w:right w:val="single" w:sz="4" w:space="0" w:color="auto"/>
            </w:tcBorders>
          </w:tcPr>
          <w:p w14:paraId="6079675D"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2C7F55F8" w14:textId="77777777" w:rsidR="00DE2B2E" w:rsidRDefault="00DE2B2E" w:rsidP="00DF44DC">
            <w:pPr>
              <w:suppressAutoHyphens/>
            </w:pPr>
            <w:r w:rsidRPr="00FF30B0">
              <w:rPr>
                <w:sz w:val="24"/>
                <w:szCs w:val="24"/>
              </w:rPr>
              <w:t>1. Основные задачи и принципы управления. Методы управления. Административные, экономические и социально-психологические методы управления.</w:t>
            </w:r>
          </w:p>
        </w:tc>
        <w:tc>
          <w:tcPr>
            <w:tcW w:w="650" w:type="pct"/>
            <w:vMerge/>
            <w:tcBorders>
              <w:left w:val="single" w:sz="4" w:space="0" w:color="auto"/>
              <w:right w:val="single" w:sz="4" w:space="0" w:color="auto"/>
            </w:tcBorders>
            <w:vAlign w:val="center"/>
          </w:tcPr>
          <w:p w14:paraId="2C11D640"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43550FD8" w14:textId="77777777" w:rsidR="00DE2B2E" w:rsidRDefault="00DE2B2E" w:rsidP="00DF44DC">
            <w:pPr>
              <w:suppressAutoHyphens/>
              <w:jc w:val="both"/>
              <w:rPr>
                <w:i/>
              </w:rPr>
            </w:pPr>
          </w:p>
        </w:tc>
        <w:tc>
          <w:tcPr>
            <w:tcW w:w="472" w:type="pct"/>
            <w:vMerge w:val="restart"/>
            <w:tcBorders>
              <w:top w:val="single" w:sz="4" w:space="0" w:color="auto"/>
              <w:left w:val="single" w:sz="4" w:space="0" w:color="auto"/>
              <w:right w:val="single" w:sz="4" w:space="0" w:color="auto"/>
            </w:tcBorders>
            <w:vAlign w:val="center"/>
          </w:tcPr>
          <w:p w14:paraId="314DACF5" w14:textId="77777777" w:rsidR="00DE2B2E" w:rsidRPr="00A63535" w:rsidRDefault="00DE2B2E" w:rsidP="00DF44DC">
            <w:pPr>
              <w:rPr>
                <w:sz w:val="24"/>
                <w:szCs w:val="24"/>
              </w:rPr>
            </w:pPr>
            <w:r w:rsidRPr="00A63535">
              <w:rPr>
                <w:sz w:val="24"/>
                <w:szCs w:val="24"/>
              </w:rPr>
              <w:t xml:space="preserve">ПК.3.1 - ПК.3.4; </w:t>
            </w:r>
          </w:p>
          <w:p w14:paraId="0BF10488" w14:textId="77777777" w:rsidR="00DE2B2E" w:rsidRDefault="00DE2B2E" w:rsidP="00DF44DC">
            <w:pPr>
              <w:spacing w:line="256" w:lineRule="auto"/>
            </w:pPr>
            <w:r w:rsidRPr="00A63535">
              <w:rPr>
                <w:rStyle w:val="ad"/>
                <w:i w:val="0"/>
                <w:sz w:val="24"/>
                <w:szCs w:val="24"/>
              </w:rPr>
              <w:t>ОК 0</w:t>
            </w:r>
            <w:r>
              <w:rPr>
                <w:rStyle w:val="ad"/>
                <w:i w:val="0"/>
                <w:sz w:val="24"/>
                <w:szCs w:val="24"/>
              </w:rPr>
              <w:t>1, ОК 02</w:t>
            </w:r>
          </w:p>
        </w:tc>
        <w:tc>
          <w:tcPr>
            <w:tcW w:w="377" w:type="pct"/>
            <w:tcBorders>
              <w:top w:val="single" w:sz="4" w:space="0" w:color="auto"/>
              <w:left w:val="single" w:sz="4" w:space="0" w:color="auto"/>
              <w:bottom w:val="single" w:sz="4" w:space="0" w:color="auto"/>
              <w:right w:val="single" w:sz="4" w:space="0" w:color="auto"/>
            </w:tcBorders>
            <w:vAlign w:val="center"/>
          </w:tcPr>
          <w:p w14:paraId="38477A7F" w14:textId="77777777" w:rsidR="00DE2B2E" w:rsidRDefault="00DE2B2E" w:rsidP="00DF44DC">
            <w:pPr>
              <w:spacing w:line="256" w:lineRule="auto"/>
              <w:rPr>
                <w:b/>
              </w:rPr>
            </w:pPr>
          </w:p>
        </w:tc>
      </w:tr>
      <w:tr w:rsidR="00DE2B2E" w14:paraId="5D6C315F" w14:textId="77777777" w:rsidTr="008515D5">
        <w:trPr>
          <w:trHeight w:val="20"/>
        </w:trPr>
        <w:tc>
          <w:tcPr>
            <w:tcW w:w="0" w:type="auto"/>
            <w:vMerge/>
            <w:tcBorders>
              <w:left w:val="single" w:sz="4" w:space="0" w:color="auto"/>
              <w:right w:val="single" w:sz="4" w:space="0" w:color="auto"/>
            </w:tcBorders>
          </w:tcPr>
          <w:p w14:paraId="2BDC7550"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438D5115" w14:textId="77777777" w:rsidR="00DE2B2E" w:rsidRDefault="00DE2B2E" w:rsidP="00DF44DC">
            <w:pPr>
              <w:suppressAutoHyphens/>
            </w:pPr>
            <w:r w:rsidRPr="00FF30B0">
              <w:rPr>
                <w:sz w:val="24"/>
                <w:szCs w:val="24"/>
              </w:rPr>
              <w:t xml:space="preserve">2. Коммуникации в управлении. Общее понятие коммуникации. Коммуникационный процесс. Межличностные и организационные коммуникации. </w:t>
            </w:r>
          </w:p>
        </w:tc>
        <w:tc>
          <w:tcPr>
            <w:tcW w:w="650" w:type="pct"/>
            <w:vMerge/>
            <w:tcBorders>
              <w:left w:val="single" w:sz="4" w:space="0" w:color="auto"/>
              <w:right w:val="single" w:sz="4" w:space="0" w:color="auto"/>
            </w:tcBorders>
            <w:vAlign w:val="center"/>
          </w:tcPr>
          <w:p w14:paraId="1F6C765C"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1F057832"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2FE0E8A9"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624A74B5" w14:textId="77777777" w:rsidR="00DE2B2E" w:rsidRDefault="00DE2B2E" w:rsidP="00DF44DC">
            <w:pPr>
              <w:spacing w:line="256" w:lineRule="auto"/>
              <w:rPr>
                <w:b/>
              </w:rPr>
            </w:pPr>
          </w:p>
        </w:tc>
      </w:tr>
      <w:tr w:rsidR="00DE2B2E" w14:paraId="6D209650" w14:textId="77777777" w:rsidTr="008515D5">
        <w:trPr>
          <w:trHeight w:val="20"/>
        </w:trPr>
        <w:tc>
          <w:tcPr>
            <w:tcW w:w="0" w:type="auto"/>
            <w:vMerge/>
            <w:tcBorders>
              <w:left w:val="single" w:sz="4" w:space="0" w:color="auto"/>
              <w:right w:val="single" w:sz="4" w:space="0" w:color="auto"/>
            </w:tcBorders>
          </w:tcPr>
          <w:p w14:paraId="1AAEFFC0"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4696345A" w14:textId="77777777" w:rsidR="00DE2B2E" w:rsidRDefault="00DE2B2E" w:rsidP="00DF44DC">
            <w:pPr>
              <w:suppressAutoHyphens/>
            </w:pPr>
            <w:r w:rsidRPr="00FF30B0">
              <w:rPr>
                <w:sz w:val="24"/>
                <w:szCs w:val="24"/>
              </w:rPr>
              <w:t xml:space="preserve">3. Социально-психологические основы руководства. </w:t>
            </w:r>
            <w:r w:rsidRPr="00FF30B0">
              <w:rPr>
                <w:sz w:val="24"/>
                <w:szCs w:val="24"/>
              </w:rPr>
              <w:lastRenderedPageBreak/>
              <w:t>Корпоративная культура организации.</w:t>
            </w:r>
          </w:p>
        </w:tc>
        <w:tc>
          <w:tcPr>
            <w:tcW w:w="650" w:type="pct"/>
            <w:vMerge/>
            <w:tcBorders>
              <w:left w:val="single" w:sz="4" w:space="0" w:color="auto"/>
              <w:right w:val="single" w:sz="4" w:space="0" w:color="auto"/>
            </w:tcBorders>
            <w:vAlign w:val="center"/>
          </w:tcPr>
          <w:p w14:paraId="0B63451A"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7A5EB934"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1EF3FA07"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10CB9505" w14:textId="77777777" w:rsidR="00DE2B2E" w:rsidRDefault="00DE2B2E" w:rsidP="00DF44DC">
            <w:pPr>
              <w:spacing w:line="256" w:lineRule="auto"/>
              <w:rPr>
                <w:b/>
              </w:rPr>
            </w:pPr>
          </w:p>
        </w:tc>
      </w:tr>
      <w:tr w:rsidR="00DE2B2E" w14:paraId="3A5F74B0" w14:textId="77777777" w:rsidTr="008515D5">
        <w:trPr>
          <w:trHeight w:val="20"/>
        </w:trPr>
        <w:tc>
          <w:tcPr>
            <w:tcW w:w="0" w:type="auto"/>
            <w:vMerge/>
            <w:tcBorders>
              <w:left w:val="single" w:sz="4" w:space="0" w:color="auto"/>
              <w:right w:val="single" w:sz="4" w:space="0" w:color="auto"/>
            </w:tcBorders>
          </w:tcPr>
          <w:p w14:paraId="16336F6E"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4E4685E2" w14:textId="77777777" w:rsidR="00DE2B2E" w:rsidRDefault="00DE2B2E" w:rsidP="00DF44DC">
            <w:pPr>
              <w:suppressAutoHyphens/>
            </w:pPr>
            <w:r w:rsidRPr="00FF30B0">
              <w:rPr>
                <w:sz w:val="24"/>
                <w:szCs w:val="24"/>
              </w:rPr>
              <w:t>4. Понятие мотивации. Основные теории мотивации. Функции мотивации персонала.</w:t>
            </w:r>
          </w:p>
        </w:tc>
        <w:tc>
          <w:tcPr>
            <w:tcW w:w="650" w:type="pct"/>
            <w:vMerge/>
            <w:tcBorders>
              <w:left w:val="single" w:sz="4" w:space="0" w:color="auto"/>
              <w:bottom w:val="single" w:sz="4" w:space="0" w:color="auto"/>
              <w:right w:val="single" w:sz="4" w:space="0" w:color="auto"/>
            </w:tcBorders>
            <w:vAlign w:val="center"/>
          </w:tcPr>
          <w:p w14:paraId="028B0E6A" w14:textId="77777777" w:rsidR="00DE2B2E" w:rsidRDefault="00DE2B2E" w:rsidP="00DF44DC">
            <w:pPr>
              <w:suppressAutoHyphens/>
              <w:jc w:val="both"/>
              <w:rPr>
                <w:i/>
              </w:rPr>
            </w:pPr>
          </w:p>
        </w:tc>
        <w:tc>
          <w:tcPr>
            <w:tcW w:w="473" w:type="pct"/>
            <w:vMerge/>
            <w:tcBorders>
              <w:left w:val="single" w:sz="4" w:space="0" w:color="auto"/>
              <w:bottom w:val="single" w:sz="4" w:space="0" w:color="auto"/>
              <w:right w:val="single" w:sz="4" w:space="0" w:color="auto"/>
            </w:tcBorders>
            <w:vAlign w:val="center"/>
          </w:tcPr>
          <w:p w14:paraId="2BB4ADC9" w14:textId="77777777" w:rsidR="00DE2B2E" w:rsidRDefault="00DE2B2E" w:rsidP="00DF44DC">
            <w:pPr>
              <w:suppressAutoHyphens/>
              <w:jc w:val="both"/>
              <w:rPr>
                <w:i/>
              </w:rPr>
            </w:pPr>
          </w:p>
        </w:tc>
        <w:tc>
          <w:tcPr>
            <w:tcW w:w="472" w:type="pct"/>
            <w:vMerge/>
            <w:tcBorders>
              <w:left w:val="single" w:sz="4" w:space="0" w:color="auto"/>
              <w:bottom w:val="single" w:sz="4" w:space="0" w:color="auto"/>
              <w:right w:val="single" w:sz="4" w:space="0" w:color="auto"/>
            </w:tcBorders>
            <w:vAlign w:val="center"/>
          </w:tcPr>
          <w:p w14:paraId="4D7BB11E"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1D46A61D" w14:textId="77777777" w:rsidR="00DE2B2E" w:rsidRDefault="00DE2B2E" w:rsidP="00DF44DC">
            <w:pPr>
              <w:spacing w:line="256" w:lineRule="auto"/>
              <w:rPr>
                <w:b/>
              </w:rPr>
            </w:pPr>
          </w:p>
        </w:tc>
      </w:tr>
      <w:tr w:rsidR="00DE2B2E" w14:paraId="7576CCCB" w14:textId="77777777" w:rsidTr="008515D5">
        <w:trPr>
          <w:trHeight w:val="20"/>
        </w:trPr>
        <w:tc>
          <w:tcPr>
            <w:tcW w:w="0" w:type="auto"/>
            <w:vMerge/>
            <w:tcBorders>
              <w:left w:val="single" w:sz="4" w:space="0" w:color="auto"/>
              <w:right w:val="single" w:sz="4" w:space="0" w:color="auto"/>
            </w:tcBorders>
          </w:tcPr>
          <w:p w14:paraId="7B0C48B8"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214EB14F" w14:textId="77777777" w:rsidR="00DE2B2E" w:rsidRDefault="00DE2B2E" w:rsidP="00DF44DC">
            <w:pPr>
              <w:suppressAutoHyphens/>
            </w:pPr>
            <w:r w:rsidRPr="00FF30B0">
              <w:rPr>
                <w:b/>
                <w:bCs/>
                <w:sz w:val="24"/>
                <w:szCs w:val="24"/>
              </w:rPr>
              <w:t xml:space="preserve">В том числе практических занятий </w:t>
            </w:r>
          </w:p>
        </w:tc>
        <w:tc>
          <w:tcPr>
            <w:tcW w:w="650" w:type="pct"/>
            <w:tcBorders>
              <w:top w:val="single" w:sz="4" w:space="0" w:color="auto"/>
              <w:left w:val="single" w:sz="4" w:space="0" w:color="auto"/>
              <w:bottom w:val="single" w:sz="4" w:space="0" w:color="auto"/>
              <w:right w:val="single" w:sz="4" w:space="0" w:color="auto"/>
            </w:tcBorders>
            <w:vAlign w:val="center"/>
          </w:tcPr>
          <w:p w14:paraId="62F4DDEB"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66F25F61"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7B41F25D"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2BFBC9BB" w14:textId="77777777" w:rsidR="00DE2B2E" w:rsidRDefault="00DE2B2E" w:rsidP="00DF44DC">
            <w:pPr>
              <w:spacing w:line="256" w:lineRule="auto"/>
              <w:rPr>
                <w:b/>
              </w:rPr>
            </w:pPr>
          </w:p>
        </w:tc>
      </w:tr>
      <w:tr w:rsidR="00DE2B2E" w14:paraId="037E6A12" w14:textId="77777777" w:rsidTr="008515D5">
        <w:trPr>
          <w:trHeight w:val="20"/>
        </w:trPr>
        <w:tc>
          <w:tcPr>
            <w:tcW w:w="0" w:type="auto"/>
            <w:vMerge/>
            <w:tcBorders>
              <w:left w:val="single" w:sz="4" w:space="0" w:color="auto"/>
              <w:bottom w:val="single" w:sz="4" w:space="0" w:color="auto"/>
              <w:right w:val="single" w:sz="4" w:space="0" w:color="auto"/>
            </w:tcBorders>
          </w:tcPr>
          <w:p w14:paraId="699B7AFC"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vAlign w:val="bottom"/>
          </w:tcPr>
          <w:p w14:paraId="0CC9FD7A" w14:textId="77777777" w:rsidR="00DE2B2E" w:rsidRDefault="00DE2B2E" w:rsidP="00DF44DC">
            <w:pPr>
              <w:suppressAutoHyphens/>
            </w:pPr>
            <w:r w:rsidRPr="00FF30B0">
              <w:rPr>
                <w:b/>
                <w:color w:val="000000"/>
                <w:sz w:val="24"/>
                <w:szCs w:val="24"/>
              </w:rPr>
              <w:t xml:space="preserve">Практическое занятие 2: </w:t>
            </w:r>
            <w:r w:rsidRPr="00FF30B0">
              <w:rPr>
                <w:bCs/>
                <w:color w:val="000000"/>
                <w:sz w:val="24"/>
                <w:szCs w:val="24"/>
              </w:rPr>
              <w:t>«Разработка мероприятий, направленных на мотивацию трудовой деятельности персонала».</w:t>
            </w:r>
          </w:p>
        </w:tc>
        <w:tc>
          <w:tcPr>
            <w:tcW w:w="650" w:type="pct"/>
            <w:tcBorders>
              <w:top w:val="single" w:sz="4" w:space="0" w:color="auto"/>
              <w:left w:val="single" w:sz="4" w:space="0" w:color="auto"/>
              <w:bottom w:val="single" w:sz="4" w:space="0" w:color="auto"/>
              <w:right w:val="single" w:sz="4" w:space="0" w:color="auto"/>
            </w:tcBorders>
            <w:vAlign w:val="center"/>
          </w:tcPr>
          <w:p w14:paraId="3C0DE253"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7BB05C0C"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37C826A8"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147FBCE5" w14:textId="77777777" w:rsidR="00DE2B2E" w:rsidRDefault="00DE2B2E" w:rsidP="00DF44DC">
            <w:pPr>
              <w:spacing w:line="256" w:lineRule="auto"/>
              <w:rPr>
                <w:b/>
              </w:rPr>
            </w:pPr>
          </w:p>
        </w:tc>
      </w:tr>
      <w:tr w:rsidR="00DE2B2E" w14:paraId="1900614D" w14:textId="77777777" w:rsidTr="008515D5">
        <w:trPr>
          <w:trHeight w:val="70"/>
        </w:trPr>
        <w:tc>
          <w:tcPr>
            <w:tcW w:w="0" w:type="auto"/>
            <w:vMerge w:val="restart"/>
            <w:tcBorders>
              <w:top w:val="single" w:sz="4" w:space="0" w:color="auto"/>
              <w:left w:val="single" w:sz="4" w:space="0" w:color="auto"/>
              <w:right w:val="single" w:sz="4" w:space="0" w:color="auto"/>
            </w:tcBorders>
          </w:tcPr>
          <w:p w14:paraId="23B7F5F4" w14:textId="77777777" w:rsidR="00DE2B2E" w:rsidRPr="00882072" w:rsidRDefault="00DE2B2E" w:rsidP="00DF44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FF30B0">
              <w:rPr>
                <w:b/>
                <w:bCs/>
                <w:sz w:val="24"/>
                <w:szCs w:val="24"/>
              </w:rPr>
              <w:t xml:space="preserve">Тема 1.3 </w:t>
            </w:r>
            <w:r w:rsidRPr="00FF30B0">
              <w:rPr>
                <w:b/>
                <w:sz w:val="24"/>
                <w:szCs w:val="24"/>
              </w:rPr>
              <w:t>Основные производственные фонды</w:t>
            </w:r>
          </w:p>
        </w:tc>
        <w:tc>
          <w:tcPr>
            <w:tcW w:w="2196" w:type="pct"/>
            <w:tcBorders>
              <w:top w:val="single" w:sz="4" w:space="0" w:color="auto"/>
              <w:left w:val="single" w:sz="4" w:space="0" w:color="auto"/>
              <w:bottom w:val="single" w:sz="4" w:space="0" w:color="auto"/>
              <w:right w:val="single" w:sz="4" w:space="0" w:color="auto"/>
            </w:tcBorders>
          </w:tcPr>
          <w:p w14:paraId="63635B12" w14:textId="77777777" w:rsidR="00DE2B2E" w:rsidRDefault="00DE2B2E" w:rsidP="00DF44DC">
            <w:pPr>
              <w:suppressAutoHyphens/>
            </w:pPr>
            <w:r w:rsidRPr="00FF30B0">
              <w:rPr>
                <w:b/>
                <w:bCs/>
                <w:sz w:val="24"/>
                <w:szCs w:val="24"/>
              </w:rPr>
              <w:t>Содержание</w:t>
            </w:r>
          </w:p>
        </w:tc>
        <w:tc>
          <w:tcPr>
            <w:tcW w:w="650" w:type="pct"/>
            <w:vMerge w:val="restart"/>
            <w:tcBorders>
              <w:top w:val="single" w:sz="4" w:space="0" w:color="auto"/>
              <w:left w:val="single" w:sz="4" w:space="0" w:color="auto"/>
              <w:right w:val="single" w:sz="4" w:space="0" w:color="auto"/>
            </w:tcBorders>
            <w:vAlign w:val="center"/>
          </w:tcPr>
          <w:p w14:paraId="75A99BAD" w14:textId="77777777" w:rsidR="00DE2B2E" w:rsidRDefault="00DE2B2E" w:rsidP="00DF44DC">
            <w:pPr>
              <w:suppressAutoHyphens/>
              <w:jc w:val="both"/>
              <w:rPr>
                <w:i/>
              </w:rPr>
            </w:pPr>
          </w:p>
        </w:tc>
        <w:tc>
          <w:tcPr>
            <w:tcW w:w="473" w:type="pct"/>
            <w:vMerge w:val="restart"/>
            <w:tcBorders>
              <w:top w:val="single" w:sz="4" w:space="0" w:color="auto"/>
              <w:left w:val="single" w:sz="4" w:space="0" w:color="auto"/>
              <w:right w:val="single" w:sz="4" w:space="0" w:color="auto"/>
            </w:tcBorders>
            <w:vAlign w:val="center"/>
          </w:tcPr>
          <w:p w14:paraId="06C62966"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7B2ED0BE"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4E0B0D0C" w14:textId="77777777" w:rsidR="00DE2B2E" w:rsidRDefault="00DE2B2E" w:rsidP="00DF44DC">
            <w:pPr>
              <w:spacing w:line="256" w:lineRule="auto"/>
              <w:rPr>
                <w:b/>
              </w:rPr>
            </w:pPr>
          </w:p>
        </w:tc>
      </w:tr>
      <w:tr w:rsidR="00DE2B2E" w14:paraId="677DCDD6" w14:textId="77777777" w:rsidTr="008515D5">
        <w:trPr>
          <w:trHeight w:val="20"/>
        </w:trPr>
        <w:tc>
          <w:tcPr>
            <w:tcW w:w="0" w:type="auto"/>
            <w:vMerge/>
            <w:tcBorders>
              <w:left w:val="single" w:sz="4" w:space="0" w:color="auto"/>
              <w:right w:val="single" w:sz="4" w:space="0" w:color="auto"/>
            </w:tcBorders>
          </w:tcPr>
          <w:p w14:paraId="3EA17594"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532887DB" w14:textId="77777777" w:rsidR="00DE2B2E" w:rsidRDefault="00DE2B2E" w:rsidP="00DF44DC">
            <w:pPr>
              <w:suppressAutoHyphens/>
            </w:pPr>
            <w:r w:rsidRPr="00FF30B0">
              <w:rPr>
                <w:sz w:val="24"/>
                <w:szCs w:val="24"/>
              </w:rPr>
              <w:t xml:space="preserve">1. Понятие о производственных фондах. </w:t>
            </w:r>
            <w:r w:rsidRPr="00FF30B0">
              <w:rPr>
                <w:bCs/>
                <w:sz w:val="24"/>
                <w:szCs w:val="24"/>
              </w:rPr>
              <w:t>Экономическая сущность производственных фондов. Классификация, структура и оценка ОПФ.</w:t>
            </w:r>
          </w:p>
        </w:tc>
        <w:tc>
          <w:tcPr>
            <w:tcW w:w="650" w:type="pct"/>
            <w:vMerge/>
            <w:tcBorders>
              <w:left w:val="single" w:sz="4" w:space="0" w:color="auto"/>
              <w:right w:val="single" w:sz="4" w:space="0" w:color="auto"/>
            </w:tcBorders>
            <w:vAlign w:val="center"/>
          </w:tcPr>
          <w:p w14:paraId="54F0B546"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31671AAB" w14:textId="77777777" w:rsidR="00DE2B2E" w:rsidRDefault="00DE2B2E" w:rsidP="00DF44DC">
            <w:pPr>
              <w:suppressAutoHyphens/>
              <w:jc w:val="both"/>
              <w:rPr>
                <w:i/>
              </w:rPr>
            </w:pPr>
          </w:p>
        </w:tc>
        <w:tc>
          <w:tcPr>
            <w:tcW w:w="472" w:type="pct"/>
            <w:vMerge w:val="restart"/>
            <w:tcBorders>
              <w:top w:val="single" w:sz="4" w:space="0" w:color="auto"/>
              <w:left w:val="single" w:sz="4" w:space="0" w:color="auto"/>
              <w:right w:val="single" w:sz="4" w:space="0" w:color="auto"/>
            </w:tcBorders>
            <w:vAlign w:val="center"/>
          </w:tcPr>
          <w:p w14:paraId="5B76DC99" w14:textId="77777777" w:rsidR="00DE2B2E" w:rsidRPr="00A63535" w:rsidRDefault="00DE2B2E" w:rsidP="00DF44DC">
            <w:pPr>
              <w:rPr>
                <w:sz w:val="24"/>
                <w:szCs w:val="24"/>
              </w:rPr>
            </w:pPr>
            <w:r w:rsidRPr="00A63535">
              <w:rPr>
                <w:sz w:val="24"/>
                <w:szCs w:val="24"/>
              </w:rPr>
              <w:t xml:space="preserve">ПК.3.1 - ПК.3.4; </w:t>
            </w:r>
          </w:p>
          <w:p w14:paraId="79F9C88C" w14:textId="77777777" w:rsidR="00DE2B2E" w:rsidRDefault="00DE2B2E" w:rsidP="00DF44DC">
            <w:pPr>
              <w:spacing w:line="256" w:lineRule="auto"/>
            </w:pPr>
            <w:r w:rsidRPr="00A63535">
              <w:rPr>
                <w:rStyle w:val="ad"/>
                <w:i w:val="0"/>
                <w:sz w:val="24"/>
                <w:szCs w:val="24"/>
              </w:rPr>
              <w:t>ОК 0</w:t>
            </w:r>
            <w:r>
              <w:rPr>
                <w:rStyle w:val="ad"/>
                <w:i w:val="0"/>
                <w:sz w:val="24"/>
                <w:szCs w:val="24"/>
              </w:rPr>
              <w:t>1, ОК 02</w:t>
            </w:r>
          </w:p>
        </w:tc>
        <w:tc>
          <w:tcPr>
            <w:tcW w:w="377" w:type="pct"/>
            <w:tcBorders>
              <w:top w:val="single" w:sz="4" w:space="0" w:color="auto"/>
              <w:left w:val="single" w:sz="4" w:space="0" w:color="auto"/>
              <w:bottom w:val="single" w:sz="4" w:space="0" w:color="auto"/>
              <w:right w:val="single" w:sz="4" w:space="0" w:color="auto"/>
            </w:tcBorders>
            <w:vAlign w:val="center"/>
          </w:tcPr>
          <w:p w14:paraId="7E8FA36F" w14:textId="77777777" w:rsidR="00DE2B2E" w:rsidRDefault="00DE2B2E" w:rsidP="00DF44DC">
            <w:pPr>
              <w:spacing w:line="256" w:lineRule="auto"/>
              <w:rPr>
                <w:b/>
              </w:rPr>
            </w:pPr>
          </w:p>
        </w:tc>
      </w:tr>
      <w:tr w:rsidR="00DE2B2E" w14:paraId="4D6B0EA1" w14:textId="77777777" w:rsidTr="008515D5">
        <w:trPr>
          <w:trHeight w:val="20"/>
        </w:trPr>
        <w:tc>
          <w:tcPr>
            <w:tcW w:w="0" w:type="auto"/>
            <w:vMerge/>
            <w:tcBorders>
              <w:left w:val="single" w:sz="4" w:space="0" w:color="auto"/>
              <w:right w:val="single" w:sz="4" w:space="0" w:color="auto"/>
            </w:tcBorders>
          </w:tcPr>
          <w:p w14:paraId="604E75F7"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3D105BCC" w14:textId="77777777" w:rsidR="00DE2B2E" w:rsidRDefault="00DE2B2E" w:rsidP="00DF44DC">
            <w:pPr>
              <w:suppressAutoHyphens/>
            </w:pPr>
            <w:r w:rsidRPr="00FF30B0">
              <w:rPr>
                <w:sz w:val="24"/>
                <w:szCs w:val="24"/>
              </w:rPr>
              <w:t xml:space="preserve">2. Износ и амортизация основных фондов. </w:t>
            </w:r>
          </w:p>
        </w:tc>
        <w:tc>
          <w:tcPr>
            <w:tcW w:w="650" w:type="pct"/>
            <w:vMerge/>
            <w:tcBorders>
              <w:left w:val="single" w:sz="4" w:space="0" w:color="auto"/>
              <w:right w:val="single" w:sz="4" w:space="0" w:color="auto"/>
            </w:tcBorders>
            <w:vAlign w:val="center"/>
          </w:tcPr>
          <w:p w14:paraId="379E7D7F"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5641498D"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21AF8CF4"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66BF213D" w14:textId="77777777" w:rsidR="00DE2B2E" w:rsidRDefault="00DE2B2E" w:rsidP="00DF44DC">
            <w:pPr>
              <w:spacing w:line="256" w:lineRule="auto"/>
              <w:rPr>
                <w:b/>
              </w:rPr>
            </w:pPr>
          </w:p>
        </w:tc>
      </w:tr>
      <w:tr w:rsidR="00DE2B2E" w14:paraId="0936BE43" w14:textId="77777777" w:rsidTr="008515D5">
        <w:trPr>
          <w:trHeight w:val="20"/>
        </w:trPr>
        <w:tc>
          <w:tcPr>
            <w:tcW w:w="0" w:type="auto"/>
            <w:vMerge/>
            <w:tcBorders>
              <w:left w:val="single" w:sz="4" w:space="0" w:color="auto"/>
              <w:right w:val="single" w:sz="4" w:space="0" w:color="auto"/>
            </w:tcBorders>
          </w:tcPr>
          <w:p w14:paraId="1F1D1ECA"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3B32FF3A" w14:textId="77777777" w:rsidR="00DE2B2E" w:rsidRDefault="00DE2B2E" w:rsidP="00DF44DC">
            <w:pPr>
              <w:suppressAutoHyphens/>
            </w:pPr>
            <w:r w:rsidRPr="00FF30B0">
              <w:rPr>
                <w:sz w:val="24"/>
                <w:szCs w:val="24"/>
              </w:rPr>
              <w:t>3. Воспроизводство основных фондов. Нематериальные ресурсы и активы.</w:t>
            </w:r>
          </w:p>
        </w:tc>
        <w:tc>
          <w:tcPr>
            <w:tcW w:w="650" w:type="pct"/>
            <w:vMerge/>
            <w:tcBorders>
              <w:left w:val="single" w:sz="4" w:space="0" w:color="auto"/>
              <w:right w:val="single" w:sz="4" w:space="0" w:color="auto"/>
            </w:tcBorders>
            <w:vAlign w:val="center"/>
          </w:tcPr>
          <w:p w14:paraId="2E7637BA"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0844A461"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4C62CD7E"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057233B8" w14:textId="77777777" w:rsidR="00DE2B2E" w:rsidRDefault="00DE2B2E" w:rsidP="00DF44DC">
            <w:pPr>
              <w:spacing w:line="256" w:lineRule="auto"/>
              <w:rPr>
                <w:b/>
              </w:rPr>
            </w:pPr>
          </w:p>
        </w:tc>
      </w:tr>
      <w:tr w:rsidR="00DE2B2E" w14:paraId="607C9917" w14:textId="77777777" w:rsidTr="008515D5">
        <w:trPr>
          <w:trHeight w:val="20"/>
        </w:trPr>
        <w:tc>
          <w:tcPr>
            <w:tcW w:w="0" w:type="auto"/>
            <w:vMerge/>
            <w:tcBorders>
              <w:left w:val="single" w:sz="4" w:space="0" w:color="auto"/>
              <w:right w:val="single" w:sz="4" w:space="0" w:color="auto"/>
            </w:tcBorders>
          </w:tcPr>
          <w:p w14:paraId="142DCE75"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3C56283C" w14:textId="77777777" w:rsidR="00DE2B2E" w:rsidRDefault="00DE2B2E" w:rsidP="00DF44DC">
            <w:pPr>
              <w:suppressAutoHyphens/>
            </w:pPr>
            <w:r w:rsidRPr="00FF30B0">
              <w:rPr>
                <w:sz w:val="24"/>
                <w:szCs w:val="24"/>
              </w:rPr>
              <w:t xml:space="preserve">4.Показатели состояния, структуры и движения эффективности использования основных фондов, пути их повышения </w:t>
            </w:r>
          </w:p>
        </w:tc>
        <w:tc>
          <w:tcPr>
            <w:tcW w:w="650" w:type="pct"/>
            <w:vMerge/>
            <w:tcBorders>
              <w:left w:val="single" w:sz="4" w:space="0" w:color="auto"/>
              <w:right w:val="single" w:sz="4" w:space="0" w:color="auto"/>
            </w:tcBorders>
            <w:vAlign w:val="center"/>
          </w:tcPr>
          <w:p w14:paraId="50525572"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01A4D37B"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2B51B9BA"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794ED635" w14:textId="77777777" w:rsidR="00DE2B2E" w:rsidRDefault="00DE2B2E" w:rsidP="00DF44DC">
            <w:pPr>
              <w:spacing w:line="256" w:lineRule="auto"/>
              <w:rPr>
                <w:b/>
              </w:rPr>
            </w:pPr>
          </w:p>
        </w:tc>
      </w:tr>
      <w:tr w:rsidR="00DE2B2E" w14:paraId="28A7ABB1" w14:textId="77777777" w:rsidTr="008515D5">
        <w:trPr>
          <w:trHeight w:val="20"/>
        </w:trPr>
        <w:tc>
          <w:tcPr>
            <w:tcW w:w="0" w:type="auto"/>
            <w:vMerge/>
            <w:tcBorders>
              <w:left w:val="single" w:sz="4" w:space="0" w:color="auto"/>
              <w:right w:val="single" w:sz="4" w:space="0" w:color="auto"/>
            </w:tcBorders>
          </w:tcPr>
          <w:p w14:paraId="2709E3E5"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4178882E" w14:textId="77777777" w:rsidR="00DE2B2E" w:rsidRDefault="00DE2B2E" w:rsidP="00DF44DC">
            <w:pPr>
              <w:suppressAutoHyphens/>
            </w:pPr>
            <w:r w:rsidRPr="00FF30B0">
              <w:rPr>
                <w:sz w:val="24"/>
                <w:szCs w:val="24"/>
              </w:rPr>
              <w:t xml:space="preserve">5. Производственная мощность предприятия. </w:t>
            </w:r>
          </w:p>
        </w:tc>
        <w:tc>
          <w:tcPr>
            <w:tcW w:w="650" w:type="pct"/>
            <w:vMerge/>
            <w:tcBorders>
              <w:left w:val="single" w:sz="4" w:space="0" w:color="auto"/>
              <w:bottom w:val="single" w:sz="4" w:space="0" w:color="auto"/>
              <w:right w:val="single" w:sz="4" w:space="0" w:color="auto"/>
            </w:tcBorders>
            <w:vAlign w:val="center"/>
          </w:tcPr>
          <w:p w14:paraId="480D2B32" w14:textId="77777777" w:rsidR="00DE2B2E" w:rsidRDefault="00DE2B2E" w:rsidP="00DF44DC">
            <w:pPr>
              <w:suppressAutoHyphens/>
              <w:jc w:val="both"/>
              <w:rPr>
                <w:i/>
              </w:rPr>
            </w:pPr>
          </w:p>
        </w:tc>
        <w:tc>
          <w:tcPr>
            <w:tcW w:w="473" w:type="pct"/>
            <w:vMerge/>
            <w:tcBorders>
              <w:left w:val="single" w:sz="4" w:space="0" w:color="auto"/>
              <w:bottom w:val="single" w:sz="4" w:space="0" w:color="auto"/>
              <w:right w:val="single" w:sz="4" w:space="0" w:color="auto"/>
            </w:tcBorders>
            <w:vAlign w:val="center"/>
          </w:tcPr>
          <w:p w14:paraId="3C3EF8E0" w14:textId="77777777" w:rsidR="00DE2B2E" w:rsidRDefault="00DE2B2E" w:rsidP="00DF44DC">
            <w:pPr>
              <w:suppressAutoHyphens/>
              <w:jc w:val="both"/>
              <w:rPr>
                <w:i/>
              </w:rPr>
            </w:pPr>
          </w:p>
        </w:tc>
        <w:tc>
          <w:tcPr>
            <w:tcW w:w="472" w:type="pct"/>
            <w:vMerge/>
            <w:tcBorders>
              <w:left w:val="single" w:sz="4" w:space="0" w:color="auto"/>
              <w:bottom w:val="single" w:sz="4" w:space="0" w:color="auto"/>
              <w:right w:val="single" w:sz="4" w:space="0" w:color="auto"/>
            </w:tcBorders>
            <w:vAlign w:val="center"/>
          </w:tcPr>
          <w:p w14:paraId="56DE8FCD"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333F90ED" w14:textId="77777777" w:rsidR="00DE2B2E" w:rsidRDefault="00DE2B2E" w:rsidP="00DF44DC">
            <w:pPr>
              <w:spacing w:line="256" w:lineRule="auto"/>
              <w:rPr>
                <w:b/>
              </w:rPr>
            </w:pPr>
          </w:p>
        </w:tc>
      </w:tr>
      <w:tr w:rsidR="00DE2B2E" w14:paraId="0A883E67" w14:textId="77777777" w:rsidTr="008515D5">
        <w:trPr>
          <w:trHeight w:val="20"/>
        </w:trPr>
        <w:tc>
          <w:tcPr>
            <w:tcW w:w="0" w:type="auto"/>
            <w:vMerge/>
            <w:tcBorders>
              <w:left w:val="single" w:sz="4" w:space="0" w:color="auto"/>
              <w:right w:val="single" w:sz="4" w:space="0" w:color="auto"/>
            </w:tcBorders>
          </w:tcPr>
          <w:p w14:paraId="437265BD"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16B5E598" w14:textId="77777777" w:rsidR="00DE2B2E" w:rsidRDefault="00DE2B2E" w:rsidP="00DF44DC">
            <w:pPr>
              <w:suppressAutoHyphens/>
            </w:pPr>
            <w:r w:rsidRPr="00FF30B0">
              <w:rPr>
                <w:b/>
                <w:bCs/>
                <w:sz w:val="24"/>
                <w:szCs w:val="24"/>
              </w:rPr>
              <w:t>В том числе практических занятий</w:t>
            </w:r>
          </w:p>
        </w:tc>
        <w:tc>
          <w:tcPr>
            <w:tcW w:w="650" w:type="pct"/>
            <w:tcBorders>
              <w:top w:val="single" w:sz="4" w:space="0" w:color="auto"/>
              <w:left w:val="single" w:sz="4" w:space="0" w:color="auto"/>
              <w:bottom w:val="single" w:sz="4" w:space="0" w:color="auto"/>
              <w:right w:val="single" w:sz="4" w:space="0" w:color="auto"/>
            </w:tcBorders>
            <w:vAlign w:val="center"/>
          </w:tcPr>
          <w:p w14:paraId="5B35BB34"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375BA291"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51786500"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12C7800D" w14:textId="77777777" w:rsidR="00DE2B2E" w:rsidRDefault="00DE2B2E" w:rsidP="00DF44DC">
            <w:pPr>
              <w:spacing w:line="256" w:lineRule="auto"/>
              <w:rPr>
                <w:b/>
              </w:rPr>
            </w:pPr>
          </w:p>
        </w:tc>
      </w:tr>
      <w:tr w:rsidR="00DE2B2E" w14:paraId="10B90E89" w14:textId="77777777" w:rsidTr="008515D5">
        <w:trPr>
          <w:trHeight w:val="20"/>
        </w:trPr>
        <w:tc>
          <w:tcPr>
            <w:tcW w:w="0" w:type="auto"/>
            <w:vMerge/>
            <w:tcBorders>
              <w:left w:val="single" w:sz="4" w:space="0" w:color="auto"/>
              <w:right w:val="single" w:sz="4" w:space="0" w:color="auto"/>
            </w:tcBorders>
          </w:tcPr>
          <w:p w14:paraId="27CEBA6E"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40D2CC9A" w14:textId="77777777" w:rsidR="00DE2B2E" w:rsidRDefault="00DE2B2E" w:rsidP="00DF44DC">
            <w:pPr>
              <w:suppressAutoHyphens/>
            </w:pPr>
            <w:r w:rsidRPr="00FF30B0">
              <w:rPr>
                <w:b/>
                <w:color w:val="000000"/>
                <w:sz w:val="24"/>
                <w:szCs w:val="24"/>
              </w:rPr>
              <w:t>Практическое занятие 3: «</w:t>
            </w:r>
            <w:r w:rsidRPr="00FF30B0">
              <w:rPr>
                <w:bCs/>
                <w:sz w:val="24"/>
                <w:szCs w:val="24"/>
              </w:rPr>
              <w:t>Расчет среднегодовой стоимости ОПФ»</w:t>
            </w:r>
          </w:p>
        </w:tc>
        <w:tc>
          <w:tcPr>
            <w:tcW w:w="650" w:type="pct"/>
            <w:tcBorders>
              <w:top w:val="single" w:sz="4" w:space="0" w:color="auto"/>
              <w:left w:val="single" w:sz="4" w:space="0" w:color="auto"/>
              <w:bottom w:val="single" w:sz="4" w:space="0" w:color="auto"/>
              <w:right w:val="single" w:sz="4" w:space="0" w:color="auto"/>
            </w:tcBorders>
            <w:vAlign w:val="center"/>
          </w:tcPr>
          <w:p w14:paraId="72000416"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05A9BF86"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5C253126"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19DB64DC" w14:textId="77777777" w:rsidR="00DE2B2E" w:rsidRDefault="00DE2B2E" w:rsidP="00DF44DC">
            <w:pPr>
              <w:spacing w:line="256" w:lineRule="auto"/>
              <w:rPr>
                <w:b/>
              </w:rPr>
            </w:pPr>
          </w:p>
        </w:tc>
      </w:tr>
      <w:tr w:rsidR="00DE2B2E" w14:paraId="134C0D3E" w14:textId="77777777" w:rsidTr="008515D5">
        <w:trPr>
          <w:trHeight w:val="20"/>
        </w:trPr>
        <w:tc>
          <w:tcPr>
            <w:tcW w:w="0" w:type="auto"/>
            <w:vMerge/>
            <w:tcBorders>
              <w:left w:val="single" w:sz="4" w:space="0" w:color="auto"/>
              <w:right w:val="single" w:sz="4" w:space="0" w:color="auto"/>
            </w:tcBorders>
          </w:tcPr>
          <w:p w14:paraId="266F639B"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1A4CEFE0" w14:textId="77777777" w:rsidR="00DE2B2E" w:rsidRDefault="00DE2B2E" w:rsidP="00DF44DC">
            <w:pPr>
              <w:suppressAutoHyphens/>
            </w:pPr>
            <w:r w:rsidRPr="00FF30B0">
              <w:rPr>
                <w:b/>
                <w:color w:val="000000"/>
                <w:sz w:val="24"/>
                <w:szCs w:val="24"/>
              </w:rPr>
              <w:t>Практическое занятие 4: «</w:t>
            </w:r>
            <w:r w:rsidRPr="00FF30B0">
              <w:rPr>
                <w:bCs/>
                <w:sz w:val="24"/>
                <w:szCs w:val="24"/>
              </w:rPr>
              <w:t>Расчет амортизационных отчислений»</w:t>
            </w:r>
          </w:p>
        </w:tc>
        <w:tc>
          <w:tcPr>
            <w:tcW w:w="650" w:type="pct"/>
            <w:tcBorders>
              <w:top w:val="single" w:sz="4" w:space="0" w:color="auto"/>
              <w:left w:val="single" w:sz="4" w:space="0" w:color="auto"/>
              <w:bottom w:val="single" w:sz="4" w:space="0" w:color="auto"/>
              <w:right w:val="single" w:sz="4" w:space="0" w:color="auto"/>
            </w:tcBorders>
            <w:vAlign w:val="center"/>
          </w:tcPr>
          <w:p w14:paraId="149B318E"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20C8CB83"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52341989"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33C47868" w14:textId="77777777" w:rsidR="00DE2B2E" w:rsidRDefault="00DE2B2E" w:rsidP="00DF44DC">
            <w:pPr>
              <w:spacing w:line="256" w:lineRule="auto"/>
              <w:rPr>
                <w:b/>
              </w:rPr>
            </w:pPr>
          </w:p>
        </w:tc>
      </w:tr>
      <w:tr w:rsidR="00DE2B2E" w14:paraId="299E87AF" w14:textId="77777777" w:rsidTr="008515D5">
        <w:trPr>
          <w:trHeight w:val="428"/>
        </w:trPr>
        <w:tc>
          <w:tcPr>
            <w:tcW w:w="0" w:type="auto"/>
            <w:vMerge/>
            <w:tcBorders>
              <w:left w:val="single" w:sz="4" w:space="0" w:color="auto"/>
              <w:right w:val="single" w:sz="4" w:space="0" w:color="auto"/>
            </w:tcBorders>
          </w:tcPr>
          <w:p w14:paraId="67A4C6BB"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3768F184" w14:textId="77777777" w:rsidR="00DE2B2E" w:rsidRDefault="00DE2B2E" w:rsidP="00DF44DC">
            <w:pPr>
              <w:suppressAutoHyphens/>
            </w:pPr>
            <w:r w:rsidRPr="00FF30B0">
              <w:rPr>
                <w:b/>
                <w:color w:val="000000"/>
                <w:sz w:val="24"/>
                <w:szCs w:val="24"/>
              </w:rPr>
              <w:t>Практическое занятие 5: «</w:t>
            </w:r>
            <w:r w:rsidRPr="00FF30B0">
              <w:rPr>
                <w:bCs/>
                <w:sz w:val="24"/>
                <w:szCs w:val="24"/>
              </w:rPr>
              <w:t>Определение структуры ОПФ. Расчет основных показателей»</w:t>
            </w:r>
          </w:p>
        </w:tc>
        <w:tc>
          <w:tcPr>
            <w:tcW w:w="650" w:type="pct"/>
            <w:tcBorders>
              <w:top w:val="single" w:sz="4" w:space="0" w:color="auto"/>
              <w:left w:val="single" w:sz="4" w:space="0" w:color="auto"/>
              <w:bottom w:val="single" w:sz="4" w:space="0" w:color="auto"/>
              <w:right w:val="single" w:sz="4" w:space="0" w:color="auto"/>
            </w:tcBorders>
            <w:vAlign w:val="center"/>
          </w:tcPr>
          <w:p w14:paraId="500618EA"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14F6992F"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535F6130"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0D20425C" w14:textId="77777777" w:rsidR="00DE2B2E" w:rsidRDefault="00DE2B2E" w:rsidP="00DF44DC">
            <w:pPr>
              <w:spacing w:line="256" w:lineRule="auto"/>
              <w:rPr>
                <w:b/>
              </w:rPr>
            </w:pPr>
          </w:p>
        </w:tc>
      </w:tr>
      <w:tr w:rsidR="00DE2B2E" w14:paraId="2158370D" w14:textId="77777777" w:rsidTr="008515D5">
        <w:trPr>
          <w:trHeight w:val="20"/>
        </w:trPr>
        <w:tc>
          <w:tcPr>
            <w:tcW w:w="0" w:type="auto"/>
            <w:vMerge/>
            <w:tcBorders>
              <w:left w:val="single" w:sz="4" w:space="0" w:color="auto"/>
              <w:bottom w:val="single" w:sz="4" w:space="0" w:color="auto"/>
              <w:right w:val="single" w:sz="4" w:space="0" w:color="auto"/>
            </w:tcBorders>
          </w:tcPr>
          <w:p w14:paraId="41C80A42"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323E5CF8" w14:textId="77777777" w:rsidR="00DE2B2E" w:rsidRDefault="00DE2B2E" w:rsidP="00DF44DC">
            <w:pPr>
              <w:suppressAutoHyphens/>
            </w:pPr>
            <w:r w:rsidRPr="00FF30B0">
              <w:rPr>
                <w:b/>
                <w:color w:val="000000"/>
                <w:sz w:val="24"/>
                <w:szCs w:val="24"/>
              </w:rPr>
              <w:t>Практическое занятие 6: «</w:t>
            </w:r>
            <w:r w:rsidRPr="00FF30B0">
              <w:rPr>
                <w:bCs/>
                <w:sz w:val="24"/>
                <w:szCs w:val="24"/>
              </w:rPr>
              <w:t>Расчет показателей эффективности использования основного капитала»</w:t>
            </w:r>
          </w:p>
        </w:tc>
        <w:tc>
          <w:tcPr>
            <w:tcW w:w="650" w:type="pct"/>
            <w:tcBorders>
              <w:top w:val="single" w:sz="4" w:space="0" w:color="auto"/>
              <w:left w:val="single" w:sz="4" w:space="0" w:color="auto"/>
              <w:bottom w:val="single" w:sz="4" w:space="0" w:color="auto"/>
              <w:right w:val="single" w:sz="4" w:space="0" w:color="auto"/>
            </w:tcBorders>
            <w:vAlign w:val="center"/>
          </w:tcPr>
          <w:p w14:paraId="1D816B84"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09065D21"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542F7AFA"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3C8DA74E" w14:textId="77777777" w:rsidR="00DE2B2E" w:rsidRDefault="00DE2B2E" w:rsidP="00DF44DC">
            <w:pPr>
              <w:spacing w:line="256" w:lineRule="auto"/>
              <w:rPr>
                <w:b/>
              </w:rPr>
            </w:pPr>
          </w:p>
        </w:tc>
      </w:tr>
      <w:tr w:rsidR="00DE2B2E" w14:paraId="71E9A060" w14:textId="77777777" w:rsidTr="008515D5">
        <w:trPr>
          <w:trHeight w:val="20"/>
        </w:trPr>
        <w:tc>
          <w:tcPr>
            <w:tcW w:w="0" w:type="auto"/>
            <w:vMerge w:val="restart"/>
          </w:tcPr>
          <w:p w14:paraId="5044ADC9" w14:textId="77777777" w:rsidR="00DE2B2E" w:rsidRDefault="00DE2B2E" w:rsidP="00DF44DC">
            <w:pPr>
              <w:spacing w:line="256" w:lineRule="auto"/>
              <w:rPr>
                <w:b/>
                <w:bCs/>
              </w:rPr>
            </w:pPr>
            <w:r w:rsidRPr="00FF30B0">
              <w:rPr>
                <w:b/>
                <w:bCs/>
                <w:sz w:val="24"/>
                <w:szCs w:val="24"/>
              </w:rPr>
              <w:t>Тема 1.4 Оборотный капитал</w:t>
            </w:r>
          </w:p>
        </w:tc>
        <w:tc>
          <w:tcPr>
            <w:tcW w:w="2196" w:type="pct"/>
          </w:tcPr>
          <w:p w14:paraId="75CBDD78" w14:textId="77777777" w:rsidR="00DE2B2E" w:rsidRDefault="00DE2B2E" w:rsidP="00DF44DC">
            <w:pPr>
              <w:suppressAutoHyphens/>
            </w:pPr>
            <w:r w:rsidRPr="00FF30B0">
              <w:rPr>
                <w:b/>
                <w:bCs/>
                <w:sz w:val="24"/>
                <w:szCs w:val="24"/>
              </w:rPr>
              <w:t>Содержание</w:t>
            </w:r>
          </w:p>
        </w:tc>
        <w:tc>
          <w:tcPr>
            <w:tcW w:w="650" w:type="pct"/>
            <w:vMerge w:val="restart"/>
            <w:tcBorders>
              <w:top w:val="single" w:sz="4" w:space="0" w:color="auto"/>
              <w:left w:val="single" w:sz="4" w:space="0" w:color="auto"/>
              <w:right w:val="single" w:sz="4" w:space="0" w:color="auto"/>
            </w:tcBorders>
            <w:vAlign w:val="center"/>
          </w:tcPr>
          <w:p w14:paraId="28FC428D" w14:textId="77777777" w:rsidR="00DE2B2E" w:rsidRDefault="00DE2B2E" w:rsidP="00DF44DC">
            <w:pPr>
              <w:suppressAutoHyphens/>
              <w:jc w:val="both"/>
              <w:rPr>
                <w:i/>
              </w:rPr>
            </w:pPr>
          </w:p>
        </w:tc>
        <w:tc>
          <w:tcPr>
            <w:tcW w:w="473" w:type="pct"/>
            <w:vMerge w:val="restart"/>
            <w:tcBorders>
              <w:top w:val="single" w:sz="4" w:space="0" w:color="auto"/>
              <w:left w:val="single" w:sz="4" w:space="0" w:color="auto"/>
              <w:right w:val="single" w:sz="4" w:space="0" w:color="auto"/>
            </w:tcBorders>
            <w:vAlign w:val="center"/>
          </w:tcPr>
          <w:p w14:paraId="7091DBBC"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26A7A433"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0852F765" w14:textId="77777777" w:rsidR="00DE2B2E" w:rsidRDefault="00DE2B2E" w:rsidP="00DF44DC">
            <w:pPr>
              <w:spacing w:line="256" w:lineRule="auto"/>
              <w:rPr>
                <w:b/>
              </w:rPr>
            </w:pPr>
          </w:p>
        </w:tc>
      </w:tr>
      <w:tr w:rsidR="00DE2B2E" w14:paraId="1E1D5195" w14:textId="77777777" w:rsidTr="008515D5">
        <w:trPr>
          <w:trHeight w:val="20"/>
        </w:trPr>
        <w:tc>
          <w:tcPr>
            <w:tcW w:w="0" w:type="auto"/>
            <w:vMerge/>
          </w:tcPr>
          <w:p w14:paraId="2ABA760B" w14:textId="77777777" w:rsidR="00DE2B2E" w:rsidRDefault="00DE2B2E" w:rsidP="00DF44DC">
            <w:pPr>
              <w:spacing w:line="256" w:lineRule="auto"/>
              <w:rPr>
                <w:b/>
                <w:bCs/>
              </w:rPr>
            </w:pPr>
          </w:p>
        </w:tc>
        <w:tc>
          <w:tcPr>
            <w:tcW w:w="2196" w:type="pct"/>
          </w:tcPr>
          <w:p w14:paraId="4E4F3E84" w14:textId="77777777" w:rsidR="00DE2B2E" w:rsidRDefault="00DE2B2E" w:rsidP="00DF44DC">
            <w:pPr>
              <w:suppressAutoHyphens/>
            </w:pPr>
            <w:r w:rsidRPr="00FF30B0">
              <w:rPr>
                <w:sz w:val="24"/>
                <w:szCs w:val="24"/>
              </w:rPr>
              <w:t xml:space="preserve">1.Понятие оборотных средств. Нормирование оборотных средств. </w:t>
            </w:r>
          </w:p>
        </w:tc>
        <w:tc>
          <w:tcPr>
            <w:tcW w:w="650" w:type="pct"/>
            <w:vMerge/>
            <w:tcBorders>
              <w:left w:val="single" w:sz="4" w:space="0" w:color="auto"/>
              <w:right w:val="single" w:sz="4" w:space="0" w:color="auto"/>
            </w:tcBorders>
            <w:vAlign w:val="center"/>
          </w:tcPr>
          <w:p w14:paraId="511E2279"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0C1D519B" w14:textId="77777777" w:rsidR="00DE2B2E" w:rsidRDefault="00DE2B2E" w:rsidP="00DF44DC">
            <w:pPr>
              <w:suppressAutoHyphens/>
              <w:jc w:val="both"/>
              <w:rPr>
                <w:i/>
              </w:rPr>
            </w:pPr>
          </w:p>
        </w:tc>
        <w:tc>
          <w:tcPr>
            <w:tcW w:w="472" w:type="pct"/>
            <w:vMerge w:val="restart"/>
            <w:tcBorders>
              <w:top w:val="single" w:sz="4" w:space="0" w:color="auto"/>
              <w:left w:val="single" w:sz="4" w:space="0" w:color="auto"/>
              <w:right w:val="single" w:sz="4" w:space="0" w:color="auto"/>
            </w:tcBorders>
            <w:vAlign w:val="center"/>
          </w:tcPr>
          <w:p w14:paraId="5BD04C06" w14:textId="77777777" w:rsidR="00DE2B2E" w:rsidRPr="00A63535" w:rsidRDefault="00DE2B2E" w:rsidP="00DF44DC">
            <w:pPr>
              <w:rPr>
                <w:sz w:val="24"/>
                <w:szCs w:val="24"/>
              </w:rPr>
            </w:pPr>
            <w:r w:rsidRPr="00A63535">
              <w:rPr>
                <w:sz w:val="24"/>
                <w:szCs w:val="24"/>
              </w:rPr>
              <w:t xml:space="preserve">ПК.3.1 - ПК.3.4; </w:t>
            </w:r>
          </w:p>
          <w:p w14:paraId="61015C2B" w14:textId="77777777" w:rsidR="00DE2B2E" w:rsidRDefault="00DE2B2E" w:rsidP="00DF44DC">
            <w:pPr>
              <w:spacing w:line="256" w:lineRule="auto"/>
            </w:pPr>
            <w:r w:rsidRPr="00A63535">
              <w:rPr>
                <w:rStyle w:val="ad"/>
                <w:i w:val="0"/>
                <w:sz w:val="24"/>
                <w:szCs w:val="24"/>
              </w:rPr>
              <w:t>ОК 0</w:t>
            </w:r>
            <w:r>
              <w:rPr>
                <w:rStyle w:val="ad"/>
                <w:i w:val="0"/>
                <w:sz w:val="24"/>
                <w:szCs w:val="24"/>
              </w:rPr>
              <w:t>1, ОК 02</w:t>
            </w:r>
          </w:p>
        </w:tc>
        <w:tc>
          <w:tcPr>
            <w:tcW w:w="377" w:type="pct"/>
            <w:tcBorders>
              <w:top w:val="single" w:sz="4" w:space="0" w:color="auto"/>
              <w:left w:val="single" w:sz="4" w:space="0" w:color="auto"/>
              <w:bottom w:val="single" w:sz="4" w:space="0" w:color="auto"/>
              <w:right w:val="single" w:sz="4" w:space="0" w:color="auto"/>
            </w:tcBorders>
            <w:vAlign w:val="center"/>
          </w:tcPr>
          <w:p w14:paraId="0C39BD3C" w14:textId="77777777" w:rsidR="00DE2B2E" w:rsidRDefault="00DE2B2E" w:rsidP="00DF44DC">
            <w:pPr>
              <w:spacing w:line="256" w:lineRule="auto"/>
              <w:rPr>
                <w:b/>
              </w:rPr>
            </w:pPr>
          </w:p>
        </w:tc>
      </w:tr>
      <w:tr w:rsidR="00DE2B2E" w14:paraId="3719DF92" w14:textId="77777777" w:rsidTr="008515D5">
        <w:trPr>
          <w:trHeight w:val="20"/>
        </w:trPr>
        <w:tc>
          <w:tcPr>
            <w:tcW w:w="0" w:type="auto"/>
            <w:vMerge/>
          </w:tcPr>
          <w:p w14:paraId="65CF901A" w14:textId="77777777" w:rsidR="00DE2B2E" w:rsidRDefault="00DE2B2E" w:rsidP="00DF44DC">
            <w:pPr>
              <w:spacing w:line="256" w:lineRule="auto"/>
              <w:rPr>
                <w:b/>
                <w:bCs/>
              </w:rPr>
            </w:pPr>
          </w:p>
        </w:tc>
        <w:tc>
          <w:tcPr>
            <w:tcW w:w="2196" w:type="pct"/>
          </w:tcPr>
          <w:p w14:paraId="66D82084" w14:textId="77777777" w:rsidR="00DE2B2E" w:rsidRDefault="00DE2B2E" w:rsidP="00DF44DC">
            <w:pPr>
              <w:suppressAutoHyphens/>
            </w:pPr>
            <w:r w:rsidRPr="00FF30B0">
              <w:rPr>
                <w:sz w:val="24"/>
                <w:szCs w:val="24"/>
              </w:rPr>
              <w:t>2.Показатели эффективности использования оборотных средств. Управление оборотными средствами.</w:t>
            </w:r>
          </w:p>
        </w:tc>
        <w:tc>
          <w:tcPr>
            <w:tcW w:w="650" w:type="pct"/>
            <w:vMerge/>
            <w:tcBorders>
              <w:left w:val="single" w:sz="4" w:space="0" w:color="auto"/>
              <w:right w:val="single" w:sz="4" w:space="0" w:color="auto"/>
            </w:tcBorders>
            <w:vAlign w:val="center"/>
          </w:tcPr>
          <w:p w14:paraId="0C645773"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007B950C"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20119EAA"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5F00A72A" w14:textId="77777777" w:rsidR="00DE2B2E" w:rsidRDefault="00DE2B2E" w:rsidP="00DF44DC">
            <w:pPr>
              <w:spacing w:line="256" w:lineRule="auto"/>
              <w:rPr>
                <w:b/>
              </w:rPr>
            </w:pPr>
          </w:p>
        </w:tc>
      </w:tr>
      <w:tr w:rsidR="00DE2B2E" w14:paraId="79044A50" w14:textId="77777777" w:rsidTr="008515D5">
        <w:trPr>
          <w:trHeight w:val="20"/>
        </w:trPr>
        <w:tc>
          <w:tcPr>
            <w:tcW w:w="0" w:type="auto"/>
            <w:vMerge/>
          </w:tcPr>
          <w:p w14:paraId="76A2B602" w14:textId="77777777" w:rsidR="00DE2B2E" w:rsidRDefault="00DE2B2E" w:rsidP="00DF44DC">
            <w:pPr>
              <w:spacing w:line="256" w:lineRule="auto"/>
              <w:rPr>
                <w:b/>
                <w:bCs/>
              </w:rPr>
            </w:pPr>
          </w:p>
        </w:tc>
        <w:tc>
          <w:tcPr>
            <w:tcW w:w="2196" w:type="pct"/>
          </w:tcPr>
          <w:p w14:paraId="5B2D5FFD" w14:textId="77777777" w:rsidR="00DE2B2E" w:rsidRDefault="00DE2B2E" w:rsidP="00DF44DC">
            <w:pPr>
              <w:suppressAutoHyphens/>
            </w:pPr>
            <w:r w:rsidRPr="00FF30B0">
              <w:rPr>
                <w:sz w:val="24"/>
                <w:szCs w:val="24"/>
              </w:rPr>
              <w:t>3.Методы расчёта нормативов</w:t>
            </w:r>
          </w:p>
        </w:tc>
        <w:tc>
          <w:tcPr>
            <w:tcW w:w="650" w:type="pct"/>
            <w:vMerge/>
            <w:tcBorders>
              <w:left w:val="single" w:sz="4" w:space="0" w:color="auto"/>
              <w:bottom w:val="single" w:sz="4" w:space="0" w:color="auto"/>
              <w:right w:val="single" w:sz="4" w:space="0" w:color="auto"/>
            </w:tcBorders>
            <w:vAlign w:val="center"/>
          </w:tcPr>
          <w:p w14:paraId="76C85116" w14:textId="77777777" w:rsidR="00DE2B2E" w:rsidRDefault="00DE2B2E" w:rsidP="00DF44DC">
            <w:pPr>
              <w:suppressAutoHyphens/>
              <w:jc w:val="both"/>
              <w:rPr>
                <w:i/>
              </w:rPr>
            </w:pPr>
          </w:p>
        </w:tc>
        <w:tc>
          <w:tcPr>
            <w:tcW w:w="473" w:type="pct"/>
            <w:vMerge/>
            <w:tcBorders>
              <w:left w:val="single" w:sz="4" w:space="0" w:color="auto"/>
              <w:bottom w:val="single" w:sz="4" w:space="0" w:color="auto"/>
              <w:right w:val="single" w:sz="4" w:space="0" w:color="auto"/>
            </w:tcBorders>
            <w:vAlign w:val="center"/>
          </w:tcPr>
          <w:p w14:paraId="7DDBB392" w14:textId="77777777" w:rsidR="00DE2B2E" w:rsidRDefault="00DE2B2E" w:rsidP="00DF44DC">
            <w:pPr>
              <w:suppressAutoHyphens/>
              <w:jc w:val="both"/>
              <w:rPr>
                <w:i/>
              </w:rPr>
            </w:pPr>
          </w:p>
        </w:tc>
        <w:tc>
          <w:tcPr>
            <w:tcW w:w="472" w:type="pct"/>
            <w:vMerge/>
            <w:tcBorders>
              <w:left w:val="single" w:sz="4" w:space="0" w:color="auto"/>
              <w:bottom w:val="single" w:sz="4" w:space="0" w:color="auto"/>
              <w:right w:val="single" w:sz="4" w:space="0" w:color="auto"/>
            </w:tcBorders>
            <w:vAlign w:val="center"/>
          </w:tcPr>
          <w:p w14:paraId="7084EE88"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36BFD968" w14:textId="77777777" w:rsidR="00DE2B2E" w:rsidRDefault="00DE2B2E" w:rsidP="00DF44DC">
            <w:pPr>
              <w:spacing w:line="256" w:lineRule="auto"/>
              <w:rPr>
                <w:b/>
              </w:rPr>
            </w:pPr>
          </w:p>
        </w:tc>
      </w:tr>
      <w:tr w:rsidR="00DE2B2E" w14:paraId="386ABB6B" w14:textId="77777777" w:rsidTr="008515D5">
        <w:trPr>
          <w:trHeight w:val="20"/>
        </w:trPr>
        <w:tc>
          <w:tcPr>
            <w:tcW w:w="0" w:type="auto"/>
            <w:vMerge/>
          </w:tcPr>
          <w:p w14:paraId="34A3CF9B" w14:textId="77777777" w:rsidR="00DE2B2E" w:rsidRDefault="00DE2B2E" w:rsidP="00DF44DC">
            <w:pPr>
              <w:spacing w:line="256" w:lineRule="auto"/>
              <w:rPr>
                <w:b/>
                <w:bCs/>
              </w:rPr>
            </w:pPr>
          </w:p>
        </w:tc>
        <w:tc>
          <w:tcPr>
            <w:tcW w:w="2196" w:type="pct"/>
          </w:tcPr>
          <w:p w14:paraId="0B60408F" w14:textId="77777777" w:rsidR="00DE2B2E" w:rsidRDefault="00DE2B2E" w:rsidP="00DF44DC">
            <w:pPr>
              <w:suppressAutoHyphens/>
            </w:pPr>
            <w:r w:rsidRPr="00FF30B0">
              <w:rPr>
                <w:b/>
                <w:bCs/>
                <w:sz w:val="24"/>
                <w:szCs w:val="24"/>
              </w:rPr>
              <w:t xml:space="preserve">В том числе практических занятий </w:t>
            </w:r>
          </w:p>
        </w:tc>
        <w:tc>
          <w:tcPr>
            <w:tcW w:w="650" w:type="pct"/>
            <w:tcBorders>
              <w:top w:val="single" w:sz="4" w:space="0" w:color="auto"/>
              <w:left w:val="single" w:sz="4" w:space="0" w:color="auto"/>
              <w:bottom w:val="single" w:sz="4" w:space="0" w:color="auto"/>
              <w:right w:val="single" w:sz="4" w:space="0" w:color="auto"/>
            </w:tcBorders>
            <w:vAlign w:val="center"/>
          </w:tcPr>
          <w:p w14:paraId="069959DC"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44191155"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10BABD81"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6704A63F" w14:textId="77777777" w:rsidR="00DE2B2E" w:rsidRDefault="00DE2B2E" w:rsidP="00DF44DC">
            <w:pPr>
              <w:spacing w:line="256" w:lineRule="auto"/>
              <w:rPr>
                <w:b/>
              </w:rPr>
            </w:pPr>
          </w:p>
        </w:tc>
      </w:tr>
      <w:tr w:rsidR="00DE2B2E" w14:paraId="482CB9EE" w14:textId="77777777" w:rsidTr="008515D5">
        <w:trPr>
          <w:trHeight w:val="20"/>
        </w:trPr>
        <w:tc>
          <w:tcPr>
            <w:tcW w:w="0" w:type="auto"/>
            <w:vMerge/>
          </w:tcPr>
          <w:p w14:paraId="71A4CD5D" w14:textId="77777777" w:rsidR="00DE2B2E" w:rsidRDefault="00DE2B2E" w:rsidP="00DF44DC">
            <w:pPr>
              <w:spacing w:line="256" w:lineRule="auto"/>
              <w:rPr>
                <w:b/>
                <w:bCs/>
              </w:rPr>
            </w:pPr>
          </w:p>
        </w:tc>
        <w:tc>
          <w:tcPr>
            <w:tcW w:w="2196" w:type="pct"/>
          </w:tcPr>
          <w:p w14:paraId="5A674C4A" w14:textId="77777777" w:rsidR="00DE2B2E" w:rsidRDefault="00DE2B2E" w:rsidP="00DF44DC">
            <w:pPr>
              <w:suppressAutoHyphens/>
            </w:pPr>
            <w:r w:rsidRPr="00FF30B0">
              <w:rPr>
                <w:b/>
                <w:bCs/>
                <w:sz w:val="24"/>
                <w:szCs w:val="24"/>
              </w:rPr>
              <w:t>Практическое занятие 7</w:t>
            </w:r>
            <w:r w:rsidRPr="00FF30B0">
              <w:rPr>
                <w:sz w:val="24"/>
                <w:szCs w:val="24"/>
              </w:rPr>
              <w:t>: «Расчет норматива оборотных средств»</w:t>
            </w:r>
          </w:p>
        </w:tc>
        <w:tc>
          <w:tcPr>
            <w:tcW w:w="650" w:type="pct"/>
            <w:tcBorders>
              <w:top w:val="single" w:sz="4" w:space="0" w:color="auto"/>
              <w:left w:val="single" w:sz="4" w:space="0" w:color="auto"/>
              <w:bottom w:val="single" w:sz="4" w:space="0" w:color="auto"/>
              <w:right w:val="single" w:sz="4" w:space="0" w:color="auto"/>
            </w:tcBorders>
            <w:vAlign w:val="center"/>
          </w:tcPr>
          <w:p w14:paraId="47E6951D"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73F35864"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5992F2E1"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757C99FF" w14:textId="77777777" w:rsidR="00DE2B2E" w:rsidRDefault="00DE2B2E" w:rsidP="00DF44DC">
            <w:pPr>
              <w:spacing w:line="256" w:lineRule="auto"/>
              <w:rPr>
                <w:b/>
              </w:rPr>
            </w:pPr>
          </w:p>
        </w:tc>
      </w:tr>
      <w:tr w:rsidR="00DE2B2E" w14:paraId="6CA65D1A" w14:textId="77777777" w:rsidTr="008515D5">
        <w:trPr>
          <w:trHeight w:val="20"/>
        </w:trPr>
        <w:tc>
          <w:tcPr>
            <w:tcW w:w="0" w:type="auto"/>
            <w:vMerge w:val="restart"/>
            <w:tcBorders>
              <w:top w:val="single" w:sz="4" w:space="0" w:color="auto"/>
              <w:left w:val="single" w:sz="4" w:space="0" w:color="auto"/>
              <w:right w:val="single" w:sz="4" w:space="0" w:color="auto"/>
            </w:tcBorders>
          </w:tcPr>
          <w:p w14:paraId="76E5C7AF" w14:textId="77777777" w:rsidR="00DE2B2E" w:rsidRDefault="00DE2B2E" w:rsidP="00DF44DC">
            <w:pPr>
              <w:spacing w:line="256" w:lineRule="auto"/>
              <w:rPr>
                <w:b/>
                <w:bCs/>
              </w:rPr>
            </w:pPr>
            <w:r w:rsidRPr="00FF30B0">
              <w:rPr>
                <w:b/>
                <w:bCs/>
                <w:sz w:val="24"/>
                <w:szCs w:val="24"/>
              </w:rPr>
              <w:t>Тема 1.5 Производительность труда</w:t>
            </w:r>
          </w:p>
        </w:tc>
        <w:tc>
          <w:tcPr>
            <w:tcW w:w="2196" w:type="pct"/>
            <w:tcBorders>
              <w:top w:val="single" w:sz="4" w:space="0" w:color="auto"/>
              <w:left w:val="single" w:sz="4" w:space="0" w:color="auto"/>
              <w:bottom w:val="single" w:sz="4" w:space="0" w:color="auto"/>
              <w:right w:val="single" w:sz="4" w:space="0" w:color="auto"/>
            </w:tcBorders>
          </w:tcPr>
          <w:p w14:paraId="682A77D0" w14:textId="77777777" w:rsidR="00DE2B2E" w:rsidRDefault="00DE2B2E" w:rsidP="00DF44DC">
            <w:pPr>
              <w:suppressAutoHyphens/>
            </w:pPr>
            <w:r w:rsidRPr="00FF30B0">
              <w:rPr>
                <w:b/>
                <w:bCs/>
                <w:sz w:val="24"/>
                <w:szCs w:val="24"/>
              </w:rPr>
              <w:t>Содержание</w:t>
            </w:r>
          </w:p>
        </w:tc>
        <w:tc>
          <w:tcPr>
            <w:tcW w:w="650" w:type="pct"/>
            <w:vMerge w:val="restart"/>
            <w:tcBorders>
              <w:top w:val="single" w:sz="4" w:space="0" w:color="auto"/>
              <w:left w:val="single" w:sz="4" w:space="0" w:color="auto"/>
              <w:right w:val="single" w:sz="4" w:space="0" w:color="auto"/>
            </w:tcBorders>
            <w:vAlign w:val="center"/>
          </w:tcPr>
          <w:p w14:paraId="40434E7D" w14:textId="77777777" w:rsidR="00DE2B2E" w:rsidRDefault="00DE2B2E" w:rsidP="00DF44DC">
            <w:pPr>
              <w:suppressAutoHyphens/>
              <w:jc w:val="both"/>
              <w:rPr>
                <w:i/>
              </w:rPr>
            </w:pPr>
          </w:p>
        </w:tc>
        <w:tc>
          <w:tcPr>
            <w:tcW w:w="473" w:type="pct"/>
            <w:vMerge w:val="restart"/>
            <w:tcBorders>
              <w:top w:val="single" w:sz="4" w:space="0" w:color="auto"/>
              <w:left w:val="single" w:sz="4" w:space="0" w:color="auto"/>
              <w:right w:val="single" w:sz="4" w:space="0" w:color="auto"/>
            </w:tcBorders>
            <w:vAlign w:val="center"/>
          </w:tcPr>
          <w:p w14:paraId="7126E8C6"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7CBCEC30"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76BDDBCE" w14:textId="77777777" w:rsidR="00DE2B2E" w:rsidRDefault="00DE2B2E" w:rsidP="00DF44DC">
            <w:pPr>
              <w:spacing w:line="256" w:lineRule="auto"/>
              <w:rPr>
                <w:b/>
              </w:rPr>
            </w:pPr>
          </w:p>
        </w:tc>
      </w:tr>
      <w:tr w:rsidR="00DE2B2E" w14:paraId="6B29F77B" w14:textId="77777777" w:rsidTr="008515D5">
        <w:trPr>
          <w:trHeight w:val="20"/>
        </w:trPr>
        <w:tc>
          <w:tcPr>
            <w:tcW w:w="0" w:type="auto"/>
            <w:vMerge/>
            <w:tcBorders>
              <w:left w:val="single" w:sz="4" w:space="0" w:color="auto"/>
              <w:right w:val="single" w:sz="4" w:space="0" w:color="auto"/>
            </w:tcBorders>
          </w:tcPr>
          <w:p w14:paraId="454EA49B"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750DB961" w14:textId="77777777" w:rsidR="00DE2B2E" w:rsidRDefault="00DE2B2E" w:rsidP="00DF44DC">
            <w:pPr>
              <w:suppressAutoHyphens/>
            </w:pPr>
            <w:r w:rsidRPr="00FF30B0">
              <w:rPr>
                <w:bCs/>
                <w:sz w:val="24"/>
                <w:szCs w:val="24"/>
              </w:rPr>
              <w:t xml:space="preserve">1. Понятие и производительности труда на горном предприятии. Факторы роста производительности труда. </w:t>
            </w:r>
          </w:p>
        </w:tc>
        <w:tc>
          <w:tcPr>
            <w:tcW w:w="650" w:type="pct"/>
            <w:vMerge/>
            <w:tcBorders>
              <w:left w:val="single" w:sz="4" w:space="0" w:color="auto"/>
              <w:right w:val="single" w:sz="4" w:space="0" w:color="auto"/>
            </w:tcBorders>
            <w:vAlign w:val="center"/>
          </w:tcPr>
          <w:p w14:paraId="2A8DADBC"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184EC391" w14:textId="77777777" w:rsidR="00DE2B2E" w:rsidRDefault="00DE2B2E" w:rsidP="00DF44DC">
            <w:pPr>
              <w:suppressAutoHyphens/>
              <w:jc w:val="both"/>
              <w:rPr>
                <w:i/>
              </w:rPr>
            </w:pPr>
          </w:p>
        </w:tc>
        <w:tc>
          <w:tcPr>
            <w:tcW w:w="472" w:type="pct"/>
            <w:vMerge w:val="restart"/>
            <w:tcBorders>
              <w:top w:val="single" w:sz="4" w:space="0" w:color="auto"/>
              <w:left w:val="single" w:sz="4" w:space="0" w:color="auto"/>
              <w:right w:val="single" w:sz="4" w:space="0" w:color="auto"/>
            </w:tcBorders>
            <w:vAlign w:val="center"/>
          </w:tcPr>
          <w:p w14:paraId="20B142FB" w14:textId="77777777" w:rsidR="00DE2B2E" w:rsidRPr="00A63535" w:rsidRDefault="00DE2B2E" w:rsidP="00DF44DC">
            <w:pPr>
              <w:rPr>
                <w:sz w:val="24"/>
                <w:szCs w:val="24"/>
              </w:rPr>
            </w:pPr>
            <w:r w:rsidRPr="00A63535">
              <w:rPr>
                <w:sz w:val="24"/>
                <w:szCs w:val="24"/>
              </w:rPr>
              <w:t xml:space="preserve">ПК.3.1 - ПК.3.4; </w:t>
            </w:r>
          </w:p>
          <w:p w14:paraId="4B635E97" w14:textId="77777777" w:rsidR="00DE2B2E" w:rsidRDefault="00DE2B2E" w:rsidP="00DF44DC">
            <w:pPr>
              <w:spacing w:line="256" w:lineRule="auto"/>
            </w:pPr>
            <w:r w:rsidRPr="00A63535">
              <w:rPr>
                <w:rStyle w:val="ad"/>
                <w:i w:val="0"/>
                <w:sz w:val="24"/>
                <w:szCs w:val="24"/>
              </w:rPr>
              <w:t>ОК 0</w:t>
            </w:r>
            <w:r>
              <w:rPr>
                <w:rStyle w:val="ad"/>
                <w:i w:val="0"/>
                <w:sz w:val="24"/>
                <w:szCs w:val="24"/>
              </w:rPr>
              <w:t>1, ОК 02</w:t>
            </w:r>
          </w:p>
        </w:tc>
        <w:tc>
          <w:tcPr>
            <w:tcW w:w="377" w:type="pct"/>
            <w:tcBorders>
              <w:top w:val="single" w:sz="4" w:space="0" w:color="auto"/>
              <w:left w:val="single" w:sz="4" w:space="0" w:color="auto"/>
              <w:bottom w:val="single" w:sz="4" w:space="0" w:color="auto"/>
              <w:right w:val="single" w:sz="4" w:space="0" w:color="auto"/>
            </w:tcBorders>
            <w:vAlign w:val="center"/>
          </w:tcPr>
          <w:p w14:paraId="3E30A4AB" w14:textId="77777777" w:rsidR="00DE2B2E" w:rsidRDefault="00DE2B2E" w:rsidP="00DF44DC">
            <w:pPr>
              <w:spacing w:line="256" w:lineRule="auto"/>
              <w:rPr>
                <w:b/>
              </w:rPr>
            </w:pPr>
          </w:p>
        </w:tc>
      </w:tr>
      <w:tr w:rsidR="00DE2B2E" w14:paraId="0869673C" w14:textId="77777777" w:rsidTr="008515D5">
        <w:trPr>
          <w:trHeight w:val="20"/>
        </w:trPr>
        <w:tc>
          <w:tcPr>
            <w:tcW w:w="0" w:type="auto"/>
            <w:vMerge/>
            <w:tcBorders>
              <w:left w:val="single" w:sz="4" w:space="0" w:color="auto"/>
              <w:right w:val="single" w:sz="4" w:space="0" w:color="auto"/>
            </w:tcBorders>
          </w:tcPr>
          <w:p w14:paraId="44080ED6"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042E09FA" w14:textId="77777777" w:rsidR="00DE2B2E" w:rsidRDefault="00DE2B2E" w:rsidP="00DF44DC">
            <w:pPr>
              <w:suppressAutoHyphens/>
            </w:pPr>
            <w:r w:rsidRPr="00FF30B0">
              <w:rPr>
                <w:bCs/>
                <w:sz w:val="24"/>
                <w:szCs w:val="24"/>
              </w:rPr>
              <w:t>2. Основные показатели производительности труда, методика расчёта производительности труда. Определение резервного роста производительности труда.</w:t>
            </w:r>
          </w:p>
        </w:tc>
        <w:tc>
          <w:tcPr>
            <w:tcW w:w="650" w:type="pct"/>
            <w:vMerge/>
            <w:tcBorders>
              <w:left w:val="single" w:sz="4" w:space="0" w:color="auto"/>
              <w:bottom w:val="single" w:sz="4" w:space="0" w:color="auto"/>
              <w:right w:val="single" w:sz="4" w:space="0" w:color="auto"/>
            </w:tcBorders>
            <w:vAlign w:val="center"/>
          </w:tcPr>
          <w:p w14:paraId="75417450" w14:textId="77777777" w:rsidR="00DE2B2E" w:rsidRDefault="00DE2B2E" w:rsidP="00DF44DC">
            <w:pPr>
              <w:suppressAutoHyphens/>
              <w:jc w:val="both"/>
              <w:rPr>
                <w:i/>
              </w:rPr>
            </w:pPr>
          </w:p>
        </w:tc>
        <w:tc>
          <w:tcPr>
            <w:tcW w:w="473" w:type="pct"/>
            <w:vMerge/>
            <w:tcBorders>
              <w:left w:val="single" w:sz="4" w:space="0" w:color="auto"/>
              <w:bottom w:val="single" w:sz="4" w:space="0" w:color="auto"/>
              <w:right w:val="single" w:sz="4" w:space="0" w:color="auto"/>
            </w:tcBorders>
            <w:vAlign w:val="center"/>
          </w:tcPr>
          <w:p w14:paraId="6B181F9D" w14:textId="77777777" w:rsidR="00DE2B2E" w:rsidRDefault="00DE2B2E" w:rsidP="00DF44DC">
            <w:pPr>
              <w:suppressAutoHyphens/>
              <w:jc w:val="both"/>
              <w:rPr>
                <w:i/>
              </w:rPr>
            </w:pPr>
          </w:p>
        </w:tc>
        <w:tc>
          <w:tcPr>
            <w:tcW w:w="472" w:type="pct"/>
            <w:vMerge/>
            <w:tcBorders>
              <w:left w:val="single" w:sz="4" w:space="0" w:color="auto"/>
              <w:bottom w:val="single" w:sz="4" w:space="0" w:color="auto"/>
              <w:right w:val="single" w:sz="4" w:space="0" w:color="auto"/>
            </w:tcBorders>
            <w:vAlign w:val="center"/>
          </w:tcPr>
          <w:p w14:paraId="1781C24C"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6807A59D" w14:textId="77777777" w:rsidR="00DE2B2E" w:rsidRDefault="00DE2B2E" w:rsidP="00DF44DC">
            <w:pPr>
              <w:spacing w:line="256" w:lineRule="auto"/>
              <w:rPr>
                <w:b/>
              </w:rPr>
            </w:pPr>
          </w:p>
        </w:tc>
      </w:tr>
      <w:tr w:rsidR="00DE2B2E" w14:paraId="5CE121D4" w14:textId="77777777" w:rsidTr="008515D5">
        <w:trPr>
          <w:trHeight w:val="20"/>
        </w:trPr>
        <w:tc>
          <w:tcPr>
            <w:tcW w:w="0" w:type="auto"/>
            <w:vMerge/>
            <w:tcBorders>
              <w:left w:val="single" w:sz="4" w:space="0" w:color="auto"/>
              <w:right w:val="single" w:sz="4" w:space="0" w:color="auto"/>
            </w:tcBorders>
          </w:tcPr>
          <w:p w14:paraId="4EAA0B30"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6C7C1896" w14:textId="77777777" w:rsidR="00DE2B2E" w:rsidRDefault="00DE2B2E" w:rsidP="00DF44DC">
            <w:pPr>
              <w:suppressAutoHyphens/>
            </w:pPr>
            <w:r w:rsidRPr="00FF30B0">
              <w:rPr>
                <w:b/>
                <w:bCs/>
                <w:sz w:val="24"/>
                <w:szCs w:val="24"/>
              </w:rPr>
              <w:t xml:space="preserve">В том числе практических занятий </w:t>
            </w:r>
          </w:p>
        </w:tc>
        <w:tc>
          <w:tcPr>
            <w:tcW w:w="650" w:type="pct"/>
            <w:tcBorders>
              <w:top w:val="single" w:sz="4" w:space="0" w:color="auto"/>
              <w:left w:val="single" w:sz="4" w:space="0" w:color="auto"/>
              <w:bottom w:val="single" w:sz="4" w:space="0" w:color="auto"/>
              <w:right w:val="single" w:sz="4" w:space="0" w:color="auto"/>
            </w:tcBorders>
            <w:vAlign w:val="center"/>
          </w:tcPr>
          <w:p w14:paraId="6FC81EC3"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6B510ACF"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1F189DAA"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0E653CFB" w14:textId="77777777" w:rsidR="00DE2B2E" w:rsidRDefault="00DE2B2E" w:rsidP="00DF44DC">
            <w:pPr>
              <w:spacing w:line="256" w:lineRule="auto"/>
              <w:rPr>
                <w:b/>
              </w:rPr>
            </w:pPr>
          </w:p>
        </w:tc>
      </w:tr>
      <w:tr w:rsidR="00DE2B2E" w14:paraId="469752C2" w14:textId="77777777" w:rsidTr="008515D5">
        <w:trPr>
          <w:trHeight w:val="20"/>
        </w:trPr>
        <w:tc>
          <w:tcPr>
            <w:tcW w:w="0" w:type="auto"/>
            <w:vMerge/>
            <w:tcBorders>
              <w:left w:val="single" w:sz="4" w:space="0" w:color="auto"/>
              <w:right w:val="single" w:sz="4" w:space="0" w:color="auto"/>
            </w:tcBorders>
          </w:tcPr>
          <w:p w14:paraId="43DBA825"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5CCE5D05" w14:textId="77777777" w:rsidR="00DE2B2E" w:rsidRPr="00FF30B0" w:rsidRDefault="00DE2B2E" w:rsidP="00DF44DC">
            <w:pPr>
              <w:rPr>
                <w:sz w:val="24"/>
                <w:szCs w:val="24"/>
              </w:rPr>
            </w:pPr>
            <w:r w:rsidRPr="00FF30B0">
              <w:rPr>
                <w:b/>
                <w:bCs/>
                <w:sz w:val="24"/>
                <w:szCs w:val="24"/>
              </w:rPr>
              <w:t>Практическое занятие 8</w:t>
            </w:r>
            <w:r w:rsidRPr="00FF30B0">
              <w:rPr>
                <w:sz w:val="24"/>
                <w:szCs w:val="24"/>
              </w:rPr>
              <w:t>: «Расчет производительности труда по заданным параметрам»</w:t>
            </w:r>
          </w:p>
          <w:p w14:paraId="73D370E4" w14:textId="77777777" w:rsidR="00DE2B2E" w:rsidRDefault="00DE2B2E" w:rsidP="00DF44DC">
            <w:pPr>
              <w:suppressAutoHyphens/>
            </w:pPr>
          </w:p>
        </w:tc>
        <w:tc>
          <w:tcPr>
            <w:tcW w:w="650" w:type="pct"/>
            <w:tcBorders>
              <w:top w:val="single" w:sz="4" w:space="0" w:color="auto"/>
              <w:left w:val="single" w:sz="4" w:space="0" w:color="auto"/>
              <w:bottom w:val="single" w:sz="4" w:space="0" w:color="auto"/>
              <w:right w:val="single" w:sz="4" w:space="0" w:color="auto"/>
            </w:tcBorders>
            <w:vAlign w:val="center"/>
          </w:tcPr>
          <w:p w14:paraId="119EC022"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123DA202"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617CEF68"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10F949F7" w14:textId="77777777" w:rsidR="00DE2B2E" w:rsidRDefault="00DE2B2E" w:rsidP="00DF44DC">
            <w:pPr>
              <w:spacing w:line="256" w:lineRule="auto"/>
              <w:rPr>
                <w:b/>
              </w:rPr>
            </w:pPr>
          </w:p>
        </w:tc>
      </w:tr>
      <w:tr w:rsidR="00DE2B2E" w14:paraId="28DDAA7B" w14:textId="77777777" w:rsidTr="008515D5">
        <w:trPr>
          <w:trHeight w:val="20"/>
        </w:trPr>
        <w:tc>
          <w:tcPr>
            <w:tcW w:w="0" w:type="auto"/>
            <w:vMerge/>
            <w:tcBorders>
              <w:left w:val="single" w:sz="4" w:space="0" w:color="auto"/>
              <w:right w:val="single" w:sz="4" w:space="0" w:color="auto"/>
            </w:tcBorders>
            <w:vAlign w:val="center"/>
          </w:tcPr>
          <w:p w14:paraId="364EC800" w14:textId="77777777" w:rsidR="00DE2B2E" w:rsidRDefault="00DE2B2E" w:rsidP="00DF44DC">
            <w:pPr>
              <w:spacing w:line="256" w:lineRule="auto"/>
              <w:rPr>
                <w:b/>
                <w:bCs/>
              </w:rPr>
            </w:pPr>
          </w:p>
        </w:tc>
        <w:tc>
          <w:tcPr>
            <w:tcW w:w="2196" w:type="pct"/>
          </w:tcPr>
          <w:p w14:paraId="075B7495" w14:textId="77777777" w:rsidR="00DE2B2E" w:rsidRDefault="00DE2B2E" w:rsidP="00DF44DC">
            <w:pPr>
              <w:suppressAutoHyphens/>
            </w:pPr>
            <w:r w:rsidRPr="00FF30B0">
              <w:rPr>
                <w:b/>
                <w:bCs/>
                <w:sz w:val="24"/>
                <w:szCs w:val="24"/>
              </w:rPr>
              <w:t xml:space="preserve">Практическое занятие 9: </w:t>
            </w:r>
            <w:r w:rsidRPr="00FF30B0">
              <w:rPr>
                <w:bCs/>
                <w:sz w:val="24"/>
                <w:szCs w:val="24"/>
              </w:rPr>
              <w:t>«Определение плановой и фактической выработки н рост производительности труда по сравнению с планом»</w:t>
            </w:r>
          </w:p>
        </w:tc>
        <w:tc>
          <w:tcPr>
            <w:tcW w:w="650" w:type="pct"/>
            <w:tcBorders>
              <w:top w:val="single" w:sz="4" w:space="0" w:color="auto"/>
              <w:left w:val="single" w:sz="4" w:space="0" w:color="auto"/>
              <w:bottom w:val="single" w:sz="4" w:space="0" w:color="auto"/>
              <w:right w:val="single" w:sz="4" w:space="0" w:color="auto"/>
            </w:tcBorders>
            <w:vAlign w:val="center"/>
          </w:tcPr>
          <w:p w14:paraId="5A941DAB"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7F430308"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48D848E9"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2C71E7FD" w14:textId="77777777" w:rsidR="00DE2B2E" w:rsidRDefault="00DE2B2E" w:rsidP="00DF44DC">
            <w:pPr>
              <w:spacing w:line="256" w:lineRule="auto"/>
              <w:rPr>
                <w:b/>
              </w:rPr>
            </w:pPr>
          </w:p>
        </w:tc>
      </w:tr>
      <w:tr w:rsidR="00DE2B2E" w14:paraId="0692226A" w14:textId="77777777" w:rsidTr="008515D5">
        <w:trPr>
          <w:trHeight w:val="20"/>
        </w:trPr>
        <w:tc>
          <w:tcPr>
            <w:tcW w:w="0" w:type="auto"/>
            <w:vMerge/>
            <w:tcBorders>
              <w:left w:val="single" w:sz="4" w:space="0" w:color="auto"/>
              <w:right w:val="single" w:sz="4" w:space="0" w:color="auto"/>
            </w:tcBorders>
            <w:vAlign w:val="center"/>
          </w:tcPr>
          <w:p w14:paraId="5AE1F4CB" w14:textId="77777777" w:rsidR="00DE2B2E" w:rsidRDefault="00DE2B2E" w:rsidP="00DF44DC">
            <w:pPr>
              <w:spacing w:line="256" w:lineRule="auto"/>
              <w:rPr>
                <w:b/>
                <w:bCs/>
              </w:rPr>
            </w:pPr>
          </w:p>
        </w:tc>
        <w:tc>
          <w:tcPr>
            <w:tcW w:w="2196" w:type="pct"/>
          </w:tcPr>
          <w:p w14:paraId="2978EDDC" w14:textId="77777777" w:rsidR="00DE2B2E" w:rsidRDefault="00DE2B2E" w:rsidP="00DF44DC">
            <w:pPr>
              <w:suppressAutoHyphens/>
            </w:pPr>
            <w:r w:rsidRPr="00FF30B0">
              <w:rPr>
                <w:b/>
                <w:bCs/>
                <w:sz w:val="24"/>
                <w:szCs w:val="24"/>
              </w:rPr>
              <w:t xml:space="preserve">Практическое занятие 10: </w:t>
            </w:r>
            <w:r w:rsidRPr="00FF30B0">
              <w:rPr>
                <w:bCs/>
                <w:sz w:val="24"/>
                <w:szCs w:val="24"/>
              </w:rPr>
              <w:t>«Определение относительного высвобождения численности рабочих»</w:t>
            </w:r>
          </w:p>
        </w:tc>
        <w:tc>
          <w:tcPr>
            <w:tcW w:w="650" w:type="pct"/>
            <w:tcBorders>
              <w:top w:val="single" w:sz="4" w:space="0" w:color="auto"/>
              <w:left w:val="single" w:sz="4" w:space="0" w:color="auto"/>
              <w:bottom w:val="single" w:sz="4" w:space="0" w:color="auto"/>
              <w:right w:val="single" w:sz="4" w:space="0" w:color="auto"/>
            </w:tcBorders>
            <w:vAlign w:val="center"/>
          </w:tcPr>
          <w:p w14:paraId="1F49C9CB"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6CCF456A"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66A6D716"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29965045" w14:textId="77777777" w:rsidR="00DE2B2E" w:rsidRDefault="00DE2B2E" w:rsidP="00DF44DC">
            <w:pPr>
              <w:spacing w:line="256" w:lineRule="auto"/>
              <w:rPr>
                <w:b/>
              </w:rPr>
            </w:pPr>
          </w:p>
        </w:tc>
      </w:tr>
      <w:tr w:rsidR="00DE2B2E" w14:paraId="4C0B2CBC" w14:textId="77777777" w:rsidTr="008515D5">
        <w:trPr>
          <w:trHeight w:val="20"/>
        </w:trPr>
        <w:tc>
          <w:tcPr>
            <w:tcW w:w="0" w:type="auto"/>
            <w:vMerge/>
            <w:tcBorders>
              <w:left w:val="single" w:sz="4" w:space="0" w:color="auto"/>
              <w:bottom w:val="single" w:sz="4" w:space="0" w:color="auto"/>
              <w:right w:val="single" w:sz="4" w:space="0" w:color="auto"/>
            </w:tcBorders>
            <w:vAlign w:val="center"/>
          </w:tcPr>
          <w:p w14:paraId="2F3EEA97" w14:textId="77777777" w:rsidR="00DE2B2E" w:rsidRDefault="00DE2B2E" w:rsidP="00DF44DC">
            <w:pPr>
              <w:spacing w:line="256" w:lineRule="auto"/>
              <w:rPr>
                <w:b/>
                <w:bCs/>
              </w:rPr>
            </w:pPr>
          </w:p>
        </w:tc>
        <w:tc>
          <w:tcPr>
            <w:tcW w:w="2196" w:type="pct"/>
          </w:tcPr>
          <w:p w14:paraId="1BBA7188" w14:textId="77777777" w:rsidR="00DE2B2E" w:rsidRDefault="00DE2B2E" w:rsidP="00DF44DC">
            <w:pPr>
              <w:suppressAutoHyphens/>
            </w:pPr>
            <w:r w:rsidRPr="00FF30B0">
              <w:rPr>
                <w:b/>
                <w:bCs/>
                <w:sz w:val="24"/>
                <w:szCs w:val="24"/>
              </w:rPr>
              <w:t xml:space="preserve">Практическое занятие 11: </w:t>
            </w:r>
            <w:r w:rsidRPr="00FF30B0">
              <w:rPr>
                <w:bCs/>
                <w:sz w:val="24"/>
                <w:szCs w:val="24"/>
              </w:rPr>
              <w:t>«Расчёт роста производительности труда за счёт использования рабочего времени»</w:t>
            </w:r>
          </w:p>
        </w:tc>
        <w:tc>
          <w:tcPr>
            <w:tcW w:w="650" w:type="pct"/>
            <w:tcBorders>
              <w:top w:val="single" w:sz="4" w:space="0" w:color="auto"/>
              <w:left w:val="single" w:sz="4" w:space="0" w:color="auto"/>
              <w:bottom w:val="single" w:sz="4" w:space="0" w:color="auto"/>
              <w:right w:val="single" w:sz="4" w:space="0" w:color="auto"/>
            </w:tcBorders>
            <w:vAlign w:val="center"/>
          </w:tcPr>
          <w:p w14:paraId="5AA23D9B"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1D223CED"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45880CDD"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0F62600B" w14:textId="77777777" w:rsidR="00DE2B2E" w:rsidRDefault="00DE2B2E" w:rsidP="00DF44DC">
            <w:pPr>
              <w:spacing w:line="256" w:lineRule="auto"/>
              <w:rPr>
                <w:b/>
              </w:rPr>
            </w:pPr>
          </w:p>
        </w:tc>
      </w:tr>
      <w:tr w:rsidR="00DE2B2E" w14:paraId="3144B818" w14:textId="77777777" w:rsidTr="008515D5">
        <w:trPr>
          <w:trHeight w:val="20"/>
        </w:trPr>
        <w:tc>
          <w:tcPr>
            <w:tcW w:w="0" w:type="auto"/>
            <w:vMerge w:val="restart"/>
            <w:tcBorders>
              <w:top w:val="single" w:sz="4" w:space="0" w:color="auto"/>
              <w:left w:val="single" w:sz="4" w:space="0" w:color="auto"/>
              <w:right w:val="single" w:sz="4" w:space="0" w:color="auto"/>
            </w:tcBorders>
          </w:tcPr>
          <w:p w14:paraId="63BFFE9D" w14:textId="77777777" w:rsidR="00DE2B2E" w:rsidRPr="00FF30B0" w:rsidRDefault="00DE2B2E" w:rsidP="00DF44DC">
            <w:pPr>
              <w:rPr>
                <w:b/>
                <w:bCs/>
                <w:sz w:val="24"/>
                <w:szCs w:val="24"/>
              </w:rPr>
            </w:pPr>
            <w:r w:rsidRPr="00FF30B0">
              <w:rPr>
                <w:b/>
                <w:bCs/>
                <w:sz w:val="24"/>
                <w:szCs w:val="24"/>
              </w:rPr>
              <w:t>Тема 1.6 Анализ производства и реализации продукции</w:t>
            </w:r>
          </w:p>
          <w:p w14:paraId="5797B077"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7159A07E" w14:textId="77777777" w:rsidR="00DE2B2E" w:rsidRDefault="00DE2B2E" w:rsidP="00DF44DC">
            <w:pPr>
              <w:suppressAutoHyphens/>
            </w:pPr>
            <w:r w:rsidRPr="00FF30B0">
              <w:rPr>
                <w:b/>
                <w:bCs/>
                <w:sz w:val="24"/>
                <w:szCs w:val="24"/>
              </w:rPr>
              <w:t>Содержание</w:t>
            </w:r>
          </w:p>
        </w:tc>
        <w:tc>
          <w:tcPr>
            <w:tcW w:w="650" w:type="pct"/>
            <w:vMerge w:val="restart"/>
            <w:tcBorders>
              <w:top w:val="single" w:sz="4" w:space="0" w:color="auto"/>
              <w:left w:val="single" w:sz="4" w:space="0" w:color="auto"/>
              <w:right w:val="single" w:sz="4" w:space="0" w:color="auto"/>
            </w:tcBorders>
            <w:vAlign w:val="center"/>
          </w:tcPr>
          <w:p w14:paraId="166EE4C2" w14:textId="77777777" w:rsidR="00DE2B2E" w:rsidRDefault="00DE2B2E" w:rsidP="00DF44DC">
            <w:pPr>
              <w:suppressAutoHyphens/>
              <w:jc w:val="both"/>
              <w:rPr>
                <w:i/>
              </w:rPr>
            </w:pPr>
          </w:p>
        </w:tc>
        <w:tc>
          <w:tcPr>
            <w:tcW w:w="473" w:type="pct"/>
            <w:vMerge w:val="restart"/>
            <w:tcBorders>
              <w:top w:val="single" w:sz="4" w:space="0" w:color="auto"/>
              <w:left w:val="single" w:sz="4" w:space="0" w:color="auto"/>
              <w:right w:val="single" w:sz="4" w:space="0" w:color="auto"/>
            </w:tcBorders>
            <w:vAlign w:val="center"/>
          </w:tcPr>
          <w:p w14:paraId="374A9801"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43B63AAD"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40F5D04C" w14:textId="77777777" w:rsidR="00DE2B2E" w:rsidRDefault="00DE2B2E" w:rsidP="00DF44DC">
            <w:pPr>
              <w:spacing w:line="256" w:lineRule="auto"/>
              <w:rPr>
                <w:b/>
              </w:rPr>
            </w:pPr>
          </w:p>
        </w:tc>
      </w:tr>
      <w:tr w:rsidR="00DE2B2E" w14:paraId="32382D5E" w14:textId="77777777" w:rsidTr="008515D5">
        <w:trPr>
          <w:trHeight w:val="20"/>
        </w:trPr>
        <w:tc>
          <w:tcPr>
            <w:tcW w:w="0" w:type="auto"/>
            <w:vMerge/>
            <w:tcBorders>
              <w:left w:val="single" w:sz="4" w:space="0" w:color="auto"/>
              <w:right w:val="single" w:sz="4" w:space="0" w:color="auto"/>
            </w:tcBorders>
          </w:tcPr>
          <w:p w14:paraId="34574B4F"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13F0E055" w14:textId="77777777" w:rsidR="00DE2B2E" w:rsidRDefault="00DE2B2E" w:rsidP="00DF44DC">
            <w:pPr>
              <w:suppressAutoHyphens/>
            </w:pPr>
            <w:r w:rsidRPr="00FF30B0">
              <w:rPr>
                <w:bCs/>
                <w:sz w:val="24"/>
                <w:szCs w:val="24"/>
              </w:rPr>
              <w:t>1. Понятие о себестоимости продукции, виды себестоимости.</w:t>
            </w:r>
          </w:p>
        </w:tc>
        <w:tc>
          <w:tcPr>
            <w:tcW w:w="650" w:type="pct"/>
            <w:vMerge/>
            <w:tcBorders>
              <w:left w:val="single" w:sz="4" w:space="0" w:color="auto"/>
              <w:right w:val="single" w:sz="4" w:space="0" w:color="auto"/>
            </w:tcBorders>
            <w:vAlign w:val="center"/>
          </w:tcPr>
          <w:p w14:paraId="1ADACD0F"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56F98A6B" w14:textId="77777777" w:rsidR="00DE2B2E" w:rsidRDefault="00DE2B2E" w:rsidP="00DF44DC">
            <w:pPr>
              <w:suppressAutoHyphens/>
              <w:jc w:val="both"/>
              <w:rPr>
                <w:i/>
              </w:rPr>
            </w:pPr>
          </w:p>
        </w:tc>
        <w:tc>
          <w:tcPr>
            <w:tcW w:w="472" w:type="pct"/>
            <w:vMerge w:val="restart"/>
            <w:tcBorders>
              <w:top w:val="single" w:sz="4" w:space="0" w:color="auto"/>
              <w:left w:val="single" w:sz="4" w:space="0" w:color="auto"/>
              <w:right w:val="single" w:sz="4" w:space="0" w:color="auto"/>
            </w:tcBorders>
            <w:vAlign w:val="center"/>
          </w:tcPr>
          <w:p w14:paraId="3E402022" w14:textId="77777777" w:rsidR="00DE2B2E" w:rsidRPr="00A63535" w:rsidRDefault="00DE2B2E" w:rsidP="00DF44DC">
            <w:pPr>
              <w:rPr>
                <w:sz w:val="24"/>
                <w:szCs w:val="24"/>
              </w:rPr>
            </w:pPr>
            <w:r w:rsidRPr="00A63535">
              <w:rPr>
                <w:sz w:val="24"/>
                <w:szCs w:val="24"/>
              </w:rPr>
              <w:t xml:space="preserve">ПК.3.1 - ПК.3.4; </w:t>
            </w:r>
          </w:p>
          <w:p w14:paraId="3D1D9C75" w14:textId="77777777" w:rsidR="00DE2B2E" w:rsidRDefault="00DE2B2E" w:rsidP="00DF44DC">
            <w:pPr>
              <w:spacing w:line="256" w:lineRule="auto"/>
            </w:pPr>
            <w:r w:rsidRPr="00A63535">
              <w:rPr>
                <w:rStyle w:val="ad"/>
                <w:i w:val="0"/>
                <w:sz w:val="24"/>
                <w:szCs w:val="24"/>
              </w:rPr>
              <w:t>ОК 0</w:t>
            </w:r>
            <w:r>
              <w:rPr>
                <w:rStyle w:val="ad"/>
                <w:i w:val="0"/>
                <w:sz w:val="24"/>
                <w:szCs w:val="24"/>
              </w:rPr>
              <w:t>1, ОК 02</w:t>
            </w:r>
          </w:p>
        </w:tc>
        <w:tc>
          <w:tcPr>
            <w:tcW w:w="377" w:type="pct"/>
            <w:tcBorders>
              <w:top w:val="single" w:sz="4" w:space="0" w:color="auto"/>
              <w:left w:val="single" w:sz="4" w:space="0" w:color="auto"/>
              <w:bottom w:val="single" w:sz="4" w:space="0" w:color="auto"/>
              <w:right w:val="single" w:sz="4" w:space="0" w:color="auto"/>
            </w:tcBorders>
            <w:vAlign w:val="center"/>
          </w:tcPr>
          <w:p w14:paraId="340801C2" w14:textId="77777777" w:rsidR="00DE2B2E" w:rsidRDefault="00DE2B2E" w:rsidP="00DF44DC">
            <w:pPr>
              <w:spacing w:line="256" w:lineRule="auto"/>
              <w:rPr>
                <w:b/>
              </w:rPr>
            </w:pPr>
          </w:p>
        </w:tc>
      </w:tr>
      <w:tr w:rsidR="00DE2B2E" w14:paraId="1E238BF0" w14:textId="77777777" w:rsidTr="008515D5">
        <w:trPr>
          <w:trHeight w:val="20"/>
        </w:trPr>
        <w:tc>
          <w:tcPr>
            <w:tcW w:w="0" w:type="auto"/>
            <w:vMerge/>
            <w:tcBorders>
              <w:left w:val="single" w:sz="4" w:space="0" w:color="auto"/>
              <w:right w:val="single" w:sz="4" w:space="0" w:color="auto"/>
            </w:tcBorders>
          </w:tcPr>
          <w:p w14:paraId="30314A56"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6DFDA140" w14:textId="77777777" w:rsidR="00DE2B2E" w:rsidRDefault="00DE2B2E" w:rsidP="00DF44DC">
            <w:pPr>
              <w:suppressAutoHyphens/>
            </w:pPr>
            <w:r w:rsidRPr="00FF30B0">
              <w:rPr>
                <w:sz w:val="24"/>
                <w:szCs w:val="24"/>
              </w:rPr>
              <w:t>2.Классификация затрат на производство и реализацию продукции. Источники резервов увеличения объёма и реализации продукции. Калькулирование себестоимости продукции. Резервы снижения себестоимости.</w:t>
            </w:r>
          </w:p>
        </w:tc>
        <w:tc>
          <w:tcPr>
            <w:tcW w:w="650" w:type="pct"/>
            <w:vMerge/>
            <w:tcBorders>
              <w:left w:val="single" w:sz="4" w:space="0" w:color="auto"/>
              <w:right w:val="single" w:sz="4" w:space="0" w:color="auto"/>
            </w:tcBorders>
            <w:vAlign w:val="center"/>
          </w:tcPr>
          <w:p w14:paraId="3620168D"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080DF445"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1A60B4C4"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0B037170" w14:textId="77777777" w:rsidR="00DE2B2E" w:rsidRDefault="00DE2B2E" w:rsidP="00DF44DC">
            <w:pPr>
              <w:spacing w:line="256" w:lineRule="auto"/>
              <w:rPr>
                <w:b/>
              </w:rPr>
            </w:pPr>
          </w:p>
        </w:tc>
      </w:tr>
      <w:tr w:rsidR="00DE2B2E" w14:paraId="72726201" w14:textId="77777777" w:rsidTr="008515D5">
        <w:trPr>
          <w:trHeight w:val="20"/>
        </w:trPr>
        <w:tc>
          <w:tcPr>
            <w:tcW w:w="0" w:type="auto"/>
            <w:vMerge/>
            <w:tcBorders>
              <w:left w:val="single" w:sz="4" w:space="0" w:color="auto"/>
              <w:right w:val="single" w:sz="4" w:space="0" w:color="auto"/>
            </w:tcBorders>
          </w:tcPr>
          <w:p w14:paraId="54BC3D25"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54828ECE" w14:textId="77777777" w:rsidR="00DE2B2E" w:rsidRDefault="00DE2B2E" w:rsidP="00DF44DC">
            <w:pPr>
              <w:suppressAutoHyphens/>
            </w:pPr>
            <w:r w:rsidRPr="00FF30B0">
              <w:rPr>
                <w:bCs/>
                <w:sz w:val="24"/>
                <w:szCs w:val="24"/>
              </w:rPr>
              <w:t>3.Понятие доходов организации. Формирование прибыли. Рентабельность и её виды. Расчет прибыли и рентабельности организации.</w:t>
            </w:r>
          </w:p>
        </w:tc>
        <w:tc>
          <w:tcPr>
            <w:tcW w:w="650" w:type="pct"/>
            <w:vMerge/>
            <w:tcBorders>
              <w:left w:val="single" w:sz="4" w:space="0" w:color="auto"/>
              <w:bottom w:val="single" w:sz="4" w:space="0" w:color="auto"/>
              <w:right w:val="single" w:sz="4" w:space="0" w:color="auto"/>
            </w:tcBorders>
            <w:vAlign w:val="center"/>
          </w:tcPr>
          <w:p w14:paraId="2FAD50ED" w14:textId="77777777" w:rsidR="00DE2B2E" w:rsidRDefault="00DE2B2E" w:rsidP="00DF44DC">
            <w:pPr>
              <w:suppressAutoHyphens/>
              <w:jc w:val="both"/>
              <w:rPr>
                <w:i/>
              </w:rPr>
            </w:pPr>
          </w:p>
        </w:tc>
        <w:tc>
          <w:tcPr>
            <w:tcW w:w="473" w:type="pct"/>
            <w:vMerge/>
            <w:tcBorders>
              <w:left w:val="single" w:sz="4" w:space="0" w:color="auto"/>
              <w:bottom w:val="single" w:sz="4" w:space="0" w:color="auto"/>
              <w:right w:val="single" w:sz="4" w:space="0" w:color="auto"/>
            </w:tcBorders>
            <w:vAlign w:val="center"/>
          </w:tcPr>
          <w:p w14:paraId="270650A4" w14:textId="77777777" w:rsidR="00DE2B2E" w:rsidRDefault="00DE2B2E" w:rsidP="00DF44DC">
            <w:pPr>
              <w:suppressAutoHyphens/>
              <w:jc w:val="both"/>
              <w:rPr>
                <w:i/>
              </w:rPr>
            </w:pPr>
          </w:p>
        </w:tc>
        <w:tc>
          <w:tcPr>
            <w:tcW w:w="472" w:type="pct"/>
            <w:vMerge/>
            <w:tcBorders>
              <w:left w:val="single" w:sz="4" w:space="0" w:color="auto"/>
              <w:bottom w:val="single" w:sz="4" w:space="0" w:color="auto"/>
              <w:right w:val="single" w:sz="4" w:space="0" w:color="auto"/>
            </w:tcBorders>
            <w:vAlign w:val="center"/>
          </w:tcPr>
          <w:p w14:paraId="3850746D"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018F5311" w14:textId="77777777" w:rsidR="00DE2B2E" w:rsidRDefault="00DE2B2E" w:rsidP="00DF44DC">
            <w:pPr>
              <w:spacing w:line="256" w:lineRule="auto"/>
              <w:rPr>
                <w:b/>
              </w:rPr>
            </w:pPr>
          </w:p>
        </w:tc>
      </w:tr>
      <w:tr w:rsidR="00DE2B2E" w14:paraId="7D388089" w14:textId="77777777" w:rsidTr="008515D5">
        <w:trPr>
          <w:trHeight w:val="20"/>
        </w:trPr>
        <w:tc>
          <w:tcPr>
            <w:tcW w:w="0" w:type="auto"/>
            <w:vMerge/>
            <w:tcBorders>
              <w:left w:val="single" w:sz="4" w:space="0" w:color="auto"/>
              <w:right w:val="single" w:sz="4" w:space="0" w:color="auto"/>
            </w:tcBorders>
          </w:tcPr>
          <w:p w14:paraId="2926AE5C"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4BFBD750" w14:textId="77777777" w:rsidR="00DE2B2E" w:rsidRDefault="00DE2B2E" w:rsidP="00DF44DC">
            <w:pPr>
              <w:suppressAutoHyphens/>
            </w:pPr>
            <w:r w:rsidRPr="00FF30B0">
              <w:rPr>
                <w:b/>
                <w:bCs/>
                <w:sz w:val="24"/>
                <w:szCs w:val="24"/>
              </w:rPr>
              <w:t xml:space="preserve">В том числе практических занятий </w:t>
            </w:r>
          </w:p>
        </w:tc>
        <w:tc>
          <w:tcPr>
            <w:tcW w:w="650" w:type="pct"/>
            <w:tcBorders>
              <w:top w:val="single" w:sz="4" w:space="0" w:color="auto"/>
              <w:left w:val="single" w:sz="4" w:space="0" w:color="auto"/>
              <w:bottom w:val="single" w:sz="4" w:space="0" w:color="auto"/>
              <w:right w:val="single" w:sz="4" w:space="0" w:color="auto"/>
            </w:tcBorders>
            <w:vAlign w:val="center"/>
          </w:tcPr>
          <w:p w14:paraId="177FF461"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22CED853"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744DACA2"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62E4C3CD" w14:textId="77777777" w:rsidR="00DE2B2E" w:rsidRDefault="00DE2B2E" w:rsidP="00DF44DC">
            <w:pPr>
              <w:spacing w:line="256" w:lineRule="auto"/>
              <w:rPr>
                <w:b/>
              </w:rPr>
            </w:pPr>
          </w:p>
        </w:tc>
      </w:tr>
      <w:tr w:rsidR="00DE2B2E" w14:paraId="6EF90EB3" w14:textId="77777777" w:rsidTr="008515D5">
        <w:trPr>
          <w:trHeight w:val="20"/>
        </w:trPr>
        <w:tc>
          <w:tcPr>
            <w:tcW w:w="0" w:type="auto"/>
            <w:vMerge/>
            <w:tcBorders>
              <w:left w:val="single" w:sz="4" w:space="0" w:color="auto"/>
              <w:right w:val="single" w:sz="4" w:space="0" w:color="auto"/>
            </w:tcBorders>
          </w:tcPr>
          <w:p w14:paraId="7BA80BA4"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78D386CA" w14:textId="77777777" w:rsidR="00DE2B2E" w:rsidRDefault="00DE2B2E" w:rsidP="00DF44DC">
            <w:pPr>
              <w:suppressAutoHyphens/>
            </w:pPr>
            <w:r w:rsidRPr="00FF30B0">
              <w:rPr>
                <w:b/>
                <w:bCs/>
                <w:sz w:val="24"/>
                <w:szCs w:val="24"/>
              </w:rPr>
              <w:t>Практическое занятие 9:</w:t>
            </w:r>
            <w:r w:rsidRPr="00FF30B0">
              <w:rPr>
                <w:sz w:val="24"/>
                <w:szCs w:val="24"/>
              </w:rPr>
              <w:t xml:space="preserve"> «Расчет совокупных и удельных показателей организации»</w:t>
            </w:r>
          </w:p>
        </w:tc>
        <w:tc>
          <w:tcPr>
            <w:tcW w:w="650" w:type="pct"/>
            <w:tcBorders>
              <w:top w:val="single" w:sz="4" w:space="0" w:color="auto"/>
              <w:left w:val="single" w:sz="4" w:space="0" w:color="auto"/>
              <w:bottom w:val="single" w:sz="4" w:space="0" w:color="auto"/>
              <w:right w:val="single" w:sz="4" w:space="0" w:color="auto"/>
            </w:tcBorders>
            <w:vAlign w:val="center"/>
          </w:tcPr>
          <w:p w14:paraId="65E6E918"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66892558"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366A82D3"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2F29BB09" w14:textId="77777777" w:rsidR="00DE2B2E" w:rsidRDefault="00DE2B2E" w:rsidP="00DF44DC">
            <w:pPr>
              <w:spacing w:line="256" w:lineRule="auto"/>
              <w:rPr>
                <w:b/>
              </w:rPr>
            </w:pPr>
          </w:p>
        </w:tc>
      </w:tr>
      <w:tr w:rsidR="00DE2B2E" w14:paraId="3770ED87" w14:textId="77777777" w:rsidTr="008515D5">
        <w:trPr>
          <w:trHeight w:val="20"/>
        </w:trPr>
        <w:tc>
          <w:tcPr>
            <w:tcW w:w="0" w:type="auto"/>
            <w:vMerge/>
            <w:tcBorders>
              <w:left w:val="single" w:sz="4" w:space="0" w:color="auto"/>
              <w:bottom w:val="single" w:sz="4" w:space="0" w:color="auto"/>
              <w:right w:val="single" w:sz="4" w:space="0" w:color="auto"/>
            </w:tcBorders>
          </w:tcPr>
          <w:p w14:paraId="63B5DF56"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5345DF40" w14:textId="77777777" w:rsidR="00DE2B2E" w:rsidRDefault="00DE2B2E" w:rsidP="00DF44DC">
            <w:pPr>
              <w:suppressAutoHyphens/>
            </w:pPr>
            <w:r w:rsidRPr="00FF30B0">
              <w:rPr>
                <w:b/>
                <w:bCs/>
                <w:sz w:val="24"/>
                <w:szCs w:val="24"/>
              </w:rPr>
              <w:t>Практическое занятие 10:</w:t>
            </w:r>
            <w:r w:rsidRPr="00FF30B0">
              <w:rPr>
                <w:sz w:val="24"/>
                <w:szCs w:val="24"/>
              </w:rPr>
              <w:t xml:space="preserve"> «Расчёт стоимости валовой, товарной и реализованной продукции»</w:t>
            </w:r>
          </w:p>
        </w:tc>
        <w:tc>
          <w:tcPr>
            <w:tcW w:w="650" w:type="pct"/>
            <w:tcBorders>
              <w:top w:val="single" w:sz="4" w:space="0" w:color="auto"/>
              <w:left w:val="single" w:sz="4" w:space="0" w:color="auto"/>
              <w:bottom w:val="single" w:sz="4" w:space="0" w:color="auto"/>
              <w:right w:val="single" w:sz="4" w:space="0" w:color="auto"/>
            </w:tcBorders>
            <w:vAlign w:val="center"/>
          </w:tcPr>
          <w:p w14:paraId="3A928180"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217EF0E1"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1DEBB85D"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770C8C57" w14:textId="77777777" w:rsidR="00DE2B2E" w:rsidRDefault="00DE2B2E" w:rsidP="00DF44DC">
            <w:pPr>
              <w:spacing w:line="256" w:lineRule="auto"/>
              <w:rPr>
                <w:b/>
              </w:rPr>
            </w:pPr>
          </w:p>
        </w:tc>
      </w:tr>
      <w:tr w:rsidR="00DE2B2E" w14:paraId="57E093EA" w14:textId="77777777" w:rsidTr="008515D5">
        <w:trPr>
          <w:trHeight w:val="20"/>
        </w:trPr>
        <w:tc>
          <w:tcPr>
            <w:tcW w:w="0" w:type="auto"/>
            <w:vMerge w:val="restart"/>
            <w:tcBorders>
              <w:top w:val="single" w:sz="4" w:space="0" w:color="auto"/>
              <w:left w:val="single" w:sz="4" w:space="0" w:color="auto"/>
              <w:right w:val="single" w:sz="4" w:space="0" w:color="auto"/>
            </w:tcBorders>
          </w:tcPr>
          <w:p w14:paraId="02551AB4" w14:textId="77777777" w:rsidR="00DE2B2E" w:rsidRDefault="00DE2B2E" w:rsidP="00DF44DC">
            <w:pPr>
              <w:spacing w:line="256" w:lineRule="auto"/>
              <w:rPr>
                <w:b/>
                <w:bCs/>
              </w:rPr>
            </w:pPr>
            <w:r w:rsidRPr="00FF30B0">
              <w:rPr>
                <w:b/>
                <w:bCs/>
                <w:sz w:val="24"/>
                <w:szCs w:val="24"/>
              </w:rPr>
              <w:lastRenderedPageBreak/>
              <w:t>Тема 1.7 Цена и ценообразование</w:t>
            </w:r>
          </w:p>
        </w:tc>
        <w:tc>
          <w:tcPr>
            <w:tcW w:w="2196" w:type="pct"/>
            <w:tcBorders>
              <w:top w:val="single" w:sz="4" w:space="0" w:color="auto"/>
              <w:left w:val="single" w:sz="4" w:space="0" w:color="auto"/>
              <w:bottom w:val="single" w:sz="4" w:space="0" w:color="auto"/>
              <w:right w:val="single" w:sz="4" w:space="0" w:color="auto"/>
            </w:tcBorders>
          </w:tcPr>
          <w:p w14:paraId="15EE29E2" w14:textId="77777777" w:rsidR="00DE2B2E" w:rsidRDefault="00DE2B2E" w:rsidP="00DF44DC">
            <w:pPr>
              <w:suppressAutoHyphens/>
            </w:pPr>
            <w:r w:rsidRPr="00FF30B0">
              <w:rPr>
                <w:b/>
                <w:bCs/>
                <w:sz w:val="24"/>
                <w:szCs w:val="24"/>
              </w:rPr>
              <w:t>Содержание</w:t>
            </w:r>
          </w:p>
        </w:tc>
        <w:tc>
          <w:tcPr>
            <w:tcW w:w="650" w:type="pct"/>
            <w:vMerge w:val="restart"/>
            <w:tcBorders>
              <w:top w:val="single" w:sz="4" w:space="0" w:color="auto"/>
              <w:left w:val="single" w:sz="4" w:space="0" w:color="auto"/>
              <w:right w:val="single" w:sz="4" w:space="0" w:color="auto"/>
            </w:tcBorders>
            <w:vAlign w:val="center"/>
          </w:tcPr>
          <w:p w14:paraId="6CC9894F" w14:textId="77777777" w:rsidR="00DE2B2E" w:rsidRDefault="00DE2B2E" w:rsidP="00DF44DC">
            <w:pPr>
              <w:suppressAutoHyphens/>
              <w:jc w:val="both"/>
              <w:rPr>
                <w:i/>
              </w:rPr>
            </w:pPr>
          </w:p>
        </w:tc>
        <w:tc>
          <w:tcPr>
            <w:tcW w:w="473" w:type="pct"/>
            <w:vMerge w:val="restart"/>
            <w:tcBorders>
              <w:top w:val="single" w:sz="4" w:space="0" w:color="auto"/>
              <w:left w:val="single" w:sz="4" w:space="0" w:color="auto"/>
              <w:right w:val="single" w:sz="4" w:space="0" w:color="auto"/>
            </w:tcBorders>
            <w:vAlign w:val="center"/>
          </w:tcPr>
          <w:p w14:paraId="0AA5941D"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0D2FCC1E"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7DB65B7C" w14:textId="77777777" w:rsidR="00DE2B2E" w:rsidRDefault="00DE2B2E" w:rsidP="00DF44DC">
            <w:pPr>
              <w:spacing w:line="256" w:lineRule="auto"/>
              <w:rPr>
                <w:b/>
              </w:rPr>
            </w:pPr>
          </w:p>
        </w:tc>
      </w:tr>
      <w:tr w:rsidR="00DE2B2E" w14:paraId="231C0DAC" w14:textId="77777777" w:rsidTr="008515D5">
        <w:trPr>
          <w:trHeight w:val="20"/>
        </w:trPr>
        <w:tc>
          <w:tcPr>
            <w:tcW w:w="0" w:type="auto"/>
            <w:vMerge/>
            <w:tcBorders>
              <w:left w:val="single" w:sz="4" w:space="0" w:color="auto"/>
              <w:right w:val="single" w:sz="4" w:space="0" w:color="auto"/>
            </w:tcBorders>
          </w:tcPr>
          <w:p w14:paraId="5D975930"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124576D5" w14:textId="77777777" w:rsidR="00DE2B2E" w:rsidRDefault="00DE2B2E" w:rsidP="00DF44DC">
            <w:pPr>
              <w:suppressAutoHyphens/>
            </w:pPr>
            <w:r w:rsidRPr="00FF30B0">
              <w:rPr>
                <w:bCs/>
                <w:sz w:val="24"/>
                <w:szCs w:val="24"/>
              </w:rPr>
              <w:t>1.Сущность и классификация цен. Ценовая политика и ценовая стратегия. Цены на продукцию горной промышленности.</w:t>
            </w:r>
          </w:p>
        </w:tc>
        <w:tc>
          <w:tcPr>
            <w:tcW w:w="650" w:type="pct"/>
            <w:vMerge/>
            <w:tcBorders>
              <w:left w:val="single" w:sz="4" w:space="0" w:color="auto"/>
              <w:bottom w:val="single" w:sz="4" w:space="0" w:color="auto"/>
              <w:right w:val="single" w:sz="4" w:space="0" w:color="auto"/>
            </w:tcBorders>
            <w:vAlign w:val="center"/>
          </w:tcPr>
          <w:p w14:paraId="0DEC8E8B" w14:textId="77777777" w:rsidR="00DE2B2E" w:rsidRDefault="00DE2B2E" w:rsidP="00DF44DC">
            <w:pPr>
              <w:suppressAutoHyphens/>
              <w:jc w:val="both"/>
              <w:rPr>
                <w:i/>
              </w:rPr>
            </w:pPr>
          </w:p>
        </w:tc>
        <w:tc>
          <w:tcPr>
            <w:tcW w:w="473" w:type="pct"/>
            <w:vMerge/>
            <w:tcBorders>
              <w:left w:val="single" w:sz="4" w:space="0" w:color="auto"/>
              <w:bottom w:val="single" w:sz="4" w:space="0" w:color="auto"/>
              <w:right w:val="single" w:sz="4" w:space="0" w:color="auto"/>
            </w:tcBorders>
            <w:vAlign w:val="center"/>
          </w:tcPr>
          <w:p w14:paraId="472510B6"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73FEE204" w14:textId="77777777" w:rsidR="00DE2B2E" w:rsidRPr="00A63535" w:rsidRDefault="00DE2B2E" w:rsidP="00DF44DC">
            <w:pPr>
              <w:rPr>
                <w:sz w:val="24"/>
                <w:szCs w:val="24"/>
              </w:rPr>
            </w:pPr>
            <w:r w:rsidRPr="00A63535">
              <w:rPr>
                <w:sz w:val="24"/>
                <w:szCs w:val="24"/>
              </w:rPr>
              <w:t xml:space="preserve">ПК.3.1 - ПК.3.4; </w:t>
            </w:r>
          </w:p>
          <w:p w14:paraId="1431B3BC" w14:textId="77777777" w:rsidR="00DE2B2E" w:rsidRDefault="00DE2B2E" w:rsidP="00DF44DC">
            <w:pPr>
              <w:spacing w:line="256" w:lineRule="auto"/>
            </w:pPr>
            <w:r w:rsidRPr="00A63535">
              <w:rPr>
                <w:rStyle w:val="ad"/>
                <w:i w:val="0"/>
                <w:sz w:val="24"/>
                <w:szCs w:val="24"/>
              </w:rPr>
              <w:t>ОК 0</w:t>
            </w:r>
            <w:r>
              <w:rPr>
                <w:rStyle w:val="ad"/>
                <w:i w:val="0"/>
                <w:sz w:val="24"/>
                <w:szCs w:val="24"/>
              </w:rPr>
              <w:t>1, ОК 02</w:t>
            </w:r>
          </w:p>
        </w:tc>
        <w:tc>
          <w:tcPr>
            <w:tcW w:w="377" w:type="pct"/>
            <w:tcBorders>
              <w:top w:val="single" w:sz="4" w:space="0" w:color="auto"/>
              <w:left w:val="single" w:sz="4" w:space="0" w:color="auto"/>
              <w:bottom w:val="single" w:sz="4" w:space="0" w:color="auto"/>
              <w:right w:val="single" w:sz="4" w:space="0" w:color="auto"/>
            </w:tcBorders>
            <w:vAlign w:val="center"/>
          </w:tcPr>
          <w:p w14:paraId="51C8E593" w14:textId="77777777" w:rsidR="00DE2B2E" w:rsidRDefault="00DE2B2E" w:rsidP="00DF44DC">
            <w:pPr>
              <w:spacing w:line="256" w:lineRule="auto"/>
              <w:rPr>
                <w:b/>
              </w:rPr>
            </w:pPr>
          </w:p>
        </w:tc>
      </w:tr>
      <w:tr w:rsidR="00DE2B2E" w14:paraId="0F229A30" w14:textId="77777777" w:rsidTr="008515D5">
        <w:trPr>
          <w:trHeight w:val="20"/>
        </w:trPr>
        <w:tc>
          <w:tcPr>
            <w:tcW w:w="0" w:type="auto"/>
            <w:vMerge/>
            <w:tcBorders>
              <w:left w:val="single" w:sz="4" w:space="0" w:color="auto"/>
              <w:bottom w:val="single" w:sz="4" w:space="0" w:color="auto"/>
              <w:right w:val="single" w:sz="4" w:space="0" w:color="auto"/>
            </w:tcBorders>
          </w:tcPr>
          <w:p w14:paraId="06454E17"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2BD16A3A" w14:textId="77777777" w:rsidR="00DE2B2E" w:rsidRDefault="00DE2B2E" w:rsidP="00DF44DC">
            <w:pPr>
              <w:suppressAutoHyphens/>
            </w:pPr>
            <w:r w:rsidRPr="00FF30B0">
              <w:rPr>
                <w:bCs/>
                <w:sz w:val="24"/>
                <w:szCs w:val="24"/>
              </w:rPr>
              <w:t>2.Расчет оптовой и розничной цены.</w:t>
            </w:r>
          </w:p>
        </w:tc>
        <w:tc>
          <w:tcPr>
            <w:tcW w:w="650" w:type="pct"/>
            <w:tcBorders>
              <w:top w:val="single" w:sz="4" w:space="0" w:color="auto"/>
              <w:left w:val="single" w:sz="4" w:space="0" w:color="auto"/>
              <w:bottom w:val="single" w:sz="4" w:space="0" w:color="auto"/>
              <w:right w:val="single" w:sz="4" w:space="0" w:color="auto"/>
            </w:tcBorders>
            <w:vAlign w:val="center"/>
          </w:tcPr>
          <w:p w14:paraId="1BE4EA72"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3802D3CF"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5F846F1C"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76A766E0" w14:textId="77777777" w:rsidR="00DE2B2E" w:rsidRDefault="00DE2B2E" w:rsidP="00DF44DC">
            <w:pPr>
              <w:spacing w:line="256" w:lineRule="auto"/>
              <w:rPr>
                <w:b/>
              </w:rPr>
            </w:pPr>
          </w:p>
        </w:tc>
      </w:tr>
      <w:tr w:rsidR="00DE2B2E" w14:paraId="23B20E3E" w14:textId="77777777" w:rsidTr="008515D5">
        <w:trPr>
          <w:trHeight w:val="20"/>
        </w:trPr>
        <w:tc>
          <w:tcPr>
            <w:tcW w:w="0" w:type="auto"/>
            <w:vMerge w:val="restart"/>
          </w:tcPr>
          <w:p w14:paraId="3D81CBD3" w14:textId="77777777" w:rsidR="00DE2B2E" w:rsidRPr="00B2666B" w:rsidRDefault="00DE2B2E" w:rsidP="00DF44DC">
            <w:pPr>
              <w:rPr>
                <w:b/>
                <w:bCs/>
                <w:sz w:val="24"/>
                <w:szCs w:val="24"/>
              </w:rPr>
            </w:pPr>
            <w:r w:rsidRPr="00FF30B0">
              <w:rPr>
                <w:b/>
                <w:bCs/>
                <w:sz w:val="24"/>
                <w:szCs w:val="24"/>
              </w:rPr>
              <w:t>Тема 1.8 Организация основного производства</w:t>
            </w:r>
          </w:p>
        </w:tc>
        <w:tc>
          <w:tcPr>
            <w:tcW w:w="2196" w:type="pct"/>
          </w:tcPr>
          <w:p w14:paraId="377533D2" w14:textId="77777777" w:rsidR="00DE2B2E" w:rsidRPr="00FF30B0" w:rsidRDefault="00DE2B2E" w:rsidP="00DF44DC">
            <w:pPr>
              <w:suppressAutoHyphens/>
              <w:rPr>
                <w:bCs/>
                <w:sz w:val="24"/>
                <w:szCs w:val="24"/>
              </w:rPr>
            </w:pPr>
            <w:r w:rsidRPr="00FF30B0">
              <w:rPr>
                <w:b/>
                <w:bCs/>
                <w:sz w:val="24"/>
                <w:szCs w:val="24"/>
              </w:rPr>
              <w:t>Содержание</w:t>
            </w:r>
          </w:p>
        </w:tc>
        <w:tc>
          <w:tcPr>
            <w:tcW w:w="650" w:type="pct"/>
            <w:vMerge w:val="restart"/>
            <w:tcBorders>
              <w:top w:val="single" w:sz="4" w:space="0" w:color="auto"/>
              <w:left w:val="single" w:sz="4" w:space="0" w:color="auto"/>
              <w:right w:val="single" w:sz="4" w:space="0" w:color="auto"/>
            </w:tcBorders>
            <w:vAlign w:val="center"/>
          </w:tcPr>
          <w:p w14:paraId="2651D4C9" w14:textId="77777777" w:rsidR="00DE2B2E" w:rsidRDefault="00DE2B2E" w:rsidP="00DF44DC">
            <w:pPr>
              <w:suppressAutoHyphens/>
              <w:jc w:val="both"/>
              <w:rPr>
                <w:i/>
              </w:rPr>
            </w:pPr>
          </w:p>
        </w:tc>
        <w:tc>
          <w:tcPr>
            <w:tcW w:w="473" w:type="pct"/>
            <w:vMerge w:val="restart"/>
            <w:tcBorders>
              <w:top w:val="single" w:sz="4" w:space="0" w:color="auto"/>
              <w:left w:val="single" w:sz="4" w:space="0" w:color="auto"/>
              <w:right w:val="single" w:sz="4" w:space="0" w:color="auto"/>
            </w:tcBorders>
            <w:vAlign w:val="center"/>
          </w:tcPr>
          <w:p w14:paraId="2C5CE02A"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02106721"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4A51157C" w14:textId="77777777" w:rsidR="00DE2B2E" w:rsidRDefault="00DE2B2E" w:rsidP="00DF44DC">
            <w:pPr>
              <w:spacing w:line="256" w:lineRule="auto"/>
              <w:rPr>
                <w:b/>
              </w:rPr>
            </w:pPr>
          </w:p>
        </w:tc>
      </w:tr>
      <w:tr w:rsidR="00DE2B2E" w14:paraId="46ACB147" w14:textId="77777777" w:rsidTr="008515D5">
        <w:trPr>
          <w:trHeight w:val="20"/>
        </w:trPr>
        <w:tc>
          <w:tcPr>
            <w:tcW w:w="0" w:type="auto"/>
            <w:vMerge/>
          </w:tcPr>
          <w:p w14:paraId="00D922FD" w14:textId="77777777" w:rsidR="00DE2B2E" w:rsidRDefault="00DE2B2E" w:rsidP="00DF44DC">
            <w:pPr>
              <w:spacing w:line="256" w:lineRule="auto"/>
              <w:rPr>
                <w:b/>
                <w:bCs/>
              </w:rPr>
            </w:pPr>
          </w:p>
        </w:tc>
        <w:tc>
          <w:tcPr>
            <w:tcW w:w="2196" w:type="pct"/>
          </w:tcPr>
          <w:p w14:paraId="251FFBCF" w14:textId="77777777" w:rsidR="00DE2B2E" w:rsidRPr="00FF30B0" w:rsidRDefault="00DE2B2E" w:rsidP="00DF44DC">
            <w:pPr>
              <w:suppressAutoHyphens/>
              <w:rPr>
                <w:bCs/>
                <w:sz w:val="24"/>
                <w:szCs w:val="24"/>
              </w:rPr>
            </w:pPr>
            <w:r w:rsidRPr="00FF30B0">
              <w:rPr>
                <w:sz w:val="24"/>
                <w:szCs w:val="24"/>
              </w:rPr>
              <w:t>1.Основные принципы организации производства. Производственный процесс и его составные части. Организация производственных процессов во времени.</w:t>
            </w:r>
          </w:p>
        </w:tc>
        <w:tc>
          <w:tcPr>
            <w:tcW w:w="650" w:type="pct"/>
            <w:vMerge/>
            <w:tcBorders>
              <w:left w:val="single" w:sz="4" w:space="0" w:color="auto"/>
              <w:right w:val="single" w:sz="4" w:space="0" w:color="auto"/>
            </w:tcBorders>
            <w:vAlign w:val="center"/>
          </w:tcPr>
          <w:p w14:paraId="570BFB02"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01A953A9" w14:textId="77777777" w:rsidR="00DE2B2E" w:rsidRDefault="00DE2B2E" w:rsidP="00DF44DC">
            <w:pPr>
              <w:suppressAutoHyphens/>
              <w:jc w:val="both"/>
              <w:rPr>
                <w:i/>
              </w:rPr>
            </w:pPr>
          </w:p>
        </w:tc>
        <w:tc>
          <w:tcPr>
            <w:tcW w:w="472" w:type="pct"/>
            <w:vMerge w:val="restart"/>
            <w:tcBorders>
              <w:top w:val="single" w:sz="4" w:space="0" w:color="auto"/>
              <w:left w:val="single" w:sz="4" w:space="0" w:color="auto"/>
              <w:right w:val="single" w:sz="4" w:space="0" w:color="auto"/>
            </w:tcBorders>
            <w:vAlign w:val="center"/>
          </w:tcPr>
          <w:p w14:paraId="57FB209B" w14:textId="77777777" w:rsidR="00DE2B2E" w:rsidRPr="00A63535" w:rsidRDefault="00DE2B2E" w:rsidP="00DF44DC">
            <w:pPr>
              <w:rPr>
                <w:sz w:val="24"/>
                <w:szCs w:val="24"/>
              </w:rPr>
            </w:pPr>
            <w:r w:rsidRPr="00A63535">
              <w:rPr>
                <w:sz w:val="24"/>
                <w:szCs w:val="24"/>
              </w:rPr>
              <w:t xml:space="preserve">ПК.3.1 - ПК.3.4; </w:t>
            </w:r>
          </w:p>
          <w:p w14:paraId="581ECC93" w14:textId="77777777" w:rsidR="00DE2B2E" w:rsidRDefault="00DE2B2E" w:rsidP="00DF44DC">
            <w:pPr>
              <w:spacing w:line="256" w:lineRule="auto"/>
            </w:pPr>
            <w:r w:rsidRPr="00A63535">
              <w:rPr>
                <w:rStyle w:val="ad"/>
                <w:i w:val="0"/>
                <w:sz w:val="24"/>
                <w:szCs w:val="24"/>
              </w:rPr>
              <w:t>ОК 0</w:t>
            </w:r>
            <w:r>
              <w:rPr>
                <w:rStyle w:val="ad"/>
                <w:i w:val="0"/>
                <w:sz w:val="24"/>
                <w:szCs w:val="24"/>
              </w:rPr>
              <w:t>1, ОК 02</w:t>
            </w:r>
          </w:p>
        </w:tc>
        <w:tc>
          <w:tcPr>
            <w:tcW w:w="377" w:type="pct"/>
            <w:tcBorders>
              <w:top w:val="single" w:sz="4" w:space="0" w:color="auto"/>
              <w:left w:val="single" w:sz="4" w:space="0" w:color="auto"/>
              <w:bottom w:val="single" w:sz="4" w:space="0" w:color="auto"/>
              <w:right w:val="single" w:sz="4" w:space="0" w:color="auto"/>
            </w:tcBorders>
            <w:vAlign w:val="center"/>
          </w:tcPr>
          <w:p w14:paraId="309B08C8" w14:textId="77777777" w:rsidR="00DE2B2E" w:rsidRDefault="00DE2B2E" w:rsidP="00DF44DC">
            <w:pPr>
              <w:spacing w:line="256" w:lineRule="auto"/>
              <w:rPr>
                <w:b/>
              </w:rPr>
            </w:pPr>
          </w:p>
        </w:tc>
      </w:tr>
      <w:tr w:rsidR="00DE2B2E" w14:paraId="7CECE57B" w14:textId="77777777" w:rsidTr="008515D5">
        <w:trPr>
          <w:trHeight w:val="20"/>
        </w:trPr>
        <w:tc>
          <w:tcPr>
            <w:tcW w:w="0" w:type="auto"/>
            <w:vMerge/>
          </w:tcPr>
          <w:p w14:paraId="6A19DBB7" w14:textId="77777777" w:rsidR="00DE2B2E" w:rsidRDefault="00DE2B2E" w:rsidP="00DF44DC">
            <w:pPr>
              <w:spacing w:line="256" w:lineRule="auto"/>
              <w:rPr>
                <w:b/>
                <w:bCs/>
              </w:rPr>
            </w:pPr>
          </w:p>
        </w:tc>
        <w:tc>
          <w:tcPr>
            <w:tcW w:w="2196" w:type="pct"/>
          </w:tcPr>
          <w:p w14:paraId="7D0EDD09" w14:textId="77777777" w:rsidR="00DE2B2E" w:rsidRPr="00FF30B0" w:rsidRDefault="00DE2B2E" w:rsidP="00DF44DC">
            <w:pPr>
              <w:suppressAutoHyphens/>
              <w:rPr>
                <w:bCs/>
                <w:sz w:val="24"/>
                <w:szCs w:val="24"/>
              </w:rPr>
            </w:pPr>
            <w:r w:rsidRPr="00FF30B0">
              <w:rPr>
                <w:bCs/>
                <w:sz w:val="24"/>
                <w:szCs w:val="24"/>
              </w:rPr>
              <w:t>2. Классификация и структура персонала шахты. Показатели, характеризующие персонал шахты. Классификация персонала подготовительного и добычного участков. Должностные обязанности горного мастера и членов бригады.</w:t>
            </w:r>
          </w:p>
        </w:tc>
        <w:tc>
          <w:tcPr>
            <w:tcW w:w="650" w:type="pct"/>
            <w:vMerge/>
            <w:tcBorders>
              <w:left w:val="single" w:sz="4" w:space="0" w:color="auto"/>
              <w:right w:val="single" w:sz="4" w:space="0" w:color="auto"/>
            </w:tcBorders>
            <w:vAlign w:val="center"/>
          </w:tcPr>
          <w:p w14:paraId="3E428F24"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1A7A2F13"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5C6C9AF5"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4D81858A" w14:textId="77777777" w:rsidR="00DE2B2E" w:rsidRDefault="00DE2B2E" w:rsidP="00DF44DC">
            <w:pPr>
              <w:spacing w:line="256" w:lineRule="auto"/>
              <w:rPr>
                <w:b/>
              </w:rPr>
            </w:pPr>
          </w:p>
        </w:tc>
      </w:tr>
      <w:tr w:rsidR="00DE2B2E" w14:paraId="3BB94BCA" w14:textId="77777777" w:rsidTr="008515D5">
        <w:trPr>
          <w:trHeight w:val="20"/>
        </w:trPr>
        <w:tc>
          <w:tcPr>
            <w:tcW w:w="0" w:type="auto"/>
            <w:vMerge/>
          </w:tcPr>
          <w:p w14:paraId="272CA489" w14:textId="77777777" w:rsidR="00DE2B2E" w:rsidRDefault="00DE2B2E" w:rsidP="00DF44DC">
            <w:pPr>
              <w:spacing w:line="256" w:lineRule="auto"/>
              <w:rPr>
                <w:b/>
                <w:bCs/>
              </w:rPr>
            </w:pPr>
          </w:p>
        </w:tc>
        <w:tc>
          <w:tcPr>
            <w:tcW w:w="2196" w:type="pct"/>
          </w:tcPr>
          <w:p w14:paraId="76B0D131" w14:textId="77777777" w:rsidR="00DE2B2E" w:rsidRPr="00FF30B0" w:rsidRDefault="00DE2B2E" w:rsidP="00DF44DC">
            <w:pPr>
              <w:suppressAutoHyphens/>
              <w:rPr>
                <w:bCs/>
                <w:sz w:val="24"/>
                <w:szCs w:val="24"/>
              </w:rPr>
            </w:pPr>
            <w:r w:rsidRPr="00FF30B0">
              <w:rPr>
                <w:bCs/>
                <w:sz w:val="24"/>
                <w:szCs w:val="24"/>
              </w:rPr>
              <w:t>3. Режим работы шахты. Графики выходов рабочего персонала. Формы организации труда на участках шахты. Нарядная система. Организация подготовительных и очистных работ.</w:t>
            </w:r>
          </w:p>
        </w:tc>
        <w:tc>
          <w:tcPr>
            <w:tcW w:w="650" w:type="pct"/>
            <w:vMerge/>
            <w:tcBorders>
              <w:left w:val="single" w:sz="4" w:space="0" w:color="auto"/>
              <w:right w:val="single" w:sz="4" w:space="0" w:color="auto"/>
            </w:tcBorders>
            <w:vAlign w:val="center"/>
          </w:tcPr>
          <w:p w14:paraId="78563231"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1DD08980"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6437A52D"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45C89999" w14:textId="77777777" w:rsidR="00DE2B2E" w:rsidRDefault="00DE2B2E" w:rsidP="00DF44DC">
            <w:pPr>
              <w:spacing w:line="256" w:lineRule="auto"/>
              <w:rPr>
                <w:b/>
              </w:rPr>
            </w:pPr>
          </w:p>
        </w:tc>
      </w:tr>
      <w:tr w:rsidR="00DE2B2E" w14:paraId="1C831DC6" w14:textId="77777777" w:rsidTr="008515D5">
        <w:trPr>
          <w:trHeight w:val="20"/>
        </w:trPr>
        <w:tc>
          <w:tcPr>
            <w:tcW w:w="0" w:type="auto"/>
            <w:vMerge/>
          </w:tcPr>
          <w:p w14:paraId="4E9D499E" w14:textId="77777777" w:rsidR="00DE2B2E" w:rsidRDefault="00DE2B2E" w:rsidP="00DF44DC">
            <w:pPr>
              <w:spacing w:line="256" w:lineRule="auto"/>
              <w:rPr>
                <w:b/>
                <w:bCs/>
              </w:rPr>
            </w:pPr>
          </w:p>
        </w:tc>
        <w:tc>
          <w:tcPr>
            <w:tcW w:w="2196" w:type="pct"/>
          </w:tcPr>
          <w:p w14:paraId="031E05F3" w14:textId="77777777" w:rsidR="00DE2B2E" w:rsidRPr="00FF30B0" w:rsidRDefault="00DE2B2E" w:rsidP="00DF44DC">
            <w:pPr>
              <w:suppressAutoHyphens/>
              <w:rPr>
                <w:bCs/>
                <w:sz w:val="24"/>
                <w:szCs w:val="24"/>
              </w:rPr>
            </w:pPr>
            <w:r w:rsidRPr="00FF30B0">
              <w:rPr>
                <w:sz w:val="24"/>
                <w:szCs w:val="24"/>
              </w:rPr>
              <w:t xml:space="preserve">4.Организация производства на подготовительном участке. Технологический паспорт проведения выработки. Методика расчёта и построения графиков организации работ на подготовительном участке. </w:t>
            </w:r>
          </w:p>
        </w:tc>
        <w:tc>
          <w:tcPr>
            <w:tcW w:w="650" w:type="pct"/>
            <w:vMerge/>
            <w:tcBorders>
              <w:left w:val="single" w:sz="4" w:space="0" w:color="auto"/>
              <w:right w:val="single" w:sz="4" w:space="0" w:color="auto"/>
            </w:tcBorders>
            <w:vAlign w:val="center"/>
          </w:tcPr>
          <w:p w14:paraId="31D6DCB2"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1ADD72F5"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3C8FE6C3"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7794A4CC" w14:textId="77777777" w:rsidR="00DE2B2E" w:rsidRDefault="00DE2B2E" w:rsidP="00DF44DC">
            <w:pPr>
              <w:spacing w:line="256" w:lineRule="auto"/>
              <w:rPr>
                <w:b/>
              </w:rPr>
            </w:pPr>
          </w:p>
        </w:tc>
      </w:tr>
      <w:tr w:rsidR="00DE2B2E" w14:paraId="2F9EC0E4" w14:textId="77777777" w:rsidTr="008515D5">
        <w:trPr>
          <w:trHeight w:val="20"/>
        </w:trPr>
        <w:tc>
          <w:tcPr>
            <w:tcW w:w="0" w:type="auto"/>
            <w:vMerge/>
          </w:tcPr>
          <w:p w14:paraId="6D19EB8D" w14:textId="77777777" w:rsidR="00DE2B2E" w:rsidRDefault="00DE2B2E" w:rsidP="00DF44DC">
            <w:pPr>
              <w:spacing w:line="256" w:lineRule="auto"/>
              <w:rPr>
                <w:b/>
                <w:bCs/>
              </w:rPr>
            </w:pPr>
          </w:p>
        </w:tc>
        <w:tc>
          <w:tcPr>
            <w:tcW w:w="2196" w:type="pct"/>
          </w:tcPr>
          <w:p w14:paraId="166E6A06" w14:textId="77777777" w:rsidR="00DE2B2E" w:rsidRPr="00FF30B0" w:rsidRDefault="00DE2B2E" w:rsidP="00DF44DC">
            <w:pPr>
              <w:suppressAutoHyphens/>
              <w:rPr>
                <w:bCs/>
                <w:sz w:val="24"/>
                <w:szCs w:val="24"/>
              </w:rPr>
            </w:pPr>
            <w:r w:rsidRPr="00FF30B0">
              <w:rPr>
                <w:sz w:val="24"/>
                <w:szCs w:val="24"/>
              </w:rPr>
              <w:t>5.Организация работ на добычном участке. Методика расчёта и построения графиков организации работ при выемке в очистном забое.</w:t>
            </w:r>
          </w:p>
        </w:tc>
        <w:tc>
          <w:tcPr>
            <w:tcW w:w="650" w:type="pct"/>
            <w:vMerge/>
            <w:tcBorders>
              <w:left w:val="single" w:sz="4" w:space="0" w:color="auto"/>
              <w:right w:val="single" w:sz="4" w:space="0" w:color="auto"/>
            </w:tcBorders>
            <w:vAlign w:val="center"/>
          </w:tcPr>
          <w:p w14:paraId="24E62DF1"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2D7D2E26"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3660391A"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247B775C" w14:textId="77777777" w:rsidR="00DE2B2E" w:rsidRDefault="00DE2B2E" w:rsidP="00DF44DC">
            <w:pPr>
              <w:spacing w:line="256" w:lineRule="auto"/>
              <w:rPr>
                <w:b/>
              </w:rPr>
            </w:pPr>
          </w:p>
        </w:tc>
      </w:tr>
      <w:tr w:rsidR="00DE2B2E" w14:paraId="3BB20349" w14:textId="77777777" w:rsidTr="008515D5">
        <w:trPr>
          <w:trHeight w:val="20"/>
        </w:trPr>
        <w:tc>
          <w:tcPr>
            <w:tcW w:w="0" w:type="auto"/>
            <w:vMerge/>
          </w:tcPr>
          <w:p w14:paraId="785AB4B4" w14:textId="77777777" w:rsidR="00DE2B2E" w:rsidRDefault="00DE2B2E" w:rsidP="00DF44DC">
            <w:pPr>
              <w:spacing w:line="256" w:lineRule="auto"/>
              <w:rPr>
                <w:b/>
                <w:bCs/>
              </w:rPr>
            </w:pPr>
          </w:p>
        </w:tc>
        <w:tc>
          <w:tcPr>
            <w:tcW w:w="2196" w:type="pct"/>
          </w:tcPr>
          <w:p w14:paraId="4AD36157" w14:textId="77777777" w:rsidR="00DE2B2E" w:rsidRPr="00FF30B0" w:rsidRDefault="00DE2B2E" w:rsidP="00DF44DC">
            <w:pPr>
              <w:suppressAutoHyphens/>
              <w:rPr>
                <w:bCs/>
                <w:sz w:val="24"/>
                <w:szCs w:val="24"/>
              </w:rPr>
            </w:pPr>
            <w:r w:rsidRPr="00FF30B0">
              <w:rPr>
                <w:bCs/>
                <w:sz w:val="24"/>
                <w:szCs w:val="24"/>
              </w:rPr>
              <w:t>6. Оформление документации на производство работ (наряд-допуск). Условия допуска к выполнению работ членов бригады. Ведение документации по охране труда и промышленной безопасности. Автоматизация процесса оформления наряда-допуска и заполнения документации.</w:t>
            </w:r>
          </w:p>
        </w:tc>
        <w:tc>
          <w:tcPr>
            <w:tcW w:w="650" w:type="pct"/>
            <w:vMerge/>
            <w:tcBorders>
              <w:left w:val="single" w:sz="4" w:space="0" w:color="auto"/>
              <w:right w:val="single" w:sz="4" w:space="0" w:color="auto"/>
            </w:tcBorders>
            <w:vAlign w:val="center"/>
          </w:tcPr>
          <w:p w14:paraId="2A4A1B80"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780DCF9E"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44E2E399"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4F424085" w14:textId="77777777" w:rsidR="00DE2B2E" w:rsidRDefault="00DE2B2E" w:rsidP="00DF44DC">
            <w:pPr>
              <w:spacing w:line="256" w:lineRule="auto"/>
              <w:rPr>
                <w:b/>
              </w:rPr>
            </w:pPr>
          </w:p>
        </w:tc>
      </w:tr>
      <w:tr w:rsidR="00DE2B2E" w14:paraId="5B85451E" w14:textId="77777777" w:rsidTr="008515D5">
        <w:trPr>
          <w:trHeight w:val="20"/>
        </w:trPr>
        <w:tc>
          <w:tcPr>
            <w:tcW w:w="0" w:type="auto"/>
            <w:vMerge/>
          </w:tcPr>
          <w:p w14:paraId="3734E09C" w14:textId="77777777" w:rsidR="00DE2B2E" w:rsidRDefault="00DE2B2E" w:rsidP="00DF44DC">
            <w:pPr>
              <w:spacing w:line="256" w:lineRule="auto"/>
              <w:rPr>
                <w:b/>
                <w:bCs/>
              </w:rPr>
            </w:pPr>
          </w:p>
        </w:tc>
        <w:tc>
          <w:tcPr>
            <w:tcW w:w="2196" w:type="pct"/>
          </w:tcPr>
          <w:p w14:paraId="02999964" w14:textId="77777777" w:rsidR="00DE2B2E" w:rsidRDefault="00DE2B2E" w:rsidP="00DF44DC">
            <w:pPr>
              <w:suppressAutoHyphens/>
            </w:pPr>
            <w:r w:rsidRPr="00FF30B0">
              <w:rPr>
                <w:bCs/>
                <w:sz w:val="24"/>
                <w:szCs w:val="24"/>
              </w:rPr>
              <w:t xml:space="preserve">7.Порядок проведения инструктажей по охране труда и промышленной безопасности. Правила ведения документации. Методы проведения инструктажей. </w:t>
            </w:r>
          </w:p>
        </w:tc>
        <w:tc>
          <w:tcPr>
            <w:tcW w:w="650" w:type="pct"/>
            <w:vMerge/>
            <w:tcBorders>
              <w:left w:val="single" w:sz="4" w:space="0" w:color="auto"/>
              <w:bottom w:val="single" w:sz="4" w:space="0" w:color="auto"/>
              <w:right w:val="single" w:sz="4" w:space="0" w:color="auto"/>
            </w:tcBorders>
            <w:vAlign w:val="center"/>
          </w:tcPr>
          <w:p w14:paraId="599E4733" w14:textId="77777777" w:rsidR="00DE2B2E" w:rsidRDefault="00DE2B2E" w:rsidP="00DF44DC">
            <w:pPr>
              <w:suppressAutoHyphens/>
              <w:jc w:val="both"/>
              <w:rPr>
                <w:i/>
              </w:rPr>
            </w:pPr>
          </w:p>
        </w:tc>
        <w:tc>
          <w:tcPr>
            <w:tcW w:w="473" w:type="pct"/>
            <w:vMerge/>
            <w:tcBorders>
              <w:left w:val="single" w:sz="4" w:space="0" w:color="auto"/>
              <w:bottom w:val="single" w:sz="4" w:space="0" w:color="auto"/>
              <w:right w:val="single" w:sz="4" w:space="0" w:color="auto"/>
            </w:tcBorders>
            <w:vAlign w:val="center"/>
          </w:tcPr>
          <w:p w14:paraId="281E6060" w14:textId="77777777" w:rsidR="00DE2B2E" w:rsidRDefault="00DE2B2E" w:rsidP="00DF44DC">
            <w:pPr>
              <w:suppressAutoHyphens/>
              <w:jc w:val="both"/>
              <w:rPr>
                <w:i/>
              </w:rPr>
            </w:pPr>
          </w:p>
        </w:tc>
        <w:tc>
          <w:tcPr>
            <w:tcW w:w="472" w:type="pct"/>
            <w:vMerge/>
            <w:tcBorders>
              <w:left w:val="single" w:sz="4" w:space="0" w:color="auto"/>
              <w:bottom w:val="single" w:sz="4" w:space="0" w:color="auto"/>
              <w:right w:val="single" w:sz="4" w:space="0" w:color="auto"/>
            </w:tcBorders>
            <w:vAlign w:val="center"/>
          </w:tcPr>
          <w:p w14:paraId="3063FC1F"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06CC026A" w14:textId="77777777" w:rsidR="00DE2B2E" w:rsidRDefault="00DE2B2E" w:rsidP="00DF44DC">
            <w:pPr>
              <w:spacing w:line="256" w:lineRule="auto"/>
              <w:rPr>
                <w:b/>
              </w:rPr>
            </w:pPr>
          </w:p>
        </w:tc>
      </w:tr>
      <w:tr w:rsidR="00DE2B2E" w14:paraId="55AD8F3A" w14:textId="77777777" w:rsidTr="008515D5">
        <w:trPr>
          <w:trHeight w:val="20"/>
        </w:trPr>
        <w:tc>
          <w:tcPr>
            <w:tcW w:w="0" w:type="auto"/>
            <w:vMerge/>
          </w:tcPr>
          <w:p w14:paraId="22B97AF9" w14:textId="77777777" w:rsidR="00DE2B2E" w:rsidRDefault="00DE2B2E" w:rsidP="00DF44DC">
            <w:pPr>
              <w:spacing w:line="256" w:lineRule="auto"/>
              <w:rPr>
                <w:b/>
                <w:bCs/>
              </w:rPr>
            </w:pPr>
          </w:p>
        </w:tc>
        <w:tc>
          <w:tcPr>
            <w:tcW w:w="2196" w:type="pct"/>
          </w:tcPr>
          <w:p w14:paraId="40AF6B96" w14:textId="77777777" w:rsidR="00DE2B2E" w:rsidRDefault="00DE2B2E" w:rsidP="00DF44DC">
            <w:pPr>
              <w:suppressAutoHyphens/>
            </w:pPr>
            <w:r w:rsidRPr="00FF30B0">
              <w:rPr>
                <w:b/>
                <w:bCs/>
                <w:sz w:val="24"/>
                <w:szCs w:val="24"/>
              </w:rPr>
              <w:t xml:space="preserve">В том числе практических занятий </w:t>
            </w:r>
          </w:p>
        </w:tc>
        <w:tc>
          <w:tcPr>
            <w:tcW w:w="650" w:type="pct"/>
            <w:tcBorders>
              <w:top w:val="single" w:sz="4" w:space="0" w:color="auto"/>
              <w:left w:val="single" w:sz="4" w:space="0" w:color="auto"/>
              <w:bottom w:val="single" w:sz="4" w:space="0" w:color="auto"/>
              <w:right w:val="single" w:sz="4" w:space="0" w:color="auto"/>
            </w:tcBorders>
            <w:vAlign w:val="center"/>
          </w:tcPr>
          <w:p w14:paraId="24BF3E1F"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57BF02ED"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55E02BDE"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13FFC176" w14:textId="77777777" w:rsidR="00DE2B2E" w:rsidRDefault="00DE2B2E" w:rsidP="00DF44DC">
            <w:pPr>
              <w:spacing w:line="256" w:lineRule="auto"/>
              <w:rPr>
                <w:b/>
              </w:rPr>
            </w:pPr>
          </w:p>
        </w:tc>
      </w:tr>
      <w:tr w:rsidR="00DE2B2E" w14:paraId="5F13D2B1" w14:textId="77777777" w:rsidTr="008515D5">
        <w:trPr>
          <w:trHeight w:val="20"/>
        </w:trPr>
        <w:tc>
          <w:tcPr>
            <w:tcW w:w="0" w:type="auto"/>
            <w:vMerge/>
          </w:tcPr>
          <w:p w14:paraId="7E5C8938" w14:textId="77777777" w:rsidR="00DE2B2E" w:rsidRDefault="00DE2B2E" w:rsidP="00DF44DC">
            <w:pPr>
              <w:spacing w:line="256" w:lineRule="auto"/>
              <w:rPr>
                <w:b/>
                <w:bCs/>
              </w:rPr>
            </w:pPr>
          </w:p>
        </w:tc>
        <w:tc>
          <w:tcPr>
            <w:tcW w:w="2196" w:type="pct"/>
          </w:tcPr>
          <w:p w14:paraId="3F0931CA" w14:textId="77777777" w:rsidR="00DE2B2E" w:rsidRDefault="00DE2B2E" w:rsidP="00DF44DC">
            <w:pPr>
              <w:suppressAutoHyphens/>
            </w:pPr>
            <w:r w:rsidRPr="00FF30B0">
              <w:rPr>
                <w:b/>
                <w:bCs/>
                <w:sz w:val="24"/>
                <w:szCs w:val="24"/>
              </w:rPr>
              <w:t>Практическое занятие 11:</w:t>
            </w:r>
            <w:r w:rsidRPr="00FF30B0">
              <w:rPr>
                <w:bCs/>
                <w:sz w:val="24"/>
                <w:szCs w:val="24"/>
              </w:rPr>
              <w:t xml:space="preserve"> «Планирование численности работников и производительности труда»</w:t>
            </w:r>
          </w:p>
        </w:tc>
        <w:tc>
          <w:tcPr>
            <w:tcW w:w="650" w:type="pct"/>
            <w:tcBorders>
              <w:top w:val="single" w:sz="4" w:space="0" w:color="auto"/>
              <w:left w:val="single" w:sz="4" w:space="0" w:color="auto"/>
              <w:bottom w:val="single" w:sz="4" w:space="0" w:color="auto"/>
              <w:right w:val="single" w:sz="4" w:space="0" w:color="auto"/>
            </w:tcBorders>
            <w:vAlign w:val="center"/>
          </w:tcPr>
          <w:p w14:paraId="5EC7E361"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356AE7A4"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61454B87"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3A6F68CA" w14:textId="77777777" w:rsidR="00DE2B2E" w:rsidRDefault="00DE2B2E" w:rsidP="00DF44DC">
            <w:pPr>
              <w:spacing w:line="256" w:lineRule="auto"/>
              <w:rPr>
                <w:b/>
              </w:rPr>
            </w:pPr>
          </w:p>
        </w:tc>
      </w:tr>
      <w:tr w:rsidR="00DE2B2E" w14:paraId="1FEC110B" w14:textId="77777777" w:rsidTr="008515D5">
        <w:trPr>
          <w:trHeight w:val="20"/>
        </w:trPr>
        <w:tc>
          <w:tcPr>
            <w:tcW w:w="0" w:type="auto"/>
            <w:vMerge/>
          </w:tcPr>
          <w:p w14:paraId="1686AAD1" w14:textId="77777777" w:rsidR="00DE2B2E" w:rsidRDefault="00DE2B2E" w:rsidP="00DF44DC">
            <w:pPr>
              <w:spacing w:line="256" w:lineRule="auto"/>
              <w:rPr>
                <w:b/>
                <w:bCs/>
              </w:rPr>
            </w:pPr>
          </w:p>
        </w:tc>
        <w:tc>
          <w:tcPr>
            <w:tcW w:w="2196" w:type="pct"/>
          </w:tcPr>
          <w:p w14:paraId="4753D796" w14:textId="77777777" w:rsidR="00DE2B2E" w:rsidRDefault="00DE2B2E" w:rsidP="00DF44DC">
            <w:pPr>
              <w:suppressAutoHyphens/>
            </w:pPr>
            <w:r w:rsidRPr="00FF30B0">
              <w:rPr>
                <w:b/>
                <w:bCs/>
                <w:sz w:val="24"/>
                <w:szCs w:val="24"/>
              </w:rPr>
              <w:t>Практическое занятие 12:</w:t>
            </w:r>
            <w:r w:rsidRPr="00FF30B0">
              <w:rPr>
                <w:bCs/>
                <w:sz w:val="24"/>
                <w:szCs w:val="24"/>
              </w:rPr>
              <w:t xml:space="preserve"> «Расчет показателей численности персонала»</w:t>
            </w:r>
          </w:p>
        </w:tc>
        <w:tc>
          <w:tcPr>
            <w:tcW w:w="650" w:type="pct"/>
            <w:tcBorders>
              <w:top w:val="single" w:sz="4" w:space="0" w:color="auto"/>
              <w:left w:val="single" w:sz="4" w:space="0" w:color="auto"/>
              <w:bottom w:val="single" w:sz="4" w:space="0" w:color="auto"/>
              <w:right w:val="single" w:sz="4" w:space="0" w:color="auto"/>
            </w:tcBorders>
            <w:vAlign w:val="center"/>
          </w:tcPr>
          <w:p w14:paraId="76827027"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05158022"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24E1447C"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710D225C" w14:textId="77777777" w:rsidR="00DE2B2E" w:rsidRDefault="00DE2B2E" w:rsidP="00DF44DC">
            <w:pPr>
              <w:spacing w:line="256" w:lineRule="auto"/>
              <w:rPr>
                <w:b/>
              </w:rPr>
            </w:pPr>
          </w:p>
        </w:tc>
      </w:tr>
      <w:tr w:rsidR="00DE2B2E" w14:paraId="0B32B4C2" w14:textId="77777777" w:rsidTr="008515D5">
        <w:trPr>
          <w:trHeight w:val="20"/>
        </w:trPr>
        <w:tc>
          <w:tcPr>
            <w:tcW w:w="0" w:type="auto"/>
            <w:vMerge/>
          </w:tcPr>
          <w:p w14:paraId="3E56A2F2" w14:textId="77777777" w:rsidR="00DE2B2E" w:rsidRDefault="00DE2B2E" w:rsidP="00DF44DC">
            <w:pPr>
              <w:spacing w:line="256" w:lineRule="auto"/>
              <w:rPr>
                <w:b/>
                <w:bCs/>
              </w:rPr>
            </w:pPr>
          </w:p>
        </w:tc>
        <w:tc>
          <w:tcPr>
            <w:tcW w:w="2196" w:type="pct"/>
          </w:tcPr>
          <w:p w14:paraId="1CB5F07D" w14:textId="77777777" w:rsidR="00DE2B2E" w:rsidRDefault="00DE2B2E" w:rsidP="00DF44DC">
            <w:pPr>
              <w:suppressAutoHyphens/>
            </w:pPr>
            <w:r w:rsidRPr="00FF30B0">
              <w:rPr>
                <w:b/>
                <w:bCs/>
                <w:sz w:val="24"/>
                <w:szCs w:val="24"/>
              </w:rPr>
              <w:t>Практическое занятие 13:</w:t>
            </w:r>
            <w:r w:rsidRPr="00FF30B0">
              <w:rPr>
                <w:bCs/>
                <w:sz w:val="24"/>
                <w:szCs w:val="24"/>
              </w:rPr>
              <w:t xml:space="preserve"> «Расчет показателей производительности труда»</w:t>
            </w:r>
          </w:p>
        </w:tc>
        <w:tc>
          <w:tcPr>
            <w:tcW w:w="650" w:type="pct"/>
            <w:tcBorders>
              <w:top w:val="single" w:sz="4" w:space="0" w:color="auto"/>
              <w:left w:val="single" w:sz="4" w:space="0" w:color="auto"/>
              <w:bottom w:val="single" w:sz="4" w:space="0" w:color="auto"/>
              <w:right w:val="single" w:sz="4" w:space="0" w:color="auto"/>
            </w:tcBorders>
            <w:vAlign w:val="center"/>
          </w:tcPr>
          <w:p w14:paraId="0AD7A555"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0DEE7105"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0F7276B4"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35409F79" w14:textId="77777777" w:rsidR="00DE2B2E" w:rsidRDefault="00DE2B2E" w:rsidP="00DF44DC">
            <w:pPr>
              <w:spacing w:line="256" w:lineRule="auto"/>
              <w:rPr>
                <w:b/>
              </w:rPr>
            </w:pPr>
          </w:p>
        </w:tc>
      </w:tr>
      <w:tr w:rsidR="00DE2B2E" w14:paraId="35C64472" w14:textId="77777777" w:rsidTr="008515D5">
        <w:trPr>
          <w:trHeight w:val="20"/>
        </w:trPr>
        <w:tc>
          <w:tcPr>
            <w:tcW w:w="0" w:type="auto"/>
            <w:vMerge/>
          </w:tcPr>
          <w:p w14:paraId="334D3B1D" w14:textId="77777777" w:rsidR="00DE2B2E" w:rsidRDefault="00DE2B2E" w:rsidP="00DF44DC">
            <w:pPr>
              <w:spacing w:line="256" w:lineRule="auto"/>
              <w:rPr>
                <w:b/>
                <w:bCs/>
              </w:rPr>
            </w:pPr>
          </w:p>
        </w:tc>
        <w:tc>
          <w:tcPr>
            <w:tcW w:w="2196" w:type="pct"/>
          </w:tcPr>
          <w:p w14:paraId="34E189B3" w14:textId="77777777" w:rsidR="00DE2B2E" w:rsidRDefault="00DE2B2E" w:rsidP="00DF44DC">
            <w:pPr>
              <w:suppressAutoHyphens/>
            </w:pPr>
            <w:r w:rsidRPr="00FF30B0">
              <w:rPr>
                <w:b/>
                <w:bCs/>
                <w:sz w:val="24"/>
                <w:szCs w:val="24"/>
              </w:rPr>
              <w:t>Практическое занятие 14:</w:t>
            </w:r>
            <w:r w:rsidRPr="00FF30B0">
              <w:rPr>
                <w:bCs/>
                <w:sz w:val="24"/>
                <w:szCs w:val="24"/>
              </w:rPr>
              <w:t xml:space="preserve"> «Оформление наряда-допуска»</w:t>
            </w:r>
          </w:p>
        </w:tc>
        <w:tc>
          <w:tcPr>
            <w:tcW w:w="650" w:type="pct"/>
            <w:tcBorders>
              <w:top w:val="single" w:sz="4" w:space="0" w:color="auto"/>
              <w:left w:val="single" w:sz="4" w:space="0" w:color="auto"/>
              <w:bottom w:val="single" w:sz="4" w:space="0" w:color="auto"/>
              <w:right w:val="single" w:sz="4" w:space="0" w:color="auto"/>
            </w:tcBorders>
            <w:vAlign w:val="center"/>
          </w:tcPr>
          <w:p w14:paraId="4B6C5A6A"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16D56BCD"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14956267"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41ECD578" w14:textId="77777777" w:rsidR="00DE2B2E" w:rsidRDefault="00DE2B2E" w:rsidP="00DF44DC">
            <w:pPr>
              <w:spacing w:line="256" w:lineRule="auto"/>
              <w:rPr>
                <w:b/>
              </w:rPr>
            </w:pPr>
          </w:p>
        </w:tc>
      </w:tr>
      <w:tr w:rsidR="00DE2B2E" w14:paraId="40F23622" w14:textId="77777777" w:rsidTr="008515D5">
        <w:trPr>
          <w:trHeight w:val="20"/>
        </w:trPr>
        <w:tc>
          <w:tcPr>
            <w:tcW w:w="0" w:type="auto"/>
            <w:vMerge w:val="restart"/>
          </w:tcPr>
          <w:p w14:paraId="123C99D1" w14:textId="77777777" w:rsidR="00DE2B2E" w:rsidRPr="00B2666B" w:rsidRDefault="00DE2B2E" w:rsidP="00DF44DC">
            <w:pPr>
              <w:rPr>
                <w:b/>
                <w:bCs/>
                <w:sz w:val="24"/>
                <w:szCs w:val="24"/>
              </w:rPr>
            </w:pPr>
            <w:r w:rsidRPr="00FF30B0">
              <w:rPr>
                <w:b/>
                <w:bCs/>
                <w:sz w:val="24"/>
                <w:szCs w:val="24"/>
              </w:rPr>
              <w:t>Тема 1.9 Нормирование труда</w:t>
            </w:r>
          </w:p>
        </w:tc>
        <w:tc>
          <w:tcPr>
            <w:tcW w:w="2196" w:type="pct"/>
          </w:tcPr>
          <w:p w14:paraId="39E59695" w14:textId="77777777" w:rsidR="00DE2B2E" w:rsidRDefault="00DE2B2E" w:rsidP="00DF44DC">
            <w:pPr>
              <w:suppressAutoHyphens/>
            </w:pPr>
            <w:r w:rsidRPr="00FF30B0">
              <w:rPr>
                <w:b/>
                <w:bCs/>
                <w:sz w:val="24"/>
                <w:szCs w:val="24"/>
              </w:rPr>
              <w:t>Содержание</w:t>
            </w:r>
          </w:p>
        </w:tc>
        <w:tc>
          <w:tcPr>
            <w:tcW w:w="650" w:type="pct"/>
            <w:vMerge w:val="restart"/>
            <w:tcBorders>
              <w:top w:val="single" w:sz="4" w:space="0" w:color="auto"/>
              <w:left w:val="single" w:sz="4" w:space="0" w:color="auto"/>
              <w:right w:val="single" w:sz="4" w:space="0" w:color="auto"/>
            </w:tcBorders>
            <w:vAlign w:val="center"/>
          </w:tcPr>
          <w:p w14:paraId="37CE99B0" w14:textId="77777777" w:rsidR="00DE2B2E" w:rsidRDefault="00DE2B2E" w:rsidP="00DF44DC">
            <w:pPr>
              <w:suppressAutoHyphens/>
              <w:jc w:val="both"/>
              <w:rPr>
                <w:i/>
              </w:rPr>
            </w:pPr>
          </w:p>
        </w:tc>
        <w:tc>
          <w:tcPr>
            <w:tcW w:w="473" w:type="pct"/>
            <w:vMerge w:val="restart"/>
            <w:tcBorders>
              <w:top w:val="single" w:sz="4" w:space="0" w:color="auto"/>
              <w:left w:val="single" w:sz="4" w:space="0" w:color="auto"/>
              <w:right w:val="single" w:sz="4" w:space="0" w:color="auto"/>
            </w:tcBorders>
            <w:vAlign w:val="center"/>
          </w:tcPr>
          <w:p w14:paraId="0BEABA53"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46FABD45"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1C3BE5F9" w14:textId="77777777" w:rsidR="00DE2B2E" w:rsidRDefault="00DE2B2E" w:rsidP="00DF44DC">
            <w:pPr>
              <w:spacing w:line="256" w:lineRule="auto"/>
              <w:rPr>
                <w:b/>
              </w:rPr>
            </w:pPr>
          </w:p>
        </w:tc>
      </w:tr>
      <w:tr w:rsidR="00DE2B2E" w14:paraId="414BCB22" w14:textId="77777777" w:rsidTr="008515D5">
        <w:trPr>
          <w:trHeight w:val="20"/>
        </w:trPr>
        <w:tc>
          <w:tcPr>
            <w:tcW w:w="0" w:type="auto"/>
            <w:vMerge/>
          </w:tcPr>
          <w:p w14:paraId="2713846E" w14:textId="77777777" w:rsidR="00DE2B2E" w:rsidRDefault="00DE2B2E" w:rsidP="00DF44DC">
            <w:pPr>
              <w:spacing w:line="256" w:lineRule="auto"/>
              <w:rPr>
                <w:b/>
                <w:bCs/>
              </w:rPr>
            </w:pPr>
          </w:p>
        </w:tc>
        <w:tc>
          <w:tcPr>
            <w:tcW w:w="2196" w:type="pct"/>
          </w:tcPr>
          <w:p w14:paraId="32CC2DC7" w14:textId="77777777" w:rsidR="00DE2B2E" w:rsidRPr="00FF30B0" w:rsidRDefault="00DE2B2E" w:rsidP="00DF44DC">
            <w:pPr>
              <w:rPr>
                <w:sz w:val="24"/>
                <w:szCs w:val="24"/>
              </w:rPr>
            </w:pPr>
            <w:r w:rsidRPr="00FF30B0">
              <w:rPr>
                <w:sz w:val="24"/>
                <w:szCs w:val="24"/>
              </w:rPr>
              <w:t>1.Производственный процесс добычи полезных ископаемых подземным способом и его составные части. Содержание и задачи технического нормирования труда.</w:t>
            </w:r>
          </w:p>
          <w:p w14:paraId="5E04FF83" w14:textId="77777777" w:rsidR="00DE2B2E" w:rsidRDefault="00DE2B2E" w:rsidP="00DF44DC">
            <w:pPr>
              <w:suppressAutoHyphens/>
            </w:pPr>
          </w:p>
        </w:tc>
        <w:tc>
          <w:tcPr>
            <w:tcW w:w="650" w:type="pct"/>
            <w:vMerge/>
            <w:tcBorders>
              <w:left w:val="single" w:sz="4" w:space="0" w:color="auto"/>
              <w:right w:val="single" w:sz="4" w:space="0" w:color="auto"/>
            </w:tcBorders>
            <w:vAlign w:val="center"/>
          </w:tcPr>
          <w:p w14:paraId="00CB24BA"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0C4CA8C6" w14:textId="77777777" w:rsidR="00DE2B2E" w:rsidRDefault="00DE2B2E" w:rsidP="00DF44DC">
            <w:pPr>
              <w:suppressAutoHyphens/>
              <w:jc w:val="both"/>
              <w:rPr>
                <w:i/>
              </w:rPr>
            </w:pPr>
          </w:p>
        </w:tc>
        <w:tc>
          <w:tcPr>
            <w:tcW w:w="472" w:type="pct"/>
            <w:vMerge w:val="restart"/>
            <w:tcBorders>
              <w:top w:val="single" w:sz="4" w:space="0" w:color="auto"/>
              <w:left w:val="single" w:sz="4" w:space="0" w:color="auto"/>
              <w:right w:val="single" w:sz="4" w:space="0" w:color="auto"/>
            </w:tcBorders>
            <w:vAlign w:val="center"/>
          </w:tcPr>
          <w:p w14:paraId="73F3660E" w14:textId="77777777" w:rsidR="00DE2B2E" w:rsidRPr="00A63535" w:rsidRDefault="00DE2B2E" w:rsidP="00DF44DC">
            <w:pPr>
              <w:rPr>
                <w:sz w:val="24"/>
                <w:szCs w:val="24"/>
              </w:rPr>
            </w:pPr>
            <w:r w:rsidRPr="00A63535">
              <w:rPr>
                <w:sz w:val="24"/>
                <w:szCs w:val="24"/>
              </w:rPr>
              <w:t xml:space="preserve">ПК.3.1 - ПК.3.4; </w:t>
            </w:r>
          </w:p>
          <w:p w14:paraId="5B9F2048" w14:textId="77777777" w:rsidR="00DE2B2E" w:rsidRDefault="00DE2B2E" w:rsidP="00DF44DC">
            <w:pPr>
              <w:spacing w:line="256" w:lineRule="auto"/>
            </w:pPr>
            <w:r w:rsidRPr="00A63535">
              <w:rPr>
                <w:rStyle w:val="ad"/>
                <w:i w:val="0"/>
                <w:sz w:val="24"/>
                <w:szCs w:val="24"/>
              </w:rPr>
              <w:t>ОК 0</w:t>
            </w:r>
            <w:r>
              <w:rPr>
                <w:rStyle w:val="ad"/>
                <w:i w:val="0"/>
                <w:sz w:val="24"/>
                <w:szCs w:val="24"/>
              </w:rPr>
              <w:t>1, ОК 02</w:t>
            </w:r>
          </w:p>
        </w:tc>
        <w:tc>
          <w:tcPr>
            <w:tcW w:w="377" w:type="pct"/>
            <w:tcBorders>
              <w:top w:val="single" w:sz="4" w:space="0" w:color="auto"/>
              <w:left w:val="single" w:sz="4" w:space="0" w:color="auto"/>
              <w:bottom w:val="single" w:sz="4" w:space="0" w:color="auto"/>
              <w:right w:val="single" w:sz="4" w:space="0" w:color="auto"/>
            </w:tcBorders>
            <w:vAlign w:val="center"/>
          </w:tcPr>
          <w:p w14:paraId="02A64FB0" w14:textId="77777777" w:rsidR="00DE2B2E" w:rsidRDefault="00DE2B2E" w:rsidP="00DF44DC">
            <w:pPr>
              <w:spacing w:line="256" w:lineRule="auto"/>
              <w:rPr>
                <w:b/>
              </w:rPr>
            </w:pPr>
          </w:p>
        </w:tc>
      </w:tr>
      <w:tr w:rsidR="00DE2B2E" w14:paraId="11DFF48A" w14:textId="77777777" w:rsidTr="008515D5">
        <w:trPr>
          <w:trHeight w:val="20"/>
        </w:trPr>
        <w:tc>
          <w:tcPr>
            <w:tcW w:w="0" w:type="auto"/>
            <w:vMerge/>
          </w:tcPr>
          <w:p w14:paraId="13BCBA0A" w14:textId="77777777" w:rsidR="00DE2B2E" w:rsidRDefault="00DE2B2E" w:rsidP="00DF44DC">
            <w:pPr>
              <w:spacing w:line="256" w:lineRule="auto"/>
              <w:rPr>
                <w:b/>
                <w:bCs/>
              </w:rPr>
            </w:pPr>
          </w:p>
        </w:tc>
        <w:tc>
          <w:tcPr>
            <w:tcW w:w="2196" w:type="pct"/>
          </w:tcPr>
          <w:p w14:paraId="4A39BE37" w14:textId="77777777" w:rsidR="00DE2B2E" w:rsidRDefault="00DE2B2E" w:rsidP="00DF44DC">
            <w:pPr>
              <w:suppressAutoHyphens/>
            </w:pPr>
            <w:r w:rsidRPr="00FF30B0">
              <w:rPr>
                <w:sz w:val="24"/>
                <w:szCs w:val="24"/>
              </w:rPr>
              <w:t>2.Методы нормирования. Понятия о нормах выработки и нормах времени. Классификация затрат рабочего времени. Баланс рабочего времени. Организация табельного учёта</w:t>
            </w:r>
          </w:p>
        </w:tc>
        <w:tc>
          <w:tcPr>
            <w:tcW w:w="650" w:type="pct"/>
            <w:vMerge/>
            <w:tcBorders>
              <w:left w:val="single" w:sz="4" w:space="0" w:color="auto"/>
              <w:right w:val="single" w:sz="4" w:space="0" w:color="auto"/>
            </w:tcBorders>
            <w:vAlign w:val="center"/>
          </w:tcPr>
          <w:p w14:paraId="244320BE"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3E4BEDEB"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01F3227F"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677F189C" w14:textId="77777777" w:rsidR="00DE2B2E" w:rsidRDefault="00DE2B2E" w:rsidP="00DF44DC">
            <w:pPr>
              <w:spacing w:line="256" w:lineRule="auto"/>
              <w:rPr>
                <w:b/>
              </w:rPr>
            </w:pPr>
          </w:p>
        </w:tc>
      </w:tr>
      <w:tr w:rsidR="00DE2B2E" w14:paraId="2E2F2B7F" w14:textId="77777777" w:rsidTr="008515D5">
        <w:trPr>
          <w:trHeight w:val="20"/>
        </w:trPr>
        <w:tc>
          <w:tcPr>
            <w:tcW w:w="0" w:type="auto"/>
            <w:vMerge/>
          </w:tcPr>
          <w:p w14:paraId="57B510C6" w14:textId="77777777" w:rsidR="00DE2B2E" w:rsidRDefault="00DE2B2E" w:rsidP="00DF44DC">
            <w:pPr>
              <w:spacing w:line="256" w:lineRule="auto"/>
              <w:rPr>
                <w:b/>
                <w:bCs/>
              </w:rPr>
            </w:pPr>
          </w:p>
        </w:tc>
        <w:tc>
          <w:tcPr>
            <w:tcW w:w="2196" w:type="pct"/>
          </w:tcPr>
          <w:p w14:paraId="58515013" w14:textId="77777777" w:rsidR="00DE2B2E" w:rsidRDefault="00DE2B2E" w:rsidP="00DF44DC">
            <w:pPr>
              <w:suppressAutoHyphens/>
            </w:pPr>
            <w:r w:rsidRPr="00FF30B0">
              <w:rPr>
                <w:sz w:val="24"/>
                <w:szCs w:val="24"/>
              </w:rPr>
              <w:t>3. Методы изучения затрат рабочего времени. Метод - наблюдение, метод – хронометража, метод – фотографии. Правила проведения методов. Обработка и анализ данных.</w:t>
            </w:r>
          </w:p>
        </w:tc>
        <w:tc>
          <w:tcPr>
            <w:tcW w:w="650" w:type="pct"/>
            <w:vMerge/>
            <w:tcBorders>
              <w:left w:val="single" w:sz="4" w:space="0" w:color="auto"/>
              <w:right w:val="single" w:sz="4" w:space="0" w:color="auto"/>
            </w:tcBorders>
            <w:vAlign w:val="center"/>
          </w:tcPr>
          <w:p w14:paraId="4279C211"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5416E5DC"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0D7D010A"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0F9DA77D" w14:textId="77777777" w:rsidR="00DE2B2E" w:rsidRDefault="00DE2B2E" w:rsidP="00DF44DC">
            <w:pPr>
              <w:spacing w:line="256" w:lineRule="auto"/>
              <w:rPr>
                <w:b/>
              </w:rPr>
            </w:pPr>
          </w:p>
        </w:tc>
      </w:tr>
      <w:tr w:rsidR="00DE2B2E" w14:paraId="11B386AE" w14:textId="77777777" w:rsidTr="008515D5">
        <w:trPr>
          <w:trHeight w:val="20"/>
        </w:trPr>
        <w:tc>
          <w:tcPr>
            <w:tcW w:w="0" w:type="auto"/>
            <w:vMerge/>
          </w:tcPr>
          <w:p w14:paraId="62A46CBE" w14:textId="77777777" w:rsidR="00DE2B2E" w:rsidRDefault="00DE2B2E" w:rsidP="00DF44DC">
            <w:pPr>
              <w:spacing w:line="256" w:lineRule="auto"/>
              <w:rPr>
                <w:b/>
                <w:bCs/>
              </w:rPr>
            </w:pPr>
          </w:p>
        </w:tc>
        <w:tc>
          <w:tcPr>
            <w:tcW w:w="2196" w:type="pct"/>
          </w:tcPr>
          <w:p w14:paraId="58ECAB69" w14:textId="77777777" w:rsidR="00DE2B2E" w:rsidRPr="00FF30B0" w:rsidRDefault="00DE2B2E" w:rsidP="00DF44DC">
            <w:pPr>
              <w:rPr>
                <w:sz w:val="24"/>
                <w:szCs w:val="24"/>
              </w:rPr>
            </w:pPr>
            <w:r w:rsidRPr="00FF30B0">
              <w:rPr>
                <w:sz w:val="24"/>
                <w:szCs w:val="24"/>
              </w:rPr>
              <w:t xml:space="preserve">4. Расчёт норм выработки. Учёт и анализ норм выработки. </w:t>
            </w:r>
          </w:p>
          <w:p w14:paraId="0A78B4B0" w14:textId="77777777" w:rsidR="00DE2B2E" w:rsidRDefault="00DE2B2E" w:rsidP="00DF44DC">
            <w:pPr>
              <w:suppressAutoHyphens/>
            </w:pPr>
          </w:p>
        </w:tc>
        <w:tc>
          <w:tcPr>
            <w:tcW w:w="650" w:type="pct"/>
            <w:vMerge/>
            <w:tcBorders>
              <w:left w:val="single" w:sz="4" w:space="0" w:color="auto"/>
              <w:bottom w:val="single" w:sz="4" w:space="0" w:color="auto"/>
              <w:right w:val="single" w:sz="4" w:space="0" w:color="auto"/>
            </w:tcBorders>
            <w:vAlign w:val="center"/>
          </w:tcPr>
          <w:p w14:paraId="53B879BC" w14:textId="77777777" w:rsidR="00DE2B2E" w:rsidRDefault="00DE2B2E" w:rsidP="00DF44DC">
            <w:pPr>
              <w:suppressAutoHyphens/>
              <w:jc w:val="both"/>
              <w:rPr>
                <w:i/>
              </w:rPr>
            </w:pPr>
          </w:p>
        </w:tc>
        <w:tc>
          <w:tcPr>
            <w:tcW w:w="473" w:type="pct"/>
            <w:vMerge/>
            <w:tcBorders>
              <w:left w:val="single" w:sz="4" w:space="0" w:color="auto"/>
              <w:bottom w:val="single" w:sz="4" w:space="0" w:color="auto"/>
              <w:right w:val="single" w:sz="4" w:space="0" w:color="auto"/>
            </w:tcBorders>
            <w:vAlign w:val="center"/>
          </w:tcPr>
          <w:p w14:paraId="67230B2B" w14:textId="77777777" w:rsidR="00DE2B2E" w:rsidRDefault="00DE2B2E" w:rsidP="00DF44DC">
            <w:pPr>
              <w:suppressAutoHyphens/>
              <w:jc w:val="both"/>
              <w:rPr>
                <w:i/>
              </w:rPr>
            </w:pPr>
          </w:p>
        </w:tc>
        <w:tc>
          <w:tcPr>
            <w:tcW w:w="472" w:type="pct"/>
            <w:vMerge/>
            <w:tcBorders>
              <w:left w:val="single" w:sz="4" w:space="0" w:color="auto"/>
              <w:bottom w:val="single" w:sz="4" w:space="0" w:color="auto"/>
              <w:right w:val="single" w:sz="4" w:space="0" w:color="auto"/>
            </w:tcBorders>
            <w:vAlign w:val="center"/>
          </w:tcPr>
          <w:p w14:paraId="467063B6"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60AE16F4" w14:textId="77777777" w:rsidR="00DE2B2E" w:rsidRDefault="00DE2B2E" w:rsidP="00DF44DC">
            <w:pPr>
              <w:spacing w:line="256" w:lineRule="auto"/>
              <w:rPr>
                <w:b/>
              </w:rPr>
            </w:pPr>
          </w:p>
        </w:tc>
      </w:tr>
      <w:tr w:rsidR="00DE2B2E" w14:paraId="219FC04A" w14:textId="77777777" w:rsidTr="008515D5">
        <w:trPr>
          <w:trHeight w:val="20"/>
        </w:trPr>
        <w:tc>
          <w:tcPr>
            <w:tcW w:w="0" w:type="auto"/>
            <w:vMerge/>
          </w:tcPr>
          <w:p w14:paraId="2F42743D" w14:textId="77777777" w:rsidR="00DE2B2E" w:rsidRDefault="00DE2B2E" w:rsidP="00DF44DC">
            <w:pPr>
              <w:spacing w:line="256" w:lineRule="auto"/>
              <w:rPr>
                <w:b/>
                <w:bCs/>
              </w:rPr>
            </w:pPr>
          </w:p>
        </w:tc>
        <w:tc>
          <w:tcPr>
            <w:tcW w:w="2196" w:type="pct"/>
          </w:tcPr>
          <w:p w14:paraId="23721663" w14:textId="77777777" w:rsidR="00DE2B2E" w:rsidRDefault="00DE2B2E" w:rsidP="00DF44DC">
            <w:pPr>
              <w:suppressAutoHyphens/>
            </w:pPr>
            <w:r w:rsidRPr="00FF30B0">
              <w:rPr>
                <w:b/>
                <w:bCs/>
                <w:sz w:val="24"/>
                <w:szCs w:val="24"/>
              </w:rPr>
              <w:t xml:space="preserve">В том числе практических занятий </w:t>
            </w:r>
          </w:p>
        </w:tc>
        <w:tc>
          <w:tcPr>
            <w:tcW w:w="650" w:type="pct"/>
            <w:tcBorders>
              <w:top w:val="single" w:sz="4" w:space="0" w:color="auto"/>
              <w:left w:val="single" w:sz="4" w:space="0" w:color="auto"/>
              <w:bottom w:val="single" w:sz="4" w:space="0" w:color="auto"/>
              <w:right w:val="single" w:sz="4" w:space="0" w:color="auto"/>
            </w:tcBorders>
            <w:vAlign w:val="center"/>
          </w:tcPr>
          <w:p w14:paraId="6AD19FB7"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06E921D3"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38C35652"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38D36A3F" w14:textId="77777777" w:rsidR="00DE2B2E" w:rsidRDefault="00DE2B2E" w:rsidP="00DF44DC">
            <w:pPr>
              <w:spacing w:line="256" w:lineRule="auto"/>
              <w:rPr>
                <w:b/>
              </w:rPr>
            </w:pPr>
          </w:p>
        </w:tc>
      </w:tr>
      <w:tr w:rsidR="00DE2B2E" w14:paraId="670F3D6D" w14:textId="77777777" w:rsidTr="008515D5">
        <w:trPr>
          <w:trHeight w:val="20"/>
        </w:trPr>
        <w:tc>
          <w:tcPr>
            <w:tcW w:w="0" w:type="auto"/>
            <w:vMerge/>
          </w:tcPr>
          <w:p w14:paraId="08A0A2B7" w14:textId="77777777" w:rsidR="00DE2B2E" w:rsidRDefault="00DE2B2E" w:rsidP="00DF44DC">
            <w:pPr>
              <w:spacing w:line="256" w:lineRule="auto"/>
              <w:rPr>
                <w:b/>
                <w:bCs/>
              </w:rPr>
            </w:pPr>
          </w:p>
        </w:tc>
        <w:tc>
          <w:tcPr>
            <w:tcW w:w="2196" w:type="pct"/>
          </w:tcPr>
          <w:p w14:paraId="158EF311" w14:textId="77777777" w:rsidR="00DE2B2E" w:rsidRDefault="00DE2B2E" w:rsidP="00DF44DC">
            <w:pPr>
              <w:suppressAutoHyphens/>
            </w:pPr>
            <w:r w:rsidRPr="00FF30B0">
              <w:rPr>
                <w:b/>
                <w:bCs/>
                <w:sz w:val="24"/>
                <w:szCs w:val="24"/>
              </w:rPr>
              <w:t>Практическое занятие 15:</w:t>
            </w:r>
            <w:r w:rsidRPr="00FF30B0">
              <w:rPr>
                <w:bCs/>
                <w:sz w:val="24"/>
                <w:szCs w:val="24"/>
              </w:rPr>
              <w:t xml:space="preserve"> «Анализ баланса рабочего времени»</w:t>
            </w:r>
          </w:p>
        </w:tc>
        <w:tc>
          <w:tcPr>
            <w:tcW w:w="650" w:type="pct"/>
            <w:tcBorders>
              <w:top w:val="single" w:sz="4" w:space="0" w:color="auto"/>
              <w:left w:val="single" w:sz="4" w:space="0" w:color="auto"/>
              <w:bottom w:val="single" w:sz="4" w:space="0" w:color="auto"/>
              <w:right w:val="single" w:sz="4" w:space="0" w:color="auto"/>
            </w:tcBorders>
            <w:vAlign w:val="center"/>
          </w:tcPr>
          <w:p w14:paraId="280F8993"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771DA14B"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46C1B2BB"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0FF28CC6" w14:textId="77777777" w:rsidR="00DE2B2E" w:rsidRDefault="00DE2B2E" w:rsidP="00DF44DC">
            <w:pPr>
              <w:spacing w:line="256" w:lineRule="auto"/>
              <w:rPr>
                <w:b/>
              </w:rPr>
            </w:pPr>
          </w:p>
        </w:tc>
      </w:tr>
      <w:tr w:rsidR="00DE2B2E" w14:paraId="39C1FBD3" w14:textId="77777777" w:rsidTr="008515D5">
        <w:trPr>
          <w:trHeight w:val="20"/>
        </w:trPr>
        <w:tc>
          <w:tcPr>
            <w:tcW w:w="0" w:type="auto"/>
            <w:vMerge/>
          </w:tcPr>
          <w:p w14:paraId="4EB472F6" w14:textId="77777777" w:rsidR="00DE2B2E" w:rsidRDefault="00DE2B2E" w:rsidP="00DF44DC">
            <w:pPr>
              <w:spacing w:line="256" w:lineRule="auto"/>
              <w:rPr>
                <w:b/>
                <w:bCs/>
              </w:rPr>
            </w:pPr>
          </w:p>
        </w:tc>
        <w:tc>
          <w:tcPr>
            <w:tcW w:w="2196" w:type="pct"/>
          </w:tcPr>
          <w:p w14:paraId="7BAB2493" w14:textId="77777777" w:rsidR="00DE2B2E" w:rsidRDefault="00DE2B2E" w:rsidP="00DF44DC">
            <w:pPr>
              <w:suppressAutoHyphens/>
            </w:pPr>
            <w:r w:rsidRPr="00FF30B0">
              <w:rPr>
                <w:b/>
                <w:bCs/>
                <w:sz w:val="24"/>
                <w:szCs w:val="24"/>
              </w:rPr>
              <w:t>Практическое занятие 16:</w:t>
            </w:r>
            <w:r w:rsidRPr="00FF30B0">
              <w:rPr>
                <w:bCs/>
                <w:sz w:val="24"/>
                <w:szCs w:val="24"/>
              </w:rPr>
              <w:t xml:space="preserve"> «Нормирование рабочих процессов»</w:t>
            </w:r>
          </w:p>
        </w:tc>
        <w:tc>
          <w:tcPr>
            <w:tcW w:w="650" w:type="pct"/>
            <w:tcBorders>
              <w:top w:val="single" w:sz="4" w:space="0" w:color="auto"/>
              <w:left w:val="single" w:sz="4" w:space="0" w:color="auto"/>
              <w:bottom w:val="single" w:sz="4" w:space="0" w:color="auto"/>
              <w:right w:val="single" w:sz="4" w:space="0" w:color="auto"/>
            </w:tcBorders>
            <w:vAlign w:val="center"/>
          </w:tcPr>
          <w:p w14:paraId="6FA71A1A"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78A15DA4"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619242B4"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4315E369" w14:textId="77777777" w:rsidR="00DE2B2E" w:rsidRDefault="00DE2B2E" w:rsidP="00DF44DC">
            <w:pPr>
              <w:spacing w:line="256" w:lineRule="auto"/>
              <w:rPr>
                <w:b/>
              </w:rPr>
            </w:pPr>
          </w:p>
        </w:tc>
      </w:tr>
      <w:tr w:rsidR="00DE2B2E" w14:paraId="2DD752B0" w14:textId="77777777" w:rsidTr="008515D5">
        <w:trPr>
          <w:trHeight w:val="20"/>
        </w:trPr>
        <w:tc>
          <w:tcPr>
            <w:tcW w:w="0" w:type="auto"/>
            <w:vMerge/>
          </w:tcPr>
          <w:p w14:paraId="61E6AED5" w14:textId="77777777" w:rsidR="00DE2B2E" w:rsidRDefault="00DE2B2E" w:rsidP="00DF44DC">
            <w:pPr>
              <w:spacing w:line="256" w:lineRule="auto"/>
              <w:rPr>
                <w:b/>
                <w:bCs/>
              </w:rPr>
            </w:pPr>
          </w:p>
        </w:tc>
        <w:tc>
          <w:tcPr>
            <w:tcW w:w="2196" w:type="pct"/>
          </w:tcPr>
          <w:p w14:paraId="69CE11C5" w14:textId="77777777" w:rsidR="00DE2B2E" w:rsidRDefault="00DE2B2E" w:rsidP="00DF44DC">
            <w:pPr>
              <w:suppressAutoHyphens/>
            </w:pPr>
            <w:r w:rsidRPr="00FF30B0">
              <w:rPr>
                <w:b/>
                <w:bCs/>
                <w:sz w:val="24"/>
                <w:szCs w:val="24"/>
              </w:rPr>
              <w:t>Практическое занятие 17:</w:t>
            </w:r>
            <w:r w:rsidRPr="00FF30B0">
              <w:rPr>
                <w:bCs/>
                <w:sz w:val="24"/>
                <w:szCs w:val="24"/>
              </w:rPr>
              <w:t xml:space="preserve"> «Определение структуры затрат рабочего времени»</w:t>
            </w:r>
          </w:p>
        </w:tc>
        <w:tc>
          <w:tcPr>
            <w:tcW w:w="650" w:type="pct"/>
            <w:tcBorders>
              <w:top w:val="single" w:sz="4" w:space="0" w:color="auto"/>
              <w:left w:val="single" w:sz="4" w:space="0" w:color="auto"/>
              <w:bottom w:val="single" w:sz="4" w:space="0" w:color="auto"/>
              <w:right w:val="single" w:sz="4" w:space="0" w:color="auto"/>
            </w:tcBorders>
            <w:vAlign w:val="center"/>
          </w:tcPr>
          <w:p w14:paraId="218C9E17"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2A99A4EF"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635930BA"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6FAF297B" w14:textId="77777777" w:rsidR="00DE2B2E" w:rsidRDefault="00DE2B2E" w:rsidP="00DF44DC">
            <w:pPr>
              <w:spacing w:line="256" w:lineRule="auto"/>
              <w:rPr>
                <w:b/>
              </w:rPr>
            </w:pPr>
          </w:p>
        </w:tc>
      </w:tr>
      <w:tr w:rsidR="00DE2B2E" w14:paraId="17ACA761" w14:textId="77777777" w:rsidTr="008515D5">
        <w:trPr>
          <w:trHeight w:val="20"/>
        </w:trPr>
        <w:tc>
          <w:tcPr>
            <w:tcW w:w="0" w:type="auto"/>
            <w:vMerge w:val="restart"/>
            <w:tcBorders>
              <w:top w:val="single" w:sz="4" w:space="0" w:color="auto"/>
              <w:left w:val="single" w:sz="4" w:space="0" w:color="auto"/>
              <w:right w:val="single" w:sz="4" w:space="0" w:color="auto"/>
            </w:tcBorders>
          </w:tcPr>
          <w:p w14:paraId="388BFF48" w14:textId="77777777" w:rsidR="00DE2B2E" w:rsidRDefault="00DE2B2E" w:rsidP="00DF44DC">
            <w:pPr>
              <w:spacing w:line="256" w:lineRule="auto"/>
              <w:rPr>
                <w:b/>
                <w:bCs/>
              </w:rPr>
            </w:pPr>
            <w:r w:rsidRPr="00FF30B0">
              <w:rPr>
                <w:b/>
                <w:bCs/>
                <w:sz w:val="24"/>
                <w:szCs w:val="24"/>
              </w:rPr>
              <w:t>Тема 1.10 Организация оплаты труда</w:t>
            </w:r>
          </w:p>
        </w:tc>
        <w:tc>
          <w:tcPr>
            <w:tcW w:w="2196" w:type="pct"/>
            <w:tcBorders>
              <w:top w:val="single" w:sz="4" w:space="0" w:color="auto"/>
              <w:left w:val="single" w:sz="4" w:space="0" w:color="auto"/>
              <w:bottom w:val="single" w:sz="4" w:space="0" w:color="auto"/>
              <w:right w:val="single" w:sz="4" w:space="0" w:color="auto"/>
            </w:tcBorders>
          </w:tcPr>
          <w:p w14:paraId="6DCD42B9" w14:textId="77777777" w:rsidR="00DE2B2E" w:rsidRDefault="00DE2B2E" w:rsidP="00DF44DC">
            <w:pPr>
              <w:suppressAutoHyphens/>
            </w:pPr>
            <w:r w:rsidRPr="00FF30B0">
              <w:rPr>
                <w:b/>
                <w:bCs/>
                <w:sz w:val="24"/>
                <w:szCs w:val="24"/>
              </w:rPr>
              <w:t>Содержание</w:t>
            </w:r>
          </w:p>
        </w:tc>
        <w:tc>
          <w:tcPr>
            <w:tcW w:w="650" w:type="pct"/>
            <w:vMerge w:val="restart"/>
            <w:tcBorders>
              <w:top w:val="single" w:sz="4" w:space="0" w:color="auto"/>
              <w:left w:val="single" w:sz="4" w:space="0" w:color="auto"/>
              <w:right w:val="single" w:sz="4" w:space="0" w:color="auto"/>
            </w:tcBorders>
            <w:vAlign w:val="center"/>
          </w:tcPr>
          <w:p w14:paraId="76859DAD" w14:textId="77777777" w:rsidR="00DE2B2E" w:rsidRDefault="00DE2B2E" w:rsidP="00DF44DC">
            <w:pPr>
              <w:suppressAutoHyphens/>
              <w:jc w:val="both"/>
              <w:rPr>
                <w:i/>
              </w:rPr>
            </w:pPr>
          </w:p>
        </w:tc>
        <w:tc>
          <w:tcPr>
            <w:tcW w:w="473" w:type="pct"/>
            <w:vMerge w:val="restart"/>
            <w:tcBorders>
              <w:top w:val="single" w:sz="4" w:space="0" w:color="auto"/>
              <w:left w:val="single" w:sz="4" w:space="0" w:color="auto"/>
              <w:right w:val="single" w:sz="4" w:space="0" w:color="auto"/>
            </w:tcBorders>
            <w:vAlign w:val="center"/>
          </w:tcPr>
          <w:p w14:paraId="7EFEFA64" w14:textId="77777777" w:rsidR="00DE2B2E" w:rsidRPr="000D6DF8" w:rsidRDefault="00DE2B2E" w:rsidP="00DF44DC">
            <w:pPr>
              <w:suppressAutoHyphens/>
              <w:jc w:val="both"/>
              <w:rPr>
                <w:iCs/>
              </w:rPr>
            </w:pPr>
          </w:p>
        </w:tc>
        <w:tc>
          <w:tcPr>
            <w:tcW w:w="472" w:type="pct"/>
            <w:tcBorders>
              <w:top w:val="single" w:sz="4" w:space="0" w:color="auto"/>
              <w:left w:val="single" w:sz="4" w:space="0" w:color="auto"/>
              <w:bottom w:val="single" w:sz="4" w:space="0" w:color="auto"/>
              <w:right w:val="single" w:sz="4" w:space="0" w:color="auto"/>
            </w:tcBorders>
            <w:vAlign w:val="center"/>
          </w:tcPr>
          <w:p w14:paraId="16D8DAF9"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185533B0" w14:textId="77777777" w:rsidR="00DE2B2E" w:rsidRDefault="00DE2B2E" w:rsidP="00DF44DC">
            <w:pPr>
              <w:spacing w:line="256" w:lineRule="auto"/>
              <w:rPr>
                <w:b/>
              </w:rPr>
            </w:pPr>
          </w:p>
        </w:tc>
      </w:tr>
      <w:tr w:rsidR="00DE2B2E" w14:paraId="6F829C1C" w14:textId="77777777" w:rsidTr="008515D5">
        <w:trPr>
          <w:trHeight w:val="20"/>
        </w:trPr>
        <w:tc>
          <w:tcPr>
            <w:tcW w:w="0" w:type="auto"/>
            <w:vMerge/>
            <w:tcBorders>
              <w:left w:val="single" w:sz="4" w:space="0" w:color="auto"/>
              <w:right w:val="single" w:sz="4" w:space="0" w:color="auto"/>
            </w:tcBorders>
          </w:tcPr>
          <w:p w14:paraId="559DEFCE"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27059B30" w14:textId="77777777" w:rsidR="00DE2B2E" w:rsidRDefault="00DE2B2E" w:rsidP="00DF44DC">
            <w:pPr>
              <w:suppressAutoHyphens/>
            </w:pPr>
            <w:r w:rsidRPr="00FF30B0">
              <w:rPr>
                <w:sz w:val="24"/>
                <w:szCs w:val="24"/>
              </w:rPr>
              <w:t xml:space="preserve">1.Сущность и функции заработной платы. Принципы и элементы организации оплаты труда. Тарифная система оплаты труда. </w:t>
            </w:r>
          </w:p>
        </w:tc>
        <w:tc>
          <w:tcPr>
            <w:tcW w:w="650" w:type="pct"/>
            <w:vMerge/>
            <w:tcBorders>
              <w:left w:val="single" w:sz="4" w:space="0" w:color="auto"/>
              <w:right w:val="single" w:sz="4" w:space="0" w:color="auto"/>
            </w:tcBorders>
            <w:vAlign w:val="center"/>
          </w:tcPr>
          <w:p w14:paraId="1D1F42C0"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53509013" w14:textId="77777777" w:rsidR="00DE2B2E" w:rsidRDefault="00DE2B2E" w:rsidP="00DF44DC">
            <w:pPr>
              <w:suppressAutoHyphens/>
              <w:jc w:val="both"/>
              <w:rPr>
                <w:i/>
              </w:rPr>
            </w:pPr>
          </w:p>
        </w:tc>
        <w:tc>
          <w:tcPr>
            <w:tcW w:w="472" w:type="pct"/>
            <w:vMerge w:val="restart"/>
            <w:tcBorders>
              <w:top w:val="single" w:sz="4" w:space="0" w:color="auto"/>
              <w:left w:val="single" w:sz="4" w:space="0" w:color="auto"/>
              <w:right w:val="single" w:sz="4" w:space="0" w:color="auto"/>
            </w:tcBorders>
            <w:vAlign w:val="center"/>
          </w:tcPr>
          <w:p w14:paraId="54B3F7F3" w14:textId="77777777" w:rsidR="00DE2B2E" w:rsidRPr="00A63535" w:rsidRDefault="00DE2B2E" w:rsidP="00DF44DC">
            <w:pPr>
              <w:rPr>
                <w:sz w:val="24"/>
                <w:szCs w:val="24"/>
              </w:rPr>
            </w:pPr>
            <w:r w:rsidRPr="00A63535">
              <w:rPr>
                <w:sz w:val="24"/>
                <w:szCs w:val="24"/>
              </w:rPr>
              <w:t xml:space="preserve">ПК.3.1 - ПК.3.4; </w:t>
            </w:r>
          </w:p>
          <w:p w14:paraId="173C1752" w14:textId="77777777" w:rsidR="00DE2B2E" w:rsidRDefault="00DE2B2E" w:rsidP="00DF44DC">
            <w:pPr>
              <w:spacing w:line="256" w:lineRule="auto"/>
            </w:pPr>
            <w:r w:rsidRPr="00A63535">
              <w:rPr>
                <w:rStyle w:val="ad"/>
                <w:i w:val="0"/>
                <w:sz w:val="24"/>
                <w:szCs w:val="24"/>
              </w:rPr>
              <w:t>ОК 0</w:t>
            </w:r>
            <w:r>
              <w:rPr>
                <w:rStyle w:val="ad"/>
                <w:i w:val="0"/>
                <w:sz w:val="24"/>
                <w:szCs w:val="24"/>
              </w:rPr>
              <w:t>1, ОК 02</w:t>
            </w:r>
          </w:p>
        </w:tc>
        <w:tc>
          <w:tcPr>
            <w:tcW w:w="377" w:type="pct"/>
            <w:tcBorders>
              <w:top w:val="single" w:sz="4" w:space="0" w:color="auto"/>
              <w:left w:val="single" w:sz="4" w:space="0" w:color="auto"/>
              <w:bottom w:val="single" w:sz="4" w:space="0" w:color="auto"/>
              <w:right w:val="single" w:sz="4" w:space="0" w:color="auto"/>
            </w:tcBorders>
            <w:vAlign w:val="center"/>
          </w:tcPr>
          <w:p w14:paraId="775769CC" w14:textId="77777777" w:rsidR="00DE2B2E" w:rsidRDefault="00DE2B2E" w:rsidP="00DF44DC">
            <w:pPr>
              <w:spacing w:line="256" w:lineRule="auto"/>
              <w:rPr>
                <w:b/>
              </w:rPr>
            </w:pPr>
          </w:p>
        </w:tc>
      </w:tr>
      <w:tr w:rsidR="00DE2B2E" w14:paraId="2A372CBD" w14:textId="77777777" w:rsidTr="008515D5">
        <w:trPr>
          <w:trHeight w:val="20"/>
        </w:trPr>
        <w:tc>
          <w:tcPr>
            <w:tcW w:w="0" w:type="auto"/>
            <w:vMerge/>
            <w:tcBorders>
              <w:left w:val="single" w:sz="4" w:space="0" w:color="auto"/>
              <w:right w:val="single" w:sz="4" w:space="0" w:color="auto"/>
            </w:tcBorders>
          </w:tcPr>
          <w:p w14:paraId="00ABD8AF"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5BA46473" w14:textId="77777777" w:rsidR="00DE2B2E" w:rsidRPr="00FF30B0" w:rsidRDefault="00DE2B2E" w:rsidP="00DF44DC">
            <w:pPr>
              <w:rPr>
                <w:sz w:val="24"/>
                <w:szCs w:val="24"/>
              </w:rPr>
            </w:pPr>
            <w:r w:rsidRPr="00FF30B0">
              <w:rPr>
                <w:sz w:val="24"/>
                <w:szCs w:val="24"/>
              </w:rPr>
              <w:t xml:space="preserve">2.Виды, формы и системы заработной платы. Повременная и сдельная формы оплаты труда. Оплата труда рабочего </w:t>
            </w:r>
            <w:r w:rsidRPr="00FF30B0">
              <w:rPr>
                <w:sz w:val="24"/>
                <w:szCs w:val="24"/>
              </w:rPr>
              <w:lastRenderedPageBreak/>
              <w:t xml:space="preserve">персонала и инженерно-технического персонала. Премирование рабочего персонала. </w:t>
            </w:r>
          </w:p>
          <w:p w14:paraId="4CAE766E" w14:textId="77777777" w:rsidR="00DE2B2E" w:rsidRDefault="00DE2B2E" w:rsidP="00DF44DC">
            <w:pPr>
              <w:suppressAutoHyphens/>
            </w:pPr>
          </w:p>
        </w:tc>
        <w:tc>
          <w:tcPr>
            <w:tcW w:w="650" w:type="pct"/>
            <w:vMerge/>
            <w:tcBorders>
              <w:left w:val="single" w:sz="4" w:space="0" w:color="auto"/>
              <w:bottom w:val="single" w:sz="4" w:space="0" w:color="auto"/>
              <w:right w:val="single" w:sz="4" w:space="0" w:color="auto"/>
            </w:tcBorders>
            <w:vAlign w:val="center"/>
          </w:tcPr>
          <w:p w14:paraId="5C02396B" w14:textId="77777777" w:rsidR="00DE2B2E" w:rsidRDefault="00DE2B2E" w:rsidP="00DF44DC">
            <w:pPr>
              <w:suppressAutoHyphens/>
              <w:jc w:val="both"/>
              <w:rPr>
                <w:i/>
              </w:rPr>
            </w:pPr>
          </w:p>
        </w:tc>
        <w:tc>
          <w:tcPr>
            <w:tcW w:w="473" w:type="pct"/>
            <w:vMerge/>
            <w:tcBorders>
              <w:left w:val="single" w:sz="4" w:space="0" w:color="auto"/>
              <w:bottom w:val="single" w:sz="4" w:space="0" w:color="auto"/>
              <w:right w:val="single" w:sz="4" w:space="0" w:color="auto"/>
            </w:tcBorders>
            <w:vAlign w:val="center"/>
          </w:tcPr>
          <w:p w14:paraId="5C61A772" w14:textId="77777777" w:rsidR="00DE2B2E" w:rsidRDefault="00DE2B2E" w:rsidP="00DF44DC">
            <w:pPr>
              <w:suppressAutoHyphens/>
              <w:jc w:val="both"/>
              <w:rPr>
                <w:i/>
              </w:rPr>
            </w:pPr>
          </w:p>
        </w:tc>
        <w:tc>
          <w:tcPr>
            <w:tcW w:w="472" w:type="pct"/>
            <w:vMerge/>
            <w:tcBorders>
              <w:left w:val="single" w:sz="4" w:space="0" w:color="auto"/>
              <w:bottom w:val="single" w:sz="4" w:space="0" w:color="auto"/>
              <w:right w:val="single" w:sz="4" w:space="0" w:color="auto"/>
            </w:tcBorders>
            <w:vAlign w:val="center"/>
          </w:tcPr>
          <w:p w14:paraId="296197A2"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2002E5D0" w14:textId="77777777" w:rsidR="00DE2B2E" w:rsidRDefault="00DE2B2E" w:rsidP="00DF44DC">
            <w:pPr>
              <w:spacing w:line="256" w:lineRule="auto"/>
              <w:rPr>
                <w:b/>
              </w:rPr>
            </w:pPr>
          </w:p>
        </w:tc>
      </w:tr>
      <w:tr w:rsidR="00DE2B2E" w14:paraId="39DB49C7" w14:textId="77777777" w:rsidTr="008515D5">
        <w:trPr>
          <w:trHeight w:val="20"/>
        </w:trPr>
        <w:tc>
          <w:tcPr>
            <w:tcW w:w="0" w:type="auto"/>
            <w:vMerge/>
            <w:tcBorders>
              <w:left w:val="single" w:sz="4" w:space="0" w:color="auto"/>
              <w:right w:val="single" w:sz="4" w:space="0" w:color="auto"/>
            </w:tcBorders>
          </w:tcPr>
          <w:p w14:paraId="21BC0FC6"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46B5F2D9" w14:textId="77777777" w:rsidR="00DE2B2E" w:rsidRDefault="00DE2B2E" w:rsidP="00DF44DC">
            <w:pPr>
              <w:suppressAutoHyphens/>
            </w:pPr>
            <w:r w:rsidRPr="00FF30B0">
              <w:rPr>
                <w:b/>
                <w:bCs/>
                <w:sz w:val="24"/>
                <w:szCs w:val="24"/>
              </w:rPr>
              <w:t xml:space="preserve">В том числе практических занятий </w:t>
            </w:r>
          </w:p>
        </w:tc>
        <w:tc>
          <w:tcPr>
            <w:tcW w:w="650" w:type="pct"/>
            <w:tcBorders>
              <w:top w:val="single" w:sz="4" w:space="0" w:color="auto"/>
              <w:left w:val="single" w:sz="4" w:space="0" w:color="auto"/>
              <w:bottom w:val="single" w:sz="4" w:space="0" w:color="auto"/>
              <w:right w:val="single" w:sz="4" w:space="0" w:color="auto"/>
            </w:tcBorders>
            <w:vAlign w:val="center"/>
          </w:tcPr>
          <w:p w14:paraId="4D325974"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1F9EA331"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23E73F6E"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79793460" w14:textId="77777777" w:rsidR="00DE2B2E" w:rsidRDefault="00DE2B2E" w:rsidP="00DF44DC">
            <w:pPr>
              <w:spacing w:line="256" w:lineRule="auto"/>
              <w:rPr>
                <w:b/>
              </w:rPr>
            </w:pPr>
          </w:p>
        </w:tc>
      </w:tr>
      <w:tr w:rsidR="00DE2B2E" w14:paraId="0B253F70" w14:textId="77777777" w:rsidTr="008515D5">
        <w:trPr>
          <w:trHeight w:val="20"/>
        </w:trPr>
        <w:tc>
          <w:tcPr>
            <w:tcW w:w="0" w:type="auto"/>
            <w:vMerge/>
            <w:tcBorders>
              <w:left w:val="single" w:sz="4" w:space="0" w:color="auto"/>
              <w:right w:val="single" w:sz="4" w:space="0" w:color="auto"/>
            </w:tcBorders>
          </w:tcPr>
          <w:p w14:paraId="2CAA175C"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144EE384" w14:textId="77777777" w:rsidR="00DE2B2E" w:rsidRDefault="00DE2B2E" w:rsidP="00DF44DC">
            <w:pPr>
              <w:suppressAutoHyphens/>
            </w:pPr>
            <w:r w:rsidRPr="00FF30B0">
              <w:rPr>
                <w:b/>
                <w:bCs/>
                <w:sz w:val="24"/>
                <w:szCs w:val="24"/>
              </w:rPr>
              <w:t>Практическое занятие 18:</w:t>
            </w:r>
            <w:r w:rsidRPr="00FF30B0">
              <w:rPr>
                <w:sz w:val="24"/>
                <w:szCs w:val="24"/>
              </w:rPr>
              <w:t xml:space="preserve"> «Расчёт оплаты труда рабочим-сдельщикам подготовительного и добычного участков»</w:t>
            </w:r>
          </w:p>
        </w:tc>
        <w:tc>
          <w:tcPr>
            <w:tcW w:w="650" w:type="pct"/>
            <w:tcBorders>
              <w:top w:val="single" w:sz="4" w:space="0" w:color="auto"/>
              <w:left w:val="single" w:sz="4" w:space="0" w:color="auto"/>
              <w:bottom w:val="single" w:sz="4" w:space="0" w:color="auto"/>
              <w:right w:val="single" w:sz="4" w:space="0" w:color="auto"/>
            </w:tcBorders>
            <w:vAlign w:val="center"/>
          </w:tcPr>
          <w:p w14:paraId="317AF02F"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545CFB83"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0E29B286"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70B281AA" w14:textId="77777777" w:rsidR="00DE2B2E" w:rsidRDefault="00DE2B2E" w:rsidP="00DF44DC">
            <w:pPr>
              <w:spacing w:line="256" w:lineRule="auto"/>
              <w:rPr>
                <w:b/>
              </w:rPr>
            </w:pPr>
          </w:p>
        </w:tc>
      </w:tr>
      <w:tr w:rsidR="00DE2B2E" w14:paraId="14B0DFE3" w14:textId="77777777" w:rsidTr="008515D5">
        <w:trPr>
          <w:trHeight w:val="20"/>
        </w:trPr>
        <w:tc>
          <w:tcPr>
            <w:tcW w:w="0" w:type="auto"/>
            <w:vMerge/>
            <w:tcBorders>
              <w:left w:val="single" w:sz="4" w:space="0" w:color="auto"/>
              <w:bottom w:val="single" w:sz="4" w:space="0" w:color="auto"/>
              <w:right w:val="single" w:sz="4" w:space="0" w:color="auto"/>
            </w:tcBorders>
          </w:tcPr>
          <w:p w14:paraId="2EFF55B9"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1488703A" w14:textId="77777777" w:rsidR="00DE2B2E" w:rsidRDefault="00DE2B2E" w:rsidP="00DF44DC">
            <w:pPr>
              <w:suppressAutoHyphens/>
            </w:pPr>
            <w:r w:rsidRPr="00FF30B0">
              <w:rPr>
                <w:b/>
                <w:bCs/>
                <w:sz w:val="24"/>
                <w:szCs w:val="24"/>
              </w:rPr>
              <w:t xml:space="preserve">Практическое занятие 19 </w:t>
            </w:r>
            <w:r w:rsidRPr="00FF30B0">
              <w:rPr>
                <w:bCs/>
                <w:sz w:val="24"/>
                <w:szCs w:val="24"/>
              </w:rPr>
              <w:t>«Распределение заработной платы при бригадной форме организации труда»</w:t>
            </w:r>
          </w:p>
        </w:tc>
        <w:tc>
          <w:tcPr>
            <w:tcW w:w="650" w:type="pct"/>
            <w:tcBorders>
              <w:top w:val="single" w:sz="4" w:space="0" w:color="auto"/>
              <w:left w:val="single" w:sz="4" w:space="0" w:color="auto"/>
              <w:bottom w:val="single" w:sz="4" w:space="0" w:color="auto"/>
              <w:right w:val="single" w:sz="4" w:space="0" w:color="auto"/>
            </w:tcBorders>
            <w:vAlign w:val="center"/>
          </w:tcPr>
          <w:p w14:paraId="514628A0"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0B916DE0"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6530E57E"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1FE0F8AE" w14:textId="77777777" w:rsidR="00DE2B2E" w:rsidRDefault="00DE2B2E" w:rsidP="00DF44DC">
            <w:pPr>
              <w:spacing w:line="256" w:lineRule="auto"/>
              <w:rPr>
                <w:b/>
              </w:rPr>
            </w:pPr>
          </w:p>
        </w:tc>
      </w:tr>
      <w:tr w:rsidR="00DE2B2E" w14:paraId="717BBDD2" w14:textId="77777777" w:rsidTr="008515D5">
        <w:trPr>
          <w:trHeight w:val="20"/>
        </w:trPr>
        <w:tc>
          <w:tcPr>
            <w:tcW w:w="0" w:type="auto"/>
            <w:vMerge w:val="restart"/>
          </w:tcPr>
          <w:p w14:paraId="6089D58A" w14:textId="77777777" w:rsidR="00DE2B2E" w:rsidRPr="00FF30B0" w:rsidRDefault="00DE2B2E" w:rsidP="00DF44DC">
            <w:pPr>
              <w:rPr>
                <w:b/>
                <w:bCs/>
                <w:sz w:val="24"/>
                <w:szCs w:val="24"/>
              </w:rPr>
            </w:pPr>
            <w:r w:rsidRPr="00FF30B0">
              <w:rPr>
                <w:b/>
                <w:bCs/>
                <w:sz w:val="24"/>
                <w:szCs w:val="24"/>
              </w:rPr>
              <w:t xml:space="preserve">Тема 1.12 Организация вспомогательного </w:t>
            </w:r>
          </w:p>
          <w:p w14:paraId="22D1F350" w14:textId="77777777" w:rsidR="00DE2B2E" w:rsidRPr="000D6DF8" w:rsidRDefault="00DE2B2E" w:rsidP="00DF44DC">
            <w:pPr>
              <w:rPr>
                <w:b/>
                <w:bCs/>
                <w:sz w:val="24"/>
                <w:szCs w:val="24"/>
              </w:rPr>
            </w:pPr>
            <w:r w:rsidRPr="00FF30B0">
              <w:rPr>
                <w:b/>
                <w:bCs/>
                <w:sz w:val="24"/>
                <w:szCs w:val="24"/>
              </w:rPr>
              <w:t>производства</w:t>
            </w:r>
          </w:p>
        </w:tc>
        <w:tc>
          <w:tcPr>
            <w:tcW w:w="2196" w:type="pct"/>
          </w:tcPr>
          <w:p w14:paraId="6B701848" w14:textId="77777777" w:rsidR="00DE2B2E" w:rsidRDefault="00DE2B2E" w:rsidP="00DF44DC">
            <w:pPr>
              <w:suppressAutoHyphens/>
            </w:pPr>
            <w:r w:rsidRPr="00FF30B0">
              <w:rPr>
                <w:b/>
                <w:bCs/>
                <w:sz w:val="24"/>
                <w:szCs w:val="24"/>
              </w:rPr>
              <w:t>Содержание</w:t>
            </w:r>
          </w:p>
        </w:tc>
        <w:tc>
          <w:tcPr>
            <w:tcW w:w="650" w:type="pct"/>
            <w:vMerge w:val="restart"/>
            <w:tcBorders>
              <w:top w:val="single" w:sz="4" w:space="0" w:color="auto"/>
              <w:left w:val="single" w:sz="4" w:space="0" w:color="auto"/>
              <w:right w:val="single" w:sz="4" w:space="0" w:color="auto"/>
            </w:tcBorders>
            <w:vAlign w:val="center"/>
          </w:tcPr>
          <w:p w14:paraId="4660624A" w14:textId="77777777" w:rsidR="00DE2B2E" w:rsidRPr="000D6DF8" w:rsidRDefault="00DE2B2E" w:rsidP="00DF44DC">
            <w:pPr>
              <w:suppressAutoHyphens/>
              <w:jc w:val="both"/>
              <w:rPr>
                <w:iCs/>
              </w:rPr>
            </w:pPr>
          </w:p>
        </w:tc>
        <w:tc>
          <w:tcPr>
            <w:tcW w:w="473" w:type="pct"/>
            <w:vMerge w:val="restart"/>
            <w:tcBorders>
              <w:top w:val="single" w:sz="4" w:space="0" w:color="auto"/>
              <w:left w:val="single" w:sz="4" w:space="0" w:color="auto"/>
              <w:right w:val="single" w:sz="4" w:space="0" w:color="auto"/>
            </w:tcBorders>
            <w:vAlign w:val="center"/>
          </w:tcPr>
          <w:p w14:paraId="7AA78C84"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08C6A9C7"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486BFAA7" w14:textId="77777777" w:rsidR="00DE2B2E" w:rsidRDefault="00DE2B2E" w:rsidP="00DF44DC">
            <w:pPr>
              <w:spacing w:line="256" w:lineRule="auto"/>
              <w:rPr>
                <w:b/>
              </w:rPr>
            </w:pPr>
          </w:p>
        </w:tc>
      </w:tr>
      <w:tr w:rsidR="00DE2B2E" w14:paraId="528603CF" w14:textId="77777777" w:rsidTr="008515D5">
        <w:trPr>
          <w:trHeight w:val="20"/>
        </w:trPr>
        <w:tc>
          <w:tcPr>
            <w:tcW w:w="0" w:type="auto"/>
            <w:vMerge/>
          </w:tcPr>
          <w:p w14:paraId="332E035F" w14:textId="77777777" w:rsidR="00DE2B2E" w:rsidRDefault="00DE2B2E" w:rsidP="00DF44DC">
            <w:pPr>
              <w:spacing w:line="256" w:lineRule="auto"/>
              <w:rPr>
                <w:b/>
                <w:bCs/>
              </w:rPr>
            </w:pPr>
          </w:p>
        </w:tc>
        <w:tc>
          <w:tcPr>
            <w:tcW w:w="2196" w:type="pct"/>
          </w:tcPr>
          <w:p w14:paraId="07442483" w14:textId="77777777" w:rsidR="00DE2B2E" w:rsidRDefault="00DE2B2E" w:rsidP="00DF44DC">
            <w:pPr>
              <w:suppressAutoHyphens/>
            </w:pPr>
            <w:r w:rsidRPr="00FF30B0">
              <w:rPr>
                <w:bCs/>
                <w:sz w:val="24"/>
                <w:szCs w:val="24"/>
              </w:rPr>
              <w:t>1.Организация работы подземного транспорта и подъёма. Техническая документация по эксплуатации подземного транспорта и оборудования.</w:t>
            </w:r>
          </w:p>
        </w:tc>
        <w:tc>
          <w:tcPr>
            <w:tcW w:w="650" w:type="pct"/>
            <w:vMerge/>
            <w:tcBorders>
              <w:left w:val="single" w:sz="4" w:space="0" w:color="auto"/>
              <w:right w:val="single" w:sz="4" w:space="0" w:color="auto"/>
            </w:tcBorders>
            <w:vAlign w:val="center"/>
          </w:tcPr>
          <w:p w14:paraId="5C3976A0"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2388CB71" w14:textId="77777777" w:rsidR="00DE2B2E" w:rsidRDefault="00DE2B2E" w:rsidP="00DF44DC">
            <w:pPr>
              <w:suppressAutoHyphens/>
              <w:jc w:val="both"/>
              <w:rPr>
                <w:i/>
              </w:rPr>
            </w:pPr>
          </w:p>
        </w:tc>
        <w:tc>
          <w:tcPr>
            <w:tcW w:w="472" w:type="pct"/>
            <w:vMerge w:val="restart"/>
            <w:tcBorders>
              <w:top w:val="single" w:sz="4" w:space="0" w:color="auto"/>
              <w:left w:val="single" w:sz="4" w:space="0" w:color="auto"/>
              <w:right w:val="single" w:sz="4" w:space="0" w:color="auto"/>
            </w:tcBorders>
            <w:vAlign w:val="center"/>
          </w:tcPr>
          <w:p w14:paraId="51F1766E" w14:textId="77777777" w:rsidR="00DE2B2E" w:rsidRPr="00A63535" w:rsidRDefault="00DE2B2E" w:rsidP="00DF44DC">
            <w:pPr>
              <w:rPr>
                <w:sz w:val="24"/>
                <w:szCs w:val="24"/>
              </w:rPr>
            </w:pPr>
            <w:r w:rsidRPr="00A63535">
              <w:rPr>
                <w:sz w:val="24"/>
                <w:szCs w:val="24"/>
              </w:rPr>
              <w:t xml:space="preserve">ПК.3.1 - ПК.3.4; </w:t>
            </w:r>
          </w:p>
          <w:p w14:paraId="375945A2" w14:textId="77777777" w:rsidR="00DE2B2E" w:rsidRDefault="00DE2B2E" w:rsidP="00DF44DC">
            <w:pPr>
              <w:spacing w:line="256" w:lineRule="auto"/>
            </w:pPr>
            <w:r w:rsidRPr="00A63535">
              <w:rPr>
                <w:rStyle w:val="ad"/>
                <w:i w:val="0"/>
                <w:sz w:val="24"/>
                <w:szCs w:val="24"/>
              </w:rPr>
              <w:t>ОК 0</w:t>
            </w:r>
            <w:r>
              <w:rPr>
                <w:rStyle w:val="ad"/>
                <w:i w:val="0"/>
                <w:sz w:val="24"/>
                <w:szCs w:val="24"/>
              </w:rPr>
              <w:t>1, ОК 02</w:t>
            </w:r>
          </w:p>
        </w:tc>
        <w:tc>
          <w:tcPr>
            <w:tcW w:w="377" w:type="pct"/>
            <w:tcBorders>
              <w:top w:val="single" w:sz="4" w:space="0" w:color="auto"/>
              <w:left w:val="single" w:sz="4" w:space="0" w:color="auto"/>
              <w:bottom w:val="single" w:sz="4" w:space="0" w:color="auto"/>
              <w:right w:val="single" w:sz="4" w:space="0" w:color="auto"/>
            </w:tcBorders>
            <w:vAlign w:val="center"/>
          </w:tcPr>
          <w:p w14:paraId="76D1325D" w14:textId="77777777" w:rsidR="00DE2B2E" w:rsidRDefault="00DE2B2E" w:rsidP="00DF44DC">
            <w:pPr>
              <w:spacing w:line="256" w:lineRule="auto"/>
              <w:rPr>
                <w:b/>
              </w:rPr>
            </w:pPr>
          </w:p>
        </w:tc>
      </w:tr>
      <w:tr w:rsidR="00DE2B2E" w14:paraId="45F83004" w14:textId="77777777" w:rsidTr="008515D5">
        <w:trPr>
          <w:trHeight w:val="20"/>
        </w:trPr>
        <w:tc>
          <w:tcPr>
            <w:tcW w:w="0" w:type="auto"/>
            <w:vMerge/>
          </w:tcPr>
          <w:p w14:paraId="7A4CF6EF" w14:textId="77777777" w:rsidR="00DE2B2E" w:rsidRDefault="00DE2B2E" w:rsidP="00DF44DC">
            <w:pPr>
              <w:spacing w:line="256" w:lineRule="auto"/>
              <w:rPr>
                <w:b/>
                <w:bCs/>
              </w:rPr>
            </w:pPr>
          </w:p>
        </w:tc>
        <w:tc>
          <w:tcPr>
            <w:tcW w:w="2196" w:type="pct"/>
          </w:tcPr>
          <w:p w14:paraId="75AA2DC0" w14:textId="77777777" w:rsidR="00DE2B2E" w:rsidRDefault="00DE2B2E" w:rsidP="00DF44DC">
            <w:pPr>
              <w:suppressAutoHyphens/>
            </w:pPr>
            <w:r w:rsidRPr="00FF30B0">
              <w:rPr>
                <w:bCs/>
                <w:sz w:val="24"/>
                <w:szCs w:val="24"/>
              </w:rPr>
              <w:t xml:space="preserve">2.Организация работы вспомогательных и обслуживающих участков и цехов шахты. Организация электроснабжения шахты. Организация компрессорного хозяйства шахты. </w:t>
            </w:r>
          </w:p>
        </w:tc>
        <w:tc>
          <w:tcPr>
            <w:tcW w:w="650" w:type="pct"/>
            <w:vMerge/>
            <w:tcBorders>
              <w:left w:val="single" w:sz="4" w:space="0" w:color="auto"/>
              <w:right w:val="single" w:sz="4" w:space="0" w:color="auto"/>
            </w:tcBorders>
            <w:vAlign w:val="center"/>
          </w:tcPr>
          <w:p w14:paraId="1CAA1391"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43BD5C0C"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5280FEF1"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39C14170" w14:textId="77777777" w:rsidR="00DE2B2E" w:rsidRDefault="00DE2B2E" w:rsidP="00DF44DC">
            <w:pPr>
              <w:spacing w:line="256" w:lineRule="auto"/>
              <w:rPr>
                <w:b/>
              </w:rPr>
            </w:pPr>
          </w:p>
        </w:tc>
      </w:tr>
      <w:tr w:rsidR="00DE2B2E" w14:paraId="63BB3965" w14:textId="77777777" w:rsidTr="008515D5">
        <w:trPr>
          <w:trHeight w:val="20"/>
        </w:trPr>
        <w:tc>
          <w:tcPr>
            <w:tcW w:w="0" w:type="auto"/>
            <w:vMerge/>
          </w:tcPr>
          <w:p w14:paraId="5D56EA7C" w14:textId="77777777" w:rsidR="00DE2B2E" w:rsidRDefault="00DE2B2E" w:rsidP="00DF44DC">
            <w:pPr>
              <w:spacing w:line="256" w:lineRule="auto"/>
              <w:rPr>
                <w:b/>
                <w:bCs/>
              </w:rPr>
            </w:pPr>
          </w:p>
        </w:tc>
        <w:tc>
          <w:tcPr>
            <w:tcW w:w="2196" w:type="pct"/>
          </w:tcPr>
          <w:p w14:paraId="6A6E7980" w14:textId="77777777" w:rsidR="00DE2B2E" w:rsidRDefault="00DE2B2E" w:rsidP="00DF44DC">
            <w:pPr>
              <w:suppressAutoHyphens/>
            </w:pPr>
            <w:r w:rsidRPr="00FF30B0">
              <w:rPr>
                <w:bCs/>
                <w:sz w:val="24"/>
                <w:szCs w:val="24"/>
              </w:rPr>
              <w:t>3.Организация ремонта шахтного оборудования. Система и виды ремонта. Ремонтные нормативы. Графики плановых осмотров и ремонтов оборудования.</w:t>
            </w:r>
          </w:p>
        </w:tc>
        <w:tc>
          <w:tcPr>
            <w:tcW w:w="650" w:type="pct"/>
            <w:vMerge/>
            <w:tcBorders>
              <w:left w:val="single" w:sz="4" w:space="0" w:color="auto"/>
              <w:right w:val="single" w:sz="4" w:space="0" w:color="auto"/>
            </w:tcBorders>
            <w:vAlign w:val="center"/>
          </w:tcPr>
          <w:p w14:paraId="2B381744"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21E15788"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5CE7CF5A"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440A8C75" w14:textId="77777777" w:rsidR="00DE2B2E" w:rsidRDefault="00DE2B2E" w:rsidP="00DF44DC">
            <w:pPr>
              <w:spacing w:line="256" w:lineRule="auto"/>
              <w:rPr>
                <w:b/>
              </w:rPr>
            </w:pPr>
          </w:p>
        </w:tc>
      </w:tr>
      <w:tr w:rsidR="00DE2B2E" w14:paraId="300BFB1D" w14:textId="77777777" w:rsidTr="008515D5">
        <w:trPr>
          <w:trHeight w:val="20"/>
        </w:trPr>
        <w:tc>
          <w:tcPr>
            <w:tcW w:w="0" w:type="auto"/>
            <w:vMerge/>
          </w:tcPr>
          <w:p w14:paraId="2095D02E" w14:textId="77777777" w:rsidR="00DE2B2E" w:rsidRDefault="00DE2B2E" w:rsidP="00DF44DC">
            <w:pPr>
              <w:spacing w:line="256" w:lineRule="auto"/>
              <w:rPr>
                <w:b/>
                <w:bCs/>
              </w:rPr>
            </w:pPr>
          </w:p>
        </w:tc>
        <w:tc>
          <w:tcPr>
            <w:tcW w:w="2196" w:type="pct"/>
          </w:tcPr>
          <w:p w14:paraId="2E602B2F" w14:textId="77777777" w:rsidR="00DE2B2E" w:rsidRPr="00FF30B0" w:rsidRDefault="00DE2B2E" w:rsidP="00DF44DC">
            <w:pPr>
              <w:rPr>
                <w:bCs/>
                <w:sz w:val="24"/>
                <w:szCs w:val="24"/>
              </w:rPr>
            </w:pPr>
            <w:r w:rsidRPr="00FF30B0">
              <w:rPr>
                <w:bCs/>
                <w:sz w:val="24"/>
                <w:szCs w:val="24"/>
              </w:rPr>
              <w:t>4.Организация ремонта и поддержания горных выработок.</w:t>
            </w:r>
          </w:p>
          <w:p w14:paraId="3A6585F0" w14:textId="77777777" w:rsidR="00DE2B2E" w:rsidRDefault="00DE2B2E" w:rsidP="00DF44DC">
            <w:pPr>
              <w:suppressAutoHyphens/>
            </w:pPr>
          </w:p>
        </w:tc>
        <w:tc>
          <w:tcPr>
            <w:tcW w:w="650" w:type="pct"/>
            <w:vMerge/>
            <w:tcBorders>
              <w:left w:val="single" w:sz="4" w:space="0" w:color="auto"/>
              <w:right w:val="single" w:sz="4" w:space="0" w:color="auto"/>
            </w:tcBorders>
            <w:vAlign w:val="center"/>
          </w:tcPr>
          <w:p w14:paraId="63D01630" w14:textId="77777777" w:rsidR="00DE2B2E" w:rsidRDefault="00DE2B2E" w:rsidP="00DF44DC">
            <w:pPr>
              <w:suppressAutoHyphens/>
              <w:jc w:val="both"/>
              <w:rPr>
                <w:i/>
              </w:rPr>
            </w:pPr>
          </w:p>
        </w:tc>
        <w:tc>
          <w:tcPr>
            <w:tcW w:w="473" w:type="pct"/>
            <w:vMerge/>
            <w:tcBorders>
              <w:left w:val="single" w:sz="4" w:space="0" w:color="auto"/>
              <w:right w:val="single" w:sz="4" w:space="0" w:color="auto"/>
            </w:tcBorders>
            <w:vAlign w:val="center"/>
          </w:tcPr>
          <w:p w14:paraId="40F00CA6"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542214A5"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3A7EDDB3" w14:textId="77777777" w:rsidR="00DE2B2E" w:rsidRDefault="00DE2B2E" w:rsidP="00DF44DC">
            <w:pPr>
              <w:spacing w:line="256" w:lineRule="auto"/>
              <w:rPr>
                <w:b/>
              </w:rPr>
            </w:pPr>
          </w:p>
        </w:tc>
      </w:tr>
      <w:tr w:rsidR="00DE2B2E" w14:paraId="42988AE4" w14:textId="77777777" w:rsidTr="008515D5">
        <w:trPr>
          <w:trHeight w:val="20"/>
        </w:trPr>
        <w:tc>
          <w:tcPr>
            <w:tcW w:w="0" w:type="auto"/>
            <w:vMerge/>
          </w:tcPr>
          <w:p w14:paraId="56AD4E44" w14:textId="77777777" w:rsidR="00DE2B2E" w:rsidRDefault="00DE2B2E" w:rsidP="00DF44DC">
            <w:pPr>
              <w:spacing w:line="256" w:lineRule="auto"/>
              <w:rPr>
                <w:b/>
                <w:bCs/>
              </w:rPr>
            </w:pPr>
          </w:p>
        </w:tc>
        <w:tc>
          <w:tcPr>
            <w:tcW w:w="2196" w:type="pct"/>
          </w:tcPr>
          <w:p w14:paraId="51A07286" w14:textId="77777777" w:rsidR="00DE2B2E" w:rsidRPr="00FF30B0" w:rsidRDefault="00DE2B2E" w:rsidP="00DF44DC">
            <w:pPr>
              <w:rPr>
                <w:bCs/>
                <w:sz w:val="24"/>
                <w:szCs w:val="24"/>
              </w:rPr>
            </w:pPr>
            <w:r w:rsidRPr="00FF30B0">
              <w:rPr>
                <w:bCs/>
                <w:sz w:val="24"/>
                <w:szCs w:val="24"/>
              </w:rPr>
              <w:t>5.Организация работы поверхностно-технологического комплекса.</w:t>
            </w:r>
          </w:p>
          <w:p w14:paraId="13566722" w14:textId="77777777" w:rsidR="00DE2B2E" w:rsidRDefault="00DE2B2E" w:rsidP="00DF44DC">
            <w:pPr>
              <w:suppressAutoHyphens/>
            </w:pPr>
          </w:p>
        </w:tc>
        <w:tc>
          <w:tcPr>
            <w:tcW w:w="650" w:type="pct"/>
            <w:vMerge/>
            <w:tcBorders>
              <w:left w:val="single" w:sz="4" w:space="0" w:color="auto"/>
              <w:bottom w:val="single" w:sz="4" w:space="0" w:color="auto"/>
              <w:right w:val="single" w:sz="4" w:space="0" w:color="auto"/>
            </w:tcBorders>
            <w:vAlign w:val="center"/>
          </w:tcPr>
          <w:p w14:paraId="74BF3EC4" w14:textId="77777777" w:rsidR="00DE2B2E" w:rsidRDefault="00DE2B2E" w:rsidP="00DF44DC">
            <w:pPr>
              <w:suppressAutoHyphens/>
              <w:jc w:val="both"/>
              <w:rPr>
                <w:i/>
              </w:rPr>
            </w:pPr>
          </w:p>
        </w:tc>
        <w:tc>
          <w:tcPr>
            <w:tcW w:w="473" w:type="pct"/>
            <w:vMerge/>
            <w:tcBorders>
              <w:left w:val="single" w:sz="4" w:space="0" w:color="auto"/>
              <w:bottom w:val="single" w:sz="4" w:space="0" w:color="auto"/>
              <w:right w:val="single" w:sz="4" w:space="0" w:color="auto"/>
            </w:tcBorders>
            <w:vAlign w:val="center"/>
          </w:tcPr>
          <w:p w14:paraId="67D7E6FA" w14:textId="77777777" w:rsidR="00DE2B2E" w:rsidRDefault="00DE2B2E" w:rsidP="00DF44DC">
            <w:pPr>
              <w:suppressAutoHyphens/>
              <w:jc w:val="both"/>
              <w:rPr>
                <w:i/>
              </w:rPr>
            </w:pPr>
          </w:p>
        </w:tc>
        <w:tc>
          <w:tcPr>
            <w:tcW w:w="472" w:type="pct"/>
            <w:vMerge/>
            <w:tcBorders>
              <w:left w:val="single" w:sz="4" w:space="0" w:color="auto"/>
              <w:bottom w:val="single" w:sz="4" w:space="0" w:color="auto"/>
              <w:right w:val="single" w:sz="4" w:space="0" w:color="auto"/>
            </w:tcBorders>
            <w:vAlign w:val="center"/>
          </w:tcPr>
          <w:p w14:paraId="60C4F5BC"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7F14233B" w14:textId="77777777" w:rsidR="00DE2B2E" w:rsidRDefault="00DE2B2E" w:rsidP="00DF44DC">
            <w:pPr>
              <w:spacing w:line="256" w:lineRule="auto"/>
              <w:rPr>
                <w:b/>
              </w:rPr>
            </w:pPr>
          </w:p>
        </w:tc>
      </w:tr>
      <w:tr w:rsidR="00DE2B2E" w14:paraId="22FD27C7" w14:textId="77777777" w:rsidTr="008515D5">
        <w:trPr>
          <w:trHeight w:val="20"/>
        </w:trPr>
        <w:tc>
          <w:tcPr>
            <w:tcW w:w="0" w:type="auto"/>
            <w:vMerge/>
          </w:tcPr>
          <w:p w14:paraId="71151B6D" w14:textId="77777777" w:rsidR="00DE2B2E" w:rsidRDefault="00DE2B2E" w:rsidP="00DF44DC">
            <w:pPr>
              <w:spacing w:line="256" w:lineRule="auto"/>
              <w:rPr>
                <w:b/>
                <w:bCs/>
              </w:rPr>
            </w:pPr>
          </w:p>
        </w:tc>
        <w:tc>
          <w:tcPr>
            <w:tcW w:w="2196" w:type="pct"/>
          </w:tcPr>
          <w:p w14:paraId="51CA1331" w14:textId="77777777" w:rsidR="00DE2B2E" w:rsidRDefault="00DE2B2E" w:rsidP="00DF44DC">
            <w:pPr>
              <w:suppressAutoHyphens/>
            </w:pPr>
            <w:r w:rsidRPr="00FF30B0">
              <w:rPr>
                <w:b/>
                <w:bCs/>
                <w:sz w:val="24"/>
                <w:szCs w:val="24"/>
              </w:rPr>
              <w:t>В том числе практические занятия</w:t>
            </w:r>
          </w:p>
        </w:tc>
        <w:tc>
          <w:tcPr>
            <w:tcW w:w="650" w:type="pct"/>
            <w:tcBorders>
              <w:top w:val="single" w:sz="4" w:space="0" w:color="auto"/>
              <w:left w:val="single" w:sz="4" w:space="0" w:color="auto"/>
              <w:bottom w:val="single" w:sz="4" w:space="0" w:color="auto"/>
              <w:right w:val="single" w:sz="4" w:space="0" w:color="auto"/>
            </w:tcBorders>
            <w:vAlign w:val="center"/>
          </w:tcPr>
          <w:p w14:paraId="504F1C89"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06069687"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45C97BF4"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5DA52158" w14:textId="77777777" w:rsidR="00DE2B2E" w:rsidRDefault="00DE2B2E" w:rsidP="00DF44DC">
            <w:pPr>
              <w:spacing w:line="256" w:lineRule="auto"/>
              <w:rPr>
                <w:b/>
              </w:rPr>
            </w:pPr>
          </w:p>
        </w:tc>
      </w:tr>
      <w:tr w:rsidR="00DE2B2E" w14:paraId="5F3CD38D" w14:textId="77777777" w:rsidTr="008515D5">
        <w:trPr>
          <w:trHeight w:val="20"/>
        </w:trPr>
        <w:tc>
          <w:tcPr>
            <w:tcW w:w="0" w:type="auto"/>
            <w:vMerge/>
          </w:tcPr>
          <w:p w14:paraId="64EBCBF7" w14:textId="77777777" w:rsidR="00DE2B2E" w:rsidRDefault="00DE2B2E" w:rsidP="00DF44DC">
            <w:pPr>
              <w:spacing w:line="256" w:lineRule="auto"/>
              <w:rPr>
                <w:b/>
                <w:bCs/>
              </w:rPr>
            </w:pPr>
          </w:p>
        </w:tc>
        <w:tc>
          <w:tcPr>
            <w:tcW w:w="2196" w:type="pct"/>
          </w:tcPr>
          <w:p w14:paraId="44FCB84B" w14:textId="77777777" w:rsidR="00DE2B2E" w:rsidRDefault="00DE2B2E" w:rsidP="00DF44DC">
            <w:pPr>
              <w:suppressAutoHyphens/>
            </w:pPr>
            <w:r w:rsidRPr="00FF30B0">
              <w:rPr>
                <w:b/>
                <w:bCs/>
                <w:sz w:val="24"/>
                <w:szCs w:val="24"/>
              </w:rPr>
              <w:t>Практическое занятие 20:</w:t>
            </w:r>
            <w:r w:rsidRPr="00FF30B0">
              <w:rPr>
                <w:sz w:val="24"/>
                <w:szCs w:val="24"/>
              </w:rPr>
              <w:t xml:space="preserve"> «Составление графиков организации работ при проведении подготовительных выработок»</w:t>
            </w:r>
          </w:p>
        </w:tc>
        <w:tc>
          <w:tcPr>
            <w:tcW w:w="650" w:type="pct"/>
            <w:tcBorders>
              <w:top w:val="single" w:sz="4" w:space="0" w:color="auto"/>
              <w:left w:val="single" w:sz="4" w:space="0" w:color="auto"/>
              <w:bottom w:val="single" w:sz="4" w:space="0" w:color="auto"/>
              <w:right w:val="single" w:sz="4" w:space="0" w:color="auto"/>
            </w:tcBorders>
            <w:vAlign w:val="center"/>
          </w:tcPr>
          <w:p w14:paraId="2E36EEDD"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0C76510E"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3210457A"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3546266C" w14:textId="77777777" w:rsidR="00DE2B2E" w:rsidRDefault="00DE2B2E" w:rsidP="00DF44DC">
            <w:pPr>
              <w:spacing w:line="256" w:lineRule="auto"/>
              <w:rPr>
                <w:b/>
              </w:rPr>
            </w:pPr>
          </w:p>
        </w:tc>
      </w:tr>
      <w:tr w:rsidR="00DE2B2E" w14:paraId="3CEBEFBB" w14:textId="77777777" w:rsidTr="008515D5">
        <w:trPr>
          <w:trHeight w:val="20"/>
        </w:trPr>
        <w:tc>
          <w:tcPr>
            <w:tcW w:w="0" w:type="auto"/>
            <w:vMerge/>
          </w:tcPr>
          <w:p w14:paraId="3B8CABA7" w14:textId="77777777" w:rsidR="00DE2B2E" w:rsidRDefault="00DE2B2E" w:rsidP="00DF44DC">
            <w:pPr>
              <w:spacing w:line="256" w:lineRule="auto"/>
              <w:rPr>
                <w:b/>
                <w:bCs/>
              </w:rPr>
            </w:pPr>
          </w:p>
        </w:tc>
        <w:tc>
          <w:tcPr>
            <w:tcW w:w="2196" w:type="pct"/>
          </w:tcPr>
          <w:p w14:paraId="1EA200EF" w14:textId="77777777" w:rsidR="00DE2B2E" w:rsidRDefault="00DE2B2E" w:rsidP="00DF44DC">
            <w:pPr>
              <w:suppressAutoHyphens/>
            </w:pPr>
            <w:r w:rsidRPr="00FF30B0">
              <w:rPr>
                <w:b/>
                <w:bCs/>
                <w:sz w:val="24"/>
                <w:szCs w:val="24"/>
              </w:rPr>
              <w:t>Практическое занятие 21:</w:t>
            </w:r>
            <w:r w:rsidRPr="00FF30B0">
              <w:rPr>
                <w:sz w:val="24"/>
                <w:szCs w:val="24"/>
              </w:rPr>
              <w:t xml:space="preserve"> «Составление графиков организации работ по выемке угля в очистном забое»</w:t>
            </w:r>
          </w:p>
        </w:tc>
        <w:tc>
          <w:tcPr>
            <w:tcW w:w="650" w:type="pct"/>
            <w:tcBorders>
              <w:top w:val="single" w:sz="4" w:space="0" w:color="auto"/>
              <w:left w:val="single" w:sz="4" w:space="0" w:color="auto"/>
              <w:bottom w:val="single" w:sz="4" w:space="0" w:color="auto"/>
              <w:right w:val="single" w:sz="4" w:space="0" w:color="auto"/>
            </w:tcBorders>
            <w:vAlign w:val="center"/>
          </w:tcPr>
          <w:p w14:paraId="480A8D71"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57E0FFDE"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6DC4BCFD"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2F9331D8" w14:textId="77777777" w:rsidR="00DE2B2E" w:rsidRDefault="00DE2B2E" w:rsidP="00DF44DC">
            <w:pPr>
              <w:spacing w:line="256" w:lineRule="auto"/>
              <w:rPr>
                <w:b/>
              </w:rPr>
            </w:pPr>
          </w:p>
        </w:tc>
      </w:tr>
      <w:tr w:rsidR="00DE2B2E" w14:paraId="0BCD7409" w14:textId="77777777" w:rsidTr="008515D5">
        <w:trPr>
          <w:trHeight w:val="20"/>
        </w:trPr>
        <w:tc>
          <w:tcPr>
            <w:tcW w:w="0" w:type="auto"/>
            <w:vMerge/>
          </w:tcPr>
          <w:p w14:paraId="42589E9E" w14:textId="77777777" w:rsidR="00DE2B2E" w:rsidRDefault="00DE2B2E" w:rsidP="00DF44DC">
            <w:pPr>
              <w:spacing w:line="256" w:lineRule="auto"/>
              <w:rPr>
                <w:b/>
                <w:bCs/>
              </w:rPr>
            </w:pPr>
          </w:p>
        </w:tc>
        <w:tc>
          <w:tcPr>
            <w:tcW w:w="2196" w:type="pct"/>
          </w:tcPr>
          <w:p w14:paraId="5CC9EA64" w14:textId="77777777" w:rsidR="00DE2B2E" w:rsidRDefault="00DE2B2E" w:rsidP="00DF44DC">
            <w:pPr>
              <w:suppressAutoHyphens/>
            </w:pPr>
            <w:r w:rsidRPr="00FF30B0">
              <w:rPr>
                <w:b/>
                <w:bCs/>
                <w:sz w:val="24"/>
                <w:szCs w:val="24"/>
              </w:rPr>
              <w:t>Практическое занятие 22:</w:t>
            </w:r>
            <w:r w:rsidRPr="00FF30B0">
              <w:rPr>
                <w:sz w:val="24"/>
                <w:szCs w:val="24"/>
              </w:rPr>
              <w:t xml:space="preserve"> «Определение суточной нормативной нагрузки на очистной забой»</w:t>
            </w:r>
          </w:p>
        </w:tc>
        <w:tc>
          <w:tcPr>
            <w:tcW w:w="650" w:type="pct"/>
            <w:tcBorders>
              <w:top w:val="single" w:sz="4" w:space="0" w:color="auto"/>
              <w:left w:val="single" w:sz="4" w:space="0" w:color="auto"/>
              <w:bottom w:val="single" w:sz="4" w:space="0" w:color="auto"/>
              <w:right w:val="single" w:sz="4" w:space="0" w:color="auto"/>
            </w:tcBorders>
            <w:vAlign w:val="center"/>
          </w:tcPr>
          <w:p w14:paraId="4931D3BF"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179522ED"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4F699E16"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21E2907B" w14:textId="77777777" w:rsidR="00DE2B2E" w:rsidRDefault="00DE2B2E" w:rsidP="00DF44DC">
            <w:pPr>
              <w:spacing w:line="256" w:lineRule="auto"/>
              <w:rPr>
                <w:b/>
              </w:rPr>
            </w:pPr>
          </w:p>
        </w:tc>
      </w:tr>
      <w:tr w:rsidR="00DE2B2E" w14:paraId="320D14D9" w14:textId="77777777" w:rsidTr="008515D5">
        <w:trPr>
          <w:trHeight w:val="20"/>
        </w:trPr>
        <w:tc>
          <w:tcPr>
            <w:tcW w:w="0" w:type="auto"/>
            <w:vMerge w:val="restart"/>
          </w:tcPr>
          <w:p w14:paraId="63E93D55" w14:textId="77777777" w:rsidR="00DE2B2E" w:rsidRDefault="00DE2B2E" w:rsidP="00DF44DC">
            <w:pPr>
              <w:spacing w:line="256" w:lineRule="auto"/>
              <w:rPr>
                <w:b/>
                <w:bCs/>
              </w:rPr>
            </w:pPr>
            <w:r w:rsidRPr="00FF30B0">
              <w:rPr>
                <w:b/>
                <w:bCs/>
                <w:sz w:val="24"/>
                <w:szCs w:val="24"/>
              </w:rPr>
              <w:t xml:space="preserve">Тема 1.13 Технико-экономическое </w:t>
            </w:r>
            <w:r w:rsidRPr="00FF30B0">
              <w:rPr>
                <w:b/>
                <w:bCs/>
                <w:sz w:val="24"/>
                <w:szCs w:val="24"/>
              </w:rPr>
              <w:lastRenderedPageBreak/>
              <w:t>планирование горного предприятия</w:t>
            </w:r>
          </w:p>
        </w:tc>
        <w:tc>
          <w:tcPr>
            <w:tcW w:w="2196" w:type="pct"/>
          </w:tcPr>
          <w:p w14:paraId="05E2CB56" w14:textId="77777777" w:rsidR="00DE2B2E" w:rsidRDefault="00DE2B2E" w:rsidP="00DF44DC">
            <w:pPr>
              <w:suppressAutoHyphens/>
            </w:pPr>
            <w:r w:rsidRPr="00FF30B0">
              <w:rPr>
                <w:b/>
                <w:bCs/>
                <w:sz w:val="24"/>
                <w:szCs w:val="24"/>
              </w:rPr>
              <w:lastRenderedPageBreak/>
              <w:t>Содержание</w:t>
            </w:r>
          </w:p>
        </w:tc>
        <w:tc>
          <w:tcPr>
            <w:tcW w:w="650" w:type="pct"/>
            <w:tcBorders>
              <w:top w:val="single" w:sz="4" w:space="0" w:color="auto"/>
              <w:left w:val="single" w:sz="4" w:space="0" w:color="auto"/>
              <w:bottom w:val="single" w:sz="4" w:space="0" w:color="auto"/>
              <w:right w:val="single" w:sz="4" w:space="0" w:color="auto"/>
            </w:tcBorders>
            <w:vAlign w:val="center"/>
          </w:tcPr>
          <w:p w14:paraId="689F5378"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43520965"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3D3F49A0"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3FF8421C" w14:textId="77777777" w:rsidR="00DE2B2E" w:rsidRDefault="00DE2B2E" w:rsidP="00DF44DC">
            <w:pPr>
              <w:spacing w:line="256" w:lineRule="auto"/>
              <w:rPr>
                <w:b/>
              </w:rPr>
            </w:pPr>
          </w:p>
        </w:tc>
      </w:tr>
      <w:tr w:rsidR="00DE2B2E" w14:paraId="3132D048" w14:textId="77777777" w:rsidTr="008515D5">
        <w:trPr>
          <w:trHeight w:val="20"/>
        </w:trPr>
        <w:tc>
          <w:tcPr>
            <w:tcW w:w="0" w:type="auto"/>
            <w:vMerge/>
          </w:tcPr>
          <w:p w14:paraId="3AE59928" w14:textId="77777777" w:rsidR="00DE2B2E" w:rsidRDefault="00DE2B2E" w:rsidP="00DF44DC">
            <w:pPr>
              <w:spacing w:line="256" w:lineRule="auto"/>
              <w:rPr>
                <w:b/>
                <w:bCs/>
              </w:rPr>
            </w:pPr>
          </w:p>
        </w:tc>
        <w:tc>
          <w:tcPr>
            <w:tcW w:w="2196" w:type="pct"/>
          </w:tcPr>
          <w:p w14:paraId="15316295" w14:textId="77777777" w:rsidR="00DE2B2E" w:rsidRDefault="00DE2B2E" w:rsidP="00DF44DC">
            <w:pPr>
              <w:suppressAutoHyphens/>
            </w:pPr>
            <w:r w:rsidRPr="00FF30B0">
              <w:rPr>
                <w:bCs/>
                <w:sz w:val="24"/>
                <w:szCs w:val="24"/>
              </w:rPr>
              <w:t xml:space="preserve">1.Основные задачи и принципы организации планирования. Планы социально-экономического развития. Годовой план, </w:t>
            </w:r>
            <w:r w:rsidRPr="00FF30B0">
              <w:rPr>
                <w:bCs/>
                <w:sz w:val="24"/>
                <w:szCs w:val="24"/>
              </w:rPr>
              <w:lastRenderedPageBreak/>
              <w:t xml:space="preserve">план по производству и реализации продукции. </w:t>
            </w:r>
          </w:p>
        </w:tc>
        <w:tc>
          <w:tcPr>
            <w:tcW w:w="650" w:type="pct"/>
            <w:tcBorders>
              <w:top w:val="single" w:sz="4" w:space="0" w:color="auto"/>
              <w:left w:val="single" w:sz="4" w:space="0" w:color="auto"/>
              <w:bottom w:val="single" w:sz="4" w:space="0" w:color="auto"/>
              <w:right w:val="single" w:sz="4" w:space="0" w:color="auto"/>
            </w:tcBorders>
            <w:vAlign w:val="center"/>
          </w:tcPr>
          <w:p w14:paraId="229FB9CF"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64A7FF35" w14:textId="77777777" w:rsidR="00DE2B2E" w:rsidRDefault="00DE2B2E" w:rsidP="00DF44DC">
            <w:pPr>
              <w:suppressAutoHyphens/>
              <w:jc w:val="both"/>
              <w:rPr>
                <w:i/>
              </w:rPr>
            </w:pPr>
          </w:p>
        </w:tc>
        <w:tc>
          <w:tcPr>
            <w:tcW w:w="472" w:type="pct"/>
            <w:vMerge w:val="restart"/>
            <w:tcBorders>
              <w:top w:val="single" w:sz="4" w:space="0" w:color="auto"/>
              <w:left w:val="single" w:sz="4" w:space="0" w:color="auto"/>
              <w:right w:val="single" w:sz="4" w:space="0" w:color="auto"/>
            </w:tcBorders>
            <w:vAlign w:val="center"/>
          </w:tcPr>
          <w:p w14:paraId="1BF67943" w14:textId="77777777" w:rsidR="00DE2B2E" w:rsidRPr="00A63535" w:rsidRDefault="00DE2B2E" w:rsidP="00DF44DC">
            <w:pPr>
              <w:rPr>
                <w:sz w:val="24"/>
                <w:szCs w:val="24"/>
              </w:rPr>
            </w:pPr>
            <w:r w:rsidRPr="00A63535">
              <w:rPr>
                <w:sz w:val="24"/>
                <w:szCs w:val="24"/>
              </w:rPr>
              <w:t xml:space="preserve">ПК.3.1 - ПК.3.4; </w:t>
            </w:r>
          </w:p>
          <w:p w14:paraId="5996AD1F" w14:textId="77777777" w:rsidR="00DE2B2E" w:rsidRDefault="00DE2B2E" w:rsidP="00DF44DC">
            <w:pPr>
              <w:spacing w:line="256" w:lineRule="auto"/>
            </w:pPr>
            <w:r w:rsidRPr="00A63535">
              <w:rPr>
                <w:rStyle w:val="ad"/>
                <w:i w:val="0"/>
                <w:sz w:val="24"/>
                <w:szCs w:val="24"/>
              </w:rPr>
              <w:lastRenderedPageBreak/>
              <w:t>ОК 0</w:t>
            </w:r>
            <w:r>
              <w:rPr>
                <w:rStyle w:val="ad"/>
                <w:i w:val="0"/>
                <w:sz w:val="24"/>
                <w:szCs w:val="24"/>
              </w:rPr>
              <w:t>1, ОК 02</w:t>
            </w:r>
          </w:p>
        </w:tc>
        <w:tc>
          <w:tcPr>
            <w:tcW w:w="377" w:type="pct"/>
            <w:tcBorders>
              <w:top w:val="single" w:sz="4" w:space="0" w:color="auto"/>
              <w:left w:val="single" w:sz="4" w:space="0" w:color="auto"/>
              <w:bottom w:val="single" w:sz="4" w:space="0" w:color="auto"/>
              <w:right w:val="single" w:sz="4" w:space="0" w:color="auto"/>
            </w:tcBorders>
            <w:vAlign w:val="center"/>
          </w:tcPr>
          <w:p w14:paraId="047C576E" w14:textId="77777777" w:rsidR="00DE2B2E" w:rsidRDefault="00DE2B2E" w:rsidP="00DF44DC">
            <w:pPr>
              <w:spacing w:line="256" w:lineRule="auto"/>
              <w:rPr>
                <w:b/>
              </w:rPr>
            </w:pPr>
          </w:p>
        </w:tc>
      </w:tr>
      <w:tr w:rsidR="00DE2B2E" w14:paraId="165A0899" w14:textId="77777777" w:rsidTr="008515D5">
        <w:trPr>
          <w:trHeight w:val="20"/>
        </w:trPr>
        <w:tc>
          <w:tcPr>
            <w:tcW w:w="0" w:type="auto"/>
            <w:vMerge/>
          </w:tcPr>
          <w:p w14:paraId="056D3247" w14:textId="77777777" w:rsidR="00DE2B2E" w:rsidRDefault="00DE2B2E" w:rsidP="00DF44DC">
            <w:pPr>
              <w:spacing w:line="256" w:lineRule="auto"/>
              <w:rPr>
                <w:b/>
                <w:bCs/>
              </w:rPr>
            </w:pPr>
          </w:p>
        </w:tc>
        <w:tc>
          <w:tcPr>
            <w:tcW w:w="2196" w:type="pct"/>
          </w:tcPr>
          <w:p w14:paraId="492E7248" w14:textId="77777777" w:rsidR="00DE2B2E" w:rsidRDefault="00DE2B2E" w:rsidP="00DF44DC">
            <w:pPr>
              <w:suppressAutoHyphens/>
            </w:pPr>
            <w:r w:rsidRPr="00FF30B0">
              <w:rPr>
                <w:bCs/>
                <w:sz w:val="24"/>
                <w:szCs w:val="24"/>
              </w:rPr>
              <w:t xml:space="preserve">2.Планирование материально-технического обеспечения. </w:t>
            </w:r>
          </w:p>
        </w:tc>
        <w:tc>
          <w:tcPr>
            <w:tcW w:w="650" w:type="pct"/>
            <w:tcBorders>
              <w:top w:val="single" w:sz="4" w:space="0" w:color="auto"/>
              <w:left w:val="single" w:sz="4" w:space="0" w:color="auto"/>
              <w:bottom w:val="single" w:sz="4" w:space="0" w:color="auto"/>
              <w:right w:val="single" w:sz="4" w:space="0" w:color="auto"/>
            </w:tcBorders>
            <w:vAlign w:val="center"/>
          </w:tcPr>
          <w:p w14:paraId="15E31F9B"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454042EB"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4D540165"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2AC6593B" w14:textId="77777777" w:rsidR="00DE2B2E" w:rsidRDefault="00DE2B2E" w:rsidP="00DF44DC">
            <w:pPr>
              <w:spacing w:line="256" w:lineRule="auto"/>
              <w:rPr>
                <w:b/>
              </w:rPr>
            </w:pPr>
          </w:p>
        </w:tc>
      </w:tr>
      <w:tr w:rsidR="00DE2B2E" w14:paraId="43B50FB2" w14:textId="77777777" w:rsidTr="008515D5">
        <w:trPr>
          <w:trHeight w:val="20"/>
        </w:trPr>
        <w:tc>
          <w:tcPr>
            <w:tcW w:w="0" w:type="auto"/>
            <w:vMerge/>
          </w:tcPr>
          <w:p w14:paraId="17089918" w14:textId="77777777" w:rsidR="00DE2B2E" w:rsidRDefault="00DE2B2E" w:rsidP="00DF44DC">
            <w:pPr>
              <w:spacing w:line="256" w:lineRule="auto"/>
              <w:rPr>
                <w:b/>
                <w:bCs/>
              </w:rPr>
            </w:pPr>
          </w:p>
        </w:tc>
        <w:tc>
          <w:tcPr>
            <w:tcW w:w="2196" w:type="pct"/>
          </w:tcPr>
          <w:p w14:paraId="3FE5FA72" w14:textId="77777777" w:rsidR="00DE2B2E" w:rsidRDefault="00DE2B2E" w:rsidP="00DF44DC">
            <w:pPr>
              <w:suppressAutoHyphens/>
            </w:pPr>
            <w:r w:rsidRPr="00FF30B0">
              <w:rPr>
                <w:bCs/>
                <w:sz w:val="24"/>
                <w:szCs w:val="24"/>
              </w:rPr>
              <w:t>3. Планирование труда и заработной платы. Планирование по себестоимости, прибыли и рентабельности производства. Финансовый план шахты. Бизнес-планирование.</w:t>
            </w:r>
          </w:p>
        </w:tc>
        <w:tc>
          <w:tcPr>
            <w:tcW w:w="650" w:type="pct"/>
            <w:tcBorders>
              <w:top w:val="single" w:sz="4" w:space="0" w:color="auto"/>
              <w:left w:val="single" w:sz="4" w:space="0" w:color="auto"/>
              <w:bottom w:val="single" w:sz="4" w:space="0" w:color="auto"/>
              <w:right w:val="single" w:sz="4" w:space="0" w:color="auto"/>
            </w:tcBorders>
            <w:vAlign w:val="center"/>
          </w:tcPr>
          <w:p w14:paraId="74C5C140"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6193AC49"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7945460E"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719D899C" w14:textId="77777777" w:rsidR="00DE2B2E" w:rsidRDefault="00DE2B2E" w:rsidP="00DF44DC">
            <w:pPr>
              <w:spacing w:line="256" w:lineRule="auto"/>
              <w:rPr>
                <w:b/>
              </w:rPr>
            </w:pPr>
          </w:p>
        </w:tc>
      </w:tr>
      <w:tr w:rsidR="00DE2B2E" w14:paraId="4F7137B3" w14:textId="77777777" w:rsidTr="008515D5">
        <w:trPr>
          <w:trHeight w:val="20"/>
        </w:trPr>
        <w:tc>
          <w:tcPr>
            <w:tcW w:w="0" w:type="auto"/>
            <w:vMerge/>
          </w:tcPr>
          <w:p w14:paraId="1427FA68" w14:textId="77777777" w:rsidR="00DE2B2E" w:rsidRDefault="00DE2B2E" w:rsidP="00DF44DC">
            <w:pPr>
              <w:spacing w:line="256" w:lineRule="auto"/>
              <w:rPr>
                <w:b/>
                <w:bCs/>
              </w:rPr>
            </w:pPr>
          </w:p>
        </w:tc>
        <w:tc>
          <w:tcPr>
            <w:tcW w:w="2196" w:type="pct"/>
          </w:tcPr>
          <w:p w14:paraId="5CBE19FB" w14:textId="77777777" w:rsidR="00DE2B2E" w:rsidRDefault="00DE2B2E" w:rsidP="00DF44DC">
            <w:pPr>
              <w:suppressAutoHyphens/>
            </w:pPr>
            <w:r w:rsidRPr="00FF30B0">
              <w:rPr>
                <w:bCs/>
                <w:sz w:val="24"/>
                <w:szCs w:val="24"/>
              </w:rPr>
              <w:t>4.Планирование объёма и реализации продукции.</w:t>
            </w:r>
          </w:p>
        </w:tc>
        <w:tc>
          <w:tcPr>
            <w:tcW w:w="650" w:type="pct"/>
            <w:tcBorders>
              <w:top w:val="single" w:sz="4" w:space="0" w:color="auto"/>
              <w:left w:val="single" w:sz="4" w:space="0" w:color="auto"/>
              <w:bottom w:val="single" w:sz="4" w:space="0" w:color="auto"/>
              <w:right w:val="single" w:sz="4" w:space="0" w:color="auto"/>
            </w:tcBorders>
            <w:vAlign w:val="center"/>
          </w:tcPr>
          <w:p w14:paraId="03F7A6DA"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4EC8A58D"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02840072"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1D11D04F" w14:textId="77777777" w:rsidR="00DE2B2E" w:rsidRDefault="00DE2B2E" w:rsidP="00DF44DC">
            <w:pPr>
              <w:spacing w:line="256" w:lineRule="auto"/>
              <w:rPr>
                <w:b/>
              </w:rPr>
            </w:pPr>
          </w:p>
        </w:tc>
      </w:tr>
      <w:tr w:rsidR="00DE2B2E" w14:paraId="30CDC938" w14:textId="77777777" w:rsidTr="008515D5">
        <w:trPr>
          <w:trHeight w:val="20"/>
        </w:trPr>
        <w:tc>
          <w:tcPr>
            <w:tcW w:w="0" w:type="auto"/>
            <w:vMerge/>
          </w:tcPr>
          <w:p w14:paraId="4572A611" w14:textId="77777777" w:rsidR="00DE2B2E" w:rsidRDefault="00DE2B2E" w:rsidP="00DF44DC">
            <w:pPr>
              <w:spacing w:line="256" w:lineRule="auto"/>
              <w:rPr>
                <w:b/>
                <w:bCs/>
              </w:rPr>
            </w:pPr>
          </w:p>
        </w:tc>
        <w:tc>
          <w:tcPr>
            <w:tcW w:w="2196" w:type="pct"/>
          </w:tcPr>
          <w:p w14:paraId="5A59C46C" w14:textId="77777777" w:rsidR="00DE2B2E" w:rsidRDefault="00DE2B2E" w:rsidP="00DF44DC">
            <w:pPr>
              <w:suppressAutoHyphens/>
            </w:pPr>
            <w:r w:rsidRPr="00FF30B0">
              <w:rPr>
                <w:bCs/>
                <w:sz w:val="24"/>
                <w:szCs w:val="24"/>
              </w:rPr>
              <w:t xml:space="preserve">5. Производственный контроль. Государственные стандарты и технические условия. Организация технического контроля на шахте. </w:t>
            </w:r>
          </w:p>
        </w:tc>
        <w:tc>
          <w:tcPr>
            <w:tcW w:w="650" w:type="pct"/>
            <w:tcBorders>
              <w:top w:val="single" w:sz="4" w:space="0" w:color="auto"/>
              <w:left w:val="single" w:sz="4" w:space="0" w:color="auto"/>
              <w:bottom w:val="single" w:sz="4" w:space="0" w:color="auto"/>
              <w:right w:val="single" w:sz="4" w:space="0" w:color="auto"/>
            </w:tcBorders>
            <w:vAlign w:val="center"/>
          </w:tcPr>
          <w:p w14:paraId="40D152CE"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39626E12" w14:textId="77777777" w:rsidR="00DE2B2E" w:rsidRDefault="00DE2B2E" w:rsidP="00DF44DC">
            <w:pPr>
              <w:suppressAutoHyphens/>
              <w:jc w:val="both"/>
              <w:rPr>
                <w:i/>
              </w:rPr>
            </w:pPr>
          </w:p>
        </w:tc>
        <w:tc>
          <w:tcPr>
            <w:tcW w:w="472" w:type="pct"/>
            <w:vMerge/>
            <w:tcBorders>
              <w:left w:val="single" w:sz="4" w:space="0" w:color="auto"/>
              <w:bottom w:val="single" w:sz="4" w:space="0" w:color="auto"/>
              <w:right w:val="single" w:sz="4" w:space="0" w:color="auto"/>
            </w:tcBorders>
            <w:vAlign w:val="center"/>
          </w:tcPr>
          <w:p w14:paraId="10257C16"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09161FC7" w14:textId="77777777" w:rsidR="00DE2B2E" w:rsidRDefault="00DE2B2E" w:rsidP="00DF44DC">
            <w:pPr>
              <w:spacing w:line="256" w:lineRule="auto"/>
              <w:rPr>
                <w:b/>
              </w:rPr>
            </w:pPr>
          </w:p>
        </w:tc>
      </w:tr>
      <w:tr w:rsidR="00DE2B2E" w14:paraId="0DA47E1C" w14:textId="77777777" w:rsidTr="008515D5">
        <w:trPr>
          <w:trHeight w:val="20"/>
        </w:trPr>
        <w:tc>
          <w:tcPr>
            <w:tcW w:w="0" w:type="auto"/>
            <w:vMerge/>
          </w:tcPr>
          <w:p w14:paraId="61AD3E76" w14:textId="77777777" w:rsidR="00DE2B2E" w:rsidRDefault="00DE2B2E" w:rsidP="00DF44DC">
            <w:pPr>
              <w:spacing w:line="256" w:lineRule="auto"/>
              <w:rPr>
                <w:b/>
                <w:bCs/>
              </w:rPr>
            </w:pPr>
          </w:p>
        </w:tc>
        <w:tc>
          <w:tcPr>
            <w:tcW w:w="2196" w:type="pct"/>
          </w:tcPr>
          <w:p w14:paraId="4E421BE5" w14:textId="77777777" w:rsidR="00DE2B2E" w:rsidRDefault="00DE2B2E" w:rsidP="00DF44DC">
            <w:pPr>
              <w:suppressAutoHyphens/>
            </w:pPr>
            <w:r w:rsidRPr="00FF30B0">
              <w:rPr>
                <w:b/>
                <w:bCs/>
                <w:sz w:val="24"/>
                <w:szCs w:val="24"/>
              </w:rPr>
              <w:t xml:space="preserve">В том числе практических занятий </w:t>
            </w:r>
          </w:p>
        </w:tc>
        <w:tc>
          <w:tcPr>
            <w:tcW w:w="650" w:type="pct"/>
            <w:tcBorders>
              <w:top w:val="single" w:sz="4" w:space="0" w:color="auto"/>
              <w:left w:val="single" w:sz="4" w:space="0" w:color="auto"/>
              <w:bottom w:val="single" w:sz="4" w:space="0" w:color="auto"/>
              <w:right w:val="single" w:sz="4" w:space="0" w:color="auto"/>
            </w:tcBorders>
            <w:vAlign w:val="center"/>
          </w:tcPr>
          <w:p w14:paraId="5934F0AA"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5F0186BE"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589B10D2"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4FE13469" w14:textId="77777777" w:rsidR="00DE2B2E" w:rsidRDefault="00DE2B2E" w:rsidP="00DF44DC">
            <w:pPr>
              <w:spacing w:line="256" w:lineRule="auto"/>
              <w:rPr>
                <w:b/>
              </w:rPr>
            </w:pPr>
          </w:p>
        </w:tc>
      </w:tr>
      <w:tr w:rsidR="00DE2B2E" w14:paraId="347119D9" w14:textId="77777777" w:rsidTr="008515D5">
        <w:trPr>
          <w:trHeight w:val="20"/>
        </w:trPr>
        <w:tc>
          <w:tcPr>
            <w:tcW w:w="0" w:type="auto"/>
            <w:vMerge/>
          </w:tcPr>
          <w:p w14:paraId="7A86A31A" w14:textId="77777777" w:rsidR="00DE2B2E" w:rsidRDefault="00DE2B2E" w:rsidP="00DF44DC">
            <w:pPr>
              <w:spacing w:line="256" w:lineRule="auto"/>
              <w:rPr>
                <w:b/>
                <w:bCs/>
              </w:rPr>
            </w:pPr>
          </w:p>
        </w:tc>
        <w:tc>
          <w:tcPr>
            <w:tcW w:w="2196" w:type="pct"/>
            <w:vAlign w:val="bottom"/>
          </w:tcPr>
          <w:p w14:paraId="1A2C1FB9" w14:textId="77777777" w:rsidR="00DE2B2E" w:rsidRDefault="00DE2B2E" w:rsidP="00DF44DC">
            <w:pPr>
              <w:suppressAutoHyphens/>
            </w:pPr>
            <w:r w:rsidRPr="00FF30B0">
              <w:rPr>
                <w:b/>
                <w:color w:val="000000"/>
                <w:sz w:val="24"/>
                <w:szCs w:val="24"/>
              </w:rPr>
              <w:t xml:space="preserve">Практическое занятие 23: </w:t>
            </w:r>
            <w:r w:rsidRPr="00FF30B0">
              <w:rPr>
                <w:color w:val="000000"/>
                <w:sz w:val="24"/>
                <w:szCs w:val="24"/>
              </w:rPr>
              <w:t>«Составление плана по труду и заработной плате»</w:t>
            </w:r>
          </w:p>
        </w:tc>
        <w:tc>
          <w:tcPr>
            <w:tcW w:w="650" w:type="pct"/>
            <w:tcBorders>
              <w:top w:val="single" w:sz="4" w:space="0" w:color="auto"/>
              <w:left w:val="single" w:sz="4" w:space="0" w:color="auto"/>
              <w:bottom w:val="single" w:sz="4" w:space="0" w:color="auto"/>
              <w:right w:val="single" w:sz="4" w:space="0" w:color="auto"/>
            </w:tcBorders>
            <w:vAlign w:val="center"/>
          </w:tcPr>
          <w:p w14:paraId="29C9B8AD"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3ABE8EBA"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3B765328"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4560FA5A" w14:textId="77777777" w:rsidR="00DE2B2E" w:rsidRDefault="00DE2B2E" w:rsidP="00DF44DC">
            <w:pPr>
              <w:spacing w:line="256" w:lineRule="auto"/>
              <w:rPr>
                <w:b/>
              </w:rPr>
            </w:pPr>
          </w:p>
        </w:tc>
      </w:tr>
      <w:tr w:rsidR="00DE2B2E" w14:paraId="56DB3A15" w14:textId="77777777" w:rsidTr="008515D5">
        <w:trPr>
          <w:trHeight w:val="20"/>
        </w:trPr>
        <w:tc>
          <w:tcPr>
            <w:tcW w:w="0" w:type="auto"/>
            <w:vMerge/>
          </w:tcPr>
          <w:p w14:paraId="71F97AC9" w14:textId="77777777" w:rsidR="00DE2B2E" w:rsidRDefault="00DE2B2E" w:rsidP="00DF44DC">
            <w:pPr>
              <w:spacing w:line="256" w:lineRule="auto"/>
              <w:rPr>
                <w:b/>
                <w:bCs/>
              </w:rPr>
            </w:pPr>
          </w:p>
        </w:tc>
        <w:tc>
          <w:tcPr>
            <w:tcW w:w="2196" w:type="pct"/>
          </w:tcPr>
          <w:p w14:paraId="0AE872E0" w14:textId="77777777" w:rsidR="00DE2B2E" w:rsidRDefault="00DE2B2E" w:rsidP="00DF44DC">
            <w:pPr>
              <w:suppressAutoHyphens/>
            </w:pPr>
            <w:r w:rsidRPr="00FF30B0">
              <w:rPr>
                <w:b/>
                <w:bCs/>
                <w:sz w:val="24"/>
                <w:szCs w:val="24"/>
              </w:rPr>
              <w:t xml:space="preserve">Практическое занятие 24: </w:t>
            </w:r>
            <w:r w:rsidRPr="00FF30B0">
              <w:rPr>
                <w:bCs/>
                <w:sz w:val="24"/>
                <w:szCs w:val="24"/>
              </w:rPr>
              <w:t>«Составление финансового плана шахты»</w:t>
            </w:r>
          </w:p>
        </w:tc>
        <w:tc>
          <w:tcPr>
            <w:tcW w:w="650" w:type="pct"/>
            <w:tcBorders>
              <w:top w:val="single" w:sz="4" w:space="0" w:color="auto"/>
              <w:left w:val="single" w:sz="4" w:space="0" w:color="auto"/>
              <w:bottom w:val="single" w:sz="4" w:space="0" w:color="auto"/>
              <w:right w:val="single" w:sz="4" w:space="0" w:color="auto"/>
            </w:tcBorders>
            <w:vAlign w:val="center"/>
          </w:tcPr>
          <w:p w14:paraId="128BA69D"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12838119"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59FC4810"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3E657F8E" w14:textId="77777777" w:rsidR="00DE2B2E" w:rsidRDefault="00DE2B2E" w:rsidP="00DF44DC">
            <w:pPr>
              <w:spacing w:line="256" w:lineRule="auto"/>
              <w:rPr>
                <w:b/>
              </w:rPr>
            </w:pPr>
          </w:p>
        </w:tc>
      </w:tr>
      <w:tr w:rsidR="00DE2B2E" w14:paraId="59173608" w14:textId="77777777" w:rsidTr="008515D5">
        <w:trPr>
          <w:trHeight w:val="20"/>
        </w:trPr>
        <w:tc>
          <w:tcPr>
            <w:tcW w:w="0" w:type="auto"/>
            <w:vMerge w:val="restart"/>
          </w:tcPr>
          <w:p w14:paraId="33502D1E" w14:textId="77777777" w:rsidR="00DE2B2E" w:rsidRPr="000D6DF8" w:rsidRDefault="00DE2B2E" w:rsidP="00DF44DC">
            <w:pPr>
              <w:rPr>
                <w:b/>
                <w:bCs/>
                <w:sz w:val="24"/>
                <w:szCs w:val="24"/>
              </w:rPr>
            </w:pPr>
            <w:r w:rsidRPr="00FF30B0">
              <w:rPr>
                <w:b/>
                <w:bCs/>
                <w:sz w:val="24"/>
                <w:szCs w:val="24"/>
              </w:rPr>
              <w:t>Тема 1.14 Показатели эффективности производств</w:t>
            </w:r>
            <w:r>
              <w:rPr>
                <w:b/>
                <w:bCs/>
                <w:sz w:val="24"/>
                <w:szCs w:val="24"/>
              </w:rPr>
              <w:t>а</w:t>
            </w:r>
          </w:p>
        </w:tc>
        <w:tc>
          <w:tcPr>
            <w:tcW w:w="2196" w:type="pct"/>
          </w:tcPr>
          <w:p w14:paraId="25DFAA8C" w14:textId="77777777" w:rsidR="00DE2B2E" w:rsidRDefault="00DE2B2E" w:rsidP="00DF44DC">
            <w:pPr>
              <w:suppressAutoHyphens/>
            </w:pPr>
            <w:r w:rsidRPr="00FF30B0">
              <w:rPr>
                <w:b/>
                <w:bCs/>
                <w:sz w:val="24"/>
                <w:szCs w:val="24"/>
              </w:rPr>
              <w:t>Содержание</w:t>
            </w:r>
          </w:p>
        </w:tc>
        <w:tc>
          <w:tcPr>
            <w:tcW w:w="650" w:type="pct"/>
            <w:tcBorders>
              <w:top w:val="single" w:sz="4" w:space="0" w:color="auto"/>
              <w:left w:val="single" w:sz="4" w:space="0" w:color="auto"/>
              <w:bottom w:val="single" w:sz="4" w:space="0" w:color="auto"/>
              <w:right w:val="single" w:sz="4" w:space="0" w:color="auto"/>
            </w:tcBorders>
            <w:vAlign w:val="center"/>
          </w:tcPr>
          <w:p w14:paraId="109E7DC0"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2B4AEDC4"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749048D3"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5E46B193" w14:textId="77777777" w:rsidR="00DE2B2E" w:rsidRDefault="00DE2B2E" w:rsidP="00DF44DC">
            <w:pPr>
              <w:spacing w:line="256" w:lineRule="auto"/>
              <w:rPr>
                <w:b/>
              </w:rPr>
            </w:pPr>
          </w:p>
        </w:tc>
      </w:tr>
      <w:tr w:rsidR="00DE2B2E" w14:paraId="7FF16442" w14:textId="77777777" w:rsidTr="008515D5">
        <w:trPr>
          <w:trHeight w:val="20"/>
        </w:trPr>
        <w:tc>
          <w:tcPr>
            <w:tcW w:w="0" w:type="auto"/>
            <w:vMerge/>
          </w:tcPr>
          <w:p w14:paraId="6A80C4BE" w14:textId="77777777" w:rsidR="00DE2B2E" w:rsidRDefault="00DE2B2E" w:rsidP="00DF44DC">
            <w:pPr>
              <w:spacing w:line="256" w:lineRule="auto"/>
              <w:rPr>
                <w:b/>
                <w:bCs/>
              </w:rPr>
            </w:pPr>
          </w:p>
        </w:tc>
        <w:tc>
          <w:tcPr>
            <w:tcW w:w="2196" w:type="pct"/>
          </w:tcPr>
          <w:p w14:paraId="6908A62E" w14:textId="77777777" w:rsidR="00DE2B2E" w:rsidRDefault="00DE2B2E" w:rsidP="00DF44DC">
            <w:pPr>
              <w:suppressAutoHyphens/>
            </w:pPr>
            <w:r w:rsidRPr="00FF30B0">
              <w:rPr>
                <w:bCs/>
                <w:sz w:val="24"/>
                <w:szCs w:val="24"/>
              </w:rPr>
              <w:t xml:space="preserve">1.Эффективность использования основных производственных фондов шахты. Современные методы повышения производительности труда. Современные методы совершенствования деятельности шахты. </w:t>
            </w:r>
          </w:p>
        </w:tc>
        <w:tc>
          <w:tcPr>
            <w:tcW w:w="650" w:type="pct"/>
            <w:tcBorders>
              <w:top w:val="single" w:sz="4" w:space="0" w:color="auto"/>
              <w:left w:val="single" w:sz="4" w:space="0" w:color="auto"/>
              <w:bottom w:val="single" w:sz="4" w:space="0" w:color="auto"/>
              <w:right w:val="single" w:sz="4" w:space="0" w:color="auto"/>
            </w:tcBorders>
            <w:vAlign w:val="center"/>
          </w:tcPr>
          <w:p w14:paraId="0BDC27E7"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17F37FB1" w14:textId="77777777" w:rsidR="00DE2B2E" w:rsidRDefault="00DE2B2E" w:rsidP="00DF44DC">
            <w:pPr>
              <w:suppressAutoHyphens/>
              <w:jc w:val="both"/>
              <w:rPr>
                <w:i/>
              </w:rPr>
            </w:pPr>
          </w:p>
        </w:tc>
        <w:tc>
          <w:tcPr>
            <w:tcW w:w="472" w:type="pct"/>
            <w:vMerge w:val="restart"/>
            <w:tcBorders>
              <w:top w:val="single" w:sz="4" w:space="0" w:color="auto"/>
              <w:left w:val="single" w:sz="4" w:space="0" w:color="auto"/>
              <w:right w:val="single" w:sz="4" w:space="0" w:color="auto"/>
            </w:tcBorders>
            <w:vAlign w:val="center"/>
          </w:tcPr>
          <w:p w14:paraId="73767AAC" w14:textId="77777777" w:rsidR="00DE2B2E" w:rsidRPr="00A63535" w:rsidRDefault="00DE2B2E" w:rsidP="00DF44DC">
            <w:pPr>
              <w:rPr>
                <w:sz w:val="24"/>
                <w:szCs w:val="24"/>
              </w:rPr>
            </w:pPr>
            <w:r w:rsidRPr="00A63535">
              <w:rPr>
                <w:sz w:val="24"/>
                <w:szCs w:val="24"/>
              </w:rPr>
              <w:t xml:space="preserve">ПК.3.1 - ПК.3.4; </w:t>
            </w:r>
          </w:p>
          <w:p w14:paraId="234CFC5E" w14:textId="77777777" w:rsidR="00DE2B2E" w:rsidRDefault="00DE2B2E" w:rsidP="00DF44DC">
            <w:pPr>
              <w:spacing w:line="256" w:lineRule="auto"/>
            </w:pPr>
            <w:r w:rsidRPr="00A63535">
              <w:rPr>
                <w:rStyle w:val="ad"/>
                <w:i w:val="0"/>
                <w:sz w:val="24"/>
                <w:szCs w:val="24"/>
              </w:rPr>
              <w:t>ОК 0</w:t>
            </w:r>
            <w:r>
              <w:rPr>
                <w:rStyle w:val="ad"/>
                <w:i w:val="0"/>
                <w:sz w:val="24"/>
                <w:szCs w:val="24"/>
              </w:rPr>
              <w:t>1, ОК 02</w:t>
            </w:r>
          </w:p>
        </w:tc>
        <w:tc>
          <w:tcPr>
            <w:tcW w:w="377" w:type="pct"/>
            <w:tcBorders>
              <w:top w:val="single" w:sz="4" w:space="0" w:color="auto"/>
              <w:left w:val="single" w:sz="4" w:space="0" w:color="auto"/>
              <w:bottom w:val="single" w:sz="4" w:space="0" w:color="auto"/>
              <w:right w:val="single" w:sz="4" w:space="0" w:color="auto"/>
            </w:tcBorders>
            <w:vAlign w:val="center"/>
          </w:tcPr>
          <w:p w14:paraId="5B7A5A91" w14:textId="77777777" w:rsidR="00DE2B2E" w:rsidRDefault="00DE2B2E" w:rsidP="00DF44DC">
            <w:pPr>
              <w:spacing w:line="256" w:lineRule="auto"/>
              <w:rPr>
                <w:b/>
              </w:rPr>
            </w:pPr>
          </w:p>
        </w:tc>
      </w:tr>
      <w:tr w:rsidR="00DE2B2E" w14:paraId="3B509B7C" w14:textId="77777777" w:rsidTr="008515D5">
        <w:trPr>
          <w:trHeight w:val="20"/>
        </w:trPr>
        <w:tc>
          <w:tcPr>
            <w:tcW w:w="0" w:type="auto"/>
            <w:vMerge/>
          </w:tcPr>
          <w:p w14:paraId="6AA03448" w14:textId="77777777" w:rsidR="00DE2B2E" w:rsidRDefault="00DE2B2E" w:rsidP="00DF44DC">
            <w:pPr>
              <w:spacing w:line="256" w:lineRule="auto"/>
              <w:rPr>
                <w:b/>
                <w:bCs/>
              </w:rPr>
            </w:pPr>
          </w:p>
        </w:tc>
        <w:tc>
          <w:tcPr>
            <w:tcW w:w="2196" w:type="pct"/>
          </w:tcPr>
          <w:p w14:paraId="1F02952F" w14:textId="77777777" w:rsidR="00DE2B2E" w:rsidRPr="00FF30B0" w:rsidRDefault="00DE2B2E" w:rsidP="00DF44DC">
            <w:pPr>
              <w:rPr>
                <w:bCs/>
                <w:sz w:val="24"/>
                <w:szCs w:val="24"/>
              </w:rPr>
            </w:pPr>
            <w:r w:rsidRPr="00FF30B0">
              <w:rPr>
                <w:bCs/>
                <w:sz w:val="24"/>
                <w:szCs w:val="24"/>
              </w:rPr>
              <w:t>2. Современные методы анализа производственного предприятия.</w:t>
            </w:r>
          </w:p>
          <w:p w14:paraId="4121FC8C" w14:textId="77777777" w:rsidR="00DE2B2E" w:rsidRDefault="00DE2B2E" w:rsidP="00DF44DC">
            <w:pPr>
              <w:suppressAutoHyphens/>
            </w:pPr>
          </w:p>
        </w:tc>
        <w:tc>
          <w:tcPr>
            <w:tcW w:w="650" w:type="pct"/>
            <w:tcBorders>
              <w:top w:val="single" w:sz="4" w:space="0" w:color="auto"/>
              <w:left w:val="single" w:sz="4" w:space="0" w:color="auto"/>
              <w:bottom w:val="single" w:sz="4" w:space="0" w:color="auto"/>
              <w:right w:val="single" w:sz="4" w:space="0" w:color="auto"/>
            </w:tcBorders>
            <w:vAlign w:val="center"/>
          </w:tcPr>
          <w:p w14:paraId="4FE263D8"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3B1D3F45"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6C10FFD3"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63331F9C" w14:textId="77777777" w:rsidR="00DE2B2E" w:rsidRDefault="00DE2B2E" w:rsidP="00DF44DC">
            <w:pPr>
              <w:spacing w:line="256" w:lineRule="auto"/>
              <w:rPr>
                <w:b/>
              </w:rPr>
            </w:pPr>
          </w:p>
        </w:tc>
      </w:tr>
      <w:tr w:rsidR="00DE2B2E" w14:paraId="36424AF2" w14:textId="77777777" w:rsidTr="008515D5">
        <w:trPr>
          <w:trHeight w:val="20"/>
        </w:trPr>
        <w:tc>
          <w:tcPr>
            <w:tcW w:w="0" w:type="auto"/>
            <w:vMerge/>
          </w:tcPr>
          <w:p w14:paraId="1E69A889" w14:textId="77777777" w:rsidR="00DE2B2E" w:rsidRDefault="00DE2B2E" w:rsidP="00DF44DC">
            <w:pPr>
              <w:spacing w:line="256" w:lineRule="auto"/>
              <w:rPr>
                <w:b/>
                <w:bCs/>
              </w:rPr>
            </w:pPr>
          </w:p>
        </w:tc>
        <w:tc>
          <w:tcPr>
            <w:tcW w:w="2196" w:type="pct"/>
          </w:tcPr>
          <w:p w14:paraId="567343FE" w14:textId="77777777" w:rsidR="00DE2B2E" w:rsidRPr="00FF30B0" w:rsidRDefault="00DE2B2E" w:rsidP="00DF44DC">
            <w:pPr>
              <w:rPr>
                <w:bCs/>
                <w:sz w:val="24"/>
                <w:szCs w:val="24"/>
              </w:rPr>
            </w:pPr>
            <w:r w:rsidRPr="00FF30B0">
              <w:rPr>
                <w:bCs/>
                <w:sz w:val="24"/>
                <w:szCs w:val="24"/>
              </w:rPr>
              <w:t>3.Методика оценки эффективности внедрения нового оборудования.</w:t>
            </w:r>
          </w:p>
          <w:p w14:paraId="1F045845" w14:textId="77777777" w:rsidR="00DE2B2E" w:rsidRDefault="00DE2B2E" w:rsidP="00DF44DC">
            <w:pPr>
              <w:suppressAutoHyphens/>
            </w:pPr>
          </w:p>
        </w:tc>
        <w:tc>
          <w:tcPr>
            <w:tcW w:w="650" w:type="pct"/>
            <w:tcBorders>
              <w:top w:val="single" w:sz="4" w:space="0" w:color="auto"/>
              <w:left w:val="single" w:sz="4" w:space="0" w:color="auto"/>
              <w:bottom w:val="single" w:sz="4" w:space="0" w:color="auto"/>
              <w:right w:val="single" w:sz="4" w:space="0" w:color="auto"/>
            </w:tcBorders>
            <w:vAlign w:val="center"/>
          </w:tcPr>
          <w:p w14:paraId="04BAFF40"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14DEE5DC"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4624F7D2"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13441765" w14:textId="77777777" w:rsidR="00DE2B2E" w:rsidRDefault="00DE2B2E" w:rsidP="00DF44DC">
            <w:pPr>
              <w:spacing w:line="256" w:lineRule="auto"/>
              <w:rPr>
                <w:b/>
              </w:rPr>
            </w:pPr>
          </w:p>
        </w:tc>
      </w:tr>
      <w:tr w:rsidR="00DE2B2E" w14:paraId="6573F13E" w14:textId="77777777" w:rsidTr="008515D5">
        <w:trPr>
          <w:trHeight w:val="20"/>
        </w:trPr>
        <w:tc>
          <w:tcPr>
            <w:tcW w:w="0" w:type="auto"/>
            <w:vMerge/>
          </w:tcPr>
          <w:p w14:paraId="2841E3CE" w14:textId="77777777" w:rsidR="00DE2B2E" w:rsidRDefault="00DE2B2E" w:rsidP="00DF44DC">
            <w:pPr>
              <w:spacing w:line="256" w:lineRule="auto"/>
              <w:rPr>
                <w:b/>
                <w:bCs/>
              </w:rPr>
            </w:pPr>
          </w:p>
        </w:tc>
        <w:tc>
          <w:tcPr>
            <w:tcW w:w="2196" w:type="pct"/>
          </w:tcPr>
          <w:p w14:paraId="02CD3107" w14:textId="77777777" w:rsidR="00DE2B2E" w:rsidRPr="00FF30B0" w:rsidRDefault="00DE2B2E" w:rsidP="00DF44DC">
            <w:pPr>
              <w:rPr>
                <w:bCs/>
                <w:sz w:val="24"/>
                <w:szCs w:val="24"/>
              </w:rPr>
            </w:pPr>
            <w:r w:rsidRPr="00FF30B0">
              <w:rPr>
                <w:bCs/>
                <w:sz w:val="24"/>
                <w:szCs w:val="24"/>
              </w:rPr>
              <w:t>4. Экономическое стимулирование повышения эффективности производства.</w:t>
            </w:r>
          </w:p>
          <w:p w14:paraId="14DE8F32" w14:textId="77777777" w:rsidR="00DE2B2E" w:rsidRDefault="00DE2B2E" w:rsidP="00DF44DC">
            <w:pPr>
              <w:suppressAutoHyphens/>
            </w:pPr>
          </w:p>
        </w:tc>
        <w:tc>
          <w:tcPr>
            <w:tcW w:w="650" w:type="pct"/>
            <w:tcBorders>
              <w:top w:val="single" w:sz="4" w:space="0" w:color="auto"/>
              <w:left w:val="single" w:sz="4" w:space="0" w:color="auto"/>
              <w:bottom w:val="single" w:sz="4" w:space="0" w:color="auto"/>
              <w:right w:val="single" w:sz="4" w:space="0" w:color="auto"/>
            </w:tcBorders>
            <w:vAlign w:val="center"/>
          </w:tcPr>
          <w:p w14:paraId="392826BE"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54630CA2" w14:textId="77777777" w:rsidR="00DE2B2E" w:rsidRDefault="00DE2B2E" w:rsidP="00DF44DC">
            <w:pPr>
              <w:suppressAutoHyphens/>
              <w:jc w:val="both"/>
              <w:rPr>
                <w:i/>
              </w:rPr>
            </w:pPr>
          </w:p>
        </w:tc>
        <w:tc>
          <w:tcPr>
            <w:tcW w:w="472" w:type="pct"/>
            <w:vMerge/>
            <w:tcBorders>
              <w:left w:val="single" w:sz="4" w:space="0" w:color="auto"/>
              <w:bottom w:val="single" w:sz="4" w:space="0" w:color="auto"/>
              <w:right w:val="single" w:sz="4" w:space="0" w:color="auto"/>
            </w:tcBorders>
            <w:vAlign w:val="center"/>
          </w:tcPr>
          <w:p w14:paraId="76E872DF"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4E8BD4EA" w14:textId="77777777" w:rsidR="00DE2B2E" w:rsidRDefault="00DE2B2E" w:rsidP="00DF44DC">
            <w:pPr>
              <w:spacing w:line="256" w:lineRule="auto"/>
              <w:rPr>
                <w:b/>
              </w:rPr>
            </w:pPr>
          </w:p>
        </w:tc>
      </w:tr>
      <w:tr w:rsidR="00DE2B2E" w14:paraId="029D59C0" w14:textId="77777777" w:rsidTr="008515D5">
        <w:trPr>
          <w:trHeight w:val="20"/>
        </w:trPr>
        <w:tc>
          <w:tcPr>
            <w:tcW w:w="0" w:type="auto"/>
            <w:vMerge/>
          </w:tcPr>
          <w:p w14:paraId="2BFAC85E" w14:textId="77777777" w:rsidR="00DE2B2E" w:rsidRDefault="00DE2B2E" w:rsidP="00DF44DC">
            <w:pPr>
              <w:spacing w:line="256" w:lineRule="auto"/>
              <w:rPr>
                <w:b/>
                <w:bCs/>
              </w:rPr>
            </w:pPr>
          </w:p>
        </w:tc>
        <w:tc>
          <w:tcPr>
            <w:tcW w:w="2196" w:type="pct"/>
          </w:tcPr>
          <w:p w14:paraId="4EE586C1" w14:textId="77777777" w:rsidR="00DE2B2E" w:rsidRDefault="00DE2B2E" w:rsidP="00DF44DC">
            <w:pPr>
              <w:suppressAutoHyphens/>
            </w:pPr>
            <w:r w:rsidRPr="00FF30B0">
              <w:rPr>
                <w:b/>
                <w:bCs/>
                <w:sz w:val="24"/>
                <w:szCs w:val="24"/>
              </w:rPr>
              <w:t xml:space="preserve">В том числе практических занятий </w:t>
            </w:r>
          </w:p>
        </w:tc>
        <w:tc>
          <w:tcPr>
            <w:tcW w:w="650" w:type="pct"/>
            <w:tcBorders>
              <w:top w:val="single" w:sz="4" w:space="0" w:color="auto"/>
              <w:left w:val="single" w:sz="4" w:space="0" w:color="auto"/>
              <w:bottom w:val="single" w:sz="4" w:space="0" w:color="auto"/>
              <w:right w:val="single" w:sz="4" w:space="0" w:color="auto"/>
            </w:tcBorders>
            <w:vAlign w:val="center"/>
          </w:tcPr>
          <w:p w14:paraId="566F7453"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0CCE88AB"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6A5DCCE7"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2B8AB062" w14:textId="77777777" w:rsidR="00DE2B2E" w:rsidRDefault="00DE2B2E" w:rsidP="00DF44DC">
            <w:pPr>
              <w:spacing w:line="256" w:lineRule="auto"/>
              <w:rPr>
                <w:b/>
              </w:rPr>
            </w:pPr>
          </w:p>
        </w:tc>
      </w:tr>
      <w:tr w:rsidR="00DE2B2E" w14:paraId="66D08E7B" w14:textId="77777777" w:rsidTr="008515D5">
        <w:trPr>
          <w:trHeight w:val="20"/>
        </w:trPr>
        <w:tc>
          <w:tcPr>
            <w:tcW w:w="0" w:type="auto"/>
            <w:vMerge/>
          </w:tcPr>
          <w:p w14:paraId="6988CC6D" w14:textId="77777777" w:rsidR="00DE2B2E" w:rsidRDefault="00DE2B2E" w:rsidP="00DF44DC">
            <w:pPr>
              <w:spacing w:line="256" w:lineRule="auto"/>
              <w:rPr>
                <w:b/>
                <w:bCs/>
              </w:rPr>
            </w:pPr>
          </w:p>
        </w:tc>
        <w:tc>
          <w:tcPr>
            <w:tcW w:w="2196" w:type="pct"/>
            <w:vAlign w:val="bottom"/>
          </w:tcPr>
          <w:p w14:paraId="40175BD9" w14:textId="77777777" w:rsidR="00DE2B2E" w:rsidRDefault="00DE2B2E" w:rsidP="00DF44DC">
            <w:pPr>
              <w:suppressAutoHyphens/>
            </w:pPr>
            <w:r w:rsidRPr="00FF30B0">
              <w:rPr>
                <w:b/>
                <w:color w:val="000000"/>
                <w:sz w:val="24"/>
                <w:szCs w:val="24"/>
              </w:rPr>
              <w:t xml:space="preserve">Практическое занятие 25: </w:t>
            </w:r>
            <w:r w:rsidRPr="00FF30B0">
              <w:rPr>
                <w:color w:val="000000"/>
                <w:sz w:val="24"/>
                <w:szCs w:val="24"/>
              </w:rPr>
              <w:t>«Определение экономической эффективности использования ОПФ»</w:t>
            </w:r>
          </w:p>
        </w:tc>
        <w:tc>
          <w:tcPr>
            <w:tcW w:w="650" w:type="pct"/>
            <w:tcBorders>
              <w:top w:val="single" w:sz="4" w:space="0" w:color="auto"/>
              <w:left w:val="single" w:sz="4" w:space="0" w:color="auto"/>
              <w:bottom w:val="single" w:sz="4" w:space="0" w:color="auto"/>
              <w:right w:val="single" w:sz="4" w:space="0" w:color="auto"/>
            </w:tcBorders>
            <w:vAlign w:val="center"/>
          </w:tcPr>
          <w:p w14:paraId="5B2B740A"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2D0F862A"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479ACDA0"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18CF6133" w14:textId="77777777" w:rsidR="00DE2B2E" w:rsidRDefault="00DE2B2E" w:rsidP="00DF44DC">
            <w:pPr>
              <w:spacing w:line="256" w:lineRule="auto"/>
              <w:rPr>
                <w:b/>
              </w:rPr>
            </w:pPr>
          </w:p>
        </w:tc>
      </w:tr>
      <w:tr w:rsidR="00DE2B2E" w14:paraId="4E36D10C" w14:textId="77777777" w:rsidTr="008515D5">
        <w:trPr>
          <w:trHeight w:val="20"/>
        </w:trPr>
        <w:tc>
          <w:tcPr>
            <w:tcW w:w="0" w:type="auto"/>
            <w:vMerge/>
          </w:tcPr>
          <w:p w14:paraId="69F70449" w14:textId="77777777" w:rsidR="00DE2B2E" w:rsidRDefault="00DE2B2E" w:rsidP="00DF44DC">
            <w:pPr>
              <w:spacing w:line="256" w:lineRule="auto"/>
              <w:rPr>
                <w:b/>
                <w:bCs/>
              </w:rPr>
            </w:pPr>
          </w:p>
        </w:tc>
        <w:tc>
          <w:tcPr>
            <w:tcW w:w="2196" w:type="pct"/>
          </w:tcPr>
          <w:p w14:paraId="446C4B2C" w14:textId="77777777" w:rsidR="00DE2B2E" w:rsidRDefault="00DE2B2E" w:rsidP="00DF44DC">
            <w:pPr>
              <w:suppressAutoHyphens/>
            </w:pPr>
            <w:r w:rsidRPr="00FF30B0">
              <w:rPr>
                <w:b/>
                <w:bCs/>
                <w:sz w:val="24"/>
                <w:szCs w:val="24"/>
              </w:rPr>
              <w:t xml:space="preserve">Практическое занятие 26: </w:t>
            </w:r>
            <w:r w:rsidRPr="00FF30B0">
              <w:rPr>
                <w:bCs/>
                <w:sz w:val="24"/>
                <w:szCs w:val="24"/>
              </w:rPr>
              <w:t>«Определение годового экономического эффекта от внедрения новой системы разработки»</w:t>
            </w:r>
          </w:p>
        </w:tc>
        <w:tc>
          <w:tcPr>
            <w:tcW w:w="650" w:type="pct"/>
            <w:tcBorders>
              <w:top w:val="single" w:sz="4" w:space="0" w:color="auto"/>
              <w:left w:val="single" w:sz="4" w:space="0" w:color="auto"/>
              <w:bottom w:val="single" w:sz="4" w:space="0" w:color="auto"/>
              <w:right w:val="single" w:sz="4" w:space="0" w:color="auto"/>
            </w:tcBorders>
            <w:vAlign w:val="center"/>
          </w:tcPr>
          <w:p w14:paraId="098CAAFC"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74882A69"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26CFE612"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10BA17FC" w14:textId="77777777" w:rsidR="00DE2B2E" w:rsidRDefault="00DE2B2E" w:rsidP="00DF44DC">
            <w:pPr>
              <w:spacing w:line="256" w:lineRule="auto"/>
              <w:rPr>
                <w:b/>
              </w:rPr>
            </w:pPr>
          </w:p>
        </w:tc>
      </w:tr>
      <w:tr w:rsidR="00DE2B2E" w14:paraId="5BBFCA19" w14:textId="77777777" w:rsidTr="008515D5">
        <w:trPr>
          <w:trHeight w:val="20"/>
        </w:trPr>
        <w:tc>
          <w:tcPr>
            <w:tcW w:w="0" w:type="auto"/>
            <w:vMerge/>
          </w:tcPr>
          <w:p w14:paraId="27FEA389" w14:textId="77777777" w:rsidR="00DE2B2E" w:rsidRDefault="00DE2B2E" w:rsidP="00DF44DC">
            <w:pPr>
              <w:spacing w:line="256" w:lineRule="auto"/>
              <w:rPr>
                <w:b/>
                <w:bCs/>
              </w:rPr>
            </w:pPr>
          </w:p>
        </w:tc>
        <w:tc>
          <w:tcPr>
            <w:tcW w:w="2196" w:type="pct"/>
          </w:tcPr>
          <w:p w14:paraId="6ED48101" w14:textId="77777777" w:rsidR="00DE2B2E" w:rsidRDefault="00DE2B2E" w:rsidP="00DF44DC">
            <w:pPr>
              <w:suppressAutoHyphens/>
            </w:pPr>
            <w:r w:rsidRPr="00FF30B0">
              <w:rPr>
                <w:b/>
                <w:bCs/>
                <w:sz w:val="24"/>
                <w:szCs w:val="24"/>
              </w:rPr>
              <w:t xml:space="preserve">Практическое занятие 27: </w:t>
            </w:r>
            <w:r w:rsidRPr="00FF30B0">
              <w:rPr>
                <w:bCs/>
                <w:sz w:val="24"/>
                <w:szCs w:val="24"/>
              </w:rPr>
              <w:t>«Определить срок окупаемости дополнительных капитальных вложений в приобретение новой техники»</w:t>
            </w:r>
          </w:p>
        </w:tc>
        <w:tc>
          <w:tcPr>
            <w:tcW w:w="650" w:type="pct"/>
            <w:tcBorders>
              <w:top w:val="single" w:sz="4" w:space="0" w:color="auto"/>
              <w:left w:val="single" w:sz="4" w:space="0" w:color="auto"/>
              <w:bottom w:val="single" w:sz="4" w:space="0" w:color="auto"/>
              <w:right w:val="single" w:sz="4" w:space="0" w:color="auto"/>
            </w:tcBorders>
            <w:vAlign w:val="center"/>
          </w:tcPr>
          <w:p w14:paraId="6965F314"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072B3FE1"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213E46A6"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6D2912B6" w14:textId="77777777" w:rsidR="00DE2B2E" w:rsidRDefault="00DE2B2E" w:rsidP="00DF44DC">
            <w:pPr>
              <w:spacing w:line="256" w:lineRule="auto"/>
              <w:rPr>
                <w:b/>
              </w:rPr>
            </w:pPr>
          </w:p>
        </w:tc>
      </w:tr>
      <w:tr w:rsidR="00DE2B2E" w14:paraId="06E36164" w14:textId="77777777" w:rsidTr="008515D5">
        <w:trPr>
          <w:trHeight w:val="20"/>
        </w:trPr>
        <w:tc>
          <w:tcPr>
            <w:tcW w:w="0" w:type="auto"/>
            <w:vMerge w:val="restart"/>
            <w:tcBorders>
              <w:top w:val="single" w:sz="4" w:space="0" w:color="auto"/>
              <w:left w:val="single" w:sz="4" w:space="0" w:color="auto"/>
              <w:right w:val="single" w:sz="4" w:space="0" w:color="auto"/>
            </w:tcBorders>
          </w:tcPr>
          <w:p w14:paraId="67B91631" w14:textId="77777777" w:rsidR="00DE2B2E" w:rsidRDefault="00DE2B2E" w:rsidP="00DF44DC">
            <w:pPr>
              <w:spacing w:line="256" w:lineRule="auto"/>
              <w:rPr>
                <w:b/>
                <w:bCs/>
              </w:rPr>
            </w:pPr>
            <w:r w:rsidRPr="00FF30B0">
              <w:rPr>
                <w:b/>
                <w:sz w:val="24"/>
                <w:szCs w:val="24"/>
              </w:rPr>
              <w:t>Тема 1.15 Трудовое право</w:t>
            </w:r>
          </w:p>
        </w:tc>
        <w:tc>
          <w:tcPr>
            <w:tcW w:w="2196" w:type="pct"/>
            <w:tcBorders>
              <w:top w:val="single" w:sz="4" w:space="0" w:color="auto"/>
              <w:left w:val="single" w:sz="4" w:space="0" w:color="auto"/>
              <w:bottom w:val="single" w:sz="4" w:space="0" w:color="auto"/>
              <w:right w:val="single" w:sz="4" w:space="0" w:color="auto"/>
            </w:tcBorders>
          </w:tcPr>
          <w:p w14:paraId="42955255" w14:textId="77777777" w:rsidR="00DE2B2E" w:rsidRDefault="00DE2B2E" w:rsidP="00DF44DC">
            <w:pPr>
              <w:suppressAutoHyphens/>
            </w:pPr>
            <w:r w:rsidRPr="00FF30B0">
              <w:rPr>
                <w:b/>
                <w:bCs/>
                <w:sz w:val="24"/>
                <w:szCs w:val="24"/>
              </w:rPr>
              <w:t xml:space="preserve">Содержание </w:t>
            </w:r>
          </w:p>
        </w:tc>
        <w:tc>
          <w:tcPr>
            <w:tcW w:w="650" w:type="pct"/>
            <w:tcBorders>
              <w:top w:val="single" w:sz="4" w:space="0" w:color="auto"/>
              <w:left w:val="single" w:sz="4" w:space="0" w:color="auto"/>
              <w:bottom w:val="single" w:sz="4" w:space="0" w:color="auto"/>
              <w:right w:val="single" w:sz="4" w:space="0" w:color="auto"/>
            </w:tcBorders>
            <w:vAlign w:val="center"/>
          </w:tcPr>
          <w:p w14:paraId="75845C5F"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71D88C04"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1B8057B0"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25B0B383" w14:textId="77777777" w:rsidR="00DE2B2E" w:rsidRDefault="00DE2B2E" w:rsidP="00DF44DC">
            <w:pPr>
              <w:spacing w:line="256" w:lineRule="auto"/>
              <w:rPr>
                <w:b/>
              </w:rPr>
            </w:pPr>
          </w:p>
        </w:tc>
      </w:tr>
      <w:tr w:rsidR="00DE2B2E" w14:paraId="6B62BEC2" w14:textId="77777777" w:rsidTr="008515D5">
        <w:trPr>
          <w:trHeight w:val="20"/>
        </w:trPr>
        <w:tc>
          <w:tcPr>
            <w:tcW w:w="0" w:type="auto"/>
            <w:vMerge/>
            <w:tcBorders>
              <w:left w:val="single" w:sz="4" w:space="0" w:color="auto"/>
              <w:right w:val="single" w:sz="4" w:space="0" w:color="auto"/>
            </w:tcBorders>
          </w:tcPr>
          <w:p w14:paraId="5C1BE0AA"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3486C176" w14:textId="77777777" w:rsidR="00DE2B2E" w:rsidRDefault="00DE2B2E" w:rsidP="00DF44DC">
            <w:pPr>
              <w:suppressAutoHyphens/>
            </w:pPr>
            <w:r w:rsidRPr="00FF30B0">
              <w:rPr>
                <w:sz w:val="24"/>
                <w:szCs w:val="24"/>
              </w:rPr>
              <w:t>1.Труд как объект деятельности персонала. Мотивация и потребности персонала. Мотивы, стимулы и потребности. Материальные и духовные потребности. Мотивация труда. Качество трудовой жизни.</w:t>
            </w:r>
          </w:p>
        </w:tc>
        <w:tc>
          <w:tcPr>
            <w:tcW w:w="650" w:type="pct"/>
            <w:tcBorders>
              <w:top w:val="single" w:sz="4" w:space="0" w:color="auto"/>
              <w:left w:val="single" w:sz="4" w:space="0" w:color="auto"/>
              <w:bottom w:val="single" w:sz="4" w:space="0" w:color="auto"/>
              <w:right w:val="single" w:sz="4" w:space="0" w:color="auto"/>
            </w:tcBorders>
            <w:vAlign w:val="center"/>
          </w:tcPr>
          <w:p w14:paraId="30B88E54"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33390AC7" w14:textId="77777777" w:rsidR="00DE2B2E" w:rsidRDefault="00DE2B2E" w:rsidP="00DF44DC">
            <w:pPr>
              <w:suppressAutoHyphens/>
              <w:jc w:val="both"/>
              <w:rPr>
                <w:i/>
              </w:rPr>
            </w:pPr>
          </w:p>
        </w:tc>
        <w:tc>
          <w:tcPr>
            <w:tcW w:w="472" w:type="pct"/>
            <w:vMerge w:val="restart"/>
            <w:tcBorders>
              <w:top w:val="single" w:sz="4" w:space="0" w:color="auto"/>
              <w:left w:val="single" w:sz="4" w:space="0" w:color="auto"/>
              <w:right w:val="single" w:sz="4" w:space="0" w:color="auto"/>
            </w:tcBorders>
            <w:vAlign w:val="center"/>
          </w:tcPr>
          <w:p w14:paraId="2E5F3B1A" w14:textId="77777777" w:rsidR="00DE2B2E" w:rsidRPr="00A63535" w:rsidRDefault="00DE2B2E" w:rsidP="00DF44DC">
            <w:pPr>
              <w:rPr>
                <w:sz w:val="24"/>
                <w:szCs w:val="24"/>
              </w:rPr>
            </w:pPr>
            <w:r w:rsidRPr="00A63535">
              <w:rPr>
                <w:sz w:val="24"/>
                <w:szCs w:val="24"/>
              </w:rPr>
              <w:t xml:space="preserve">ПК.3.1 - ПК.3.4; </w:t>
            </w:r>
          </w:p>
          <w:p w14:paraId="166B20E0" w14:textId="77777777" w:rsidR="00DE2B2E" w:rsidRDefault="00DE2B2E" w:rsidP="00DF44DC">
            <w:pPr>
              <w:spacing w:line="256" w:lineRule="auto"/>
            </w:pPr>
            <w:r w:rsidRPr="00A63535">
              <w:rPr>
                <w:rStyle w:val="ad"/>
                <w:i w:val="0"/>
                <w:sz w:val="24"/>
                <w:szCs w:val="24"/>
              </w:rPr>
              <w:t>ОК 0</w:t>
            </w:r>
            <w:r>
              <w:rPr>
                <w:rStyle w:val="ad"/>
                <w:i w:val="0"/>
                <w:sz w:val="24"/>
                <w:szCs w:val="24"/>
              </w:rPr>
              <w:t>1, ОК 02</w:t>
            </w:r>
          </w:p>
        </w:tc>
        <w:tc>
          <w:tcPr>
            <w:tcW w:w="377" w:type="pct"/>
            <w:tcBorders>
              <w:top w:val="single" w:sz="4" w:space="0" w:color="auto"/>
              <w:left w:val="single" w:sz="4" w:space="0" w:color="auto"/>
              <w:bottom w:val="single" w:sz="4" w:space="0" w:color="auto"/>
              <w:right w:val="single" w:sz="4" w:space="0" w:color="auto"/>
            </w:tcBorders>
            <w:vAlign w:val="center"/>
          </w:tcPr>
          <w:p w14:paraId="26D8EF58" w14:textId="77777777" w:rsidR="00DE2B2E" w:rsidRDefault="00DE2B2E" w:rsidP="00DF44DC">
            <w:pPr>
              <w:spacing w:line="256" w:lineRule="auto"/>
              <w:rPr>
                <w:b/>
              </w:rPr>
            </w:pPr>
          </w:p>
        </w:tc>
      </w:tr>
      <w:tr w:rsidR="00DE2B2E" w14:paraId="6E889020" w14:textId="77777777" w:rsidTr="008515D5">
        <w:trPr>
          <w:trHeight w:val="20"/>
        </w:trPr>
        <w:tc>
          <w:tcPr>
            <w:tcW w:w="0" w:type="auto"/>
            <w:vMerge/>
            <w:tcBorders>
              <w:left w:val="single" w:sz="4" w:space="0" w:color="auto"/>
              <w:right w:val="single" w:sz="4" w:space="0" w:color="auto"/>
            </w:tcBorders>
          </w:tcPr>
          <w:p w14:paraId="463D16BB"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309DE052" w14:textId="77777777" w:rsidR="00DE2B2E" w:rsidRDefault="00DE2B2E" w:rsidP="00DF44DC">
            <w:pPr>
              <w:suppressAutoHyphens/>
            </w:pPr>
            <w:r w:rsidRPr="00FF30B0">
              <w:rPr>
                <w:sz w:val="24"/>
                <w:szCs w:val="24"/>
              </w:rPr>
              <w:t>2.</w:t>
            </w:r>
            <w:r w:rsidRPr="00FF30B0">
              <w:rPr>
                <w:color w:val="000000"/>
                <w:sz w:val="24"/>
                <w:szCs w:val="24"/>
              </w:rPr>
              <w:t xml:space="preserve"> Понятие трудового права. Источники трудового права. Основные положения Конституции РФ, Трудового кодекса РФ и иных нормативно-правовых актов, регулирующих правоотношения в процессе профессиональной деятельности.</w:t>
            </w:r>
          </w:p>
        </w:tc>
        <w:tc>
          <w:tcPr>
            <w:tcW w:w="650" w:type="pct"/>
            <w:tcBorders>
              <w:top w:val="single" w:sz="4" w:space="0" w:color="auto"/>
              <w:left w:val="single" w:sz="4" w:space="0" w:color="auto"/>
              <w:bottom w:val="single" w:sz="4" w:space="0" w:color="auto"/>
              <w:right w:val="single" w:sz="4" w:space="0" w:color="auto"/>
            </w:tcBorders>
            <w:vAlign w:val="center"/>
          </w:tcPr>
          <w:p w14:paraId="33B38235"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0896EB9F"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20D9E75D"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628DA1E4" w14:textId="77777777" w:rsidR="00DE2B2E" w:rsidRDefault="00DE2B2E" w:rsidP="00DF44DC">
            <w:pPr>
              <w:spacing w:line="256" w:lineRule="auto"/>
              <w:rPr>
                <w:b/>
              </w:rPr>
            </w:pPr>
          </w:p>
        </w:tc>
      </w:tr>
      <w:tr w:rsidR="00DE2B2E" w14:paraId="41DD981A" w14:textId="77777777" w:rsidTr="008515D5">
        <w:trPr>
          <w:trHeight w:val="20"/>
        </w:trPr>
        <w:tc>
          <w:tcPr>
            <w:tcW w:w="0" w:type="auto"/>
            <w:vMerge/>
            <w:tcBorders>
              <w:left w:val="single" w:sz="4" w:space="0" w:color="auto"/>
              <w:right w:val="single" w:sz="4" w:space="0" w:color="auto"/>
            </w:tcBorders>
          </w:tcPr>
          <w:p w14:paraId="080E15D6"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1F68701C" w14:textId="77777777" w:rsidR="00DE2B2E" w:rsidRPr="00FF30B0" w:rsidRDefault="00DE2B2E" w:rsidP="00DF44DC">
            <w:pPr>
              <w:jc w:val="both"/>
              <w:rPr>
                <w:color w:val="000000"/>
                <w:sz w:val="24"/>
                <w:szCs w:val="24"/>
              </w:rPr>
            </w:pPr>
            <w:r w:rsidRPr="00FF30B0">
              <w:rPr>
                <w:sz w:val="24"/>
                <w:szCs w:val="24"/>
              </w:rPr>
              <w:t xml:space="preserve">4. </w:t>
            </w:r>
            <w:r w:rsidRPr="00FF30B0">
              <w:rPr>
                <w:color w:val="000000"/>
                <w:sz w:val="24"/>
                <w:szCs w:val="24"/>
              </w:rPr>
              <w:t>Основания возникновения, изменения и прекращения трудового правоотношения. Структура трудовых правоотношений. Субъекты трудового правоотношения.</w:t>
            </w:r>
          </w:p>
          <w:p w14:paraId="04A1B2F3" w14:textId="77777777" w:rsidR="00DE2B2E" w:rsidRDefault="00DE2B2E" w:rsidP="00DF44DC">
            <w:pPr>
              <w:suppressAutoHyphens/>
            </w:pPr>
            <w:r w:rsidRPr="00FF30B0">
              <w:rPr>
                <w:color w:val="000000"/>
                <w:sz w:val="24"/>
                <w:szCs w:val="24"/>
              </w:rPr>
              <w:t xml:space="preserve">Трудовая </w:t>
            </w:r>
            <w:proofErr w:type="spellStart"/>
            <w:r w:rsidRPr="00FF30B0">
              <w:rPr>
                <w:color w:val="000000"/>
                <w:sz w:val="24"/>
                <w:szCs w:val="24"/>
              </w:rPr>
              <w:t>праводееспособность</w:t>
            </w:r>
            <w:proofErr w:type="spellEnd"/>
            <w:r w:rsidRPr="00FF30B0">
              <w:rPr>
                <w:color w:val="000000"/>
                <w:sz w:val="24"/>
                <w:szCs w:val="24"/>
              </w:rPr>
              <w:t>.</w:t>
            </w:r>
          </w:p>
        </w:tc>
        <w:tc>
          <w:tcPr>
            <w:tcW w:w="650" w:type="pct"/>
            <w:tcBorders>
              <w:top w:val="single" w:sz="4" w:space="0" w:color="auto"/>
              <w:left w:val="single" w:sz="4" w:space="0" w:color="auto"/>
              <w:bottom w:val="single" w:sz="4" w:space="0" w:color="auto"/>
              <w:right w:val="single" w:sz="4" w:space="0" w:color="auto"/>
            </w:tcBorders>
            <w:vAlign w:val="center"/>
          </w:tcPr>
          <w:p w14:paraId="4A5AC069"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16945576"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539F5720"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22DE3680" w14:textId="77777777" w:rsidR="00DE2B2E" w:rsidRDefault="00DE2B2E" w:rsidP="00DF44DC">
            <w:pPr>
              <w:spacing w:line="256" w:lineRule="auto"/>
              <w:rPr>
                <w:b/>
              </w:rPr>
            </w:pPr>
          </w:p>
        </w:tc>
      </w:tr>
      <w:tr w:rsidR="00DE2B2E" w14:paraId="12F22B86" w14:textId="77777777" w:rsidTr="008515D5">
        <w:trPr>
          <w:trHeight w:val="20"/>
        </w:trPr>
        <w:tc>
          <w:tcPr>
            <w:tcW w:w="0" w:type="auto"/>
            <w:vMerge/>
            <w:tcBorders>
              <w:left w:val="single" w:sz="4" w:space="0" w:color="auto"/>
              <w:right w:val="single" w:sz="4" w:space="0" w:color="auto"/>
            </w:tcBorders>
          </w:tcPr>
          <w:p w14:paraId="6D2101D9"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2650CAF5" w14:textId="77777777" w:rsidR="00DE2B2E" w:rsidRDefault="00DE2B2E" w:rsidP="00DF44DC">
            <w:pPr>
              <w:suppressAutoHyphens/>
            </w:pPr>
            <w:r w:rsidRPr="00FF30B0">
              <w:rPr>
                <w:sz w:val="24"/>
                <w:szCs w:val="24"/>
              </w:rPr>
              <w:t xml:space="preserve">5. Понятие трудового договора, его виды. Стороны трудового договора. Содержание трудового договора и порядок его заключения. Документы, предоставляемые при поступлении на работу. Оформление на работу. Испытание при приеме на работу. Основания прекращения трудового договора. Правовые последствия незаконного увольнения. </w:t>
            </w:r>
          </w:p>
        </w:tc>
        <w:tc>
          <w:tcPr>
            <w:tcW w:w="650" w:type="pct"/>
            <w:tcBorders>
              <w:top w:val="single" w:sz="4" w:space="0" w:color="auto"/>
              <w:left w:val="single" w:sz="4" w:space="0" w:color="auto"/>
              <w:bottom w:val="single" w:sz="4" w:space="0" w:color="auto"/>
              <w:right w:val="single" w:sz="4" w:space="0" w:color="auto"/>
            </w:tcBorders>
            <w:vAlign w:val="center"/>
          </w:tcPr>
          <w:p w14:paraId="0486ECDA"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4739247D"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76399936"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1AB7A99A" w14:textId="77777777" w:rsidR="00DE2B2E" w:rsidRDefault="00DE2B2E" w:rsidP="00DF44DC">
            <w:pPr>
              <w:spacing w:line="256" w:lineRule="auto"/>
              <w:rPr>
                <w:b/>
              </w:rPr>
            </w:pPr>
          </w:p>
        </w:tc>
      </w:tr>
      <w:tr w:rsidR="00DE2B2E" w14:paraId="576B51AD" w14:textId="77777777" w:rsidTr="008515D5">
        <w:trPr>
          <w:trHeight w:val="20"/>
        </w:trPr>
        <w:tc>
          <w:tcPr>
            <w:tcW w:w="0" w:type="auto"/>
            <w:vMerge/>
            <w:tcBorders>
              <w:left w:val="single" w:sz="4" w:space="0" w:color="auto"/>
              <w:right w:val="single" w:sz="4" w:space="0" w:color="auto"/>
            </w:tcBorders>
          </w:tcPr>
          <w:p w14:paraId="6F7C7E75"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160C32FC" w14:textId="77777777" w:rsidR="00DE2B2E" w:rsidRPr="00FF30B0" w:rsidRDefault="00DE2B2E" w:rsidP="00DF44DC">
            <w:pPr>
              <w:jc w:val="both"/>
              <w:rPr>
                <w:bCs/>
                <w:sz w:val="24"/>
                <w:szCs w:val="24"/>
              </w:rPr>
            </w:pPr>
            <w:r w:rsidRPr="00FF30B0">
              <w:rPr>
                <w:bCs/>
                <w:sz w:val="24"/>
                <w:szCs w:val="24"/>
              </w:rPr>
              <w:t>6.Рабочее время шахтёров и его виды. Режимы рабочего времени.</w:t>
            </w:r>
          </w:p>
          <w:p w14:paraId="6D0CB759" w14:textId="77777777" w:rsidR="00DE2B2E" w:rsidRDefault="00DE2B2E" w:rsidP="00DF44DC">
            <w:pPr>
              <w:suppressAutoHyphens/>
            </w:pPr>
            <w:r w:rsidRPr="00FF30B0">
              <w:rPr>
                <w:bCs/>
                <w:sz w:val="24"/>
                <w:szCs w:val="24"/>
              </w:rPr>
              <w:t>Учет рабочего времени. Виды времени отдыха. Отпуска.</w:t>
            </w:r>
          </w:p>
        </w:tc>
        <w:tc>
          <w:tcPr>
            <w:tcW w:w="650" w:type="pct"/>
            <w:tcBorders>
              <w:top w:val="single" w:sz="4" w:space="0" w:color="auto"/>
              <w:left w:val="single" w:sz="4" w:space="0" w:color="auto"/>
              <w:bottom w:val="single" w:sz="4" w:space="0" w:color="auto"/>
              <w:right w:val="single" w:sz="4" w:space="0" w:color="auto"/>
            </w:tcBorders>
            <w:vAlign w:val="center"/>
          </w:tcPr>
          <w:p w14:paraId="1BE2CE51"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6711AC00"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2C006D25"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2767E28F" w14:textId="77777777" w:rsidR="00DE2B2E" w:rsidRDefault="00DE2B2E" w:rsidP="00DF44DC">
            <w:pPr>
              <w:spacing w:line="256" w:lineRule="auto"/>
              <w:rPr>
                <w:b/>
              </w:rPr>
            </w:pPr>
          </w:p>
        </w:tc>
      </w:tr>
      <w:tr w:rsidR="00DE2B2E" w14:paraId="5DC24E82" w14:textId="77777777" w:rsidTr="008515D5">
        <w:trPr>
          <w:trHeight w:val="20"/>
        </w:trPr>
        <w:tc>
          <w:tcPr>
            <w:tcW w:w="0" w:type="auto"/>
            <w:vMerge/>
            <w:tcBorders>
              <w:left w:val="single" w:sz="4" w:space="0" w:color="auto"/>
              <w:right w:val="single" w:sz="4" w:space="0" w:color="auto"/>
            </w:tcBorders>
          </w:tcPr>
          <w:p w14:paraId="4B294FDC"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0AE987FD" w14:textId="77777777" w:rsidR="00DE2B2E" w:rsidRDefault="00DE2B2E" w:rsidP="00DF44DC">
            <w:pPr>
              <w:suppressAutoHyphens/>
            </w:pPr>
            <w:r w:rsidRPr="00FF30B0">
              <w:rPr>
                <w:sz w:val="24"/>
                <w:szCs w:val="24"/>
              </w:rPr>
              <w:t>7.Дисциплина труда. Дисциплинарная ответственность. Привлечение работника к дисциплинарной ответственности.</w:t>
            </w:r>
          </w:p>
        </w:tc>
        <w:tc>
          <w:tcPr>
            <w:tcW w:w="650" w:type="pct"/>
            <w:tcBorders>
              <w:top w:val="single" w:sz="4" w:space="0" w:color="auto"/>
              <w:left w:val="single" w:sz="4" w:space="0" w:color="auto"/>
              <w:bottom w:val="single" w:sz="4" w:space="0" w:color="auto"/>
              <w:right w:val="single" w:sz="4" w:space="0" w:color="auto"/>
            </w:tcBorders>
            <w:vAlign w:val="center"/>
          </w:tcPr>
          <w:p w14:paraId="3C1298F4"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30828A47"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1AFFA421"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5C4853C3" w14:textId="77777777" w:rsidR="00DE2B2E" w:rsidRDefault="00DE2B2E" w:rsidP="00DF44DC">
            <w:pPr>
              <w:spacing w:line="256" w:lineRule="auto"/>
              <w:rPr>
                <w:b/>
              </w:rPr>
            </w:pPr>
          </w:p>
        </w:tc>
      </w:tr>
      <w:tr w:rsidR="00DE2B2E" w14:paraId="058FE718" w14:textId="77777777" w:rsidTr="008515D5">
        <w:trPr>
          <w:trHeight w:val="20"/>
        </w:trPr>
        <w:tc>
          <w:tcPr>
            <w:tcW w:w="0" w:type="auto"/>
            <w:vMerge/>
            <w:tcBorders>
              <w:left w:val="single" w:sz="4" w:space="0" w:color="auto"/>
              <w:right w:val="single" w:sz="4" w:space="0" w:color="auto"/>
            </w:tcBorders>
          </w:tcPr>
          <w:p w14:paraId="024AB5EF"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07324A19" w14:textId="77777777" w:rsidR="00DE2B2E" w:rsidRPr="00FF30B0" w:rsidRDefault="00DE2B2E" w:rsidP="00DF44DC">
            <w:pPr>
              <w:jc w:val="both"/>
              <w:rPr>
                <w:sz w:val="24"/>
                <w:szCs w:val="24"/>
              </w:rPr>
            </w:pPr>
            <w:r w:rsidRPr="00FF30B0">
              <w:rPr>
                <w:sz w:val="24"/>
                <w:szCs w:val="24"/>
              </w:rPr>
              <w:t>8.Понятие и виды материальной ответственности. Привлечение работника к материальной ответственности.</w:t>
            </w:r>
          </w:p>
          <w:p w14:paraId="2F51645F" w14:textId="77777777" w:rsidR="00DE2B2E" w:rsidRDefault="00DE2B2E" w:rsidP="00DF44DC">
            <w:pPr>
              <w:suppressAutoHyphens/>
            </w:pPr>
            <w:r w:rsidRPr="00FF30B0">
              <w:rPr>
                <w:sz w:val="24"/>
                <w:szCs w:val="24"/>
              </w:rPr>
              <w:t>Материальная ответственность работодателя за ущерб, причиненный работнику и порядок его возмещения.</w:t>
            </w:r>
          </w:p>
        </w:tc>
        <w:tc>
          <w:tcPr>
            <w:tcW w:w="650" w:type="pct"/>
            <w:tcBorders>
              <w:top w:val="single" w:sz="4" w:space="0" w:color="auto"/>
              <w:left w:val="single" w:sz="4" w:space="0" w:color="auto"/>
              <w:bottom w:val="single" w:sz="4" w:space="0" w:color="auto"/>
              <w:right w:val="single" w:sz="4" w:space="0" w:color="auto"/>
            </w:tcBorders>
            <w:vAlign w:val="center"/>
          </w:tcPr>
          <w:p w14:paraId="60845F53"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5149E767"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1B3F4053"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649364D3" w14:textId="77777777" w:rsidR="00DE2B2E" w:rsidRDefault="00DE2B2E" w:rsidP="00DF44DC">
            <w:pPr>
              <w:spacing w:line="256" w:lineRule="auto"/>
              <w:rPr>
                <w:b/>
              </w:rPr>
            </w:pPr>
          </w:p>
        </w:tc>
      </w:tr>
      <w:tr w:rsidR="00DE2B2E" w14:paraId="3293A172" w14:textId="77777777" w:rsidTr="008515D5">
        <w:trPr>
          <w:trHeight w:val="20"/>
        </w:trPr>
        <w:tc>
          <w:tcPr>
            <w:tcW w:w="0" w:type="auto"/>
            <w:vMerge/>
            <w:tcBorders>
              <w:left w:val="single" w:sz="4" w:space="0" w:color="auto"/>
              <w:right w:val="single" w:sz="4" w:space="0" w:color="auto"/>
            </w:tcBorders>
          </w:tcPr>
          <w:p w14:paraId="7CA14188"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515BF8FD" w14:textId="77777777" w:rsidR="00DE2B2E" w:rsidRDefault="00DE2B2E" w:rsidP="00DF44DC">
            <w:pPr>
              <w:suppressAutoHyphens/>
            </w:pPr>
            <w:r w:rsidRPr="00FF30B0">
              <w:rPr>
                <w:sz w:val="24"/>
                <w:szCs w:val="24"/>
              </w:rPr>
              <w:t>9.Понятие трудовых споров, их виды и порядок их разрешения. Индивидуальные и коллективные споры.</w:t>
            </w:r>
          </w:p>
        </w:tc>
        <w:tc>
          <w:tcPr>
            <w:tcW w:w="650" w:type="pct"/>
            <w:tcBorders>
              <w:top w:val="single" w:sz="4" w:space="0" w:color="auto"/>
              <w:left w:val="single" w:sz="4" w:space="0" w:color="auto"/>
              <w:bottom w:val="single" w:sz="4" w:space="0" w:color="auto"/>
              <w:right w:val="single" w:sz="4" w:space="0" w:color="auto"/>
            </w:tcBorders>
            <w:vAlign w:val="center"/>
          </w:tcPr>
          <w:p w14:paraId="506BE20B"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55CB9B8F"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7F1B9570"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6040D762" w14:textId="77777777" w:rsidR="00DE2B2E" w:rsidRDefault="00DE2B2E" w:rsidP="00DF44DC">
            <w:pPr>
              <w:spacing w:line="256" w:lineRule="auto"/>
              <w:rPr>
                <w:b/>
              </w:rPr>
            </w:pPr>
          </w:p>
        </w:tc>
      </w:tr>
      <w:tr w:rsidR="00DE2B2E" w14:paraId="04BC9C35" w14:textId="77777777" w:rsidTr="008515D5">
        <w:trPr>
          <w:trHeight w:val="20"/>
        </w:trPr>
        <w:tc>
          <w:tcPr>
            <w:tcW w:w="0" w:type="auto"/>
            <w:vMerge/>
            <w:tcBorders>
              <w:left w:val="single" w:sz="4" w:space="0" w:color="auto"/>
              <w:right w:val="single" w:sz="4" w:space="0" w:color="auto"/>
            </w:tcBorders>
            <w:vAlign w:val="center"/>
          </w:tcPr>
          <w:p w14:paraId="64A559E5"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36768AF9" w14:textId="77777777" w:rsidR="00DE2B2E" w:rsidRPr="00FF30B0" w:rsidRDefault="00DE2B2E" w:rsidP="00DF44DC">
            <w:pPr>
              <w:jc w:val="both"/>
              <w:rPr>
                <w:sz w:val="24"/>
                <w:szCs w:val="24"/>
              </w:rPr>
            </w:pPr>
            <w:r w:rsidRPr="00FF30B0">
              <w:rPr>
                <w:sz w:val="24"/>
                <w:szCs w:val="24"/>
              </w:rPr>
              <w:t>10.Предмет права социального обеспечения.</w:t>
            </w:r>
          </w:p>
          <w:p w14:paraId="7CBE31B1" w14:textId="77777777" w:rsidR="00DE2B2E" w:rsidRPr="00FF30B0" w:rsidRDefault="00DE2B2E" w:rsidP="00DF44DC">
            <w:pPr>
              <w:jc w:val="both"/>
              <w:rPr>
                <w:sz w:val="24"/>
                <w:szCs w:val="24"/>
              </w:rPr>
            </w:pPr>
            <w:r w:rsidRPr="00FF30B0">
              <w:rPr>
                <w:sz w:val="24"/>
                <w:szCs w:val="24"/>
              </w:rPr>
              <w:lastRenderedPageBreak/>
              <w:t>Принципы и задачи права социального обеспечения.</w:t>
            </w:r>
          </w:p>
          <w:p w14:paraId="27855F32" w14:textId="77777777" w:rsidR="00DE2B2E" w:rsidRDefault="00DE2B2E" w:rsidP="00DF44DC">
            <w:pPr>
              <w:suppressAutoHyphens/>
            </w:pPr>
            <w:r w:rsidRPr="00FF30B0">
              <w:rPr>
                <w:sz w:val="24"/>
                <w:szCs w:val="24"/>
              </w:rPr>
              <w:t>Понятие и виды социальной помощи. Понятие и виды пенсий.</w:t>
            </w:r>
          </w:p>
        </w:tc>
        <w:tc>
          <w:tcPr>
            <w:tcW w:w="650" w:type="pct"/>
            <w:tcBorders>
              <w:top w:val="single" w:sz="4" w:space="0" w:color="auto"/>
              <w:left w:val="single" w:sz="4" w:space="0" w:color="auto"/>
              <w:bottom w:val="single" w:sz="4" w:space="0" w:color="auto"/>
              <w:right w:val="single" w:sz="4" w:space="0" w:color="auto"/>
            </w:tcBorders>
            <w:vAlign w:val="center"/>
          </w:tcPr>
          <w:p w14:paraId="42A1B96F"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5153C0F9" w14:textId="77777777" w:rsidR="00DE2B2E" w:rsidRDefault="00DE2B2E" w:rsidP="00DF44DC">
            <w:pPr>
              <w:suppressAutoHyphens/>
              <w:jc w:val="both"/>
              <w:rPr>
                <w:i/>
              </w:rPr>
            </w:pPr>
          </w:p>
        </w:tc>
        <w:tc>
          <w:tcPr>
            <w:tcW w:w="472" w:type="pct"/>
            <w:vMerge/>
            <w:tcBorders>
              <w:left w:val="single" w:sz="4" w:space="0" w:color="auto"/>
              <w:bottom w:val="single" w:sz="4" w:space="0" w:color="auto"/>
              <w:right w:val="single" w:sz="4" w:space="0" w:color="auto"/>
            </w:tcBorders>
            <w:vAlign w:val="center"/>
          </w:tcPr>
          <w:p w14:paraId="151EEEA5"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5EB5EFC7" w14:textId="77777777" w:rsidR="00DE2B2E" w:rsidRDefault="00DE2B2E" w:rsidP="00DF44DC">
            <w:pPr>
              <w:spacing w:line="256" w:lineRule="auto"/>
              <w:rPr>
                <w:b/>
              </w:rPr>
            </w:pPr>
          </w:p>
        </w:tc>
      </w:tr>
      <w:tr w:rsidR="00DE2B2E" w14:paraId="2F642F6F" w14:textId="77777777" w:rsidTr="008515D5">
        <w:trPr>
          <w:trHeight w:val="20"/>
        </w:trPr>
        <w:tc>
          <w:tcPr>
            <w:tcW w:w="0" w:type="auto"/>
            <w:vMerge/>
            <w:tcBorders>
              <w:left w:val="single" w:sz="4" w:space="0" w:color="auto"/>
              <w:right w:val="single" w:sz="4" w:space="0" w:color="auto"/>
            </w:tcBorders>
            <w:vAlign w:val="center"/>
          </w:tcPr>
          <w:p w14:paraId="52C15AD8"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5EC6F625" w14:textId="77777777" w:rsidR="00DE2B2E" w:rsidRDefault="00DE2B2E" w:rsidP="00DF44DC">
            <w:pPr>
              <w:suppressAutoHyphens/>
            </w:pPr>
            <w:r w:rsidRPr="00FF30B0">
              <w:rPr>
                <w:b/>
                <w:bCs/>
                <w:sz w:val="24"/>
                <w:szCs w:val="24"/>
              </w:rPr>
              <w:t xml:space="preserve">В том числе практических занятий </w:t>
            </w:r>
          </w:p>
        </w:tc>
        <w:tc>
          <w:tcPr>
            <w:tcW w:w="650" w:type="pct"/>
            <w:tcBorders>
              <w:top w:val="single" w:sz="4" w:space="0" w:color="auto"/>
              <w:left w:val="single" w:sz="4" w:space="0" w:color="auto"/>
              <w:bottom w:val="single" w:sz="4" w:space="0" w:color="auto"/>
              <w:right w:val="single" w:sz="4" w:space="0" w:color="auto"/>
            </w:tcBorders>
            <w:vAlign w:val="center"/>
          </w:tcPr>
          <w:p w14:paraId="11DDD5F1"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066532A1"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7354072D"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79A44E7E" w14:textId="77777777" w:rsidR="00DE2B2E" w:rsidRDefault="00DE2B2E" w:rsidP="00DF44DC">
            <w:pPr>
              <w:spacing w:line="256" w:lineRule="auto"/>
              <w:rPr>
                <w:b/>
              </w:rPr>
            </w:pPr>
          </w:p>
        </w:tc>
      </w:tr>
      <w:tr w:rsidR="00DE2B2E" w14:paraId="3F88A9D6" w14:textId="77777777" w:rsidTr="008515D5">
        <w:trPr>
          <w:trHeight w:val="20"/>
        </w:trPr>
        <w:tc>
          <w:tcPr>
            <w:tcW w:w="0" w:type="auto"/>
            <w:vMerge/>
            <w:tcBorders>
              <w:left w:val="single" w:sz="4" w:space="0" w:color="auto"/>
              <w:right w:val="single" w:sz="4" w:space="0" w:color="auto"/>
            </w:tcBorders>
            <w:vAlign w:val="center"/>
          </w:tcPr>
          <w:p w14:paraId="317C9250"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vAlign w:val="bottom"/>
          </w:tcPr>
          <w:p w14:paraId="1305CA80" w14:textId="77777777" w:rsidR="00DE2B2E" w:rsidRDefault="00DE2B2E" w:rsidP="00DF44DC">
            <w:pPr>
              <w:suppressAutoHyphens/>
            </w:pPr>
            <w:r w:rsidRPr="00FF30B0">
              <w:rPr>
                <w:b/>
                <w:color w:val="000000"/>
                <w:sz w:val="24"/>
                <w:szCs w:val="24"/>
              </w:rPr>
              <w:t xml:space="preserve">Практическое занятие 28: </w:t>
            </w:r>
            <w:r w:rsidRPr="00FF30B0">
              <w:rPr>
                <w:color w:val="000000"/>
                <w:sz w:val="24"/>
                <w:szCs w:val="24"/>
              </w:rPr>
              <w:t>«Составление трудового договора»</w:t>
            </w:r>
          </w:p>
        </w:tc>
        <w:tc>
          <w:tcPr>
            <w:tcW w:w="650" w:type="pct"/>
            <w:tcBorders>
              <w:top w:val="single" w:sz="4" w:space="0" w:color="auto"/>
              <w:left w:val="single" w:sz="4" w:space="0" w:color="auto"/>
              <w:bottom w:val="single" w:sz="4" w:space="0" w:color="auto"/>
              <w:right w:val="single" w:sz="4" w:space="0" w:color="auto"/>
            </w:tcBorders>
            <w:vAlign w:val="center"/>
          </w:tcPr>
          <w:p w14:paraId="60365642"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1F97FFF0"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25426B7D"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002250F6" w14:textId="77777777" w:rsidR="00DE2B2E" w:rsidRDefault="00DE2B2E" w:rsidP="00DF44DC">
            <w:pPr>
              <w:spacing w:line="256" w:lineRule="auto"/>
              <w:rPr>
                <w:b/>
              </w:rPr>
            </w:pPr>
          </w:p>
        </w:tc>
      </w:tr>
      <w:tr w:rsidR="00DE2B2E" w14:paraId="5FAC9985" w14:textId="77777777" w:rsidTr="008515D5">
        <w:trPr>
          <w:trHeight w:val="20"/>
        </w:trPr>
        <w:tc>
          <w:tcPr>
            <w:tcW w:w="0" w:type="auto"/>
            <w:vMerge/>
            <w:tcBorders>
              <w:left w:val="single" w:sz="4" w:space="0" w:color="auto"/>
              <w:bottom w:val="single" w:sz="4" w:space="0" w:color="auto"/>
              <w:right w:val="single" w:sz="4" w:space="0" w:color="auto"/>
            </w:tcBorders>
            <w:vAlign w:val="center"/>
          </w:tcPr>
          <w:p w14:paraId="78E8409F"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vAlign w:val="bottom"/>
          </w:tcPr>
          <w:p w14:paraId="0103FFBD" w14:textId="77777777" w:rsidR="00DE2B2E" w:rsidRDefault="00DE2B2E" w:rsidP="00DF44DC">
            <w:pPr>
              <w:suppressAutoHyphens/>
            </w:pPr>
            <w:r w:rsidRPr="00FF30B0">
              <w:rPr>
                <w:b/>
                <w:color w:val="000000"/>
                <w:sz w:val="24"/>
                <w:szCs w:val="24"/>
              </w:rPr>
              <w:t xml:space="preserve">Практическое занятие 29: </w:t>
            </w:r>
            <w:r w:rsidRPr="00FF30B0">
              <w:rPr>
                <w:color w:val="000000"/>
                <w:sz w:val="24"/>
                <w:szCs w:val="24"/>
              </w:rPr>
              <w:t>«Решение индивидуальных трудовых споров»</w:t>
            </w:r>
          </w:p>
        </w:tc>
        <w:tc>
          <w:tcPr>
            <w:tcW w:w="650" w:type="pct"/>
            <w:tcBorders>
              <w:top w:val="single" w:sz="4" w:space="0" w:color="auto"/>
              <w:left w:val="single" w:sz="4" w:space="0" w:color="auto"/>
              <w:bottom w:val="single" w:sz="4" w:space="0" w:color="auto"/>
              <w:right w:val="single" w:sz="4" w:space="0" w:color="auto"/>
            </w:tcBorders>
            <w:vAlign w:val="center"/>
          </w:tcPr>
          <w:p w14:paraId="11769F66"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0ECDC634"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07397613"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42736313" w14:textId="77777777" w:rsidR="00DE2B2E" w:rsidRDefault="00DE2B2E" w:rsidP="00DF44DC">
            <w:pPr>
              <w:spacing w:line="256" w:lineRule="auto"/>
              <w:rPr>
                <w:b/>
              </w:rPr>
            </w:pPr>
          </w:p>
        </w:tc>
      </w:tr>
      <w:tr w:rsidR="00DE2B2E" w14:paraId="51E53596" w14:textId="77777777" w:rsidTr="008515D5">
        <w:trPr>
          <w:trHeight w:val="20"/>
        </w:trPr>
        <w:tc>
          <w:tcPr>
            <w:tcW w:w="0" w:type="auto"/>
            <w:vMerge w:val="restart"/>
            <w:tcBorders>
              <w:top w:val="single" w:sz="4" w:space="0" w:color="auto"/>
              <w:left w:val="single" w:sz="4" w:space="0" w:color="auto"/>
              <w:right w:val="single" w:sz="4" w:space="0" w:color="auto"/>
            </w:tcBorders>
          </w:tcPr>
          <w:p w14:paraId="7B8A5BBA" w14:textId="77777777" w:rsidR="00DE2B2E" w:rsidRDefault="00DE2B2E" w:rsidP="00DF44DC">
            <w:pPr>
              <w:spacing w:line="256" w:lineRule="auto"/>
              <w:rPr>
                <w:b/>
                <w:bCs/>
              </w:rPr>
            </w:pPr>
            <w:r w:rsidRPr="00FF30B0">
              <w:rPr>
                <w:b/>
                <w:bCs/>
                <w:sz w:val="24"/>
                <w:szCs w:val="24"/>
              </w:rPr>
              <w:t>Тема 1.16 Кадровая политика</w:t>
            </w:r>
          </w:p>
        </w:tc>
        <w:tc>
          <w:tcPr>
            <w:tcW w:w="2196" w:type="pct"/>
            <w:tcBorders>
              <w:top w:val="single" w:sz="4" w:space="0" w:color="auto"/>
              <w:left w:val="single" w:sz="4" w:space="0" w:color="auto"/>
              <w:bottom w:val="single" w:sz="4" w:space="0" w:color="auto"/>
              <w:right w:val="single" w:sz="4" w:space="0" w:color="auto"/>
            </w:tcBorders>
          </w:tcPr>
          <w:p w14:paraId="05EDFBAA" w14:textId="77777777" w:rsidR="00DE2B2E" w:rsidRDefault="00DE2B2E" w:rsidP="00DF44DC">
            <w:pPr>
              <w:suppressAutoHyphens/>
            </w:pPr>
            <w:r w:rsidRPr="00FF30B0">
              <w:rPr>
                <w:b/>
                <w:bCs/>
                <w:sz w:val="24"/>
                <w:szCs w:val="24"/>
              </w:rPr>
              <w:t>Содержание</w:t>
            </w:r>
          </w:p>
        </w:tc>
        <w:tc>
          <w:tcPr>
            <w:tcW w:w="650" w:type="pct"/>
            <w:tcBorders>
              <w:top w:val="single" w:sz="4" w:space="0" w:color="auto"/>
              <w:left w:val="single" w:sz="4" w:space="0" w:color="auto"/>
              <w:bottom w:val="single" w:sz="4" w:space="0" w:color="auto"/>
              <w:right w:val="single" w:sz="4" w:space="0" w:color="auto"/>
            </w:tcBorders>
            <w:vAlign w:val="center"/>
          </w:tcPr>
          <w:p w14:paraId="15DC5D6F"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41F93966"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111BE23D"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75C2EC03" w14:textId="77777777" w:rsidR="00DE2B2E" w:rsidRDefault="00DE2B2E" w:rsidP="00DF44DC">
            <w:pPr>
              <w:spacing w:line="256" w:lineRule="auto"/>
              <w:rPr>
                <w:b/>
              </w:rPr>
            </w:pPr>
          </w:p>
        </w:tc>
      </w:tr>
      <w:tr w:rsidR="00DE2B2E" w14:paraId="0CFC284C" w14:textId="77777777" w:rsidTr="008515D5">
        <w:trPr>
          <w:trHeight w:val="20"/>
        </w:trPr>
        <w:tc>
          <w:tcPr>
            <w:tcW w:w="0" w:type="auto"/>
            <w:vMerge/>
            <w:tcBorders>
              <w:left w:val="single" w:sz="4" w:space="0" w:color="auto"/>
              <w:right w:val="single" w:sz="4" w:space="0" w:color="auto"/>
            </w:tcBorders>
          </w:tcPr>
          <w:p w14:paraId="61459721"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45C3AC72" w14:textId="77777777" w:rsidR="00DE2B2E" w:rsidRDefault="00DE2B2E" w:rsidP="00DF44DC">
            <w:pPr>
              <w:suppressAutoHyphens/>
            </w:pPr>
            <w:r w:rsidRPr="00FF30B0">
              <w:rPr>
                <w:sz w:val="24"/>
                <w:szCs w:val="24"/>
              </w:rPr>
              <w:t xml:space="preserve">1.Современная кадровая политика и принципы работы с персоналом. Методы оценки, профессиональный отбор, аттестация и обучение кадров. Принципы и методы расстановки персонала. Социально-экономические условия карьеры. </w:t>
            </w:r>
          </w:p>
        </w:tc>
        <w:tc>
          <w:tcPr>
            <w:tcW w:w="650" w:type="pct"/>
            <w:tcBorders>
              <w:top w:val="single" w:sz="4" w:space="0" w:color="auto"/>
              <w:left w:val="single" w:sz="4" w:space="0" w:color="auto"/>
              <w:bottom w:val="single" w:sz="4" w:space="0" w:color="auto"/>
              <w:right w:val="single" w:sz="4" w:space="0" w:color="auto"/>
            </w:tcBorders>
            <w:vAlign w:val="center"/>
          </w:tcPr>
          <w:p w14:paraId="7EBB7AFC"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796A1320"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756C9CF2" w14:textId="77777777" w:rsidR="00DE2B2E" w:rsidRPr="00A63535" w:rsidRDefault="00DE2B2E" w:rsidP="00DF44DC">
            <w:pPr>
              <w:rPr>
                <w:sz w:val="24"/>
                <w:szCs w:val="24"/>
              </w:rPr>
            </w:pPr>
            <w:r w:rsidRPr="00A63535">
              <w:rPr>
                <w:sz w:val="24"/>
                <w:szCs w:val="24"/>
              </w:rPr>
              <w:t xml:space="preserve">ПК.3.1 - ПК.3.4; </w:t>
            </w:r>
          </w:p>
          <w:p w14:paraId="62CDE686" w14:textId="77777777" w:rsidR="00DE2B2E" w:rsidRDefault="00DE2B2E" w:rsidP="00DF44DC">
            <w:pPr>
              <w:spacing w:line="256" w:lineRule="auto"/>
            </w:pPr>
            <w:r w:rsidRPr="00A63535">
              <w:rPr>
                <w:rStyle w:val="ad"/>
                <w:i w:val="0"/>
                <w:sz w:val="24"/>
                <w:szCs w:val="24"/>
              </w:rPr>
              <w:t>ОК 0</w:t>
            </w:r>
            <w:r>
              <w:rPr>
                <w:rStyle w:val="ad"/>
                <w:i w:val="0"/>
                <w:sz w:val="24"/>
                <w:szCs w:val="24"/>
              </w:rPr>
              <w:t>1, ОК 02</w:t>
            </w:r>
          </w:p>
        </w:tc>
        <w:tc>
          <w:tcPr>
            <w:tcW w:w="377" w:type="pct"/>
            <w:tcBorders>
              <w:top w:val="single" w:sz="4" w:space="0" w:color="auto"/>
              <w:left w:val="single" w:sz="4" w:space="0" w:color="auto"/>
              <w:bottom w:val="single" w:sz="4" w:space="0" w:color="auto"/>
              <w:right w:val="single" w:sz="4" w:space="0" w:color="auto"/>
            </w:tcBorders>
            <w:vAlign w:val="center"/>
          </w:tcPr>
          <w:p w14:paraId="10119134" w14:textId="77777777" w:rsidR="00DE2B2E" w:rsidRDefault="00DE2B2E" w:rsidP="00DF44DC">
            <w:pPr>
              <w:spacing w:line="256" w:lineRule="auto"/>
              <w:rPr>
                <w:b/>
              </w:rPr>
            </w:pPr>
          </w:p>
        </w:tc>
      </w:tr>
      <w:tr w:rsidR="00DE2B2E" w14:paraId="737F0C44" w14:textId="77777777" w:rsidTr="008515D5">
        <w:trPr>
          <w:trHeight w:val="20"/>
        </w:trPr>
        <w:tc>
          <w:tcPr>
            <w:tcW w:w="0" w:type="auto"/>
            <w:vMerge/>
            <w:tcBorders>
              <w:left w:val="single" w:sz="4" w:space="0" w:color="auto"/>
              <w:right w:val="single" w:sz="4" w:space="0" w:color="auto"/>
            </w:tcBorders>
          </w:tcPr>
          <w:p w14:paraId="40A2AC1F"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3BB20A29" w14:textId="77777777" w:rsidR="00DE2B2E" w:rsidRDefault="00DE2B2E" w:rsidP="00DF44DC">
            <w:pPr>
              <w:suppressAutoHyphens/>
            </w:pPr>
            <w:r w:rsidRPr="00FF30B0">
              <w:rPr>
                <w:b/>
                <w:bCs/>
                <w:sz w:val="24"/>
                <w:szCs w:val="24"/>
              </w:rPr>
              <w:t>В том числе практические занятия</w:t>
            </w:r>
          </w:p>
        </w:tc>
        <w:tc>
          <w:tcPr>
            <w:tcW w:w="650" w:type="pct"/>
            <w:tcBorders>
              <w:top w:val="single" w:sz="4" w:space="0" w:color="auto"/>
              <w:left w:val="single" w:sz="4" w:space="0" w:color="auto"/>
              <w:bottom w:val="single" w:sz="4" w:space="0" w:color="auto"/>
              <w:right w:val="single" w:sz="4" w:space="0" w:color="auto"/>
            </w:tcBorders>
            <w:vAlign w:val="center"/>
          </w:tcPr>
          <w:p w14:paraId="383CAC20"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0AA40A51"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522C6BDD"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0D32DE19" w14:textId="77777777" w:rsidR="00DE2B2E" w:rsidRDefault="00DE2B2E" w:rsidP="00DF44DC">
            <w:pPr>
              <w:spacing w:line="256" w:lineRule="auto"/>
              <w:rPr>
                <w:b/>
              </w:rPr>
            </w:pPr>
          </w:p>
        </w:tc>
      </w:tr>
      <w:tr w:rsidR="00DE2B2E" w14:paraId="3BD6C7CD" w14:textId="77777777" w:rsidTr="008515D5">
        <w:trPr>
          <w:trHeight w:val="20"/>
        </w:trPr>
        <w:tc>
          <w:tcPr>
            <w:tcW w:w="0" w:type="auto"/>
            <w:vMerge/>
            <w:tcBorders>
              <w:left w:val="single" w:sz="4" w:space="0" w:color="auto"/>
              <w:right w:val="single" w:sz="4" w:space="0" w:color="auto"/>
            </w:tcBorders>
          </w:tcPr>
          <w:p w14:paraId="6C068CD4"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5255923B" w14:textId="77777777" w:rsidR="00DE2B2E" w:rsidRDefault="00DE2B2E" w:rsidP="00DF44DC">
            <w:pPr>
              <w:suppressAutoHyphens/>
            </w:pPr>
            <w:r w:rsidRPr="00FF30B0">
              <w:rPr>
                <w:b/>
                <w:bCs/>
                <w:sz w:val="24"/>
                <w:szCs w:val="24"/>
              </w:rPr>
              <w:t>Практическое занятие 25:</w:t>
            </w:r>
            <w:r w:rsidRPr="00FF30B0">
              <w:rPr>
                <w:sz w:val="24"/>
                <w:szCs w:val="24"/>
              </w:rPr>
              <w:t xml:space="preserve"> «Аттестация кадров участка горнодобывающего предприятия» </w:t>
            </w:r>
          </w:p>
        </w:tc>
        <w:tc>
          <w:tcPr>
            <w:tcW w:w="650" w:type="pct"/>
            <w:tcBorders>
              <w:top w:val="single" w:sz="4" w:space="0" w:color="auto"/>
              <w:left w:val="single" w:sz="4" w:space="0" w:color="auto"/>
              <w:bottom w:val="single" w:sz="4" w:space="0" w:color="auto"/>
              <w:right w:val="single" w:sz="4" w:space="0" w:color="auto"/>
            </w:tcBorders>
            <w:vAlign w:val="center"/>
          </w:tcPr>
          <w:p w14:paraId="37D7CCF5"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6CDE9F94"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339CE308"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24BE83E6" w14:textId="77777777" w:rsidR="00DE2B2E" w:rsidRDefault="00DE2B2E" w:rsidP="00DF44DC">
            <w:pPr>
              <w:spacing w:line="256" w:lineRule="auto"/>
              <w:rPr>
                <w:b/>
              </w:rPr>
            </w:pPr>
          </w:p>
        </w:tc>
      </w:tr>
      <w:tr w:rsidR="00DE2B2E" w14:paraId="6B71E357" w14:textId="77777777" w:rsidTr="008515D5">
        <w:trPr>
          <w:trHeight w:val="20"/>
        </w:trPr>
        <w:tc>
          <w:tcPr>
            <w:tcW w:w="0" w:type="auto"/>
            <w:vMerge/>
            <w:tcBorders>
              <w:left w:val="single" w:sz="4" w:space="0" w:color="auto"/>
              <w:bottom w:val="single" w:sz="4" w:space="0" w:color="auto"/>
              <w:right w:val="single" w:sz="4" w:space="0" w:color="auto"/>
            </w:tcBorders>
          </w:tcPr>
          <w:p w14:paraId="39BBD49F"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75D8A6BC" w14:textId="77777777" w:rsidR="00DE2B2E" w:rsidRDefault="00DE2B2E" w:rsidP="00DF44DC">
            <w:pPr>
              <w:suppressAutoHyphens/>
            </w:pPr>
            <w:r w:rsidRPr="00FF30B0">
              <w:rPr>
                <w:b/>
                <w:bCs/>
                <w:sz w:val="24"/>
                <w:szCs w:val="24"/>
              </w:rPr>
              <w:t>Практическое занятие 26:</w:t>
            </w:r>
            <w:r w:rsidRPr="00FF30B0">
              <w:rPr>
                <w:sz w:val="24"/>
                <w:szCs w:val="24"/>
              </w:rPr>
              <w:t xml:space="preserve"> «Подбор персонала участка горнодобывающего предприятия» </w:t>
            </w:r>
          </w:p>
        </w:tc>
        <w:tc>
          <w:tcPr>
            <w:tcW w:w="650" w:type="pct"/>
            <w:tcBorders>
              <w:top w:val="single" w:sz="4" w:space="0" w:color="auto"/>
              <w:left w:val="single" w:sz="4" w:space="0" w:color="auto"/>
              <w:bottom w:val="single" w:sz="4" w:space="0" w:color="auto"/>
              <w:right w:val="single" w:sz="4" w:space="0" w:color="auto"/>
            </w:tcBorders>
            <w:vAlign w:val="center"/>
          </w:tcPr>
          <w:p w14:paraId="1381655F"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661AB6B7"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29E07614"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231EB0D0" w14:textId="77777777" w:rsidR="00DE2B2E" w:rsidRDefault="00DE2B2E" w:rsidP="00DF44DC">
            <w:pPr>
              <w:spacing w:line="256" w:lineRule="auto"/>
              <w:rPr>
                <w:b/>
              </w:rPr>
            </w:pPr>
          </w:p>
        </w:tc>
      </w:tr>
      <w:tr w:rsidR="00DE2B2E" w14:paraId="1471DA0F" w14:textId="77777777" w:rsidTr="008515D5">
        <w:trPr>
          <w:trHeight w:val="20"/>
        </w:trPr>
        <w:tc>
          <w:tcPr>
            <w:tcW w:w="0" w:type="auto"/>
            <w:vMerge w:val="restart"/>
            <w:tcBorders>
              <w:top w:val="single" w:sz="4" w:space="0" w:color="auto"/>
              <w:left w:val="single" w:sz="4" w:space="0" w:color="auto"/>
              <w:right w:val="single" w:sz="4" w:space="0" w:color="auto"/>
            </w:tcBorders>
          </w:tcPr>
          <w:p w14:paraId="0B2B8143" w14:textId="77777777" w:rsidR="00DE2B2E" w:rsidRDefault="00DE2B2E" w:rsidP="00DF44DC">
            <w:pPr>
              <w:spacing w:line="256" w:lineRule="auto"/>
              <w:rPr>
                <w:b/>
                <w:bCs/>
              </w:rPr>
            </w:pPr>
            <w:r w:rsidRPr="00FF30B0">
              <w:rPr>
                <w:b/>
                <w:bCs/>
                <w:sz w:val="24"/>
                <w:szCs w:val="24"/>
              </w:rPr>
              <w:t>Тема 1.17 Развитие личностного и профессионального роста</w:t>
            </w:r>
          </w:p>
        </w:tc>
        <w:tc>
          <w:tcPr>
            <w:tcW w:w="2196" w:type="pct"/>
            <w:tcBorders>
              <w:top w:val="single" w:sz="4" w:space="0" w:color="auto"/>
              <w:left w:val="single" w:sz="4" w:space="0" w:color="auto"/>
              <w:bottom w:val="single" w:sz="4" w:space="0" w:color="auto"/>
              <w:right w:val="single" w:sz="4" w:space="0" w:color="auto"/>
            </w:tcBorders>
          </w:tcPr>
          <w:p w14:paraId="1F0A962C" w14:textId="77777777" w:rsidR="00DE2B2E" w:rsidRDefault="00DE2B2E" w:rsidP="00DF44DC">
            <w:pPr>
              <w:suppressAutoHyphens/>
            </w:pPr>
            <w:r w:rsidRPr="00FF30B0">
              <w:rPr>
                <w:b/>
                <w:bCs/>
                <w:sz w:val="24"/>
                <w:szCs w:val="24"/>
              </w:rPr>
              <w:t>Содержание</w:t>
            </w:r>
          </w:p>
        </w:tc>
        <w:tc>
          <w:tcPr>
            <w:tcW w:w="650" w:type="pct"/>
            <w:tcBorders>
              <w:top w:val="single" w:sz="4" w:space="0" w:color="auto"/>
              <w:left w:val="single" w:sz="4" w:space="0" w:color="auto"/>
              <w:bottom w:val="single" w:sz="4" w:space="0" w:color="auto"/>
              <w:right w:val="single" w:sz="4" w:space="0" w:color="auto"/>
            </w:tcBorders>
            <w:vAlign w:val="center"/>
          </w:tcPr>
          <w:p w14:paraId="742FDD9D"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6B55C2C0"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541D1D2F"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7BF58164" w14:textId="77777777" w:rsidR="00DE2B2E" w:rsidRDefault="00DE2B2E" w:rsidP="00DF44DC">
            <w:pPr>
              <w:spacing w:line="256" w:lineRule="auto"/>
              <w:rPr>
                <w:b/>
              </w:rPr>
            </w:pPr>
          </w:p>
        </w:tc>
      </w:tr>
      <w:tr w:rsidR="00DE2B2E" w14:paraId="42ED7B33" w14:textId="77777777" w:rsidTr="008515D5">
        <w:trPr>
          <w:trHeight w:val="20"/>
        </w:trPr>
        <w:tc>
          <w:tcPr>
            <w:tcW w:w="0" w:type="auto"/>
            <w:vMerge/>
            <w:tcBorders>
              <w:left w:val="single" w:sz="4" w:space="0" w:color="auto"/>
              <w:right w:val="single" w:sz="4" w:space="0" w:color="auto"/>
            </w:tcBorders>
          </w:tcPr>
          <w:p w14:paraId="6EC72752"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693C65A1" w14:textId="77777777" w:rsidR="00DE2B2E" w:rsidRDefault="00DE2B2E" w:rsidP="00DF44DC">
            <w:pPr>
              <w:suppressAutoHyphens/>
            </w:pPr>
            <w:r w:rsidRPr="00FF30B0">
              <w:rPr>
                <w:sz w:val="24"/>
                <w:szCs w:val="24"/>
              </w:rPr>
              <w:t>1.Сущность и отношения лидерства. Теория лидерских качеств. Поведенческое лидерство. Ситуационное лидерство. Работа с «трудным» руководителем. Феномен личного влияния руководителя. Типы личного влияния руководителя на подчиненных.</w:t>
            </w:r>
          </w:p>
        </w:tc>
        <w:tc>
          <w:tcPr>
            <w:tcW w:w="650" w:type="pct"/>
            <w:tcBorders>
              <w:top w:val="single" w:sz="4" w:space="0" w:color="auto"/>
              <w:left w:val="single" w:sz="4" w:space="0" w:color="auto"/>
              <w:bottom w:val="single" w:sz="4" w:space="0" w:color="auto"/>
              <w:right w:val="single" w:sz="4" w:space="0" w:color="auto"/>
            </w:tcBorders>
            <w:vAlign w:val="center"/>
          </w:tcPr>
          <w:p w14:paraId="4D13C09B"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09D0E276" w14:textId="77777777" w:rsidR="00DE2B2E" w:rsidRDefault="00DE2B2E" w:rsidP="00DF44DC">
            <w:pPr>
              <w:suppressAutoHyphens/>
              <w:jc w:val="both"/>
              <w:rPr>
                <w:i/>
              </w:rPr>
            </w:pPr>
          </w:p>
        </w:tc>
        <w:tc>
          <w:tcPr>
            <w:tcW w:w="472" w:type="pct"/>
            <w:vMerge w:val="restart"/>
            <w:tcBorders>
              <w:top w:val="single" w:sz="4" w:space="0" w:color="auto"/>
              <w:left w:val="single" w:sz="4" w:space="0" w:color="auto"/>
              <w:right w:val="single" w:sz="4" w:space="0" w:color="auto"/>
            </w:tcBorders>
            <w:vAlign w:val="center"/>
          </w:tcPr>
          <w:p w14:paraId="2D8C8EC7" w14:textId="77777777" w:rsidR="00DE2B2E" w:rsidRPr="00A63535" w:rsidRDefault="00DE2B2E" w:rsidP="00DF44DC">
            <w:pPr>
              <w:rPr>
                <w:sz w:val="24"/>
                <w:szCs w:val="24"/>
              </w:rPr>
            </w:pPr>
            <w:r w:rsidRPr="00A63535">
              <w:rPr>
                <w:sz w:val="24"/>
                <w:szCs w:val="24"/>
              </w:rPr>
              <w:t xml:space="preserve">ПК.3.1 - ПК.3.4; </w:t>
            </w:r>
          </w:p>
          <w:p w14:paraId="044E2DD5" w14:textId="77777777" w:rsidR="00DE2B2E" w:rsidRDefault="00DE2B2E" w:rsidP="00DF44DC">
            <w:pPr>
              <w:spacing w:line="256" w:lineRule="auto"/>
            </w:pPr>
            <w:r w:rsidRPr="00A63535">
              <w:rPr>
                <w:rStyle w:val="ad"/>
                <w:i w:val="0"/>
                <w:sz w:val="24"/>
                <w:szCs w:val="24"/>
              </w:rPr>
              <w:t>ОК 0</w:t>
            </w:r>
            <w:r>
              <w:rPr>
                <w:rStyle w:val="ad"/>
                <w:i w:val="0"/>
                <w:sz w:val="24"/>
                <w:szCs w:val="24"/>
              </w:rPr>
              <w:t>1, ОК 02</w:t>
            </w:r>
          </w:p>
        </w:tc>
        <w:tc>
          <w:tcPr>
            <w:tcW w:w="377" w:type="pct"/>
            <w:tcBorders>
              <w:top w:val="single" w:sz="4" w:space="0" w:color="auto"/>
              <w:left w:val="single" w:sz="4" w:space="0" w:color="auto"/>
              <w:bottom w:val="single" w:sz="4" w:space="0" w:color="auto"/>
              <w:right w:val="single" w:sz="4" w:space="0" w:color="auto"/>
            </w:tcBorders>
            <w:vAlign w:val="center"/>
          </w:tcPr>
          <w:p w14:paraId="4640E712" w14:textId="77777777" w:rsidR="00DE2B2E" w:rsidRDefault="00DE2B2E" w:rsidP="00DF44DC">
            <w:pPr>
              <w:spacing w:line="256" w:lineRule="auto"/>
              <w:rPr>
                <w:b/>
              </w:rPr>
            </w:pPr>
          </w:p>
        </w:tc>
      </w:tr>
      <w:tr w:rsidR="00DE2B2E" w14:paraId="4CE15A71" w14:textId="77777777" w:rsidTr="008515D5">
        <w:trPr>
          <w:trHeight w:val="20"/>
        </w:trPr>
        <w:tc>
          <w:tcPr>
            <w:tcW w:w="0" w:type="auto"/>
            <w:vMerge/>
            <w:tcBorders>
              <w:left w:val="single" w:sz="4" w:space="0" w:color="auto"/>
              <w:bottom w:val="single" w:sz="4" w:space="0" w:color="auto"/>
              <w:right w:val="single" w:sz="4" w:space="0" w:color="auto"/>
            </w:tcBorders>
          </w:tcPr>
          <w:p w14:paraId="2B9C2F51"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21CFFD76" w14:textId="77777777" w:rsidR="00DE2B2E" w:rsidRDefault="00DE2B2E" w:rsidP="00DF44DC">
            <w:pPr>
              <w:suppressAutoHyphens/>
            </w:pPr>
            <w:r w:rsidRPr="00FF30B0">
              <w:rPr>
                <w:sz w:val="24"/>
                <w:szCs w:val="24"/>
              </w:rPr>
              <w:t>2.Эффективность публичного выступления. Техника публичного выступления с применением электронных средств. Управление временем и рабочей нагрузкой.</w:t>
            </w:r>
          </w:p>
        </w:tc>
        <w:tc>
          <w:tcPr>
            <w:tcW w:w="650" w:type="pct"/>
            <w:tcBorders>
              <w:top w:val="single" w:sz="4" w:space="0" w:color="auto"/>
              <w:left w:val="single" w:sz="4" w:space="0" w:color="auto"/>
              <w:bottom w:val="single" w:sz="4" w:space="0" w:color="auto"/>
              <w:right w:val="single" w:sz="4" w:space="0" w:color="auto"/>
            </w:tcBorders>
            <w:vAlign w:val="center"/>
          </w:tcPr>
          <w:p w14:paraId="433B52D6"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55E5B3B5" w14:textId="77777777" w:rsidR="00DE2B2E" w:rsidRDefault="00DE2B2E" w:rsidP="00DF44DC">
            <w:pPr>
              <w:suppressAutoHyphens/>
              <w:jc w:val="both"/>
              <w:rPr>
                <w:i/>
              </w:rPr>
            </w:pPr>
          </w:p>
        </w:tc>
        <w:tc>
          <w:tcPr>
            <w:tcW w:w="472" w:type="pct"/>
            <w:vMerge/>
            <w:tcBorders>
              <w:left w:val="single" w:sz="4" w:space="0" w:color="auto"/>
              <w:bottom w:val="single" w:sz="4" w:space="0" w:color="auto"/>
              <w:right w:val="single" w:sz="4" w:space="0" w:color="auto"/>
            </w:tcBorders>
            <w:vAlign w:val="center"/>
          </w:tcPr>
          <w:p w14:paraId="682C0A08"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7C89C898" w14:textId="77777777" w:rsidR="00DE2B2E" w:rsidRDefault="00DE2B2E" w:rsidP="00DF44DC">
            <w:pPr>
              <w:spacing w:line="256" w:lineRule="auto"/>
              <w:rPr>
                <w:b/>
              </w:rPr>
            </w:pPr>
          </w:p>
        </w:tc>
      </w:tr>
      <w:tr w:rsidR="00DE2B2E" w14:paraId="2B01F1B1" w14:textId="77777777" w:rsidTr="008515D5">
        <w:trPr>
          <w:trHeight w:val="20"/>
        </w:trPr>
        <w:tc>
          <w:tcPr>
            <w:tcW w:w="0" w:type="auto"/>
            <w:vMerge w:val="restart"/>
            <w:tcBorders>
              <w:top w:val="single" w:sz="4" w:space="0" w:color="auto"/>
              <w:left w:val="single" w:sz="4" w:space="0" w:color="auto"/>
              <w:right w:val="single" w:sz="4" w:space="0" w:color="auto"/>
            </w:tcBorders>
          </w:tcPr>
          <w:p w14:paraId="7C577830" w14:textId="77777777" w:rsidR="00DE2B2E" w:rsidRDefault="00DE2B2E" w:rsidP="00DF44DC">
            <w:pPr>
              <w:spacing w:line="256" w:lineRule="auto"/>
              <w:rPr>
                <w:b/>
                <w:bCs/>
              </w:rPr>
            </w:pPr>
            <w:r w:rsidRPr="00FF30B0">
              <w:rPr>
                <w:b/>
                <w:bCs/>
                <w:sz w:val="24"/>
                <w:szCs w:val="24"/>
              </w:rPr>
              <w:t xml:space="preserve">Тема 1.18. Формирование коллектива. </w:t>
            </w:r>
          </w:p>
        </w:tc>
        <w:tc>
          <w:tcPr>
            <w:tcW w:w="2196" w:type="pct"/>
            <w:tcBorders>
              <w:top w:val="single" w:sz="4" w:space="0" w:color="auto"/>
              <w:left w:val="single" w:sz="4" w:space="0" w:color="auto"/>
              <w:bottom w:val="single" w:sz="4" w:space="0" w:color="auto"/>
              <w:right w:val="single" w:sz="4" w:space="0" w:color="auto"/>
            </w:tcBorders>
          </w:tcPr>
          <w:p w14:paraId="42AAD328" w14:textId="77777777" w:rsidR="00DE2B2E" w:rsidRDefault="00DE2B2E" w:rsidP="00DF44DC">
            <w:pPr>
              <w:suppressAutoHyphens/>
            </w:pPr>
            <w:r w:rsidRPr="00FF30B0">
              <w:rPr>
                <w:b/>
                <w:bCs/>
                <w:sz w:val="24"/>
                <w:szCs w:val="24"/>
              </w:rPr>
              <w:t>Содержание</w:t>
            </w:r>
          </w:p>
        </w:tc>
        <w:tc>
          <w:tcPr>
            <w:tcW w:w="650" w:type="pct"/>
            <w:tcBorders>
              <w:top w:val="single" w:sz="4" w:space="0" w:color="auto"/>
              <w:left w:val="single" w:sz="4" w:space="0" w:color="auto"/>
              <w:bottom w:val="single" w:sz="4" w:space="0" w:color="auto"/>
              <w:right w:val="single" w:sz="4" w:space="0" w:color="auto"/>
            </w:tcBorders>
            <w:vAlign w:val="center"/>
          </w:tcPr>
          <w:p w14:paraId="2E7379FA"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1F1B3A7F"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729FE955"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7BC761DA" w14:textId="77777777" w:rsidR="00DE2B2E" w:rsidRDefault="00DE2B2E" w:rsidP="00DF44DC">
            <w:pPr>
              <w:spacing w:line="256" w:lineRule="auto"/>
              <w:rPr>
                <w:b/>
              </w:rPr>
            </w:pPr>
          </w:p>
        </w:tc>
      </w:tr>
      <w:tr w:rsidR="00DE2B2E" w14:paraId="53D8F86D" w14:textId="77777777" w:rsidTr="008515D5">
        <w:trPr>
          <w:trHeight w:val="20"/>
        </w:trPr>
        <w:tc>
          <w:tcPr>
            <w:tcW w:w="0" w:type="auto"/>
            <w:vMerge/>
            <w:tcBorders>
              <w:left w:val="single" w:sz="4" w:space="0" w:color="auto"/>
              <w:bottom w:val="single" w:sz="4" w:space="0" w:color="auto"/>
              <w:right w:val="single" w:sz="4" w:space="0" w:color="auto"/>
            </w:tcBorders>
          </w:tcPr>
          <w:p w14:paraId="04A1D2C5"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4F1F7D46" w14:textId="77777777" w:rsidR="00DE2B2E" w:rsidRDefault="00DE2B2E" w:rsidP="00DF44DC">
            <w:pPr>
              <w:suppressAutoHyphens/>
            </w:pPr>
            <w:r w:rsidRPr="00FF30B0">
              <w:rPr>
                <w:sz w:val="24"/>
                <w:szCs w:val="24"/>
              </w:rPr>
              <w:t xml:space="preserve">1.Мероприятия по формированию коллектива. Морально-психологический климат коллектива. </w:t>
            </w:r>
            <w:proofErr w:type="spellStart"/>
            <w:r w:rsidRPr="00FF30B0">
              <w:rPr>
                <w:sz w:val="24"/>
                <w:szCs w:val="24"/>
              </w:rPr>
              <w:t>Командообразование</w:t>
            </w:r>
            <w:proofErr w:type="spellEnd"/>
            <w:r w:rsidRPr="00FF30B0">
              <w:rPr>
                <w:sz w:val="24"/>
                <w:szCs w:val="24"/>
              </w:rPr>
              <w:t>. Группы и их значимость. Формальные и неформальные группы.</w:t>
            </w:r>
          </w:p>
        </w:tc>
        <w:tc>
          <w:tcPr>
            <w:tcW w:w="650" w:type="pct"/>
            <w:tcBorders>
              <w:top w:val="single" w:sz="4" w:space="0" w:color="auto"/>
              <w:left w:val="single" w:sz="4" w:space="0" w:color="auto"/>
              <w:bottom w:val="single" w:sz="4" w:space="0" w:color="auto"/>
              <w:right w:val="single" w:sz="4" w:space="0" w:color="auto"/>
            </w:tcBorders>
            <w:vAlign w:val="center"/>
          </w:tcPr>
          <w:p w14:paraId="0615B8A1"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0A58B5EF"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08484335" w14:textId="77777777" w:rsidR="00DE2B2E" w:rsidRPr="00A63535" w:rsidRDefault="00DE2B2E" w:rsidP="00DF44DC">
            <w:pPr>
              <w:rPr>
                <w:sz w:val="24"/>
                <w:szCs w:val="24"/>
              </w:rPr>
            </w:pPr>
            <w:r w:rsidRPr="00A63535">
              <w:rPr>
                <w:sz w:val="24"/>
                <w:szCs w:val="24"/>
              </w:rPr>
              <w:t xml:space="preserve">ПК.3.1 - ПК.3.4; </w:t>
            </w:r>
          </w:p>
          <w:p w14:paraId="5746F044" w14:textId="77777777" w:rsidR="00DE2B2E" w:rsidRDefault="00DE2B2E" w:rsidP="00DF44DC">
            <w:pPr>
              <w:spacing w:line="256" w:lineRule="auto"/>
            </w:pPr>
            <w:r w:rsidRPr="00A63535">
              <w:rPr>
                <w:rStyle w:val="ad"/>
                <w:i w:val="0"/>
                <w:sz w:val="24"/>
                <w:szCs w:val="24"/>
              </w:rPr>
              <w:t>ОК 0</w:t>
            </w:r>
            <w:r>
              <w:rPr>
                <w:rStyle w:val="ad"/>
                <w:i w:val="0"/>
                <w:sz w:val="24"/>
                <w:szCs w:val="24"/>
              </w:rPr>
              <w:t>1, ОК 02</w:t>
            </w:r>
          </w:p>
        </w:tc>
        <w:tc>
          <w:tcPr>
            <w:tcW w:w="377" w:type="pct"/>
            <w:tcBorders>
              <w:top w:val="single" w:sz="4" w:space="0" w:color="auto"/>
              <w:left w:val="single" w:sz="4" w:space="0" w:color="auto"/>
              <w:bottom w:val="single" w:sz="4" w:space="0" w:color="auto"/>
              <w:right w:val="single" w:sz="4" w:space="0" w:color="auto"/>
            </w:tcBorders>
            <w:vAlign w:val="center"/>
          </w:tcPr>
          <w:p w14:paraId="577C3A64" w14:textId="77777777" w:rsidR="00DE2B2E" w:rsidRDefault="00DE2B2E" w:rsidP="00DF44DC">
            <w:pPr>
              <w:spacing w:line="256" w:lineRule="auto"/>
              <w:rPr>
                <w:b/>
              </w:rPr>
            </w:pPr>
          </w:p>
        </w:tc>
      </w:tr>
      <w:tr w:rsidR="00DE2B2E" w14:paraId="432A123F" w14:textId="77777777" w:rsidTr="008515D5">
        <w:trPr>
          <w:trHeight w:val="20"/>
        </w:trPr>
        <w:tc>
          <w:tcPr>
            <w:tcW w:w="0" w:type="auto"/>
            <w:vMerge w:val="restart"/>
            <w:tcBorders>
              <w:top w:val="single" w:sz="4" w:space="0" w:color="auto"/>
              <w:left w:val="single" w:sz="4" w:space="0" w:color="auto"/>
              <w:right w:val="single" w:sz="4" w:space="0" w:color="auto"/>
            </w:tcBorders>
          </w:tcPr>
          <w:p w14:paraId="45BF4F3B" w14:textId="77777777" w:rsidR="00DE2B2E" w:rsidRDefault="00DE2B2E" w:rsidP="00DF44DC">
            <w:pPr>
              <w:spacing w:line="256" w:lineRule="auto"/>
              <w:rPr>
                <w:b/>
                <w:bCs/>
              </w:rPr>
            </w:pPr>
            <w:r w:rsidRPr="00FF30B0">
              <w:rPr>
                <w:b/>
                <w:bCs/>
                <w:sz w:val="24"/>
                <w:szCs w:val="24"/>
              </w:rPr>
              <w:t>Тема 1.19 Конфликты в трудовом коллективе</w:t>
            </w:r>
          </w:p>
        </w:tc>
        <w:tc>
          <w:tcPr>
            <w:tcW w:w="2196" w:type="pct"/>
            <w:tcBorders>
              <w:top w:val="single" w:sz="4" w:space="0" w:color="auto"/>
              <w:left w:val="single" w:sz="4" w:space="0" w:color="auto"/>
              <w:bottom w:val="single" w:sz="4" w:space="0" w:color="auto"/>
              <w:right w:val="single" w:sz="4" w:space="0" w:color="auto"/>
            </w:tcBorders>
          </w:tcPr>
          <w:p w14:paraId="574F57E9" w14:textId="77777777" w:rsidR="00DE2B2E" w:rsidRDefault="00DE2B2E" w:rsidP="00DF44DC">
            <w:pPr>
              <w:suppressAutoHyphens/>
            </w:pPr>
            <w:r w:rsidRPr="00FF30B0">
              <w:rPr>
                <w:b/>
                <w:bCs/>
                <w:sz w:val="24"/>
                <w:szCs w:val="24"/>
              </w:rPr>
              <w:t>Содержание</w:t>
            </w:r>
          </w:p>
        </w:tc>
        <w:tc>
          <w:tcPr>
            <w:tcW w:w="650" w:type="pct"/>
            <w:tcBorders>
              <w:top w:val="single" w:sz="4" w:space="0" w:color="auto"/>
              <w:left w:val="single" w:sz="4" w:space="0" w:color="auto"/>
              <w:bottom w:val="single" w:sz="4" w:space="0" w:color="auto"/>
              <w:right w:val="single" w:sz="4" w:space="0" w:color="auto"/>
            </w:tcBorders>
            <w:vAlign w:val="center"/>
          </w:tcPr>
          <w:p w14:paraId="19EC5871"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1B09B5E1"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5E932F82"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4F9285F6" w14:textId="77777777" w:rsidR="00DE2B2E" w:rsidRDefault="00DE2B2E" w:rsidP="00DF44DC">
            <w:pPr>
              <w:spacing w:line="256" w:lineRule="auto"/>
              <w:rPr>
                <w:b/>
              </w:rPr>
            </w:pPr>
          </w:p>
        </w:tc>
      </w:tr>
      <w:tr w:rsidR="00DE2B2E" w14:paraId="27485780" w14:textId="77777777" w:rsidTr="008515D5">
        <w:trPr>
          <w:trHeight w:val="20"/>
        </w:trPr>
        <w:tc>
          <w:tcPr>
            <w:tcW w:w="0" w:type="auto"/>
            <w:vMerge/>
            <w:tcBorders>
              <w:left w:val="single" w:sz="4" w:space="0" w:color="auto"/>
              <w:right w:val="single" w:sz="4" w:space="0" w:color="auto"/>
            </w:tcBorders>
          </w:tcPr>
          <w:p w14:paraId="400AD999"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7B4A8CD5" w14:textId="77777777" w:rsidR="00DE2B2E" w:rsidRDefault="00DE2B2E" w:rsidP="00DF44DC">
            <w:pPr>
              <w:suppressAutoHyphens/>
            </w:pPr>
            <w:r w:rsidRPr="00FF30B0">
              <w:rPr>
                <w:sz w:val="24"/>
                <w:szCs w:val="24"/>
              </w:rPr>
              <w:t xml:space="preserve">1.Информационные модели и исходы конфликтного взаимодействия. Основные виды и причины трудовых конфликтов. Порядок рассмотрения трудовых споров. </w:t>
            </w:r>
          </w:p>
        </w:tc>
        <w:tc>
          <w:tcPr>
            <w:tcW w:w="650" w:type="pct"/>
            <w:tcBorders>
              <w:top w:val="single" w:sz="4" w:space="0" w:color="auto"/>
              <w:left w:val="single" w:sz="4" w:space="0" w:color="auto"/>
              <w:bottom w:val="single" w:sz="4" w:space="0" w:color="auto"/>
              <w:right w:val="single" w:sz="4" w:space="0" w:color="auto"/>
            </w:tcBorders>
            <w:vAlign w:val="center"/>
          </w:tcPr>
          <w:p w14:paraId="7609C7CE"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7043108F"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57DF3F59" w14:textId="77777777" w:rsidR="00DE2B2E" w:rsidRDefault="00DE2B2E" w:rsidP="00DF44DC">
            <w:pPr>
              <w:spacing w:line="256" w:lineRule="auto"/>
            </w:pPr>
            <w:r>
              <w:t xml:space="preserve">ПК.3.1 - ПК.3.4; </w:t>
            </w:r>
          </w:p>
          <w:p w14:paraId="2A8E2DD9" w14:textId="77777777" w:rsidR="00DE2B2E" w:rsidRDefault="00DE2B2E" w:rsidP="00DF44DC">
            <w:pPr>
              <w:spacing w:line="256" w:lineRule="auto"/>
            </w:pPr>
            <w:r>
              <w:t>ОК 01, ОК 02</w:t>
            </w:r>
          </w:p>
        </w:tc>
        <w:tc>
          <w:tcPr>
            <w:tcW w:w="377" w:type="pct"/>
            <w:tcBorders>
              <w:top w:val="single" w:sz="4" w:space="0" w:color="auto"/>
              <w:left w:val="single" w:sz="4" w:space="0" w:color="auto"/>
              <w:bottom w:val="single" w:sz="4" w:space="0" w:color="auto"/>
              <w:right w:val="single" w:sz="4" w:space="0" w:color="auto"/>
            </w:tcBorders>
            <w:vAlign w:val="center"/>
          </w:tcPr>
          <w:p w14:paraId="2B81A29E" w14:textId="77777777" w:rsidR="00DE2B2E" w:rsidRDefault="00DE2B2E" w:rsidP="00DF44DC">
            <w:pPr>
              <w:spacing w:line="256" w:lineRule="auto"/>
              <w:rPr>
                <w:b/>
              </w:rPr>
            </w:pPr>
          </w:p>
        </w:tc>
      </w:tr>
      <w:tr w:rsidR="00DE2B2E" w14:paraId="1CB5742C" w14:textId="77777777" w:rsidTr="008515D5">
        <w:trPr>
          <w:trHeight w:val="20"/>
        </w:trPr>
        <w:tc>
          <w:tcPr>
            <w:tcW w:w="0" w:type="auto"/>
            <w:vMerge/>
            <w:tcBorders>
              <w:left w:val="single" w:sz="4" w:space="0" w:color="auto"/>
              <w:right w:val="single" w:sz="4" w:space="0" w:color="auto"/>
            </w:tcBorders>
          </w:tcPr>
          <w:p w14:paraId="1D5183A6"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5B3428FB" w14:textId="77777777" w:rsidR="00DE2B2E" w:rsidRDefault="00DE2B2E" w:rsidP="00DF44DC">
            <w:pPr>
              <w:suppressAutoHyphens/>
            </w:pPr>
            <w:r w:rsidRPr="00FF30B0">
              <w:rPr>
                <w:sz w:val="24"/>
                <w:szCs w:val="24"/>
              </w:rPr>
              <w:t>2.Способы управления и предупреждения конфликтов. Оптимальные пути разрешения конфликтной ситуации. Профилактика конфликтных ситуаций в деятельности руководителя</w:t>
            </w:r>
          </w:p>
        </w:tc>
        <w:tc>
          <w:tcPr>
            <w:tcW w:w="650" w:type="pct"/>
            <w:tcBorders>
              <w:top w:val="single" w:sz="4" w:space="0" w:color="auto"/>
              <w:left w:val="single" w:sz="4" w:space="0" w:color="auto"/>
              <w:bottom w:val="single" w:sz="4" w:space="0" w:color="auto"/>
              <w:right w:val="single" w:sz="4" w:space="0" w:color="auto"/>
            </w:tcBorders>
            <w:vAlign w:val="center"/>
          </w:tcPr>
          <w:p w14:paraId="7B150F6E"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71FDDE87"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334ECCB7"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71106311" w14:textId="77777777" w:rsidR="00DE2B2E" w:rsidRDefault="00DE2B2E" w:rsidP="00DF44DC">
            <w:pPr>
              <w:spacing w:line="256" w:lineRule="auto"/>
              <w:rPr>
                <w:b/>
              </w:rPr>
            </w:pPr>
          </w:p>
        </w:tc>
      </w:tr>
      <w:tr w:rsidR="00DE2B2E" w14:paraId="563F467E" w14:textId="77777777" w:rsidTr="008515D5">
        <w:trPr>
          <w:trHeight w:val="20"/>
        </w:trPr>
        <w:tc>
          <w:tcPr>
            <w:tcW w:w="0" w:type="auto"/>
            <w:vMerge/>
            <w:tcBorders>
              <w:left w:val="single" w:sz="4" w:space="0" w:color="auto"/>
              <w:right w:val="single" w:sz="4" w:space="0" w:color="auto"/>
            </w:tcBorders>
          </w:tcPr>
          <w:p w14:paraId="78366C29"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5AE0593A" w14:textId="77777777" w:rsidR="00DE2B2E" w:rsidRDefault="00DE2B2E" w:rsidP="00DF44DC">
            <w:pPr>
              <w:suppressAutoHyphens/>
            </w:pPr>
            <w:r w:rsidRPr="00FF30B0">
              <w:rPr>
                <w:b/>
                <w:bCs/>
                <w:sz w:val="24"/>
                <w:szCs w:val="24"/>
              </w:rPr>
              <w:t>В том числе практические занятия</w:t>
            </w:r>
          </w:p>
        </w:tc>
        <w:tc>
          <w:tcPr>
            <w:tcW w:w="650" w:type="pct"/>
            <w:tcBorders>
              <w:top w:val="single" w:sz="4" w:space="0" w:color="auto"/>
              <w:left w:val="single" w:sz="4" w:space="0" w:color="auto"/>
              <w:bottom w:val="single" w:sz="4" w:space="0" w:color="auto"/>
              <w:right w:val="single" w:sz="4" w:space="0" w:color="auto"/>
            </w:tcBorders>
            <w:vAlign w:val="center"/>
          </w:tcPr>
          <w:p w14:paraId="6BCBFB7B"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0B7B8FBA"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1E4597BB"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6EDAAD82" w14:textId="77777777" w:rsidR="00DE2B2E" w:rsidRDefault="00DE2B2E" w:rsidP="00DF44DC">
            <w:pPr>
              <w:spacing w:line="256" w:lineRule="auto"/>
              <w:rPr>
                <w:b/>
              </w:rPr>
            </w:pPr>
          </w:p>
        </w:tc>
      </w:tr>
      <w:tr w:rsidR="00DE2B2E" w14:paraId="3EE128E3" w14:textId="77777777" w:rsidTr="008515D5">
        <w:trPr>
          <w:trHeight w:val="20"/>
        </w:trPr>
        <w:tc>
          <w:tcPr>
            <w:tcW w:w="0" w:type="auto"/>
            <w:vMerge/>
            <w:tcBorders>
              <w:left w:val="single" w:sz="4" w:space="0" w:color="auto"/>
              <w:bottom w:val="single" w:sz="4" w:space="0" w:color="auto"/>
              <w:right w:val="single" w:sz="4" w:space="0" w:color="auto"/>
            </w:tcBorders>
          </w:tcPr>
          <w:p w14:paraId="548029C3"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53CEFD73" w14:textId="77777777" w:rsidR="00DE2B2E" w:rsidRDefault="00DE2B2E" w:rsidP="00DF44DC">
            <w:pPr>
              <w:suppressAutoHyphens/>
            </w:pPr>
            <w:r w:rsidRPr="00FF30B0">
              <w:rPr>
                <w:b/>
                <w:bCs/>
                <w:sz w:val="24"/>
                <w:szCs w:val="24"/>
              </w:rPr>
              <w:t>Практическое занятие 27:</w:t>
            </w:r>
            <w:r w:rsidRPr="00FF30B0">
              <w:rPr>
                <w:sz w:val="24"/>
                <w:szCs w:val="24"/>
              </w:rPr>
              <w:t xml:space="preserve"> «Урегулирование конфликта в трудовом коллективе»</w:t>
            </w:r>
          </w:p>
        </w:tc>
        <w:tc>
          <w:tcPr>
            <w:tcW w:w="650" w:type="pct"/>
            <w:tcBorders>
              <w:top w:val="single" w:sz="4" w:space="0" w:color="auto"/>
              <w:left w:val="single" w:sz="4" w:space="0" w:color="auto"/>
              <w:bottom w:val="single" w:sz="4" w:space="0" w:color="auto"/>
              <w:right w:val="single" w:sz="4" w:space="0" w:color="auto"/>
            </w:tcBorders>
            <w:vAlign w:val="center"/>
          </w:tcPr>
          <w:p w14:paraId="46DDF5ED"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4C305412"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7516219C"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6D144D2A" w14:textId="77777777" w:rsidR="00DE2B2E" w:rsidRDefault="00DE2B2E" w:rsidP="00DF44DC">
            <w:pPr>
              <w:spacing w:line="256" w:lineRule="auto"/>
              <w:rPr>
                <w:b/>
              </w:rPr>
            </w:pPr>
          </w:p>
        </w:tc>
      </w:tr>
      <w:tr w:rsidR="00DE2B2E" w14:paraId="14D6A4DC" w14:textId="77777777" w:rsidTr="008515D5">
        <w:trPr>
          <w:trHeight w:val="20"/>
        </w:trPr>
        <w:tc>
          <w:tcPr>
            <w:tcW w:w="0" w:type="auto"/>
            <w:vMerge w:val="restart"/>
            <w:tcBorders>
              <w:top w:val="single" w:sz="4" w:space="0" w:color="auto"/>
              <w:left w:val="single" w:sz="4" w:space="0" w:color="auto"/>
              <w:right w:val="single" w:sz="4" w:space="0" w:color="auto"/>
            </w:tcBorders>
          </w:tcPr>
          <w:p w14:paraId="5EEA6434" w14:textId="77777777" w:rsidR="00DE2B2E" w:rsidRPr="00FF30B0" w:rsidRDefault="00DE2B2E" w:rsidP="00DF44DC">
            <w:pPr>
              <w:rPr>
                <w:b/>
                <w:bCs/>
                <w:sz w:val="24"/>
                <w:szCs w:val="24"/>
              </w:rPr>
            </w:pPr>
            <w:r w:rsidRPr="00FF30B0">
              <w:rPr>
                <w:b/>
                <w:bCs/>
                <w:sz w:val="24"/>
                <w:szCs w:val="24"/>
              </w:rPr>
              <w:t>Тема 1.20 Психология общения</w:t>
            </w:r>
          </w:p>
          <w:p w14:paraId="611313A1" w14:textId="77777777" w:rsidR="00DE2B2E" w:rsidRPr="00FF30B0" w:rsidRDefault="00DE2B2E" w:rsidP="00DF44DC">
            <w:pPr>
              <w:rPr>
                <w:b/>
                <w:bCs/>
                <w:sz w:val="24"/>
                <w:szCs w:val="24"/>
              </w:rPr>
            </w:pPr>
          </w:p>
          <w:p w14:paraId="33E4E12E" w14:textId="77777777" w:rsidR="00DE2B2E" w:rsidRPr="00FF30B0" w:rsidRDefault="00DE2B2E" w:rsidP="00DF44DC">
            <w:pPr>
              <w:rPr>
                <w:b/>
                <w:bCs/>
                <w:sz w:val="24"/>
                <w:szCs w:val="24"/>
              </w:rPr>
            </w:pPr>
          </w:p>
          <w:p w14:paraId="6E9F6572" w14:textId="77777777" w:rsidR="00DE2B2E" w:rsidRPr="00FF30B0" w:rsidRDefault="00DE2B2E" w:rsidP="00DF44DC">
            <w:pPr>
              <w:rPr>
                <w:b/>
                <w:bCs/>
                <w:sz w:val="24"/>
                <w:szCs w:val="24"/>
              </w:rPr>
            </w:pPr>
          </w:p>
          <w:p w14:paraId="7403A80B" w14:textId="77777777" w:rsidR="00DE2B2E" w:rsidRPr="00FF30B0" w:rsidRDefault="00DE2B2E" w:rsidP="00DF44DC">
            <w:pPr>
              <w:rPr>
                <w:b/>
                <w:bCs/>
                <w:sz w:val="24"/>
                <w:szCs w:val="24"/>
              </w:rPr>
            </w:pPr>
          </w:p>
          <w:p w14:paraId="4B52A1E9" w14:textId="77777777" w:rsidR="00DE2B2E" w:rsidRPr="00FF30B0" w:rsidRDefault="00DE2B2E" w:rsidP="00DF44DC">
            <w:pPr>
              <w:rPr>
                <w:b/>
                <w:bCs/>
                <w:sz w:val="24"/>
                <w:szCs w:val="24"/>
              </w:rPr>
            </w:pPr>
          </w:p>
          <w:p w14:paraId="3C1A417C" w14:textId="77777777" w:rsidR="00DE2B2E" w:rsidRPr="00FF30B0" w:rsidRDefault="00DE2B2E" w:rsidP="00DF44DC">
            <w:pPr>
              <w:rPr>
                <w:b/>
                <w:bCs/>
                <w:sz w:val="24"/>
                <w:szCs w:val="24"/>
              </w:rPr>
            </w:pPr>
          </w:p>
          <w:p w14:paraId="564F03B8" w14:textId="77777777" w:rsidR="00DE2B2E" w:rsidRPr="00FF30B0" w:rsidRDefault="00DE2B2E" w:rsidP="00DF44DC">
            <w:pPr>
              <w:rPr>
                <w:b/>
                <w:bCs/>
                <w:sz w:val="24"/>
                <w:szCs w:val="24"/>
              </w:rPr>
            </w:pPr>
          </w:p>
          <w:p w14:paraId="304E833C" w14:textId="77777777" w:rsidR="00DE2B2E" w:rsidRPr="00FF30B0" w:rsidRDefault="00DE2B2E" w:rsidP="00DF44DC">
            <w:pPr>
              <w:rPr>
                <w:b/>
                <w:bCs/>
                <w:sz w:val="24"/>
                <w:szCs w:val="24"/>
              </w:rPr>
            </w:pPr>
          </w:p>
          <w:p w14:paraId="4F0D6305" w14:textId="77777777" w:rsidR="00DE2B2E" w:rsidRPr="00FF30B0" w:rsidRDefault="00DE2B2E" w:rsidP="00DF44DC">
            <w:pPr>
              <w:rPr>
                <w:b/>
                <w:bCs/>
                <w:sz w:val="24"/>
                <w:szCs w:val="24"/>
              </w:rPr>
            </w:pPr>
          </w:p>
          <w:p w14:paraId="4F9CA8EE" w14:textId="77777777" w:rsidR="00DE2B2E" w:rsidRPr="00FF30B0" w:rsidRDefault="00DE2B2E" w:rsidP="00DF44DC">
            <w:pPr>
              <w:rPr>
                <w:b/>
                <w:bCs/>
                <w:sz w:val="24"/>
                <w:szCs w:val="24"/>
              </w:rPr>
            </w:pPr>
          </w:p>
          <w:p w14:paraId="4809A4CD" w14:textId="77777777" w:rsidR="00DE2B2E" w:rsidRPr="00FF30B0" w:rsidRDefault="00DE2B2E" w:rsidP="00DF44DC">
            <w:pPr>
              <w:rPr>
                <w:b/>
                <w:bCs/>
                <w:sz w:val="24"/>
                <w:szCs w:val="24"/>
              </w:rPr>
            </w:pPr>
          </w:p>
          <w:p w14:paraId="35042D5B"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7C4CD093" w14:textId="77777777" w:rsidR="00DE2B2E" w:rsidRPr="00FF30B0" w:rsidRDefault="00DE2B2E" w:rsidP="00DF44DC">
            <w:pPr>
              <w:suppressAutoHyphens/>
              <w:rPr>
                <w:b/>
                <w:bCs/>
                <w:sz w:val="24"/>
                <w:szCs w:val="24"/>
              </w:rPr>
            </w:pPr>
            <w:r w:rsidRPr="00FF30B0">
              <w:rPr>
                <w:b/>
                <w:bCs/>
                <w:sz w:val="24"/>
                <w:szCs w:val="24"/>
              </w:rPr>
              <w:t>Содержание</w:t>
            </w:r>
          </w:p>
        </w:tc>
        <w:tc>
          <w:tcPr>
            <w:tcW w:w="650" w:type="pct"/>
            <w:tcBorders>
              <w:top w:val="single" w:sz="4" w:space="0" w:color="auto"/>
              <w:left w:val="single" w:sz="4" w:space="0" w:color="auto"/>
              <w:bottom w:val="single" w:sz="4" w:space="0" w:color="auto"/>
              <w:right w:val="single" w:sz="4" w:space="0" w:color="auto"/>
            </w:tcBorders>
            <w:vAlign w:val="center"/>
          </w:tcPr>
          <w:p w14:paraId="29EA9369"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2725EE4D"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7533BA90"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5C892829" w14:textId="77777777" w:rsidR="00DE2B2E" w:rsidRDefault="00DE2B2E" w:rsidP="00DF44DC">
            <w:pPr>
              <w:spacing w:line="256" w:lineRule="auto"/>
              <w:rPr>
                <w:b/>
              </w:rPr>
            </w:pPr>
          </w:p>
        </w:tc>
      </w:tr>
      <w:tr w:rsidR="00DE2B2E" w14:paraId="7522AA1F" w14:textId="77777777" w:rsidTr="008515D5">
        <w:trPr>
          <w:trHeight w:val="20"/>
        </w:trPr>
        <w:tc>
          <w:tcPr>
            <w:tcW w:w="0" w:type="auto"/>
            <w:vMerge/>
            <w:tcBorders>
              <w:left w:val="single" w:sz="4" w:space="0" w:color="auto"/>
              <w:right w:val="single" w:sz="4" w:space="0" w:color="auto"/>
            </w:tcBorders>
          </w:tcPr>
          <w:p w14:paraId="097F37FC"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70936A87" w14:textId="77777777" w:rsidR="00DE2B2E" w:rsidRPr="00FF30B0" w:rsidRDefault="00DE2B2E" w:rsidP="00DF44DC">
            <w:pPr>
              <w:suppressAutoHyphens/>
              <w:rPr>
                <w:b/>
                <w:bCs/>
                <w:sz w:val="24"/>
                <w:szCs w:val="24"/>
              </w:rPr>
            </w:pPr>
            <w:r w:rsidRPr="00FF30B0">
              <w:rPr>
                <w:sz w:val="24"/>
                <w:szCs w:val="24"/>
              </w:rPr>
              <w:t xml:space="preserve">1.Общение: виды, структура, функции. Ошибки восприятия и механизмы восприятия и понимания. Общение как коммуникация. Общение как взаимодействие. Невербальные средства общения. Вербальные средства общения. </w:t>
            </w:r>
          </w:p>
        </w:tc>
        <w:tc>
          <w:tcPr>
            <w:tcW w:w="650" w:type="pct"/>
            <w:tcBorders>
              <w:top w:val="single" w:sz="4" w:space="0" w:color="auto"/>
              <w:left w:val="single" w:sz="4" w:space="0" w:color="auto"/>
              <w:bottom w:val="single" w:sz="4" w:space="0" w:color="auto"/>
              <w:right w:val="single" w:sz="4" w:space="0" w:color="auto"/>
            </w:tcBorders>
            <w:vAlign w:val="center"/>
          </w:tcPr>
          <w:p w14:paraId="626AAEC8"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31C024AB" w14:textId="77777777" w:rsidR="00DE2B2E" w:rsidRDefault="00DE2B2E" w:rsidP="00DF44DC">
            <w:pPr>
              <w:suppressAutoHyphens/>
              <w:jc w:val="both"/>
              <w:rPr>
                <w:i/>
              </w:rPr>
            </w:pPr>
          </w:p>
        </w:tc>
        <w:tc>
          <w:tcPr>
            <w:tcW w:w="472" w:type="pct"/>
            <w:vMerge w:val="restart"/>
            <w:tcBorders>
              <w:top w:val="single" w:sz="4" w:space="0" w:color="auto"/>
              <w:left w:val="single" w:sz="4" w:space="0" w:color="auto"/>
              <w:right w:val="single" w:sz="4" w:space="0" w:color="auto"/>
            </w:tcBorders>
            <w:vAlign w:val="center"/>
          </w:tcPr>
          <w:p w14:paraId="334B912F" w14:textId="77777777" w:rsidR="00DE2B2E" w:rsidRDefault="00DE2B2E" w:rsidP="00DF44DC">
            <w:pPr>
              <w:spacing w:line="256" w:lineRule="auto"/>
            </w:pPr>
            <w:r>
              <w:t xml:space="preserve">ПК.3.1 - ПК.3.4; </w:t>
            </w:r>
          </w:p>
          <w:p w14:paraId="750D827A" w14:textId="77777777" w:rsidR="00DE2B2E" w:rsidRDefault="00DE2B2E" w:rsidP="00DF44DC">
            <w:pPr>
              <w:spacing w:line="256" w:lineRule="auto"/>
            </w:pPr>
            <w:r>
              <w:t>ОК 01, ОК 02</w:t>
            </w:r>
          </w:p>
        </w:tc>
        <w:tc>
          <w:tcPr>
            <w:tcW w:w="377" w:type="pct"/>
            <w:tcBorders>
              <w:top w:val="single" w:sz="4" w:space="0" w:color="auto"/>
              <w:left w:val="single" w:sz="4" w:space="0" w:color="auto"/>
              <w:bottom w:val="single" w:sz="4" w:space="0" w:color="auto"/>
              <w:right w:val="single" w:sz="4" w:space="0" w:color="auto"/>
            </w:tcBorders>
            <w:vAlign w:val="center"/>
          </w:tcPr>
          <w:p w14:paraId="22536A53" w14:textId="77777777" w:rsidR="00DE2B2E" w:rsidRDefault="00DE2B2E" w:rsidP="00DF44DC">
            <w:pPr>
              <w:spacing w:line="256" w:lineRule="auto"/>
              <w:rPr>
                <w:b/>
              </w:rPr>
            </w:pPr>
          </w:p>
        </w:tc>
      </w:tr>
      <w:tr w:rsidR="00DE2B2E" w14:paraId="6F762037" w14:textId="77777777" w:rsidTr="008515D5">
        <w:trPr>
          <w:trHeight w:val="20"/>
        </w:trPr>
        <w:tc>
          <w:tcPr>
            <w:tcW w:w="0" w:type="auto"/>
            <w:vMerge/>
            <w:tcBorders>
              <w:left w:val="single" w:sz="4" w:space="0" w:color="auto"/>
              <w:right w:val="single" w:sz="4" w:space="0" w:color="auto"/>
            </w:tcBorders>
          </w:tcPr>
          <w:p w14:paraId="4DE55B66"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72F046DF" w14:textId="77777777" w:rsidR="00DE2B2E" w:rsidRPr="00FF30B0" w:rsidRDefault="00DE2B2E" w:rsidP="00DF44DC">
            <w:pPr>
              <w:suppressAutoHyphens/>
              <w:rPr>
                <w:b/>
                <w:bCs/>
                <w:sz w:val="24"/>
                <w:szCs w:val="24"/>
              </w:rPr>
            </w:pPr>
            <w:r w:rsidRPr="00FF30B0">
              <w:rPr>
                <w:sz w:val="24"/>
                <w:szCs w:val="24"/>
              </w:rPr>
              <w:t>3. Основные элементы коммуникации. Коммуникативные барьеры.</w:t>
            </w:r>
          </w:p>
        </w:tc>
        <w:tc>
          <w:tcPr>
            <w:tcW w:w="650" w:type="pct"/>
            <w:tcBorders>
              <w:top w:val="single" w:sz="4" w:space="0" w:color="auto"/>
              <w:left w:val="single" w:sz="4" w:space="0" w:color="auto"/>
              <w:bottom w:val="single" w:sz="4" w:space="0" w:color="auto"/>
              <w:right w:val="single" w:sz="4" w:space="0" w:color="auto"/>
            </w:tcBorders>
            <w:vAlign w:val="center"/>
          </w:tcPr>
          <w:p w14:paraId="06DBCBA8"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39209C36"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33159597"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5E1890C1" w14:textId="77777777" w:rsidR="00DE2B2E" w:rsidRDefault="00DE2B2E" w:rsidP="00DF44DC">
            <w:pPr>
              <w:spacing w:line="256" w:lineRule="auto"/>
              <w:rPr>
                <w:b/>
              </w:rPr>
            </w:pPr>
          </w:p>
        </w:tc>
      </w:tr>
      <w:tr w:rsidR="00DE2B2E" w14:paraId="713013CA" w14:textId="77777777" w:rsidTr="008515D5">
        <w:trPr>
          <w:trHeight w:val="20"/>
        </w:trPr>
        <w:tc>
          <w:tcPr>
            <w:tcW w:w="0" w:type="auto"/>
            <w:vMerge/>
            <w:tcBorders>
              <w:left w:val="single" w:sz="4" w:space="0" w:color="auto"/>
              <w:right w:val="single" w:sz="4" w:space="0" w:color="auto"/>
            </w:tcBorders>
          </w:tcPr>
          <w:p w14:paraId="21BED199"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307B988D" w14:textId="77777777" w:rsidR="00DE2B2E" w:rsidRDefault="00DE2B2E" w:rsidP="00DF44DC">
            <w:pPr>
              <w:suppressAutoHyphens/>
            </w:pPr>
            <w:r w:rsidRPr="00FF30B0">
              <w:rPr>
                <w:sz w:val="24"/>
                <w:szCs w:val="24"/>
              </w:rPr>
              <w:t>4.Публичное выступление. Подготовка и обработка материала для публичного выступления. Психологические особенности публичного выступления. Публичное выступление с целью проведения первичного инструктажа по технике безопасности для рабочих горнодобывающего предприятия. Инструкции по охране труда и промышленной безопасности как материал для публичного выступления при проведении инструктажа по технике безопасности. Виды инструктажей.</w:t>
            </w:r>
          </w:p>
        </w:tc>
        <w:tc>
          <w:tcPr>
            <w:tcW w:w="650" w:type="pct"/>
            <w:tcBorders>
              <w:top w:val="single" w:sz="4" w:space="0" w:color="auto"/>
              <w:left w:val="single" w:sz="4" w:space="0" w:color="auto"/>
              <w:bottom w:val="single" w:sz="4" w:space="0" w:color="auto"/>
              <w:right w:val="single" w:sz="4" w:space="0" w:color="auto"/>
            </w:tcBorders>
            <w:vAlign w:val="center"/>
          </w:tcPr>
          <w:p w14:paraId="10981505"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356B1258" w14:textId="77777777" w:rsidR="00DE2B2E" w:rsidRDefault="00DE2B2E" w:rsidP="00DF44DC">
            <w:pPr>
              <w:suppressAutoHyphens/>
              <w:jc w:val="both"/>
              <w:rPr>
                <w:i/>
              </w:rPr>
            </w:pPr>
          </w:p>
        </w:tc>
        <w:tc>
          <w:tcPr>
            <w:tcW w:w="472" w:type="pct"/>
            <w:vMerge/>
            <w:tcBorders>
              <w:left w:val="single" w:sz="4" w:space="0" w:color="auto"/>
              <w:right w:val="single" w:sz="4" w:space="0" w:color="auto"/>
            </w:tcBorders>
            <w:vAlign w:val="center"/>
          </w:tcPr>
          <w:p w14:paraId="67AB9647"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3CB1199B" w14:textId="77777777" w:rsidR="00DE2B2E" w:rsidRDefault="00DE2B2E" w:rsidP="00DF44DC">
            <w:pPr>
              <w:spacing w:line="256" w:lineRule="auto"/>
              <w:rPr>
                <w:b/>
              </w:rPr>
            </w:pPr>
          </w:p>
        </w:tc>
      </w:tr>
      <w:tr w:rsidR="00DE2B2E" w14:paraId="60890758" w14:textId="77777777" w:rsidTr="008515D5">
        <w:trPr>
          <w:trHeight w:val="20"/>
        </w:trPr>
        <w:tc>
          <w:tcPr>
            <w:tcW w:w="0" w:type="auto"/>
            <w:vMerge/>
            <w:tcBorders>
              <w:left w:val="single" w:sz="4" w:space="0" w:color="auto"/>
              <w:right w:val="single" w:sz="4" w:space="0" w:color="auto"/>
            </w:tcBorders>
          </w:tcPr>
          <w:p w14:paraId="5C742D55"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6FFC06F1" w14:textId="77777777" w:rsidR="00DE2B2E" w:rsidRDefault="00DE2B2E" w:rsidP="00DF44DC">
            <w:pPr>
              <w:suppressAutoHyphens/>
            </w:pPr>
            <w:r w:rsidRPr="00FF30B0">
              <w:rPr>
                <w:sz w:val="24"/>
                <w:szCs w:val="24"/>
              </w:rPr>
              <w:t xml:space="preserve">5.Деловая культура, деловое общение. Ведение делового совещания. Подготовка к проведению делового совещания. Организация и ведение дискуссий. Этапы принятия решений. Завершение делового совещания и составление его протокола. </w:t>
            </w:r>
          </w:p>
        </w:tc>
        <w:tc>
          <w:tcPr>
            <w:tcW w:w="650" w:type="pct"/>
            <w:tcBorders>
              <w:top w:val="single" w:sz="4" w:space="0" w:color="auto"/>
              <w:left w:val="single" w:sz="4" w:space="0" w:color="auto"/>
              <w:bottom w:val="single" w:sz="4" w:space="0" w:color="auto"/>
              <w:right w:val="single" w:sz="4" w:space="0" w:color="auto"/>
            </w:tcBorders>
            <w:vAlign w:val="center"/>
          </w:tcPr>
          <w:p w14:paraId="32A34F6D"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3E2AD673" w14:textId="77777777" w:rsidR="00DE2B2E" w:rsidRDefault="00DE2B2E" w:rsidP="00DF44DC">
            <w:pPr>
              <w:suppressAutoHyphens/>
              <w:jc w:val="both"/>
              <w:rPr>
                <w:i/>
              </w:rPr>
            </w:pPr>
          </w:p>
        </w:tc>
        <w:tc>
          <w:tcPr>
            <w:tcW w:w="472" w:type="pct"/>
            <w:vMerge/>
            <w:tcBorders>
              <w:left w:val="single" w:sz="4" w:space="0" w:color="auto"/>
              <w:bottom w:val="single" w:sz="4" w:space="0" w:color="auto"/>
              <w:right w:val="single" w:sz="4" w:space="0" w:color="auto"/>
            </w:tcBorders>
            <w:vAlign w:val="center"/>
          </w:tcPr>
          <w:p w14:paraId="0C71C90E"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043AD84F" w14:textId="77777777" w:rsidR="00DE2B2E" w:rsidRDefault="00DE2B2E" w:rsidP="00DF44DC">
            <w:pPr>
              <w:spacing w:line="256" w:lineRule="auto"/>
              <w:rPr>
                <w:b/>
              </w:rPr>
            </w:pPr>
          </w:p>
        </w:tc>
      </w:tr>
      <w:tr w:rsidR="00DE2B2E" w14:paraId="32CFA7D1" w14:textId="77777777" w:rsidTr="008515D5">
        <w:trPr>
          <w:trHeight w:val="20"/>
        </w:trPr>
        <w:tc>
          <w:tcPr>
            <w:tcW w:w="0" w:type="auto"/>
            <w:vMerge/>
            <w:tcBorders>
              <w:left w:val="single" w:sz="4" w:space="0" w:color="auto"/>
              <w:right w:val="single" w:sz="4" w:space="0" w:color="auto"/>
            </w:tcBorders>
          </w:tcPr>
          <w:p w14:paraId="03EBA11A"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019005AA" w14:textId="77777777" w:rsidR="00DE2B2E" w:rsidRDefault="00DE2B2E" w:rsidP="00DF44DC">
            <w:pPr>
              <w:suppressAutoHyphens/>
            </w:pPr>
            <w:r w:rsidRPr="00FF30B0">
              <w:rPr>
                <w:b/>
                <w:bCs/>
                <w:sz w:val="24"/>
                <w:szCs w:val="24"/>
              </w:rPr>
              <w:t>В том числе практические занятия</w:t>
            </w:r>
          </w:p>
        </w:tc>
        <w:tc>
          <w:tcPr>
            <w:tcW w:w="650" w:type="pct"/>
            <w:tcBorders>
              <w:top w:val="single" w:sz="4" w:space="0" w:color="auto"/>
              <w:left w:val="single" w:sz="4" w:space="0" w:color="auto"/>
              <w:bottom w:val="single" w:sz="4" w:space="0" w:color="auto"/>
              <w:right w:val="single" w:sz="4" w:space="0" w:color="auto"/>
            </w:tcBorders>
            <w:vAlign w:val="center"/>
          </w:tcPr>
          <w:p w14:paraId="0D360C79"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6D893CE5"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44F218B6"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16AAD590" w14:textId="77777777" w:rsidR="00DE2B2E" w:rsidRDefault="00DE2B2E" w:rsidP="00DF44DC">
            <w:pPr>
              <w:spacing w:line="256" w:lineRule="auto"/>
              <w:rPr>
                <w:b/>
              </w:rPr>
            </w:pPr>
          </w:p>
        </w:tc>
      </w:tr>
      <w:tr w:rsidR="00DE2B2E" w14:paraId="65D067C1" w14:textId="77777777" w:rsidTr="008515D5">
        <w:trPr>
          <w:trHeight w:val="20"/>
        </w:trPr>
        <w:tc>
          <w:tcPr>
            <w:tcW w:w="0" w:type="auto"/>
            <w:vMerge/>
            <w:tcBorders>
              <w:left w:val="single" w:sz="4" w:space="0" w:color="auto"/>
              <w:right w:val="single" w:sz="4" w:space="0" w:color="auto"/>
            </w:tcBorders>
          </w:tcPr>
          <w:p w14:paraId="6365C0BC"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519FD4E5" w14:textId="77777777" w:rsidR="00DE2B2E" w:rsidRDefault="00DE2B2E" w:rsidP="00DF44DC">
            <w:pPr>
              <w:suppressAutoHyphens/>
            </w:pPr>
            <w:r w:rsidRPr="00FF30B0">
              <w:rPr>
                <w:b/>
                <w:bCs/>
                <w:sz w:val="24"/>
                <w:szCs w:val="24"/>
              </w:rPr>
              <w:t>Практическое занятие 36:</w:t>
            </w:r>
            <w:r w:rsidRPr="00FF30B0">
              <w:rPr>
                <w:sz w:val="24"/>
                <w:szCs w:val="24"/>
              </w:rPr>
              <w:t xml:space="preserve"> Проведение первичного </w:t>
            </w:r>
            <w:r w:rsidRPr="00FF30B0">
              <w:rPr>
                <w:sz w:val="24"/>
                <w:szCs w:val="24"/>
              </w:rPr>
              <w:lastRenderedPageBreak/>
              <w:t>инструктажа по технике безопасности для рабочих горнодобывающей промышленности</w:t>
            </w:r>
          </w:p>
        </w:tc>
        <w:tc>
          <w:tcPr>
            <w:tcW w:w="650" w:type="pct"/>
            <w:tcBorders>
              <w:top w:val="single" w:sz="4" w:space="0" w:color="auto"/>
              <w:left w:val="single" w:sz="4" w:space="0" w:color="auto"/>
              <w:bottom w:val="single" w:sz="4" w:space="0" w:color="auto"/>
              <w:right w:val="single" w:sz="4" w:space="0" w:color="auto"/>
            </w:tcBorders>
            <w:vAlign w:val="center"/>
          </w:tcPr>
          <w:p w14:paraId="7BB744E8"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40DB71D1"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3DAA2A61"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4428A1B5" w14:textId="77777777" w:rsidR="00DE2B2E" w:rsidRDefault="00DE2B2E" w:rsidP="00DF44DC">
            <w:pPr>
              <w:spacing w:line="256" w:lineRule="auto"/>
              <w:rPr>
                <w:b/>
              </w:rPr>
            </w:pPr>
          </w:p>
        </w:tc>
      </w:tr>
      <w:tr w:rsidR="00DE2B2E" w14:paraId="21F58966" w14:textId="77777777" w:rsidTr="008515D5">
        <w:trPr>
          <w:trHeight w:val="20"/>
        </w:trPr>
        <w:tc>
          <w:tcPr>
            <w:tcW w:w="0" w:type="auto"/>
            <w:vMerge/>
            <w:tcBorders>
              <w:left w:val="single" w:sz="4" w:space="0" w:color="auto"/>
              <w:right w:val="single" w:sz="4" w:space="0" w:color="auto"/>
            </w:tcBorders>
          </w:tcPr>
          <w:p w14:paraId="07295080"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5701FBDD" w14:textId="77777777" w:rsidR="00DE2B2E" w:rsidRDefault="00DE2B2E" w:rsidP="00DF44DC">
            <w:pPr>
              <w:suppressAutoHyphens/>
            </w:pPr>
            <w:r w:rsidRPr="00FF30B0">
              <w:rPr>
                <w:b/>
                <w:bCs/>
                <w:sz w:val="24"/>
                <w:szCs w:val="24"/>
              </w:rPr>
              <w:t>Практическое занятие 37:</w:t>
            </w:r>
            <w:r w:rsidRPr="00FF30B0">
              <w:rPr>
                <w:sz w:val="24"/>
                <w:szCs w:val="24"/>
              </w:rPr>
              <w:t xml:space="preserve"> «Самодиагностика «Коммуникативные и организаторские способности».</w:t>
            </w:r>
          </w:p>
        </w:tc>
        <w:tc>
          <w:tcPr>
            <w:tcW w:w="650" w:type="pct"/>
            <w:tcBorders>
              <w:top w:val="single" w:sz="4" w:space="0" w:color="auto"/>
              <w:left w:val="single" w:sz="4" w:space="0" w:color="auto"/>
              <w:bottom w:val="single" w:sz="4" w:space="0" w:color="auto"/>
              <w:right w:val="single" w:sz="4" w:space="0" w:color="auto"/>
            </w:tcBorders>
            <w:vAlign w:val="center"/>
          </w:tcPr>
          <w:p w14:paraId="0228446D"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5DD5B5BB"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6AA9A040"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08759583" w14:textId="77777777" w:rsidR="00DE2B2E" w:rsidRDefault="00DE2B2E" w:rsidP="00DF44DC">
            <w:pPr>
              <w:spacing w:line="256" w:lineRule="auto"/>
              <w:rPr>
                <w:b/>
              </w:rPr>
            </w:pPr>
          </w:p>
        </w:tc>
      </w:tr>
      <w:tr w:rsidR="00DE2B2E" w14:paraId="49CE61F6" w14:textId="77777777" w:rsidTr="008515D5">
        <w:trPr>
          <w:trHeight w:val="20"/>
        </w:trPr>
        <w:tc>
          <w:tcPr>
            <w:tcW w:w="0" w:type="auto"/>
            <w:vMerge/>
            <w:tcBorders>
              <w:left w:val="single" w:sz="4" w:space="0" w:color="auto"/>
              <w:bottom w:val="single" w:sz="4" w:space="0" w:color="auto"/>
              <w:right w:val="single" w:sz="4" w:space="0" w:color="auto"/>
            </w:tcBorders>
          </w:tcPr>
          <w:p w14:paraId="63A4DA7B"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465E8503" w14:textId="77777777" w:rsidR="00DE2B2E" w:rsidRDefault="00DE2B2E" w:rsidP="00DF44DC">
            <w:pPr>
              <w:suppressAutoHyphens/>
            </w:pPr>
            <w:r w:rsidRPr="00FF30B0">
              <w:rPr>
                <w:b/>
                <w:bCs/>
                <w:sz w:val="24"/>
                <w:szCs w:val="24"/>
              </w:rPr>
              <w:t>Практическое занятие 38:</w:t>
            </w:r>
            <w:r w:rsidRPr="00FF30B0">
              <w:rPr>
                <w:sz w:val="24"/>
                <w:szCs w:val="24"/>
              </w:rPr>
              <w:t xml:space="preserve"> «Безопасные способы снятия стресса»</w:t>
            </w:r>
          </w:p>
        </w:tc>
        <w:tc>
          <w:tcPr>
            <w:tcW w:w="650" w:type="pct"/>
            <w:tcBorders>
              <w:top w:val="single" w:sz="4" w:space="0" w:color="auto"/>
              <w:left w:val="single" w:sz="4" w:space="0" w:color="auto"/>
              <w:bottom w:val="single" w:sz="4" w:space="0" w:color="auto"/>
              <w:right w:val="single" w:sz="4" w:space="0" w:color="auto"/>
            </w:tcBorders>
            <w:vAlign w:val="center"/>
          </w:tcPr>
          <w:p w14:paraId="3321A63F"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2CF396C7"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17EC2C9B"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5A7807C1" w14:textId="77777777" w:rsidR="00DE2B2E" w:rsidRDefault="00DE2B2E" w:rsidP="00DF44DC">
            <w:pPr>
              <w:spacing w:line="256" w:lineRule="auto"/>
              <w:rPr>
                <w:b/>
              </w:rPr>
            </w:pPr>
          </w:p>
        </w:tc>
      </w:tr>
      <w:tr w:rsidR="00DE2B2E" w14:paraId="07D88A22" w14:textId="77777777" w:rsidTr="008515D5">
        <w:trPr>
          <w:trHeight w:val="20"/>
        </w:trPr>
        <w:tc>
          <w:tcPr>
            <w:tcW w:w="0" w:type="auto"/>
            <w:tcBorders>
              <w:left w:val="single" w:sz="4" w:space="0" w:color="auto"/>
              <w:bottom w:val="single" w:sz="4" w:space="0" w:color="auto"/>
              <w:right w:val="single" w:sz="4" w:space="0" w:color="auto"/>
            </w:tcBorders>
          </w:tcPr>
          <w:p w14:paraId="0D90F4F5" w14:textId="77777777" w:rsidR="00DE2B2E" w:rsidRDefault="00DE2B2E" w:rsidP="00DF44DC">
            <w:pPr>
              <w:spacing w:line="256" w:lineRule="auto"/>
              <w:rPr>
                <w:b/>
                <w:bCs/>
              </w:rPr>
            </w:pPr>
          </w:p>
        </w:tc>
        <w:tc>
          <w:tcPr>
            <w:tcW w:w="2196" w:type="pct"/>
            <w:tcBorders>
              <w:top w:val="single" w:sz="4" w:space="0" w:color="auto"/>
              <w:left w:val="single" w:sz="4" w:space="0" w:color="auto"/>
              <w:bottom w:val="single" w:sz="4" w:space="0" w:color="auto"/>
              <w:right w:val="single" w:sz="4" w:space="0" w:color="auto"/>
            </w:tcBorders>
          </w:tcPr>
          <w:p w14:paraId="0D1225A3" w14:textId="77777777" w:rsidR="00DE2B2E" w:rsidRPr="00FD5FBE" w:rsidRDefault="00DE2B2E" w:rsidP="00DF44DC">
            <w:pPr>
              <w:suppressAutoHyphens/>
              <w:rPr>
                <w:sz w:val="24"/>
                <w:szCs w:val="24"/>
              </w:rPr>
            </w:pPr>
            <w:r w:rsidRPr="00FD5FBE">
              <w:rPr>
                <w:sz w:val="24"/>
                <w:szCs w:val="24"/>
              </w:rPr>
              <w:t>Производственная практика (если предусмотрена итоговая (концентрированная) практика)</w:t>
            </w:r>
          </w:p>
          <w:p w14:paraId="0C3A8E66" w14:textId="77777777" w:rsidR="00DE2B2E" w:rsidRPr="00FD5FBE" w:rsidRDefault="00DE2B2E" w:rsidP="00DF44DC">
            <w:pPr>
              <w:suppressAutoHyphens/>
              <w:rPr>
                <w:sz w:val="24"/>
                <w:szCs w:val="24"/>
              </w:rPr>
            </w:pPr>
            <w:r w:rsidRPr="00FD5FBE">
              <w:rPr>
                <w:sz w:val="24"/>
                <w:szCs w:val="24"/>
              </w:rPr>
              <w:t xml:space="preserve">Виды работ </w:t>
            </w:r>
          </w:p>
          <w:p w14:paraId="3D758AAA" w14:textId="77777777" w:rsidR="00DE2B2E" w:rsidRPr="00FD5FBE" w:rsidRDefault="00DE2B2E" w:rsidP="00DF44DC">
            <w:pPr>
              <w:suppressAutoHyphens/>
              <w:rPr>
                <w:sz w:val="24"/>
                <w:szCs w:val="24"/>
              </w:rPr>
            </w:pPr>
            <w:r w:rsidRPr="00FD5FBE">
              <w:rPr>
                <w:sz w:val="24"/>
                <w:szCs w:val="24"/>
              </w:rPr>
              <w:t>1.Знакомство с учётной документацией по охране труда и промышленной безопасности</w:t>
            </w:r>
          </w:p>
          <w:p w14:paraId="61556AA8" w14:textId="77777777" w:rsidR="00DE2B2E" w:rsidRPr="00FD5FBE" w:rsidRDefault="00DE2B2E" w:rsidP="00DF44DC">
            <w:pPr>
              <w:suppressAutoHyphens/>
              <w:rPr>
                <w:sz w:val="24"/>
                <w:szCs w:val="24"/>
              </w:rPr>
            </w:pPr>
            <w:r w:rsidRPr="00FD5FBE">
              <w:rPr>
                <w:sz w:val="24"/>
                <w:szCs w:val="24"/>
              </w:rPr>
              <w:t>2.Изучение контроля обеспеченности работников участка средствами индивидуальной защиты</w:t>
            </w:r>
          </w:p>
          <w:p w14:paraId="24E99323" w14:textId="77777777" w:rsidR="00DE2B2E" w:rsidRPr="00FD5FBE" w:rsidRDefault="00DE2B2E" w:rsidP="00DF44DC">
            <w:pPr>
              <w:suppressAutoHyphens/>
              <w:rPr>
                <w:sz w:val="24"/>
                <w:szCs w:val="24"/>
              </w:rPr>
            </w:pPr>
            <w:r w:rsidRPr="00FD5FBE">
              <w:rPr>
                <w:sz w:val="24"/>
                <w:szCs w:val="24"/>
              </w:rPr>
              <w:t>3.Ознакомление с технико-экономическими показателями работы производственного подразделения</w:t>
            </w:r>
          </w:p>
          <w:p w14:paraId="2FBE72F8" w14:textId="77777777" w:rsidR="00DE2B2E" w:rsidRPr="00FD5FBE" w:rsidRDefault="00DE2B2E" w:rsidP="00DF44DC">
            <w:pPr>
              <w:suppressAutoHyphens/>
              <w:rPr>
                <w:sz w:val="24"/>
                <w:szCs w:val="24"/>
              </w:rPr>
            </w:pPr>
            <w:r w:rsidRPr="00FD5FBE">
              <w:rPr>
                <w:sz w:val="24"/>
                <w:szCs w:val="24"/>
              </w:rPr>
              <w:t>4.Изучение системы оплаты труда персонала производственного подразделения</w:t>
            </w:r>
          </w:p>
          <w:p w14:paraId="384D51FC" w14:textId="77777777" w:rsidR="00DE2B2E" w:rsidRPr="00FD5FBE" w:rsidRDefault="00DE2B2E" w:rsidP="00DF44DC">
            <w:pPr>
              <w:suppressAutoHyphens/>
              <w:rPr>
                <w:sz w:val="24"/>
                <w:szCs w:val="24"/>
              </w:rPr>
            </w:pPr>
            <w:r w:rsidRPr="00FD5FBE">
              <w:rPr>
                <w:sz w:val="24"/>
                <w:szCs w:val="24"/>
              </w:rPr>
              <w:t>5.Оценка трудовой дисциплины и оценка трудового участия персонала участка.</w:t>
            </w:r>
          </w:p>
          <w:p w14:paraId="094F0BBD" w14:textId="77777777" w:rsidR="00DE2B2E" w:rsidRPr="00FD5FBE" w:rsidRDefault="00DE2B2E" w:rsidP="00DF44DC">
            <w:pPr>
              <w:suppressAutoHyphens/>
              <w:rPr>
                <w:sz w:val="24"/>
                <w:szCs w:val="24"/>
              </w:rPr>
            </w:pPr>
            <w:r w:rsidRPr="00FD5FBE">
              <w:rPr>
                <w:sz w:val="24"/>
                <w:szCs w:val="24"/>
              </w:rPr>
              <w:t xml:space="preserve">6.Участие в планировании и организации работы структурного подразделения </w:t>
            </w:r>
          </w:p>
          <w:p w14:paraId="3882074F" w14:textId="77777777" w:rsidR="00DE2B2E" w:rsidRPr="00FD5FBE" w:rsidRDefault="00DE2B2E" w:rsidP="00DF44DC">
            <w:pPr>
              <w:suppressAutoHyphens/>
              <w:rPr>
                <w:sz w:val="24"/>
                <w:szCs w:val="24"/>
              </w:rPr>
            </w:pPr>
            <w:r w:rsidRPr="00FD5FBE">
              <w:rPr>
                <w:sz w:val="24"/>
                <w:szCs w:val="24"/>
              </w:rPr>
              <w:t>7.Участие в анализе работы структурного подразделения</w:t>
            </w:r>
          </w:p>
          <w:p w14:paraId="6F5F3DA2" w14:textId="77777777" w:rsidR="00DE2B2E" w:rsidRPr="00FD5FBE" w:rsidRDefault="00DE2B2E" w:rsidP="00DF44DC">
            <w:pPr>
              <w:suppressAutoHyphens/>
              <w:rPr>
                <w:sz w:val="24"/>
                <w:szCs w:val="24"/>
              </w:rPr>
            </w:pPr>
            <w:r w:rsidRPr="00FD5FBE">
              <w:rPr>
                <w:sz w:val="24"/>
                <w:szCs w:val="24"/>
              </w:rPr>
              <w:t>8.Составление планов размещения оборудования</w:t>
            </w:r>
          </w:p>
          <w:p w14:paraId="33CC6B2F" w14:textId="77777777" w:rsidR="00DE2B2E" w:rsidRPr="00FD5FBE" w:rsidRDefault="00DE2B2E" w:rsidP="00DF44DC">
            <w:pPr>
              <w:suppressAutoHyphens/>
              <w:rPr>
                <w:sz w:val="24"/>
                <w:szCs w:val="24"/>
              </w:rPr>
            </w:pPr>
            <w:r w:rsidRPr="00FD5FBE">
              <w:rPr>
                <w:sz w:val="24"/>
                <w:szCs w:val="24"/>
              </w:rPr>
              <w:t>9.Осуществление контроля соблюдения технологической дисциплины</w:t>
            </w:r>
          </w:p>
          <w:p w14:paraId="4438C350" w14:textId="77777777" w:rsidR="00DE2B2E" w:rsidRPr="00FD5FBE" w:rsidRDefault="00DE2B2E" w:rsidP="00DF44DC">
            <w:pPr>
              <w:suppressAutoHyphens/>
              <w:rPr>
                <w:sz w:val="24"/>
                <w:szCs w:val="24"/>
              </w:rPr>
            </w:pPr>
            <w:r w:rsidRPr="00FD5FBE">
              <w:rPr>
                <w:sz w:val="24"/>
                <w:szCs w:val="24"/>
              </w:rPr>
              <w:t xml:space="preserve">10.Принятие и реализация управленческих  решений </w:t>
            </w:r>
          </w:p>
          <w:p w14:paraId="50A9BAB7" w14:textId="77777777" w:rsidR="00DE2B2E" w:rsidRPr="00FD5FBE" w:rsidRDefault="00DE2B2E" w:rsidP="00DF44DC">
            <w:pPr>
              <w:suppressAutoHyphens/>
              <w:rPr>
                <w:sz w:val="24"/>
                <w:szCs w:val="24"/>
              </w:rPr>
            </w:pPr>
            <w:r w:rsidRPr="00FD5FBE">
              <w:rPr>
                <w:sz w:val="24"/>
                <w:szCs w:val="24"/>
              </w:rPr>
              <w:t>11.Расчет показателей, характеризующих эффективность работы производственного подразделения, использования основного и вспомогательного оборудования</w:t>
            </w:r>
          </w:p>
          <w:p w14:paraId="1A6CD27A" w14:textId="77777777" w:rsidR="00DE2B2E" w:rsidRPr="00FD5FBE" w:rsidRDefault="00DE2B2E" w:rsidP="00DF44DC">
            <w:pPr>
              <w:suppressAutoHyphens/>
              <w:rPr>
                <w:sz w:val="24"/>
                <w:szCs w:val="24"/>
              </w:rPr>
            </w:pPr>
            <w:r w:rsidRPr="00FD5FBE">
              <w:rPr>
                <w:sz w:val="24"/>
                <w:szCs w:val="24"/>
              </w:rPr>
              <w:t>12.Участие в контроле над эффективным использованием технологического оборудования и материалов</w:t>
            </w:r>
          </w:p>
          <w:p w14:paraId="5BD35D8C" w14:textId="77777777" w:rsidR="00DE2B2E" w:rsidRPr="00FD5FBE" w:rsidRDefault="00DE2B2E" w:rsidP="00DF44DC">
            <w:pPr>
              <w:suppressAutoHyphens/>
              <w:rPr>
                <w:sz w:val="24"/>
                <w:szCs w:val="24"/>
              </w:rPr>
            </w:pPr>
            <w:r w:rsidRPr="00FD5FBE">
              <w:rPr>
                <w:sz w:val="24"/>
                <w:szCs w:val="24"/>
              </w:rPr>
              <w:t>13.Участие в организации рабочих мест</w:t>
            </w:r>
          </w:p>
          <w:p w14:paraId="56B8ABC9" w14:textId="77777777" w:rsidR="00DE2B2E" w:rsidRPr="00FD5FBE" w:rsidRDefault="00DE2B2E" w:rsidP="00DF44DC">
            <w:pPr>
              <w:suppressAutoHyphens/>
              <w:rPr>
                <w:sz w:val="24"/>
                <w:szCs w:val="24"/>
              </w:rPr>
            </w:pPr>
            <w:r w:rsidRPr="00FD5FBE">
              <w:rPr>
                <w:sz w:val="24"/>
                <w:szCs w:val="24"/>
              </w:rPr>
              <w:t>14.Осуществление контроля соблюдения  качества работ</w:t>
            </w:r>
          </w:p>
        </w:tc>
        <w:tc>
          <w:tcPr>
            <w:tcW w:w="650" w:type="pct"/>
            <w:tcBorders>
              <w:top w:val="single" w:sz="4" w:space="0" w:color="auto"/>
              <w:left w:val="single" w:sz="4" w:space="0" w:color="auto"/>
              <w:bottom w:val="single" w:sz="4" w:space="0" w:color="auto"/>
              <w:right w:val="single" w:sz="4" w:space="0" w:color="auto"/>
            </w:tcBorders>
            <w:vAlign w:val="center"/>
          </w:tcPr>
          <w:p w14:paraId="05A31564" w14:textId="77777777" w:rsidR="00DE2B2E" w:rsidRDefault="00DE2B2E" w:rsidP="00DF44DC">
            <w:pPr>
              <w:suppressAutoHyphens/>
              <w:jc w:val="both"/>
              <w:rPr>
                <w:i/>
              </w:rPr>
            </w:pPr>
          </w:p>
        </w:tc>
        <w:tc>
          <w:tcPr>
            <w:tcW w:w="473" w:type="pct"/>
            <w:tcBorders>
              <w:top w:val="single" w:sz="4" w:space="0" w:color="auto"/>
              <w:left w:val="single" w:sz="4" w:space="0" w:color="auto"/>
              <w:bottom w:val="single" w:sz="4" w:space="0" w:color="auto"/>
              <w:right w:val="single" w:sz="4" w:space="0" w:color="auto"/>
            </w:tcBorders>
            <w:vAlign w:val="center"/>
          </w:tcPr>
          <w:p w14:paraId="5C7848DC" w14:textId="77777777" w:rsidR="00DE2B2E" w:rsidRDefault="00DE2B2E" w:rsidP="00DF44DC">
            <w:pPr>
              <w:suppressAutoHyphens/>
              <w:jc w:val="both"/>
              <w:rPr>
                <w:i/>
              </w:rPr>
            </w:pPr>
          </w:p>
        </w:tc>
        <w:tc>
          <w:tcPr>
            <w:tcW w:w="472" w:type="pct"/>
            <w:tcBorders>
              <w:top w:val="single" w:sz="4" w:space="0" w:color="auto"/>
              <w:left w:val="single" w:sz="4" w:space="0" w:color="auto"/>
              <w:bottom w:val="single" w:sz="4" w:space="0" w:color="auto"/>
              <w:right w:val="single" w:sz="4" w:space="0" w:color="auto"/>
            </w:tcBorders>
            <w:vAlign w:val="center"/>
          </w:tcPr>
          <w:p w14:paraId="0D900E38" w14:textId="77777777" w:rsidR="00DE2B2E" w:rsidRDefault="00DE2B2E" w:rsidP="00DF44DC">
            <w:pPr>
              <w:spacing w:line="256" w:lineRule="auto"/>
            </w:pPr>
          </w:p>
        </w:tc>
        <w:tc>
          <w:tcPr>
            <w:tcW w:w="377" w:type="pct"/>
            <w:tcBorders>
              <w:top w:val="single" w:sz="4" w:space="0" w:color="auto"/>
              <w:left w:val="single" w:sz="4" w:space="0" w:color="auto"/>
              <w:bottom w:val="single" w:sz="4" w:space="0" w:color="auto"/>
              <w:right w:val="single" w:sz="4" w:space="0" w:color="auto"/>
            </w:tcBorders>
            <w:vAlign w:val="center"/>
          </w:tcPr>
          <w:p w14:paraId="6A7E3C34" w14:textId="77777777" w:rsidR="00DE2B2E" w:rsidRDefault="00DE2B2E" w:rsidP="00DF44DC">
            <w:pPr>
              <w:spacing w:line="256" w:lineRule="auto"/>
              <w:rPr>
                <w:b/>
              </w:rPr>
            </w:pPr>
          </w:p>
        </w:tc>
      </w:tr>
      <w:tr w:rsidR="008515D5" w14:paraId="5D2F6EDE" w14:textId="77777777" w:rsidTr="008515D5">
        <w:tc>
          <w:tcPr>
            <w:tcW w:w="3028" w:type="pct"/>
            <w:gridSpan w:val="2"/>
            <w:tcBorders>
              <w:top w:val="single" w:sz="4" w:space="0" w:color="auto"/>
              <w:left w:val="single" w:sz="4" w:space="0" w:color="auto"/>
              <w:bottom w:val="single" w:sz="4" w:space="0" w:color="auto"/>
              <w:right w:val="single" w:sz="4" w:space="0" w:color="auto"/>
            </w:tcBorders>
            <w:hideMark/>
          </w:tcPr>
          <w:p w14:paraId="1937FBC4" w14:textId="77777777" w:rsidR="008515D5" w:rsidRDefault="008515D5" w:rsidP="008515D5">
            <w:pPr>
              <w:rPr>
                <w:b/>
                <w:bCs/>
              </w:rPr>
            </w:pPr>
            <w:r>
              <w:rPr>
                <w:b/>
                <w:bCs/>
              </w:rPr>
              <w:t>Всего</w:t>
            </w:r>
          </w:p>
        </w:tc>
        <w:tc>
          <w:tcPr>
            <w:tcW w:w="650" w:type="pct"/>
            <w:tcBorders>
              <w:top w:val="single" w:sz="4" w:space="0" w:color="auto"/>
              <w:left w:val="single" w:sz="4" w:space="0" w:color="auto"/>
              <w:bottom w:val="single" w:sz="4" w:space="0" w:color="auto"/>
              <w:right w:val="single" w:sz="4" w:space="0" w:color="auto"/>
            </w:tcBorders>
            <w:hideMark/>
          </w:tcPr>
          <w:p w14:paraId="13C257A3" w14:textId="75F6B09F" w:rsidR="008515D5" w:rsidRPr="00FD5FBE" w:rsidRDefault="008515D5" w:rsidP="008515D5">
            <w:pPr>
              <w:rPr>
                <w:b/>
                <w:bCs/>
                <w:i/>
              </w:rPr>
            </w:pPr>
            <w:r>
              <w:rPr>
                <w:b/>
                <w:bCs/>
              </w:rPr>
              <w:t>261</w:t>
            </w:r>
          </w:p>
        </w:tc>
        <w:tc>
          <w:tcPr>
            <w:tcW w:w="473" w:type="pct"/>
            <w:tcBorders>
              <w:top w:val="single" w:sz="4" w:space="0" w:color="auto"/>
              <w:left w:val="single" w:sz="4" w:space="0" w:color="auto"/>
              <w:bottom w:val="single" w:sz="4" w:space="0" w:color="auto"/>
              <w:right w:val="single" w:sz="4" w:space="0" w:color="auto"/>
            </w:tcBorders>
            <w:hideMark/>
          </w:tcPr>
          <w:p w14:paraId="21A8BBFE" w14:textId="477F1823" w:rsidR="008515D5" w:rsidRDefault="008515D5" w:rsidP="008515D5">
            <w:pPr>
              <w:rPr>
                <w:b/>
                <w:i/>
              </w:rPr>
            </w:pPr>
            <w:r>
              <w:rPr>
                <w:b/>
                <w:bCs/>
              </w:rPr>
              <w:t>406</w:t>
            </w:r>
          </w:p>
        </w:tc>
        <w:tc>
          <w:tcPr>
            <w:tcW w:w="472" w:type="pct"/>
            <w:tcBorders>
              <w:top w:val="single" w:sz="4" w:space="0" w:color="auto"/>
              <w:left w:val="single" w:sz="4" w:space="0" w:color="auto"/>
              <w:bottom w:val="single" w:sz="4" w:space="0" w:color="auto"/>
              <w:right w:val="single" w:sz="4" w:space="0" w:color="auto"/>
            </w:tcBorders>
          </w:tcPr>
          <w:p w14:paraId="6140C674" w14:textId="77777777" w:rsidR="008515D5" w:rsidRDefault="008515D5" w:rsidP="008515D5">
            <w:pPr>
              <w:rPr>
                <w:b/>
                <w:i/>
              </w:rPr>
            </w:pPr>
          </w:p>
        </w:tc>
        <w:tc>
          <w:tcPr>
            <w:tcW w:w="377" w:type="pct"/>
            <w:tcBorders>
              <w:top w:val="single" w:sz="4" w:space="0" w:color="auto"/>
              <w:left w:val="single" w:sz="4" w:space="0" w:color="auto"/>
              <w:bottom w:val="single" w:sz="4" w:space="0" w:color="auto"/>
              <w:right w:val="single" w:sz="4" w:space="0" w:color="auto"/>
            </w:tcBorders>
          </w:tcPr>
          <w:p w14:paraId="0D0A3F6A" w14:textId="77777777" w:rsidR="008515D5" w:rsidRDefault="008515D5" w:rsidP="008515D5">
            <w:pPr>
              <w:rPr>
                <w:b/>
                <w:i/>
              </w:rPr>
            </w:pPr>
          </w:p>
        </w:tc>
      </w:tr>
      <w:bookmarkEnd w:id="70"/>
    </w:tbl>
    <w:p w14:paraId="7FBD1EAD" w14:textId="77777777" w:rsidR="00DE2B2E" w:rsidRDefault="00DE2B2E" w:rsidP="00DE2B2E">
      <w:pPr>
        <w:rPr>
          <w:lang w:eastAsia="ru-RU"/>
        </w:rPr>
      </w:pPr>
    </w:p>
    <w:p w14:paraId="154EBF7F" w14:textId="77777777" w:rsidR="00DE2B2E" w:rsidRPr="00EB3F7C" w:rsidRDefault="00DE2B2E" w:rsidP="00DE2B2E">
      <w:pPr>
        <w:spacing w:line="268" w:lineRule="exact"/>
        <w:rPr>
          <w:sz w:val="24"/>
          <w:szCs w:val="24"/>
        </w:rPr>
        <w:sectPr w:rsidR="00DE2B2E" w:rsidRPr="00EB3F7C">
          <w:footerReference w:type="default" r:id="rId22"/>
          <w:pgSz w:w="16850" w:h="11910" w:orient="landscape"/>
          <w:pgMar w:top="840" w:right="800" w:bottom="1400" w:left="760" w:header="0" w:footer="1216" w:gutter="0"/>
          <w:cols w:space="720"/>
        </w:sectPr>
      </w:pPr>
    </w:p>
    <w:p w14:paraId="09152D4D" w14:textId="77777777" w:rsidR="00DE2B2E" w:rsidRPr="00EB3F7C" w:rsidRDefault="00DE2B2E" w:rsidP="00DE2B2E">
      <w:pPr>
        <w:tabs>
          <w:tab w:val="left" w:pos="553"/>
        </w:tabs>
        <w:spacing w:before="71"/>
        <w:jc w:val="center"/>
        <w:rPr>
          <w:b/>
          <w:sz w:val="24"/>
          <w:szCs w:val="24"/>
        </w:rPr>
      </w:pPr>
      <w:r w:rsidRPr="00EB3F7C">
        <w:rPr>
          <w:b/>
          <w:sz w:val="24"/>
          <w:szCs w:val="24"/>
        </w:rPr>
        <w:lastRenderedPageBreak/>
        <w:t>3. УСЛОВИЯ</w:t>
      </w:r>
      <w:r w:rsidRPr="00EB3F7C">
        <w:rPr>
          <w:b/>
          <w:spacing w:val="-4"/>
          <w:sz w:val="24"/>
          <w:szCs w:val="24"/>
        </w:rPr>
        <w:t xml:space="preserve"> </w:t>
      </w:r>
      <w:r w:rsidRPr="00EB3F7C">
        <w:rPr>
          <w:b/>
          <w:sz w:val="24"/>
          <w:szCs w:val="24"/>
        </w:rPr>
        <w:t>РЕАЛИЗАЦИИ</w:t>
      </w:r>
      <w:r w:rsidRPr="00EB3F7C">
        <w:rPr>
          <w:b/>
          <w:spacing w:val="-3"/>
          <w:sz w:val="24"/>
          <w:szCs w:val="24"/>
        </w:rPr>
        <w:t xml:space="preserve"> </w:t>
      </w:r>
      <w:r w:rsidRPr="00EB3F7C">
        <w:rPr>
          <w:b/>
          <w:sz w:val="24"/>
          <w:szCs w:val="24"/>
        </w:rPr>
        <w:t>ПРОФЕССИОНАЛЬНОГО</w:t>
      </w:r>
      <w:r w:rsidRPr="00EB3F7C">
        <w:rPr>
          <w:b/>
          <w:spacing w:val="-3"/>
          <w:sz w:val="24"/>
          <w:szCs w:val="24"/>
        </w:rPr>
        <w:t xml:space="preserve"> </w:t>
      </w:r>
      <w:r w:rsidRPr="00EB3F7C">
        <w:rPr>
          <w:b/>
          <w:sz w:val="24"/>
          <w:szCs w:val="24"/>
        </w:rPr>
        <w:t>МОДУЛЯ</w:t>
      </w:r>
    </w:p>
    <w:p w14:paraId="0C77A55D" w14:textId="77777777" w:rsidR="00DE2B2E" w:rsidRPr="00EB3F7C" w:rsidRDefault="00DE2B2E" w:rsidP="00DE2B2E">
      <w:pPr>
        <w:pStyle w:val="a3"/>
        <w:rPr>
          <w:b/>
        </w:rPr>
      </w:pPr>
    </w:p>
    <w:p w14:paraId="650F91B6" w14:textId="77777777" w:rsidR="00DE2B2E" w:rsidRPr="00EB3F7C" w:rsidRDefault="00DE2B2E" w:rsidP="00B82A09">
      <w:pPr>
        <w:pStyle w:val="2"/>
        <w:tabs>
          <w:tab w:val="left" w:pos="733"/>
          <w:tab w:val="left" w:pos="9342"/>
        </w:tabs>
        <w:ind w:left="0" w:right="581" w:firstLine="709"/>
        <w:jc w:val="both"/>
      </w:pPr>
      <w:r w:rsidRPr="00EB3F7C">
        <w:t>3.1 Для</w:t>
      </w:r>
      <w:r w:rsidRPr="00EB3F7C">
        <w:rPr>
          <w:spacing w:val="-3"/>
        </w:rPr>
        <w:t xml:space="preserve"> </w:t>
      </w:r>
      <w:r w:rsidRPr="00EB3F7C">
        <w:t>реализации</w:t>
      </w:r>
      <w:r w:rsidRPr="00EB3F7C">
        <w:rPr>
          <w:spacing w:val="-5"/>
        </w:rPr>
        <w:t xml:space="preserve"> </w:t>
      </w:r>
      <w:r w:rsidRPr="00EB3F7C">
        <w:t>программы</w:t>
      </w:r>
      <w:r w:rsidRPr="00EB3F7C">
        <w:rPr>
          <w:spacing w:val="-4"/>
        </w:rPr>
        <w:t xml:space="preserve"> </w:t>
      </w:r>
      <w:r w:rsidRPr="00EB3F7C">
        <w:t>профессионального</w:t>
      </w:r>
      <w:r w:rsidRPr="00EB3F7C">
        <w:rPr>
          <w:spacing w:val="-3"/>
        </w:rPr>
        <w:t xml:space="preserve"> </w:t>
      </w:r>
      <w:r w:rsidRPr="00EB3F7C">
        <w:t>модуля</w:t>
      </w:r>
      <w:r w:rsidRPr="00EB3F7C">
        <w:rPr>
          <w:spacing w:val="-3"/>
        </w:rPr>
        <w:t xml:space="preserve"> </w:t>
      </w:r>
      <w:r w:rsidRPr="00EB3F7C">
        <w:t>должны</w:t>
      </w:r>
      <w:r w:rsidRPr="00EB3F7C">
        <w:rPr>
          <w:spacing w:val="-3"/>
        </w:rPr>
        <w:t xml:space="preserve"> </w:t>
      </w:r>
      <w:r w:rsidRPr="00EB3F7C">
        <w:t>быть</w:t>
      </w:r>
      <w:r w:rsidRPr="00EB3F7C">
        <w:rPr>
          <w:spacing w:val="-3"/>
        </w:rPr>
        <w:t xml:space="preserve"> </w:t>
      </w:r>
      <w:r w:rsidRPr="00EB3F7C">
        <w:t>предусмотрены</w:t>
      </w:r>
      <w:r w:rsidRPr="00EB3F7C">
        <w:rPr>
          <w:spacing w:val="-57"/>
        </w:rPr>
        <w:t xml:space="preserve"> </w:t>
      </w:r>
      <w:r w:rsidRPr="00EB3F7C">
        <w:t>следующие специальные</w:t>
      </w:r>
      <w:r w:rsidRPr="00EB3F7C">
        <w:rPr>
          <w:spacing w:val="-2"/>
        </w:rPr>
        <w:t xml:space="preserve"> </w:t>
      </w:r>
      <w:r w:rsidRPr="00EB3F7C">
        <w:t>помещения:</w:t>
      </w:r>
    </w:p>
    <w:p w14:paraId="2155E469" w14:textId="77777777" w:rsidR="00DE2B2E" w:rsidRPr="00337080" w:rsidRDefault="00DE2B2E" w:rsidP="00B82A09">
      <w:pPr>
        <w:pStyle w:val="a3"/>
        <w:spacing w:before="3"/>
        <w:ind w:firstLine="709"/>
        <w:jc w:val="both"/>
        <w:rPr>
          <w:bCs/>
        </w:rPr>
      </w:pPr>
      <w:r w:rsidRPr="00337080">
        <w:rPr>
          <w:bCs/>
        </w:rPr>
        <w:t>Кабинет «Управление персоналом», оснащенный(е) в соответствии с п. 6.1.2.1 примерной образовательной программы по специальности.</w:t>
      </w:r>
    </w:p>
    <w:p w14:paraId="77285C32" w14:textId="77777777" w:rsidR="00DE2B2E" w:rsidRDefault="00DE2B2E" w:rsidP="00B82A09">
      <w:pPr>
        <w:pStyle w:val="a3"/>
        <w:spacing w:before="3"/>
        <w:ind w:firstLine="709"/>
        <w:jc w:val="both"/>
        <w:rPr>
          <w:bCs/>
        </w:rPr>
      </w:pPr>
      <w:r w:rsidRPr="00337080">
        <w:rPr>
          <w:bCs/>
        </w:rPr>
        <w:t>Оснащенные базы практики в соответствии с п 6.1.2.4 примерной образовательной программы по специальности.</w:t>
      </w:r>
    </w:p>
    <w:p w14:paraId="6265D203" w14:textId="77777777" w:rsidR="00DE2B2E" w:rsidRPr="00EB3F7C" w:rsidRDefault="00DE2B2E" w:rsidP="00DE2B2E">
      <w:pPr>
        <w:pStyle w:val="a3"/>
        <w:spacing w:before="3"/>
        <w:ind w:firstLine="709"/>
      </w:pPr>
    </w:p>
    <w:p w14:paraId="7736B3FF" w14:textId="41FA3CD0" w:rsidR="00DE2B2E" w:rsidRPr="00E96846" w:rsidRDefault="00DE2B2E" w:rsidP="00DE2B2E">
      <w:pPr>
        <w:pStyle w:val="a5"/>
        <w:spacing w:line="276" w:lineRule="auto"/>
        <w:ind w:left="0" w:firstLine="709"/>
        <w:contextualSpacing/>
        <w:rPr>
          <w:b/>
          <w:bCs/>
          <w:sz w:val="24"/>
          <w:szCs w:val="24"/>
        </w:rPr>
      </w:pPr>
      <w:r w:rsidRPr="00E96846">
        <w:rPr>
          <w:b/>
          <w:bCs/>
          <w:sz w:val="24"/>
          <w:szCs w:val="24"/>
        </w:rPr>
        <w:t>3.2.1. Основные печатные</w:t>
      </w:r>
      <w:r w:rsidR="00E96846">
        <w:rPr>
          <w:b/>
          <w:bCs/>
          <w:sz w:val="24"/>
          <w:szCs w:val="24"/>
        </w:rPr>
        <w:t xml:space="preserve"> и электронные</w:t>
      </w:r>
      <w:r w:rsidRPr="00E96846">
        <w:rPr>
          <w:b/>
          <w:bCs/>
          <w:sz w:val="24"/>
          <w:szCs w:val="24"/>
        </w:rPr>
        <w:t xml:space="preserve"> издания</w:t>
      </w:r>
    </w:p>
    <w:p w14:paraId="56C836BB" w14:textId="77777777" w:rsidR="00E96846" w:rsidRPr="00E96846" w:rsidRDefault="00E96846" w:rsidP="00E96846">
      <w:pPr>
        <w:pStyle w:val="2"/>
        <w:widowControl/>
        <w:numPr>
          <w:ilvl w:val="0"/>
          <w:numId w:val="27"/>
        </w:numPr>
        <w:spacing w:line="276" w:lineRule="auto"/>
        <w:ind w:left="0" w:firstLine="709"/>
        <w:jc w:val="both"/>
        <w:rPr>
          <w:b w:val="0"/>
          <w:bCs w:val="0"/>
        </w:rPr>
      </w:pPr>
      <w:r w:rsidRPr="00E96846">
        <w:rPr>
          <w:b w:val="0"/>
          <w:bCs w:val="0"/>
        </w:rPr>
        <w:t xml:space="preserve">Барышникова, Н. А.  Экономика организации : учебное пособие для среднего профессионального образования / Н. А. Барышникова, Т. А. </w:t>
      </w:r>
      <w:proofErr w:type="spellStart"/>
      <w:r w:rsidRPr="00E96846">
        <w:rPr>
          <w:b w:val="0"/>
          <w:bCs w:val="0"/>
        </w:rPr>
        <w:t>Матеуш</w:t>
      </w:r>
      <w:proofErr w:type="spellEnd"/>
      <w:r w:rsidRPr="00E96846">
        <w:rPr>
          <w:b w:val="0"/>
          <w:bCs w:val="0"/>
        </w:rPr>
        <w:t xml:space="preserve">, М. Г. Миронов. — 3-е изд., </w:t>
      </w:r>
      <w:proofErr w:type="spellStart"/>
      <w:r w:rsidRPr="00E96846">
        <w:rPr>
          <w:b w:val="0"/>
          <w:bCs w:val="0"/>
        </w:rPr>
        <w:t>перераб</w:t>
      </w:r>
      <w:proofErr w:type="spellEnd"/>
      <w:r w:rsidRPr="00E96846">
        <w:rPr>
          <w:b w:val="0"/>
          <w:bCs w:val="0"/>
        </w:rPr>
        <w:t xml:space="preserve">. и доп. — Москва : Издательство </w:t>
      </w:r>
      <w:proofErr w:type="spellStart"/>
      <w:r w:rsidRPr="00E96846">
        <w:rPr>
          <w:b w:val="0"/>
          <w:bCs w:val="0"/>
        </w:rPr>
        <w:t>Юрайт</w:t>
      </w:r>
      <w:proofErr w:type="spellEnd"/>
      <w:r w:rsidRPr="00E96846">
        <w:rPr>
          <w:b w:val="0"/>
          <w:bCs w:val="0"/>
        </w:rPr>
        <w:t xml:space="preserve">, 2023. — 184 с. — (Профессиональное образование). — ISBN 978-5-534-12885-7. — Текст : электронный // Образовательная платформа </w:t>
      </w:r>
      <w:proofErr w:type="spellStart"/>
      <w:r w:rsidRPr="00E96846">
        <w:rPr>
          <w:b w:val="0"/>
          <w:bCs w:val="0"/>
        </w:rPr>
        <w:t>Юрайт</w:t>
      </w:r>
      <w:proofErr w:type="spellEnd"/>
      <w:r w:rsidRPr="00E96846">
        <w:rPr>
          <w:b w:val="0"/>
          <w:bCs w:val="0"/>
        </w:rPr>
        <w:t xml:space="preserve"> [сайт]. — URL: </w:t>
      </w:r>
      <w:hyperlink r:id="rId23" w:history="1">
        <w:r w:rsidRPr="00E96846">
          <w:t>https://urait.ru/bcode/510423</w:t>
        </w:r>
      </w:hyperlink>
      <w:r w:rsidRPr="00E96846">
        <w:rPr>
          <w:b w:val="0"/>
          <w:bCs w:val="0"/>
        </w:rPr>
        <w:t xml:space="preserve">   </w:t>
      </w:r>
    </w:p>
    <w:p w14:paraId="59E8899C" w14:textId="77777777" w:rsidR="00E96846" w:rsidRPr="00337080" w:rsidRDefault="00E96846" w:rsidP="00E96846">
      <w:pPr>
        <w:pStyle w:val="2"/>
        <w:widowControl/>
        <w:numPr>
          <w:ilvl w:val="0"/>
          <w:numId w:val="27"/>
        </w:numPr>
        <w:spacing w:line="276" w:lineRule="auto"/>
        <w:ind w:left="0" w:firstLine="709"/>
        <w:jc w:val="both"/>
        <w:rPr>
          <w:b w:val="0"/>
          <w:bCs w:val="0"/>
        </w:rPr>
      </w:pPr>
      <w:r w:rsidRPr="00337080">
        <w:rPr>
          <w:b w:val="0"/>
          <w:bCs w:val="0"/>
        </w:rPr>
        <w:t xml:space="preserve">Басовский, Л. Е. Экономика отрасли: учебное пособие / Л.Е. Басовский. — Москва: ИНФРА-М, 2020. — 145 с. — (Среднее профессиональное образование). - Текст: электронный. - URL: https://znanium.com/catalog/product/1046278 (дата обращения: 24.01.2022). – Режим доступа: для </w:t>
      </w:r>
      <w:proofErr w:type="spellStart"/>
      <w:r w:rsidRPr="00337080">
        <w:rPr>
          <w:b w:val="0"/>
          <w:bCs w:val="0"/>
        </w:rPr>
        <w:t>авториз</w:t>
      </w:r>
      <w:proofErr w:type="spellEnd"/>
      <w:r w:rsidRPr="00337080">
        <w:rPr>
          <w:b w:val="0"/>
          <w:bCs w:val="0"/>
        </w:rPr>
        <w:t>. пользователей.</w:t>
      </w:r>
    </w:p>
    <w:p w14:paraId="48F4122B" w14:textId="77777777" w:rsidR="00E96846" w:rsidRPr="00337080" w:rsidRDefault="00E96846" w:rsidP="00E96846">
      <w:pPr>
        <w:pStyle w:val="2"/>
        <w:widowControl/>
        <w:numPr>
          <w:ilvl w:val="0"/>
          <w:numId w:val="27"/>
        </w:numPr>
        <w:spacing w:line="276" w:lineRule="auto"/>
        <w:ind w:left="0" w:firstLine="709"/>
        <w:jc w:val="both"/>
        <w:rPr>
          <w:b w:val="0"/>
          <w:bCs w:val="0"/>
        </w:rPr>
      </w:pPr>
      <w:proofErr w:type="spellStart"/>
      <w:r w:rsidRPr="00337080">
        <w:rPr>
          <w:b w:val="0"/>
          <w:bCs w:val="0"/>
        </w:rPr>
        <w:t>Выходцева</w:t>
      </w:r>
      <w:proofErr w:type="spellEnd"/>
      <w:r w:rsidRPr="00337080">
        <w:rPr>
          <w:b w:val="0"/>
          <w:bCs w:val="0"/>
        </w:rPr>
        <w:t xml:space="preserve">, Г. П. Методические указания к выполнению экономической части дипломных проектов: специализация «Подземная разработка месторождений полезных ископаемых»: методические указания / Г. П. </w:t>
      </w:r>
      <w:proofErr w:type="spellStart"/>
      <w:r w:rsidRPr="00337080">
        <w:rPr>
          <w:b w:val="0"/>
          <w:bCs w:val="0"/>
        </w:rPr>
        <w:t>Выходцева</w:t>
      </w:r>
      <w:proofErr w:type="spellEnd"/>
      <w:r w:rsidRPr="00337080">
        <w:rPr>
          <w:b w:val="0"/>
          <w:bCs w:val="0"/>
        </w:rPr>
        <w:t xml:space="preserve">. - Москва: </w:t>
      </w:r>
      <w:proofErr w:type="spellStart"/>
      <w:r w:rsidRPr="00337080">
        <w:rPr>
          <w:b w:val="0"/>
          <w:bCs w:val="0"/>
        </w:rPr>
        <w:t>МИСиС</w:t>
      </w:r>
      <w:proofErr w:type="spellEnd"/>
      <w:r w:rsidRPr="00337080">
        <w:rPr>
          <w:b w:val="0"/>
          <w:bCs w:val="0"/>
        </w:rPr>
        <w:t xml:space="preserve">, 2019. - 38 с. - Текст: электронный. - URL: https://znanium.com/catalog/product/1222572 (дата обращения: 24.01.2022). – Режим доступа: для </w:t>
      </w:r>
      <w:proofErr w:type="spellStart"/>
      <w:r w:rsidRPr="00337080">
        <w:rPr>
          <w:b w:val="0"/>
          <w:bCs w:val="0"/>
        </w:rPr>
        <w:t>авториз</w:t>
      </w:r>
      <w:proofErr w:type="spellEnd"/>
      <w:r w:rsidRPr="00337080">
        <w:rPr>
          <w:b w:val="0"/>
          <w:bCs w:val="0"/>
        </w:rPr>
        <w:t>. пользователе.</w:t>
      </w:r>
    </w:p>
    <w:p w14:paraId="5669D60F" w14:textId="77777777" w:rsidR="00E96846" w:rsidRPr="00337080" w:rsidRDefault="00E96846" w:rsidP="00E96846">
      <w:pPr>
        <w:pStyle w:val="2"/>
        <w:widowControl/>
        <w:numPr>
          <w:ilvl w:val="0"/>
          <w:numId w:val="27"/>
        </w:numPr>
        <w:spacing w:line="276" w:lineRule="auto"/>
        <w:ind w:left="0" w:firstLine="709"/>
        <w:jc w:val="both"/>
        <w:rPr>
          <w:b w:val="0"/>
          <w:bCs w:val="0"/>
        </w:rPr>
      </w:pPr>
      <w:r w:rsidRPr="00337080">
        <w:rPr>
          <w:b w:val="0"/>
          <w:bCs w:val="0"/>
        </w:rPr>
        <w:t xml:space="preserve">Генкин, Б. М. Организация, нормирование и оплата труда на промышленных предприятиях: учебник для вузов / Б. М. Генкин. - 6-e изд., изм. и доп. - Москва: Норма: ИНФРА-М, 2020. - 416 с. - Текст: электронный. - URL: https://znanium.com/catalog/product/1039298 (дата обращения: 24.01.2022). – Режим доступа: для </w:t>
      </w:r>
      <w:proofErr w:type="spellStart"/>
      <w:r w:rsidRPr="00337080">
        <w:rPr>
          <w:b w:val="0"/>
          <w:bCs w:val="0"/>
        </w:rPr>
        <w:t>авториз</w:t>
      </w:r>
      <w:proofErr w:type="spellEnd"/>
      <w:r w:rsidRPr="00337080">
        <w:rPr>
          <w:b w:val="0"/>
          <w:bCs w:val="0"/>
        </w:rPr>
        <w:t>. пользователей.</w:t>
      </w:r>
    </w:p>
    <w:p w14:paraId="3545E081" w14:textId="77777777" w:rsidR="00E96846" w:rsidRPr="00337080" w:rsidRDefault="00E96846" w:rsidP="00E96846">
      <w:pPr>
        <w:pStyle w:val="2"/>
        <w:widowControl/>
        <w:numPr>
          <w:ilvl w:val="0"/>
          <w:numId w:val="27"/>
        </w:numPr>
        <w:spacing w:line="276" w:lineRule="auto"/>
        <w:ind w:left="0" w:firstLine="709"/>
        <w:jc w:val="both"/>
        <w:rPr>
          <w:b w:val="0"/>
          <w:bCs w:val="0"/>
        </w:rPr>
      </w:pPr>
      <w:r w:rsidRPr="00337080">
        <w:rPr>
          <w:b w:val="0"/>
          <w:bCs w:val="0"/>
        </w:rPr>
        <w:t>Горчак, М. О. Организация, нормирование и оплата труда в организации: практикум / М. О. Горчак. - Москва: РИО Российской таможенной академии, 2018. - 48 с. - Текст: электронный. - URL: https://znanium.com/catalog/product/1844246 (дата обращения: 24.01.2022). – Режим доступа: по подписке.</w:t>
      </w:r>
    </w:p>
    <w:p w14:paraId="54C293A6" w14:textId="77777777" w:rsidR="00E96846" w:rsidRPr="00337080" w:rsidRDefault="00E96846" w:rsidP="00E96846">
      <w:pPr>
        <w:pStyle w:val="2"/>
        <w:widowControl/>
        <w:numPr>
          <w:ilvl w:val="0"/>
          <w:numId w:val="27"/>
        </w:numPr>
        <w:spacing w:line="276" w:lineRule="auto"/>
        <w:ind w:left="0" w:firstLine="709"/>
        <w:jc w:val="both"/>
        <w:rPr>
          <w:b w:val="0"/>
          <w:bCs w:val="0"/>
        </w:rPr>
      </w:pPr>
      <w:r w:rsidRPr="00337080">
        <w:rPr>
          <w:b w:val="0"/>
          <w:bCs w:val="0"/>
        </w:rPr>
        <w:t>Кнышова, Е. Н. Экономика организации: учебник / Е. Н. Кнышова, Е. Е. Панфилова. — Москва: ФОРУМ: ИНФРА-М, 2021. — 335 с. — (Среднее профессиональное образование). - Сафронов, Н. А. Экономика организации (предприятия): учебник для среднего профессионального образования. — 2-е изд., с изм. / Н. А. Сафронов. — Москва: Магистр: ИНФРА-М, 2021. — 256 с. - Текст: электронный. - URL: https://znanium.com /</w:t>
      </w:r>
      <w:proofErr w:type="spellStart"/>
      <w:r w:rsidRPr="00337080">
        <w:rPr>
          <w:b w:val="0"/>
          <w:bCs w:val="0"/>
        </w:rPr>
        <w:t>catalog</w:t>
      </w:r>
      <w:proofErr w:type="spellEnd"/>
      <w:r w:rsidRPr="00337080">
        <w:rPr>
          <w:b w:val="0"/>
          <w:bCs w:val="0"/>
        </w:rPr>
        <w:t>/</w:t>
      </w:r>
      <w:proofErr w:type="spellStart"/>
      <w:r w:rsidRPr="00337080">
        <w:rPr>
          <w:b w:val="0"/>
          <w:bCs w:val="0"/>
        </w:rPr>
        <w:t>product</w:t>
      </w:r>
      <w:proofErr w:type="spellEnd"/>
      <w:r w:rsidRPr="00337080">
        <w:rPr>
          <w:b w:val="0"/>
          <w:bCs w:val="0"/>
        </w:rPr>
        <w:t xml:space="preserve">/1141785 (дата обращения: 24.01.2022). – Режим доступа: для </w:t>
      </w:r>
      <w:proofErr w:type="spellStart"/>
      <w:r w:rsidRPr="00337080">
        <w:rPr>
          <w:b w:val="0"/>
          <w:bCs w:val="0"/>
        </w:rPr>
        <w:t>авториз</w:t>
      </w:r>
      <w:proofErr w:type="spellEnd"/>
      <w:r w:rsidRPr="00337080">
        <w:rPr>
          <w:b w:val="0"/>
          <w:bCs w:val="0"/>
        </w:rPr>
        <w:t>. пользователей.</w:t>
      </w:r>
    </w:p>
    <w:p w14:paraId="47A71887" w14:textId="77777777" w:rsidR="00E96846" w:rsidRPr="00337080" w:rsidRDefault="00E96846" w:rsidP="00E96846">
      <w:pPr>
        <w:pStyle w:val="2"/>
        <w:widowControl/>
        <w:numPr>
          <w:ilvl w:val="0"/>
          <w:numId w:val="27"/>
        </w:numPr>
        <w:spacing w:line="276" w:lineRule="auto"/>
        <w:ind w:left="0" w:firstLine="709"/>
        <w:jc w:val="both"/>
        <w:rPr>
          <w:b w:val="0"/>
          <w:bCs w:val="0"/>
        </w:rPr>
      </w:pPr>
      <w:proofErr w:type="spellStart"/>
      <w:r w:rsidRPr="00337080">
        <w:rPr>
          <w:b w:val="0"/>
          <w:bCs w:val="0"/>
        </w:rPr>
        <w:t>Моссаковский</w:t>
      </w:r>
      <w:proofErr w:type="spellEnd"/>
      <w:r w:rsidRPr="00337080">
        <w:rPr>
          <w:b w:val="0"/>
          <w:bCs w:val="0"/>
        </w:rPr>
        <w:t xml:space="preserve">, Я. В. Экономика горной промышленности: учебник / Я. В. </w:t>
      </w:r>
      <w:proofErr w:type="spellStart"/>
      <w:r w:rsidRPr="00337080">
        <w:rPr>
          <w:b w:val="0"/>
          <w:bCs w:val="0"/>
        </w:rPr>
        <w:t>Моссаковский</w:t>
      </w:r>
      <w:proofErr w:type="spellEnd"/>
      <w:r w:rsidRPr="00337080">
        <w:rPr>
          <w:b w:val="0"/>
          <w:bCs w:val="0"/>
        </w:rPr>
        <w:t xml:space="preserve">. — 4-е изд., стер. — Москва: Горная книга, 2017. — 525 с. — Текст: </w:t>
      </w:r>
      <w:r w:rsidRPr="00337080">
        <w:rPr>
          <w:b w:val="0"/>
          <w:bCs w:val="0"/>
        </w:rPr>
        <w:lastRenderedPageBreak/>
        <w:t xml:space="preserve">электронный // Лань: электронно-библиотечная система. — URL: https://e.lanbook.com/book/111388 (дата обращения: 24.01.2022). — Режим доступа: для </w:t>
      </w:r>
      <w:proofErr w:type="spellStart"/>
      <w:r w:rsidRPr="00337080">
        <w:rPr>
          <w:b w:val="0"/>
          <w:bCs w:val="0"/>
        </w:rPr>
        <w:t>авториз</w:t>
      </w:r>
      <w:proofErr w:type="spellEnd"/>
      <w:r w:rsidRPr="00337080">
        <w:rPr>
          <w:b w:val="0"/>
          <w:bCs w:val="0"/>
        </w:rPr>
        <w:t>. пользователей.</w:t>
      </w:r>
    </w:p>
    <w:p w14:paraId="7064C8FC" w14:textId="77777777" w:rsidR="00E96846" w:rsidRDefault="00E96846" w:rsidP="00E96846">
      <w:pPr>
        <w:pStyle w:val="2"/>
        <w:widowControl/>
        <w:numPr>
          <w:ilvl w:val="0"/>
          <w:numId w:val="27"/>
        </w:numPr>
        <w:spacing w:line="276" w:lineRule="auto"/>
        <w:ind w:left="0" w:firstLine="709"/>
        <w:jc w:val="both"/>
        <w:rPr>
          <w:b w:val="0"/>
          <w:bCs w:val="0"/>
        </w:rPr>
      </w:pPr>
      <w:r w:rsidRPr="00E96846">
        <w:rPr>
          <w:b w:val="0"/>
          <w:bCs w:val="0"/>
        </w:rPr>
        <w:t xml:space="preserve">Одинцов, А. А.  Основы менеджмента : учебное пособие для среднего профессионального образования / А. А. Одинцов. — 2-е изд., </w:t>
      </w:r>
      <w:proofErr w:type="spellStart"/>
      <w:r w:rsidRPr="00E96846">
        <w:rPr>
          <w:b w:val="0"/>
          <w:bCs w:val="0"/>
        </w:rPr>
        <w:t>испр</w:t>
      </w:r>
      <w:proofErr w:type="spellEnd"/>
      <w:r w:rsidRPr="00E96846">
        <w:rPr>
          <w:b w:val="0"/>
          <w:bCs w:val="0"/>
        </w:rPr>
        <w:t xml:space="preserve">. и доп. — Москва : Издательство </w:t>
      </w:r>
      <w:proofErr w:type="spellStart"/>
      <w:r w:rsidRPr="00E96846">
        <w:rPr>
          <w:b w:val="0"/>
          <w:bCs w:val="0"/>
        </w:rPr>
        <w:t>Юрайт</w:t>
      </w:r>
      <w:proofErr w:type="spellEnd"/>
      <w:r w:rsidRPr="00E96846">
        <w:rPr>
          <w:b w:val="0"/>
          <w:bCs w:val="0"/>
        </w:rPr>
        <w:t xml:space="preserve">, 2023. — 241 с. — (Профессиональное образование). — ISBN 978-5-534-16617-0. — Текст : электронный // Образовательная платформа </w:t>
      </w:r>
      <w:proofErr w:type="spellStart"/>
      <w:r w:rsidRPr="00E96846">
        <w:rPr>
          <w:b w:val="0"/>
          <w:bCs w:val="0"/>
        </w:rPr>
        <w:t>Юрайт</w:t>
      </w:r>
      <w:proofErr w:type="spellEnd"/>
      <w:r w:rsidRPr="00E96846">
        <w:rPr>
          <w:b w:val="0"/>
          <w:bCs w:val="0"/>
        </w:rPr>
        <w:t xml:space="preserve"> [сайт]. — URL: </w:t>
      </w:r>
      <w:hyperlink r:id="rId24" w:history="1">
        <w:r w:rsidRPr="00E96846">
          <w:t>https://urait.ru/bcode/531382</w:t>
        </w:r>
      </w:hyperlink>
      <w:r>
        <w:rPr>
          <w:b w:val="0"/>
          <w:bCs w:val="0"/>
        </w:rPr>
        <w:t xml:space="preserve"> </w:t>
      </w:r>
      <w:r w:rsidRPr="00961144">
        <w:rPr>
          <w:b w:val="0"/>
          <w:bCs w:val="0"/>
        </w:rPr>
        <w:t xml:space="preserve">   </w:t>
      </w:r>
    </w:p>
    <w:p w14:paraId="657F527F" w14:textId="77777777" w:rsidR="00E96846" w:rsidRPr="00E96846" w:rsidRDefault="00E96846" w:rsidP="00E96846">
      <w:pPr>
        <w:pStyle w:val="2"/>
        <w:widowControl/>
        <w:numPr>
          <w:ilvl w:val="0"/>
          <w:numId w:val="27"/>
        </w:numPr>
        <w:spacing w:line="276" w:lineRule="auto"/>
        <w:ind w:left="0" w:firstLine="709"/>
        <w:jc w:val="both"/>
        <w:rPr>
          <w:b w:val="0"/>
          <w:bCs w:val="0"/>
        </w:rPr>
      </w:pPr>
      <w:r w:rsidRPr="00E96846">
        <w:rPr>
          <w:b w:val="0"/>
          <w:bCs w:val="0"/>
        </w:rPr>
        <w:t xml:space="preserve">Организация производства : учебник и практикум для среднего профессионального образования / Л. С. Леонтьева [и др.] ; под редакцией Л. С. Леонтьевой, В. И. Кузнецова. — Москва : Издательство </w:t>
      </w:r>
      <w:proofErr w:type="spellStart"/>
      <w:r w:rsidRPr="00E96846">
        <w:rPr>
          <w:b w:val="0"/>
          <w:bCs w:val="0"/>
        </w:rPr>
        <w:t>Юрайт</w:t>
      </w:r>
      <w:proofErr w:type="spellEnd"/>
      <w:r w:rsidRPr="00E96846">
        <w:rPr>
          <w:b w:val="0"/>
          <w:bCs w:val="0"/>
        </w:rPr>
        <w:t xml:space="preserve">, 2023. — 279 с. — (Профессиональное образование). — ISBN 978-5-534-17052-8. — Текст : электронный // Образовательная платформа </w:t>
      </w:r>
      <w:proofErr w:type="spellStart"/>
      <w:r w:rsidRPr="00E96846">
        <w:rPr>
          <w:b w:val="0"/>
          <w:bCs w:val="0"/>
        </w:rPr>
        <w:t>Юрайт</w:t>
      </w:r>
      <w:proofErr w:type="spellEnd"/>
      <w:r w:rsidRPr="00E96846">
        <w:rPr>
          <w:b w:val="0"/>
          <w:bCs w:val="0"/>
        </w:rPr>
        <w:t xml:space="preserve"> [сайт]. — URL: </w:t>
      </w:r>
      <w:hyperlink r:id="rId25" w:history="1">
        <w:r w:rsidRPr="00E96846">
          <w:t>https://urait.ru/bcode/532285</w:t>
        </w:r>
      </w:hyperlink>
      <w:r w:rsidRPr="00E96846">
        <w:rPr>
          <w:b w:val="0"/>
          <w:bCs w:val="0"/>
        </w:rPr>
        <w:t xml:space="preserve">    </w:t>
      </w:r>
    </w:p>
    <w:p w14:paraId="608CC227" w14:textId="77777777" w:rsidR="00E96846" w:rsidRPr="00337080" w:rsidRDefault="00E96846" w:rsidP="00E96846">
      <w:pPr>
        <w:pStyle w:val="2"/>
        <w:widowControl/>
        <w:numPr>
          <w:ilvl w:val="0"/>
          <w:numId w:val="27"/>
        </w:numPr>
        <w:spacing w:line="276" w:lineRule="auto"/>
        <w:ind w:left="0" w:firstLine="709"/>
        <w:jc w:val="both"/>
        <w:rPr>
          <w:b w:val="0"/>
          <w:bCs w:val="0"/>
        </w:rPr>
      </w:pPr>
      <w:r w:rsidRPr="00337080">
        <w:rPr>
          <w:b w:val="0"/>
          <w:bCs w:val="0"/>
        </w:rPr>
        <w:t xml:space="preserve">Фридман, А. М. Экономика организации. Практикум: учебное пособие / A. M. Фридман. - Москва: РИОР: ИНФРА-М, 2021. - 180 с. - (Среднее профессиональное образование). - Текст: электронный. - URL: https://znanium.com/catalog/product/1141801 (дата обращения: 24.01.2022). – Режим доступа: для </w:t>
      </w:r>
      <w:proofErr w:type="spellStart"/>
      <w:r w:rsidRPr="00337080">
        <w:rPr>
          <w:b w:val="0"/>
          <w:bCs w:val="0"/>
        </w:rPr>
        <w:t>авториз</w:t>
      </w:r>
      <w:proofErr w:type="spellEnd"/>
      <w:r w:rsidRPr="00337080">
        <w:rPr>
          <w:b w:val="0"/>
          <w:bCs w:val="0"/>
        </w:rPr>
        <w:t>. пользователей.</w:t>
      </w:r>
    </w:p>
    <w:p w14:paraId="13014137" w14:textId="77777777" w:rsidR="00E96846" w:rsidRPr="00337080" w:rsidRDefault="00E96846" w:rsidP="00E96846">
      <w:pPr>
        <w:pStyle w:val="2"/>
        <w:widowControl/>
        <w:numPr>
          <w:ilvl w:val="0"/>
          <w:numId w:val="27"/>
        </w:numPr>
        <w:spacing w:line="276" w:lineRule="auto"/>
        <w:ind w:left="0" w:firstLine="709"/>
        <w:jc w:val="both"/>
        <w:rPr>
          <w:b w:val="0"/>
          <w:bCs w:val="0"/>
        </w:rPr>
      </w:pPr>
      <w:r w:rsidRPr="00337080">
        <w:rPr>
          <w:b w:val="0"/>
          <w:bCs w:val="0"/>
        </w:rPr>
        <w:t xml:space="preserve">Фридман, А. М. Экономика организации: учебник / А.М. Фридман. — Москва: РИОР: ИНФРА-М, 2022. — 239 с. — (Среднее профессиональное образование). — DOI: https://doi.org/10.12737/1705-0. - Текст: электронный. - URL: https://znanium.com/catalog/product/1850707 (дата обращения: 24.01.2022). – Режим доступа: для </w:t>
      </w:r>
      <w:proofErr w:type="spellStart"/>
      <w:r w:rsidRPr="00337080">
        <w:rPr>
          <w:b w:val="0"/>
          <w:bCs w:val="0"/>
        </w:rPr>
        <w:t>авториз</w:t>
      </w:r>
      <w:proofErr w:type="spellEnd"/>
      <w:r w:rsidRPr="00337080">
        <w:rPr>
          <w:b w:val="0"/>
          <w:bCs w:val="0"/>
        </w:rPr>
        <w:t>. пользователей.</w:t>
      </w:r>
    </w:p>
    <w:p w14:paraId="322F95CD" w14:textId="77777777" w:rsidR="00E96846" w:rsidRPr="00337080" w:rsidRDefault="00E96846" w:rsidP="00E96846">
      <w:pPr>
        <w:pStyle w:val="2"/>
        <w:widowControl/>
        <w:numPr>
          <w:ilvl w:val="0"/>
          <w:numId w:val="27"/>
        </w:numPr>
        <w:spacing w:line="276" w:lineRule="auto"/>
        <w:ind w:left="0" w:firstLine="709"/>
        <w:jc w:val="both"/>
        <w:rPr>
          <w:b w:val="0"/>
          <w:bCs w:val="0"/>
        </w:rPr>
      </w:pPr>
      <w:proofErr w:type="spellStart"/>
      <w:r w:rsidRPr="00337080">
        <w:rPr>
          <w:b w:val="0"/>
          <w:bCs w:val="0"/>
        </w:rPr>
        <w:t>Хашева</w:t>
      </w:r>
      <w:proofErr w:type="spellEnd"/>
      <w:r w:rsidRPr="00337080">
        <w:rPr>
          <w:b w:val="0"/>
          <w:bCs w:val="0"/>
        </w:rPr>
        <w:t xml:space="preserve">, З. М. Экономика горного производства: учебное пособие / З. М. </w:t>
      </w:r>
      <w:proofErr w:type="spellStart"/>
      <w:r w:rsidRPr="00337080">
        <w:rPr>
          <w:b w:val="0"/>
          <w:bCs w:val="0"/>
        </w:rPr>
        <w:t>Хашева</w:t>
      </w:r>
      <w:proofErr w:type="spellEnd"/>
      <w:r w:rsidRPr="00337080">
        <w:rPr>
          <w:b w:val="0"/>
          <w:bCs w:val="0"/>
        </w:rPr>
        <w:t xml:space="preserve">, В. И. Голик. - Москва: РИОР: ИНФРА-М, 2021. - 193 с. - (Высшее образование). -  Текст: электронный. - URL: https://znanium.com/catalog/product/1163343 (дата обращения: 24.01.2022). – Режим доступа: для </w:t>
      </w:r>
      <w:proofErr w:type="spellStart"/>
      <w:r w:rsidRPr="00337080">
        <w:rPr>
          <w:b w:val="0"/>
          <w:bCs w:val="0"/>
        </w:rPr>
        <w:t>авториз</w:t>
      </w:r>
      <w:proofErr w:type="spellEnd"/>
      <w:r w:rsidRPr="00337080">
        <w:rPr>
          <w:b w:val="0"/>
          <w:bCs w:val="0"/>
        </w:rPr>
        <w:t>. пользователей.</w:t>
      </w:r>
    </w:p>
    <w:p w14:paraId="6692A380" w14:textId="77777777" w:rsidR="00E96846" w:rsidRPr="00337080" w:rsidRDefault="00E96846" w:rsidP="00E96846">
      <w:pPr>
        <w:pStyle w:val="2"/>
        <w:widowControl/>
        <w:numPr>
          <w:ilvl w:val="0"/>
          <w:numId w:val="27"/>
        </w:numPr>
        <w:spacing w:line="276" w:lineRule="auto"/>
        <w:ind w:left="0" w:firstLine="709"/>
        <w:jc w:val="both"/>
        <w:rPr>
          <w:b w:val="0"/>
          <w:bCs w:val="0"/>
        </w:rPr>
      </w:pPr>
      <w:r w:rsidRPr="00337080">
        <w:rPr>
          <w:b w:val="0"/>
          <w:bCs w:val="0"/>
        </w:rPr>
        <w:t xml:space="preserve">Черняев, М. В. Основы экономики топливно-энергетического комплекса: учебное пособие / М. В. Черняев. - Москва: Дашков и К, 2017. - 80 с. - Текст: электронный. - URL: https://znanium.com/catalog/product/1442282 (дата обращения: 24.01.2022). – Режим доступа: для </w:t>
      </w:r>
      <w:proofErr w:type="spellStart"/>
      <w:r w:rsidRPr="00337080">
        <w:rPr>
          <w:b w:val="0"/>
          <w:bCs w:val="0"/>
        </w:rPr>
        <w:t>авториз</w:t>
      </w:r>
      <w:proofErr w:type="spellEnd"/>
      <w:r w:rsidRPr="00337080">
        <w:rPr>
          <w:b w:val="0"/>
          <w:bCs w:val="0"/>
        </w:rPr>
        <w:t>. пользователей.</w:t>
      </w:r>
    </w:p>
    <w:p w14:paraId="22975106" w14:textId="77777777" w:rsidR="00E96846" w:rsidRPr="00E96846" w:rsidRDefault="00E96846" w:rsidP="00E96846">
      <w:pPr>
        <w:pStyle w:val="2"/>
        <w:widowControl/>
        <w:numPr>
          <w:ilvl w:val="0"/>
          <w:numId w:val="27"/>
        </w:numPr>
        <w:spacing w:line="276" w:lineRule="auto"/>
        <w:ind w:left="0" w:firstLine="709"/>
        <w:jc w:val="both"/>
        <w:rPr>
          <w:b w:val="0"/>
          <w:bCs w:val="0"/>
        </w:rPr>
      </w:pPr>
      <w:r w:rsidRPr="00E96846">
        <w:rPr>
          <w:b w:val="0"/>
          <w:bCs w:val="0"/>
        </w:rPr>
        <w:t xml:space="preserve">Экономика организации : учебник для среднего профессионального образования / Е. Н. Клочкова, В. И. Кузнецов, Т. Е. Платонова, Е. С. </w:t>
      </w:r>
      <w:proofErr w:type="spellStart"/>
      <w:r w:rsidRPr="00E96846">
        <w:rPr>
          <w:b w:val="0"/>
          <w:bCs w:val="0"/>
        </w:rPr>
        <w:t>Дарда</w:t>
      </w:r>
      <w:proofErr w:type="spellEnd"/>
      <w:r w:rsidRPr="00E96846">
        <w:rPr>
          <w:b w:val="0"/>
          <w:bCs w:val="0"/>
        </w:rPr>
        <w:t xml:space="preserve"> ; под редакцией Е. Н. </w:t>
      </w:r>
      <w:proofErr w:type="spellStart"/>
      <w:r w:rsidRPr="00E96846">
        <w:rPr>
          <w:b w:val="0"/>
          <w:bCs w:val="0"/>
        </w:rPr>
        <w:t>Клочковой</w:t>
      </w:r>
      <w:proofErr w:type="spellEnd"/>
      <w:r w:rsidRPr="00E96846">
        <w:rPr>
          <w:b w:val="0"/>
          <w:bCs w:val="0"/>
        </w:rPr>
        <w:t xml:space="preserve">. — 3-е изд., </w:t>
      </w:r>
      <w:proofErr w:type="spellStart"/>
      <w:r w:rsidRPr="00E96846">
        <w:rPr>
          <w:b w:val="0"/>
          <w:bCs w:val="0"/>
        </w:rPr>
        <w:t>перераб</w:t>
      </w:r>
      <w:proofErr w:type="spellEnd"/>
      <w:r w:rsidRPr="00E96846">
        <w:rPr>
          <w:b w:val="0"/>
          <w:bCs w:val="0"/>
        </w:rPr>
        <w:t xml:space="preserve">. и доп. — Москва : Издательство </w:t>
      </w:r>
      <w:proofErr w:type="spellStart"/>
      <w:r w:rsidRPr="00E96846">
        <w:rPr>
          <w:b w:val="0"/>
          <w:bCs w:val="0"/>
        </w:rPr>
        <w:t>Юрайт</w:t>
      </w:r>
      <w:proofErr w:type="spellEnd"/>
      <w:r w:rsidRPr="00E96846">
        <w:rPr>
          <w:b w:val="0"/>
          <w:bCs w:val="0"/>
        </w:rPr>
        <w:t xml:space="preserve">, 2023. — 370 с. — (Профессиональное образование). — ISBN 978-5-534-16988-1. — Текст : электронный // Образовательная платформа </w:t>
      </w:r>
      <w:proofErr w:type="spellStart"/>
      <w:r w:rsidRPr="00E96846">
        <w:rPr>
          <w:b w:val="0"/>
          <w:bCs w:val="0"/>
        </w:rPr>
        <w:t>Юрайт</w:t>
      </w:r>
      <w:proofErr w:type="spellEnd"/>
      <w:r w:rsidRPr="00E96846">
        <w:rPr>
          <w:b w:val="0"/>
          <w:bCs w:val="0"/>
        </w:rPr>
        <w:t xml:space="preserve"> [сайт]. — URL: </w:t>
      </w:r>
      <w:hyperlink r:id="rId26" w:history="1">
        <w:r w:rsidRPr="00E96846">
          <w:t>https://urait.ru/bcode/532165</w:t>
        </w:r>
      </w:hyperlink>
      <w:r w:rsidRPr="00E96846">
        <w:rPr>
          <w:b w:val="0"/>
          <w:bCs w:val="0"/>
        </w:rPr>
        <w:t xml:space="preserve">   </w:t>
      </w:r>
    </w:p>
    <w:p w14:paraId="220C1FC2" w14:textId="77777777" w:rsidR="00E96846" w:rsidRDefault="00E96846" w:rsidP="00E96846">
      <w:pPr>
        <w:pStyle w:val="2"/>
        <w:widowControl/>
        <w:numPr>
          <w:ilvl w:val="0"/>
          <w:numId w:val="27"/>
        </w:numPr>
        <w:spacing w:line="276" w:lineRule="auto"/>
        <w:ind w:left="0" w:firstLine="709"/>
        <w:jc w:val="both"/>
        <w:rPr>
          <w:b w:val="0"/>
          <w:bCs w:val="0"/>
        </w:rPr>
      </w:pPr>
      <w:proofErr w:type="spellStart"/>
      <w:r w:rsidRPr="00337080">
        <w:rPr>
          <w:b w:val="0"/>
          <w:bCs w:val="0"/>
        </w:rPr>
        <w:t>Яркина</w:t>
      </w:r>
      <w:proofErr w:type="spellEnd"/>
      <w:r w:rsidRPr="00337080">
        <w:rPr>
          <w:b w:val="0"/>
          <w:bCs w:val="0"/>
        </w:rPr>
        <w:t xml:space="preserve">, Н.Н. Экономика предприятия (организации): учебник / Н.Н. </w:t>
      </w:r>
      <w:proofErr w:type="spellStart"/>
      <w:r w:rsidRPr="00337080">
        <w:rPr>
          <w:b w:val="0"/>
          <w:bCs w:val="0"/>
        </w:rPr>
        <w:t>Яркина</w:t>
      </w:r>
      <w:proofErr w:type="spellEnd"/>
      <w:r w:rsidRPr="00337080">
        <w:rPr>
          <w:b w:val="0"/>
          <w:bCs w:val="0"/>
        </w:rPr>
        <w:t xml:space="preserve">. - Керчь: КГМТУ, 2020. - 446 с. - Текст: электронный. - URL: https://e.lanbook.com/book/140647 (дата обращения: 14.12.2021). - Режим доступа: для </w:t>
      </w:r>
      <w:proofErr w:type="spellStart"/>
      <w:r w:rsidRPr="00337080">
        <w:rPr>
          <w:b w:val="0"/>
          <w:bCs w:val="0"/>
        </w:rPr>
        <w:t>авториз</w:t>
      </w:r>
      <w:proofErr w:type="spellEnd"/>
      <w:r w:rsidRPr="00337080">
        <w:rPr>
          <w:b w:val="0"/>
          <w:bCs w:val="0"/>
        </w:rPr>
        <w:t>. пользователей.</w:t>
      </w:r>
    </w:p>
    <w:p w14:paraId="7C881009" w14:textId="77777777" w:rsidR="00E96846" w:rsidRDefault="00E96846" w:rsidP="00DE2B2E">
      <w:pPr>
        <w:pStyle w:val="2"/>
        <w:tabs>
          <w:tab w:val="left" w:pos="553"/>
          <w:tab w:val="left" w:pos="1305"/>
        </w:tabs>
        <w:spacing w:before="71" w:after="4"/>
        <w:jc w:val="both"/>
        <w:rPr>
          <w:b w:val="0"/>
          <w:bCs w:val="0"/>
        </w:rPr>
      </w:pPr>
    </w:p>
    <w:p w14:paraId="1CAD9C6C" w14:textId="77777777" w:rsidR="00DE2B2E" w:rsidRPr="00391A51" w:rsidRDefault="00DE2B2E" w:rsidP="00DE2B2E">
      <w:pPr>
        <w:pStyle w:val="2"/>
        <w:tabs>
          <w:tab w:val="left" w:pos="553"/>
          <w:tab w:val="left" w:pos="1305"/>
        </w:tabs>
        <w:spacing w:before="71" w:after="4"/>
        <w:rPr>
          <w:b w:val="0"/>
          <w:bCs w:val="0"/>
          <w:sz w:val="2"/>
          <w:szCs w:val="2"/>
        </w:rPr>
      </w:pPr>
    </w:p>
    <w:p w14:paraId="4B5691A2" w14:textId="77777777" w:rsidR="00DE2B2E" w:rsidRPr="00391A51" w:rsidRDefault="00DE2B2E" w:rsidP="00DE2B2E">
      <w:pPr>
        <w:pStyle w:val="2"/>
        <w:tabs>
          <w:tab w:val="left" w:pos="553"/>
          <w:tab w:val="left" w:pos="1305"/>
        </w:tabs>
        <w:spacing w:before="71" w:after="4"/>
        <w:rPr>
          <w:sz w:val="16"/>
          <w:szCs w:val="16"/>
        </w:rPr>
      </w:pPr>
    </w:p>
    <w:p w14:paraId="531DC8BF" w14:textId="77777777" w:rsidR="00DE2B2E" w:rsidRPr="00EB3F7C" w:rsidRDefault="00DE2B2E" w:rsidP="00DE2B2E">
      <w:pPr>
        <w:pStyle w:val="2"/>
        <w:tabs>
          <w:tab w:val="left" w:pos="553"/>
        </w:tabs>
        <w:spacing w:before="71" w:after="4"/>
        <w:ind w:left="0"/>
        <w:jc w:val="center"/>
      </w:pPr>
      <w:r w:rsidRPr="00EB3F7C">
        <w:lastRenderedPageBreak/>
        <w:t>4. КОНТРОЛЬ И ОЦЕНКА РЕЗУЛЬТАТОВ ОСВОЕНИЯ</w:t>
      </w:r>
    </w:p>
    <w:p w14:paraId="38AB1982" w14:textId="77777777" w:rsidR="00DE2B2E" w:rsidRPr="00EB3F7C" w:rsidRDefault="00DE2B2E" w:rsidP="00DE2B2E">
      <w:pPr>
        <w:pStyle w:val="2"/>
        <w:tabs>
          <w:tab w:val="left" w:pos="553"/>
          <w:tab w:val="left" w:pos="8789"/>
        </w:tabs>
        <w:spacing w:before="71" w:after="4"/>
        <w:ind w:left="0" w:right="1044"/>
        <w:jc w:val="center"/>
      </w:pPr>
      <w:r w:rsidRPr="00EB3F7C">
        <w:t>ПРОФЕССИОНАЛЬНОГО</w:t>
      </w:r>
      <w:r w:rsidRPr="00EB3F7C">
        <w:rPr>
          <w:spacing w:val="-57"/>
        </w:rPr>
        <w:t xml:space="preserve"> </w:t>
      </w:r>
      <w:r w:rsidRPr="00EB3F7C">
        <w:t>МОДУЛЯ</w:t>
      </w:r>
    </w:p>
    <w:p w14:paraId="16FE6D11" w14:textId="77777777" w:rsidR="00DE2B2E" w:rsidRPr="00391A51" w:rsidRDefault="00DE2B2E" w:rsidP="00DE2B2E">
      <w:pPr>
        <w:tabs>
          <w:tab w:val="left" w:pos="2685"/>
        </w:tabs>
        <w:spacing w:line="270" w:lineRule="atLeast"/>
        <w:jc w:val="both"/>
        <w:rPr>
          <w:sz w:val="16"/>
          <w:szCs w:val="16"/>
        </w:rPr>
      </w:pPr>
      <w:r>
        <w:rPr>
          <w:sz w:val="24"/>
          <w:szCs w:val="24"/>
        </w:rPr>
        <w:tab/>
      </w:r>
    </w:p>
    <w:p w14:paraId="39AADAAD" w14:textId="77777777" w:rsidR="00DE2B2E" w:rsidRPr="00391A51" w:rsidRDefault="00DE2B2E" w:rsidP="00DE2B2E">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3"/>
        <w:gridCol w:w="2558"/>
        <w:gridCol w:w="3719"/>
      </w:tblGrid>
      <w:tr w:rsidR="00DE2B2E" w:rsidRPr="00FF30B0" w14:paraId="35511700" w14:textId="77777777" w:rsidTr="00DF44DC">
        <w:trPr>
          <w:trHeight w:val="1098"/>
        </w:trPr>
        <w:tc>
          <w:tcPr>
            <w:tcW w:w="1643" w:type="pct"/>
            <w:vAlign w:val="center"/>
          </w:tcPr>
          <w:p w14:paraId="6A93ECD9" w14:textId="77777777" w:rsidR="00DE2B2E" w:rsidRPr="00FF30B0" w:rsidRDefault="00DE2B2E" w:rsidP="00DF44DC">
            <w:pPr>
              <w:suppressAutoHyphens/>
              <w:jc w:val="center"/>
              <w:rPr>
                <w:sz w:val="24"/>
                <w:szCs w:val="24"/>
              </w:rPr>
            </w:pPr>
            <w:r w:rsidRPr="00FF30B0">
              <w:rPr>
                <w:sz w:val="24"/>
                <w:szCs w:val="24"/>
              </w:rPr>
              <w:t>Код и наименование профессиональных и общих компетенций, формируемых в рамках модуля</w:t>
            </w:r>
            <w:r w:rsidRPr="00FF30B0">
              <w:rPr>
                <w:rStyle w:val="ac"/>
                <w:i/>
                <w:sz w:val="24"/>
                <w:szCs w:val="24"/>
              </w:rPr>
              <w:footnoteReference w:id="3"/>
            </w:r>
          </w:p>
        </w:tc>
        <w:tc>
          <w:tcPr>
            <w:tcW w:w="1368" w:type="pct"/>
            <w:vAlign w:val="center"/>
          </w:tcPr>
          <w:p w14:paraId="47F21E0B" w14:textId="77777777" w:rsidR="00DE2B2E" w:rsidRPr="00FF30B0" w:rsidRDefault="00DE2B2E" w:rsidP="00DF44DC">
            <w:pPr>
              <w:suppressAutoHyphens/>
              <w:jc w:val="center"/>
              <w:rPr>
                <w:sz w:val="24"/>
                <w:szCs w:val="24"/>
              </w:rPr>
            </w:pPr>
            <w:r w:rsidRPr="00FF30B0">
              <w:rPr>
                <w:sz w:val="24"/>
                <w:szCs w:val="24"/>
              </w:rPr>
              <w:t>Критерии оценки</w:t>
            </w:r>
          </w:p>
        </w:tc>
        <w:tc>
          <w:tcPr>
            <w:tcW w:w="1989" w:type="pct"/>
            <w:vAlign w:val="center"/>
          </w:tcPr>
          <w:p w14:paraId="2E776457" w14:textId="77777777" w:rsidR="00DE2B2E" w:rsidRPr="00FF30B0" w:rsidRDefault="00DE2B2E" w:rsidP="00DF44DC">
            <w:pPr>
              <w:suppressAutoHyphens/>
              <w:jc w:val="center"/>
              <w:rPr>
                <w:sz w:val="24"/>
                <w:szCs w:val="24"/>
              </w:rPr>
            </w:pPr>
            <w:r w:rsidRPr="00FF30B0">
              <w:rPr>
                <w:sz w:val="24"/>
                <w:szCs w:val="24"/>
              </w:rPr>
              <w:t>Методы оценки</w:t>
            </w:r>
          </w:p>
        </w:tc>
      </w:tr>
      <w:tr w:rsidR="00DE2B2E" w:rsidRPr="00FF30B0" w14:paraId="43B69A4E" w14:textId="77777777" w:rsidTr="00DF44DC">
        <w:tc>
          <w:tcPr>
            <w:tcW w:w="1643" w:type="pct"/>
          </w:tcPr>
          <w:p w14:paraId="02EC3A17" w14:textId="77777777" w:rsidR="00DE2B2E" w:rsidRPr="00FF30B0" w:rsidRDefault="00DE2B2E" w:rsidP="00DF44DC">
            <w:pPr>
              <w:rPr>
                <w:i/>
                <w:sz w:val="24"/>
                <w:szCs w:val="24"/>
              </w:rPr>
            </w:pPr>
            <w:r w:rsidRPr="00FF30B0">
              <w:rPr>
                <w:sz w:val="24"/>
                <w:szCs w:val="24"/>
              </w:rPr>
              <w:t>ПК 3.1. Обеспечивать выполнение плановых показателей участка</w:t>
            </w:r>
          </w:p>
        </w:tc>
        <w:tc>
          <w:tcPr>
            <w:tcW w:w="1368" w:type="pct"/>
          </w:tcPr>
          <w:p w14:paraId="3B7D24BA" w14:textId="77777777" w:rsidR="00DE2B2E" w:rsidRPr="00FF30B0" w:rsidRDefault="00DE2B2E" w:rsidP="00DF44DC">
            <w:pPr>
              <w:rPr>
                <w:sz w:val="24"/>
                <w:szCs w:val="24"/>
              </w:rPr>
            </w:pPr>
            <w:r>
              <w:rPr>
                <w:sz w:val="24"/>
                <w:szCs w:val="24"/>
              </w:rPr>
              <w:t>В</w:t>
            </w:r>
            <w:r w:rsidRPr="00FF30B0">
              <w:rPr>
                <w:sz w:val="24"/>
                <w:szCs w:val="24"/>
              </w:rPr>
              <w:t>ладеет практическими навыками обеспечения плановых показателей участка</w:t>
            </w:r>
          </w:p>
        </w:tc>
        <w:tc>
          <w:tcPr>
            <w:tcW w:w="1989" w:type="pct"/>
          </w:tcPr>
          <w:p w14:paraId="4AF6B908" w14:textId="77777777" w:rsidR="00DE2B2E" w:rsidRPr="00FF30B0" w:rsidRDefault="00DE2B2E" w:rsidP="00DF44DC">
            <w:pPr>
              <w:pStyle w:val="af1"/>
              <w:shd w:val="clear" w:color="auto" w:fill="FFFFFF"/>
              <w:spacing w:line="300" w:lineRule="auto"/>
            </w:pPr>
            <w:r>
              <w:t>Т</w:t>
            </w:r>
            <w:r w:rsidRPr="00FF30B0">
              <w:t xml:space="preserve">естирование </w:t>
            </w:r>
          </w:p>
          <w:p w14:paraId="762540FE" w14:textId="77777777" w:rsidR="00DE2B2E" w:rsidRPr="00FF30B0" w:rsidRDefault="00DE2B2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0E3B4F5B" w14:textId="77777777" w:rsidR="00DE2B2E" w:rsidRPr="00FF30B0" w:rsidRDefault="00DE2B2E" w:rsidP="00DF44DC">
            <w:pPr>
              <w:pStyle w:val="af1"/>
              <w:shd w:val="clear" w:color="auto" w:fill="FFFFFF"/>
              <w:spacing w:line="300" w:lineRule="auto"/>
            </w:pPr>
            <w:r w:rsidRPr="00FF30B0">
              <w:rPr>
                <w:bCs/>
              </w:rPr>
              <w:t>письменный и устный опрос</w:t>
            </w:r>
          </w:p>
          <w:p w14:paraId="14600BEF" w14:textId="77777777" w:rsidR="00DE2B2E" w:rsidRPr="00B56565" w:rsidRDefault="00DE2B2E" w:rsidP="00DF44DC">
            <w:pPr>
              <w:pStyle w:val="af1"/>
              <w:shd w:val="clear" w:color="auto" w:fill="FFFFFF"/>
              <w:spacing w:line="300" w:lineRule="auto"/>
              <w:rPr>
                <w:i/>
              </w:rPr>
            </w:pPr>
            <w:r w:rsidRPr="00FF30B0">
              <w:t>оценка результатов выполнения практической работы</w:t>
            </w:r>
          </w:p>
        </w:tc>
      </w:tr>
      <w:tr w:rsidR="00DE2B2E" w:rsidRPr="00FF30B0" w14:paraId="3969BB27" w14:textId="77777777" w:rsidTr="00DF44DC">
        <w:tc>
          <w:tcPr>
            <w:tcW w:w="1643" w:type="pct"/>
          </w:tcPr>
          <w:p w14:paraId="4F4A6AF1" w14:textId="77777777" w:rsidR="00DE2B2E" w:rsidRPr="00FF30B0" w:rsidRDefault="00DE2B2E" w:rsidP="00DF44DC">
            <w:pPr>
              <w:rPr>
                <w:i/>
                <w:sz w:val="24"/>
                <w:szCs w:val="24"/>
              </w:rPr>
            </w:pPr>
            <w:r w:rsidRPr="00FF30B0">
              <w:rPr>
                <w:sz w:val="24"/>
                <w:szCs w:val="24"/>
              </w:rPr>
              <w:t>ПК.3.2. Анализировать процесс и результаты деятельности персонала участка, планировать и организовывать мероприятия, направленные на повышение производительности труда</w:t>
            </w:r>
          </w:p>
        </w:tc>
        <w:tc>
          <w:tcPr>
            <w:tcW w:w="1368" w:type="pct"/>
          </w:tcPr>
          <w:p w14:paraId="74F579C3" w14:textId="77777777" w:rsidR="00DE2B2E" w:rsidRPr="00FF30B0" w:rsidRDefault="00DE2B2E" w:rsidP="00DF44DC">
            <w:pPr>
              <w:rPr>
                <w:sz w:val="24"/>
                <w:szCs w:val="24"/>
              </w:rPr>
            </w:pPr>
            <w:r>
              <w:rPr>
                <w:sz w:val="24"/>
                <w:szCs w:val="24"/>
              </w:rPr>
              <w:t>В</w:t>
            </w:r>
            <w:r w:rsidRPr="00FF30B0">
              <w:rPr>
                <w:sz w:val="24"/>
                <w:szCs w:val="24"/>
              </w:rPr>
              <w:t>ладеет практическими навыками анализа процесса и результатов деятельности персонала участка, планирования и организации мероприятий, направленных на повышение производительности труда</w:t>
            </w:r>
          </w:p>
        </w:tc>
        <w:tc>
          <w:tcPr>
            <w:tcW w:w="1989" w:type="pct"/>
          </w:tcPr>
          <w:p w14:paraId="084D225B" w14:textId="77777777" w:rsidR="00DE2B2E" w:rsidRPr="00FF30B0" w:rsidRDefault="00DE2B2E" w:rsidP="00DF44DC">
            <w:pPr>
              <w:pStyle w:val="af1"/>
              <w:shd w:val="clear" w:color="auto" w:fill="FFFFFF"/>
              <w:spacing w:line="300" w:lineRule="auto"/>
            </w:pPr>
            <w:r>
              <w:t>Т</w:t>
            </w:r>
            <w:r w:rsidRPr="00FF30B0">
              <w:t xml:space="preserve">естирование </w:t>
            </w:r>
          </w:p>
          <w:p w14:paraId="122BC1EC" w14:textId="77777777" w:rsidR="00DE2B2E" w:rsidRPr="00FF30B0" w:rsidRDefault="00DE2B2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33BB2B70" w14:textId="77777777" w:rsidR="00DE2B2E" w:rsidRPr="00FF30B0" w:rsidRDefault="00DE2B2E" w:rsidP="00DF44DC">
            <w:pPr>
              <w:pStyle w:val="af1"/>
              <w:shd w:val="clear" w:color="auto" w:fill="FFFFFF"/>
              <w:spacing w:line="300" w:lineRule="auto"/>
            </w:pPr>
            <w:r w:rsidRPr="00FF30B0">
              <w:rPr>
                <w:bCs/>
              </w:rPr>
              <w:t>письменный и устный опрос</w:t>
            </w:r>
          </w:p>
          <w:p w14:paraId="2E7E4413" w14:textId="77777777" w:rsidR="00DE2B2E" w:rsidRPr="00FF30B0" w:rsidRDefault="00DE2B2E" w:rsidP="00DF44DC">
            <w:pPr>
              <w:pStyle w:val="af1"/>
              <w:shd w:val="clear" w:color="auto" w:fill="FFFFFF"/>
              <w:spacing w:line="300" w:lineRule="auto"/>
            </w:pPr>
            <w:r w:rsidRPr="00FF30B0">
              <w:t>оценка результатов выполнения практической работы</w:t>
            </w:r>
          </w:p>
          <w:p w14:paraId="3D066551" w14:textId="77777777" w:rsidR="00DE2B2E" w:rsidRPr="00FF30B0" w:rsidRDefault="00DE2B2E" w:rsidP="00DF44DC">
            <w:pPr>
              <w:suppressAutoHyphens/>
              <w:jc w:val="center"/>
              <w:rPr>
                <w:i/>
                <w:sz w:val="24"/>
                <w:szCs w:val="24"/>
              </w:rPr>
            </w:pPr>
          </w:p>
        </w:tc>
      </w:tr>
      <w:tr w:rsidR="00DE2B2E" w:rsidRPr="00FF30B0" w14:paraId="20EAA3D6" w14:textId="77777777" w:rsidTr="00DF44DC">
        <w:tc>
          <w:tcPr>
            <w:tcW w:w="1643" w:type="pct"/>
          </w:tcPr>
          <w:p w14:paraId="283DA222" w14:textId="77777777" w:rsidR="00DE2B2E" w:rsidRPr="00FF30B0" w:rsidRDefault="00DE2B2E" w:rsidP="00DF44DC">
            <w:pPr>
              <w:rPr>
                <w:i/>
                <w:sz w:val="24"/>
                <w:szCs w:val="24"/>
              </w:rPr>
            </w:pPr>
            <w:r w:rsidRPr="00FF30B0">
              <w:rPr>
                <w:sz w:val="24"/>
                <w:szCs w:val="24"/>
              </w:rPr>
              <w:t>ПК.3.3. Обеспечивать мотивацию и стимулирование трудовой деятельности персонала</w:t>
            </w:r>
          </w:p>
        </w:tc>
        <w:tc>
          <w:tcPr>
            <w:tcW w:w="1368" w:type="pct"/>
          </w:tcPr>
          <w:p w14:paraId="5F81B975" w14:textId="77777777" w:rsidR="00DE2B2E" w:rsidRPr="00FF30B0" w:rsidRDefault="00DE2B2E" w:rsidP="00DF44DC">
            <w:pPr>
              <w:rPr>
                <w:i/>
                <w:sz w:val="24"/>
                <w:szCs w:val="24"/>
              </w:rPr>
            </w:pPr>
            <w:r>
              <w:rPr>
                <w:sz w:val="24"/>
                <w:szCs w:val="24"/>
              </w:rPr>
              <w:t>В</w:t>
            </w:r>
            <w:r w:rsidRPr="00FF30B0">
              <w:rPr>
                <w:sz w:val="24"/>
                <w:szCs w:val="24"/>
              </w:rPr>
              <w:t>ладеет практическими навыками мотивации и стимулирования персонала</w:t>
            </w:r>
          </w:p>
        </w:tc>
        <w:tc>
          <w:tcPr>
            <w:tcW w:w="1989" w:type="pct"/>
          </w:tcPr>
          <w:p w14:paraId="0EB4A5CF" w14:textId="77777777" w:rsidR="00DE2B2E" w:rsidRPr="00FF30B0" w:rsidRDefault="00DE2B2E" w:rsidP="00DF44DC">
            <w:pPr>
              <w:pStyle w:val="af1"/>
              <w:shd w:val="clear" w:color="auto" w:fill="FFFFFF"/>
              <w:spacing w:line="300" w:lineRule="auto"/>
            </w:pPr>
            <w:r>
              <w:t>Т</w:t>
            </w:r>
            <w:r w:rsidRPr="00FF30B0">
              <w:t xml:space="preserve">естирование </w:t>
            </w:r>
          </w:p>
          <w:p w14:paraId="4349A3AE" w14:textId="77777777" w:rsidR="00DE2B2E" w:rsidRPr="00FF30B0" w:rsidRDefault="00DE2B2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7B192DDD" w14:textId="77777777" w:rsidR="00DE2B2E" w:rsidRPr="00FF30B0" w:rsidRDefault="00DE2B2E" w:rsidP="00DF44DC">
            <w:pPr>
              <w:pStyle w:val="af1"/>
              <w:shd w:val="clear" w:color="auto" w:fill="FFFFFF"/>
              <w:spacing w:line="300" w:lineRule="auto"/>
            </w:pPr>
            <w:r w:rsidRPr="00FF30B0">
              <w:rPr>
                <w:bCs/>
              </w:rPr>
              <w:t>письменный и устный опрос</w:t>
            </w:r>
          </w:p>
          <w:p w14:paraId="10016775" w14:textId="77777777" w:rsidR="00DE2B2E" w:rsidRPr="00B56565" w:rsidRDefault="00DE2B2E" w:rsidP="00DF44DC">
            <w:pPr>
              <w:pStyle w:val="af1"/>
              <w:shd w:val="clear" w:color="auto" w:fill="FFFFFF"/>
              <w:spacing w:line="300" w:lineRule="auto"/>
              <w:rPr>
                <w:i/>
              </w:rPr>
            </w:pPr>
            <w:r w:rsidRPr="00FF30B0">
              <w:t>оценка результатов выполнения практической работы</w:t>
            </w:r>
          </w:p>
        </w:tc>
      </w:tr>
      <w:tr w:rsidR="00DE2B2E" w:rsidRPr="00FF30B0" w14:paraId="56A4F63A" w14:textId="77777777" w:rsidTr="00DF44DC">
        <w:tc>
          <w:tcPr>
            <w:tcW w:w="1643" w:type="pct"/>
          </w:tcPr>
          <w:p w14:paraId="649C0249" w14:textId="77777777" w:rsidR="00DE2B2E" w:rsidRPr="00FF30B0" w:rsidRDefault="00DE2B2E" w:rsidP="00DF44DC">
            <w:pPr>
              <w:rPr>
                <w:i/>
                <w:sz w:val="24"/>
                <w:szCs w:val="24"/>
              </w:rPr>
            </w:pPr>
            <w:r w:rsidRPr="00FF30B0">
              <w:rPr>
                <w:sz w:val="24"/>
                <w:szCs w:val="24"/>
              </w:rPr>
              <w:t>ПК.3.4. Проводить инструктажи по охране труда и промышленной безопасности</w:t>
            </w:r>
          </w:p>
        </w:tc>
        <w:tc>
          <w:tcPr>
            <w:tcW w:w="1368" w:type="pct"/>
          </w:tcPr>
          <w:p w14:paraId="5010978A" w14:textId="77777777" w:rsidR="00DE2B2E" w:rsidRPr="00FF30B0" w:rsidRDefault="00DE2B2E" w:rsidP="00DF44DC">
            <w:pPr>
              <w:rPr>
                <w:i/>
                <w:sz w:val="24"/>
                <w:szCs w:val="24"/>
              </w:rPr>
            </w:pPr>
            <w:r>
              <w:rPr>
                <w:sz w:val="24"/>
                <w:szCs w:val="24"/>
              </w:rPr>
              <w:t>В</w:t>
            </w:r>
            <w:r w:rsidRPr="00FF30B0">
              <w:rPr>
                <w:sz w:val="24"/>
                <w:szCs w:val="24"/>
              </w:rPr>
              <w:t xml:space="preserve">ладеет практическими навыками проведения инструктажей по охране труда и промышленной </w:t>
            </w:r>
            <w:r w:rsidRPr="00FF30B0">
              <w:rPr>
                <w:sz w:val="24"/>
                <w:szCs w:val="24"/>
              </w:rPr>
              <w:lastRenderedPageBreak/>
              <w:t>безопасности</w:t>
            </w:r>
          </w:p>
        </w:tc>
        <w:tc>
          <w:tcPr>
            <w:tcW w:w="1989" w:type="pct"/>
          </w:tcPr>
          <w:p w14:paraId="27926DFD" w14:textId="77777777" w:rsidR="00DE2B2E" w:rsidRPr="00FF30B0" w:rsidRDefault="00DE2B2E" w:rsidP="00DF44DC">
            <w:pPr>
              <w:pStyle w:val="af1"/>
              <w:shd w:val="clear" w:color="auto" w:fill="FFFFFF"/>
              <w:spacing w:line="300" w:lineRule="auto"/>
            </w:pPr>
            <w:r>
              <w:lastRenderedPageBreak/>
              <w:t>Т</w:t>
            </w:r>
            <w:r w:rsidRPr="00FF30B0">
              <w:t xml:space="preserve">естирование </w:t>
            </w:r>
          </w:p>
          <w:p w14:paraId="3792491E" w14:textId="77777777" w:rsidR="00DE2B2E" w:rsidRPr="00FF30B0" w:rsidRDefault="00DE2B2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020BE54F" w14:textId="77777777" w:rsidR="00DE2B2E" w:rsidRPr="00FF30B0" w:rsidRDefault="00DE2B2E" w:rsidP="00DF44DC">
            <w:pPr>
              <w:pStyle w:val="af1"/>
              <w:shd w:val="clear" w:color="auto" w:fill="FFFFFF"/>
              <w:spacing w:line="300" w:lineRule="auto"/>
            </w:pPr>
            <w:r w:rsidRPr="00FF30B0">
              <w:rPr>
                <w:bCs/>
              </w:rPr>
              <w:t>письменный и устный опрос</w:t>
            </w:r>
          </w:p>
          <w:p w14:paraId="1D68C046" w14:textId="77777777" w:rsidR="00DE2B2E" w:rsidRPr="00B56565" w:rsidRDefault="00DE2B2E" w:rsidP="00DF44DC">
            <w:pPr>
              <w:pStyle w:val="af1"/>
              <w:shd w:val="clear" w:color="auto" w:fill="FFFFFF"/>
              <w:spacing w:line="300" w:lineRule="auto"/>
              <w:rPr>
                <w:i/>
              </w:rPr>
            </w:pPr>
            <w:r w:rsidRPr="00FF30B0">
              <w:lastRenderedPageBreak/>
              <w:t>оценка результатов выполнения практической работы</w:t>
            </w:r>
          </w:p>
        </w:tc>
      </w:tr>
      <w:tr w:rsidR="00DE2B2E" w:rsidRPr="00FF30B0" w14:paraId="27AD0A73" w14:textId="77777777" w:rsidTr="00DF44DC">
        <w:tc>
          <w:tcPr>
            <w:tcW w:w="1643" w:type="pct"/>
          </w:tcPr>
          <w:p w14:paraId="1186F3C7" w14:textId="77777777" w:rsidR="00DE2B2E" w:rsidRPr="00FF30B0" w:rsidRDefault="00DE2B2E" w:rsidP="00DF44DC">
            <w:pPr>
              <w:suppressAutoHyphens/>
              <w:rPr>
                <w:i/>
                <w:sz w:val="24"/>
                <w:szCs w:val="24"/>
              </w:rPr>
            </w:pPr>
            <w:r w:rsidRPr="00FF30B0">
              <w:rPr>
                <w:sz w:val="24"/>
                <w:szCs w:val="24"/>
              </w:rPr>
              <w:lastRenderedPageBreak/>
              <w:t>ОК.01 Выбирать способы решения задач профессиональной деятельности применительно к различным контекстам</w:t>
            </w:r>
          </w:p>
        </w:tc>
        <w:tc>
          <w:tcPr>
            <w:tcW w:w="1368" w:type="pct"/>
          </w:tcPr>
          <w:p w14:paraId="0142D191" w14:textId="77777777" w:rsidR="00DE2B2E" w:rsidRPr="00FF30B0" w:rsidRDefault="00DE2B2E" w:rsidP="00DF44DC">
            <w:pPr>
              <w:rPr>
                <w:sz w:val="24"/>
                <w:szCs w:val="24"/>
              </w:rPr>
            </w:pPr>
            <w:r>
              <w:rPr>
                <w:sz w:val="24"/>
                <w:szCs w:val="24"/>
              </w:rPr>
              <w:t>В</w:t>
            </w:r>
            <w:r w:rsidRPr="00FF30B0">
              <w:rPr>
                <w:sz w:val="24"/>
                <w:szCs w:val="24"/>
              </w:rPr>
              <w:t xml:space="preserve">ыбирает </w:t>
            </w:r>
            <w:r w:rsidRPr="00FF30B0">
              <w:rPr>
                <w:iCs/>
                <w:sz w:val="24"/>
                <w:szCs w:val="24"/>
              </w:rPr>
              <w:t>способы решения задач профессиональной деятельности применительно к различным контекстам</w:t>
            </w:r>
          </w:p>
        </w:tc>
        <w:tc>
          <w:tcPr>
            <w:tcW w:w="1989" w:type="pct"/>
          </w:tcPr>
          <w:p w14:paraId="7B6E6AF5" w14:textId="77777777" w:rsidR="00DE2B2E" w:rsidRPr="00FF30B0" w:rsidRDefault="00DE2B2E" w:rsidP="00DF44DC">
            <w:pPr>
              <w:pStyle w:val="af1"/>
              <w:shd w:val="clear" w:color="auto" w:fill="FFFFFF"/>
              <w:spacing w:line="300" w:lineRule="auto"/>
            </w:pPr>
            <w:r>
              <w:t>Т</w:t>
            </w:r>
            <w:r w:rsidRPr="00FF30B0">
              <w:t xml:space="preserve">естирование </w:t>
            </w:r>
          </w:p>
          <w:p w14:paraId="560A3D8D" w14:textId="77777777" w:rsidR="00DE2B2E" w:rsidRPr="00FF30B0" w:rsidRDefault="00DE2B2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61E83C09" w14:textId="77777777" w:rsidR="00DE2B2E" w:rsidRPr="00FF30B0" w:rsidRDefault="00DE2B2E" w:rsidP="00DF44DC">
            <w:pPr>
              <w:pStyle w:val="af1"/>
              <w:shd w:val="clear" w:color="auto" w:fill="FFFFFF"/>
              <w:spacing w:line="300" w:lineRule="auto"/>
            </w:pPr>
            <w:r w:rsidRPr="00FF30B0">
              <w:rPr>
                <w:bCs/>
              </w:rPr>
              <w:t>письменный и устный опрос</w:t>
            </w:r>
          </w:p>
          <w:p w14:paraId="2554221A" w14:textId="77777777" w:rsidR="00DE2B2E" w:rsidRPr="00B56565" w:rsidRDefault="00DE2B2E" w:rsidP="00DF44DC">
            <w:pPr>
              <w:pStyle w:val="af1"/>
              <w:shd w:val="clear" w:color="auto" w:fill="FFFFFF"/>
              <w:spacing w:line="300" w:lineRule="auto"/>
              <w:rPr>
                <w:i/>
              </w:rPr>
            </w:pPr>
            <w:r w:rsidRPr="00FF30B0">
              <w:t>оценка результатов выполнения практической работы</w:t>
            </w:r>
          </w:p>
        </w:tc>
      </w:tr>
      <w:tr w:rsidR="00DE2B2E" w:rsidRPr="00FF30B0" w14:paraId="4D5108B2" w14:textId="77777777" w:rsidTr="00DF44DC">
        <w:tc>
          <w:tcPr>
            <w:tcW w:w="1643" w:type="pct"/>
          </w:tcPr>
          <w:p w14:paraId="3476B0CD" w14:textId="77777777" w:rsidR="00DE2B2E" w:rsidRPr="00FF30B0" w:rsidRDefault="00DE2B2E" w:rsidP="00DF44DC">
            <w:pPr>
              <w:rPr>
                <w:rStyle w:val="ad"/>
                <w:i w:val="0"/>
                <w:sz w:val="24"/>
                <w:szCs w:val="24"/>
              </w:rPr>
            </w:pPr>
            <w:r w:rsidRPr="00FF30B0">
              <w:rPr>
                <w:sz w:val="24"/>
                <w:szCs w:val="24"/>
              </w:rPr>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368" w:type="pct"/>
          </w:tcPr>
          <w:p w14:paraId="486965D7" w14:textId="77777777" w:rsidR="00DE2B2E" w:rsidRPr="00FF30B0" w:rsidRDefault="00DE2B2E" w:rsidP="00DF44DC">
            <w:pPr>
              <w:rPr>
                <w:sz w:val="24"/>
                <w:szCs w:val="24"/>
              </w:rPr>
            </w:pPr>
            <w:r>
              <w:rPr>
                <w:sz w:val="24"/>
                <w:szCs w:val="24"/>
              </w:rPr>
              <w:t>И</w:t>
            </w:r>
            <w:r w:rsidRPr="00FF30B0">
              <w:rPr>
                <w:sz w:val="24"/>
                <w:szCs w:val="24"/>
              </w:rPr>
              <w:t>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989" w:type="pct"/>
          </w:tcPr>
          <w:p w14:paraId="0E74B9E2" w14:textId="77777777" w:rsidR="00DE2B2E" w:rsidRPr="00FF30B0" w:rsidRDefault="00DE2B2E" w:rsidP="00DF44DC">
            <w:pPr>
              <w:pStyle w:val="af1"/>
              <w:shd w:val="clear" w:color="auto" w:fill="FFFFFF"/>
              <w:spacing w:line="300" w:lineRule="auto"/>
            </w:pPr>
            <w:r>
              <w:t>Т</w:t>
            </w:r>
            <w:r w:rsidRPr="00FF30B0">
              <w:t xml:space="preserve">естирование </w:t>
            </w:r>
          </w:p>
          <w:p w14:paraId="2F0BBF3C" w14:textId="77777777" w:rsidR="00DE2B2E" w:rsidRPr="00FF30B0" w:rsidRDefault="00DE2B2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70B43A1C" w14:textId="77777777" w:rsidR="00DE2B2E" w:rsidRPr="00FF30B0" w:rsidRDefault="00DE2B2E" w:rsidP="00DF44DC">
            <w:pPr>
              <w:pStyle w:val="af1"/>
              <w:shd w:val="clear" w:color="auto" w:fill="FFFFFF"/>
              <w:spacing w:line="300" w:lineRule="auto"/>
            </w:pPr>
            <w:r w:rsidRPr="00FF30B0">
              <w:rPr>
                <w:bCs/>
              </w:rPr>
              <w:t>письменный и устный опрос</w:t>
            </w:r>
          </w:p>
          <w:p w14:paraId="4D2631CB" w14:textId="77777777" w:rsidR="00DE2B2E" w:rsidRPr="00B56565" w:rsidRDefault="00DE2B2E" w:rsidP="00DF44DC">
            <w:pPr>
              <w:pStyle w:val="af1"/>
              <w:shd w:val="clear" w:color="auto" w:fill="FFFFFF"/>
              <w:spacing w:line="300" w:lineRule="auto"/>
              <w:rPr>
                <w:i/>
              </w:rPr>
            </w:pPr>
            <w:r w:rsidRPr="00FF30B0">
              <w:t>оценка результатов выполнения практической работы</w:t>
            </w:r>
          </w:p>
        </w:tc>
      </w:tr>
      <w:tr w:rsidR="00DE2B2E" w:rsidRPr="00FF30B0" w14:paraId="533DD3DC" w14:textId="77777777" w:rsidTr="00DF44DC">
        <w:tc>
          <w:tcPr>
            <w:tcW w:w="1643" w:type="pct"/>
          </w:tcPr>
          <w:p w14:paraId="38C7673C" w14:textId="77777777" w:rsidR="00DE2B2E" w:rsidRPr="00FF30B0" w:rsidRDefault="00DE2B2E" w:rsidP="00DF44DC">
            <w:pPr>
              <w:rPr>
                <w:rStyle w:val="ad"/>
                <w:i w:val="0"/>
                <w:sz w:val="24"/>
                <w:szCs w:val="24"/>
              </w:rPr>
            </w:pPr>
            <w:r w:rsidRPr="00FF30B0">
              <w:rPr>
                <w:sz w:val="24"/>
                <w:szCs w:val="24"/>
              </w:rPr>
              <w:t>ОК.03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368" w:type="pct"/>
          </w:tcPr>
          <w:p w14:paraId="54D04914" w14:textId="77777777" w:rsidR="00DE2B2E" w:rsidRPr="00FF30B0" w:rsidRDefault="00DE2B2E" w:rsidP="00DF44DC">
            <w:pPr>
              <w:rPr>
                <w:sz w:val="24"/>
                <w:szCs w:val="24"/>
              </w:rPr>
            </w:pPr>
            <w:r>
              <w:rPr>
                <w:sz w:val="24"/>
                <w:szCs w:val="24"/>
              </w:rPr>
              <w:t>П</w:t>
            </w:r>
            <w:r w:rsidRPr="00FF30B0">
              <w:rPr>
                <w:sz w:val="24"/>
                <w:szCs w:val="24"/>
              </w:rPr>
              <w:t>ланирует и реализует собственное профессиональное и личностное развитие, предпринимательскую деятельность в профессиональной сфере, использует знания по финансовой грамотности в различных жизненных ситуациях</w:t>
            </w:r>
          </w:p>
        </w:tc>
        <w:tc>
          <w:tcPr>
            <w:tcW w:w="1989" w:type="pct"/>
          </w:tcPr>
          <w:p w14:paraId="55906DC3" w14:textId="77777777" w:rsidR="00DE2B2E" w:rsidRPr="00FF30B0" w:rsidRDefault="00DE2B2E" w:rsidP="00DF44DC">
            <w:pPr>
              <w:pStyle w:val="af1"/>
              <w:shd w:val="clear" w:color="auto" w:fill="FFFFFF"/>
              <w:spacing w:line="300" w:lineRule="auto"/>
            </w:pPr>
            <w:r>
              <w:t>Т</w:t>
            </w:r>
            <w:r w:rsidRPr="00FF30B0">
              <w:t xml:space="preserve">естирование </w:t>
            </w:r>
          </w:p>
          <w:p w14:paraId="20CFC874" w14:textId="77777777" w:rsidR="00DE2B2E" w:rsidRPr="00FF30B0" w:rsidRDefault="00DE2B2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5E49D238" w14:textId="77777777" w:rsidR="00DE2B2E" w:rsidRPr="00FF30B0" w:rsidRDefault="00DE2B2E" w:rsidP="00DF44DC">
            <w:pPr>
              <w:pStyle w:val="af1"/>
              <w:shd w:val="clear" w:color="auto" w:fill="FFFFFF"/>
              <w:spacing w:line="300" w:lineRule="auto"/>
            </w:pPr>
            <w:r w:rsidRPr="00FF30B0">
              <w:rPr>
                <w:bCs/>
              </w:rPr>
              <w:t>письменный и устный опрос</w:t>
            </w:r>
          </w:p>
          <w:p w14:paraId="5112A481" w14:textId="77777777" w:rsidR="00DE2B2E" w:rsidRPr="00B56565" w:rsidRDefault="00DE2B2E" w:rsidP="00DF44DC">
            <w:pPr>
              <w:pStyle w:val="af1"/>
              <w:shd w:val="clear" w:color="auto" w:fill="FFFFFF"/>
              <w:spacing w:line="300" w:lineRule="auto"/>
              <w:rPr>
                <w:i/>
              </w:rPr>
            </w:pPr>
            <w:r w:rsidRPr="00FF30B0">
              <w:t>оценка результатов выполнения практической работы</w:t>
            </w:r>
          </w:p>
        </w:tc>
      </w:tr>
      <w:tr w:rsidR="00DE2B2E" w:rsidRPr="00FF30B0" w14:paraId="101F4170" w14:textId="77777777" w:rsidTr="00DF44DC">
        <w:tc>
          <w:tcPr>
            <w:tcW w:w="1643" w:type="pct"/>
          </w:tcPr>
          <w:p w14:paraId="05F58773" w14:textId="77777777" w:rsidR="00DE2B2E" w:rsidRPr="00FF30B0" w:rsidRDefault="00DE2B2E" w:rsidP="00DF44DC">
            <w:pPr>
              <w:rPr>
                <w:rStyle w:val="ad"/>
                <w:i w:val="0"/>
                <w:sz w:val="24"/>
                <w:szCs w:val="24"/>
              </w:rPr>
            </w:pPr>
            <w:r w:rsidRPr="00FF30B0">
              <w:rPr>
                <w:sz w:val="24"/>
                <w:szCs w:val="24"/>
              </w:rPr>
              <w:t>ОК.04 Эффективно взаимодействовать и работать в коллективе и команде</w:t>
            </w:r>
          </w:p>
        </w:tc>
        <w:tc>
          <w:tcPr>
            <w:tcW w:w="1368" w:type="pct"/>
          </w:tcPr>
          <w:p w14:paraId="375A092A" w14:textId="77777777" w:rsidR="00DE2B2E" w:rsidRPr="00FF30B0" w:rsidRDefault="00DE2B2E" w:rsidP="00DF44DC">
            <w:pPr>
              <w:rPr>
                <w:sz w:val="24"/>
                <w:szCs w:val="24"/>
              </w:rPr>
            </w:pPr>
            <w:r>
              <w:rPr>
                <w:sz w:val="24"/>
                <w:szCs w:val="24"/>
              </w:rPr>
              <w:t>В</w:t>
            </w:r>
            <w:r w:rsidRPr="00FF30B0">
              <w:rPr>
                <w:sz w:val="24"/>
                <w:szCs w:val="24"/>
              </w:rPr>
              <w:t>заимодействует и работает в коллективе и команде</w:t>
            </w:r>
          </w:p>
        </w:tc>
        <w:tc>
          <w:tcPr>
            <w:tcW w:w="1989" w:type="pct"/>
          </w:tcPr>
          <w:p w14:paraId="141E678D" w14:textId="77777777" w:rsidR="00DE2B2E" w:rsidRPr="00FF30B0" w:rsidRDefault="00DE2B2E" w:rsidP="00DF44DC">
            <w:pPr>
              <w:pStyle w:val="af1"/>
              <w:shd w:val="clear" w:color="auto" w:fill="FFFFFF"/>
              <w:spacing w:line="300" w:lineRule="auto"/>
            </w:pPr>
            <w:r>
              <w:t>Т</w:t>
            </w:r>
            <w:r w:rsidRPr="00FF30B0">
              <w:t xml:space="preserve">естирование </w:t>
            </w:r>
          </w:p>
          <w:p w14:paraId="6D775726" w14:textId="77777777" w:rsidR="00DE2B2E" w:rsidRPr="00FF30B0" w:rsidRDefault="00DE2B2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16573F39" w14:textId="77777777" w:rsidR="00DE2B2E" w:rsidRPr="00FF30B0" w:rsidRDefault="00DE2B2E" w:rsidP="00DF44DC">
            <w:pPr>
              <w:pStyle w:val="af1"/>
              <w:shd w:val="clear" w:color="auto" w:fill="FFFFFF"/>
              <w:spacing w:line="300" w:lineRule="auto"/>
            </w:pPr>
            <w:r w:rsidRPr="00FF30B0">
              <w:t>письменный и устный опрос</w:t>
            </w:r>
          </w:p>
          <w:p w14:paraId="2C212F45" w14:textId="77777777" w:rsidR="00DE2B2E" w:rsidRPr="00FF30B0" w:rsidRDefault="00DE2B2E" w:rsidP="00DF44DC">
            <w:pPr>
              <w:pStyle w:val="af1"/>
              <w:shd w:val="clear" w:color="auto" w:fill="FFFFFF"/>
              <w:spacing w:line="300" w:lineRule="auto"/>
            </w:pPr>
            <w:r w:rsidRPr="00FF30B0">
              <w:t>оценка результатов выполнения практической работы</w:t>
            </w:r>
          </w:p>
        </w:tc>
      </w:tr>
      <w:tr w:rsidR="00DE2B2E" w:rsidRPr="00FF30B0" w14:paraId="1DFCE0E9" w14:textId="77777777" w:rsidTr="00DF44DC">
        <w:tc>
          <w:tcPr>
            <w:tcW w:w="1643" w:type="pct"/>
          </w:tcPr>
          <w:p w14:paraId="1A1E1139" w14:textId="77777777" w:rsidR="00DE2B2E" w:rsidRPr="00FF30B0" w:rsidRDefault="00DE2B2E" w:rsidP="00DF44DC">
            <w:pPr>
              <w:rPr>
                <w:rStyle w:val="ad"/>
                <w:i w:val="0"/>
                <w:sz w:val="24"/>
                <w:szCs w:val="24"/>
              </w:rPr>
            </w:pPr>
            <w:r w:rsidRPr="00FF30B0">
              <w:rPr>
                <w:sz w:val="24"/>
                <w:szCs w:val="24"/>
              </w:rPr>
              <w:t xml:space="preserve">ОК.05 Осуществлять устную и письменную коммуникацию на государственном языке Российской Федерации с </w:t>
            </w:r>
            <w:r w:rsidRPr="00FF30B0">
              <w:rPr>
                <w:sz w:val="24"/>
                <w:szCs w:val="24"/>
              </w:rPr>
              <w:lastRenderedPageBreak/>
              <w:t>учетом особенностей социального и культурного контекста</w:t>
            </w:r>
          </w:p>
        </w:tc>
        <w:tc>
          <w:tcPr>
            <w:tcW w:w="1368" w:type="pct"/>
          </w:tcPr>
          <w:p w14:paraId="0E877FA4" w14:textId="77777777" w:rsidR="00DE2B2E" w:rsidRPr="00FF30B0" w:rsidRDefault="00DE2B2E" w:rsidP="00DF44DC">
            <w:pPr>
              <w:rPr>
                <w:sz w:val="24"/>
                <w:szCs w:val="24"/>
              </w:rPr>
            </w:pPr>
            <w:r>
              <w:rPr>
                <w:sz w:val="24"/>
                <w:szCs w:val="24"/>
              </w:rPr>
              <w:lastRenderedPageBreak/>
              <w:t>О</w:t>
            </w:r>
            <w:r w:rsidRPr="00FF30B0">
              <w:rPr>
                <w:sz w:val="24"/>
                <w:szCs w:val="24"/>
              </w:rPr>
              <w:t xml:space="preserve">существляет устную и письменную коммуникацию на государственном языке Российской </w:t>
            </w:r>
            <w:r w:rsidRPr="00FF30B0">
              <w:rPr>
                <w:sz w:val="24"/>
                <w:szCs w:val="24"/>
              </w:rPr>
              <w:lastRenderedPageBreak/>
              <w:t>Федерации с учетом особенностей социального и культурного контекста</w:t>
            </w:r>
          </w:p>
        </w:tc>
        <w:tc>
          <w:tcPr>
            <w:tcW w:w="1989" w:type="pct"/>
          </w:tcPr>
          <w:p w14:paraId="7F387870" w14:textId="77777777" w:rsidR="00DE2B2E" w:rsidRPr="00FF30B0" w:rsidRDefault="00DE2B2E" w:rsidP="00DF44DC">
            <w:pPr>
              <w:pStyle w:val="af1"/>
              <w:shd w:val="clear" w:color="auto" w:fill="FFFFFF"/>
              <w:spacing w:line="300" w:lineRule="auto"/>
            </w:pPr>
            <w:r>
              <w:lastRenderedPageBreak/>
              <w:t>Т</w:t>
            </w:r>
            <w:r w:rsidRPr="00FF30B0">
              <w:t xml:space="preserve">естирование </w:t>
            </w:r>
          </w:p>
          <w:p w14:paraId="347153EE" w14:textId="77777777" w:rsidR="00DE2B2E" w:rsidRPr="00FF30B0" w:rsidRDefault="00DE2B2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7AAD9305" w14:textId="77777777" w:rsidR="00DE2B2E" w:rsidRPr="00FF30B0" w:rsidRDefault="00DE2B2E" w:rsidP="00DF44DC">
            <w:pPr>
              <w:pStyle w:val="af1"/>
              <w:shd w:val="clear" w:color="auto" w:fill="FFFFFF"/>
              <w:spacing w:line="300" w:lineRule="auto"/>
            </w:pPr>
            <w:r w:rsidRPr="00FF30B0">
              <w:lastRenderedPageBreak/>
              <w:t>письменный и устный опрос</w:t>
            </w:r>
          </w:p>
          <w:p w14:paraId="6FEE248B" w14:textId="77777777" w:rsidR="00DE2B2E" w:rsidRPr="00FF30B0" w:rsidRDefault="00DE2B2E" w:rsidP="00DF44DC">
            <w:pPr>
              <w:pStyle w:val="af1"/>
              <w:shd w:val="clear" w:color="auto" w:fill="FFFFFF"/>
              <w:spacing w:line="300" w:lineRule="auto"/>
            </w:pPr>
            <w:r w:rsidRPr="00FF30B0">
              <w:t>оценка результатов выполнения практической работы</w:t>
            </w:r>
          </w:p>
        </w:tc>
      </w:tr>
      <w:tr w:rsidR="00DE2B2E" w:rsidRPr="00FF30B0" w14:paraId="26FD76F3" w14:textId="77777777" w:rsidTr="00DF44DC">
        <w:tc>
          <w:tcPr>
            <w:tcW w:w="1643" w:type="pct"/>
          </w:tcPr>
          <w:p w14:paraId="094CFA3A" w14:textId="77777777" w:rsidR="00DE2B2E" w:rsidRPr="00FF30B0" w:rsidRDefault="00DE2B2E" w:rsidP="00DF44DC">
            <w:pPr>
              <w:rPr>
                <w:rStyle w:val="ad"/>
                <w:i w:val="0"/>
                <w:sz w:val="24"/>
                <w:szCs w:val="24"/>
              </w:rPr>
            </w:pPr>
            <w:r w:rsidRPr="00FF30B0">
              <w:rPr>
                <w:sz w:val="24"/>
                <w:szCs w:val="24"/>
              </w:rPr>
              <w:lastRenderedPageBreak/>
              <w:t>ОК.06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368" w:type="pct"/>
          </w:tcPr>
          <w:p w14:paraId="692843A8" w14:textId="77777777" w:rsidR="00DE2B2E" w:rsidRPr="00FF30B0" w:rsidRDefault="00DE2B2E" w:rsidP="00DF44DC">
            <w:pPr>
              <w:rPr>
                <w:sz w:val="24"/>
                <w:szCs w:val="24"/>
              </w:rPr>
            </w:pPr>
            <w:r>
              <w:rPr>
                <w:sz w:val="24"/>
                <w:szCs w:val="24"/>
              </w:rPr>
              <w:t>П</w:t>
            </w:r>
            <w:r w:rsidRPr="00FF30B0">
              <w:rPr>
                <w:sz w:val="24"/>
                <w:szCs w:val="24"/>
              </w:rPr>
              <w:t>роявляет гражданско-патриотическую позицию, демонстрирует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применяет стандарты антикоррупционного поведения</w:t>
            </w:r>
          </w:p>
        </w:tc>
        <w:tc>
          <w:tcPr>
            <w:tcW w:w="1989" w:type="pct"/>
          </w:tcPr>
          <w:p w14:paraId="48B873E6" w14:textId="77777777" w:rsidR="00DE2B2E" w:rsidRPr="00FF30B0" w:rsidRDefault="00DE2B2E" w:rsidP="00DF44DC">
            <w:pPr>
              <w:pStyle w:val="af1"/>
              <w:shd w:val="clear" w:color="auto" w:fill="FFFFFF"/>
              <w:spacing w:line="300" w:lineRule="auto"/>
            </w:pPr>
            <w:r>
              <w:t>Т</w:t>
            </w:r>
            <w:r w:rsidRPr="00FF30B0">
              <w:t xml:space="preserve">естирование </w:t>
            </w:r>
          </w:p>
          <w:p w14:paraId="67431FA9" w14:textId="77777777" w:rsidR="00DE2B2E" w:rsidRPr="00FF30B0" w:rsidRDefault="00DE2B2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15227FD2" w14:textId="77777777" w:rsidR="00DE2B2E" w:rsidRPr="00FF30B0" w:rsidRDefault="00DE2B2E" w:rsidP="00DF44DC">
            <w:pPr>
              <w:pStyle w:val="af1"/>
              <w:shd w:val="clear" w:color="auto" w:fill="FFFFFF"/>
              <w:spacing w:line="300" w:lineRule="auto"/>
            </w:pPr>
            <w:r w:rsidRPr="00FF30B0">
              <w:t>письменный и устный опрос</w:t>
            </w:r>
          </w:p>
          <w:p w14:paraId="678E6491" w14:textId="77777777" w:rsidR="00DE2B2E" w:rsidRPr="00FF30B0" w:rsidRDefault="00DE2B2E" w:rsidP="00DF44DC">
            <w:pPr>
              <w:pStyle w:val="af1"/>
              <w:shd w:val="clear" w:color="auto" w:fill="FFFFFF"/>
              <w:spacing w:line="300" w:lineRule="auto"/>
            </w:pPr>
            <w:r w:rsidRPr="00FF30B0">
              <w:t>оценка результатов выполнения практической работы</w:t>
            </w:r>
          </w:p>
          <w:p w14:paraId="5CB5013D" w14:textId="77777777" w:rsidR="00DE2B2E" w:rsidRPr="00FF30B0" w:rsidRDefault="00DE2B2E" w:rsidP="00DF44DC">
            <w:pPr>
              <w:pStyle w:val="af1"/>
              <w:shd w:val="clear" w:color="auto" w:fill="FFFFFF"/>
              <w:spacing w:line="300" w:lineRule="auto"/>
            </w:pPr>
          </w:p>
        </w:tc>
      </w:tr>
      <w:tr w:rsidR="00DE2B2E" w:rsidRPr="00FF30B0" w14:paraId="19A77899" w14:textId="77777777" w:rsidTr="00DF44DC">
        <w:tc>
          <w:tcPr>
            <w:tcW w:w="1643" w:type="pct"/>
          </w:tcPr>
          <w:p w14:paraId="64C9106E" w14:textId="77777777" w:rsidR="00DE2B2E" w:rsidRPr="00FF30B0" w:rsidRDefault="00DE2B2E" w:rsidP="00DF44DC">
            <w:pPr>
              <w:rPr>
                <w:rStyle w:val="ad"/>
                <w:i w:val="0"/>
                <w:sz w:val="24"/>
                <w:szCs w:val="24"/>
              </w:rPr>
            </w:pPr>
            <w:r w:rsidRPr="00FF30B0">
              <w:rPr>
                <w:sz w:val="24"/>
                <w:szCs w:val="24"/>
              </w:rPr>
              <w:t>ОК.07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368" w:type="pct"/>
          </w:tcPr>
          <w:p w14:paraId="10884918" w14:textId="77777777" w:rsidR="00DE2B2E" w:rsidRPr="00FF30B0" w:rsidRDefault="00DE2B2E" w:rsidP="00DF44DC">
            <w:pPr>
              <w:rPr>
                <w:sz w:val="24"/>
                <w:szCs w:val="24"/>
              </w:rPr>
            </w:pPr>
            <w:r>
              <w:rPr>
                <w:sz w:val="24"/>
                <w:szCs w:val="24"/>
              </w:rPr>
              <w:t>С</w:t>
            </w:r>
            <w:r w:rsidRPr="00FF30B0">
              <w:rPr>
                <w:sz w:val="24"/>
                <w:szCs w:val="24"/>
              </w:rPr>
              <w:t>одействует сохранению окружающей среды, ресурсосбережению, применяет знания об изменении климата, принципы бережливого производства, эффективно действует в чрезвычайных ситуациях</w:t>
            </w:r>
          </w:p>
        </w:tc>
        <w:tc>
          <w:tcPr>
            <w:tcW w:w="1989" w:type="pct"/>
          </w:tcPr>
          <w:p w14:paraId="5768DE3B" w14:textId="77777777" w:rsidR="00DE2B2E" w:rsidRPr="00FF30B0" w:rsidRDefault="00DE2B2E" w:rsidP="00DF44DC">
            <w:pPr>
              <w:pStyle w:val="af1"/>
              <w:shd w:val="clear" w:color="auto" w:fill="FFFFFF"/>
              <w:spacing w:line="300" w:lineRule="auto"/>
            </w:pPr>
            <w:r>
              <w:t>Т</w:t>
            </w:r>
            <w:r w:rsidRPr="00FF30B0">
              <w:t xml:space="preserve">естирование </w:t>
            </w:r>
          </w:p>
          <w:p w14:paraId="6D226655" w14:textId="77777777" w:rsidR="00DE2B2E" w:rsidRPr="00FF30B0" w:rsidRDefault="00DE2B2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5BBCB01B" w14:textId="77777777" w:rsidR="00DE2B2E" w:rsidRPr="00FF30B0" w:rsidRDefault="00DE2B2E" w:rsidP="00DF44DC">
            <w:pPr>
              <w:pStyle w:val="af1"/>
              <w:shd w:val="clear" w:color="auto" w:fill="FFFFFF"/>
              <w:spacing w:line="300" w:lineRule="auto"/>
            </w:pPr>
            <w:r w:rsidRPr="00FF30B0">
              <w:t>письменный и устный опрос</w:t>
            </w:r>
          </w:p>
          <w:p w14:paraId="70BCE4EE" w14:textId="77777777" w:rsidR="00DE2B2E" w:rsidRPr="00FF30B0" w:rsidRDefault="00DE2B2E" w:rsidP="00DF44DC">
            <w:pPr>
              <w:pStyle w:val="af1"/>
              <w:shd w:val="clear" w:color="auto" w:fill="FFFFFF"/>
              <w:spacing w:line="300" w:lineRule="auto"/>
            </w:pPr>
            <w:r w:rsidRPr="00FF30B0">
              <w:t>оценка результатов выполнения практической работы</w:t>
            </w:r>
          </w:p>
        </w:tc>
      </w:tr>
      <w:tr w:rsidR="00DE2B2E" w:rsidRPr="00FF30B0" w14:paraId="69FAB0C2" w14:textId="77777777" w:rsidTr="00DF44DC">
        <w:tc>
          <w:tcPr>
            <w:tcW w:w="1643" w:type="pct"/>
          </w:tcPr>
          <w:p w14:paraId="48CA3C0E" w14:textId="77777777" w:rsidR="00DE2B2E" w:rsidRPr="00FF30B0" w:rsidRDefault="00DE2B2E" w:rsidP="00DF44DC">
            <w:pPr>
              <w:rPr>
                <w:rStyle w:val="ad"/>
                <w:i w:val="0"/>
                <w:sz w:val="24"/>
                <w:szCs w:val="24"/>
              </w:rPr>
            </w:pPr>
            <w:r w:rsidRPr="00FF30B0">
              <w:rPr>
                <w:sz w:val="24"/>
                <w:szCs w:val="24"/>
              </w:rPr>
              <w:t>ОК.09 Пользоваться профессиональной документацией на государственном и иностранном языках</w:t>
            </w:r>
          </w:p>
        </w:tc>
        <w:tc>
          <w:tcPr>
            <w:tcW w:w="1368" w:type="pct"/>
          </w:tcPr>
          <w:p w14:paraId="116EC0F4" w14:textId="77777777" w:rsidR="00DE2B2E" w:rsidRPr="00FF30B0" w:rsidRDefault="00DE2B2E" w:rsidP="00DF44DC">
            <w:pPr>
              <w:rPr>
                <w:sz w:val="24"/>
                <w:szCs w:val="24"/>
              </w:rPr>
            </w:pPr>
            <w:r>
              <w:rPr>
                <w:sz w:val="24"/>
                <w:szCs w:val="24"/>
              </w:rPr>
              <w:t>П</w:t>
            </w:r>
            <w:r w:rsidRPr="00FF30B0">
              <w:rPr>
                <w:sz w:val="24"/>
                <w:szCs w:val="24"/>
              </w:rPr>
              <w:t>ользуется профессиональной документацией на государственном и иностранном языках</w:t>
            </w:r>
          </w:p>
        </w:tc>
        <w:tc>
          <w:tcPr>
            <w:tcW w:w="1989" w:type="pct"/>
          </w:tcPr>
          <w:p w14:paraId="60ECF847" w14:textId="77777777" w:rsidR="00DE2B2E" w:rsidRPr="00FF30B0" w:rsidRDefault="00DE2B2E" w:rsidP="00DF44DC">
            <w:pPr>
              <w:pStyle w:val="af1"/>
              <w:shd w:val="clear" w:color="auto" w:fill="FFFFFF"/>
              <w:spacing w:line="300" w:lineRule="auto"/>
            </w:pPr>
            <w:r>
              <w:t>Т</w:t>
            </w:r>
            <w:r w:rsidRPr="00FF30B0">
              <w:t xml:space="preserve">естирование </w:t>
            </w:r>
          </w:p>
          <w:p w14:paraId="7DFD9900" w14:textId="77777777" w:rsidR="00DE2B2E" w:rsidRPr="00FF30B0" w:rsidRDefault="00DE2B2E" w:rsidP="00DF44DC">
            <w:pPr>
              <w:pStyle w:val="af1"/>
              <w:shd w:val="clear" w:color="auto" w:fill="FFFFFF"/>
              <w:spacing w:line="300" w:lineRule="auto"/>
            </w:pPr>
            <w:r w:rsidRPr="00FF30B0">
              <w:t>наблюдение за выполнением практического задания (деятельностью студента)</w:t>
            </w:r>
          </w:p>
          <w:p w14:paraId="04E393B5" w14:textId="77777777" w:rsidR="00DE2B2E" w:rsidRPr="00FF30B0" w:rsidRDefault="00DE2B2E" w:rsidP="00DF44DC">
            <w:pPr>
              <w:pStyle w:val="af1"/>
              <w:shd w:val="clear" w:color="auto" w:fill="FFFFFF"/>
              <w:spacing w:line="300" w:lineRule="auto"/>
            </w:pPr>
            <w:r w:rsidRPr="00FF30B0">
              <w:t>письменный и устный опрос</w:t>
            </w:r>
          </w:p>
          <w:p w14:paraId="29A6403A" w14:textId="77777777" w:rsidR="00DE2B2E" w:rsidRPr="00FF30B0" w:rsidRDefault="00DE2B2E" w:rsidP="00DF44DC">
            <w:pPr>
              <w:pStyle w:val="af1"/>
              <w:shd w:val="clear" w:color="auto" w:fill="FFFFFF"/>
              <w:spacing w:line="300" w:lineRule="auto"/>
            </w:pPr>
            <w:r w:rsidRPr="00FF30B0">
              <w:t>оценка результатов выполнения практической работы</w:t>
            </w:r>
          </w:p>
        </w:tc>
      </w:tr>
    </w:tbl>
    <w:p w14:paraId="11F06ADA" w14:textId="77777777" w:rsidR="00391A51" w:rsidRDefault="00391A51" w:rsidP="00391A51">
      <w:pPr>
        <w:tabs>
          <w:tab w:val="left" w:pos="735"/>
        </w:tabs>
        <w:spacing w:before="71"/>
        <w:ind w:right="251"/>
      </w:pPr>
    </w:p>
    <w:p w14:paraId="6EBC371F" w14:textId="77777777" w:rsidR="00DE2B2E" w:rsidRDefault="00DE2B2E" w:rsidP="00DE2B2E">
      <w:pPr>
        <w:tabs>
          <w:tab w:val="left" w:pos="735"/>
        </w:tabs>
        <w:spacing w:before="71"/>
        <w:ind w:right="251"/>
      </w:pPr>
    </w:p>
    <w:sectPr w:rsidR="00DE2B2E" w:rsidSect="00A04738">
      <w:footerReference w:type="default" r:id="rId27"/>
      <w:pgSz w:w="12240" w:h="15840"/>
      <w:pgMar w:top="1134"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065DD" w14:textId="77777777" w:rsidR="00CA4192" w:rsidRDefault="00CA4192">
      <w:r>
        <w:separator/>
      </w:r>
    </w:p>
  </w:endnote>
  <w:endnote w:type="continuationSeparator" w:id="0">
    <w:p w14:paraId="76B9A83F" w14:textId="77777777" w:rsidR="00CA4192" w:rsidRDefault="00CA4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579517"/>
      <w:docPartObj>
        <w:docPartGallery w:val="Page Numbers (Bottom of Page)"/>
        <w:docPartUnique/>
      </w:docPartObj>
    </w:sdtPr>
    <w:sdtEndPr/>
    <w:sdtContent>
      <w:p w14:paraId="7675C6C8" w14:textId="77777777" w:rsidR="003432DE" w:rsidRDefault="003432DE">
        <w:pPr>
          <w:pStyle w:val="ae"/>
          <w:jc w:val="right"/>
        </w:pPr>
        <w:r>
          <w:fldChar w:fldCharType="begin"/>
        </w:r>
        <w:r>
          <w:instrText>PAGE   \* MERGEFORMAT</w:instrText>
        </w:r>
        <w:r>
          <w:fldChar w:fldCharType="separate"/>
        </w:r>
        <w:r w:rsidRPr="00125998">
          <w:rPr>
            <w:noProof/>
            <w:lang w:val="ru-RU"/>
          </w:rPr>
          <w:t>42</w:t>
        </w:r>
        <w:r>
          <w:fldChar w:fldCharType="end"/>
        </w:r>
      </w:p>
    </w:sdtContent>
  </w:sdt>
  <w:p w14:paraId="1F57EBF5" w14:textId="77777777" w:rsidR="003432DE" w:rsidRDefault="003432DE">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43C0C" w14:textId="77777777" w:rsidR="003432DE" w:rsidRDefault="003432DE">
    <w:pPr>
      <w:pStyle w:val="a3"/>
      <w:spacing w:line="14" w:lineRule="auto"/>
      <w:rPr>
        <w:sz w:val="19"/>
      </w:rPr>
    </w:pPr>
    <w:r>
      <w:rPr>
        <w:noProof/>
        <w:lang w:eastAsia="ru-RU"/>
      </w:rPr>
      <mc:AlternateContent>
        <mc:Choice Requires="wps">
          <w:drawing>
            <wp:anchor distT="0" distB="0" distL="114300" distR="114300" simplePos="0" relativeHeight="251662336" behindDoc="1" locked="0" layoutInCell="1" allowOverlap="1" wp14:anchorId="447FD19A" wp14:editId="7698DBAE">
              <wp:simplePos x="0" y="0"/>
              <wp:positionH relativeFrom="page">
                <wp:posOffset>9784080</wp:posOffset>
              </wp:positionH>
              <wp:positionV relativeFrom="page">
                <wp:posOffset>6597650</wp:posOffset>
              </wp:positionV>
              <wp:extent cx="228600" cy="194310"/>
              <wp:effectExtent l="0" t="0" r="0" b="0"/>
              <wp:wrapNone/>
              <wp:docPr id="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1F5CB" w14:textId="77777777" w:rsidR="003432DE" w:rsidRDefault="003432DE">
                          <w:pPr>
                            <w:pStyle w:val="a3"/>
                            <w:spacing w:before="10"/>
                            <w:ind w:left="60"/>
                          </w:pPr>
                          <w:r>
                            <w:fldChar w:fldCharType="begin"/>
                          </w:r>
                          <w:r>
                            <w:instrText xml:space="preserve"> PAGE </w:instrText>
                          </w:r>
                          <w:r>
                            <w:fldChar w:fldCharType="separate"/>
                          </w:r>
                          <w:r>
                            <w:rPr>
                              <w:noProof/>
                            </w:rPr>
                            <w:t>55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7FD19A" id="_x0000_t202" coordsize="21600,21600" o:spt="202" path="m,l,21600r21600,l21600,xe">
              <v:stroke joinstyle="miter"/>
              <v:path gradientshapeok="t" o:connecttype="rect"/>
            </v:shapetype>
            <v:shape id="Поле 1" o:spid="_x0000_s1026" type="#_x0000_t202" style="position:absolute;margin-left:770.4pt;margin-top:519.5pt;width:18pt;height:15.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" filled="f" stroked="f">
              <v:textbox inset="0,0,0,0">
                <w:txbxContent>
                  <w:p w14:paraId="6E41F5CB" w14:textId="77777777" w:rsidR="003432DE" w:rsidRDefault="003432DE">
                    <w:pPr>
                      <w:pStyle w:val="a3"/>
                      <w:spacing w:before="10"/>
                      <w:ind w:left="60"/>
                    </w:pPr>
                    <w:r>
                      <w:fldChar w:fldCharType="begin"/>
                    </w:r>
                    <w:r>
                      <w:instrText xml:space="preserve"> PAGE </w:instrText>
                    </w:r>
                    <w:r>
                      <w:fldChar w:fldCharType="separate"/>
                    </w:r>
                    <w:r>
                      <w:rPr>
                        <w:noProof/>
                      </w:rPr>
                      <w:t>55</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6221244"/>
      <w:docPartObj>
        <w:docPartGallery w:val="Page Numbers (Bottom of Page)"/>
        <w:docPartUnique/>
      </w:docPartObj>
    </w:sdtPr>
    <w:sdtEndPr/>
    <w:sdtContent>
      <w:p w14:paraId="36F2C9F6" w14:textId="77777777" w:rsidR="00DE2B2E" w:rsidRDefault="00DE2B2E">
        <w:pPr>
          <w:pStyle w:val="ae"/>
          <w:jc w:val="right"/>
        </w:pPr>
        <w:r>
          <w:fldChar w:fldCharType="begin"/>
        </w:r>
        <w:r>
          <w:instrText>PAGE   \* MERGEFORMAT</w:instrText>
        </w:r>
        <w:r>
          <w:fldChar w:fldCharType="separate"/>
        </w:r>
        <w:r w:rsidRPr="00125998">
          <w:rPr>
            <w:noProof/>
            <w:lang w:val="ru-RU"/>
          </w:rPr>
          <w:t>1</w:t>
        </w:r>
        <w:r>
          <w:fldChar w:fldCharType="end"/>
        </w:r>
      </w:p>
    </w:sdtContent>
  </w:sdt>
  <w:p w14:paraId="1B3AA731" w14:textId="77777777" w:rsidR="00DE2B2E" w:rsidRDefault="00DE2B2E">
    <w:pPr>
      <w:pStyle w:val="a3"/>
      <w:spacing w:line="14" w:lineRule="auto"/>
      <w:rPr>
        <w:sz w:val="19"/>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ADD18" w14:textId="77777777" w:rsidR="00DE2B2E" w:rsidRDefault="00DE2B2E">
    <w:pPr>
      <w:pStyle w:val="a3"/>
      <w:spacing w:line="14" w:lineRule="auto"/>
      <w:rPr>
        <w:sz w:val="19"/>
      </w:rPr>
    </w:pPr>
    <w:r>
      <w:rPr>
        <w:noProof/>
        <w:lang w:eastAsia="ru-RU"/>
      </w:rPr>
      <mc:AlternateContent>
        <mc:Choice Requires="wps">
          <w:drawing>
            <wp:anchor distT="0" distB="0" distL="114300" distR="114300" simplePos="0" relativeHeight="251664384" behindDoc="1" locked="0" layoutInCell="1" allowOverlap="1" wp14:anchorId="58FA0F8C" wp14:editId="0C335FE7">
              <wp:simplePos x="0" y="0"/>
              <wp:positionH relativeFrom="page">
                <wp:posOffset>9784080</wp:posOffset>
              </wp:positionH>
              <wp:positionV relativeFrom="page">
                <wp:posOffset>6597650</wp:posOffset>
              </wp:positionV>
              <wp:extent cx="228600" cy="194310"/>
              <wp:effectExtent l="1905" t="4445" r="0" b="127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57FB8B" w14:textId="77777777" w:rsidR="00DE2B2E" w:rsidRDefault="00DE2B2E">
                          <w:pPr>
                            <w:pStyle w:val="a3"/>
                            <w:spacing w:before="10"/>
                            <w:ind w:left="60"/>
                          </w:pPr>
                          <w:r>
                            <w:fldChar w:fldCharType="begin"/>
                          </w:r>
                          <w:r>
                            <w:instrText xml:space="preserve"> PAGE </w:instrText>
                          </w:r>
                          <w:r>
                            <w:fldChar w:fldCharType="separate"/>
                          </w:r>
                          <w:r>
                            <w:rPr>
                              <w:noProof/>
                            </w:rPr>
                            <w:t>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FA0F8C" id="_x0000_t202" coordsize="21600,21600" o:spt="202" path="m,l,21600r21600,l21600,xe">
              <v:stroke joinstyle="miter"/>
              <v:path gradientshapeok="t" o:connecttype="rect"/>
            </v:shapetype>
            <v:shape id="Поле 6" o:spid="_x0000_s1027" type="#_x0000_t202" style="position:absolute;margin-left:770.4pt;margin-top:519.5pt;width:18pt;height:15.3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" filled="f" stroked="f">
              <v:textbox inset="0,0,0,0">
                <w:txbxContent>
                  <w:p w14:paraId="0157FB8B" w14:textId="77777777" w:rsidR="00DE2B2E" w:rsidRDefault="00DE2B2E">
                    <w:pPr>
                      <w:pStyle w:val="a3"/>
                      <w:spacing w:before="10"/>
                      <w:ind w:left="60"/>
                    </w:pPr>
                    <w:r>
                      <w:fldChar w:fldCharType="begin"/>
                    </w:r>
                    <w:r>
                      <w:instrText xml:space="preserve"> PAGE </w:instrText>
                    </w:r>
                    <w:r>
                      <w:fldChar w:fldCharType="separate"/>
                    </w:r>
                    <w:r>
                      <w:rPr>
                        <w:noProof/>
                      </w:rPr>
                      <w:t>22</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B7612" w14:textId="77777777" w:rsidR="00DE2B2E" w:rsidRDefault="00DE2B2E">
    <w:pPr>
      <w:pStyle w:val="a3"/>
      <w:spacing w:line="14" w:lineRule="auto"/>
      <w:rPr>
        <w:sz w:val="19"/>
      </w:rPr>
    </w:pPr>
    <w:r>
      <w:rPr>
        <w:noProof/>
        <w:lang w:eastAsia="ru-RU"/>
      </w:rPr>
      <mc:AlternateContent>
        <mc:Choice Requires="wps">
          <w:drawing>
            <wp:anchor distT="0" distB="0" distL="114300" distR="114300" simplePos="0" relativeHeight="251665408" behindDoc="1" locked="0" layoutInCell="1" allowOverlap="1" wp14:anchorId="29F2E5EE" wp14:editId="666B9A19">
              <wp:simplePos x="0" y="0"/>
              <wp:positionH relativeFrom="page">
                <wp:posOffset>6650355</wp:posOffset>
              </wp:positionH>
              <wp:positionV relativeFrom="page">
                <wp:posOffset>9728835</wp:posOffset>
              </wp:positionV>
              <wp:extent cx="228600" cy="196215"/>
              <wp:effectExtent l="1905" t="1905" r="0" b="1905"/>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9B147" w14:textId="77777777" w:rsidR="00DE2B2E" w:rsidRDefault="00DE2B2E">
                          <w:pPr>
                            <w:pStyle w:val="a3"/>
                            <w:spacing w:before="12"/>
                            <w:ind w:left="60"/>
                          </w:pPr>
                          <w:r>
                            <w:fldChar w:fldCharType="begin"/>
                          </w:r>
                          <w:r>
                            <w:instrText xml:space="preserve"> PAGE </w:instrText>
                          </w:r>
                          <w:r>
                            <w:fldChar w:fldCharType="separate"/>
                          </w:r>
                          <w:r>
                            <w:rPr>
                              <w:noProof/>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F2E5EE" id="_x0000_t202" coordsize="21600,21600" o:spt="202" path="m,l,21600r21600,l21600,xe">
              <v:stroke joinstyle="miter"/>
              <v:path gradientshapeok="t" o:connecttype="rect"/>
            </v:shapetype>
            <v:shape id="Поле 5" o:spid="_x0000_s1028" type="#_x0000_t202" style="position:absolute;margin-left:523.65pt;margin-top:766.05pt;width:18pt;height:15.4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" filled="f" stroked="f">
              <v:textbox inset="0,0,0,0">
                <w:txbxContent>
                  <w:p w14:paraId="2759B147" w14:textId="77777777" w:rsidR="00DE2B2E" w:rsidRDefault="00DE2B2E">
                    <w:pPr>
                      <w:pStyle w:val="a3"/>
                      <w:spacing w:before="12"/>
                      <w:ind w:left="60"/>
                    </w:pPr>
                    <w:r>
                      <w:fldChar w:fldCharType="begin"/>
                    </w:r>
                    <w:r>
                      <w:instrText xml:space="preserve"> PAGE </w:instrText>
                    </w:r>
                    <w:r>
                      <w:fldChar w:fldCharType="separate"/>
                    </w:r>
                    <w:r>
                      <w:rPr>
                        <w:noProof/>
                      </w:rPr>
                      <w:t>10</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814946"/>
      <w:docPartObj>
        <w:docPartGallery w:val="Page Numbers (Bottom of Page)"/>
        <w:docPartUnique/>
      </w:docPartObj>
    </w:sdtPr>
    <w:sdtEndPr/>
    <w:sdtContent>
      <w:p w14:paraId="0781B45E" w14:textId="77777777" w:rsidR="00DE2B2E" w:rsidRDefault="00DE2B2E">
        <w:pPr>
          <w:pStyle w:val="ae"/>
          <w:jc w:val="right"/>
        </w:pPr>
        <w:r>
          <w:fldChar w:fldCharType="begin"/>
        </w:r>
        <w:r>
          <w:instrText>PAGE   \* MERGEFORMAT</w:instrText>
        </w:r>
        <w:r>
          <w:fldChar w:fldCharType="separate"/>
        </w:r>
        <w:r w:rsidRPr="00125998">
          <w:rPr>
            <w:noProof/>
            <w:lang w:val="ru-RU"/>
          </w:rPr>
          <w:t>42</w:t>
        </w:r>
        <w:r>
          <w:fldChar w:fldCharType="end"/>
        </w:r>
      </w:p>
    </w:sdtContent>
  </w:sdt>
  <w:p w14:paraId="15F13E99" w14:textId="77777777" w:rsidR="00DE2B2E" w:rsidRDefault="00DE2B2E">
    <w:pPr>
      <w:pStyle w:val="a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D2FBC" w14:textId="77777777" w:rsidR="00DE2B2E" w:rsidRDefault="00DE2B2E">
    <w:pPr>
      <w:pStyle w:val="a3"/>
      <w:spacing w:line="14" w:lineRule="auto"/>
      <w:rPr>
        <w:sz w:val="19"/>
      </w:rPr>
    </w:pPr>
    <w:r>
      <w:rPr>
        <w:noProof/>
        <w:lang w:eastAsia="ru-RU"/>
      </w:rPr>
      <mc:AlternateContent>
        <mc:Choice Requires="wps">
          <w:drawing>
            <wp:anchor distT="0" distB="0" distL="114300" distR="114300" simplePos="0" relativeHeight="251667456" behindDoc="1" locked="0" layoutInCell="1" allowOverlap="1" wp14:anchorId="1DCB37B4" wp14:editId="1824A8B1">
              <wp:simplePos x="0" y="0"/>
              <wp:positionH relativeFrom="page">
                <wp:posOffset>9784080</wp:posOffset>
              </wp:positionH>
              <wp:positionV relativeFrom="page">
                <wp:posOffset>6597650</wp:posOffset>
              </wp:positionV>
              <wp:extent cx="228600" cy="19431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9AE364" w14:textId="77777777" w:rsidR="00DE2B2E" w:rsidRDefault="00DE2B2E">
                          <w:pPr>
                            <w:pStyle w:val="a3"/>
                            <w:spacing w:before="10"/>
                            <w:ind w:left="60"/>
                          </w:pPr>
                          <w:r>
                            <w:fldChar w:fldCharType="begin"/>
                          </w:r>
                          <w:r>
                            <w:instrText xml:space="preserve"> PAGE </w:instrText>
                          </w:r>
                          <w:r>
                            <w:fldChar w:fldCharType="separate"/>
                          </w:r>
                          <w:r>
                            <w:rPr>
                              <w:noProof/>
                            </w:rPr>
                            <w:t>55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CB37B4" id="_x0000_t202" coordsize="21600,21600" o:spt="202" path="m,l,21600r21600,l21600,xe">
              <v:stroke joinstyle="miter"/>
              <v:path gradientshapeok="t" o:connecttype="rect"/>
            </v:shapetype>
            <v:shape id="_x0000_s1029" type="#_x0000_t202" style="position:absolute;margin-left:770.4pt;margin-top:519.5pt;width:18pt;height:15.3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" filled="f" stroked="f">
              <v:textbox inset="0,0,0,0">
                <w:txbxContent>
                  <w:p w14:paraId="019AE364" w14:textId="77777777" w:rsidR="00DE2B2E" w:rsidRDefault="00DE2B2E">
                    <w:pPr>
                      <w:pStyle w:val="a3"/>
                      <w:spacing w:before="10"/>
                      <w:ind w:left="60"/>
                    </w:pPr>
                    <w:r>
                      <w:fldChar w:fldCharType="begin"/>
                    </w:r>
                    <w:r>
                      <w:instrText xml:space="preserve"> PAGE </w:instrText>
                    </w:r>
                    <w:r>
                      <w:fldChar w:fldCharType="separate"/>
                    </w:r>
                    <w:r>
                      <w:rPr>
                        <w:noProof/>
                      </w:rPr>
                      <w:t>55</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12351" w14:textId="77777777" w:rsidR="008F6567" w:rsidRDefault="008F6567">
    <w:pPr>
      <w:pStyle w:val="a3"/>
      <w:spacing w:line="14" w:lineRule="auto"/>
      <w:rPr>
        <w:sz w:val="20"/>
      </w:rPr>
    </w:pPr>
    <w:r>
      <w:rPr>
        <w:noProof/>
        <w:lang w:eastAsia="ru-RU"/>
      </w:rPr>
      <mc:AlternateContent>
        <mc:Choice Requires="wps">
          <w:drawing>
            <wp:anchor distT="0" distB="0" distL="114300" distR="114300" simplePos="0" relativeHeight="251659264" behindDoc="1" locked="0" layoutInCell="1" allowOverlap="1" wp14:anchorId="67B60DB8" wp14:editId="4E39271B">
              <wp:simplePos x="0" y="0"/>
              <wp:positionH relativeFrom="page">
                <wp:posOffset>6574155</wp:posOffset>
              </wp:positionH>
              <wp:positionV relativeFrom="page">
                <wp:posOffset>9730105</wp:posOffset>
              </wp:positionV>
              <wp:extent cx="304800" cy="194310"/>
              <wp:effectExtent l="1905" t="0" r="0" b="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DAFCD" w14:textId="77777777" w:rsidR="008F6567" w:rsidRDefault="008F6567">
                          <w:pPr>
                            <w:pStyle w:val="a3"/>
                            <w:spacing w:before="10"/>
                            <w:ind w:left="60"/>
                          </w:pPr>
                          <w:r>
                            <w:fldChar w:fldCharType="begin"/>
                          </w:r>
                          <w:r>
                            <w:instrText xml:space="preserve"> PAGE </w:instrText>
                          </w:r>
                          <w:r>
                            <w:fldChar w:fldCharType="separate"/>
                          </w:r>
                          <w:r w:rsidR="00125998">
                            <w:rPr>
                              <w:noProof/>
                            </w:rPr>
                            <w:t>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B60DB8" id="_x0000_t202" coordsize="21600,21600" o:spt="202" path="m,l,21600r21600,l21600,xe">
              <v:stroke joinstyle="miter"/>
              <v:path gradientshapeok="t" o:connecttype="rect"/>
            </v:shapetype>
            <v:shape id="Поле 3" o:spid="_x0000_s1030" type="#_x0000_t202" style="position:absolute;margin-left:517.65pt;margin-top:766.15pt;width:24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" filled="f" stroked="f">
              <v:textbox inset="0,0,0,0">
                <w:txbxContent>
                  <w:p w14:paraId="79CDAFCD" w14:textId="77777777" w:rsidR="008F6567" w:rsidRDefault="008F6567">
                    <w:pPr>
                      <w:pStyle w:val="a3"/>
                      <w:spacing w:before="10"/>
                      <w:ind w:left="60"/>
                    </w:pPr>
                    <w:r>
                      <w:fldChar w:fldCharType="begin"/>
                    </w:r>
                    <w:r>
                      <w:instrText xml:space="preserve"> PAGE </w:instrText>
                    </w:r>
                    <w:r>
                      <w:fldChar w:fldCharType="separate"/>
                    </w:r>
                    <w:r w:rsidR="00125998">
                      <w:rPr>
                        <w:noProof/>
                      </w:rPr>
                      <w:t>26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F9FFC" w14:textId="77777777" w:rsidR="00CA4192" w:rsidRDefault="00CA4192">
      <w:r>
        <w:separator/>
      </w:r>
    </w:p>
  </w:footnote>
  <w:footnote w:type="continuationSeparator" w:id="0">
    <w:p w14:paraId="43491177" w14:textId="77777777" w:rsidR="00CA4192" w:rsidRDefault="00CA4192">
      <w:r>
        <w:continuationSeparator/>
      </w:r>
    </w:p>
  </w:footnote>
  <w:footnote w:id="1">
    <w:p w14:paraId="4BED290A" w14:textId="77777777" w:rsidR="003432DE" w:rsidRDefault="003432DE" w:rsidP="003432DE">
      <w:pPr>
        <w:pStyle w:val="aa"/>
      </w:pPr>
      <w:r w:rsidRPr="002105F7">
        <w:rPr>
          <w:rStyle w:val="ac"/>
        </w:rPr>
        <w:footnoteRef/>
      </w:r>
      <w:r w:rsidRPr="002105F7">
        <w:t xml:space="preserve"> В ходе оценивания могут быть учтены личностные результаты.</w:t>
      </w:r>
    </w:p>
  </w:footnote>
  <w:footnote w:id="2">
    <w:p w14:paraId="71B9D61D" w14:textId="77777777" w:rsidR="00DE2B2E" w:rsidRDefault="00DE2B2E" w:rsidP="00DE2B2E">
      <w:pPr>
        <w:pStyle w:val="aa"/>
      </w:pPr>
      <w:r w:rsidRPr="002105F7">
        <w:rPr>
          <w:rStyle w:val="ac"/>
        </w:rPr>
        <w:footnoteRef/>
      </w:r>
      <w:r w:rsidRPr="002105F7">
        <w:t xml:space="preserve"> В ходе оценивания могут быть учтены личностные результаты.</w:t>
      </w:r>
    </w:p>
  </w:footnote>
  <w:footnote w:id="3">
    <w:p w14:paraId="4E6486F9" w14:textId="77777777" w:rsidR="00DE2B2E" w:rsidRDefault="00DE2B2E" w:rsidP="00DE2B2E">
      <w:pPr>
        <w:pStyle w:val="aa"/>
      </w:pPr>
      <w:r w:rsidRPr="002105F7">
        <w:rPr>
          <w:rStyle w:val="ac"/>
        </w:rPr>
        <w:footnoteRef/>
      </w:r>
      <w:r w:rsidRPr="002105F7">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41765"/>
    <w:multiLevelType w:val="multilevel"/>
    <w:tmpl w:val="0CB28E0E"/>
    <w:lvl w:ilvl="0">
      <w:start w:val="1"/>
      <w:numFmt w:val="decimal"/>
      <w:lvlText w:val="%1"/>
      <w:lvlJc w:val="left"/>
      <w:pPr>
        <w:ind w:left="733" w:hanging="421"/>
      </w:pPr>
      <w:rPr>
        <w:rFonts w:hint="default"/>
        <w:lang w:val="ru-RU" w:eastAsia="en-US" w:bidi="ar-SA"/>
      </w:rPr>
    </w:lvl>
    <w:lvl w:ilvl="1">
      <w:start w:val="1"/>
      <w:numFmt w:val="decimal"/>
      <w:lvlText w:val="%1.%2."/>
      <w:lvlJc w:val="left"/>
      <w:pPr>
        <w:ind w:left="733" w:hanging="421"/>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913" w:hanging="601"/>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103" w:hanging="601"/>
      </w:pPr>
      <w:rPr>
        <w:rFonts w:hint="default"/>
        <w:lang w:val="ru-RU" w:eastAsia="en-US" w:bidi="ar-SA"/>
      </w:rPr>
    </w:lvl>
    <w:lvl w:ilvl="4">
      <w:numFmt w:val="bullet"/>
      <w:lvlText w:val="•"/>
      <w:lvlJc w:val="left"/>
      <w:pPr>
        <w:ind w:left="4195" w:hanging="601"/>
      </w:pPr>
      <w:rPr>
        <w:rFonts w:hint="default"/>
        <w:lang w:val="ru-RU" w:eastAsia="en-US" w:bidi="ar-SA"/>
      </w:rPr>
    </w:lvl>
    <w:lvl w:ilvl="5">
      <w:numFmt w:val="bullet"/>
      <w:lvlText w:val="•"/>
      <w:lvlJc w:val="left"/>
      <w:pPr>
        <w:ind w:left="5287" w:hanging="601"/>
      </w:pPr>
      <w:rPr>
        <w:rFonts w:hint="default"/>
        <w:lang w:val="ru-RU" w:eastAsia="en-US" w:bidi="ar-SA"/>
      </w:rPr>
    </w:lvl>
    <w:lvl w:ilvl="6">
      <w:numFmt w:val="bullet"/>
      <w:lvlText w:val="•"/>
      <w:lvlJc w:val="left"/>
      <w:pPr>
        <w:ind w:left="6379" w:hanging="601"/>
      </w:pPr>
      <w:rPr>
        <w:rFonts w:hint="default"/>
        <w:lang w:val="ru-RU" w:eastAsia="en-US" w:bidi="ar-SA"/>
      </w:rPr>
    </w:lvl>
    <w:lvl w:ilvl="7">
      <w:numFmt w:val="bullet"/>
      <w:lvlText w:val="•"/>
      <w:lvlJc w:val="left"/>
      <w:pPr>
        <w:ind w:left="7470" w:hanging="601"/>
      </w:pPr>
      <w:rPr>
        <w:rFonts w:hint="default"/>
        <w:lang w:val="ru-RU" w:eastAsia="en-US" w:bidi="ar-SA"/>
      </w:rPr>
    </w:lvl>
    <w:lvl w:ilvl="8">
      <w:numFmt w:val="bullet"/>
      <w:lvlText w:val="•"/>
      <w:lvlJc w:val="left"/>
      <w:pPr>
        <w:ind w:left="8562" w:hanging="601"/>
      </w:pPr>
      <w:rPr>
        <w:rFonts w:hint="default"/>
        <w:lang w:val="ru-RU" w:eastAsia="en-US" w:bidi="ar-SA"/>
      </w:rPr>
    </w:lvl>
  </w:abstractNum>
  <w:abstractNum w:abstractNumId="1" w15:restartNumberingAfterBreak="0">
    <w:nsid w:val="0E451D59"/>
    <w:multiLevelType w:val="hybridMultilevel"/>
    <w:tmpl w:val="37288C7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C27176"/>
    <w:multiLevelType w:val="hybridMultilevel"/>
    <w:tmpl w:val="275EB56A"/>
    <w:lvl w:ilvl="0" w:tplc="BC06EAAC">
      <w:start w:val="1"/>
      <w:numFmt w:val="decimal"/>
      <w:lvlRestart w:val="0"/>
      <w:lvlText w:val="%1."/>
      <w:lvlJc w:val="left"/>
      <w:pPr>
        <w:ind w:left="1032" w:hanging="363"/>
      </w:pPr>
    </w:lvl>
    <w:lvl w:ilvl="1" w:tplc="04190019" w:tentative="1">
      <w:start w:val="1"/>
      <w:numFmt w:val="lowerLetter"/>
      <w:lvlText w:val="%2."/>
      <w:lvlJc w:val="left"/>
      <w:pPr>
        <w:ind w:left="1752" w:hanging="360"/>
      </w:pPr>
    </w:lvl>
    <w:lvl w:ilvl="2" w:tplc="0419001B" w:tentative="1">
      <w:start w:val="1"/>
      <w:numFmt w:val="lowerRoman"/>
      <w:lvlText w:val="%3."/>
      <w:lvlJc w:val="right"/>
      <w:pPr>
        <w:ind w:left="2472" w:hanging="180"/>
      </w:pPr>
    </w:lvl>
    <w:lvl w:ilvl="3" w:tplc="0419000F" w:tentative="1">
      <w:start w:val="1"/>
      <w:numFmt w:val="decimal"/>
      <w:lvlText w:val="%4."/>
      <w:lvlJc w:val="left"/>
      <w:pPr>
        <w:ind w:left="3192" w:hanging="360"/>
      </w:pPr>
    </w:lvl>
    <w:lvl w:ilvl="4" w:tplc="04190019" w:tentative="1">
      <w:start w:val="1"/>
      <w:numFmt w:val="lowerLetter"/>
      <w:lvlText w:val="%5."/>
      <w:lvlJc w:val="left"/>
      <w:pPr>
        <w:ind w:left="3912" w:hanging="360"/>
      </w:pPr>
    </w:lvl>
    <w:lvl w:ilvl="5" w:tplc="0419001B" w:tentative="1">
      <w:start w:val="1"/>
      <w:numFmt w:val="lowerRoman"/>
      <w:lvlText w:val="%6."/>
      <w:lvlJc w:val="right"/>
      <w:pPr>
        <w:ind w:left="4632" w:hanging="180"/>
      </w:pPr>
    </w:lvl>
    <w:lvl w:ilvl="6" w:tplc="0419000F" w:tentative="1">
      <w:start w:val="1"/>
      <w:numFmt w:val="decimal"/>
      <w:lvlText w:val="%7."/>
      <w:lvlJc w:val="left"/>
      <w:pPr>
        <w:ind w:left="5352" w:hanging="360"/>
      </w:pPr>
    </w:lvl>
    <w:lvl w:ilvl="7" w:tplc="04190019" w:tentative="1">
      <w:start w:val="1"/>
      <w:numFmt w:val="lowerLetter"/>
      <w:lvlText w:val="%8."/>
      <w:lvlJc w:val="left"/>
      <w:pPr>
        <w:ind w:left="6072" w:hanging="360"/>
      </w:pPr>
    </w:lvl>
    <w:lvl w:ilvl="8" w:tplc="0419001B" w:tentative="1">
      <w:start w:val="1"/>
      <w:numFmt w:val="lowerRoman"/>
      <w:lvlText w:val="%9."/>
      <w:lvlJc w:val="right"/>
      <w:pPr>
        <w:ind w:left="6792" w:hanging="180"/>
      </w:pPr>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15:restartNumberingAfterBreak="0">
    <w:nsid w:val="182D338D"/>
    <w:multiLevelType w:val="hybridMultilevel"/>
    <w:tmpl w:val="D8A84F40"/>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C9713CD"/>
    <w:multiLevelType w:val="hybridMultilevel"/>
    <w:tmpl w:val="108E639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FF140E"/>
    <w:multiLevelType w:val="hybridMultilevel"/>
    <w:tmpl w:val="36E201D0"/>
    <w:lvl w:ilvl="0" w:tplc="BC06EAAC">
      <w:start w:val="1"/>
      <w:numFmt w:val="decimal"/>
      <w:lvlRestart w:val="0"/>
      <w:lvlText w:val="%1."/>
      <w:lvlJc w:val="left"/>
      <w:pPr>
        <w:ind w:left="1032" w:hanging="363"/>
      </w:pPr>
    </w:lvl>
    <w:lvl w:ilvl="1" w:tplc="04190019" w:tentative="1">
      <w:start w:val="1"/>
      <w:numFmt w:val="lowerLetter"/>
      <w:lvlText w:val="%2."/>
      <w:lvlJc w:val="left"/>
      <w:pPr>
        <w:ind w:left="1752" w:hanging="360"/>
      </w:pPr>
    </w:lvl>
    <w:lvl w:ilvl="2" w:tplc="0419001B" w:tentative="1">
      <w:start w:val="1"/>
      <w:numFmt w:val="lowerRoman"/>
      <w:lvlText w:val="%3."/>
      <w:lvlJc w:val="right"/>
      <w:pPr>
        <w:ind w:left="2472" w:hanging="180"/>
      </w:pPr>
    </w:lvl>
    <w:lvl w:ilvl="3" w:tplc="0419000F" w:tentative="1">
      <w:start w:val="1"/>
      <w:numFmt w:val="decimal"/>
      <w:lvlText w:val="%4."/>
      <w:lvlJc w:val="left"/>
      <w:pPr>
        <w:ind w:left="3192" w:hanging="360"/>
      </w:pPr>
    </w:lvl>
    <w:lvl w:ilvl="4" w:tplc="04190019" w:tentative="1">
      <w:start w:val="1"/>
      <w:numFmt w:val="lowerLetter"/>
      <w:lvlText w:val="%5."/>
      <w:lvlJc w:val="left"/>
      <w:pPr>
        <w:ind w:left="3912" w:hanging="360"/>
      </w:pPr>
    </w:lvl>
    <w:lvl w:ilvl="5" w:tplc="0419001B" w:tentative="1">
      <w:start w:val="1"/>
      <w:numFmt w:val="lowerRoman"/>
      <w:lvlText w:val="%6."/>
      <w:lvlJc w:val="right"/>
      <w:pPr>
        <w:ind w:left="4632" w:hanging="180"/>
      </w:pPr>
    </w:lvl>
    <w:lvl w:ilvl="6" w:tplc="0419000F" w:tentative="1">
      <w:start w:val="1"/>
      <w:numFmt w:val="decimal"/>
      <w:lvlText w:val="%7."/>
      <w:lvlJc w:val="left"/>
      <w:pPr>
        <w:ind w:left="5352" w:hanging="360"/>
      </w:pPr>
    </w:lvl>
    <w:lvl w:ilvl="7" w:tplc="04190019" w:tentative="1">
      <w:start w:val="1"/>
      <w:numFmt w:val="lowerLetter"/>
      <w:lvlText w:val="%8."/>
      <w:lvlJc w:val="left"/>
      <w:pPr>
        <w:ind w:left="6072" w:hanging="360"/>
      </w:pPr>
    </w:lvl>
    <w:lvl w:ilvl="8" w:tplc="0419001B" w:tentative="1">
      <w:start w:val="1"/>
      <w:numFmt w:val="lowerRoman"/>
      <w:lvlText w:val="%9."/>
      <w:lvlJc w:val="right"/>
      <w:pPr>
        <w:ind w:left="6792" w:hanging="180"/>
      </w:pPr>
    </w:lvl>
  </w:abstractNum>
  <w:abstractNum w:abstractNumId="7" w15:restartNumberingAfterBreak="0">
    <w:nsid w:val="2556161A"/>
    <w:multiLevelType w:val="hybridMultilevel"/>
    <w:tmpl w:val="16DC7A12"/>
    <w:lvl w:ilvl="0" w:tplc="AAC49C24">
      <w:start w:val="1"/>
      <w:numFmt w:val="decimal"/>
      <w:lvlText w:val="%1."/>
      <w:lvlJc w:val="left"/>
      <w:pPr>
        <w:ind w:left="312" w:hanging="709"/>
      </w:pPr>
      <w:rPr>
        <w:rFonts w:ascii="Times New Roman" w:eastAsia="Times New Roman" w:hAnsi="Times New Roman" w:cs="Times New Roman" w:hint="default"/>
        <w:w w:val="100"/>
        <w:sz w:val="24"/>
        <w:szCs w:val="24"/>
        <w:lang w:val="ru-RU" w:eastAsia="en-US" w:bidi="ar-SA"/>
      </w:rPr>
    </w:lvl>
    <w:lvl w:ilvl="1" w:tplc="7D3A9562">
      <w:numFmt w:val="bullet"/>
      <w:lvlText w:val="•"/>
      <w:lvlJc w:val="left"/>
      <w:pPr>
        <w:ind w:left="740" w:hanging="709"/>
      </w:pPr>
      <w:rPr>
        <w:rFonts w:hint="default"/>
        <w:lang w:val="ru-RU" w:eastAsia="en-US" w:bidi="ar-SA"/>
      </w:rPr>
    </w:lvl>
    <w:lvl w:ilvl="2" w:tplc="79682F5A">
      <w:numFmt w:val="bullet"/>
      <w:lvlText w:val="•"/>
      <w:lvlJc w:val="left"/>
      <w:pPr>
        <w:ind w:left="1791" w:hanging="709"/>
      </w:pPr>
      <w:rPr>
        <w:rFonts w:hint="default"/>
        <w:lang w:val="ru-RU" w:eastAsia="en-US" w:bidi="ar-SA"/>
      </w:rPr>
    </w:lvl>
    <w:lvl w:ilvl="3" w:tplc="FAB0E2B8">
      <w:numFmt w:val="bullet"/>
      <w:lvlText w:val="•"/>
      <w:lvlJc w:val="left"/>
      <w:pPr>
        <w:ind w:left="2843" w:hanging="709"/>
      </w:pPr>
      <w:rPr>
        <w:rFonts w:hint="default"/>
        <w:lang w:val="ru-RU" w:eastAsia="en-US" w:bidi="ar-SA"/>
      </w:rPr>
    </w:lvl>
    <w:lvl w:ilvl="4" w:tplc="420E7C84">
      <w:numFmt w:val="bullet"/>
      <w:lvlText w:val="•"/>
      <w:lvlJc w:val="left"/>
      <w:pPr>
        <w:ind w:left="3895" w:hanging="709"/>
      </w:pPr>
      <w:rPr>
        <w:rFonts w:hint="default"/>
        <w:lang w:val="ru-RU" w:eastAsia="en-US" w:bidi="ar-SA"/>
      </w:rPr>
    </w:lvl>
    <w:lvl w:ilvl="5" w:tplc="6574AA7A">
      <w:numFmt w:val="bullet"/>
      <w:lvlText w:val="•"/>
      <w:lvlJc w:val="left"/>
      <w:pPr>
        <w:ind w:left="4947" w:hanging="709"/>
      </w:pPr>
      <w:rPr>
        <w:rFonts w:hint="default"/>
        <w:lang w:val="ru-RU" w:eastAsia="en-US" w:bidi="ar-SA"/>
      </w:rPr>
    </w:lvl>
    <w:lvl w:ilvl="6" w:tplc="973435F8">
      <w:numFmt w:val="bullet"/>
      <w:lvlText w:val="•"/>
      <w:lvlJc w:val="left"/>
      <w:pPr>
        <w:ind w:left="5999" w:hanging="709"/>
      </w:pPr>
      <w:rPr>
        <w:rFonts w:hint="default"/>
        <w:lang w:val="ru-RU" w:eastAsia="en-US" w:bidi="ar-SA"/>
      </w:rPr>
    </w:lvl>
    <w:lvl w:ilvl="7" w:tplc="F62C987E">
      <w:numFmt w:val="bullet"/>
      <w:lvlText w:val="•"/>
      <w:lvlJc w:val="left"/>
      <w:pPr>
        <w:ind w:left="7050" w:hanging="709"/>
      </w:pPr>
      <w:rPr>
        <w:rFonts w:hint="default"/>
        <w:lang w:val="ru-RU" w:eastAsia="en-US" w:bidi="ar-SA"/>
      </w:rPr>
    </w:lvl>
    <w:lvl w:ilvl="8" w:tplc="A7F295DA">
      <w:numFmt w:val="bullet"/>
      <w:lvlText w:val="•"/>
      <w:lvlJc w:val="left"/>
      <w:pPr>
        <w:ind w:left="8102" w:hanging="709"/>
      </w:pPr>
      <w:rPr>
        <w:rFonts w:hint="default"/>
        <w:lang w:val="ru-RU" w:eastAsia="en-US" w:bidi="ar-SA"/>
      </w:rPr>
    </w:lvl>
  </w:abstractNum>
  <w:abstractNum w:abstractNumId="8" w15:restartNumberingAfterBreak="0">
    <w:nsid w:val="2D9E546F"/>
    <w:multiLevelType w:val="hybridMultilevel"/>
    <w:tmpl w:val="F306C4CE"/>
    <w:lvl w:ilvl="0" w:tplc="BC06EAA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22343"/>
    <w:multiLevelType w:val="hybridMultilevel"/>
    <w:tmpl w:val="07CC5E18"/>
    <w:lvl w:ilvl="0" w:tplc="139CC93C">
      <w:start w:val="1"/>
      <w:numFmt w:val="decimal"/>
      <w:lvlText w:val="%1."/>
      <w:lvlJc w:val="left"/>
      <w:pPr>
        <w:ind w:left="107" w:hanging="240"/>
      </w:pPr>
      <w:rPr>
        <w:rFonts w:ascii="Times New Roman" w:eastAsia="Times New Roman" w:hAnsi="Times New Roman" w:cs="Times New Roman" w:hint="default"/>
        <w:w w:val="100"/>
        <w:sz w:val="24"/>
        <w:szCs w:val="24"/>
        <w:lang w:val="ru-RU" w:eastAsia="en-US" w:bidi="ar-SA"/>
      </w:rPr>
    </w:lvl>
    <w:lvl w:ilvl="1" w:tplc="9A263300">
      <w:numFmt w:val="bullet"/>
      <w:lvlText w:val="•"/>
      <w:lvlJc w:val="left"/>
      <w:pPr>
        <w:ind w:left="1447" w:hanging="240"/>
      </w:pPr>
      <w:rPr>
        <w:rFonts w:hint="default"/>
        <w:lang w:val="ru-RU" w:eastAsia="en-US" w:bidi="ar-SA"/>
      </w:rPr>
    </w:lvl>
    <w:lvl w:ilvl="2" w:tplc="F06A9BAE">
      <w:numFmt w:val="bullet"/>
      <w:lvlText w:val="•"/>
      <w:lvlJc w:val="left"/>
      <w:pPr>
        <w:ind w:left="2795" w:hanging="240"/>
      </w:pPr>
      <w:rPr>
        <w:rFonts w:hint="default"/>
        <w:lang w:val="ru-RU" w:eastAsia="en-US" w:bidi="ar-SA"/>
      </w:rPr>
    </w:lvl>
    <w:lvl w:ilvl="3" w:tplc="043E0BD0">
      <w:numFmt w:val="bullet"/>
      <w:lvlText w:val="•"/>
      <w:lvlJc w:val="left"/>
      <w:pPr>
        <w:ind w:left="4143" w:hanging="240"/>
      </w:pPr>
      <w:rPr>
        <w:rFonts w:hint="default"/>
        <w:lang w:val="ru-RU" w:eastAsia="en-US" w:bidi="ar-SA"/>
      </w:rPr>
    </w:lvl>
    <w:lvl w:ilvl="4" w:tplc="AAC26F9A">
      <w:numFmt w:val="bullet"/>
      <w:lvlText w:val="•"/>
      <w:lvlJc w:val="left"/>
      <w:pPr>
        <w:ind w:left="5490" w:hanging="240"/>
      </w:pPr>
      <w:rPr>
        <w:rFonts w:hint="default"/>
        <w:lang w:val="ru-RU" w:eastAsia="en-US" w:bidi="ar-SA"/>
      </w:rPr>
    </w:lvl>
    <w:lvl w:ilvl="5" w:tplc="03E258D0">
      <w:numFmt w:val="bullet"/>
      <w:lvlText w:val="•"/>
      <w:lvlJc w:val="left"/>
      <w:pPr>
        <w:ind w:left="6838" w:hanging="240"/>
      </w:pPr>
      <w:rPr>
        <w:rFonts w:hint="default"/>
        <w:lang w:val="ru-RU" w:eastAsia="en-US" w:bidi="ar-SA"/>
      </w:rPr>
    </w:lvl>
    <w:lvl w:ilvl="6" w:tplc="A16C4CD0">
      <w:numFmt w:val="bullet"/>
      <w:lvlText w:val="•"/>
      <w:lvlJc w:val="left"/>
      <w:pPr>
        <w:ind w:left="8186" w:hanging="240"/>
      </w:pPr>
      <w:rPr>
        <w:rFonts w:hint="default"/>
        <w:lang w:val="ru-RU" w:eastAsia="en-US" w:bidi="ar-SA"/>
      </w:rPr>
    </w:lvl>
    <w:lvl w:ilvl="7" w:tplc="1D8A8E44">
      <w:numFmt w:val="bullet"/>
      <w:lvlText w:val="•"/>
      <w:lvlJc w:val="left"/>
      <w:pPr>
        <w:ind w:left="9533" w:hanging="240"/>
      </w:pPr>
      <w:rPr>
        <w:rFonts w:hint="default"/>
        <w:lang w:val="ru-RU" w:eastAsia="en-US" w:bidi="ar-SA"/>
      </w:rPr>
    </w:lvl>
    <w:lvl w:ilvl="8" w:tplc="4E08176A">
      <w:numFmt w:val="bullet"/>
      <w:lvlText w:val="•"/>
      <w:lvlJc w:val="left"/>
      <w:pPr>
        <w:ind w:left="10881" w:hanging="240"/>
      </w:pPr>
      <w:rPr>
        <w:rFonts w:hint="default"/>
        <w:lang w:val="ru-RU" w:eastAsia="en-US" w:bidi="ar-SA"/>
      </w:rPr>
    </w:lvl>
  </w:abstractNum>
  <w:abstractNum w:abstractNumId="10" w15:restartNumberingAfterBreak="0">
    <w:nsid w:val="2F8968DA"/>
    <w:multiLevelType w:val="hybridMultilevel"/>
    <w:tmpl w:val="85521E14"/>
    <w:lvl w:ilvl="0" w:tplc="2750A214">
      <w:start w:val="1"/>
      <w:numFmt w:val="decimal"/>
      <w:lvlRestart w:val="0"/>
      <w:lvlText w:val="%1."/>
      <w:lvlJc w:val="left"/>
      <w:pPr>
        <w:ind w:left="720" w:hanging="363"/>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9F0F54"/>
    <w:multiLevelType w:val="hybridMultilevel"/>
    <w:tmpl w:val="3030F9E4"/>
    <w:lvl w:ilvl="0" w:tplc="4E627DD8">
      <w:start w:val="1"/>
      <w:numFmt w:val="decimal"/>
      <w:lvlText w:val="%1."/>
      <w:lvlJc w:val="left"/>
      <w:pPr>
        <w:ind w:left="1084" w:hanging="360"/>
      </w:pPr>
      <w:rPr>
        <w:rFonts w:hint="default"/>
      </w:rPr>
    </w:lvl>
    <w:lvl w:ilvl="1" w:tplc="04190019" w:tentative="1">
      <w:start w:val="1"/>
      <w:numFmt w:val="lowerLetter"/>
      <w:lvlText w:val="%2."/>
      <w:lvlJc w:val="left"/>
      <w:pPr>
        <w:ind w:left="1804" w:hanging="360"/>
      </w:pPr>
    </w:lvl>
    <w:lvl w:ilvl="2" w:tplc="0419001B" w:tentative="1">
      <w:start w:val="1"/>
      <w:numFmt w:val="lowerRoman"/>
      <w:lvlText w:val="%3."/>
      <w:lvlJc w:val="right"/>
      <w:pPr>
        <w:ind w:left="2524" w:hanging="180"/>
      </w:pPr>
    </w:lvl>
    <w:lvl w:ilvl="3" w:tplc="0419000F" w:tentative="1">
      <w:start w:val="1"/>
      <w:numFmt w:val="decimal"/>
      <w:lvlText w:val="%4."/>
      <w:lvlJc w:val="left"/>
      <w:pPr>
        <w:ind w:left="3244" w:hanging="360"/>
      </w:pPr>
    </w:lvl>
    <w:lvl w:ilvl="4" w:tplc="04190019" w:tentative="1">
      <w:start w:val="1"/>
      <w:numFmt w:val="lowerLetter"/>
      <w:lvlText w:val="%5."/>
      <w:lvlJc w:val="left"/>
      <w:pPr>
        <w:ind w:left="3964" w:hanging="360"/>
      </w:pPr>
    </w:lvl>
    <w:lvl w:ilvl="5" w:tplc="0419001B" w:tentative="1">
      <w:start w:val="1"/>
      <w:numFmt w:val="lowerRoman"/>
      <w:lvlText w:val="%6."/>
      <w:lvlJc w:val="right"/>
      <w:pPr>
        <w:ind w:left="4684" w:hanging="180"/>
      </w:pPr>
    </w:lvl>
    <w:lvl w:ilvl="6" w:tplc="0419000F" w:tentative="1">
      <w:start w:val="1"/>
      <w:numFmt w:val="decimal"/>
      <w:lvlText w:val="%7."/>
      <w:lvlJc w:val="left"/>
      <w:pPr>
        <w:ind w:left="5404" w:hanging="360"/>
      </w:pPr>
    </w:lvl>
    <w:lvl w:ilvl="7" w:tplc="04190019" w:tentative="1">
      <w:start w:val="1"/>
      <w:numFmt w:val="lowerLetter"/>
      <w:lvlText w:val="%8."/>
      <w:lvlJc w:val="left"/>
      <w:pPr>
        <w:ind w:left="6124" w:hanging="360"/>
      </w:pPr>
    </w:lvl>
    <w:lvl w:ilvl="8" w:tplc="0419001B" w:tentative="1">
      <w:start w:val="1"/>
      <w:numFmt w:val="lowerRoman"/>
      <w:lvlText w:val="%9."/>
      <w:lvlJc w:val="right"/>
      <w:pPr>
        <w:ind w:left="6844" w:hanging="180"/>
      </w:pPr>
    </w:lvl>
  </w:abstractNum>
  <w:abstractNum w:abstractNumId="12" w15:restartNumberingAfterBreak="0">
    <w:nsid w:val="31607214"/>
    <w:multiLevelType w:val="hybridMultilevel"/>
    <w:tmpl w:val="70A276C2"/>
    <w:lvl w:ilvl="0" w:tplc="7388CA34">
      <w:start w:val="1"/>
      <w:numFmt w:val="decimal"/>
      <w:lvlText w:val="%1."/>
      <w:lvlJc w:val="left"/>
      <w:pPr>
        <w:ind w:left="107" w:hanging="240"/>
      </w:pPr>
      <w:rPr>
        <w:rFonts w:ascii="Times New Roman" w:eastAsia="Times New Roman" w:hAnsi="Times New Roman" w:cs="Times New Roman" w:hint="default"/>
        <w:w w:val="100"/>
        <w:sz w:val="24"/>
        <w:szCs w:val="24"/>
        <w:lang w:val="ru-RU" w:eastAsia="en-US" w:bidi="ar-SA"/>
      </w:rPr>
    </w:lvl>
    <w:lvl w:ilvl="1" w:tplc="EA1A8EEE">
      <w:numFmt w:val="bullet"/>
      <w:lvlText w:val="•"/>
      <w:lvlJc w:val="left"/>
      <w:pPr>
        <w:ind w:left="1366" w:hanging="240"/>
      </w:pPr>
      <w:rPr>
        <w:rFonts w:hint="default"/>
        <w:lang w:val="ru-RU" w:eastAsia="en-US" w:bidi="ar-SA"/>
      </w:rPr>
    </w:lvl>
    <w:lvl w:ilvl="2" w:tplc="C8F84C6A">
      <w:numFmt w:val="bullet"/>
      <w:lvlText w:val="•"/>
      <w:lvlJc w:val="left"/>
      <w:pPr>
        <w:ind w:left="2632" w:hanging="240"/>
      </w:pPr>
      <w:rPr>
        <w:rFonts w:hint="default"/>
        <w:lang w:val="ru-RU" w:eastAsia="en-US" w:bidi="ar-SA"/>
      </w:rPr>
    </w:lvl>
    <w:lvl w:ilvl="3" w:tplc="16C61104">
      <w:numFmt w:val="bullet"/>
      <w:lvlText w:val="•"/>
      <w:lvlJc w:val="left"/>
      <w:pPr>
        <w:ind w:left="3898" w:hanging="240"/>
      </w:pPr>
      <w:rPr>
        <w:rFonts w:hint="default"/>
        <w:lang w:val="ru-RU" w:eastAsia="en-US" w:bidi="ar-SA"/>
      </w:rPr>
    </w:lvl>
    <w:lvl w:ilvl="4" w:tplc="06821AA6">
      <w:numFmt w:val="bullet"/>
      <w:lvlText w:val="•"/>
      <w:lvlJc w:val="left"/>
      <w:pPr>
        <w:ind w:left="5164" w:hanging="240"/>
      </w:pPr>
      <w:rPr>
        <w:rFonts w:hint="default"/>
        <w:lang w:val="ru-RU" w:eastAsia="en-US" w:bidi="ar-SA"/>
      </w:rPr>
    </w:lvl>
    <w:lvl w:ilvl="5" w:tplc="CA666902">
      <w:numFmt w:val="bullet"/>
      <w:lvlText w:val="•"/>
      <w:lvlJc w:val="left"/>
      <w:pPr>
        <w:ind w:left="6431" w:hanging="240"/>
      </w:pPr>
      <w:rPr>
        <w:rFonts w:hint="default"/>
        <w:lang w:val="ru-RU" w:eastAsia="en-US" w:bidi="ar-SA"/>
      </w:rPr>
    </w:lvl>
    <w:lvl w:ilvl="6" w:tplc="C798CB34">
      <w:numFmt w:val="bullet"/>
      <w:lvlText w:val="•"/>
      <w:lvlJc w:val="left"/>
      <w:pPr>
        <w:ind w:left="7697" w:hanging="240"/>
      </w:pPr>
      <w:rPr>
        <w:rFonts w:hint="default"/>
        <w:lang w:val="ru-RU" w:eastAsia="en-US" w:bidi="ar-SA"/>
      </w:rPr>
    </w:lvl>
    <w:lvl w:ilvl="7" w:tplc="2B22088C">
      <w:numFmt w:val="bullet"/>
      <w:lvlText w:val="•"/>
      <w:lvlJc w:val="left"/>
      <w:pPr>
        <w:ind w:left="8963" w:hanging="240"/>
      </w:pPr>
      <w:rPr>
        <w:rFonts w:hint="default"/>
        <w:lang w:val="ru-RU" w:eastAsia="en-US" w:bidi="ar-SA"/>
      </w:rPr>
    </w:lvl>
    <w:lvl w:ilvl="8" w:tplc="1EFE3DAA">
      <w:numFmt w:val="bullet"/>
      <w:lvlText w:val="•"/>
      <w:lvlJc w:val="left"/>
      <w:pPr>
        <w:ind w:left="10229" w:hanging="240"/>
      </w:pPr>
      <w:rPr>
        <w:rFonts w:hint="default"/>
        <w:lang w:val="ru-RU" w:eastAsia="en-US" w:bidi="ar-SA"/>
      </w:rPr>
    </w:lvl>
  </w:abstractNum>
  <w:abstractNum w:abstractNumId="13" w15:restartNumberingAfterBreak="0">
    <w:nsid w:val="35CF7AAD"/>
    <w:multiLevelType w:val="hybridMultilevel"/>
    <w:tmpl w:val="2C4491E6"/>
    <w:lvl w:ilvl="0" w:tplc="D0F26266">
      <w:start w:val="1"/>
      <w:numFmt w:val="decimal"/>
      <w:lvlText w:val="%1."/>
      <w:lvlJc w:val="left"/>
      <w:pPr>
        <w:ind w:left="467" w:hanging="360"/>
      </w:pPr>
      <w:rPr>
        <w:rFonts w:hint="default"/>
        <w:b w:val="0"/>
        <w:i w:val="0"/>
      </w:rPr>
    </w:lvl>
    <w:lvl w:ilvl="1" w:tplc="04190019" w:tentative="1">
      <w:start w:val="1"/>
      <w:numFmt w:val="lowerLetter"/>
      <w:lvlText w:val="%2."/>
      <w:lvlJc w:val="left"/>
      <w:pPr>
        <w:ind w:left="1187" w:hanging="360"/>
      </w:pPr>
    </w:lvl>
    <w:lvl w:ilvl="2" w:tplc="0419001B" w:tentative="1">
      <w:start w:val="1"/>
      <w:numFmt w:val="lowerRoman"/>
      <w:lvlText w:val="%3."/>
      <w:lvlJc w:val="right"/>
      <w:pPr>
        <w:ind w:left="1907" w:hanging="180"/>
      </w:pPr>
    </w:lvl>
    <w:lvl w:ilvl="3" w:tplc="0419000F" w:tentative="1">
      <w:start w:val="1"/>
      <w:numFmt w:val="decimal"/>
      <w:lvlText w:val="%4."/>
      <w:lvlJc w:val="left"/>
      <w:pPr>
        <w:ind w:left="2627" w:hanging="360"/>
      </w:pPr>
    </w:lvl>
    <w:lvl w:ilvl="4" w:tplc="04190019" w:tentative="1">
      <w:start w:val="1"/>
      <w:numFmt w:val="lowerLetter"/>
      <w:lvlText w:val="%5."/>
      <w:lvlJc w:val="left"/>
      <w:pPr>
        <w:ind w:left="3347" w:hanging="360"/>
      </w:pPr>
    </w:lvl>
    <w:lvl w:ilvl="5" w:tplc="0419001B" w:tentative="1">
      <w:start w:val="1"/>
      <w:numFmt w:val="lowerRoman"/>
      <w:lvlText w:val="%6."/>
      <w:lvlJc w:val="right"/>
      <w:pPr>
        <w:ind w:left="4067" w:hanging="180"/>
      </w:pPr>
    </w:lvl>
    <w:lvl w:ilvl="6" w:tplc="0419000F" w:tentative="1">
      <w:start w:val="1"/>
      <w:numFmt w:val="decimal"/>
      <w:lvlText w:val="%7."/>
      <w:lvlJc w:val="left"/>
      <w:pPr>
        <w:ind w:left="4787" w:hanging="360"/>
      </w:pPr>
    </w:lvl>
    <w:lvl w:ilvl="7" w:tplc="04190019" w:tentative="1">
      <w:start w:val="1"/>
      <w:numFmt w:val="lowerLetter"/>
      <w:lvlText w:val="%8."/>
      <w:lvlJc w:val="left"/>
      <w:pPr>
        <w:ind w:left="5507" w:hanging="360"/>
      </w:pPr>
    </w:lvl>
    <w:lvl w:ilvl="8" w:tplc="0419001B" w:tentative="1">
      <w:start w:val="1"/>
      <w:numFmt w:val="lowerRoman"/>
      <w:lvlText w:val="%9."/>
      <w:lvlJc w:val="right"/>
      <w:pPr>
        <w:ind w:left="6227" w:hanging="180"/>
      </w:pPr>
    </w:lvl>
  </w:abstractNum>
  <w:abstractNum w:abstractNumId="14" w15:restartNumberingAfterBreak="0">
    <w:nsid w:val="360B04D7"/>
    <w:multiLevelType w:val="hybridMultilevel"/>
    <w:tmpl w:val="258CF962"/>
    <w:lvl w:ilvl="0" w:tplc="32EC006A">
      <w:start w:val="1"/>
      <w:numFmt w:val="decimal"/>
      <w:lvlText w:val="%1."/>
      <w:lvlJc w:val="left"/>
      <w:pPr>
        <w:ind w:left="672" w:hanging="360"/>
      </w:pPr>
      <w:rPr>
        <w:rFonts w:hint="default"/>
      </w:rPr>
    </w:lvl>
    <w:lvl w:ilvl="1" w:tplc="04190019" w:tentative="1">
      <w:start w:val="1"/>
      <w:numFmt w:val="lowerLetter"/>
      <w:lvlText w:val="%2."/>
      <w:lvlJc w:val="left"/>
      <w:pPr>
        <w:ind w:left="1392" w:hanging="360"/>
      </w:pPr>
    </w:lvl>
    <w:lvl w:ilvl="2" w:tplc="0419001B" w:tentative="1">
      <w:start w:val="1"/>
      <w:numFmt w:val="lowerRoman"/>
      <w:lvlText w:val="%3."/>
      <w:lvlJc w:val="right"/>
      <w:pPr>
        <w:ind w:left="2112" w:hanging="180"/>
      </w:pPr>
    </w:lvl>
    <w:lvl w:ilvl="3" w:tplc="0419000F" w:tentative="1">
      <w:start w:val="1"/>
      <w:numFmt w:val="decimal"/>
      <w:lvlText w:val="%4."/>
      <w:lvlJc w:val="left"/>
      <w:pPr>
        <w:ind w:left="2832" w:hanging="360"/>
      </w:pPr>
    </w:lvl>
    <w:lvl w:ilvl="4" w:tplc="04190019" w:tentative="1">
      <w:start w:val="1"/>
      <w:numFmt w:val="lowerLetter"/>
      <w:lvlText w:val="%5."/>
      <w:lvlJc w:val="left"/>
      <w:pPr>
        <w:ind w:left="3552" w:hanging="360"/>
      </w:pPr>
    </w:lvl>
    <w:lvl w:ilvl="5" w:tplc="0419001B" w:tentative="1">
      <w:start w:val="1"/>
      <w:numFmt w:val="lowerRoman"/>
      <w:lvlText w:val="%6."/>
      <w:lvlJc w:val="right"/>
      <w:pPr>
        <w:ind w:left="4272" w:hanging="180"/>
      </w:pPr>
    </w:lvl>
    <w:lvl w:ilvl="6" w:tplc="0419000F" w:tentative="1">
      <w:start w:val="1"/>
      <w:numFmt w:val="decimal"/>
      <w:lvlText w:val="%7."/>
      <w:lvlJc w:val="left"/>
      <w:pPr>
        <w:ind w:left="4992" w:hanging="360"/>
      </w:pPr>
    </w:lvl>
    <w:lvl w:ilvl="7" w:tplc="04190019" w:tentative="1">
      <w:start w:val="1"/>
      <w:numFmt w:val="lowerLetter"/>
      <w:lvlText w:val="%8."/>
      <w:lvlJc w:val="left"/>
      <w:pPr>
        <w:ind w:left="5712" w:hanging="360"/>
      </w:pPr>
    </w:lvl>
    <w:lvl w:ilvl="8" w:tplc="0419001B" w:tentative="1">
      <w:start w:val="1"/>
      <w:numFmt w:val="lowerRoman"/>
      <w:lvlText w:val="%9."/>
      <w:lvlJc w:val="right"/>
      <w:pPr>
        <w:ind w:left="6432" w:hanging="180"/>
      </w:pPr>
    </w:lvl>
  </w:abstractNum>
  <w:abstractNum w:abstractNumId="15" w15:restartNumberingAfterBreak="0">
    <w:nsid w:val="40751533"/>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6" w15:restartNumberingAfterBreak="0">
    <w:nsid w:val="420A38D7"/>
    <w:multiLevelType w:val="hybridMultilevel"/>
    <w:tmpl w:val="B9E62A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3A003DB"/>
    <w:multiLevelType w:val="hybridMultilevel"/>
    <w:tmpl w:val="A7446848"/>
    <w:lvl w:ilvl="0" w:tplc="01AA2BE0">
      <w:start w:val="1"/>
      <w:numFmt w:val="decimal"/>
      <w:lvlText w:val="%1."/>
      <w:lvlJc w:val="left"/>
      <w:pPr>
        <w:ind w:left="108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6F43BEF"/>
    <w:multiLevelType w:val="multilevel"/>
    <w:tmpl w:val="296C60E4"/>
    <w:lvl w:ilvl="0">
      <w:start w:val="1"/>
      <w:numFmt w:val="decimal"/>
      <w:lvlText w:val="%1"/>
      <w:lvlJc w:val="left"/>
      <w:pPr>
        <w:ind w:left="733" w:hanging="421"/>
      </w:pPr>
      <w:rPr>
        <w:rFonts w:hint="default"/>
        <w:lang w:val="ru-RU" w:eastAsia="en-US" w:bidi="ar-SA"/>
      </w:rPr>
    </w:lvl>
    <w:lvl w:ilvl="1">
      <w:start w:val="1"/>
      <w:numFmt w:val="decimal"/>
      <w:lvlText w:val="%1.%2."/>
      <w:lvlJc w:val="left"/>
      <w:pPr>
        <w:ind w:left="733" w:hanging="421"/>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913" w:hanging="601"/>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2979" w:hanging="601"/>
      </w:pPr>
      <w:rPr>
        <w:rFonts w:hint="default"/>
        <w:lang w:val="ru-RU" w:eastAsia="en-US" w:bidi="ar-SA"/>
      </w:rPr>
    </w:lvl>
    <w:lvl w:ilvl="4">
      <w:numFmt w:val="bullet"/>
      <w:lvlText w:val="•"/>
      <w:lvlJc w:val="left"/>
      <w:pPr>
        <w:ind w:left="4008" w:hanging="601"/>
      </w:pPr>
      <w:rPr>
        <w:rFonts w:hint="default"/>
        <w:lang w:val="ru-RU" w:eastAsia="en-US" w:bidi="ar-SA"/>
      </w:rPr>
    </w:lvl>
    <w:lvl w:ilvl="5">
      <w:numFmt w:val="bullet"/>
      <w:lvlText w:val="•"/>
      <w:lvlJc w:val="left"/>
      <w:pPr>
        <w:ind w:left="5038" w:hanging="601"/>
      </w:pPr>
      <w:rPr>
        <w:rFonts w:hint="default"/>
        <w:lang w:val="ru-RU" w:eastAsia="en-US" w:bidi="ar-SA"/>
      </w:rPr>
    </w:lvl>
    <w:lvl w:ilvl="6">
      <w:numFmt w:val="bullet"/>
      <w:lvlText w:val="•"/>
      <w:lvlJc w:val="left"/>
      <w:pPr>
        <w:ind w:left="6068" w:hanging="601"/>
      </w:pPr>
      <w:rPr>
        <w:rFonts w:hint="default"/>
        <w:lang w:val="ru-RU" w:eastAsia="en-US" w:bidi="ar-SA"/>
      </w:rPr>
    </w:lvl>
    <w:lvl w:ilvl="7">
      <w:numFmt w:val="bullet"/>
      <w:lvlText w:val="•"/>
      <w:lvlJc w:val="left"/>
      <w:pPr>
        <w:ind w:left="7097" w:hanging="601"/>
      </w:pPr>
      <w:rPr>
        <w:rFonts w:hint="default"/>
        <w:lang w:val="ru-RU" w:eastAsia="en-US" w:bidi="ar-SA"/>
      </w:rPr>
    </w:lvl>
    <w:lvl w:ilvl="8">
      <w:numFmt w:val="bullet"/>
      <w:lvlText w:val="•"/>
      <w:lvlJc w:val="left"/>
      <w:pPr>
        <w:ind w:left="8127" w:hanging="601"/>
      </w:pPr>
      <w:rPr>
        <w:rFonts w:hint="default"/>
        <w:lang w:val="ru-RU" w:eastAsia="en-US" w:bidi="ar-SA"/>
      </w:rPr>
    </w:lvl>
  </w:abstractNum>
  <w:abstractNum w:abstractNumId="19" w15:restartNumberingAfterBreak="0">
    <w:nsid w:val="47EE3198"/>
    <w:multiLevelType w:val="hybridMultilevel"/>
    <w:tmpl w:val="A74CA6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B181CD8"/>
    <w:multiLevelType w:val="hybridMultilevel"/>
    <w:tmpl w:val="A836B17E"/>
    <w:lvl w:ilvl="0" w:tplc="A468AFCA">
      <w:start w:val="1"/>
      <w:numFmt w:val="decimal"/>
      <w:lvlText w:val="%1."/>
      <w:lvlJc w:val="left"/>
      <w:pPr>
        <w:ind w:left="107" w:hanging="240"/>
      </w:pPr>
      <w:rPr>
        <w:rFonts w:ascii="Times New Roman" w:eastAsia="Times New Roman" w:hAnsi="Times New Roman" w:cs="Times New Roman" w:hint="default"/>
        <w:w w:val="100"/>
        <w:sz w:val="24"/>
        <w:szCs w:val="24"/>
        <w:lang w:val="ru-RU" w:eastAsia="en-US" w:bidi="ar-SA"/>
      </w:rPr>
    </w:lvl>
    <w:lvl w:ilvl="1" w:tplc="7004BDFA">
      <w:numFmt w:val="bullet"/>
      <w:lvlText w:val="•"/>
      <w:lvlJc w:val="left"/>
      <w:pPr>
        <w:ind w:left="1447" w:hanging="240"/>
      </w:pPr>
      <w:rPr>
        <w:rFonts w:hint="default"/>
        <w:lang w:val="ru-RU" w:eastAsia="en-US" w:bidi="ar-SA"/>
      </w:rPr>
    </w:lvl>
    <w:lvl w:ilvl="2" w:tplc="99AA9270">
      <w:numFmt w:val="bullet"/>
      <w:lvlText w:val="•"/>
      <w:lvlJc w:val="left"/>
      <w:pPr>
        <w:ind w:left="2795" w:hanging="240"/>
      </w:pPr>
      <w:rPr>
        <w:rFonts w:hint="default"/>
        <w:lang w:val="ru-RU" w:eastAsia="en-US" w:bidi="ar-SA"/>
      </w:rPr>
    </w:lvl>
    <w:lvl w:ilvl="3" w:tplc="7CCC33B2">
      <w:numFmt w:val="bullet"/>
      <w:lvlText w:val="•"/>
      <w:lvlJc w:val="left"/>
      <w:pPr>
        <w:ind w:left="4143" w:hanging="240"/>
      </w:pPr>
      <w:rPr>
        <w:rFonts w:hint="default"/>
        <w:lang w:val="ru-RU" w:eastAsia="en-US" w:bidi="ar-SA"/>
      </w:rPr>
    </w:lvl>
    <w:lvl w:ilvl="4" w:tplc="9C6C8324">
      <w:numFmt w:val="bullet"/>
      <w:lvlText w:val="•"/>
      <w:lvlJc w:val="left"/>
      <w:pPr>
        <w:ind w:left="5490" w:hanging="240"/>
      </w:pPr>
      <w:rPr>
        <w:rFonts w:hint="default"/>
        <w:lang w:val="ru-RU" w:eastAsia="en-US" w:bidi="ar-SA"/>
      </w:rPr>
    </w:lvl>
    <w:lvl w:ilvl="5" w:tplc="7AFCAD8E">
      <w:numFmt w:val="bullet"/>
      <w:lvlText w:val="•"/>
      <w:lvlJc w:val="left"/>
      <w:pPr>
        <w:ind w:left="6838" w:hanging="240"/>
      </w:pPr>
      <w:rPr>
        <w:rFonts w:hint="default"/>
        <w:lang w:val="ru-RU" w:eastAsia="en-US" w:bidi="ar-SA"/>
      </w:rPr>
    </w:lvl>
    <w:lvl w:ilvl="6" w:tplc="98A81462">
      <w:numFmt w:val="bullet"/>
      <w:lvlText w:val="•"/>
      <w:lvlJc w:val="left"/>
      <w:pPr>
        <w:ind w:left="8186" w:hanging="240"/>
      </w:pPr>
      <w:rPr>
        <w:rFonts w:hint="default"/>
        <w:lang w:val="ru-RU" w:eastAsia="en-US" w:bidi="ar-SA"/>
      </w:rPr>
    </w:lvl>
    <w:lvl w:ilvl="7" w:tplc="4314D6C0">
      <w:numFmt w:val="bullet"/>
      <w:lvlText w:val="•"/>
      <w:lvlJc w:val="left"/>
      <w:pPr>
        <w:ind w:left="9533" w:hanging="240"/>
      </w:pPr>
      <w:rPr>
        <w:rFonts w:hint="default"/>
        <w:lang w:val="ru-RU" w:eastAsia="en-US" w:bidi="ar-SA"/>
      </w:rPr>
    </w:lvl>
    <w:lvl w:ilvl="8" w:tplc="25C45B5E">
      <w:numFmt w:val="bullet"/>
      <w:lvlText w:val="•"/>
      <w:lvlJc w:val="left"/>
      <w:pPr>
        <w:ind w:left="10881" w:hanging="240"/>
      </w:pPr>
      <w:rPr>
        <w:rFonts w:hint="default"/>
        <w:lang w:val="ru-RU" w:eastAsia="en-US" w:bidi="ar-SA"/>
      </w:rPr>
    </w:lvl>
  </w:abstractNum>
  <w:abstractNum w:abstractNumId="21" w15:restartNumberingAfterBreak="0">
    <w:nsid w:val="4B665847"/>
    <w:multiLevelType w:val="multilevel"/>
    <w:tmpl w:val="61BE332E"/>
    <w:lvl w:ilvl="0">
      <w:start w:val="1"/>
      <w:numFmt w:val="decimal"/>
      <w:lvlText w:val="%1"/>
      <w:lvlJc w:val="left"/>
      <w:pPr>
        <w:ind w:left="733" w:hanging="421"/>
      </w:pPr>
      <w:rPr>
        <w:rFonts w:hint="default"/>
        <w:lang w:val="ru-RU" w:eastAsia="en-US" w:bidi="ar-SA"/>
      </w:rPr>
    </w:lvl>
    <w:lvl w:ilvl="1">
      <w:start w:val="1"/>
      <w:numFmt w:val="decimal"/>
      <w:lvlText w:val="%1.%2."/>
      <w:lvlJc w:val="left"/>
      <w:pPr>
        <w:ind w:left="781" w:hanging="421"/>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913" w:hanging="601"/>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2979" w:hanging="601"/>
      </w:pPr>
      <w:rPr>
        <w:rFonts w:hint="default"/>
        <w:lang w:val="ru-RU" w:eastAsia="en-US" w:bidi="ar-SA"/>
      </w:rPr>
    </w:lvl>
    <w:lvl w:ilvl="4">
      <w:numFmt w:val="bullet"/>
      <w:lvlText w:val="•"/>
      <w:lvlJc w:val="left"/>
      <w:pPr>
        <w:ind w:left="4008" w:hanging="601"/>
      </w:pPr>
      <w:rPr>
        <w:rFonts w:hint="default"/>
        <w:lang w:val="ru-RU" w:eastAsia="en-US" w:bidi="ar-SA"/>
      </w:rPr>
    </w:lvl>
    <w:lvl w:ilvl="5">
      <w:numFmt w:val="bullet"/>
      <w:lvlText w:val="•"/>
      <w:lvlJc w:val="left"/>
      <w:pPr>
        <w:ind w:left="5038" w:hanging="601"/>
      </w:pPr>
      <w:rPr>
        <w:rFonts w:hint="default"/>
        <w:lang w:val="ru-RU" w:eastAsia="en-US" w:bidi="ar-SA"/>
      </w:rPr>
    </w:lvl>
    <w:lvl w:ilvl="6">
      <w:numFmt w:val="bullet"/>
      <w:lvlText w:val="•"/>
      <w:lvlJc w:val="left"/>
      <w:pPr>
        <w:ind w:left="6068" w:hanging="601"/>
      </w:pPr>
      <w:rPr>
        <w:rFonts w:hint="default"/>
        <w:lang w:val="ru-RU" w:eastAsia="en-US" w:bidi="ar-SA"/>
      </w:rPr>
    </w:lvl>
    <w:lvl w:ilvl="7">
      <w:numFmt w:val="bullet"/>
      <w:lvlText w:val="•"/>
      <w:lvlJc w:val="left"/>
      <w:pPr>
        <w:ind w:left="7097" w:hanging="601"/>
      </w:pPr>
      <w:rPr>
        <w:rFonts w:hint="default"/>
        <w:lang w:val="ru-RU" w:eastAsia="en-US" w:bidi="ar-SA"/>
      </w:rPr>
    </w:lvl>
    <w:lvl w:ilvl="8">
      <w:numFmt w:val="bullet"/>
      <w:lvlText w:val="•"/>
      <w:lvlJc w:val="left"/>
      <w:pPr>
        <w:ind w:left="8127" w:hanging="601"/>
      </w:pPr>
      <w:rPr>
        <w:rFonts w:hint="default"/>
        <w:lang w:val="ru-RU" w:eastAsia="en-US" w:bidi="ar-SA"/>
      </w:rPr>
    </w:lvl>
  </w:abstractNum>
  <w:abstractNum w:abstractNumId="22" w15:restartNumberingAfterBreak="0">
    <w:nsid w:val="4B8A4506"/>
    <w:multiLevelType w:val="hybridMultilevel"/>
    <w:tmpl w:val="9224E0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F21BAA"/>
    <w:multiLevelType w:val="multilevel"/>
    <w:tmpl w:val="C5062B58"/>
    <w:lvl w:ilvl="0">
      <w:start w:val="1"/>
      <w:numFmt w:val="decimal"/>
      <w:lvlText w:val="%1."/>
      <w:lvlJc w:val="left"/>
      <w:pPr>
        <w:ind w:left="1378" w:hanging="360"/>
        <w:jc w:val="right"/>
      </w:pPr>
      <w:rPr>
        <w:rFonts w:hint="default"/>
        <w:w w:val="100"/>
        <w:lang w:val="ru-RU" w:eastAsia="en-US" w:bidi="ar-SA"/>
      </w:rPr>
    </w:lvl>
    <w:lvl w:ilvl="1">
      <w:start w:val="1"/>
      <w:numFmt w:val="decimal"/>
      <w:lvlText w:val="%2."/>
      <w:lvlJc w:val="left"/>
      <w:pPr>
        <w:ind w:left="3040" w:hanging="24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988" w:hanging="420"/>
      </w:pPr>
      <w:rPr>
        <w:rFonts w:ascii="Times New Roman" w:eastAsia="Times New Roman" w:hAnsi="Times New Roman" w:cs="Times New Roman" w:hint="default"/>
        <w:b/>
        <w:bCs/>
        <w:w w:val="100"/>
        <w:sz w:val="24"/>
        <w:szCs w:val="24"/>
        <w:lang w:val="ru-RU" w:eastAsia="en-US" w:bidi="ar-SA"/>
      </w:rPr>
    </w:lvl>
    <w:lvl w:ilvl="3">
      <w:start w:val="1"/>
      <w:numFmt w:val="decimal"/>
      <w:lvlText w:val="%2.%3.%4."/>
      <w:lvlJc w:val="left"/>
      <w:pPr>
        <w:ind w:left="912" w:hanging="600"/>
      </w:pPr>
      <w:rPr>
        <w:rFonts w:ascii="Times New Roman" w:eastAsia="Times New Roman" w:hAnsi="Times New Roman" w:cs="Times New Roman" w:hint="default"/>
        <w:b/>
        <w:bCs/>
        <w:w w:val="100"/>
        <w:sz w:val="24"/>
        <w:szCs w:val="24"/>
        <w:lang w:val="ru-RU" w:eastAsia="en-US" w:bidi="ar-SA"/>
      </w:rPr>
    </w:lvl>
    <w:lvl w:ilvl="4">
      <w:start w:val="1"/>
      <w:numFmt w:val="decimal"/>
      <w:lvlText w:val="%5."/>
      <w:lvlJc w:val="left"/>
      <w:pPr>
        <w:ind w:left="596" w:hanging="425"/>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3040" w:hanging="425"/>
      </w:pPr>
      <w:rPr>
        <w:rFonts w:hint="default"/>
        <w:lang w:val="ru-RU" w:eastAsia="en-US" w:bidi="ar-SA"/>
      </w:rPr>
    </w:lvl>
    <w:lvl w:ilvl="6">
      <w:numFmt w:val="bullet"/>
      <w:lvlText w:val="•"/>
      <w:lvlJc w:val="left"/>
      <w:pPr>
        <w:ind w:left="4469" w:hanging="425"/>
      </w:pPr>
      <w:rPr>
        <w:rFonts w:hint="default"/>
        <w:lang w:val="ru-RU" w:eastAsia="en-US" w:bidi="ar-SA"/>
      </w:rPr>
    </w:lvl>
    <w:lvl w:ilvl="7">
      <w:numFmt w:val="bullet"/>
      <w:lvlText w:val="•"/>
      <w:lvlJc w:val="left"/>
      <w:pPr>
        <w:ind w:left="5898" w:hanging="425"/>
      </w:pPr>
      <w:rPr>
        <w:rFonts w:hint="default"/>
        <w:lang w:val="ru-RU" w:eastAsia="en-US" w:bidi="ar-SA"/>
      </w:rPr>
    </w:lvl>
    <w:lvl w:ilvl="8">
      <w:numFmt w:val="bullet"/>
      <w:lvlText w:val="•"/>
      <w:lvlJc w:val="left"/>
      <w:pPr>
        <w:ind w:left="7327" w:hanging="425"/>
      </w:pPr>
      <w:rPr>
        <w:rFonts w:hint="default"/>
        <w:lang w:val="ru-RU" w:eastAsia="en-US" w:bidi="ar-SA"/>
      </w:rPr>
    </w:lvl>
  </w:abstractNum>
  <w:abstractNum w:abstractNumId="24" w15:restartNumberingAfterBreak="0">
    <w:nsid w:val="69D3230E"/>
    <w:multiLevelType w:val="hybridMultilevel"/>
    <w:tmpl w:val="25441A88"/>
    <w:lvl w:ilvl="0" w:tplc="2750A214">
      <w:start w:val="1"/>
      <w:numFmt w:val="decimal"/>
      <w:lvlRestart w:val="0"/>
      <w:lvlText w:val="%1."/>
      <w:lvlJc w:val="left"/>
      <w:pPr>
        <w:ind w:left="1429" w:hanging="363"/>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E922D67"/>
    <w:multiLevelType w:val="hybridMultilevel"/>
    <w:tmpl w:val="E5A0CD62"/>
    <w:lvl w:ilvl="0" w:tplc="0419000F">
      <w:start w:val="1"/>
      <w:numFmt w:val="decimal"/>
      <w:lvlText w:val="%1."/>
      <w:lvlJc w:val="left"/>
      <w:pPr>
        <w:ind w:left="8157"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7EAB397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num w:numId="1">
    <w:abstractNumId w:val="7"/>
  </w:num>
  <w:num w:numId="2">
    <w:abstractNumId w:val="9"/>
  </w:num>
  <w:num w:numId="3">
    <w:abstractNumId w:val="20"/>
  </w:num>
  <w:num w:numId="4">
    <w:abstractNumId w:val="21"/>
  </w:num>
  <w:num w:numId="5">
    <w:abstractNumId w:val="12"/>
  </w:num>
  <w:num w:numId="6">
    <w:abstractNumId w:val="0"/>
  </w:num>
  <w:num w:numId="7">
    <w:abstractNumId w:val="23"/>
  </w:num>
  <w:num w:numId="8">
    <w:abstractNumId w:val="18"/>
  </w:num>
  <w:num w:numId="9">
    <w:abstractNumId w:val="13"/>
  </w:num>
  <w:num w:numId="10">
    <w:abstractNumId w:val="3"/>
  </w:num>
  <w:num w:numId="11">
    <w:abstractNumId w:val="26"/>
  </w:num>
  <w:num w:numId="12">
    <w:abstractNumId w:val="1"/>
  </w:num>
  <w:num w:numId="13">
    <w:abstractNumId w:val="15"/>
  </w:num>
  <w:num w:numId="14">
    <w:abstractNumId w:val="25"/>
  </w:num>
  <w:num w:numId="15">
    <w:abstractNumId w:val="16"/>
  </w:num>
  <w:num w:numId="16">
    <w:abstractNumId w:val="4"/>
  </w:num>
  <w:num w:numId="17">
    <w:abstractNumId w:val="17"/>
  </w:num>
  <w:num w:numId="18">
    <w:abstractNumId w:val="22"/>
  </w:num>
  <w:num w:numId="19">
    <w:abstractNumId w:val="19"/>
  </w:num>
  <w:num w:numId="20">
    <w:abstractNumId w:val="5"/>
  </w:num>
  <w:num w:numId="21">
    <w:abstractNumId w:val="10"/>
  </w:num>
  <w:num w:numId="22">
    <w:abstractNumId w:val="24"/>
  </w:num>
  <w:num w:numId="23">
    <w:abstractNumId w:val="11"/>
  </w:num>
  <w:num w:numId="24">
    <w:abstractNumId w:val="2"/>
  </w:num>
  <w:num w:numId="25">
    <w:abstractNumId w:val="8"/>
  </w:num>
  <w:num w:numId="26">
    <w:abstractNumId w:val="14"/>
  </w:num>
  <w:num w:numId="27">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738"/>
    <w:rsid w:val="00022000"/>
    <w:rsid w:val="000349DC"/>
    <w:rsid w:val="000370EC"/>
    <w:rsid w:val="000540BB"/>
    <w:rsid w:val="00056CD8"/>
    <w:rsid w:val="00060968"/>
    <w:rsid w:val="00062360"/>
    <w:rsid w:val="00065D8F"/>
    <w:rsid w:val="00082B05"/>
    <w:rsid w:val="000B1F0F"/>
    <w:rsid w:val="000B22D5"/>
    <w:rsid w:val="000D015F"/>
    <w:rsid w:val="000D1E9F"/>
    <w:rsid w:val="000D6DF8"/>
    <w:rsid w:val="000E2054"/>
    <w:rsid w:val="000F1117"/>
    <w:rsid w:val="000F433C"/>
    <w:rsid w:val="00103B7B"/>
    <w:rsid w:val="0011105E"/>
    <w:rsid w:val="001144B1"/>
    <w:rsid w:val="00120CCF"/>
    <w:rsid w:val="00122998"/>
    <w:rsid w:val="00125998"/>
    <w:rsid w:val="00125F3E"/>
    <w:rsid w:val="001303BC"/>
    <w:rsid w:val="0013374E"/>
    <w:rsid w:val="00146182"/>
    <w:rsid w:val="00146DC1"/>
    <w:rsid w:val="00151BEC"/>
    <w:rsid w:val="00165B4A"/>
    <w:rsid w:val="00174443"/>
    <w:rsid w:val="00192A3D"/>
    <w:rsid w:val="00193DFF"/>
    <w:rsid w:val="00196EF5"/>
    <w:rsid w:val="001A5D0E"/>
    <w:rsid w:val="001B3FAC"/>
    <w:rsid w:val="001C00B7"/>
    <w:rsid w:val="001D0AF3"/>
    <w:rsid w:val="001D2D6A"/>
    <w:rsid w:val="001D6AF7"/>
    <w:rsid w:val="001E0D72"/>
    <w:rsid w:val="001F513C"/>
    <w:rsid w:val="001F7EA7"/>
    <w:rsid w:val="00207BEA"/>
    <w:rsid w:val="00224385"/>
    <w:rsid w:val="0022537D"/>
    <w:rsid w:val="0022565A"/>
    <w:rsid w:val="00237344"/>
    <w:rsid w:val="002414F5"/>
    <w:rsid w:val="00241E4F"/>
    <w:rsid w:val="00245EDB"/>
    <w:rsid w:val="00261ECD"/>
    <w:rsid w:val="002662C8"/>
    <w:rsid w:val="00290875"/>
    <w:rsid w:val="002B37DB"/>
    <w:rsid w:val="002B5B89"/>
    <w:rsid w:val="002D6850"/>
    <w:rsid w:val="002E274B"/>
    <w:rsid w:val="002F76B1"/>
    <w:rsid w:val="00301C9B"/>
    <w:rsid w:val="00306541"/>
    <w:rsid w:val="00310D6B"/>
    <w:rsid w:val="00315436"/>
    <w:rsid w:val="003159F7"/>
    <w:rsid w:val="00316572"/>
    <w:rsid w:val="00323845"/>
    <w:rsid w:val="0033088D"/>
    <w:rsid w:val="00337080"/>
    <w:rsid w:val="003432DE"/>
    <w:rsid w:val="0038192A"/>
    <w:rsid w:val="003842BF"/>
    <w:rsid w:val="00391A51"/>
    <w:rsid w:val="003A2FAC"/>
    <w:rsid w:val="003A446B"/>
    <w:rsid w:val="003A7FEA"/>
    <w:rsid w:val="003C212A"/>
    <w:rsid w:val="003C5220"/>
    <w:rsid w:val="003C53C7"/>
    <w:rsid w:val="003C58D6"/>
    <w:rsid w:val="003C7DF1"/>
    <w:rsid w:val="003D6FD9"/>
    <w:rsid w:val="003F38E1"/>
    <w:rsid w:val="003F606A"/>
    <w:rsid w:val="00413BBB"/>
    <w:rsid w:val="00415AB7"/>
    <w:rsid w:val="004323E2"/>
    <w:rsid w:val="0043273B"/>
    <w:rsid w:val="004345C6"/>
    <w:rsid w:val="00443ACF"/>
    <w:rsid w:val="00454091"/>
    <w:rsid w:val="00463C1D"/>
    <w:rsid w:val="004644CB"/>
    <w:rsid w:val="00471960"/>
    <w:rsid w:val="00473697"/>
    <w:rsid w:val="00482C43"/>
    <w:rsid w:val="00497C21"/>
    <w:rsid w:val="004D4BF7"/>
    <w:rsid w:val="004E54EB"/>
    <w:rsid w:val="004F5DE3"/>
    <w:rsid w:val="005153DB"/>
    <w:rsid w:val="00530394"/>
    <w:rsid w:val="005321E8"/>
    <w:rsid w:val="005346B0"/>
    <w:rsid w:val="00534D57"/>
    <w:rsid w:val="00541EDE"/>
    <w:rsid w:val="0054552C"/>
    <w:rsid w:val="0054673B"/>
    <w:rsid w:val="00556251"/>
    <w:rsid w:val="00556C23"/>
    <w:rsid w:val="00576F73"/>
    <w:rsid w:val="005A3EFF"/>
    <w:rsid w:val="005A6579"/>
    <w:rsid w:val="005B3BAC"/>
    <w:rsid w:val="005B58C1"/>
    <w:rsid w:val="005D2420"/>
    <w:rsid w:val="005D2D78"/>
    <w:rsid w:val="005D3AEF"/>
    <w:rsid w:val="005E7909"/>
    <w:rsid w:val="005F2F5D"/>
    <w:rsid w:val="006110BE"/>
    <w:rsid w:val="00613953"/>
    <w:rsid w:val="00614716"/>
    <w:rsid w:val="0061480B"/>
    <w:rsid w:val="00617928"/>
    <w:rsid w:val="006267E9"/>
    <w:rsid w:val="006270E4"/>
    <w:rsid w:val="0063064D"/>
    <w:rsid w:val="006311B6"/>
    <w:rsid w:val="00631969"/>
    <w:rsid w:val="00632D83"/>
    <w:rsid w:val="00647F84"/>
    <w:rsid w:val="006533B2"/>
    <w:rsid w:val="006577C5"/>
    <w:rsid w:val="006740CC"/>
    <w:rsid w:val="00677904"/>
    <w:rsid w:val="00681B4E"/>
    <w:rsid w:val="00696482"/>
    <w:rsid w:val="006B0022"/>
    <w:rsid w:val="006B0D50"/>
    <w:rsid w:val="006B1464"/>
    <w:rsid w:val="006E1052"/>
    <w:rsid w:val="006E1BEF"/>
    <w:rsid w:val="006F7AE0"/>
    <w:rsid w:val="007166B1"/>
    <w:rsid w:val="00723DDD"/>
    <w:rsid w:val="007349E5"/>
    <w:rsid w:val="00742B9F"/>
    <w:rsid w:val="007614D0"/>
    <w:rsid w:val="00762A90"/>
    <w:rsid w:val="00772BDE"/>
    <w:rsid w:val="00780AF7"/>
    <w:rsid w:val="0078527C"/>
    <w:rsid w:val="007868F4"/>
    <w:rsid w:val="007879AE"/>
    <w:rsid w:val="00792D56"/>
    <w:rsid w:val="00795841"/>
    <w:rsid w:val="007B042C"/>
    <w:rsid w:val="007B4C6D"/>
    <w:rsid w:val="007C1153"/>
    <w:rsid w:val="007C3BEF"/>
    <w:rsid w:val="00800BE8"/>
    <w:rsid w:val="00814E6F"/>
    <w:rsid w:val="00816E79"/>
    <w:rsid w:val="0082663F"/>
    <w:rsid w:val="0083542A"/>
    <w:rsid w:val="008417B2"/>
    <w:rsid w:val="008515D5"/>
    <w:rsid w:val="008533E7"/>
    <w:rsid w:val="00860B29"/>
    <w:rsid w:val="00861B0C"/>
    <w:rsid w:val="00863E01"/>
    <w:rsid w:val="00882072"/>
    <w:rsid w:val="00886FDB"/>
    <w:rsid w:val="008B1F60"/>
    <w:rsid w:val="008B7780"/>
    <w:rsid w:val="008C28CD"/>
    <w:rsid w:val="008C37E5"/>
    <w:rsid w:val="008C5D3E"/>
    <w:rsid w:val="008C779D"/>
    <w:rsid w:val="008E5D89"/>
    <w:rsid w:val="008F6567"/>
    <w:rsid w:val="0091298D"/>
    <w:rsid w:val="00912B7B"/>
    <w:rsid w:val="00925905"/>
    <w:rsid w:val="009275A4"/>
    <w:rsid w:val="00957525"/>
    <w:rsid w:val="00966BC8"/>
    <w:rsid w:val="00987C01"/>
    <w:rsid w:val="009A34EF"/>
    <w:rsid w:val="009B301A"/>
    <w:rsid w:val="009B32EE"/>
    <w:rsid w:val="009B7F35"/>
    <w:rsid w:val="009E27C0"/>
    <w:rsid w:val="009E69EC"/>
    <w:rsid w:val="00A04738"/>
    <w:rsid w:val="00A057A6"/>
    <w:rsid w:val="00A06320"/>
    <w:rsid w:val="00A15CE0"/>
    <w:rsid w:val="00A63535"/>
    <w:rsid w:val="00A642DD"/>
    <w:rsid w:val="00A663C8"/>
    <w:rsid w:val="00A93DED"/>
    <w:rsid w:val="00AA1F32"/>
    <w:rsid w:val="00AB1B50"/>
    <w:rsid w:val="00AB2071"/>
    <w:rsid w:val="00AC404A"/>
    <w:rsid w:val="00AD5A5C"/>
    <w:rsid w:val="00AE7829"/>
    <w:rsid w:val="00AF10AF"/>
    <w:rsid w:val="00B10523"/>
    <w:rsid w:val="00B11382"/>
    <w:rsid w:val="00B208EB"/>
    <w:rsid w:val="00B21156"/>
    <w:rsid w:val="00B2666B"/>
    <w:rsid w:val="00B30C97"/>
    <w:rsid w:val="00B4301D"/>
    <w:rsid w:val="00B53359"/>
    <w:rsid w:val="00B82A09"/>
    <w:rsid w:val="00B87355"/>
    <w:rsid w:val="00BA12DC"/>
    <w:rsid w:val="00BB2C75"/>
    <w:rsid w:val="00BB4607"/>
    <w:rsid w:val="00BC08DB"/>
    <w:rsid w:val="00BF1F65"/>
    <w:rsid w:val="00C00F88"/>
    <w:rsid w:val="00C01999"/>
    <w:rsid w:val="00C0575E"/>
    <w:rsid w:val="00C10D91"/>
    <w:rsid w:val="00C20C22"/>
    <w:rsid w:val="00C27187"/>
    <w:rsid w:val="00C41CF9"/>
    <w:rsid w:val="00C51EA7"/>
    <w:rsid w:val="00C53B39"/>
    <w:rsid w:val="00C67878"/>
    <w:rsid w:val="00C710D3"/>
    <w:rsid w:val="00C731B5"/>
    <w:rsid w:val="00C75131"/>
    <w:rsid w:val="00C876FF"/>
    <w:rsid w:val="00C91421"/>
    <w:rsid w:val="00CA4192"/>
    <w:rsid w:val="00CB0E16"/>
    <w:rsid w:val="00CB14BB"/>
    <w:rsid w:val="00CB37B0"/>
    <w:rsid w:val="00CC0171"/>
    <w:rsid w:val="00CC31DA"/>
    <w:rsid w:val="00CC45D8"/>
    <w:rsid w:val="00CD3312"/>
    <w:rsid w:val="00CD788A"/>
    <w:rsid w:val="00CE3B8E"/>
    <w:rsid w:val="00CE5008"/>
    <w:rsid w:val="00D17113"/>
    <w:rsid w:val="00D17FA3"/>
    <w:rsid w:val="00D32E5B"/>
    <w:rsid w:val="00D3657C"/>
    <w:rsid w:val="00D4491F"/>
    <w:rsid w:val="00D47A8B"/>
    <w:rsid w:val="00D57270"/>
    <w:rsid w:val="00D759F4"/>
    <w:rsid w:val="00D82B40"/>
    <w:rsid w:val="00D87D9F"/>
    <w:rsid w:val="00D97244"/>
    <w:rsid w:val="00DA2915"/>
    <w:rsid w:val="00DA2D3C"/>
    <w:rsid w:val="00DA683D"/>
    <w:rsid w:val="00DE2B2E"/>
    <w:rsid w:val="00DE54F0"/>
    <w:rsid w:val="00E22080"/>
    <w:rsid w:val="00E32C12"/>
    <w:rsid w:val="00E434D2"/>
    <w:rsid w:val="00E43809"/>
    <w:rsid w:val="00E50781"/>
    <w:rsid w:val="00E621E9"/>
    <w:rsid w:val="00E701D4"/>
    <w:rsid w:val="00E8702C"/>
    <w:rsid w:val="00E91672"/>
    <w:rsid w:val="00E9252F"/>
    <w:rsid w:val="00E95AB0"/>
    <w:rsid w:val="00E96846"/>
    <w:rsid w:val="00EA1B1A"/>
    <w:rsid w:val="00EB045B"/>
    <w:rsid w:val="00EB1FEB"/>
    <w:rsid w:val="00EB3F7C"/>
    <w:rsid w:val="00EC502C"/>
    <w:rsid w:val="00EC67F5"/>
    <w:rsid w:val="00ED2B7B"/>
    <w:rsid w:val="00EE6CEA"/>
    <w:rsid w:val="00EF5099"/>
    <w:rsid w:val="00EF60DF"/>
    <w:rsid w:val="00F02499"/>
    <w:rsid w:val="00F036D0"/>
    <w:rsid w:val="00F172C4"/>
    <w:rsid w:val="00F328FB"/>
    <w:rsid w:val="00F70DAB"/>
    <w:rsid w:val="00F860FC"/>
    <w:rsid w:val="00F95569"/>
    <w:rsid w:val="00FA678D"/>
    <w:rsid w:val="00FB73E6"/>
    <w:rsid w:val="00FD203A"/>
    <w:rsid w:val="00FD3D03"/>
    <w:rsid w:val="00FD5EB1"/>
    <w:rsid w:val="00FD5FBE"/>
    <w:rsid w:val="00FF12F2"/>
    <w:rsid w:val="00FF6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F9ECD7"/>
  <w15:docId w15:val="{024AB358-2DD4-4B3F-AF9C-6BEA9EEAE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0D6DF8"/>
    <w:pPr>
      <w:widowControl w:val="0"/>
      <w:autoSpaceDE w:val="0"/>
      <w:autoSpaceDN w:val="0"/>
      <w:spacing w:after="0" w:line="240" w:lineRule="auto"/>
    </w:pPr>
    <w:rPr>
      <w:rFonts w:ascii="Times New Roman" w:eastAsia="Times New Roman" w:hAnsi="Times New Roman" w:cs="Times New Roman"/>
      <w:lang w:val="ru-RU"/>
    </w:rPr>
  </w:style>
  <w:style w:type="paragraph" w:styleId="1">
    <w:name w:val="heading 1"/>
    <w:basedOn w:val="a"/>
    <w:link w:val="10"/>
    <w:qFormat/>
    <w:rsid w:val="00B53359"/>
    <w:pPr>
      <w:ind w:left="752" w:right="692"/>
      <w:jc w:val="center"/>
      <w:outlineLvl w:val="0"/>
    </w:pPr>
    <w:rPr>
      <w:b/>
      <w:bCs/>
      <w:sz w:val="28"/>
      <w:szCs w:val="28"/>
    </w:rPr>
  </w:style>
  <w:style w:type="paragraph" w:styleId="2">
    <w:name w:val="heading 2"/>
    <w:basedOn w:val="a"/>
    <w:link w:val="20"/>
    <w:uiPriority w:val="99"/>
    <w:qFormat/>
    <w:rsid w:val="00B53359"/>
    <w:pPr>
      <w:ind w:left="312"/>
      <w:outlineLvl w:val="1"/>
    </w:pPr>
    <w:rPr>
      <w:b/>
      <w:bCs/>
      <w:sz w:val="24"/>
      <w:szCs w:val="24"/>
    </w:rPr>
  </w:style>
  <w:style w:type="paragraph" w:styleId="3">
    <w:name w:val="heading 3"/>
    <w:basedOn w:val="a"/>
    <w:next w:val="a"/>
    <w:link w:val="30"/>
    <w:uiPriority w:val="99"/>
    <w:qFormat/>
    <w:rsid w:val="001C00B7"/>
    <w:pPr>
      <w:keepNext/>
      <w:widowControl/>
      <w:autoSpaceDE/>
      <w:autoSpaceDN/>
      <w:spacing w:before="240" w:after="60"/>
      <w:outlineLvl w:val="2"/>
    </w:pPr>
    <w:rPr>
      <w:rFonts w:ascii="Arial" w:hAnsi="Arial"/>
      <w:b/>
      <w:bCs/>
      <w:sz w:val="26"/>
      <w:szCs w:val="26"/>
      <w:lang w:val="x-none" w:eastAsia="x-none"/>
    </w:rPr>
  </w:style>
  <w:style w:type="paragraph" w:styleId="4">
    <w:name w:val="heading 4"/>
    <w:basedOn w:val="3"/>
    <w:next w:val="a"/>
    <w:link w:val="40"/>
    <w:uiPriority w:val="99"/>
    <w:qFormat/>
    <w:rsid w:val="001C00B7"/>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53359"/>
    <w:rPr>
      <w:rFonts w:ascii="Times New Roman" w:eastAsia="Times New Roman" w:hAnsi="Times New Roman" w:cs="Times New Roman"/>
      <w:b/>
      <w:bCs/>
      <w:sz w:val="28"/>
      <w:szCs w:val="28"/>
      <w:lang w:val="ru-RU"/>
    </w:rPr>
  </w:style>
  <w:style w:type="character" w:customStyle="1" w:styleId="20">
    <w:name w:val="Заголовок 2 Знак"/>
    <w:basedOn w:val="a0"/>
    <w:link w:val="2"/>
    <w:uiPriority w:val="99"/>
    <w:rsid w:val="00B53359"/>
    <w:rPr>
      <w:rFonts w:ascii="Times New Roman" w:eastAsia="Times New Roman" w:hAnsi="Times New Roman" w:cs="Times New Roman"/>
      <w:b/>
      <w:bCs/>
      <w:sz w:val="24"/>
      <w:szCs w:val="24"/>
      <w:lang w:val="ru-RU"/>
    </w:rPr>
  </w:style>
  <w:style w:type="table" w:customStyle="1" w:styleId="TableNormal">
    <w:name w:val="Table Normal"/>
    <w:uiPriority w:val="2"/>
    <w:semiHidden/>
    <w:unhideWhenUsed/>
    <w:qFormat/>
    <w:rsid w:val="00B53359"/>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3">
    <w:name w:val="Body Text"/>
    <w:basedOn w:val="a"/>
    <w:link w:val="a4"/>
    <w:qFormat/>
    <w:rsid w:val="00B53359"/>
    <w:rPr>
      <w:sz w:val="24"/>
      <w:szCs w:val="24"/>
    </w:rPr>
  </w:style>
  <w:style w:type="character" w:customStyle="1" w:styleId="a4">
    <w:name w:val="Основной текст Знак"/>
    <w:basedOn w:val="a0"/>
    <w:link w:val="a3"/>
    <w:rsid w:val="00B53359"/>
    <w:rPr>
      <w:rFonts w:ascii="Times New Roman" w:eastAsia="Times New Roman" w:hAnsi="Times New Roman" w:cs="Times New Roman"/>
      <w:sz w:val="24"/>
      <w:szCs w:val="24"/>
      <w:lang w:val="ru-RU"/>
    </w:rPr>
  </w:style>
  <w:style w:type="paragraph" w:styleId="a5">
    <w:name w:val="List Paragraph"/>
    <w:aliases w:val="Содержание. 2 уровень,List Paragraph,подтабл"/>
    <w:basedOn w:val="a"/>
    <w:link w:val="a6"/>
    <w:uiPriority w:val="34"/>
    <w:qFormat/>
    <w:rsid w:val="00B53359"/>
    <w:pPr>
      <w:ind w:left="312"/>
    </w:pPr>
  </w:style>
  <w:style w:type="paragraph" w:customStyle="1" w:styleId="TableParagraph">
    <w:name w:val="Table Paragraph"/>
    <w:basedOn w:val="a"/>
    <w:uiPriority w:val="1"/>
    <w:qFormat/>
    <w:rsid w:val="00B53359"/>
    <w:pPr>
      <w:ind w:left="107"/>
    </w:pPr>
  </w:style>
  <w:style w:type="paragraph" w:styleId="a7">
    <w:name w:val="Balloon Text"/>
    <w:basedOn w:val="a"/>
    <w:link w:val="a8"/>
    <w:uiPriority w:val="99"/>
    <w:unhideWhenUsed/>
    <w:rsid w:val="00B53359"/>
    <w:rPr>
      <w:rFonts w:ascii="Tahoma" w:hAnsi="Tahoma" w:cs="Tahoma"/>
      <w:sz w:val="16"/>
      <w:szCs w:val="16"/>
    </w:rPr>
  </w:style>
  <w:style w:type="character" w:customStyle="1" w:styleId="a8">
    <w:name w:val="Текст выноски Знак"/>
    <w:basedOn w:val="a0"/>
    <w:link w:val="a7"/>
    <w:uiPriority w:val="99"/>
    <w:rsid w:val="00B53359"/>
    <w:rPr>
      <w:rFonts w:ascii="Tahoma" w:eastAsia="Times New Roman" w:hAnsi="Tahoma" w:cs="Tahoma"/>
      <w:sz w:val="16"/>
      <w:szCs w:val="16"/>
      <w:lang w:val="ru-RU"/>
    </w:rPr>
  </w:style>
  <w:style w:type="table" w:styleId="a9">
    <w:name w:val="Table Grid"/>
    <w:basedOn w:val="a1"/>
    <w:uiPriority w:val="39"/>
    <w:rsid w:val="00EC6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unhideWhenUsed/>
    <w:qFormat/>
    <w:rsid w:val="0061480B"/>
    <w:rPr>
      <w:sz w:val="20"/>
      <w:szCs w:val="20"/>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61480B"/>
    <w:rPr>
      <w:rFonts w:ascii="Times New Roman" w:eastAsia="Times New Roman" w:hAnsi="Times New Roman" w:cs="Times New Roman"/>
      <w:sz w:val="20"/>
      <w:szCs w:val="20"/>
      <w:lang w:val="ru-RU"/>
    </w:rPr>
  </w:style>
  <w:style w:type="character" w:styleId="ac">
    <w:name w:val="footnote reference"/>
    <w:aliases w:val="Знак сноски-FN,Ciae niinee-FN,AЗнак сноски зел"/>
    <w:uiPriority w:val="99"/>
    <w:rsid w:val="0061480B"/>
    <w:rPr>
      <w:rFonts w:cs="Times New Roman"/>
      <w:vertAlign w:val="superscript"/>
    </w:rPr>
  </w:style>
  <w:style w:type="character" w:styleId="ad">
    <w:name w:val="Emphasis"/>
    <w:qFormat/>
    <w:rsid w:val="0061480B"/>
    <w:rPr>
      <w:rFonts w:cs="Times New Roman"/>
      <w:i/>
    </w:rPr>
  </w:style>
  <w:style w:type="character" w:customStyle="1" w:styleId="30">
    <w:name w:val="Заголовок 3 Знак"/>
    <w:basedOn w:val="a0"/>
    <w:link w:val="3"/>
    <w:uiPriority w:val="99"/>
    <w:rsid w:val="001C00B7"/>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1C00B7"/>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1C00B7"/>
  </w:style>
  <w:style w:type="paragraph" w:styleId="21">
    <w:name w:val="Body Text 2"/>
    <w:basedOn w:val="a"/>
    <w:link w:val="22"/>
    <w:rsid w:val="001C00B7"/>
    <w:pPr>
      <w:widowControl/>
      <w:autoSpaceDE/>
      <w:autoSpaceDN/>
      <w:ind w:right="-57"/>
      <w:jc w:val="both"/>
    </w:pPr>
    <w:rPr>
      <w:sz w:val="24"/>
      <w:szCs w:val="24"/>
      <w:lang w:val="x-none" w:eastAsia="x-none"/>
    </w:rPr>
  </w:style>
  <w:style w:type="character" w:customStyle="1" w:styleId="22">
    <w:name w:val="Основной текст 2 Знак"/>
    <w:basedOn w:val="a0"/>
    <w:link w:val="21"/>
    <w:rsid w:val="001C00B7"/>
    <w:rPr>
      <w:rFonts w:ascii="Times New Roman" w:eastAsia="Times New Roman" w:hAnsi="Times New Roman" w:cs="Times New Roman"/>
      <w:sz w:val="24"/>
      <w:szCs w:val="24"/>
      <w:lang w:val="x-none" w:eastAsia="x-none"/>
    </w:rPr>
  </w:style>
  <w:style w:type="character" w:customStyle="1" w:styleId="blk">
    <w:name w:val="blk"/>
    <w:rsid w:val="001C00B7"/>
  </w:style>
  <w:style w:type="paragraph" w:styleId="ae">
    <w:name w:val="footer"/>
    <w:aliases w:val="Нижний колонтитул Знак Знак Знак,Нижний колонтитул1,Нижний колонтитул Знак Знак"/>
    <w:basedOn w:val="a"/>
    <w:link w:val="af"/>
    <w:uiPriority w:val="99"/>
    <w:rsid w:val="001C00B7"/>
    <w:pPr>
      <w:widowControl/>
      <w:tabs>
        <w:tab w:val="center" w:pos="4677"/>
        <w:tab w:val="right" w:pos="9355"/>
      </w:tabs>
      <w:autoSpaceDE/>
      <w:autoSpaceDN/>
      <w:spacing w:before="120" w:after="120"/>
    </w:pPr>
    <w:rPr>
      <w:sz w:val="24"/>
      <w:szCs w:val="24"/>
      <w:lang w:val="x-none" w:eastAsia="x-none"/>
    </w:r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1C00B7"/>
    <w:rPr>
      <w:rFonts w:ascii="Times New Roman" w:eastAsia="Times New Roman" w:hAnsi="Times New Roman" w:cs="Times New Roman"/>
      <w:sz w:val="24"/>
      <w:szCs w:val="24"/>
      <w:lang w:val="x-none" w:eastAsia="x-none"/>
    </w:rPr>
  </w:style>
  <w:style w:type="character" w:styleId="af0">
    <w:name w:val="page number"/>
    <w:rsid w:val="001C00B7"/>
    <w:rPr>
      <w:rFonts w:cs="Times New Roman"/>
    </w:rPr>
  </w:style>
  <w:style w:type="paragraph" w:styleId="af1">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2"/>
    <w:uiPriority w:val="99"/>
    <w:unhideWhenUsed/>
    <w:qFormat/>
    <w:rsid w:val="001C00B7"/>
    <w:rPr>
      <w:sz w:val="24"/>
      <w:szCs w:val="24"/>
    </w:rPr>
  </w:style>
  <w:style w:type="paragraph" w:styleId="23">
    <w:name w:val="List 2"/>
    <w:basedOn w:val="a"/>
    <w:rsid w:val="001C00B7"/>
    <w:pPr>
      <w:widowControl/>
      <w:autoSpaceDE/>
      <w:autoSpaceDN/>
      <w:spacing w:before="120" w:after="120"/>
      <w:ind w:left="720" w:hanging="360"/>
      <w:jc w:val="both"/>
    </w:pPr>
    <w:rPr>
      <w:rFonts w:ascii="Arial" w:eastAsia="Batang" w:hAnsi="Arial"/>
      <w:sz w:val="20"/>
      <w:szCs w:val="24"/>
      <w:lang w:eastAsia="ko-KR"/>
    </w:rPr>
  </w:style>
  <w:style w:type="character" w:styleId="af3">
    <w:name w:val="Hyperlink"/>
    <w:uiPriority w:val="99"/>
    <w:rsid w:val="001C00B7"/>
    <w:rPr>
      <w:rFonts w:cs="Times New Roman"/>
      <w:color w:val="0000FF"/>
      <w:u w:val="single"/>
    </w:rPr>
  </w:style>
  <w:style w:type="paragraph" w:styleId="12">
    <w:name w:val="toc 1"/>
    <w:basedOn w:val="a"/>
    <w:next w:val="a"/>
    <w:autoRedefine/>
    <w:uiPriority w:val="39"/>
    <w:rsid w:val="001C00B7"/>
    <w:pPr>
      <w:widowControl/>
      <w:autoSpaceDE/>
      <w:autoSpaceDN/>
      <w:spacing w:before="240" w:after="120"/>
    </w:pPr>
    <w:rPr>
      <w:rFonts w:ascii="Calibri" w:hAnsi="Calibri" w:cs="Calibri"/>
      <w:b/>
      <w:bCs/>
      <w:sz w:val="20"/>
      <w:szCs w:val="20"/>
      <w:lang w:eastAsia="ru-RU"/>
    </w:rPr>
  </w:style>
  <w:style w:type="paragraph" w:styleId="24">
    <w:name w:val="toc 2"/>
    <w:basedOn w:val="a"/>
    <w:next w:val="a"/>
    <w:autoRedefine/>
    <w:uiPriority w:val="39"/>
    <w:rsid w:val="001C00B7"/>
    <w:pPr>
      <w:widowControl/>
      <w:tabs>
        <w:tab w:val="right" w:leader="dot" w:pos="9344"/>
      </w:tabs>
      <w:autoSpaceDE/>
      <w:autoSpaceDN/>
      <w:spacing w:before="120"/>
      <w:ind w:left="240"/>
      <w:jc w:val="both"/>
    </w:pPr>
    <w:rPr>
      <w:rFonts w:cs="Calibri"/>
      <w:i/>
      <w:iCs/>
      <w:noProof/>
      <w:sz w:val="20"/>
      <w:szCs w:val="20"/>
      <w:lang w:eastAsia="ru-RU"/>
    </w:rPr>
  </w:style>
  <w:style w:type="paragraph" w:styleId="31">
    <w:name w:val="toc 3"/>
    <w:basedOn w:val="a"/>
    <w:next w:val="a"/>
    <w:autoRedefine/>
    <w:uiPriority w:val="39"/>
    <w:rsid w:val="001C00B7"/>
    <w:pPr>
      <w:widowControl/>
      <w:autoSpaceDE/>
      <w:autoSpaceDN/>
      <w:ind w:left="480"/>
    </w:pPr>
    <w:rPr>
      <w:sz w:val="28"/>
      <w:szCs w:val="28"/>
      <w:lang w:eastAsia="ru-RU"/>
    </w:rPr>
  </w:style>
  <w:style w:type="character" w:customStyle="1" w:styleId="FootnoteTextChar">
    <w:name w:val="Footnote Text Char"/>
    <w:locked/>
    <w:rsid w:val="001C00B7"/>
    <w:rPr>
      <w:rFonts w:ascii="Times New Roman" w:hAnsi="Times New Roman"/>
      <w:sz w:val="20"/>
      <w:lang w:val="x-none" w:eastAsia="ru-RU"/>
    </w:rPr>
  </w:style>
  <w:style w:type="paragraph" w:customStyle="1" w:styleId="ConsPlusNormal">
    <w:name w:val="ConsPlusNormal"/>
    <w:rsid w:val="001C00B7"/>
    <w:pPr>
      <w:widowControl w:val="0"/>
      <w:autoSpaceDE w:val="0"/>
      <w:autoSpaceDN w:val="0"/>
      <w:adjustRightInd w:val="0"/>
      <w:spacing w:after="0" w:line="240" w:lineRule="auto"/>
    </w:pPr>
    <w:rPr>
      <w:rFonts w:ascii="Arial" w:eastAsia="Times New Roman" w:hAnsi="Arial" w:cs="Arial"/>
      <w:sz w:val="20"/>
      <w:szCs w:val="20"/>
      <w:lang w:val="ru-RU" w:eastAsia="ru-RU"/>
    </w:rPr>
  </w:style>
  <w:style w:type="paragraph" w:styleId="af4">
    <w:name w:val="header"/>
    <w:basedOn w:val="a"/>
    <w:link w:val="af5"/>
    <w:uiPriority w:val="99"/>
    <w:unhideWhenUsed/>
    <w:rsid w:val="001C00B7"/>
    <w:pPr>
      <w:widowControl/>
      <w:tabs>
        <w:tab w:val="center" w:pos="4677"/>
        <w:tab w:val="right" w:pos="9355"/>
      </w:tabs>
      <w:autoSpaceDE/>
      <w:autoSpaceDN/>
    </w:pPr>
    <w:rPr>
      <w:sz w:val="24"/>
      <w:szCs w:val="24"/>
      <w:lang w:val="x-none" w:eastAsia="x-none"/>
    </w:rPr>
  </w:style>
  <w:style w:type="character" w:customStyle="1" w:styleId="af5">
    <w:name w:val="Верхний колонтитул Знак"/>
    <w:basedOn w:val="a0"/>
    <w:link w:val="af4"/>
    <w:uiPriority w:val="99"/>
    <w:rsid w:val="001C00B7"/>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1C00B7"/>
    <w:rPr>
      <w:rFonts w:cs="Times New Roman"/>
      <w:sz w:val="20"/>
      <w:szCs w:val="20"/>
    </w:rPr>
  </w:style>
  <w:style w:type="paragraph" w:styleId="af6">
    <w:name w:val="annotation text"/>
    <w:basedOn w:val="a"/>
    <w:link w:val="af7"/>
    <w:uiPriority w:val="99"/>
    <w:unhideWhenUsed/>
    <w:rsid w:val="001C00B7"/>
    <w:pPr>
      <w:widowControl/>
      <w:autoSpaceDE/>
      <w:autoSpaceDN/>
    </w:pPr>
    <w:rPr>
      <w:rFonts w:ascii="Calibri" w:hAnsi="Calibri"/>
      <w:sz w:val="20"/>
      <w:szCs w:val="20"/>
      <w:lang w:val="x-none" w:eastAsia="x-none"/>
    </w:rPr>
  </w:style>
  <w:style w:type="character" w:customStyle="1" w:styleId="af7">
    <w:name w:val="Текст примечания Знак"/>
    <w:basedOn w:val="a0"/>
    <w:link w:val="af6"/>
    <w:uiPriority w:val="99"/>
    <w:rsid w:val="001C00B7"/>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1C00B7"/>
    <w:rPr>
      <w:rFonts w:cs="Times New Roman"/>
      <w:sz w:val="20"/>
      <w:szCs w:val="20"/>
    </w:rPr>
  </w:style>
  <w:style w:type="character" w:customStyle="1" w:styleId="111">
    <w:name w:val="Тема примечания Знак11"/>
    <w:uiPriority w:val="99"/>
    <w:rsid w:val="001C00B7"/>
    <w:rPr>
      <w:rFonts w:cs="Times New Roman"/>
      <w:b/>
      <w:bCs/>
      <w:sz w:val="20"/>
      <w:szCs w:val="20"/>
    </w:rPr>
  </w:style>
  <w:style w:type="paragraph" w:styleId="af8">
    <w:name w:val="annotation subject"/>
    <w:basedOn w:val="af6"/>
    <w:next w:val="af6"/>
    <w:link w:val="af9"/>
    <w:uiPriority w:val="99"/>
    <w:unhideWhenUsed/>
    <w:rsid w:val="001C00B7"/>
    <w:rPr>
      <w:rFonts w:ascii="Times New Roman" w:hAnsi="Times New Roman"/>
      <w:b/>
      <w:bCs/>
    </w:rPr>
  </w:style>
  <w:style w:type="character" w:customStyle="1" w:styleId="af9">
    <w:name w:val="Тема примечания Знак"/>
    <w:basedOn w:val="af7"/>
    <w:link w:val="af8"/>
    <w:uiPriority w:val="99"/>
    <w:rsid w:val="001C00B7"/>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1C00B7"/>
    <w:rPr>
      <w:rFonts w:cs="Times New Roman"/>
      <w:b/>
      <w:bCs/>
      <w:sz w:val="20"/>
      <w:szCs w:val="20"/>
    </w:rPr>
  </w:style>
  <w:style w:type="paragraph" w:styleId="25">
    <w:name w:val="Body Text Indent 2"/>
    <w:basedOn w:val="a"/>
    <w:link w:val="26"/>
    <w:rsid w:val="001C00B7"/>
    <w:pPr>
      <w:widowControl/>
      <w:autoSpaceDE/>
      <w:autoSpaceDN/>
      <w:spacing w:after="120" w:line="480" w:lineRule="auto"/>
      <w:ind w:left="283"/>
    </w:pPr>
    <w:rPr>
      <w:sz w:val="24"/>
      <w:szCs w:val="24"/>
      <w:lang w:val="x-none" w:eastAsia="x-none"/>
    </w:rPr>
  </w:style>
  <w:style w:type="character" w:customStyle="1" w:styleId="26">
    <w:name w:val="Основной текст с отступом 2 Знак"/>
    <w:basedOn w:val="a0"/>
    <w:link w:val="25"/>
    <w:rsid w:val="001C00B7"/>
    <w:rPr>
      <w:rFonts w:ascii="Times New Roman" w:eastAsia="Times New Roman" w:hAnsi="Times New Roman" w:cs="Times New Roman"/>
      <w:sz w:val="24"/>
      <w:szCs w:val="24"/>
      <w:lang w:val="x-none" w:eastAsia="x-none"/>
    </w:rPr>
  </w:style>
  <w:style w:type="character" w:customStyle="1" w:styleId="apple-converted-space">
    <w:name w:val="apple-converted-space"/>
    <w:rsid w:val="001C00B7"/>
  </w:style>
  <w:style w:type="character" w:customStyle="1" w:styleId="afa">
    <w:name w:val="Цветовое выделение"/>
    <w:uiPriority w:val="99"/>
    <w:rsid w:val="001C00B7"/>
    <w:rPr>
      <w:b/>
      <w:color w:val="26282F"/>
    </w:rPr>
  </w:style>
  <w:style w:type="character" w:customStyle="1" w:styleId="afb">
    <w:name w:val="Гипертекстовая ссылка"/>
    <w:uiPriority w:val="99"/>
    <w:rsid w:val="001C00B7"/>
    <w:rPr>
      <w:b/>
      <w:color w:val="106BBE"/>
    </w:rPr>
  </w:style>
  <w:style w:type="character" w:customStyle="1" w:styleId="afc">
    <w:name w:val="Активная гипертекстовая ссылка"/>
    <w:uiPriority w:val="99"/>
    <w:rsid w:val="001C00B7"/>
    <w:rPr>
      <w:b/>
      <w:color w:val="106BBE"/>
      <w:u w:val="single"/>
    </w:rPr>
  </w:style>
  <w:style w:type="paragraph" w:customStyle="1" w:styleId="afd">
    <w:name w:val="Внимание"/>
    <w:basedOn w:val="a"/>
    <w:next w:val="a"/>
    <w:uiPriority w:val="99"/>
    <w:rsid w:val="001C00B7"/>
    <w:pPr>
      <w:adjustRightInd w:val="0"/>
      <w:spacing w:before="240" w:after="240" w:line="360" w:lineRule="auto"/>
      <w:ind w:left="420" w:right="420" w:firstLine="300"/>
      <w:jc w:val="both"/>
    </w:pPr>
    <w:rPr>
      <w:sz w:val="24"/>
      <w:szCs w:val="24"/>
      <w:shd w:val="clear" w:color="auto" w:fill="F5F3DA"/>
      <w:lang w:eastAsia="ru-RU"/>
    </w:rPr>
  </w:style>
  <w:style w:type="paragraph" w:customStyle="1" w:styleId="afe">
    <w:name w:val="Внимание: криминал!!"/>
    <w:basedOn w:val="afd"/>
    <w:next w:val="a"/>
    <w:uiPriority w:val="99"/>
    <w:rsid w:val="001C00B7"/>
  </w:style>
  <w:style w:type="paragraph" w:customStyle="1" w:styleId="aff">
    <w:name w:val="Внимание: недобросовестность!"/>
    <w:basedOn w:val="afd"/>
    <w:next w:val="a"/>
    <w:uiPriority w:val="99"/>
    <w:rsid w:val="001C00B7"/>
  </w:style>
  <w:style w:type="character" w:customStyle="1" w:styleId="aff0">
    <w:name w:val="Выделение для Базового Поиска"/>
    <w:uiPriority w:val="99"/>
    <w:rsid w:val="001C00B7"/>
    <w:rPr>
      <w:b/>
      <w:color w:val="0058A9"/>
    </w:rPr>
  </w:style>
  <w:style w:type="character" w:customStyle="1" w:styleId="aff1">
    <w:name w:val="Выделение для Базового Поиска (курсив)"/>
    <w:uiPriority w:val="99"/>
    <w:rsid w:val="001C00B7"/>
    <w:rPr>
      <w:b/>
      <w:i/>
      <w:color w:val="0058A9"/>
    </w:rPr>
  </w:style>
  <w:style w:type="paragraph" w:customStyle="1" w:styleId="aff2">
    <w:name w:val="Дочерний элемент списка"/>
    <w:basedOn w:val="a"/>
    <w:next w:val="a"/>
    <w:uiPriority w:val="99"/>
    <w:rsid w:val="001C00B7"/>
    <w:pPr>
      <w:adjustRightInd w:val="0"/>
      <w:spacing w:line="360" w:lineRule="auto"/>
      <w:jc w:val="both"/>
    </w:pPr>
    <w:rPr>
      <w:color w:val="868381"/>
      <w:sz w:val="20"/>
      <w:szCs w:val="20"/>
      <w:lang w:eastAsia="ru-RU"/>
    </w:rPr>
  </w:style>
  <w:style w:type="paragraph" w:customStyle="1" w:styleId="aff3">
    <w:name w:val="Основное меню (преемственное)"/>
    <w:basedOn w:val="a"/>
    <w:next w:val="a"/>
    <w:uiPriority w:val="99"/>
    <w:rsid w:val="001C00B7"/>
    <w:pPr>
      <w:adjustRightInd w:val="0"/>
      <w:spacing w:line="360" w:lineRule="auto"/>
      <w:ind w:firstLine="720"/>
      <w:jc w:val="both"/>
    </w:pPr>
    <w:rPr>
      <w:rFonts w:ascii="Verdana" w:hAnsi="Verdana" w:cs="Verdana"/>
      <w:lang w:eastAsia="ru-RU"/>
    </w:rPr>
  </w:style>
  <w:style w:type="paragraph" w:customStyle="1" w:styleId="15">
    <w:name w:val="Заголовок1"/>
    <w:basedOn w:val="aff3"/>
    <w:next w:val="a"/>
    <w:uiPriority w:val="99"/>
    <w:rsid w:val="001C00B7"/>
    <w:rPr>
      <w:b/>
      <w:bCs/>
      <w:color w:val="0058A9"/>
      <w:shd w:val="clear" w:color="auto" w:fill="ECE9D8"/>
    </w:rPr>
  </w:style>
  <w:style w:type="paragraph" w:customStyle="1" w:styleId="aff4">
    <w:name w:val="Заголовок группы контролов"/>
    <w:basedOn w:val="a"/>
    <w:next w:val="a"/>
    <w:uiPriority w:val="99"/>
    <w:rsid w:val="001C00B7"/>
    <w:pPr>
      <w:adjustRightInd w:val="0"/>
      <w:spacing w:line="360" w:lineRule="auto"/>
      <w:ind w:firstLine="720"/>
      <w:jc w:val="both"/>
    </w:pPr>
    <w:rPr>
      <w:b/>
      <w:bCs/>
      <w:color w:val="000000"/>
      <w:sz w:val="24"/>
      <w:szCs w:val="24"/>
      <w:lang w:eastAsia="ru-RU"/>
    </w:rPr>
  </w:style>
  <w:style w:type="paragraph" w:customStyle="1" w:styleId="aff5">
    <w:name w:val="Заголовок для информации об изменениях"/>
    <w:basedOn w:val="1"/>
    <w:next w:val="a"/>
    <w:uiPriority w:val="99"/>
    <w:rsid w:val="001C00B7"/>
    <w:pPr>
      <w:keepNext/>
      <w:keepLines/>
      <w:widowControl/>
      <w:adjustRightInd w:val="0"/>
      <w:spacing w:after="240" w:line="360" w:lineRule="auto"/>
      <w:ind w:left="0" w:right="0" w:firstLine="709"/>
      <w:outlineLvl w:val="9"/>
    </w:pPr>
    <w:rPr>
      <w:b w:val="0"/>
      <w:bCs w:val="0"/>
      <w:sz w:val="18"/>
      <w:szCs w:val="18"/>
      <w:shd w:val="clear" w:color="auto" w:fill="FFFFFF"/>
      <w:lang w:val="x-none" w:eastAsia="x-none"/>
    </w:rPr>
  </w:style>
  <w:style w:type="paragraph" w:customStyle="1" w:styleId="aff6">
    <w:name w:val="Заголовок распахивающейся части диалога"/>
    <w:basedOn w:val="a"/>
    <w:next w:val="a"/>
    <w:uiPriority w:val="99"/>
    <w:rsid w:val="001C00B7"/>
    <w:pPr>
      <w:adjustRightInd w:val="0"/>
      <w:spacing w:line="360" w:lineRule="auto"/>
      <w:ind w:firstLine="720"/>
      <w:jc w:val="both"/>
    </w:pPr>
    <w:rPr>
      <w:i/>
      <w:iCs/>
      <w:color w:val="000080"/>
      <w:lang w:eastAsia="ru-RU"/>
    </w:rPr>
  </w:style>
  <w:style w:type="character" w:customStyle="1" w:styleId="aff7">
    <w:name w:val="Заголовок своего сообщения"/>
    <w:uiPriority w:val="99"/>
    <w:rsid w:val="001C00B7"/>
    <w:rPr>
      <w:b/>
      <w:color w:val="26282F"/>
    </w:rPr>
  </w:style>
  <w:style w:type="paragraph" w:customStyle="1" w:styleId="aff8">
    <w:name w:val="Заголовок статьи"/>
    <w:basedOn w:val="a"/>
    <w:next w:val="a"/>
    <w:uiPriority w:val="99"/>
    <w:rsid w:val="001C00B7"/>
    <w:pPr>
      <w:adjustRightInd w:val="0"/>
      <w:spacing w:line="360" w:lineRule="auto"/>
      <w:ind w:left="1612" w:hanging="892"/>
      <w:jc w:val="both"/>
    </w:pPr>
    <w:rPr>
      <w:sz w:val="24"/>
      <w:szCs w:val="24"/>
      <w:lang w:eastAsia="ru-RU"/>
    </w:rPr>
  </w:style>
  <w:style w:type="character" w:customStyle="1" w:styleId="aff9">
    <w:name w:val="Заголовок чужого сообщения"/>
    <w:uiPriority w:val="99"/>
    <w:rsid w:val="001C00B7"/>
    <w:rPr>
      <w:b/>
      <w:color w:val="FF0000"/>
    </w:rPr>
  </w:style>
  <w:style w:type="paragraph" w:customStyle="1" w:styleId="affa">
    <w:name w:val="Заголовок ЭР (левое окно)"/>
    <w:basedOn w:val="a"/>
    <w:next w:val="a"/>
    <w:uiPriority w:val="99"/>
    <w:rsid w:val="001C00B7"/>
    <w:pPr>
      <w:adjustRightInd w:val="0"/>
      <w:spacing w:before="300" w:after="250" w:line="360" w:lineRule="auto"/>
      <w:jc w:val="center"/>
    </w:pPr>
    <w:rPr>
      <w:b/>
      <w:bCs/>
      <w:color w:val="26282F"/>
      <w:sz w:val="26"/>
      <w:szCs w:val="26"/>
      <w:lang w:eastAsia="ru-RU"/>
    </w:rPr>
  </w:style>
  <w:style w:type="paragraph" w:customStyle="1" w:styleId="affb">
    <w:name w:val="Заголовок ЭР (правое окно)"/>
    <w:basedOn w:val="affa"/>
    <w:next w:val="a"/>
    <w:uiPriority w:val="99"/>
    <w:rsid w:val="001C00B7"/>
    <w:pPr>
      <w:spacing w:after="0"/>
      <w:jc w:val="left"/>
    </w:pPr>
  </w:style>
  <w:style w:type="paragraph" w:customStyle="1" w:styleId="affc">
    <w:name w:val="Интерактивный заголовок"/>
    <w:basedOn w:val="15"/>
    <w:next w:val="a"/>
    <w:uiPriority w:val="99"/>
    <w:rsid w:val="001C00B7"/>
    <w:rPr>
      <w:u w:val="single"/>
    </w:rPr>
  </w:style>
  <w:style w:type="paragraph" w:customStyle="1" w:styleId="affd">
    <w:name w:val="Текст информации об изменениях"/>
    <w:basedOn w:val="a"/>
    <w:next w:val="a"/>
    <w:uiPriority w:val="99"/>
    <w:rsid w:val="001C00B7"/>
    <w:pPr>
      <w:adjustRightInd w:val="0"/>
      <w:spacing w:line="360" w:lineRule="auto"/>
      <w:ind w:firstLine="720"/>
      <w:jc w:val="both"/>
    </w:pPr>
    <w:rPr>
      <w:color w:val="353842"/>
      <w:sz w:val="18"/>
      <w:szCs w:val="18"/>
      <w:lang w:eastAsia="ru-RU"/>
    </w:rPr>
  </w:style>
  <w:style w:type="paragraph" w:customStyle="1" w:styleId="affe">
    <w:name w:val="Информация об изменениях"/>
    <w:basedOn w:val="affd"/>
    <w:next w:val="a"/>
    <w:uiPriority w:val="99"/>
    <w:rsid w:val="001C00B7"/>
    <w:pPr>
      <w:spacing w:before="180"/>
      <w:ind w:left="360" w:right="360" w:firstLine="0"/>
    </w:pPr>
    <w:rPr>
      <w:shd w:val="clear" w:color="auto" w:fill="EAEFED"/>
    </w:rPr>
  </w:style>
  <w:style w:type="paragraph" w:customStyle="1" w:styleId="afff">
    <w:name w:val="Текст (справка)"/>
    <w:basedOn w:val="a"/>
    <w:next w:val="a"/>
    <w:uiPriority w:val="99"/>
    <w:rsid w:val="001C00B7"/>
    <w:pPr>
      <w:adjustRightInd w:val="0"/>
      <w:spacing w:line="360" w:lineRule="auto"/>
      <w:ind w:left="170" w:right="170"/>
    </w:pPr>
    <w:rPr>
      <w:sz w:val="24"/>
      <w:szCs w:val="24"/>
      <w:lang w:eastAsia="ru-RU"/>
    </w:rPr>
  </w:style>
  <w:style w:type="paragraph" w:customStyle="1" w:styleId="afff0">
    <w:name w:val="Комментарий"/>
    <w:basedOn w:val="afff"/>
    <w:next w:val="a"/>
    <w:uiPriority w:val="99"/>
    <w:rsid w:val="001C00B7"/>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C00B7"/>
    <w:rPr>
      <w:i/>
      <w:iCs/>
    </w:rPr>
  </w:style>
  <w:style w:type="paragraph" w:customStyle="1" w:styleId="afff2">
    <w:name w:val="Текст (лев. подпись)"/>
    <w:basedOn w:val="a"/>
    <w:next w:val="a"/>
    <w:uiPriority w:val="99"/>
    <w:rsid w:val="001C00B7"/>
    <w:pPr>
      <w:adjustRightInd w:val="0"/>
      <w:spacing w:line="360" w:lineRule="auto"/>
    </w:pPr>
    <w:rPr>
      <w:sz w:val="24"/>
      <w:szCs w:val="24"/>
      <w:lang w:eastAsia="ru-RU"/>
    </w:rPr>
  </w:style>
  <w:style w:type="paragraph" w:customStyle="1" w:styleId="afff3">
    <w:name w:val="Колонтитул (левый)"/>
    <w:basedOn w:val="afff2"/>
    <w:next w:val="a"/>
    <w:uiPriority w:val="99"/>
    <w:rsid w:val="001C00B7"/>
    <w:rPr>
      <w:sz w:val="14"/>
      <w:szCs w:val="14"/>
    </w:rPr>
  </w:style>
  <w:style w:type="paragraph" w:customStyle="1" w:styleId="afff4">
    <w:name w:val="Текст (прав. подпись)"/>
    <w:basedOn w:val="a"/>
    <w:next w:val="a"/>
    <w:uiPriority w:val="99"/>
    <w:rsid w:val="001C00B7"/>
    <w:pPr>
      <w:adjustRightInd w:val="0"/>
      <w:spacing w:line="360" w:lineRule="auto"/>
      <w:jc w:val="right"/>
    </w:pPr>
    <w:rPr>
      <w:sz w:val="24"/>
      <w:szCs w:val="24"/>
      <w:lang w:eastAsia="ru-RU"/>
    </w:rPr>
  </w:style>
  <w:style w:type="paragraph" w:customStyle="1" w:styleId="afff5">
    <w:name w:val="Колонтитул (правый)"/>
    <w:basedOn w:val="afff4"/>
    <w:next w:val="a"/>
    <w:uiPriority w:val="99"/>
    <w:rsid w:val="001C00B7"/>
    <w:rPr>
      <w:sz w:val="14"/>
      <w:szCs w:val="14"/>
    </w:rPr>
  </w:style>
  <w:style w:type="paragraph" w:customStyle="1" w:styleId="afff6">
    <w:name w:val="Комментарий пользователя"/>
    <w:basedOn w:val="afff0"/>
    <w:next w:val="a"/>
    <w:uiPriority w:val="99"/>
    <w:rsid w:val="001C00B7"/>
    <w:pPr>
      <w:jc w:val="left"/>
    </w:pPr>
    <w:rPr>
      <w:shd w:val="clear" w:color="auto" w:fill="FFDFE0"/>
    </w:rPr>
  </w:style>
  <w:style w:type="paragraph" w:customStyle="1" w:styleId="afff7">
    <w:name w:val="Куда обратиться?"/>
    <w:basedOn w:val="afd"/>
    <w:next w:val="a"/>
    <w:uiPriority w:val="99"/>
    <w:rsid w:val="001C00B7"/>
  </w:style>
  <w:style w:type="paragraph" w:customStyle="1" w:styleId="afff8">
    <w:name w:val="Моноширинный"/>
    <w:basedOn w:val="a"/>
    <w:next w:val="a"/>
    <w:uiPriority w:val="99"/>
    <w:rsid w:val="001C00B7"/>
    <w:pPr>
      <w:adjustRightInd w:val="0"/>
      <w:spacing w:line="360" w:lineRule="auto"/>
    </w:pPr>
    <w:rPr>
      <w:rFonts w:ascii="Courier New" w:hAnsi="Courier New" w:cs="Courier New"/>
      <w:sz w:val="24"/>
      <w:szCs w:val="24"/>
      <w:lang w:eastAsia="ru-RU"/>
    </w:rPr>
  </w:style>
  <w:style w:type="character" w:customStyle="1" w:styleId="afff9">
    <w:name w:val="Найденные слова"/>
    <w:uiPriority w:val="99"/>
    <w:rsid w:val="001C00B7"/>
    <w:rPr>
      <w:b/>
      <w:color w:val="26282F"/>
      <w:shd w:val="clear" w:color="auto" w:fill="FFF580"/>
    </w:rPr>
  </w:style>
  <w:style w:type="paragraph" w:customStyle="1" w:styleId="afffa">
    <w:name w:val="Напишите нам"/>
    <w:basedOn w:val="a"/>
    <w:next w:val="a"/>
    <w:uiPriority w:val="99"/>
    <w:rsid w:val="001C00B7"/>
    <w:pPr>
      <w:adjustRightInd w:val="0"/>
      <w:spacing w:before="90" w:after="90" w:line="360" w:lineRule="auto"/>
      <w:ind w:left="180" w:right="180"/>
      <w:jc w:val="both"/>
    </w:pPr>
    <w:rPr>
      <w:sz w:val="20"/>
      <w:szCs w:val="20"/>
      <w:shd w:val="clear" w:color="auto" w:fill="EFFFAD"/>
      <w:lang w:eastAsia="ru-RU"/>
    </w:rPr>
  </w:style>
  <w:style w:type="character" w:customStyle="1" w:styleId="afffb">
    <w:name w:val="Не вступил в силу"/>
    <w:uiPriority w:val="99"/>
    <w:rsid w:val="001C00B7"/>
    <w:rPr>
      <w:b/>
      <w:color w:val="000000"/>
      <w:shd w:val="clear" w:color="auto" w:fill="D8EDE8"/>
    </w:rPr>
  </w:style>
  <w:style w:type="paragraph" w:customStyle="1" w:styleId="afffc">
    <w:name w:val="Необходимые документы"/>
    <w:basedOn w:val="afd"/>
    <w:next w:val="a"/>
    <w:uiPriority w:val="99"/>
    <w:rsid w:val="001C00B7"/>
    <w:pPr>
      <w:ind w:firstLine="118"/>
    </w:pPr>
  </w:style>
  <w:style w:type="paragraph" w:customStyle="1" w:styleId="afffd">
    <w:name w:val="Нормальный (таблица)"/>
    <w:basedOn w:val="a"/>
    <w:next w:val="a"/>
    <w:uiPriority w:val="99"/>
    <w:rsid w:val="001C00B7"/>
    <w:pPr>
      <w:adjustRightInd w:val="0"/>
      <w:spacing w:line="360" w:lineRule="auto"/>
      <w:jc w:val="both"/>
    </w:pPr>
    <w:rPr>
      <w:sz w:val="24"/>
      <w:szCs w:val="24"/>
      <w:lang w:eastAsia="ru-RU"/>
    </w:rPr>
  </w:style>
  <w:style w:type="paragraph" w:customStyle="1" w:styleId="afffe">
    <w:name w:val="Таблицы (моноширинный)"/>
    <w:basedOn w:val="a"/>
    <w:next w:val="a"/>
    <w:uiPriority w:val="99"/>
    <w:rsid w:val="001C00B7"/>
    <w:pPr>
      <w:adjustRightInd w:val="0"/>
      <w:spacing w:line="360" w:lineRule="auto"/>
    </w:pPr>
    <w:rPr>
      <w:rFonts w:ascii="Courier New" w:hAnsi="Courier New" w:cs="Courier New"/>
      <w:sz w:val="24"/>
      <w:szCs w:val="24"/>
      <w:lang w:eastAsia="ru-RU"/>
    </w:rPr>
  </w:style>
  <w:style w:type="paragraph" w:customStyle="1" w:styleId="affff">
    <w:name w:val="Оглавление"/>
    <w:basedOn w:val="afffe"/>
    <w:next w:val="a"/>
    <w:uiPriority w:val="99"/>
    <w:rsid w:val="001C00B7"/>
    <w:pPr>
      <w:ind w:left="140"/>
    </w:pPr>
  </w:style>
  <w:style w:type="character" w:customStyle="1" w:styleId="affff0">
    <w:name w:val="Опечатки"/>
    <w:uiPriority w:val="99"/>
    <w:rsid w:val="001C00B7"/>
    <w:rPr>
      <w:color w:val="FF0000"/>
    </w:rPr>
  </w:style>
  <w:style w:type="paragraph" w:customStyle="1" w:styleId="affff1">
    <w:name w:val="Переменная часть"/>
    <w:basedOn w:val="aff3"/>
    <w:next w:val="a"/>
    <w:uiPriority w:val="99"/>
    <w:rsid w:val="001C00B7"/>
    <w:rPr>
      <w:sz w:val="18"/>
      <w:szCs w:val="18"/>
    </w:rPr>
  </w:style>
  <w:style w:type="paragraph" w:customStyle="1" w:styleId="affff2">
    <w:name w:val="Подвал для информации об изменениях"/>
    <w:basedOn w:val="1"/>
    <w:next w:val="a"/>
    <w:uiPriority w:val="99"/>
    <w:rsid w:val="001C00B7"/>
    <w:pPr>
      <w:keepNext/>
      <w:keepLines/>
      <w:widowControl/>
      <w:adjustRightInd w:val="0"/>
      <w:spacing w:before="480" w:after="240" w:line="360" w:lineRule="auto"/>
      <w:ind w:left="0" w:right="0" w:firstLine="709"/>
      <w:outlineLvl w:val="9"/>
    </w:pPr>
    <w:rPr>
      <w:b w:val="0"/>
      <w:bCs w:val="0"/>
      <w:sz w:val="18"/>
      <w:szCs w:val="18"/>
      <w:lang w:val="x-none" w:eastAsia="x-none"/>
    </w:rPr>
  </w:style>
  <w:style w:type="paragraph" w:customStyle="1" w:styleId="affff3">
    <w:name w:val="Подзаголовок для информации об изменениях"/>
    <w:basedOn w:val="affd"/>
    <w:next w:val="a"/>
    <w:uiPriority w:val="99"/>
    <w:rsid w:val="001C00B7"/>
    <w:rPr>
      <w:b/>
      <w:bCs/>
    </w:rPr>
  </w:style>
  <w:style w:type="paragraph" w:customStyle="1" w:styleId="affff4">
    <w:name w:val="Подчёркнуный текст"/>
    <w:basedOn w:val="a"/>
    <w:next w:val="a"/>
    <w:uiPriority w:val="99"/>
    <w:rsid w:val="001C00B7"/>
    <w:pPr>
      <w:pBdr>
        <w:bottom w:val="single" w:sz="4" w:space="0" w:color="auto"/>
      </w:pBdr>
      <w:adjustRightInd w:val="0"/>
      <w:spacing w:line="360" w:lineRule="auto"/>
      <w:ind w:firstLine="720"/>
      <w:jc w:val="both"/>
    </w:pPr>
    <w:rPr>
      <w:sz w:val="24"/>
      <w:szCs w:val="24"/>
      <w:lang w:eastAsia="ru-RU"/>
    </w:rPr>
  </w:style>
  <w:style w:type="paragraph" w:customStyle="1" w:styleId="affff5">
    <w:name w:val="Постоянная часть"/>
    <w:basedOn w:val="aff3"/>
    <w:next w:val="a"/>
    <w:uiPriority w:val="99"/>
    <w:rsid w:val="001C00B7"/>
    <w:rPr>
      <w:sz w:val="20"/>
      <w:szCs w:val="20"/>
    </w:rPr>
  </w:style>
  <w:style w:type="paragraph" w:customStyle="1" w:styleId="affff6">
    <w:name w:val="Прижатый влево"/>
    <w:basedOn w:val="a"/>
    <w:next w:val="a"/>
    <w:uiPriority w:val="99"/>
    <w:rsid w:val="001C00B7"/>
    <w:pPr>
      <w:adjustRightInd w:val="0"/>
      <w:spacing w:line="360" w:lineRule="auto"/>
    </w:pPr>
    <w:rPr>
      <w:sz w:val="24"/>
      <w:szCs w:val="24"/>
      <w:lang w:eastAsia="ru-RU"/>
    </w:rPr>
  </w:style>
  <w:style w:type="paragraph" w:customStyle="1" w:styleId="affff7">
    <w:name w:val="Пример."/>
    <w:basedOn w:val="afd"/>
    <w:next w:val="a"/>
    <w:uiPriority w:val="99"/>
    <w:rsid w:val="001C00B7"/>
  </w:style>
  <w:style w:type="paragraph" w:customStyle="1" w:styleId="affff8">
    <w:name w:val="Примечание."/>
    <w:basedOn w:val="afd"/>
    <w:next w:val="a"/>
    <w:uiPriority w:val="99"/>
    <w:rsid w:val="001C00B7"/>
  </w:style>
  <w:style w:type="character" w:customStyle="1" w:styleId="affff9">
    <w:name w:val="Продолжение ссылки"/>
    <w:uiPriority w:val="99"/>
    <w:rsid w:val="001C00B7"/>
  </w:style>
  <w:style w:type="paragraph" w:customStyle="1" w:styleId="affffa">
    <w:name w:val="Словарная статья"/>
    <w:basedOn w:val="a"/>
    <w:next w:val="a"/>
    <w:uiPriority w:val="99"/>
    <w:rsid w:val="001C00B7"/>
    <w:pPr>
      <w:adjustRightInd w:val="0"/>
      <w:spacing w:line="360" w:lineRule="auto"/>
      <w:ind w:right="118"/>
      <w:jc w:val="both"/>
    </w:pPr>
    <w:rPr>
      <w:sz w:val="24"/>
      <w:szCs w:val="24"/>
      <w:lang w:eastAsia="ru-RU"/>
    </w:rPr>
  </w:style>
  <w:style w:type="character" w:customStyle="1" w:styleId="affffb">
    <w:name w:val="Сравнение редакций"/>
    <w:uiPriority w:val="99"/>
    <w:rsid w:val="001C00B7"/>
    <w:rPr>
      <w:b/>
      <w:color w:val="26282F"/>
    </w:rPr>
  </w:style>
  <w:style w:type="character" w:customStyle="1" w:styleId="affffc">
    <w:name w:val="Сравнение редакций. Добавленный фрагмент"/>
    <w:uiPriority w:val="99"/>
    <w:rsid w:val="001C00B7"/>
    <w:rPr>
      <w:color w:val="000000"/>
      <w:shd w:val="clear" w:color="auto" w:fill="C1D7FF"/>
    </w:rPr>
  </w:style>
  <w:style w:type="character" w:customStyle="1" w:styleId="affffd">
    <w:name w:val="Сравнение редакций. Удаленный фрагмент"/>
    <w:uiPriority w:val="99"/>
    <w:rsid w:val="001C00B7"/>
    <w:rPr>
      <w:color w:val="000000"/>
      <w:shd w:val="clear" w:color="auto" w:fill="C4C413"/>
    </w:rPr>
  </w:style>
  <w:style w:type="paragraph" w:customStyle="1" w:styleId="affffe">
    <w:name w:val="Ссылка на официальную публикацию"/>
    <w:basedOn w:val="a"/>
    <w:next w:val="a"/>
    <w:uiPriority w:val="99"/>
    <w:rsid w:val="001C00B7"/>
    <w:pPr>
      <w:adjustRightInd w:val="0"/>
      <w:spacing w:line="360" w:lineRule="auto"/>
      <w:ind w:firstLine="720"/>
      <w:jc w:val="both"/>
    </w:pPr>
    <w:rPr>
      <w:sz w:val="24"/>
      <w:szCs w:val="24"/>
      <w:lang w:eastAsia="ru-RU"/>
    </w:rPr>
  </w:style>
  <w:style w:type="character" w:customStyle="1" w:styleId="afffff">
    <w:name w:val="Ссылка на утративший силу документ"/>
    <w:uiPriority w:val="99"/>
    <w:rsid w:val="001C00B7"/>
    <w:rPr>
      <w:b/>
      <w:color w:val="749232"/>
    </w:rPr>
  </w:style>
  <w:style w:type="paragraph" w:customStyle="1" w:styleId="afffff0">
    <w:name w:val="Текст в таблице"/>
    <w:basedOn w:val="afffd"/>
    <w:next w:val="a"/>
    <w:uiPriority w:val="99"/>
    <w:rsid w:val="001C00B7"/>
    <w:pPr>
      <w:ind w:firstLine="500"/>
    </w:pPr>
  </w:style>
  <w:style w:type="paragraph" w:customStyle="1" w:styleId="afffff1">
    <w:name w:val="Текст ЭР (см. также)"/>
    <w:basedOn w:val="a"/>
    <w:next w:val="a"/>
    <w:uiPriority w:val="99"/>
    <w:rsid w:val="001C00B7"/>
    <w:pPr>
      <w:adjustRightInd w:val="0"/>
      <w:spacing w:before="200" w:line="360" w:lineRule="auto"/>
    </w:pPr>
    <w:rPr>
      <w:sz w:val="20"/>
      <w:szCs w:val="20"/>
      <w:lang w:eastAsia="ru-RU"/>
    </w:rPr>
  </w:style>
  <w:style w:type="paragraph" w:customStyle="1" w:styleId="afffff2">
    <w:name w:val="Технический комментарий"/>
    <w:basedOn w:val="a"/>
    <w:next w:val="a"/>
    <w:uiPriority w:val="99"/>
    <w:rsid w:val="001C00B7"/>
    <w:pPr>
      <w:adjustRightInd w:val="0"/>
      <w:spacing w:line="360" w:lineRule="auto"/>
    </w:pPr>
    <w:rPr>
      <w:color w:val="463F31"/>
      <w:sz w:val="24"/>
      <w:szCs w:val="24"/>
      <w:shd w:val="clear" w:color="auto" w:fill="FFFFA6"/>
      <w:lang w:eastAsia="ru-RU"/>
    </w:rPr>
  </w:style>
  <w:style w:type="character" w:customStyle="1" w:styleId="afffff3">
    <w:name w:val="Утратил силу"/>
    <w:uiPriority w:val="99"/>
    <w:rsid w:val="001C00B7"/>
    <w:rPr>
      <w:b/>
      <w:strike/>
      <w:color w:val="666600"/>
    </w:rPr>
  </w:style>
  <w:style w:type="paragraph" w:customStyle="1" w:styleId="afffff4">
    <w:name w:val="Формула"/>
    <w:basedOn w:val="a"/>
    <w:next w:val="a"/>
    <w:uiPriority w:val="99"/>
    <w:rsid w:val="001C00B7"/>
    <w:pPr>
      <w:adjustRightInd w:val="0"/>
      <w:spacing w:before="240" w:after="240" w:line="360" w:lineRule="auto"/>
      <w:ind w:left="420" w:right="420" w:firstLine="300"/>
      <w:jc w:val="both"/>
    </w:pPr>
    <w:rPr>
      <w:sz w:val="24"/>
      <w:szCs w:val="24"/>
      <w:shd w:val="clear" w:color="auto" w:fill="F5F3DA"/>
      <w:lang w:eastAsia="ru-RU"/>
    </w:rPr>
  </w:style>
  <w:style w:type="paragraph" w:customStyle="1" w:styleId="afffff5">
    <w:name w:val="Центрированный (таблица)"/>
    <w:basedOn w:val="afffd"/>
    <w:next w:val="a"/>
    <w:uiPriority w:val="99"/>
    <w:rsid w:val="001C00B7"/>
    <w:pPr>
      <w:jc w:val="center"/>
    </w:pPr>
  </w:style>
  <w:style w:type="paragraph" w:customStyle="1" w:styleId="-">
    <w:name w:val="ЭР-содержание (правое окно)"/>
    <w:basedOn w:val="a"/>
    <w:next w:val="a"/>
    <w:uiPriority w:val="99"/>
    <w:rsid w:val="001C00B7"/>
    <w:pPr>
      <w:adjustRightInd w:val="0"/>
      <w:spacing w:before="300" w:line="360" w:lineRule="auto"/>
    </w:pPr>
    <w:rPr>
      <w:sz w:val="24"/>
      <w:szCs w:val="24"/>
      <w:lang w:eastAsia="ru-RU"/>
    </w:rPr>
  </w:style>
  <w:style w:type="paragraph" w:customStyle="1" w:styleId="Default">
    <w:name w:val="Default"/>
    <w:rsid w:val="001C00B7"/>
    <w:pPr>
      <w:autoSpaceDE w:val="0"/>
      <w:autoSpaceDN w:val="0"/>
      <w:adjustRightInd w:val="0"/>
      <w:spacing w:after="0" w:line="240" w:lineRule="auto"/>
    </w:pPr>
    <w:rPr>
      <w:rFonts w:ascii="Times New Roman" w:eastAsia="Times New Roman" w:hAnsi="Times New Roman" w:cs="Times New Roman"/>
      <w:color w:val="000000"/>
      <w:sz w:val="24"/>
      <w:szCs w:val="24"/>
      <w:lang w:val="ru-RU"/>
    </w:rPr>
  </w:style>
  <w:style w:type="character" w:styleId="afffff6">
    <w:name w:val="annotation reference"/>
    <w:uiPriority w:val="99"/>
    <w:unhideWhenUsed/>
    <w:rsid w:val="001C00B7"/>
    <w:rPr>
      <w:rFonts w:cs="Times New Roman"/>
      <w:sz w:val="16"/>
    </w:rPr>
  </w:style>
  <w:style w:type="paragraph" w:styleId="41">
    <w:name w:val="toc 4"/>
    <w:basedOn w:val="a"/>
    <w:next w:val="a"/>
    <w:autoRedefine/>
    <w:rsid w:val="001C00B7"/>
    <w:pPr>
      <w:widowControl/>
      <w:autoSpaceDE/>
      <w:autoSpaceDN/>
      <w:ind w:left="720"/>
    </w:pPr>
    <w:rPr>
      <w:rFonts w:ascii="Calibri" w:hAnsi="Calibri" w:cs="Calibri"/>
      <w:sz w:val="20"/>
      <w:szCs w:val="20"/>
      <w:lang w:eastAsia="ru-RU"/>
    </w:rPr>
  </w:style>
  <w:style w:type="paragraph" w:styleId="5">
    <w:name w:val="toc 5"/>
    <w:basedOn w:val="a"/>
    <w:next w:val="a"/>
    <w:autoRedefine/>
    <w:rsid w:val="001C00B7"/>
    <w:pPr>
      <w:widowControl/>
      <w:autoSpaceDE/>
      <w:autoSpaceDN/>
      <w:ind w:left="960"/>
    </w:pPr>
    <w:rPr>
      <w:rFonts w:ascii="Calibri" w:hAnsi="Calibri" w:cs="Calibri"/>
      <w:sz w:val="20"/>
      <w:szCs w:val="20"/>
      <w:lang w:eastAsia="ru-RU"/>
    </w:rPr>
  </w:style>
  <w:style w:type="paragraph" w:styleId="6">
    <w:name w:val="toc 6"/>
    <w:basedOn w:val="a"/>
    <w:next w:val="a"/>
    <w:autoRedefine/>
    <w:rsid w:val="001C00B7"/>
    <w:pPr>
      <w:widowControl/>
      <w:autoSpaceDE/>
      <w:autoSpaceDN/>
      <w:ind w:left="1200"/>
    </w:pPr>
    <w:rPr>
      <w:rFonts w:ascii="Calibri" w:hAnsi="Calibri" w:cs="Calibri"/>
      <w:sz w:val="20"/>
      <w:szCs w:val="20"/>
      <w:lang w:eastAsia="ru-RU"/>
    </w:rPr>
  </w:style>
  <w:style w:type="paragraph" w:styleId="7">
    <w:name w:val="toc 7"/>
    <w:basedOn w:val="a"/>
    <w:next w:val="a"/>
    <w:autoRedefine/>
    <w:rsid w:val="001C00B7"/>
    <w:pPr>
      <w:widowControl/>
      <w:autoSpaceDE/>
      <w:autoSpaceDN/>
      <w:ind w:left="1440"/>
    </w:pPr>
    <w:rPr>
      <w:rFonts w:ascii="Calibri" w:hAnsi="Calibri" w:cs="Calibri"/>
      <w:sz w:val="20"/>
      <w:szCs w:val="20"/>
      <w:lang w:eastAsia="ru-RU"/>
    </w:rPr>
  </w:style>
  <w:style w:type="paragraph" w:styleId="8">
    <w:name w:val="toc 8"/>
    <w:basedOn w:val="a"/>
    <w:next w:val="a"/>
    <w:autoRedefine/>
    <w:rsid w:val="001C00B7"/>
    <w:pPr>
      <w:widowControl/>
      <w:autoSpaceDE/>
      <w:autoSpaceDN/>
      <w:ind w:left="1680"/>
    </w:pPr>
    <w:rPr>
      <w:rFonts w:ascii="Calibri" w:hAnsi="Calibri" w:cs="Calibri"/>
      <w:sz w:val="20"/>
      <w:szCs w:val="20"/>
      <w:lang w:eastAsia="ru-RU"/>
    </w:rPr>
  </w:style>
  <w:style w:type="paragraph" w:styleId="9">
    <w:name w:val="toc 9"/>
    <w:basedOn w:val="a"/>
    <w:next w:val="a"/>
    <w:autoRedefine/>
    <w:rsid w:val="001C00B7"/>
    <w:pPr>
      <w:widowControl/>
      <w:autoSpaceDE/>
      <w:autoSpaceDN/>
      <w:ind w:left="1920"/>
    </w:pPr>
    <w:rPr>
      <w:rFonts w:ascii="Calibri" w:hAnsi="Calibri" w:cs="Calibri"/>
      <w:sz w:val="20"/>
      <w:szCs w:val="20"/>
      <w:lang w:eastAsia="ru-RU"/>
    </w:rPr>
  </w:style>
  <w:style w:type="paragraph" w:customStyle="1" w:styleId="s1">
    <w:name w:val="s_1"/>
    <w:basedOn w:val="a"/>
    <w:rsid w:val="001C00B7"/>
    <w:pPr>
      <w:widowControl/>
      <w:autoSpaceDE/>
      <w:autoSpaceDN/>
      <w:spacing w:before="100" w:beforeAutospacing="1" w:after="100" w:afterAutospacing="1"/>
    </w:pPr>
    <w:rPr>
      <w:sz w:val="24"/>
      <w:szCs w:val="24"/>
      <w:lang w:eastAsia="ru-RU"/>
    </w:rPr>
  </w:style>
  <w:style w:type="table" w:customStyle="1" w:styleId="16">
    <w:name w:val="Сетка таблицы1"/>
    <w:basedOn w:val="a1"/>
    <w:next w:val="a9"/>
    <w:uiPriority w:val="39"/>
    <w:rsid w:val="001C00B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1C00B7"/>
    <w:pPr>
      <w:widowControl/>
      <w:autoSpaceDE/>
      <w:autoSpaceDN/>
    </w:pPr>
    <w:rPr>
      <w:rFonts w:ascii="Calibri" w:hAnsi="Calibri"/>
      <w:sz w:val="20"/>
      <w:szCs w:val="20"/>
      <w:lang w:val="x-none" w:eastAsia="x-none"/>
    </w:rPr>
  </w:style>
  <w:style w:type="character" w:customStyle="1" w:styleId="afffff8">
    <w:name w:val="Текст концевой сноски Знак"/>
    <w:basedOn w:val="a0"/>
    <w:link w:val="afffff7"/>
    <w:uiPriority w:val="99"/>
    <w:semiHidden/>
    <w:rsid w:val="001C00B7"/>
    <w:rPr>
      <w:rFonts w:ascii="Calibri" w:eastAsia="Times New Roman" w:hAnsi="Calibri" w:cs="Times New Roman"/>
      <w:sz w:val="20"/>
      <w:szCs w:val="20"/>
      <w:lang w:val="x-none" w:eastAsia="x-none"/>
    </w:rPr>
  </w:style>
  <w:style w:type="character" w:styleId="afffff9">
    <w:name w:val="endnote reference"/>
    <w:uiPriority w:val="99"/>
    <w:semiHidden/>
    <w:unhideWhenUsed/>
    <w:rsid w:val="001C00B7"/>
    <w:rPr>
      <w:rFonts w:cs="Times New Roman"/>
      <w:vertAlign w:val="superscript"/>
    </w:rPr>
  </w:style>
  <w:style w:type="character" w:customStyle="1" w:styleId="a6">
    <w:name w:val="Абзац списка Знак"/>
    <w:aliases w:val="Содержание. 2 уровень Знак,List Paragraph Знак,подтабл Знак"/>
    <w:link w:val="a5"/>
    <w:uiPriority w:val="34"/>
    <w:qFormat/>
    <w:locked/>
    <w:rsid w:val="001C00B7"/>
    <w:rPr>
      <w:rFonts w:ascii="Times New Roman" w:eastAsia="Times New Roman" w:hAnsi="Times New Roman" w:cs="Times New Roman"/>
      <w:lang w:val="ru-RU"/>
    </w:rPr>
  </w:style>
  <w:style w:type="character" w:customStyle="1" w:styleId="af2">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1"/>
    <w:uiPriority w:val="99"/>
    <w:locked/>
    <w:rsid w:val="001C00B7"/>
    <w:rPr>
      <w:rFonts w:ascii="Times New Roman" w:eastAsia="Times New Roman" w:hAnsi="Times New Roman" w:cs="Times New Roman"/>
      <w:sz w:val="24"/>
      <w:szCs w:val="24"/>
      <w:lang w:val="ru-RU"/>
    </w:rPr>
  </w:style>
  <w:style w:type="character" w:styleId="afffffa">
    <w:name w:val="Strong"/>
    <w:uiPriority w:val="22"/>
    <w:qFormat/>
    <w:rsid w:val="001C00B7"/>
    <w:rPr>
      <w:b/>
      <w:bCs/>
    </w:rPr>
  </w:style>
  <w:style w:type="table" w:customStyle="1" w:styleId="TableNormal1">
    <w:name w:val="Table Normal1"/>
    <w:uiPriority w:val="2"/>
    <w:semiHidden/>
    <w:unhideWhenUsed/>
    <w:qFormat/>
    <w:rsid w:val="001C00B7"/>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character" w:styleId="afffffb">
    <w:name w:val="FollowedHyperlink"/>
    <w:uiPriority w:val="99"/>
    <w:unhideWhenUsed/>
    <w:rsid w:val="001C00B7"/>
    <w:rPr>
      <w:color w:val="0000FF"/>
      <w:u w:val="single"/>
    </w:rPr>
  </w:style>
  <w:style w:type="character" w:styleId="afffffc">
    <w:name w:val="Subtle Emphasis"/>
    <w:uiPriority w:val="19"/>
    <w:qFormat/>
    <w:rsid w:val="001C00B7"/>
    <w:rPr>
      <w:i/>
      <w:iCs/>
      <w:color w:val="404040"/>
    </w:rPr>
  </w:style>
  <w:style w:type="paragraph" w:styleId="afffffd">
    <w:name w:val="Subtitle"/>
    <w:basedOn w:val="a"/>
    <w:next w:val="a"/>
    <w:link w:val="afffffe"/>
    <w:uiPriority w:val="11"/>
    <w:qFormat/>
    <w:rsid w:val="001C00B7"/>
    <w:pPr>
      <w:widowControl/>
      <w:autoSpaceDE/>
      <w:autoSpaceDN/>
      <w:spacing w:after="60" w:line="276" w:lineRule="auto"/>
      <w:jc w:val="center"/>
      <w:outlineLvl w:val="1"/>
    </w:pPr>
    <w:rPr>
      <w:rFonts w:ascii="Calibri Light" w:hAnsi="Calibri Light"/>
      <w:sz w:val="24"/>
      <w:szCs w:val="24"/>
      <w:lang w:eastAsia="ru-RU"/>
    </w:rPr>
  </w:style>
  <w:style w:type="character" w:customStyle="1" w:styleId="afffffe">
    <w:name w:val="Подзаголовок Знак"/>
    <w:basedOn w:val="a0"/>
    <w:link w:val="afffffd"/>
    <w:uiPriority w:val="11"/>
    <w:rsid w:val="001C00B7"/>
    <w:rPr>
      <w:rFonts w:ascii="Calibri Light" w:eastAsia="Times New Roman" w:hAnsi="Calibri Light" w:cs="Times New Roman"/>
      <w:sz w:val="24"/>
      <w:szCs w:val="24"/>
      <w:lang w:val="ru-RU" w:eastAsia="ru-RU"/>
    </w:rPr>
  </w:style>
  <w:style w:type="paragraph" w:styleId="affffff">
    <w:name w:val="TOC Heading"/>
    <w:basedOn w:val="1"/>
    <w:next w:val="a"/>
    <w:uiPriority w:val="39"/>
    <w:unhideWhenUsed/>
    <w:qFormat/>
    <w:rsid w:val="001C00B7"/>
    <w:pPr>
      <w:keepNext/>
      <w:keepLines/>
      <w:widowControl/>
      <w:autoSpaceDE/>
      <w:autoSpaceDN/>
      <w:spacing w:before="240" w:line="259" w:lineRule="auto"/>
      <w:ind w:left="0" w:right="0" w:firstLine="709"/>
      <w:jc w:val="left"/>
      <w:outlineLvl w:val="9"/>
    </w:pPr>
    <w:rPr>
      <w:rFonts w:ascii="Calibri Light" w:hAnsi="Calibri Light"/>
      <w:b w:val="0"/>
      <w:bCs w:val="0"/>
      <w:color w:val="2F5496"/>
      <w:sz w:val="24"/>
      <w:szCs w:val="24"/>
      <w:lang w:eastAsia="ru-RU"/>
    </w:rPr>
  </w:style>
  <w:style w:type="table" w:customStyle="1" w:styleId="310">
    <w:name w:val="Таблица простая 31"/>
    <w:basedOn w:val="a1"/>
    <w:uiPriority w:val="43"/>
    <w:rsid w:val="001C00B7"/>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1C00B7"/>
    <w:rPr>
      <w:color w:val="605E5C"/>
      <w:shd w:val="clear" w:color="auto" w:fill="E1DFDD"/>
    </w:rPr>
  </w:style>
  <w:style w:type="character" w:customStyle="1" w:styleId="affffff0">
    <w:name w:val="Заголовок Знак"/>
    <w:link w:val="affffff1"/>
    <w:uiPriority w:val="10"/>
    <w:rsid w:val="001C00B7"/>
    <w:rPr>
      <w:rFonts w:ascii="Times New Roman" w:hAnsi="Times New Roman"/>
      <w:kern w:val="28"/>
      <w:sz w:val="24"/>
      <w:szCs w:val="24"/>
    </w:rPr>
  </w:style>
  <w:style w:type="table" w:customStyle="1" w:styleId="112">
    <w:name w:val="Сетка таблицы11"/>
    <w:basedOn w:val="a1"/>
    <w:next w:val="a9"/>
    <w:uiPriority w:val="39"/>
    <w:rsid w:val="001C00B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9"/>
    <w:uiPriority w:val="39"/>
    <w:rsid w:val="001C00B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1C00B7"/>
    <w:pPr>
      <w:widowControl/>
      <w:autoSpaceDE/>
      <w:autoSpaceDN/>
      <w:snapToGrid w:val="0"/>
    </w:pPr>
    <w:rPr>
      <w:iCs/>
      <w:sz w:val="24"/>
      <w:szCs w:val="28"/>
      <w:lang w:eastAsia="ru-RU"/>
    </w:rPr>
  </w:style>
  <w:style w:type="paragraph" w:styleId="affffff1">
    <w:name w:val="Title"/>
    <w:basedOn w:val="a"/>
    <w:next w:val="a"/>
    <w:link w:val="affffff0"/>
    <w:uiPriority w:val="10"/>
    <w:qFormat/>
    <w:rsid w:val="001C00B7"/>
    <w:pPr>
      <w:pBdr>
        <w:bottom w:val="single" w:sz="8" w:space="4" w:color="4F81BD" w:themeColor="accent1"/>
      </w:pBdr>
      <w:spacing w:after="300"/>
      <w:contextualSpacing/>
    </w:pPr>
    <w:rPr>
      <w:rFonts w:eastAsiaTheme="minorHAnsi" w:cstheme="minorBidi"/>
      <w:kern w:val="28"/>
      <w:sz w:val="24"/>
      <w:szCs w:val="24"/>
      <w:lang w:val="en-US"/>
    </w:rPr>
  </w:style>
  <w:style w:type="character" w:customStyle="1" w:styleId="affffff2">
    <w:name w:val="Название Знак"/>
    <w:basedOn w:val="a0"/>
    <w:uiPriority w:val="10"/>
    <w:rsid w:val="001C00B7"/>
    <w:rPr>
      <w:rFonts w:asciiTheme="majorHAnsi" w:eastAsiaTheme="majorEastAsia" w:hAnsiTheme="majorHAnsi" w:cstheme="majorBidi"/>
      <w:color w:val="17365D" w:themeColor="text2" w:themeShade="BF"/>
      <w:spacing w:val="5"/>
      <w:kern w:val="28"/>
      <w:sz w:val="52"/>
      <w:szCs w:val="52"/>
      <w:lang w:val="ru-RU"/>
    </w:rPr>
  </w:style>
  <w:style w:type="table" w:styleId="32">
    <w:name w:val="Plain Table 3"/>
    <w:basedOn w:val="a1"/>
    <w:uiPriority w:val="43"/>
    <w:rsid w:val="00C731B5"/>
    <w:pPr>
      <w:spacing w:after="0" w:line="240" w:lineRule="auto"/>
    </w:pPr>
    <w:rPr>
      <w:rFonts w:ascii="Calibri" w:eastAsia="Times New Roman" w:hAnsi="Calibri" w:cs="Times New Roman"/>
      <w:sz w:val="20"/>
      <w:szCs w:val="20"/>
      <w:lang w:val="ru-RU"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3">
    <w:name w:val="Unresolved Mention"/>
    <w:uiPriority w:val="99"/>
    <w:semiHidden/>
    <w:unhideWhenUsed/>
    <w:rsid w:val="00C731B5"/>
    <w:rPr>
      <w:color w:val="605E5C"/>
      <w:shd w:val="clear" w:color="auto" w:fill="E1DFDD"/>
    </w:rPr>
  </w:style>
  <w:style w:type="paragraph" w:customStyle="1" w:styleId="113">
    <w:name w:val="Раздел 1.1"/>
    <w:basedOn w:val="afffffd"/>
    <w:link w:val="114"/>
    <w:qFormat/>
    <w:rsid w:val="00C731B5"/>
    <w:pPr>
      <w:ind w:firstLine="709"/>
      <w:jc w:val="both"/>
    </w:pPr>
    <w:rPr>
      <w:rFonts w:ascii="Times New Roman" w:eastAsia="Segoe UI" w:hAnsi="Times New Roman"/>
    </w:rPr>
  </w:style>
  <w:style w:type="character" w:customStyle="1" w:styleId="114">
    <w:name w:val="Раздел 1.1 Знак"/>
    <w:link w:val="113"/>
    <w:rsid w:val="00C731B5"/>
    <w:rPr>
      <w:rFonts w:ascii="Times New Roman" w:eastAsia="Segoe UI" w:hAnsi="Times New Roman" w:cs="Times New Roman"/>
      <w:sz w:val="24"/>
      <w:szCs w:val="24"/>
      <w:lang w:val="ru-RU" w:eastAsia="ru-RU"/>
    </w:rPr>
  </w:style>
  <w:style w:type="character" w:customStyle="1" w:styleId="FontStyle75">
    <w:name w:val="Font Style75"/>
    <w:rsid w:val="009B32EE"/>
    <w:rPr>
      <w:rFonts w:ascii="Times New Roman" w:hAnsi="Times New Roman"/>
      <w:b/>
      <w:sz w:val="20"/>
    </w:rPr>
  </w:style>
  <w:style w:type="character" w:customStyle="1" w:styleId="FontStyle13">
    <w:name w:val="Font Style13"/>
    <w:uiPriority w:val="99"/>
    <w:rsid w:val="008B1F60"/>
    <w:rPr>
      <w:rFonts w:ascii="Times New Roman" w:hAnsi="Times New Roman" w:cs="Times New Roman"/>
      <w:sz w:val="16"/>
      <w:szCs w:val="16"/>
    </w:rPr>
  </w:style>
  <w:style w:type="character" w:customStyle="1" w:styleId="FontStyle11">
    <w:name w:val="Font Style11"/>
    <w:uiPriority w:val="99"/>
    <w:rsid w:val="008B1F60"/>
    <w:rPr>
      <w:rFonts w:ascii="Times New Roman" w:hAnsi="Times New Roman" w:cs="Times New Roman"/>
      <w:sz w:val="22"/>
      <w:szCs w:val="22"/>
    </w:rPr>
  </w:style>
  <w:style w:type="character" w:customStyle="1" w:styleId="FontStyle12">
    <w:name w:val="Font Style12"/>
    <w:uiPriority w:val="99"/>
    <w:rsid w:val="008B1F60"/>
    <w:rPr>
      <w:rFonts w:ascii="Times New Roman" w:hAnsi="Times New Roman" w:cs="Times New Roman"/>
      <w:b/>
      <w:bCs/>
      <w:sz w:val="18"/>
      <w:szCs w:val="18"/>
    </w:rPr>
  </w:style>
  <w:style w:type="paragraph" w:customStyle="1" w:styleId="Style3">
    <w:name w:val="Style3"/>
    <w:basedOn w:val="a"/>
    <w:rsid w:val="008B1F60"/>
    <w:pPr>
      <w:adjustRightInd w:val="0"/>
      <w:spacing w:line="230" w:lineRule="exact"/>
    </w:pPr>
    <w:rPr>
      <w:sz w:val="24"/>
      <w:szCs w:val="24"/>
      <w:lang w:eastAsia="ru-RU"/>
    </w:rPr>
  </w:style>
  <w:style w:type="character" w:customStyle="1" w:styleId="18">
    <w:name w:val="Заголовок Знак1"/>
    <w:basedOn w:val="a0"/>
    <w:uiPriority w:val="10"/>
    <w:rsid w:val="003432DE"/>
    <w:rPr>
      <w:rFonts w:asciiTheme="majorHAnsi" w:eastAsiaTheme="majorEastAsia" w:hAnsiTheme="majorHAnsi" w:cstheme="majorBidi"/>
      <w:spacing w:val="-10"/>
      <w:kern w:val="28"/>
      <w:sz w:val="56"/>
      <w:szCs w:val="5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434108">
      <w:bodyDiv w:val="1"/>
      <w:marLeft w:val="0"/>
      <w:marRight w:val="0"/>
      <w:marTop w:val="0"/>
      <w:marBottom w:val="0"/>
      <w:divBdr>
        <w:top w:val="none" w:sz="0" w:space="0" w:color="auto"/>
        <w:left w:val="none" w:sz="0" w:space="0" w:color="auto"/>
        <w:bottom w:val="none" w:sz="0" w:space="0" w:color="auto"/>
        <w:right w:val="none" w:sz="0" w:space="0" w:color="auto"/>
      </w:divBdr>
    </w:div>
    <w:div w:id="1857422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urait.ru/bcode/514501" TargetMode="External"/><Relationship Id="rId18" Type="http://schemas.openxmlformats.org/officeDocument/2006/relationships/hyperlink" Target="https://urait.ru/bcode/532535" TargetMode="External"/><Relationship Id="rId26" Type="http://schemas.openxmlformats.org/officeDocument/2006/relationships/hyperlink" Target="https://urait.ru/bcode/532165" TargetMode="Externa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yperlink" Target="https://urait.ru/bcode/514496" TargetMode="External"/><Relationship Id="rId17" Type="http://schemas.openxmlformats.org/officeDocument/2006/relationships/hyperlink" Target="https://urait.ru/bcode/532534" TargetMode="External"/><Relationship Id="rId25" Type="http://schemas.openxmlformats.org/officeDocument/2006/relationships/hyperlink" Target="https://urait.ru/bcode/532285" TargetMode="External"/><Relationship Id="rId2" Type="http://schemas.openxmlformats.org/officeDocument/2006/relationships/numbering" Target="numbering.xml"/><Relationship Id="rId16" Type="http://schemas.openxmlformats.org/officeDocument/2006/relationships/hyperlink" Target="https://urait.ru/bcode/510311" TargetMode="External"/><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3051" TargetMode="External"/><Relationship Id="rId24" Type="http://schemas.openxmlformats.org/officeDocument/2006/relationships/hyperlink" Target="https://urait.ru/bcode/531382" TargetMode="Externa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s://urait.ru/bcode/510423" TargetMode="External"/><Relationship Id="rId28" Type="http://schemas.openxmlformats.org/officeDocument/2006/relationships/fontTable" Target="fontTable.xml"/><Relationship Id="rId10" Type="http://schemas.openxmlformats.org/officeDocument/2006/relationships/hyperlink" Target="https://urait.ru/bcode/517892" TargetMode="External"/><Relationship Id="rId19" Type="http://schemas.openxmlformats.org/officeDocument/2006/relationships/hyperlink" Target="https://urait.ru/bcode/534258"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5B8580-6D02-4052-B145-F14F8AC3C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818</TotalTime>
  <Pages>91</Pages>
  <Words>18207</Words>
  <Characters>103785</Characters>
  <Application>Microsoft Office Word</Application>
  <DocSecurity>0</DocSecurity>
  <Lines>864</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cp:lastModifiedBy>
  <cp:revision>89</cp:revision>
  <cp:lastPrinted>2022-07-27T21:39:00Z</cp:lastPrinted>
  <dcterms:created xsi:type="dcterms:W3CDTF">2022-09-26T05:37:00Z</dcterms:created>
  <dcterms:modified xsi:type="dcterms:W3CDTF">2024-01-22T14:02:00Z</dcterms:modified>
</cp:coreProperties>
</file>