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89359" w14:textId="77777777" w:rsidR="006D1F4E" w:rsidRPr="001C33BF" w:rsidRDefault="006D1F4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C199944" w14:textId="77777777" w:rsidR="006D1F4E" w:rsidRDefault="006D1F4E"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7D19C108" w14:textId="77777777" w:rsidR="006D1F4E" w:rsidRPr="001C33BF" w:rsidRDefault="006D1F4E" w:rsidP="00064407">
      <w:pPr>
        <w:jc w:val="center"/>
        <w:rPr>
          <w:rFonts w:ascii="Times New Roman" w:hAnsi="Times New Roman" w:cs="Times New Roman"/>
          <w:b/>
          <w:bCs/>
          <w:sz w:val="24"/>
          <w:szCs w:val="24"/>
        </w:rPr>
      </w:pPr>
    </w:p>
    <w:p w14:paraId="600F4F82" w14:textId="77777777" w:rsidR="006D1F4E" w:rsidRPr="001C33BF" w:rsidRDefault="006D1F4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66A14F4" w14:textId="77777777" w:rsidR="006D1F4E" w:rsidRPr="001C33BF" w:rsidRDefault="006D1F4E"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6EB2AF9A" w14:textId="77777777" w:rsidR="006D1F4E" w:rsidRPr="001C33BF" w:rsidRDefault="006D1F4E" w:rsidP="00064407">
      <w:pPr>
        <w:jc w:val="center"/>
        <w:rPr>
          <w:rFonts w:ascii="Times New Roman" w:hAnsi="Times New Roman" w:cs="Times New Roman"/>
          <w:b/>
          <w:sz w:val="24"/>
          <w:szCs w:val="24"/>
        </w:rPr>
      </w:pPr>
    </w:p>
    <w:p w14:paraId="5807946A" w14:textId="77777777" w:rsidR="006D1F4E" w:rsidRDefault="006D1F4E" w:rsidP="00064407">
      <w:pPr>
        <w:jc w:val="center"/>
        <w:rPr>
          <w:rFonts w:ascii="Times New Roman" w:hAnsi="Times New Roman" w:cs="Times New Roman"/>
          <w:b/>
          <w:sz w:val="24"/>
          <w:szCs w:val="24"/>
        </w:rPr>
      </w:pPr>
    </w:p>
    <w:p w14:paraId="35D58EE2" w14:textId="77777777" w:rsidR="006D1F4E" w:rsidRDefault="006D1F4E" w:rsidP="00064407">
      <w:pPr>
        <w:rPr>
          <w:rFonts w:ascii="Times New Roman" w:hAnsi="Times New Roman" w:cs="Times New Roman"/>
          <w:b/>
          <w:sz w:val="24"/>
          <w:szCs w:val="24"/>
        </w:rPr>
      </w:pPr>
    </w:p>
    <w:p w14:paraId="5CD74EEA" w14:textId="77777777" w:rsidR="006D1F4E" w:rsidRPr="001C33BF" w:rsidRDefault="006D1F4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4AFB468B" w14:textId="77777777" w:rsidR="006D1F4E" w:rsidRPr="000A045A" w:rsidRDefault="006D1F4E"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квалифицированных рабочих, служащих</w:t>
      </w:r>
    </w:p>
    <w:p w14:paraId="24CE0CAD" w14:textId="77777777" w:rsidR="006D1F4E" w:rsidRDefault="006D1F4E" w:rsidP="00064407">
      <w:pPr>
        <w:jc w:val="center"/>
        <w:rPr>
          <w:rFonts w:ascii="Times New Roman" w:eastAsia="Calibri" w:hAnsi="Times New Roman" w:cs="Times New Roman"/>
          <w:b/>
          <w:sz w:val="24"/>
          <w:szCs w:val="24"/>
        </w:rPr>
      </w:pPr>
    </w:p>
    <w:p w14:paraId="0FC91BF2" w14:textId="77777777" w:rsidR="006D1F4E" w:rsidRDefault="006D1F4E"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Профессия</w:t>
      </w:r>
    </w:p>
    <w:p w14:paraId="3141D740" w14:textId="77777777" w:rsidR="006D1F4E" w:rsidRPr="000A045A" w:rsidRDefault="006D1F4E"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22.01.11</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Оператор металлургического производства</w:t>
      </w:r>
    </w:p>
    <w:p w14:paraId="45EB7EE7" w14:textId="77777777" w:rsidR="006D1F4E" w:rsidRPr="000A045A" w:rsidRDefault="006D1F4E" w:rsidP="00064407">
      <w:pPr>
        <w:jc w:val="both"/>
        <w:rPr>
          <w:rFonts w:ascii="Times New Roman" w:eastAsia="Calibri" w:hAnsi="Times New Roman" w:cs="Times New Roman"/>
          <w:bCs/>
          <w:i/>
          <w:sz w:val="24"/>
          <w:szCs w:val="24"/>
        </w:rPr>
      </w:pPr>
    </w:p>
    <w:p w14:paraId="767036C9" w14:textId="77777777" w:rsidR="006D1F4E" w:rsidRPr="00711B29" w:rsidRDefault="006D1F4E" w:rsidP="00064407">
      <w:pPr>
        <w:jc w:val="center"/>
        <w:rPr>
          <w:rFonts w:ascii="Times New Roman" w:eastAsia="Calibri" w:hAnsi="Times New Roman" w:cs="Times New Roman"/>
          <w:bCs/>
          <w:i/>
        </w:rPr>
      </w:pPr>
    </w:p>
    <w:p w14:paraId="49F2B92D" w14:textId="77777777" w:rsidR="006D1F4E" w:rsidRPr="00711B29" w:rsidRDefault="006D1F4E" w:rsidP="00064407">
      <w:pPr>
        <w:jc w:val="center"/>
        <w:rPr>
          <w:rFonts w:ascii="Times New Roman" w:eastAsia="Calibri" w:hAnsi="Times New Roman" w:cs="Times New Roman"/>
          <w:i/>
          <w:sz w:val="24"/>
          <w:szCs w:val="24"/>
        </w:rPr>
      </w:pPr>
    </w:p>
    <w:p w14:paraId="7FB6CC6F" w14:textId="77777777" w:rsidR="006D1F4E" w:rsidRPr="001C33BF" w:rsidRDefault="006D1F4E"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22CDBD68" w14:textId="77777777" w:rsidR="006D1F4E" w:rsidRPr="001C33BF" w:rsidRDefault="006D1F4E" w:rsidP="00064407">
      <w:pPr>
        <w:jc w:val="center"/>
        <w:rPr>
          <w:rFonts w:ascii="Times New Roman" w:hAnsi="Times New Roman" w:cs="Times New Roman"/>
          <w:sz w:val="24"/>
          <w:szCs w:val="24"/>
        </w:rPr>
      </w:pPr>
    </w:p>
    <w:p w14:paraId="49E7F4A8" w14:textId="77777777" w:rsidR="006D1F4E" w:rsidRPr="001C33BF" w:rsidRDefault="006D1F4E" w:rsidP="00064407">
      <w:pPr>
        <w:jc w:val="center"/>
        <w:rPr>
          <w:rFonts w:ascii="Times New Roman" w:hAnsi="Times New Roman" w:cs="Times New Roman"/>
          <w:sz w:val="24"/>
          <w:szCs w:val="24"/>
        </w:rPr>
      </w:pPr>
    </w:p>
    <w:p w14:paraId="62A19B82" w14:textId="77777777" w:rsidR="006D1F4E" w:rsidRPr="001C33BF" w:rsidRDefault="006D1F4E"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CD7B931" w14:textId="77777777" w:rsidR="006D1F4E" w:rsidRPr="000A045A" w:rsidRDefault="006D1F4E"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Оператор металлургического производства</w:t>
      </w:r>
    </w:p>
    <w:p w14:paraId="2AE88D61" w14:textId="77777777" w:rsidR="006D1F4E" w:rsidRPr="001C33BF" w:rsidRDefault="006D1F4E" w:rsidP="00064407">
      <w:pPr>
        <w:jc w:val="center"/>
        <w:rPr>
          <w:rFonts w:ascii="Times New Roman" w:hAnsi="Times New Roman" w:cs="Times New Roman"/>
          <w:bCs/>
          <w:i/>
          <w:sz w:val="24"/>
          <w:szCs w:val="24"/>
        </w:rPr>
      </w:pPr>
    </w:p>
    <w:p w14:paraId="36849064" w14:textId="77777777" w:rsidR="006D1F4E" w:rsidRPr="001C33BF" w:rsidRDefault="006D1F4E" w:rsidP="00064407">
      <w:pPr>
        <w:rPr>
          <w:rFonts w:ascii="Times New Roman" w:hAnsi="Times New Roman" w:cs="Times New Roman"/>
          <w:sz w:val="24"/>
          <w:szCs w:val="24"/>
        </w:rPr>
      </w:pPr>
    </w:p>
    <w:p w14:paraId="16A4111D" w14:textId="77777777" w:rsidR="006D1F4E" w:rsidRPr="001C33BF" w:rsidRDefault="006D1F4E" w:rsidP="00064407">
      <w:pPr>
        <w:rPr>
          <w:rFonts w:ascii="Times New Roman" w:hAnsi="Times New Roman" w:cs="Times New Roman"/>
          <w:sz w:val="24"/>
          <w:szCs w:val="24"/>
        </w:rPr>
      </w:pPr>
    </w:p>
    <w:p w14:paraId="2F3155A3" w14:textId="77777777" w:rsidR="006D1F4E" w:rsidRPr="001C33BF" w:rsidRDefault="006D1F4E" w:rsidP="00064407">
      <w:pPr>
        <w:rPr>
          <w:rFonts w:ascii="Times New Roman" w:hAnsi="Times New Roman" w:cs="Times New Roman"/>
          <w:sz w:val="24"/>
          <w:szCs w:val="24"/>
        </w:rPr>
      </w:pPr>
    </w:p>
    <w:p w14:paraId="12AF085D" w14:textId="77777777" w:rsidR="006D1F4E" w:rsidRDefault="006D1F4E" w:rsidP="00064407">
      <w:pPr>
        <w:rPr>
          <w:rFonts w:ascii="Times New Roman" w:hAnsi="Times New Roman" w:cs="Times New Roman"/>
          <w:sz w:val="24"/>
          <w:szCs w:val="24"/>
        </w:rPr>
      </w:pPr>
    </w:p>
    <w:p w14:paraId="5FE08976" w14:textId="77777777" w:rsidR="006D1F4E" w:rsidRDefault="006D1F4E" w:rsidP="00064407">
      <w:pPr>
        <w:rPr>
          <w:rFonts w:ascii="Times New Roman" w:hAnsi="Times New Roman" w:cs="Times New Roman"/>
          <w:sz w:val="24"/>
          <w:szCs w:val="24"/>
        </w:rPr>
      </w:pPr>
    </w:p>
    <w:p w14:paraId="44065E1E" w14:textId="77777777" w:rsidR="006D1F4E" w:rsidRDefault="006D1F4E" w:rsidP="00064407">
      <w:pPr>
        <w:rPr>
          <w:rFonts w:ascii="Times New Roman" w:hAnsi="Times New Roman" w:cs="Times New Roman"/>
          <w:sz w:val="24"/>
          <w:szCs w:val="24"/>
        </w:rPr>
      </w:pPr>
    </w:p>
    <w:p w14:paraId="43556E1A" w14:textId="77777777" w:rsidR="006D1F4E" w:rsidRPr="001C33BF" w:rsidRDefault="006D1F4E" w:rsidP="00064407">
      <w:pPr>
        <w:rPr>
          <w:rFonts w:ascii="Times New Roman" w:hAnsi="Times New Roman" w:cs="Times New Roman"/>
          <w:sz w:val="24"/>
          <w:szCs w:val="24"/>
        </w:rPr>
      </w:pPr>
    </w:p>
    <w:p w14:paraId="3F6DC70B" w14:textId="77777777" w:rsidR="006D1F4E" w:rsidRPr="00064407" w:rsidRDefault="006D1F4E" w:rsidP="00064407">
      <w:pPr>
        <w:rPr>
          <w:rFonts w:ascii="Times New Roman" w:hAnsi="Times New Roman" w:cs="Times New Roman"/>
          <w:sz w:val="6"/>
          <w:szCs w:val="6"/>
        </w:rPr>
      </w:pPr>
    </w:p>
    <w:p w14:paraId="7179C48A" w14:textId="77777777" w:rsidR="006D1F4E" w:rsidRPr="001C33BF" w:rsidRDefault="006D1F4E"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6D1F4E" w:rsidRPr="00C248AF" w14:paraId="5F2DA33B" w14:textId="77777777" w:rsidTr="001F3287">
        <w:tc>
          <w:tcPr>
            <w:tcW w:w="4253" w:type="dxa"/>
            <w:shd w:val="clear" w:color="auto" w:fill="auto"/>
          </w:tcPr>
          <w:p w14:paraId="6775D046" w14:textId="77777777" w:rsidR="006D1F4E" w:rsidRPr="00C248AF" w:rsidRDefault="006D1F4E"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4417CF">
              <w:rPr>
                <w:rFonts w:ascii="Times New Roman" w:eastAsia="Calibri" w:hAnsi="Times New Roman" w:cs="Times New Roman"/>
                <w:b/>
                <w:noProof/>
                <w:sz w:val="24"/>
                <w:szCs w:val="24"/>
              </w:rPr>
              <w:t>22.00.00</w:t>
            </w:r>
            <w:r w:rsidRPr="00C248AF">
              <w:rPr>
                <w:rFonts w:ascii="Times New Roman" w:eastAsia="Calibri" w:hAnsi="Times New Roman" w:cs="Times New Roman"/>
                <w:b/>
                <w:sz w:val="24"/>
                <w:szCs w:val="24"/>
              </w:rPr>
              <w:t>:</w:t>
            </w:r>
          </w:p>
          <w:p w14:paraId="2DC40E3C" w14:textId="77777777" w:rsidR="006D1F4E" w:rsidRPr="00C248AF" w:rsidRDefault="006D1F4E" w:rsidP="001F3287">
            <w:pPr>
              <w:suppressAutoHyphens/>
              <w:rPr>
                <w:rFonts w:ascii="Times New Roman" w:eastAsia="Calibri" w:hAnsi="Times New Roman" w:cs="Times New Roman"/>
                <w:b/>
                <w:sz w:val="24"/>
                <w:szCs w:val="24"/>
              </w:rPr>
            </w:pPr>
          </w:p>
        </w:tc>
        <w:tc>
          <w:tcPr>
            <w:tcW w:w="5090" w:type="dxa"/>
            <w:shd w:val="clear" w:color="auto" w:fill="auto"/>
          </w:tcPr>
          <w:p w14:paraId="5562D07D" w14:textId="77777777" w:rsidR="006D1F4E" w:rsidRPr="00C248AF" w:rsidRDefault="006D1F4E" w:rsidP="001F3287">
            <w:pPr>
              <w:rPr>
                <w:rFonts w:ascii="Times New Roman" w:eastAsia="Calibri" w:hAnsi="Times New Roman" w:cs="Times New Roman"/>
                <w:sz w:val="24"/>
                <w:szCs w:val="24"/>
              </w:rPr>
            </w:pPr>
          </w:p>
          <w:p w14:paraId="4AE52A32" w14:textId="77777777" w:rsidR="006D1F4E" w:rsidRPr="00C248AF" w:rsidRDefault="006D1F4E" w:rsidP="001F3287">
            <w:pPr>
              <w:rPr>
                <w:rFonts w:ascii="Times New Roman" w:eastAsia="Calibri" w:hAnsi="Times New Roman" w:cs="Times New Roman"/>
                <w:sz w:val="24"/>
                <w:szCs w:val="24"/>
              </w:rPr>
            </w:pPr>
          </w:p>
          <w:p w14:paraId="54909163" w14:textId="0A4FD4FB" w:rsidR="006D1F4E" w:rsidRPr="00961686" w:rsidRDefault="006D1F4E" w:rsidP="00564104">
            <w:pPr>
              <w:jc w:val="center"/>
              <w:rPr>
                <w:rFonts w:ascii="Times New Roman" w:eastAsia="Calibri" w:hAnsi="Times New Roman" w:cs="Times New Roman"/>
                <w:u w:val="single"/>
              </w:rPr>
            </w:pPr>
            <w:r w:rsidRPr="00961686">
              <w:rPr>
                <w:rFonts w:ascii="Times New Roman" w:eastAsia="Calibri" w:hAnsi="Times New Roman" w:cs="Times New Roman"/>
                <w:sz w:val="24"/>
                <w:szCs w:val="24"/>
                <w:u w:val="single"/>
              </w:rPr>
              <w:t>_______</w:t>
            </w:r>
            <w:r w:rsidR="00961686" w:rsidRPr="00961686">
              <w:rPr>
                <w:rFonts w:ascii="Times New Roman" w:eastAsia="Calibri" w:hAnsi="Times New Roman" w:cs="Times New Roman"/>
                <w:sz w:val="24"/>
                <w:szCs w:val="24"/>
                <w:u w:val="single"/>
              </w:rPr>
              <w:t>от 22.05.2023 №23-3</w:t>
            </w:r>
            <w:r w:rsidRPr="00961686">
              <w:rPr>
                <w:rFonts w:ascii="Times New Roman" w:eastAsia="Calibri" w:hAnsi="Times New Roman" w:cs="Times New Roman"/>
                <w:sz w:val="24"/>
                <w:szCs w:val="24"/>
                <w:u w:val="single"/>
              </w:rPr>
              <w:t>________</w:t>
            </w:r>
          </w:p>
          <w:p w14:paraId="492658E8" w14:textId="77777777" w:rsidR="006D1F4E" w:rsidRPr="00C248AF" w:rsidRDefault="006D1F4E"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6D1F4E" w:rsidRPr="00C248AF" w14:paraId="49F7F9FF" w14:textId="77777777" w:rsidTr="001F3287">
        <w:tc>
          <w:tcPr>
            <w:tcW w:w="4253" w:type="dxa"/>
            <w:shd w:val="clear" w:color="auto" w:fill="auto"/>
          </w:tcPr>
          <w:p w14:paraId="74DBFE4C" w14:textId="77777777" w:rsidR="006D1F4E" w:rsidRPr="00C8345A" w:rsidRDefault="006D1F4E" w:rsidP="001F3287">
            <w:pPr>
              <w:suppressAutoHyphens/>
              <w:rPr>
                <w:rFonts w:ascii="Times New Roman" w:eastAsia="Calibri" w:hAnsi="Times New Roman" w:cs="Times New Roman"/>
                <w:b/>
                <w:sz w:val="24"/>
                <w:szCs w:val="24"/>
              </w:rPr>
            </w:pPr>
          </w:p>
          <w:p w14:paraId="36B7B115" w14:textId="77777777" w:rsidR="006D1F4E" w:rsidRPr="00C8345A" w:rsidRDefault="006D1F4E"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01135B1" w14:textId="77777777" w:rsidR="006D1F4E" w:rsidRPr="00C248AF" w:rsidRDefault="006D1F4E"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6F459094" w14:textId="77777777" w:rsidR="006D1F4E" w:rsidRPr="00C248AF" w:rsidRDefault="006D1F4E" w:rsidP="001F3287">
            <w:pPr>
              <w:rPr>
                <w:rFonts w:ascii="Times New Roman" w:eastAsia="Calibri" w:hAnsi="Times New Roman" w:cs="Times New Roman"/>
                <w:sz w:val="24"/>
                <w:szCs w:val="24"/>
              </w:rPr>
            </w:pPr>
          </w:p>
          <w:p w14:paraId="5AC87054" w14:textId="457893C8" w:rsidR="006D1F4E" w:rsidRPr="00C248AF" w:rsidRDefault="006D1F4E"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w:t>
            </w:r>
            <w:r w:rsidR="003E1257" w:rsidRPr="003E1257">
              <w:rPr>
                <w:rFonts w:ascii="Times New Roman" w:eastAsia="Calibri" w:hAnsi="Times New Roman" w:cs="Times New Roman"/>
                <w:sz w:val="24"/>
                <w:szCs w:val="24"/>
                <w:u w:val="single"/>
              </w:rPr>
              <w:t>131</w:t>
            </w:r>
            <w:r w:rsidRPr="00C248AF">
              <w:rPr>
                <w:rFonts w:ascii="Times New Roman" w:eastAsia="Calibri" w:hAnsi="Times New Roman" w:cs="Times New Roman"/>
                <w:sz w:val="24"/>
                <w:szCs w:val="24"/>
              </w:rPr>
              <w:t>________________</w:t>
            </w:r>
          </w:p>
          <w:p w14:paraId="568A3C60" w14:textId="77777777" w:rsidR="006D1F4E" w:rsidRPr="00C248AF" w:rsidRDefault="006D1F4E"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103B245E" w14:textId="77777777" w:rsidR="006D1F4E" w:rsidRPr="00C248AF" w:rsidRDefault="006D1F4E" w:rsidP="00564104">
            <w:pPr>
              <w:jc w:val="center"/>
              <w:rPr>
                <w:rFonts w:ascii="Times New Roman" w:eastAsia="Calibri" w:hAnsi="Times New Roman" w:cs="Times New Roman"/>
              </w:rPr>
            </w:pPr>
          </w:p>
          <w:p w14:paraId="62BE06A5" w14:textId="77777777" w:rsidR="003E1257" w:rsidRPr="003E1257" w:rsidRDefault="003E1257" w:rsidP="003E1257">
            <w:pPr>
              <w:jc w:val="center"/>
              <w:rPr>
                <w:rFonts w:ascii="Times New Roman" w:eastAsia="Calibri" w:hAnsi="Times New Roman" w:cs="Times New Roman"/>
                <w:u w:val="single"/>
              </w:rPr>
            </w:pPr>
            <w:r w:rsidRPr="003E1257">
              <w:rPr>
                <w:rFonts w:ascii="Times New Roman" w:eastAsia="Calibri" w:hAnsi="Times New Roman" w:cs="Times New Roman"/>
                <w:u w:val="single"/>
              </w:rPr>
              <w:t>Приказ ФГБОУ ДПО ИРПО №П-502 от 21.11.2023</w:t>
            </w:r>
          </w:p>
          <w:p w14:paraId="30A52137" w14:textId="77777777" w:rsidR="006D1F4E" w:rsidRPr="00C248AF" w:rsidRDefault="006D1F4E"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493E7C42" w14:textId="77777777" w:rsidR="006D1F4E" w:rsidRDefault="006D1F4E" w:rsidP="00064407">
      <w:pPr>
        <w:rPr>
          <w:rFonts w:ascii="Times New Roman" w:eastAsia="Calibri" w:hAnsi="Times New Roman" w:cs="Times New Roman"/>
          <w:sz w:val="24"/>
          <w:szCs w:val="24"/>
        </w:rPr>
      </w:pPr>
    </w:p>
    <w:p w14:paraId="7D31DAE5" w14:textId="77777777" w:rsidR="006D1F4E" w:rsidRDefault="006D1F4E" w:rsidP="00064407">
      <w:pPr>
        <w:rPr>
          <w:rFonts w:ascii="Times New Roman" w:eastAsia="Calibri" w:hAnsi="Times New Roman" w:cs="Times New Roman"/>
          <w:sz w:val="24"/>
          <w:szCs w:val="24"/>
        </w:rPr>
      </w:pPr>
    </w:p>
    <w:p w14:paraId="7CA78B1C" w14:textId="77777777" w:rsidR="006D1F4E" w:rsidRDefault="006D1F4E" w:rsidP="00064407">
      <w:pPr>
        <w:rPr>
          <w:rFonts w:ascii="Times New Roman" w:eastAsia="Calibri" w:hAnsi="Times New Roman" w:cs="Times New Roman"/>
          <w:sz w:val="24"/>
          <w:szCs w:val="24"/>
        </w:rPr>
      </w:pPr>
    </w:p>
    <w:p w14:paraId="42909E31" w14:textId="77777777" w:rsidR="006D1F4E" w:rsidRDefault="006D1F4E" w:rsidP="00064407">
      <w:pPr>
        <w:jc w:val="center"/>
        <w:rPr>
          <w:rFonts w:ascii="Times New Roman" w:hAnsi="Times New Roman" w:cs="Times New Roman"/>
          <w:b/>
          <w:sz w:val="24"/>
          <w:szCs w:val="24"/>
          <w:highlight w:val="lightGray"/>
          <w:u w:val="thick"/>
        </w:rPr>
        <w:sectPr w:rsidR="006D1F4E"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4111A2BB" w14:textId="431CAA03" w:rsidR="006D1F4E" w:rsidRPr="00CD4574" w:rsidRDefault="006D1F4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22.01.11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Оператор металлургического производства</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D23220">
        <w:rPr>
          <w:rFonts w:ascii="Times New Roman" w:hAnsi="Times New Roman" w:cs="Times New Roman"/>
          <w:bCs/>
          <w:noProof/>
          <w:sz w:val="24"/>
          <w:szCs w:val="24"/>
        </w:rPr>
        <w:t>18 сентября 2023 г. № 697 «</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22.01.11 Оператор металлургического производства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C9CAD1C" w14:textId="77777777" w:rsidR="006D1F4E" w:rsidRPr="005F59C7" w:rsidRDefault="006D1F4E"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01A9E876" w14:textId="77777777" w:rsidR="006D1F4E" w:rsidRPr="00CD4574" w:rsidRDefault="006D1F4E"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22.01.11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Оператор металлургического производства</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6E47AFCF" w14:textId="77777777" w:rsidR="006D1F4E" w:rsidRPr="005F59C7" w:rsidRDefault="006D1F4E"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4F309A33" w14:textId="77777777" w:rsidR="006D1F4E" w:rsidRPr="00391DDD" w:rsidRDefault="006D1F4E" w:rsidP="00064407">
      <w:pPr>
        <w:suppressAutoHyphens/>
        <w:ind w:firstLine="709"/>
        <w:contextualSpacing/>
        <w:jc w:val="both"/>
        <w:rPr>
          <w:rFonts w:ascii="Times New Roman" w:eastAsia="Calibri" w:hAnsi="Times New Roman" w:cs="Times New Roman"/>
          <w:bCs/>
          <w:sz w:val="24"/>
          <w:szCs w:val="24"/>
        </w:rPr>
      </w:pPr>
    </w:p>
    <w:p w14:paraId="1698819A" w14:textId="77777777" w:rsidR="006D1F4E" w:rsidRPr="00391DDD" w:rsidRDefault="006D1F4E" w:rsidP="00064407">
      <w:pPr>
        <w:suppressAutoHyphens/>
        <w:ind w:firstLine="709"/>
        <w:contextualSpacing/>
        <w:jc w:val="both"/>
        <w:rPr>
          <w:rFonts w:ascii="Times New Roman" w:eastAsia="Calibri" w:hAnsi="Times New Roman" w:cs="Times New Roman"/>
          <w:bCs/>
          <w:sz w:val="24"/>
          <w:szCs w:val="24"/>
        </w:rPr>
      </w:pPr>
    </w:p>
    <w:p w14:paraId="73B0BA13" w14:textId="77777777" w:rsidR="006D1F4E" w:rsidRPr="00391DDD" w:rsidRDefault="006D1F4E" w:rsidP="00064407">
      <w:pPr>
        <w:suppressAutoHyphens/>
        <w:ind w:firstLine="709"/>
        <w:contextualSpacing/>
        <w:jc w:val="both"/>
        <w:rPr>
          <w:rFonts w:ascii="Times New Roman" w:eastAsia="Calibri" w:hAnsi="Times New Roman" w:cs="Times New Roman"/>
          <w:bCs/>
          <w:sz w:val="24"/>
          <w:szCs w:val="24"/>
        </w:rPr>
      </w:pPr>
    </w:p>
    <w:p w14:paraId="5DDF4F88"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5AFAEC25"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67423C2D"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730B8A66"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1CC95528"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72D49ACC"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614377F2"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p w14:paraId="745D7838" w14:textId="77777777" w:rsidR="006D1F4E" w:rsidRDefault="006D1F4E" w:rsidP="00064407">
      <w:pPr>
        <w:suppressAutoHyphens/>
        <w:ind w:firstLine="709"/>
        <w:jc w:val="both"/>
        <w:rPr>
          <w:rFonts w:ascii="Times New Roman" w:eastAsia="Calibri" w:hAnsi="Times New Roman" w:cs="Times New Roman"/>
          <w:bCs/>
          <w:sz w:val="24"/>
          <w:szCs w:val="24"/>
        </w:rPr>
      </w:pPr>
    </w:p>
    <w:p w14:paraId="40D9FF78" w14:textId="77777777" w:rsidR="006D1F4E" w:rsidRDefault="006D1F4E" w:rsidP="00064407">
      <w:pPr>
        <w:suppressAutoHyphens/>
        <w:ind w:firstLine="709"/>
        <w:jc w:val="both"/>
        <w:rPr>
          <w:rFonts w:ascii="Times New Roman" w:eastAsia="Calibri" w:hAnsi="Times New Roman" w:cs="Times New Roman"/>
          <w:bCs/>
          <w:sz w:val="24"/>
          <w:szCs w:val="24"/>
        </w:rPr>
      </w:pPr>
    </w:p>
    <w:p w14:paraId="062A73A4" w14:textId="77777777" w:rsidR="006D1F4E" w:rsidRDefault="006D1F4E" w:rsidP="00064407">
      <w:pPr>
        <w:suppressAutoHyphens/>
        <w:ind w:firstLine="709"/>
        <w:jc w:val="both"/>
        <w:rPr>
          <w:rFonts w:ascii="Times New Roman" w:eastAsia="Calibri" w:hAnsi="Times New Roman" w:cs="Times New Roman"/>
          <w:bCs/>
          <w:sz w:val="24"/>
          <w:szCs w:val="24"/>
        </w:rPr>
      </w:pPr>
    </w:p>
    <w:p w14:paraId="25A31446" w14:textId="77777777" w:rsidR="006D1F4E" w:rsidRDefault="006D1F4E" w:rsidP="00064407">
      <w:pPr>
        <w:suppressAutoHyphens/>
        <w:ind w:firstLine="709"/>
        <w:jc w:val="both"/>
        <w:rPr>
          <w:rFonts w:ascii="Times New Roman" w:eastAsia="Calibri" w:hAnsi="Times New Roman" w:cs="Times New Roman"/>
          <w:bCs/>
          <w:sz w:val="24"/>
          <w:szCs w:val="24"/>
        </w:rPr>
      </w:pPr>
    </w:p>
    <w:p w14:paraId="7C4D9605" w14:textId="77777777" w:rsidR="006D1F4E" w:rsidRDefault="006D1F4E" w:rsidP="00064407">
      <w:pPr>
        <w:suppressAutoHyphens/>
        <w:ind w:firstLine="709"/>
        <w:jc w:val="both"/>
        <w:rPr>
          <w:rFonts w:ascii="Times New Roman" w:eastAsia="Calibri" w:hAnsi="Times New Roman" w:cs="Times New Roman"/>
          <w:bCs/>
          <w:sz w:val="24"/>
          <w:szCs w:val="24"/>
        </w:rPr>
      </w:pPr>
    </w:p>
    <w:p w14:paraId="478140CA" w14:textId="77777777" w:rsidR="006D1F4E" w:rsidRDefault="006D1F4E" w:rsidP="00064407">
      <w:pPr>
        <w:suppressAutoHyphens/>
        <w:ind w:firstLine="709"/>
        <w:jc w:val="both"/>
        <w:rPr>
          <w:rFonts w:ascii="Times New Roman" w:eastAsia="Calibri" w:hAnsi="Times New Roman" w:cs="Times New Roman"/>
          <w:bCs/>
          <w:sz w:val="24"/>
          <w:szCs w:val="24"/>
        </w:rPr>
      </w:pPr>
    </w:p>
    <w:p w14:paraId="449F72B4" w14:textId="77777777" w:rsidR="006D1F4E" w:rsidRDefault="006D1F4E" w:rsidP="00064407">
      <w:pPr>
        <w:suppressAutoHyphens/>
        <w:ind w:firstLine="709"/>
        <w:jc w:val="both"/>
        <w:rPr>
          <w:rFonts w:ascii="Times New Roman" w:eastAsia="Calibri" w:hAnsi="Times New Roman" w:cs="Times New Roman"/>
          <w:bCs/>
          <w:sz w:val="24"/>
          <w:szCs w:val="24"/>
        </w:rPr>
      </w:pPr>
    </w:p>
    <w:p w14:paraId="34003DC1" w14:textId="77777777" w:rsidR="006D1F4E" w:rsidRDefault="006D1F4E" w:rsidP="00064407">
      <w:pPr>
        <w:suppressAutoHyphens/>
        <w:ind w:firstLine="709"/>
        <w:jc w:val="both"/>
        <w:rPr>
          <w:rFonts w:ascii="Times New Roman" w:eastAsia="Calibri" w:hAnsi="Times New Roman" w:cs="Times New Roman"/>
          <w:bCs/>
          <w:sz w:val="24"/>
          <w:szCs w:val="24"/>
        </w:rPr>
      </w:pPr>
    </w:p>
    <w:p w14:paraId="084DF134" w14:textId="77777777" w:rsidR="006D1F4E" w:rsidRDefault="006D1F4E" w:rsidP="00064407">
      <w:pPr>
        <w:suppressAutoHyphens/>
        <w:ind w:firstLine="709"/>
        <w:jc w:val="both"/>
        <w:rPr>
          <w:rFonts w:ascii="Times New Roman" w:eastAsia="Calibri" w:hAnsi="Times New Roman" w:cs="Times New Roman"/>
          <w:bCs/>
          <w:sz w:val="24"/>
          <w:szCs w:val="24"/>
        </w:rPr>
      </w:pPr>
    </w:p>
    <w:p w14:paraId="312B146F" w14:textId="77777777" w:rsidR="006D1F4E" w:rsidRDefault="006D1F4E" w:rsidP="00064407">
      <w:pPr>
        <w:suppressAutoHyphens/>
        <w:ind w:firstLine="709"/>
        <w:jc w:val="both"/>
        <w:rPr>
          <w:rFonts w:ascii="Times New Roman" w:eastAsia="Calibri" w:hAnsi="Times New Roman" w:cs="Times New Roman"/>
          <w:bCs/>
          <w:sz w:val="24"/>
          <w:szCs w:val="24"/>
        </w:rPr>
      </w:pPr>
    </w:p>
    <w:p w14:paraId="5CBBB72C" w14:textId="77777777" w:rsidR="006D1F4E" w:rsidRDefault="006D1F4E" w:rsidP="00064407">
      <w:pPr>
        <w:suppressAutoHyphens/>
        <w:ind w:firstLine="709"/>
        <w:jc w:val="both"/>
        <w:rPr>
          <w:rFonts w:ascii="Times New Roman" w:eastAsia="Calibri" w:hAnsi="Times New Roman" w:cs="Times New Roman"/>
          <w:bCs/>
          <w:sz w:val="24"/>
          <w:szCs w:val="24"/>
        </w:rPr>
      </w:pPr>
    </w:p>
    <w:p w14:paraId="286EEC73" w14:textId="77777777" w:rsidR="006D1F4E" w:rsidRDefault="006D1F4E" w:rsidP="00064407">
      <w:pPr>
        <w:suppressAutoHyphens/>
        <w:ind w:firstLine="709"/>
        <w:jc w:val="both"/>
        <w:rPr>
          <w:rFonts w:ascii="Times New Roman" w:eastAsia="Calibri" w:hAnsi="Times New Roman" w:cs="Times New Roman"/>
          <w:bCs/>
          <w:sz w:val="24"/>
          <w:szCs w:val="24"/>
        </w:rPr>
      </w:pPr>
    </w:p>
    <w:p w14:paraId="4271CCF9" w14:textId="77777777" w:rsidR="006D1F4E" w:rsidRPr="00391DDD" w:rsidRDefault="006D1F4E"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6D1F4E" w:rsidRPr="00391DDD" w14:paraId="6262D9CF" w14:textId="77777777" w:rsidTr="001F3287">
        <w:tc>
          <w:tcPr>
            <w:tcW w:w="4928" w:type="dxa"/>
            <w:shd w:val="clear" w:color="auto" w:fill="auto"/>
          </w:tcPr>
          <w:p w14:paraId="22D13417" w14:textId="77777777" w:rsidR="006D1F4E" w:rsidRPr="00391DDD" w:rsidRDefault="006D1F4E"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EC822B5" w14:textId="77777777" w:rsidR="006D1F4E" w:rsidRPr="00391DDD" w:rsidRDefault="006D1F4E" w:rsidP="001F3287">
            <w:pPr>
              <w:rPr>
                <w:rFonts w:ascii="Times New Roman" w:eastAsia="Calibri" w:hAnsi="Times New Roman" w:cs="Times New Roman"/>
              </w:rPr>
            </w:pPr>
          </w:p>
        </w:tc>
        <w:tc>
          <w:tcPr>
            <w:tcW w:w="4673" w:type="dxa"/>
            <w:shd w:val="clear" w:color="auto" w:fill="auto"/>
          </w:tcPr>
          <w:p w14:paraId="6EE8571D" w14:textId="77777777" w:rsidR="006D1F4E" w:rsidRPr="00391DDD" w:rsidRDefault="006D1F4E"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6D1F4E" w:rsidRPr="00391DDD" w14:paraId="5F379187" w14:textId="77777777" w:rsidTr="001F3287">
        <w:tc>
          <w:tcPr>
            <w:tcW w:w="4928" w:type="dxa"/>
            <w:shd w:val="clear" w:color="auto" w:fill="auto"/>
          </w:tcPr>
          <w:p w14:paraId="054AD828" w14:textId="77777777" w:rsidR="006D1F4E" w:rsidRPr="00391DDD" w:rsidRDefault="006D1F4E"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35336F9" w14:textId="77777777" w:rsidR="006D1F4E" w:rsidRPr="00391DDD" w:rsidRDefault="006D1F4E" w:rsidP="001F3287">
            <w:pPr>
              <w:rPr>
                <w:rFonts w:ascii="Times New Roman" w:eastAsia="Calibri" w:hAnsi="Times New Roman" w:cs="Times New Roman"/>
              </w:rPr>
            </w:pPr>
          </w:p>
        </w:tc>
        <w:tc>
          <w:tcPr>
            <w:tcW w:w="4673" w:type="dxa"/>
            <w:shd w:val="clear" w:color="auto" w:fill="auto"/>
          </w:tcPr>
          <w:p w14:paraId="4A70AA06" w14:textId="77777777" w:rsidR="006D1F4E" w:rsidRPr="00391DDD" w:rsidRDefault="006D1F4E" w:rsidP="001F3287">
            <w:pPr>
              <w:rPr>
                <w:rFonts w:ascii="Times New Roman" w:eastAsia="Calibri" w:hAnsi="Times New Roman" w:cs="Times New Roman"/>
              </w:rPr>
            </w:pPr>
          </w:p>
        </w:tc>
      </w:tr>
    </w:tbl>
    <w:p w14:paraId="71D6D0B7" w14:textId="77777777" w:rsidR="006D1F4E" w:rsidRPr="001C33BF" w:rsidRDefault="006D1F4E" w:rsidP="00064407">
      <w:pPr>
        <w:suppressAutoHyphens/>
        <w:jc w:val="both"/>
        <w:rPr>
          <w:rFonts w:ascii="Times New Roman" w:hAnsi="Times New Roman" w:cs="Times New Roman"/>
          <w:bCs/>
          <w:sz w:val="24"/>
          <w:szCs w:val="24"/>
        </w:rPr>
      </w:pPr>
    </w:p>
    <w:p w14:paraId="5911F32A" w14:textId="77777777" w:rsidR="006D1F4E" w:rsidRPr="001C33BF" w:rsidRDefault="006D1F4E" w:rsidP="00064407">
      <w:pPr>
        <w:jc w:val="center"/>
        <w:rPr>
          <w:rFonts w:ascii="Times New Roman" w:hAnsi="Times New Roman" w:cs="Times New Roman"/>
          <w:sz w:val="24"/>
          <w:szCs w:val="24"/>
        </w:rPr>
        <w:sectPr w:rsidR="006D1F4E" w:rsidRPr="001C33BF" w:rsidSect="007C63D0">
          <w:headerReference w:type="first" r:id="rId10"/>
          <w:pgSz w:w="11906" w:h="16838"/>
          <w:pgMar w:top="1134" w:right="567" w:bottom="1134" w:left="1701" w:header="709" w:footer="709" w:gutter="0"/>
          <w:pgNumType w:start="2"/>
          <w:cols w:space="708"/>
          <w:titlePg/>
          <w:docGrid w:linePitch="360"/>
        </w:sectPr>
      </w:pPr>
    </w:p>
    <w:p w14:paraId="20AA87AC" w14:textId="77777777" w:rsidR="006D1F4E" w:rsidRDefault="006D1F4E"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49239D29" w14:textId="77777777" w:rsidR="006D1F4E" w:rsidRDefault="006D1F4E" w:rsidP="00064407">
      <w:pPr>
        <w:jc w:val="center"/>
        <w:rPr>
          <w:rFonts w:ascii="Times New Roman" w:hAnsi="Times New Roman" w:cs="Times New Roman"/>
          <w:b/>
          <w:sz w:val="28"/>
          <w:szCs w:val="28"/>
        </w:rPr>
      </w:pPr>
    </w:p>
    <w:p w14:paraId="76511944"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20432AB5"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4BCA35E6"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78291B9"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571D1F87"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134F5629"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65A92DBF"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264CE3D6" w14:textId="2B90CA2B"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6E7326">
        <w:rPr>
          <w:rFonts w:ascii="Times New Roman" w:hAnsi="Times New Roman" w:cs="Times New Roman"/>
          <w:i w:val="0"/>
          <w:iCs w:val="0"/>
          <w:noProof/>
          <w:sz w:val="24"/>
          <w:szCs w:val="24"/>
          <w:lang w:eastAsia="en-US"/>
        </w:rPr>
        <w:t>квалифицированных рабочих, служащих (ППКРС)</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6ECD4E59"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5543A2B8"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1EC64663"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3786F9C4"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502897B6"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40511435"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01810F19"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4F2CDD64"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07361EB9"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42455288"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787C1580" w14:textId="77777777" w:rsidR="006D1F4E" w:rsidRPr="00E013FE" w:rsidRDefault="006D1F4E" w:rsidP="00D23220">
      <w:pPr>
        <w:pStyle w:val="21"/>
        <w:tabs>
          <w:tab w:val="right" w:leader="dot" w:pos="963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B51D77F" w14:textId="77777777" w:rsidR="006D1F4E" w:rsidRPr="00E013FE" w:rsidRDefault="006D1F4E" w:rsidP="00D23220">
      <w:pPr>
        <w:pStyle w:val="14"/>
        <w:tabs>
          <w:tab w:val="clear" w:pos="9345"/>
          <w:tab w:val="right" w:leader="dot" w:pos="9638"/>
        </w:tabs>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1DC4F0B1" w14:textId="77777777" w:rsidR="006D1F4E" w:rsidRPr="00E013FE" w:rsidRDefault="006D1F4E" w:rsidP="00D23220">
      <w:pPr>
        <w:tabs>
          <w:tab w:val="right" w:leader="dot" w:pos="9638"/>
        </w:tabs>
        <w:rPr>
          <w:rFonts w:ascii="Times New Roman" w:hAnsi="Times New Roman" w:cs="Times New Roman"/>
          <w:b/>
          <w:bCs/>
          <w:sz w:val="24"/>
          <w:szCs w:val="24"/>
        </w:rPr>
      </w:pPr>
    </w:p>
    <w:p w14:paraId="275269B4" w14:textId="77777777" w:rsidR="006D1F4E" w:rsidRPr="00E013FE" w:rsidRDefault="006D1F4E" w:rsidP="00D23220">
      <w:pPr>
        <w:tabs>
          <w:tab w:val="right" w:leader="dot" w:pos="9638"/>
        </w:tabs>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1FADE919" w14:textId="77777777" w:rsidR="006D1F4E" w:rsidRPr="00E013FE" w:rsidRDefault="006D1F4E" w:rsidP="00D2322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roofErr w:type="gramStart"/>
      <w:r w:rsidRPr="00E013FE">
        <w:rPr>
          <w:rFonts w:ascii="Times New Roman" w:hAnsi="Times New Roman" w:cs="Times New Roman"/>
          <w:b/>
          <w:bCs/>
          <w:sz w:val="24"/>
          <w:szCs w:val="24"/>
        </w:rPr>
        <w:t>…….</w:t>
      </w:r>
      <w:proofErr w:type="gramEnd"/>
      <w:r w:rsidRPr="00E013FE">
        <w:rPr>
          <w:rFonts w:ascii="Times New Roman" w:hAnsi="Times New Roman" w:cs="Times New Roman"/>
          <w:b/>
          <w:bCs/>
          <w:sz w:val="24"/>
          <w:szCs w:val="24"/>
        </w:rPr>
        <w:t>27</w:t>
      </w:r>
    </w:p>
    <w:p w14:paraId="6DD41B3A" w14:textId="77777777" w:rsidR="006D1F4E" w:rsidRPr="00E013FE" w:rsidRDefault="006D1F4E" w:rsidP="00D2322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7D257448" w14:textId="77777777" w:rsidR="006D1F4E" w:rsidRPr="00E013FE" w:rsidRDefault="006D1F4E" w:rsidP="00D23220">
      <w:pPr>
        <w:tabs>
          <w:tab w:val="right" w:leader="dot" w:pos="9638"/>
        </w:tabs>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20EAE3DF" w14:textId="77777777" w:rsidR="006D1F4E" w:rsidRPr="00E013FE" w:rsidRDefault="006D1F4E"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6E34A346" w14:textId="77777777" w:rsidR="006D1F4E" w:rsidRDefault="006D1F4E"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74689648" w14:textId="77777777" w:rsidR="006D1F4E" w:rsidRDefault="006D1F4E" w:rsidP="00064407">
      <w:pPr>
        <w:rPr>
          <w:rFonts w:ascii="Times New Roman" w:hAnsi="Times New Roman" w:cs="Times New Roman"/>
          <w:sz w:val="24"/>
          <w:szCs w:val="24"/>
        </w:rPr>
      </w:pPr>
      <w:r>
        <w:rPr>
          <w:rFonts w:ascii="Times New Roman" w:hAnsi="Times New Roman" w:cs="Times New Roman"/>
          <w:sz w:val="24"/>
          <w:szCs w:val="24"/>
        </w:rPr>
        <w:br w:type="page"/>
      </w:r>
    </w:p>
    <w:p w14:paraId="6B5A510C" w14:textId="77777777" w:rsidR="006D1F4E" w:rsidRPr="00415F84" w:rsidRDefault="006D1F4E" w:rsidP="00415F84">
      <w:pPr>
        <w:pStyle w:val="1"/>
        <w:ind w:firstLine="708"/>
        <w:rPr>
          <w:sz w:val="24"/>
          <w:szCs w:val="24"/>
        </w:rPr>
      </w:pPr>
      <w:r w:rsidRPr="00CD4574">
        <w:rPr>
          <w:sz w:val="24"/>
          <w:szCs w:val="24"/>
        </w:rPr>
        <w:lastRenderedPageBreak/>
        <w:t>Раздел 1. Общие положения</w:t>
      </w:r>
    </w:p>
    <w:p w14:paraId="02E4342C" w14:textId="4E1512CE" w:rsidR="006D1F4E" w:rsidRPr="00985111" w:rsidRDefault="006D1F4E"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22.01.11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Оператор металлургического производства</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22.01.11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Оператор металлургического производства</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D23220">
        <w:rPr>
          <w:rFonts w:ascii="Times New Roman" w:hAnsi="Times New Roman" w:cs="Times New Roman"/>
          <w:bCs/>
          <w:noProof/>
          <w:sz w:val="24"/>
          <w:szCs w:val="24"/>
        </w:rPr>
        <w:t>18 сентября 2023 г. № 697 «</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22.01.11 Оператор металлургического производства</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7B22460" w14:textId="77777777" w:rsidR="006D1F4E" w:rsidRPr="005F59C7" w:rsidRDefault="006D1F4E"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582A26AE" w14:textId="77777777" w:rsidR="006D1F4E" w:rsidRPr="00CD4574" w:rsidRDefault="006D1F4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22.01.11</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Оператор металлургического производства</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641ACDB2" w14:textId="77777777" w:rsidR="006D1F4E" w:rsidRPr="00415F84" w:rsidRDefault="006D1F4E"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7352172D" w14:textId="77777777" w:rsidR="006D1F4E" w:rsidRPr="00CD4574" w:rsidRDefault="006D1F4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F5020AB" w14:textId="77777777" w:rsidR="006D1F4E" w:rsidRPr="00CD4574" w:rsidRDefault="006D1F4E"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30021BC2" w14:textId="77777777" w:rsidR="006D1F4E" w:rsidRPr="00985111" w:rsidRDefault="006D1F4E" w:rsidP="006E7326">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BEFC0EF" w14:textId="77777777" w:rsidR="006D1F4E" w:rsidRPr="00CD4574" w:rsidRDefault="006D1F4E" w:rsidP="006E732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17C97A67" w14:textId="4577F2A1" w:rsidR="006D1F4E" w:rsidRPr="00CD4574" w:rsidRDefault="006D1F4E" w:rsidP="006E7326">
      <w:pPr>
        <w:numPr>
          <w:ilvl w:val="0"/>
          <w:numId w:val="2"/>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00D23220">
        <w:rPr>
          <w:rFonts w:ascii="Times New Roman" w:hAnsi="Times New Roman" w:cs="Times New Roman"/>
          <w:bCs/>
          <w:noProof/>
          <w:sz w:val="24"/>
          <w:szCs w:val="24"/>
        </w:rPr>
        <w:t>18 сентября 2023 г. № 697 «</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22.01.11 Оператор металлургического производства</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27697246" w14:textId="77777777" w:rsidR="006D1F4E" w:rsidRPr="00CD4574" w:rsidRDefault="006D1F4E" w:rsidP="006E732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1351AB65" w14:textId="77777777" w:rsidR="006D1F4E" w:rsidRPr="00CD4574" w:rsidRDefault="006D1F4E" w:rsidP="006E732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3F28EB80" w14:textId="77777777" w:rsidR="006D1F4E" w:rsidRPr="00CD4574" w:rsidRDefault="006D1F4E" w:rsidP="006E7326">
      <w:pPr>
        <w:pStyle w:val="a4"/>
        <w:numPr>
          <w:ilvl w:val="0"/>
          <w:numId w:val="2"/>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DC0C120"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от 08.02.2017 № 144н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Pr>
          <w:rFonts w:ascii="Times New Roman" w:hAnsi="Times New Roman"/>
          <w:bCs/>
          <w:color w:val="000000"/>
          <w:sz w:val="24"/>
          <w:szCs w:val="24"/>
        </w:rPr>
        <w:t>Машинист крана металлургического производства</w:t>
      </w:r>
      <w:r w:rsidRPr="00866EA1">
        <w:rPr>
          <w:rFonts w:ascii="Times New Roman" w:hAnsi="Times New Roman"/>
          <w:bCs/>
          <w:color w:val="000000"/>
          <w:sz w:val="24"/>
          <w:szCs w:val="24"/>
        </w:rPr>
        <w:t>»</w:t>
      </w:r>
      <w:r>
        <w:rPr>
          <w:rFonts w:ascii="Times New Roman" w:hAnsi="Times New Roman"/>
          <w:bCs/>
          <w:color w:val="000000"/>
          <w:sz w:val="24"/>
          <w:szCs w:val="24"/>
        </w:rPr>
        <w:t>;</w:t>
      </w:r>
    </w:p>
    <w:p w14:paraId="66BDDAD0"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lastRenderedPageBreak/>
        <w:t xml:space="preserve">Приказ Министерства труда и социальной защиты Российской Федерации </w:t>
      </w:r>
      <w:r w:rsidRPr="009C5256">
        <w:rPr>
          <w:rFonts w:ascii="Times New Roman" w:hAnsi="Times New Roman"/>
          <w:bCs/>
          <w:sz w:val="24"/>
          <w:szCs w:val="24"/>
        </w:rPr>
        <w:t>от 0</w:t>
      </w:r>
      <w:r>
        <w:rPr>
          <w:rFonts w:ascii="Times New Roman" w:hAnsi="Times New Roman"/>
          <w:bCs/>
          <w:sz w:val="24"/>
          <w:szCs w:val="24"/>
        </w:rPr>
        <w:t>3</w:t>
      </w:r>
      <w:r w:rsidRPr="009C5256">
        <w:rPr>
          <w:rFonts w:ascii="Times New Roman" w:hAnsi="Times New Roman"/>
          <w:bCs/>
          <w:sz w:val="24"/>
          <w:szCs w:val="24"/>
        </w:rPr>
        <w:t>.</w:t>
      </w:r>
      <w:r>
        <w:rPr>
          <w:rFonts w:ascii="Times New Roman" w:hAnsi="Times New Roman"/>
          <w:bCs/>
          <w:sz w:val="24"/>
          <w:szCs w:val="24"/>
        </w:rPr>
        <w:t>1</w:t>
      </w:r>
      <w:r w:rsidRPr="009C5256">
        <w:rPr>
          <w:rFonts w:ascii="Times New Roman" w:hAnsi="Times New Roman"/>
          <w:bCs/>
          <w:sz w:val="24"/>
          <w:szCs w:val="24"/>
        </w:rPr>
        <w:t>2.201</w:t>
      </w:r>
      <w:r>
        <w:rPr>
          <w:rFonts w:ascii="Times New Roman" w:hAnsi="Times New Roman"/>
          <w:bCs/>
          <w:sz w:val="24"/>
          <w:szCs w:val="24"/>
        </w:rPr>
        <w:t>5</w:t>
      </w:r>
      <w:r w:rsidRPr="009C5256">
        <w:rPr>
          <w:rFonts w:ascii="Times New Roman" w:hAnsi="Times New Roman"/>
          <w:bCs/>
          <w:sz w:val="24"/>
          <w:szCs w:val="24"/>
        </w:rPr>
        <w:t xml:space="preserve"> № </w:t>
      </w:r>
      <w:r>
        <w:rPr>
          <w:rFonts w:ascii="Times New Roman" w:hAnsi="Times New Roman"/>
          <w:bCs/>
          <w:sz w:val="24"/>
          <w:szCs w:val="24"/>
        </w:rPr>
        <w:t>986</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Электролизник водных растворов</w:t>
      </w:r>
      <w:r w:rsidRPr="00866EA1">
        <w:rPr>
          <w:rFonts w:ascii="Times New Roman" w:hAnsi="Times New Roman"/>
          <w:bCs/>
          <w:color w:val="000000"/>
          <w:sz w:val="24"/>
          <w:szCs w:val="24"/>
        </w:rPr>
        <w:t>»</w:t>
      </w:r>
      <w:r>
        <w:rPr>
          <w:rFonts w:ascii="Times New Roman" w:hAnsi="Times New Roman"/>
          <w:bCs/>
          <w:color w:val="000000"/>
          <w:sz w:val="24"/>
          <w:szCs w:val="24"/>
        </w:rPr>
        <w:t>;</w:t>
      </w:r>
    </w:p>
    <w:p w14:paraId="1C8056E0"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от 0</w:t>
      </w:r>
      <w:r>
        <w:rPr>
          <w:rFonts w:ascii="Times New Roman" w:hAnsi="Times New Roman"/>
          <w:bCs/>
          <w:sz w:val="24"/>
          <w:szCs w:val="24"/>
        </w:rPr>
        <w:t>8</w:t>
      </w:r>
      <w:r w:rsidRPr="009C5256">
        <w:rPr>
          <w:rFonts w:ascii="Times New Roman" w:hAnsi="Times New Roman"/>
          <w:bCs/>
          <w:sz w:val="24"/>
          <w:szCs w:val="24"/>
        </w:rPr>
        <w:t>.</w:t>
      </w:r>
      <w:r>
        <w:rPr>
          <w:rFonts w:ascii="Times New Roman" w:hAnsi="Times New Roman"/>
          <w:bCs/>
          <w:sz w:val="24"/>
          <w:szCs w:val="24"/>
        </w:rPr>
        <w:t>0</w:t>
      </w:r>
      <w:r w:rsidRPr="009C5256">
        <w:rPr>
          <w:rFonts w:ascii="Times New Roman" w:hAnsi="Times New Roman"/>
          <w:bCs/>
          <w:sz w:val="24"/>
          <w:szCs w:val="24"/>
        </w:rPr>
        <w:t>2.201</w:t>
      </w:r>
      <w:r>
        <w:rPr>
          <w:rFonts w:ascii="Times New Roman" w:hAnsi="Times New Roman"/>
          <w:bCs/>
          <w:sz w:val="24"/>
          <w:szCs w:val="24"/>
        </w:rPr>
        <w:t>7</w:t>
      </w:r>
      <w:r w:rsidRPr="009C5256">
        <w:rPr>
          <w:rFonts w:ascii="Times New Roman" w:hAnsi="Times New Roman"/>
          <w:bCs/>
          <w:sz w:val="24"/>
          <w:szCs w:val="24"/>
        </w:rPr>
        <w:t xml:space="preserve"> № </w:t>
      </w:r>
      <w:r>
        <w:rPr>
          <w:rFonts w:ascii="Times New Roman" w:hAnsi="Times New Roman"/>
          <w:bCs/>
          <w:sz w:val="24"/>
          <w:szCs w:val="24"/>
        </w:rPr>
        <w:t>147</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Электролизник расплавленных солей</w:t>
      </w:r>
      <w:r w:rsidRPr="00866EA1">
        <w:rPr>
          <w:rFonts w:ascii="Times New Roman" w:hAnsi="Times New Roman"/>
          <w:bCs/>
          <w:color w:val="000000"/>
          <w:sz w:val="24"/>
          <w:szCs w:val="24"/>
        </w:rPr>
        <w:t>»</w:t>
      </w:r>
      <w:r>
        <w:rPr>
          <w:rFonts w:ascii="Times New Roman" w:hAnsi="Times New Roman"/>
          <w:bCs/>
          <w:color w:val="000000"/>
          <w:sz w:val="24"/>
          <w:szCs w:val="24"/>
        </w:rPr>
        <w:t>;</w:t>
      </w:r>
    </w:p>
    <w:p w14:paraId="029185C7"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от 0</w:t>
      </w:r>
      <w:r>
        <w:rPr>
          <w:rFonts w:ascii="Times New Roman" w:hAnsi="Times New Roman"/>
          <w:bCs/>
          <w:sz w:val="24"/>
          <w:szCs w:val="24"/>
        </w:rPr>
        <w:t>3</w:t>
      </w:r>
      <w:r w:rsidRPr="009C5256">
        <w:rPr>
          <w:rFonts w:ascii="Times New Roman" w:hAnsi="Times New Roman"/>
          <w:bCs/>
          <w:sz w:val="24"/>
          <w:szCs w:val="24"/>
        </w:rPr>
        <w:t>.</w:t>
      </w:r>
      <w:r>
        <w:rPr>
          <w:rFonts w:ascii="Times New Roman" w:hAnsi="Times New Roman"/>
          <w:bCs/>
          <w:sz w:val="24"/>
          <w:szCs w:val="24"/>
        </w:rPr>
        <w:t>1</w:t>
      </w:r>
      <w:r w:rsidRPr="009C5256">
        <w:rPr>
          <w:rFonts w:ascii="Times New Roman" w:hAnsi="Times New Roman"/>
          <w:bCs/>
          <w:sz w:val="24"/>
          <w:szCs w:val="24"/>
        </w:rPr>
        <w:t>2.201</w:t>
      </w:r>
      <w:r>
        <w:rPr>
          <w:rFonts w:ascii="Times New Roman" w:hAnsi="Times New Roman"/>
          <w:bCs/>
          <w:sz w:val="24"/>
          <w:szCs w:val="24"/>
        </w:rPr>
        <w:t>5</w:t>
      </w:r>
      <w:r w:rsidRPr="009C5256">
        <w:rPr>
          <w:rFonts w:ascii="Times New Roman" w:hAnsi="Times New Roman"/>
          <w:bCs/>
          <w:sz w:val="24"/>
          <w:szCs w:val="24"/>
        </w:rPr>
        <w:t xml:space="preserve"> № </w:t>
      </w:r>
      <w:r>
        <w:rPr>
          <w:rFonts w:ascii="Times New Roman" w:hAnsi="Times New Roman"/>
          <w:bCs/>
          <w:sz w:val="24"/>
          <w:szCs w:val="24"/>
        </w:rPr>
        <w:t>985</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Плавильщик цветных металлов и сплавов</w:t>
      </w:r>
      <w:r w:rsidRPr="00866EA1">
        <w:rPr>
          <w:rFonts w:ascii="Times New Roman" w:hAnsi="Times New Roman"/>
          <w:bCs/>
          <w:color w:val="000000"/>
          <w:sz w:val="24"/>
          <w:szCs w:val="24"/>
        </w:rPr>
        <w:t>»</w:t>
      </w:r>
      <w:r>
        <w:rPr>
          <w:rFonts w:ascii="Times New Roman" w:hAnsi="Times New Roman"/>
          <w:bCs/>
          <w:color w:val="000000"/>
          <w:sz w:val="24"/>
          <w:szCs w:val="24"/>
        </w:rPr>
        <w:t>;</w:t>
      </w:r>
    </w:p>
    <w:p w14:paraId="23C5D1D3"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 xml:space="preserve">от </w:t>
      </w:r>
      <w:r>
        <w:rPr>
          <w:rFonts w:ascii="Times New Roman" w:hAnsi="Times New Roman"/>
          <w:bCs/>
          <w:sz w:val="24"/>
          <w:szCs w:val="24"/>
        </w:rPr>
        <w:t>19</w:t>
      </w:r>
      <w:r w:rsidRPr="009C5256">
        <w:rPr>
          <w:rFonts w:ascii="Times New Roman" w:hAnsi="Times New Roman"/>
          <w:bCs/>
          <w:sz w:val="24"/>
          <w:szCs w:val="24"/>
        </w:rPr>
        <w:t>.0</w:t>
      </w:r>
      <w:r>
        <w:rPr>
          <w:rFonts w:ascii="Times New Roman" w:hAnsi="Times New Roman"/>
          <w:bCs/>
          <w:sz w:val="24"/>
          <w:szCs w:val="24"/>
        </w:rPr>
        <w:t>3</w:t>
      </w:r>
      <w:r w:rsidRPr="009C5256">
        <w:rPr>
          <w:rFonts w:ascii="Times New Roman" w:hAnsi="Times New Roman"/>
          <w:bCs/>
          <w:sz w:val="24"/>
          <w:szCs w:val="24"/>
        </w:rPr>
        <w:t>.201</w:t>
      </w:r>
      <w:r>
        <w:rPr>
          <w:rFonts w:ascii="Times New Roman" w:hAnsi="Times New Roman"/>
          <w:bCs/>
          <w:sz w:val="24"/>
          <w:szCs w:val="24"/>
        </w:rPr>
        <w:t>8</w:t>
      </w:r>
      <w:r w:rsidRPr="009C5256">
        <w:rPr>
          <w:rFonts w:ascii="Times New Roman" w:hAnsi="Times New Roman"/>
          <w:bCs/>
          <w:sz w:val="24"/>
          <w:szCs w:val="24"/>
        </w:rPr>
        <w:t xml:space="preserve"> № 1</w:t>
      </w:r>
      <w:r>
        <w:rPr>
          <w:rFonts w:ascii="Times New Roman" w:hAnsi="Times New Roman"/>
          <w:bCs/>
          <w:sz w:val="24"/>
          <w:szCs w:val="24"/>
        </w:rPr>
        <w:t>59</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Вальцовщик стана горячей прокатки</w:t>
      </w:r>
      <w:r w:rsidRPr="00866EA1">
        <w:rPr>
          <w:rFonts w:ascii="Times New Roman" w:hAnsi="Times New Roman"/>
          <w:bCs/>
          <w:color w:val="000000"/>
          <w:sz w:val="24"/>
          <w:szCs w:val="24"/>
        </w:rPr>
        <w:t>»</w:t>
      </w:r>
      <w:r>
        <w:rPr>
          <w:rFonts w:ascii="Times New Roman" w:hAnsi="Times New Roman"/>
          <w:bCs/>
          <w:color w:val="000000"/>
          <w:sz w:val="24"/>
          <w:szCs w:val="24"/>
        </w:rPr>
        <w:t>;</w:t>
      </w:r>
    </w:p>
    <w:p w14:paraId="770F5DC6"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 xml:space="preserve">от </w:t>
      </w:r>
      <w:r>
        <w:rPr>
          <w:rFonts w:ascii="Times New Roman" w:hAnsi="Times New Roman"/>
          <w:bCs/>
          <w:sz w:val="24"/>
          <w:szCs w:val="24"/>
        </w:rPr>
        <w:t>26</w:t>
      </w:r>
      <w:r w:rsidRPr="009C5256">
        <w:rPr>
          <w:rFonts w:ascii="Times New Roman" w:hAnsi="Times New Roman"/>
          <w:bCs/>
          <w:sz w:val="24"/>
          <w:szCs w:val="24"/>
        </w:rPr>
        <w:t>.0</w:t>
      </w:r>
      <w:r>
        <w:rPr>
          <w:rFonts w:ascii="Times New Roman" w:hAnsi="Times New Roman"/>
          <w:bCs/>
          <w:sz w:val="24"/>
          <w:szCs w:val="24"/>
        </w:rPr>
        <w:t>3</w:t>
      </w:r>
      <w:r w:rsidRPr="009C5256">
        <w:rPr>
          <w:rFonts w:ascii="Times New Roman" w:hAnsi="Times New Roman"/>
          <w:bCs/>
          <w:sz w:val="24"/>
          <w:szCs w:val="24"/>
        </w:rPr>
        <w:t>.201</w:t>
      </w:r>
      <w:r>
        <w:rPr>
          <w:rFonts w:ascii="Times New Roman" w:hAnsi="Times New Roman"/>
          <w:bCs/>
          <w:sz w:val="24"/>
          <w:szCs w:val="24"/>
        </w:rPr>
        <w:t>8</w:t>
      </w:r>
      <w:r w:rsidRPr="009C5256">
        <w:rPr>
          <w:rFonts w:ascii="Times New Roman" w:hAnsi="Times New Roman"/>
          <w:bCs/>
          <w:sz w:val="24"/>
          <w:szCs w:val="24"/>
        </w:rPr>
        <w:t xml:space="preserve"> № 1</w:t>
      </w:r>
      <w:r>
        <w:rPr>
          <w:rFonts w:ascii="Times New Roman" w:hAnsi="Times New Roman"/>
          <w:bCs/>
          <w:sz w:val="24"/>
          <w:szCs w:val="24"/>
        </w:rPr>
        <w:t>92</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 xml:space="preserve">Вальцовщик стана </w:t>
      </w:r>
      <w:r>
        <w:rPr>
          <w:rFonts w:ascii="Times New Roman" w:hAnsi="Times New Roman"/>
          <w:bCs/>
          <w:color w:val="000000"/>
          <w:sz w:val="24"/>
          <w:szCs w:val="24"/>
        </w:rPr>
        <w:t>холодно</w:t>
      </w:r>
      <w:r w:rsidRPr="001443F8">
        <w:rPr>
          <w:rFonts w:ascii="Times New Roman" w:hAnsi="Times New Roman"/>
          <w:bCs/>
          <w:color w:val="000000"/>
          <w:sz w:val="24"/>
          <w:szCs w:val="24"/>
        </w:rPr>
        <w:t>й прокатки</w:t>
      </w:r>
      <w:r w:rsidRPr="00866EA1">
        <w:rPr>
          <w:rFonts w:ascii="Times New Roman" w:hAnsi="Times New Roman"/>
          <w:bCs/>
          <w:color w:val="000000"/>
          <w:sz w:val="24"/>
          <w:szCs w:val="24"/>
        </w:rPr>
        <w:t>»</w:t>
      </w:r>
      <w:r>
        <w:rPr>
          <w:rFonts w:ascii="Times New Roman" w:hAnsi="Times New Roman"/>
          <w:bCs/>
          <w:color w:val="000000"/>
          <w:sz w:val="24"/>
          <w:szCs w:val="24"/>
        </w:rPr>
        <w:t>;</w:t>
      </w:r>
    </w:p>
    <w:p w14:paraId="238D68C5"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 xml:space="preserve">от </w:t>
      </w:r>
      <w:r>
        <w:rPr>
          <w:rFonts w:ascii="Times New Roman" w:hAnsi="Times New Roman"/>
          <w:bCs/>
          <w:sz w:val="24"/>
          <w:szCs w:val="24"/>
        </w:rPr>
        <w:t>05</w:t>
      </w:r>
      <w:r w:rsidRPr="009C5256">
        <w:rPr>
          <w:rFonts w:ascii="Times New Roman" w:hAnsi="Times New Roman"/>
          <w:bCs/>
          <w:sz w:val="24"/>
          <w:szCs w:val="24"/>
        </w:rPr>
        <w:t>.0</w:t>
      </w:r>
      <w:r>
        <w:rPr>
          <w:rFonts w:ascii="Times New Roman" w:hAnsi="Times New Roman"/>
          <w:bCs/>
          <w:sz w:val="24"/>
          <w:szCs w:val="24"/>
        </w:rPr>
        <w:t>5</w:t>
      </w:r>
      <w:r w:rsidRPr="009C5256">
        <w:rPr>
          <w:rFonts w:ascii="Times New Roman" w:hAnsi="Times New Roman"/>
          <w:bCs/>
          <w:sz w:val="24"/>
          <w:szCs w:val="24"/>
        </w:rPr>
        <w:t>.201</w:t>
      </w:r>
      <w:r>
        <w:rPr>
          <w:rFonts w:ascii="Times New Roman" w:hAnsi="Times New Roman"/>
          <w:bCs/>
          <w:sz w:val="24"/>
          <w:szCs w:val="24"/>
        </w:rPr>
        <w:t>8</w:t>
      </w:r>
      <w:r w:rsidRPr="009C5256">
        <w:rPr>
          <w:rFonts w:ascii="Times New Roman" w:hAnsi="Times New Roman"/>
          <w:bCs/>
          <w:sz w:val="24"/>
          <w:szCs w:val="24"/>
        </w:rPr>
        <w:t xml:space="preserve"> № </w:t>
      </w:r>
      <w:r>
        <w:rPr>
          <w:rFonts w:ascii="Times New Roman" w:hAnsi="Times New Roman"/>
          <w:bCs/>
          <w:sz w:val="24"/>
          <w:szCs w:val="24"/>
        </w:rPr>
        <w:t>299</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Оператор поста управления стана горячей прокатки</w:t>
      </w:r>
      <w:r w:rsidRPr="00866EA1">
        <w:rPr>
          <w:rFonts w:ascii="Times New Roman" w:hAnsi="Times New Roman"/>
          <w:bCs/>
          <w:color w:val="000000"/>
          <w:sz w:val="24"/>
          <w:szCs w:val="24"/>
        </w:rPr>
        <w:t>»</w:t>
      </w:r>
      <w:r>
        <w:rPr>
          <w:rFonts w:ascii="Times New Roman" w:hAnsi="Times New Roman"/>
          <w:bCs/>
          <w:color w:val="000000"/>
          <w:sz w:val="24"/>
          <w:szCs w:val="24"/>
        </w:rPr>
        <w:t>;</w:t>
      </w:r>
    </w:p>
    <w:p w14:paraId="02F92084" w14:textId="77777777" w:rsidR="006E7326"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 xml:space="preserve">от </w:t>
      </w:r>
      <w:r>
        <w:rPr>
          <w:rFonts w:ascii="Times New Roman" w:hAnsi="Times New Roman"/>
          <w:bCs/>
          <w:sz w:val="24"/>
          <w:szCs w:val="24"/>
        </w:rPr>
        <w:t>04</w:t>
      </w:r>
      <w:r w:rsidRPr="009C5256">
        <w:rPr>
          <w:rFonts w:ascii="Times New Roman" w:hAnsi="Times New Roman"/>
          <w:bCs/>
          <w:sz w:val="24"/>
          <w:szCs w:val="24"/>
        </w:rPr>
        <w:t>.0</w:t>
      </w:r>
      <w:r>
        <w:rPr>
          <w:rFonts w:ascii="Times New Roman" w:hAnsi="Times New Roman"/>
          <w:bCs/>
          <w:sz w:val="24"/>
          <w:szCs w:val="24"/>
        </w:rPr>
        <w:t>6</w:t>
      </w:r>
      <w:r w:rsidRPr="009C5256">
        <w:rPr>
          <w:rFonts w:ascii="Times New Roman" w:hAnsi="Times New Roman"/>
          <w:bCs/>
          <w:sz w:val="24"/>
          <w:szCs w:val="24"/>
        </w:rPr>
        <w:t>.201</w:t>
      </w:r>
      <w:r>
        <w:rPr>
          <w:rFonts w:ascii="Times New Roman" w:hAnsi="Times New Roman"/>
          <w:bCs/>
          <w:sz w:val="24"/>
          <w:szCs w:val="24"/>
        </w:rPr>
        <w:t>8</w:t>
      </w:r>
      <w:r w:rsidRPr="009C5256">
        <w:rPr>
          <w:rFonts w:ascii="Times New Roman" w:hAnsi="Times New Roman"/>
          <w:bCs/>
          <w:sz w:val="24"/>
          <w:szCs w:val="24"/>
        </w:rPr>
        <w:t xml:space="preserve"> № </w:t>
      </w:r>
      <w:r>
        <w:rPr>
          <w:rFonts w:ascii="Times New Roman" w:hAnsi="Times New Roman"/>
          <w:bCs/>
          <w:sz w:val="24"/>
          <w:szCs w:val="24"/>
        </w:rPr>
        <w:t>355</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1443F8">
        <w:rPr>
          <w:rFonts w:ascii="Times New Roman" w:hAnsi="Times New Roman"/>
          <w:bCs/>
          <w:color w:val="000000"/>
          <w:sz w:val="24"/>
          <w:szCs w:val="24"/>
        </w:rPr>
        <w:t xml:space="preserve">Оператор поста управления стана </w:t>
      </w:r>
      <w:r>
        <w:rPr>
          <w:rFonts w:ascii="Times New Roman" w:hAnsi="Times New Roman"/>
          <w:bCs/>
          <w:color w:val="000000"/>
          <w:sz w:val="24"/>
          <w:szCs w:val="24"/>
        </w:rPr>
        <w:t>холодно</w:t>
      </w:r>
      <w:r w:rsidRPr="001443F8">
        <w:rPr>
          <w:rFonts w:ascii="Times New Roman" w:hAnsi="Times New Roman"/>
          <w:bCs/>
          <w:color w:val="000000"/>
          <w:sz w:val="24"/>
          <w:szCs w:val="24"/>
        </w:rPr>
        <w:t>й прокатки</w:t>
      </w:r>
      <w:r w:rsidRPr="00866EA1">
        <w:rPr>
          <w:rFonts w:ascii="Times New Roman" w:hAnsi="Times New Roman"/>
          <w:bCs/>
          <w:color w:val="000000"/>
          <w:sz w:val="24"/>
          <w:szCs w:val="24"/>
        </w:rPr>
        <w:t>»</w:t>
      </w:r>
      <w:r>
        <w:rPr>
          <w:rFonts w:ascii="Times New Roman" w:hAnsi="Times New Roman"/>
          <w:bCs/>
          <w:color w:val="000000"/>
          <w:sz w:val="24"/>
          <w:szCs w:val="24"/>
        </w:rPr>
        <w:t>;</w:t>
      </w:r>
    </w:p>
    <w:p w14:paraId="2A611E5A" w14:textId="77777777" w:rsidR="006E7326" w:rsidRPr="00866EA1" w:rsidRDefault="006E7326" w:rsidP="006E7326">
      <w:pPr>
        <w:numPr>
          <w:ilvl w:val="0"/>
          <w:numId w:val="4"/>
        </w:numPr>
        <w:tabs>
          <w:tab w:val="left" w:pos="1134"/>
        </w:tabs>
        <w:suppressAutoHyphens/>
        <w:spacing w:line="276" w:lineRule="auto"/>
        <w:ind w:left="0" w:firstLine="709"/>
        <w:jc w:val="both"/>
        <w:rPr>
          <w:rFonts w:ascii="Times New Roman" w:hAnsi="Times New Roman"/>
          <w:bCs/>
          <w:color w:val="000000"/>
          <w:sz w:val="24"/>
          <w:szCs w:val="24"/>
        </w:rPr>
      </w:pPr>
      <w:r w:rsidRPr="00866EA1">
        <w:rPr>
          <w:rFonts w:ascii="Times New Roman" w:hAnsi="Times New Roman"/>
          <w:bCs/>
          <w:sz w:val="24"/>
          <w:szCs w:val="24"/>
        </w:rPr>
        <w:t xml:space="preserve">Приказ Министерства труда и социальной защиты Российской Федерации </w:t>
      </w:r>
      <w:r w:rsidRPr="009C5256">
        <w:rPr>
          <w:rFonts w:ascii="Times New Roman" w:hAnsi="Times New Roman"/>
          <w:bCs/>
          <w:sz w:val="24"/>
          <w:szCs w:val="24"/>
        </w:rPr>
        <w:t xml:space="preserve">от </w:t>
      </w:r>
      <w:r>
        <w:rPr>
          <w:rFonts w:ascii="Times New Roman" w:hAnsi="Times New Roman"/>
          <w:bCs/>
          <w:sz w:val="24"/>
          <w:szCs w:val="24"/>
        </w:rPr>
        <w:t>19</w:t>
      </w:r>
      <w:r w:rsidRPr="009C5256">
        <w:rPr>
          <w:rFonts w:ascii="Times New Roman" w:hAnsi="Times New Roman"/>
          <w:bCs/>
          <w:sz w:val="24"/>
          <w:szCs w:val="24"/>
        </w:rPr>
        <w:t>.0</w:t>
      </w:r>
      <w:r>
        <w:rPr>
          <w:rFonts w:ascii="Times New Roman" w:hAnsi="Times New Roman"/>
          <w:bCs/>
          <w:sz w:val="24"/>
          <w:szCs w:val="24"/>
        </w:rPr>
        <w:t>3</w:t>
      </w:r>
      <w:r w:rsidRPr="009C5256">
        <w:rPr>
          <w:rFonts w:ascii="Times New Roman" w:hAnsi="Times New Roman"/>
          <w:bCs/>
          <w:sz w:val="24"/>
          <w:szCs w:val="24"/>
        </w:rPr>
        <w:t>.201</w:t>
      </w:r>
      <w:r>
        <w:rPr>
          <w:rFonts w:ascii="Times New Roman" w:hAnsi="Times New Roman"/>
          <w:bCs/>
          <w:sz w:val="24"/>
          <w:szCs w:val="24"/>
        </w:rPr>
        <w:t>8</w:t>
      </w:r>
      <w:r w:rsidRPr="009C5256">
        <w:rPr>
          <w:rFonts w:ascii="Times New Roman" w:hAnsi="Times New Roman"/>
          <w:bCs/>
          <w:sz w:val="24"/>
          <w:szCs w:val="24"/>
        </w:rPr>
        <w:t xml:space="preserve"> № </w:t>
      </w:r>
      <w:r>
        <w:rPr>
          <w:rFonts w:ascii="Times New Roman" w:hAnsi="Times New Roman"/>
          <w:bCs/>
          <w:sz w:val="24"/>
          <w:szCs w:val="24"/>
        </w:rPr>
        <w:t>160</w:t>
      </w:r>
      <w:r w:rsidRPr="009C5256">
        <w:rPr>
          <w:rFonts w:ascii="Times New Roman" w:hAnsi="Times New Roman"/>
          <w:bCs/>
          <w:sz w:val="24"/>
          <w:szCs w:val="24"/>
        </w:rPr>
        <w:t>н</w:t>
      </w:r>
      <w:r>
        <w:rPr>
          <w:rFonts w:ascii="Times New Roman" w:hAnsi="Times New Roman"/>
          <w:bCs/>
          <w:i/>
          <w:sz w:val="24"/>
          <w:szCs w:val="24"/>
        </w:rPr>
        <w:t xml:space="preserve"> </w:t>
      </w:r>
      <w:r w:rsidRPr="00866EA1">
        <w:rPr>
          <w:rFonts w:ascii="Times New Roman" w:hAnsi="Times New Roman"/>
          <w:bCs/>
          <w:sz w:val="24"/>
          <w:szCs w:val="24"/>
        </w:rPr>
        <w:t>«Об утверждении профессионального стандарта</w:t>
      </w:r>
      <w:r w:rsidRPr="00866EA1">
        <w:rPr>
          <w:rFonts w:ascii="Times New Roman" w:hAnsi="Times New Roman"/>
          <w:bCs/>
          <w:color w:val="000000"/>
          <w:sz w:val="24"/>
          <w:szCs w:val="24"/>
        </w:rPr>
        <w:t xml:space="preserve"> «</w:t>
      </w:r>
      <w:r w:rsidRPr="00B22B4E">
        <w:rPr>
          <w:rFonts w:ascii="Times New Roman" w:hAnsi="Times New Roman"/>
          <w:bCs/>
          <w:color w:val="000000"/>
          <w:sz w:val="24"/>
          <w:szCs w:val="24"/>
        </w:rPr>
        <w:t>Вальцовщик стана горячего проката труб</w:t>
      </w:r>
      <w:r w:rsidRPr="00866EA1">
        <w:rPr>
          <w:rFonts w:ascii="Times New Roman" w:hAnsi="Times New Roman"/>
          <w:bCs/>
          <w:color w:val="000000"/>
          <w:sz w:val="24"/>
          <w:szCs w:val="24"/>
        </w:rPr>
        <w:t>»</w:t>
      </w:r>
      <w:r w:rsidRPr="00866EA1">
        <w:rPr>
          <w:rFonts w:ascii="Times New Roman" w:hAnsi="Times New Roman"/>
          <w:bCs/>
          <w:i/>
          <w:color w:val="000000"/>
          <w:sz w:val="24"/>
          <w:szCs w:val="24"/>
        </w:rPr>
        <w:t>.</w:t>
      </w:r>
    </w:p>
    <w:p w14:paraId="5A976EBD" w14:textId="6DB32B6C" w:rsidR="006D1F4E" w:rsidRPr="00CD4574" w:rsidRDefault="006D1F4E" w:rsidP="006E7326">
      <w:pPr>
        <w:numPr>
          <w:ilvl w:val="0"/>
          <w:numId w:val="2"/>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7E803348" w14:textId="05F88272" w:rsidR="006D1F4E" w:rsidRPr="00985111" w:rsidRDefault="006D1F4E"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ED05BF" w:rsidRPr="00ED05BF">
        <w:rPr>
          <w:rFonts w:ascii="Times New Roman" w:hAnsi="Times New Roman" w:cs="Times New Roman"/>
          <w:bCs/>
          <w:color w:val="000000"/>
          <w:sz w:val="24"/>
          <w:szCs w:val="24"/>
        </w:rPr>
        <w:t xml:space="preserve">Приказ Министерства просвещения Российской Федерации от 14.07.2023 </w:t>
      </w:r>
      <w:r w:rsidR="00ED05BF" w:rsidRPr="00ED05BF">
        <w:rPr>
          <w:rFonts w:ascii="Times New Roman" w:hAnsi="Times New Roman" w:cs="Times New Roman"/>
          <w:bCs/>
          <w:color w:val="000000"/>
          <w:sz w:val="24"/>
          <w:szCs w:val="24"/>
        </w:rPr>
        <w:br/>
        <w:t>№ 534 «Об утверждении Перечня профессий рабочих, должностей служащих, по которым осуществляется профессиональное обучение»;</w:t>
      </w:r>
    </w:p>
    <w:p w14:paraId="173C3D35" w14:textId="77777777" w:rsidR="006D1F4E" w:rsidRPr="00985111" w:rsidRDefault="006D1F4E"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7D04CB07" w14:textId="77777777" w:rsidR="006D1F4E" w:rsidRPr="00985111" w:rsidRDefault="006D1F4E"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3BEDD543"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2E1B3FC9"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66AD0B1" w14:textId="77777777" w:rsidR="006D1F4E" w:rsidRPr="00985111" w:rsidRDefault="006D1F4E"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2AD50BDD"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A34F6E6" w14:textId="77777777" w:rsidR="006D1F4E" w:rsidRPr="00985111" w:rsidRDefault="006D1F4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КК – корпоративные компетенции;</w:t>
      </w:r>
    </w:p>
    <w:p w14:paraId="6CF0B8AF"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69E9F753"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4FC21EC4"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5232975" w14:textId="77777777" w:rsidR="006D1F4E" w:rsidRPr="00985111" w:rsidRDefault="006D1F4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10FA48B2"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6CC38A4F" w14:textId="77777777" w:rsidR="006D1F4E" w:rsidRPr="00985111" w:rsidRDefault="006D1F4E"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249DFB00"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5BB3040B"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DAEFA0D"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3CBBBFAE"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09B552E7"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0C3A0F7C"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A70B7ED"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14CDB8F"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3C8FDC55" w14:textId="77777777" w:rsidR="006D1F4E" w:rsidRPr="00985111" w:rsidRDefault="006D1F4E"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76048B7B" w14:textId="77777777" w:rsidR="006D1F4E" w:rsidRPr="00985111" w:rsidRDefault="006D1F4E" w:rsidP="00064407">
      <w:pPr>
        <w:pStyle w:val="1"/>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2767EF63" w14:textId="77777777" w:rsidR="006D1F4E" w:rsidRPr="00985111" w:rsidRDefault="006D1F4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59576CA0" w14:textId="77777777" w:rsidR="006D1F4E" w:rsidRPr="00985111" w:rsidRDefault="006D1F4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Оператор металлургического производства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09EF10CB" w14:textId="77777777" w:rsidR="006D1F4E" w:rsidRPr="00985111" w:rsidRDefault="006D1F4E"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Оператор металлургического производства</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w:t>
      </w:r>
      <w:proofErr w:type="spellStart"/>
      <w:r w:rsidRPr="00985111">
        <w:rPr>
          <w:rFonts w:ascii="Times New Roman" w:eastAsia="Calibri" w:hAnsi="Times New Roman" w:cs="Times New Roman"/>
          <w:sz w:val="24"/>
          <w:szCs w:val="24"/>
        </w:rPr>
        <w:t>ие</w:t>
      </w:r>
      <w:proofErr w:type="spellEnd"/>
      <w:r w:rsidRPr="00985111">
        <w:rPr>
          <w:rFonts w:ascii="Times New Roman" w:eastAsia="Calibri" w:hAnsi="Times New Roman" w:cs="Times New Roman"/>
          <w:sz w:val="24"/>
          <w:szCs w:val="24"/>
        </w:rPr>
        <w:t>)</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Выполнение вспомогательных операций при ведении профессиональной деятельности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344C6CCF" w14:textId="77777777" w:rsidR="006D1F4E" w:rsidRPr="00985111" w:rsidRDefault="006D1F4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72F7181D" w14:textId="77777777" w:rsidR="006D1F4E" w:rsidRPr="00985111" w:rsidRDefault="006D1F4E"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C65055A" w14:textId="77777777" w:rsidR="006D1F4E" w:rsidRPr="00EE43A8" w:rsidRDefault="006D1F4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Оператор металлургического производства</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1A8B0811" w14:textId="77777777" w:rsidR="006D1F4E" w:rsidRPr="00985111" w:rsidRDefault="006D1F4E"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Оператор металлургического производства</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62C13AC2" w14:textId="77777777" w:rsidR="006D1F4E" w:rsidRPr="00985111" w:rsidRDefault="006D1F4E"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29F8025D" w14:textId="6689EB54" w:rsidR="006D1F4E" w:rsidRPr="00985111" w:rsidRDefault="006D1F4E"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4417CF">
        <w:rPr>
          <w:rFonts w:ascii="Times New Roman" w:hAnsi="Times New Roman"/>
          <w:noProof/>
          <w:sz w:val="24"/>
          <w:szCs w:val="24"/>
        </w:rPr>
        <w:t>27 Металлургическое производство</w:t>
      </w:r>
      <w:r w:rsidRPr="00985111">
        <w:rPr>
          <w:rFonts w:ascii="Times New Roman" w:eastAsia="Calibri" w:hAnsi="Times New Roman"/>
          <w:bCs/>
          <w:sz w:val="24"/>
          <w:szCs w:val="24"/>
          <w:lang w:eastAsia="en-US"/>
        </w:rPr>
        <w:t>.</w:t>
      </w:r>
    </w:p>
    <w:p w14:paraId="2A7F741E" w14:textId="33AA61B3" w:rsidR="006D1F4E" w:rsidRPr="00985111" w:rsidRDefault="00ED05BF" w:rsidP="00064407">
      <w:pPr>
        <w:ind w:firstLine="709"/>
        <w:jc w:val="both"/>
        <w:rPr>
          <w:rFonts w:ascii="Times New Roman" w:hAnsi="Times New Roman" w:cs="Times New Roman"/>
          <w:sz w:val="24"/>
          <w:szCs w:val="24"/>
        </w:rPr>
      </w:pPr>
      <w:r w:rsidRPr="00ED05BF">
        <w:rPr>
          <w:rFonts w:ascii="Times New Roman" w:hAnsi="Times New Roman" w:cs="Times New Roman"/>
          <w:sz w:val="24"/>
          <w:szCs w:val="24"/>
        </w:rPr>
        <w:t>3.2. 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76965D90" w14:textId="77777777" w:rsidR="006D1F4E" w:rsidRPr="00985111" w:rsidRDefault="006D1F4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C703EBE" w14:textId="77777777" w:rsidR="004F2C1A" w:rsidRDefault="004F2C1A">
      <w:pPr>
        <w:rPr>
          <w:rFonts w:ascii="Times New Roman" w:eastAsia="Times New Roman" w:hAnsi="Times New Roman" w:cs="Times New Roman"/>
          <w:b/>
          <w:bCs/>
          <w:kern w:val="36"/>
          <w:sz w:val="24"/>
          <w:szCs w:val="24"/>
          <w:lang w:eastAsia="ru-RU"/>
        </w:rPr>
      </w:pPr>
      <w:r>
        <w:rPr>
          <w:sz w:val="24"/>
          <w:szCs w:val="24"/>
        </w:rPr>
        <w:br w:type="page"/>
      </w:r>
    </w:p>
    <w:p w14:paraId="01906623" w14:textId="2201DC61" w:rsidR="006D1F4E" w:rsidRPr="005F59C7" w:rsidRDefault="006D1F4E" w:rsidP="00064407">
      <w:pPr>
        <w:pStyle w:val="1"/>
        <w:spacing w:after="0" w:afterAutospacing="0"/>
        <w:ind w:firstLine="708"/>
        <w:rPr>
          <w:sz w:val="24"/>
          <w:szCs w:val="24"/>
        </w:rPr>
      </w:pPr>
      <w:r w:rsidRPr="00985111">
        <w:rPr>
          <w:sz w:val="24"/>
          <w:szCs w:val="24"/>
        </w:rPr>
        <w:lastRenderedPageBreak/>
        <w:t>Раздел 4. Планируемые результаты освоения образовательной программы</w:t>
      </w:r>
    </w:p>
    <w:p w14:paraId="1BAAF3E8" w14:textId="77777777" w:rsidR="006D1F4E" w:rsidRPr="00415F84" w:rsidRDefault="006D1F4E" w:rsidP="00415F84">
      <w:pPr>
        <w:pStyle w:val="114"/>
        <w:rPr>
          <w:color w:val="auto"/>
          <w:spacing w:val="0"/>
          <w:lang w:eastAsia="en-US"/>
        </w:rPr>
      </w:pPr>
      <w:r w:rsidRPr="006E7326">
        <w:rPr>
          <w:color w:val="auto"/>
          <w:spacing w:val="0"/>
          <w:lang w:eastAsia="en-US"/>
        </w:rPr>
        <w:t>4.1. Общие компетенции</w:t>
      </w:r>
    </w:p>
    <w:p w14:paraId="085BBEB0" w14:textId="77777777" w:rsidR="006D1F4E" w:rsidRPr="005F59C7" w:rsidRDefault="006D1F4E"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6D1F4E" w:rsidRPr="00985111" w14:paraId="79DAE8E6" w14:textId="77777777" w:rsidTr="005E7DF7">
        <w:trPr>
          <w:cantSplit/>
          <w:trHeight w:val="1691"/>
        </w:trPr>
        <w:tc>
          <w:tcPr>
            <w:tcW w:w="661" w:type="pct"/>
            <w:textDirection w:val="btLr"/>
            <w:vAlign w:val="center"/>
          </w:tcPr>
          <w:p w14:paraId="42AF15C8" w14:textId="77777777" w:rsidR="006D1F4E" w:rsidRPr="00985111" w:rsidRDefault="006D1F4E"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51E35F74" w14:textId="77777777" w:rsidR="006D1F4E" w:rsidRPr="00985111" w:rsidRDefault="006D1F4E"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1AD1B35E" w14:textId="77777777" w:rsidR="006D1F4E" w:rsidRPr="00985111" w:rsidRDefault="006D1F4E"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6D1F4E" w:rsidRPr="00985111" w14:paraId="4A0668A9" w14:textId="77777777" w:rsidTr="005E7DF7">
        <w:trPr>
          <w:trHeight w:val="20"/>
        </w:trPr>
        <w:tc>
          <w:tcPr>
            <w:tcW w:w="661" w:type="pct"/>
            <w:vMerge w:val="restart"/>
          </w:tcPr>
          <w:p w14:paraId="5E25B1E5"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67267F39"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4AEB902A"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6D1F4E" w:rsidRPr="00985111" w14:paraId="640E2FB9" w14:textId="77777777" w:rsidTr="005E7DF7">
        <w:trPr>
          <w:trHeight w:val="20"/>
        </w:trPr>
        <w:tc>
          <w:tcPr>
            <w:tcW w:w="661" w:type="pct"/>
            <w:vMerge/>
          </w:tcPr>
          <w:p w14:paraId="72E9E738"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25848A8"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5FE80B81"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6D1F4E" w:rsidRPr="00985111" w14:paraId="27C1C19E" w14:textId="77777777" w:rsidTr="005E7DF7">
        <w:trPr>
          <w:trHeight w:val="20"/>
        </w:trPr>
        <w:tc>
          <w:tcPr>
            <w:tcW w:w="661" w:type="pct"/>
            <w:vMerge/>
          </w:tcPr>
          <w:p w14:paraId="0F49C093"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B6D7E41"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52913597"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6D1F4E" w:rsidRPr="00985111" w14:paraId="12E59F2C" w14:textId="77777777" w:rsidTr="005E7DF7">
        <w:trPr>
          <w:trHeight w:val="20"/>
        </w:trPr>
        <w:tc>
          <w:tcPr>
            <w:tcW w:w="661" w:type="pct"/>
            <w:vMerge/>
          </w:tcPr>
          <w:p w14:paraId="4F2D831E"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200C02FF"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07DBB619"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6D1F4E" w:rsidRPr="00985111" w14:paraId="38CCE966" w14:textId="77777777" w:rsidTr="005E7DF7">
        <w:trPr>
          <w:trHeight w:val="20"/>
        </w:trPr>
        <w:tc>
          <w:tcPr>
            <w:tcW w:w="661" w:type="pct"/>
            <w:vMerge/>
          </w:tcPr>
          <w:p w14:paraId="0E181668"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D2048D4"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6A96DDEE"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6D1F4E" w:rsidRPr="00985111" w14:paraId="23DD60F0" w14:textId="77777777" w:rsidTr="005E7DF7">
        <w:trPr>
          <w:trHeight w:val="20"/>
        </w:trPr>
        <w:tc>
          <w:tcPr>
            <w:tcW w:w="661" w:type="pct"/>
            <w:vMerge/>
          </w:tcPr>
          <w:p w14:paraId="2822C426"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8CBB454"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19D1E225"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6D1F4E" w:rsidRPr="00985111" w14:paraId="56EA781C" w14:textId="77777777" w:rsidTr="005E7DF7">
        <w:trPr>
          <w:trHeight w:val="20"/>
        </w:trPr>
        <w:tc>
          <w:tcPr>
            <w:tcW w:w="661" w:type="pct"/>
            <w:vMerge/>
          </w:tcPr>
          <w:p w14:paraId="7EDC9334"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F081EAF"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258E15E3"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6D1F4E" w:rsidRPr="00985111" w14:paraId="5370BBD3" w14:textId="77777777" w:rsidTr="005E7DF7">
        <w:trPr>
          <w:trHeight w:val="20"/>
        </w:trPr>
        <w:tc>
          <w:tcPr>
            <w:tcW w:w="661" w:type="pct"/>
            <w:vMerge/>
          </w:tcPr>
          <w:p w14:paraId="7C0EB16B"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AB9619C"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14E294BC"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6D1F4E" w:rsidRPr="00985111" w14:paraId="4C9CBACB" w14:textId="77777777" w:rsidTr="005E7DF7">
        <w:trPr>
          <w:trHeight w:val="20"/>
        </w:trPr>
        <w:tc>
          <w:tcPr>
            <w:tcW w:w="661" w:type="pct"/>
            <w:vMerge/>
          </w:tcPr>
          <w:p w14:paraId="26E26B1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733183D"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5E35AF8E"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6D1F4E" w:rsidRPr="00985111" w14:paraId="6862F90C" w14:textId="77777777" w:rsidTr="005E7DF7">
        <w:trPr>
          <w:trHeight w:val="20"/>
        </w:trPr>
        <w:tc>
          <w:tcPr>
            <w:tcW w:w="661" w:type="pct"/>
            <w:vMerge/>
          </w:tcPr>
          <w:p w14:paraId="33B6E04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9C6D82A"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2C5F8AF7"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6D1F4E" w:rsidRPr="00985111" w14:paraId="589181DD" w14:textId="77777777" w:rsidTr="005E7DF7">
        <w:trPr>
          <w:trHeight w:val="20"/>
        </w:trPr>
        <w:tc>
          <w:tcPr>
            <w:tcW w:w="661" w:type="pct"/>
            <w:vMerge/>
          </w:tcPr>
          <w:p w14:paraId="37F940F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703E0404" w14:textId="77777777" w:rsidR="006D1F4E" w:rsidRPr="00985111" w:rsidRDefault="006D1F4E" w:rsidP="001F3287">
            <w:pPr>
              <w:suppressAutoHyphens/>
              <w:rPr>
                <w:rFonts w:ascii="Times New Roman" w:eastAsia="Calibri" w:hAnsi="Times New Roman" w:cs="Times New Roman"/>
                <w:iCs/>
                <w:sz w:val="24"/>
                <w:szCs w:val="24"/>
              </w:rPr>
            </w:pPr>
          </w:p>
        </w:tc>
        <w:tc>
          <w:tcPr>
            <w:tcW w:w="2865" w:type="pct"/>
            <w:vAlign w:val="center"/>
          </w:tcPr>
          <w:p w14:paraId="162D07D0"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D1F4E" w:rsidRPr="00985111" w14:paraId="62C16E33" w14:textId="77777777" w:rsidTr="005E7DF7">
        <w:trPr>
          <w:trHeight w:val="20"/>
        </w:trPr>
        <w:tc>
          <w:tcPr>
            <w:tcW w:w="661" w:type="pct"/>
            <w:vMerge/>
          </w:tcPr>
          <w:p w14:paraId="612FEA2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637B9F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2E5BE47"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6D1F4E" w:rsidRPr="00985111" w14:paraId="29D65893" w14:textId="77777777" w:rsidTr="005E7DF7">
        <w:trPr>
          <w:trHeight w:val="20"/>
        </w:trPr>
        <w:tc>
          <w:tcPr>
            <w:tcW w:w="661" w:type="pct"/>
            <w:vMerge/>
          </w:tcPr>
          <w:p w14:paraId="31AD9483"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B27345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A0FC3C6"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6D1F4E" w:rsidRPr="00985111" w14:paraId="079A31DF" w14:textId="77777777" w:rsidTr="005E7DF7">
        <w:trPr>
          <w:trHeight w:val="20"/>
        </w:trPr>
        <w:tc>
          <w:tcPr>
            <w:tcW w:w="661" w:type="pct"/>
            <w:vMerge/>
          </w:tcPr>
          <w:p w14:paraId="1F10CA7C"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234AAA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9846818"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6D1F4E" w:rsidRPr="00985111" w14:paraId="634C0FA3" w14:textId="77777777" w:rsidTr="005E7DF7">
        <w:trPr>
          <w:trHeight w:val="20"/>
        </w:trPr>
        <w:tc>
          <w:tcPr>
            <w:tcW w:w="661" w:type="pct"/>
            <w:vMerge/>
          </w:tcPr>
          <w:p w14:paraId="4177E0A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2EF11ED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338C0DF"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6D1F4E" w:rsidRPr="00985111" w14:paraId="7D632FC0" w14:textId="77777777" w:rsidTr="005E7DF7">
        <w:trPr>
          <w:trHeight w:val="20"/>
        </w:trPr>
        <w:tc>
          <w:tcPr>
            <w:tcW w:w="661" w:type="pct"/>
            <w:vMerge/>
          </w:tcPr>
          <w:p w14:paraId="7800DE51"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45DBE2A"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B552B19"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6D1F4E" w:rsidRPr="00985111" w14:paraId="191FA10B" w14:textId="77777777" w:rsidTr="005E7DF7">
        <w:trPr>
          <w:trHeight w:val="20"/>
        </w:trPr>
        <w:tc>
          <w:tcPr>
            <w:tcW w:w="661" w:type="pct"/>
            <w:vMerge/>
          </w:tcPr>
          <w:p w14:paraId="612BD88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A1D9B29"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CD66CFB"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6D1F4E" w:rsidRPr="00985111" w14:paraId="2135D7E9" w14:textId="77777777" w:rsidTr="005E7DF7">
        <w:trPr>
          <w:trHeight w:val="20"/>
        </w:trPr>
        <w:tc>
          <w:tcPr>
            <w:tcW w:w="661" w:type="pct"/>
            <w:vMerge w:val="restart"/>
          </w:tcPr>
          <w:p w14:paraId="6D71DDE3"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445A44D3"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560F3A21"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6D1F4E" w:rsidRPr="00985111" w14:paraId="626C3EA0" w14:textId="77777777" w:rsidTr="005E7DF7">
        <w:trPr>
          <w:trHeight w:val="20"/>
        </w:trPr>
        <w:tc>
          <w:tcPr>
            <w:tcW w:w="661" w:type="pct"/>
            <w:vMerge/>
          </w:tcPr>
          <w:p w14:paraId="29A8C9E8"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B568EF7"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2B770B9"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6D1F4E" w:rsidRPr="00985111" w14:paraId="0A24FC78" w14:textId="77777777" w:rsidTr="005E7DF7">
        <w:trPr>
          <w:trHeight w:val="20"/>
        </w:trPr>
        <w:tc>
          <w:tcPr>
            <w:tcW w:w="661" w:type="pct"/>
            <w:vMerge/>
          </w:tcPr>
          <w:p w14:paraId="6DAB5CA9"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20EA5BF"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6F96F05"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6D1F4E" w:rsidRPr="00985111" w14:paraId="63429EB6" w14:textId="77777777" w:rsidTr="005E7DF7">
        <w:trPr>
          <w:trHeight w:val="20"/>
        </w:trPr>
        <w:tc>
          <w:tcPr>
            <w:tcW w:w="661" w:type="pct"/>
            <w:vMerge/>
          </w:tcPr>
          <w:p w14:paraId="47F63F6A"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CEBABB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82735AB"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6D1F4E" w:rsidRPr="00985111" w14:paraId="29EAC180" w14:textId="77777777" w:rsidTr="005E7DF7">
        <w:trPr>
          <w:trHeight w:val="20"/>
        </w:trPr>
        <w:tc>
          <w:tcPr>
            <w:tcW w:w="661" w:type="pct"/>
            <w:vMerge/>
          </w:tcPr>
          <w:p w14:paraId="0DCF91CC"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F19053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DEAF5F7"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6D1F4E" w:rsidRPr="00985111" w14:paraId="181A56BA" w14:textId="77777777" w:rsidTr="005E7DF7">
        <w:trPr>
          <w:trHeight w:val="20"/>
        </w:trPr>
        <w:tc>
          <w:tcPr>
            <w:tcW w:w="661" w:type="pct"/>
            <w:vMerge/>
          </w:tcPr>
          <w:p w14:paraId="2E0E0AE4"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BC499E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05215C7"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6D1F4E" w:rsidRPr="00985111" w14:paraId="1BCDF4E4" w14:textId="77777777" w:rsidTr="005E7DF7">
        <w:trPr>
          <w:trHeight w:val="20"/>
        </w:trPr>
        <w:tc>
          <w:tcPr>
            <w:tcW w:w="661" w:type="pct"/>
            <w:vMerge/>
          </w:tcPr>
          <w:p w14:paraId="457DD28B"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7030873"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A67D11D"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6D1F4E" w:rsidRPr="00985111" w14:paraId="2FFE89DB" w14:textId="77777777" w:rsidTr="005E7DF7">
        <w:trPr>
          <w:trHeight w:val="20"/>
        </w:trPr>
        <w:tc>
          <w:tcPr>
            <w:tcW w:w="661" w:type="pct"/>
            <w:vMerge/>
          </w:tcPr>
          <w:p w14:paraId="4738A0E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280873E"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7D13581"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6D1F4E" w:rsidRPr="00985111" w14:paraId="67C4886E" w14:textId="77777777" w:rsidTr="005E7DF7">
        <w:trPr>
          <w:trHeight w:val="20"/>
        </w:trPr>
        <w:tc>
          <w:tcPr>
            <w:tcW w:w="661" w:type="pct"/>
            <w:vMerge/>
          </w:tcPr>
          <w:p w14:paraId="52FB50E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E5C810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DCF60E2"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6D1F4E" w:rsidRPr="00985111" w14:paraId="238DEBD0" w14:textId="77777777" w:rsidTr="005E7DF7">
        <w:trPr>
          <w:trHeight w:val="20"/>
        </w:trPr>
        <w:tc>
          <w:tcPr>
            <w:tcW w:w="661" w:type="pct"/>
            <w:vMerge/>
          </w:tcPr>
          <w:p w14:paraId="79B2C4F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A3C26BA"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0A6A17C"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D1F4E" w:rsidRPr="00985111" w14:paraId="705960A7" w14:textId="77777777" w:rsidTr="005E7DF7">
        <w:trPr>
          <w:trHeight w:val="20"/>
        </w:trPr>
        <w:tc>
          <w:tcPr>
            <w:tcW w:w="661" w:type="pct"/>
            <w:vMerge/>
          </w:tcPr>
          <w:p w14:paraId="169C5545"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67FEF38"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508DED4"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6D1F4E" w:rsidRPr="00985111" w14:paraId="64C0CAAF" w14:textId="77777777" w:rsidTr="005E7DF7">
        <w:trPr>
          <w:trHeight w:val="20"/>
        </w:trPr>
        <w:tc>
          <w:tcPr>
            <w:tcW w:w="661" w:type="pct"/>
            <w:vMerge/>
          </w:tcPr>
          <w:p w14:paraId="2FDDC76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A378113"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E5F9AC1"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6D1F4E" w:rsidRPr="00985111" w14:paraId="408C4B6E" w14:textId="77777777" w:rsidTr="005E7DF7">
        <w:trPr>
          <w:trHeight w:val="20"/>
        </w:trPr>
        <w:tc>
          <w:tcPr>
            <w:tcW w:w="661" w:type="pct"/>
            <w:vMerge/>
          </w:tcPr>
          <w:p w14:paraId="532C7D0E"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CC667F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2902FF3"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6D1F4E" w:rsidRPr="00985111" w14:paraId="02B142A2" w14:textId="77777777" w:rsidTr="005E7DF7">
        <w:trPr>
          <w:trHeight w:val="20"/>
        </w:trPr>
        <w:tc>
          <w:tcPr>
            <w:tcW w:w="661" w:type="pct"/>
            <w:vMerge/>
          </w:tcPr>
          <w:p w14:paraId="61367FBE"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2CF927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0337F8D"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6D1F4E" w:rsidRPr="00985111" w14:paraId="7A977C60" w14:textId="77777777" w:rsidTr="005E7DF7">
        <w:trPr>
          <w:trHeight w:val="20"/>
        </w:trPr>
        <w:tc>
          <w:tcPr>
            <w:tcW w:w="661" w:type="pct"/>
            <w:vMerge w:val="restart"/>
          </w:tcPr>
          <w:p w14:paraId="6555F560"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2DB34A61"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5239484C"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6D1F4E" w:rsidRPr="00985111" w14:paraId="3BE0D57F" w14:textId="77777777" w:rsidTr="005E7DF7">
        <w:trPr>
          <w:trHeight w:val="20"/>
        </w:trPr>
        <w:tc>
          <w:tcPr>
            <w:tcW w:w="661" w:type="pct"/>
            <w:vMerge/>
          </w:tcPr>
          <w:p w14:paraId="208B56E1"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C90ADB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564ECE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6D1F4E" w:rsidRPr="00985111" w14:paraId="192C9817" w14:textId="77777777" w:rsidTr="005E7DF7">
        <w:trPr>
          <w:trHeight w:val="20"/>
        </w:trPr>
        <w:tc>
          <w:tcPr>
            <w:tcW w:w="661" w:type="pct"/>
            <w:vMerge/>
          </w:tcPr>
          <w:p w14:paraId="3B6B4DEA"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E98EF9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C2D1933"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6D1F4E" w:rsidRPr="00985111" w14:paraId="2FF1112B" w14:textId="77777777" w:rsidTr="005E7DF7">
        <w:trPr>
          <w:trHeight w:val="20"/>
        </w:trPr>
        <w:tc>
          <w:tcPr>
            <w:tcW w:w="661" w:type="pct"/>
            <w:vMerge/>
          </w:tcPr>
          <w:p w14:paraId="5ED366D2"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F1C7687"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1FC1CFE"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6D1F4E" w:rsidRPr="00985111" w14:paraId="18B58106" w14:textId="77777777" w:rsidTr="005E7DF7">
        <w:trPr>
          <w:trHeight w:val="20"/>
        </w:trPr>
        <w:tc>
          <w:tcPr>
            <w:tcW w:w="661" w:type="pct"/>
            <w:vMerge/>
          </w:tcPr>
          <w:p w14:paraId="4E2C70BE"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9EE05D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B63A4C8"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6D1F4E" w:rsidRPr="00985111" w14:paraId="6A73E601" w14:textId="77777777" w:rsidTr="005E7DF7">
        <w:trPr>
          <w:trHeight w:val="20"/>
        </w:trPr>
        <w:tc>
          <w:tcPr>
            <w:tcW w:w="661" w:type="pct"/>
            <w:vMerge/>
          </w:tcPr>
          <w:p w14:paraId="06237A08"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A0D36E3"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7FF5BDD"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6D1F4E" w:rsidRPr="00985111" w14:paraId="3A3B0699" w14:textId="77777777" w:rsidTr="005E7DF7">
        <w:trPr>
          <w:trHeight w:val="20"/>
        </w:trPr>
        <w:tc>
          <w:tcPr>
            <w:tcW w:w="661" w:type="pct"/>
            <w:vMerge/>
          </w:tcPr>
          <w:p w14:paraId="7B4BA175"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F7DF154"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D9FE5AE"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6D1F4E" w:rsidRPr="00985111" w14:paraId="5927BFD0" w14:textId="77777777" w:rsidTr="005E7DF7">
        <w:trPr>
          <w:trHeight w:val="20"/>
        </w:trPr>
        <w:tc>
          <w:tcPr>
            <w:tcW w:w="661" w:type="pct"/>
            <w:vMerge/>
          </w:tcPr>
          <w:p w14:paraId="0578F2E1"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C0A464F"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137EA6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6D1F4E" w:rsidRPr="00985111" w14:paraId="1298F527" w14:textId="77777777" w:rsidTr="005E7DF7">
        <w:trPr>
          <w:trHeight w:val="20"/>
        </w:trPr>
        <w:tc>
          <w:tcPr>
            <w:tcW w:w="661" w:type="pct"/>
            <w:vMerge/>
          </w:tcPr>
          <w:p w14:paraId="64F68553"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065A2A2"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61D06C1"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6D1F4E" w:rsidRPr="00985111" w14:paraId="1BE81ACF" w14:textId="77777777" w:rsidTr="005E7DF7">
        <w:trPr>
          <w:trHeight w:val="20"/>
        </w:trPr>
        <w:tc>
          <w:tcPr>
            <w:tcW w:w="661" w:type="pct"/>
            <w:vMerge/>
          </w:tcPr>
          <w:p w14:paraId="1101A73F"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779D9B5"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8A1A29C"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6D1F4E" w:rsidRPr="00985111" w14:paraId="0FB46DA5" w14:textId="77777777" w:rsidTr="005E7DF7">
        <w:trPr>
          <w:trHeight w:val="20"/>
        </w:trPr>
        <w:tc>
          <w:tcPr>
            <w:tcW w:w="661" w:type="pct"/>
            <w:vMerge/>
          </w:tcPr>
          <w:p w14:paraId="32592C66"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22091D8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2BF4B31"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D1F4E" w:rsidRPr="00985111" w14:paraId="495499D4" w14:textId="77777777" w:rsidTr="005E7DF7">
        <w:trPr>
          <w:trHeight w:val="20"/>
        </w:trPr>
        <w:tc>
          <w:tcPr>
            <w:tcW w:w="661" w:type="pct"/>
            <w:vMerge/>
          </w:tcPr>
          <w:p w14:paraId="17DF1A6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5058603"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FF306B2"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6D1F4E" w:rsidRPr="00985111" w14:paraId="441013A7" w14:textId="77777777" w:rsidTr="005E7DF7">
        <w:trPr>
          <w:trHeight w:val="20"/>
        </w:trPr>
        <w:tc>
          <w:tcPr>
            <w:tcW w:w="661" w:type="pct"/>
            <w:vMerge/>
          </w:tcPr>
          <w:p w14:paraId="4D9E3893"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9ED4215"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E0D01F0"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6D1F4E" w:rsidRPr="00985111" w14:paraId="03469188" w14:textId="77777777" w:rsidTr="005E7DF7">
        <w:trPr>
          <w:trHeight w:val="20"/>
        </w:trPr>
        <w:tc>
          <w:tcPr>
            <w:tcW w:w="661" w:type="pct"/>
            <w:vMerge/>
          </w:tcPr>
          <w:p w14:paraId="37CEC1B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1EB41D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94A525E"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6D1F4E" w:rsidRPr="00985111" w14:paraId="40331E4A" w14:textId="77777777" w:rsidTr="005E7DF7">
        <w:trPr>
          <w:trHeight w:val="20"/>
        </w:trPr>
        <w:tc>
          <w:tcPr>
            <w:tcW w:w="661" w:type="pct"/>
            <w:vMerge/>
          </w:tcPr>
          <w:p w14:paraId="4549B66B"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37E80090"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A6A6F0D"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6D1F4E" w:rsidRPr="00985111" w14:paraId="6515B5FC" w14:textId="77777777" w:rsidTr="005E7DF7">
        <w:trPr>
          <w:trHeight w:val="20"/>
        </w:trPr>
        <w:tc>
          <w:tcPr>
            <w:tcW w:w="661" w:type="pct"/>
            <w:vMerge/>
          </w:tcPr>
          <w:p w14:paraId="041DCB3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6089CC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37405F8"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6D1F4E" w:rsidRPr="00985111" w14:paraId="3BB7DB80" w14:textId="77777777" w:rsidTr="005E7DF7">
        <w:trPr>
          <w:trHeight w:val="20"/>
        </w:trPr>
        <w:tc>
          <w:tcPr>
            <w:tcW w:w="661" w:type="pct"/>
            <w:vMerge/>
          </w:tcPr>
          <w:p w14:paraId="0CF37BE9"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73E55AAE"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40D4B887"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6D1F4E" w:rsidRPr="00985111" w14:paraId="1D48739A" w14:textId="77777777" w:rsidTr="005E7DF7">
        <w:trPr>
          <w:trHeight w:val="20"/>
        </w:trPr>
        <w:tc>
          <w:tcPr>
            <w:tcW w:w="661" w:type="pct"/>
            <w:vMerge/>
          </w:tcPr>
          <w:p w14:paraId="176C89C8"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39EE6DB0"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AF2BCFA"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6D1F4E" w:rsidRPr="00985111" w14:paraId="50FA0D55" w14:textId="77777777" w:rsidTr="005E7DF7">
        <w:trPr>
          <w:trHeight w:val="20"/>
        </w:trPr>
        <w:tc>
          <w:tcPr>
            <w:tcW w:w="661" w:type="pct"/>
            <w:vMerge w:val="restart"/>
          </w:tcPr>
          <w:p w14:paraId="7F8797EF"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0FDCA67C"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EEBA3DD"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6D1F4E" w:rsidRPr="00985111" w14:paraId="2C2F3C68" w14:textId="77777777" w:rsidTr="005E7DF7">
        <w:trPr>
          <w:trHeight w:val="20"/>
        </w:trPr>
        <w:tc>
          <w:tcPr>
            <w:tcW w:w="661" w:type="pct"/>
            <w:vMerge/>
          </w:tcPr>
          <w:p w14:paraId="23DE4AA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21E1A050"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7CFDBC6" w14:textId="77777777" w:rsidR="006D1F4E" w:rsidRPr="00985111" w:rsidRDefault="006D1F4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6D1F4E" w:rsidRPr="00985111" w14:paraId="499C90BB" w14:textId="77777777" w:rsidTr="005E7DF7">
        <w:trPr>
          <w:trHeight w:val="20"/>
        </w:trPr>
        <w:tc>
          <w:tcPr>
            <w:tcW w:w="661" w:type="pct"/>
            <w:vMerge/>
          </w:tcPr>
          <w:p w14:paraId="2B2D36D4"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09D1CB7"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66346B7" w14:textId="77777777" w:rsidR="006D1F4E" w:rsidRPr="00985111" w:rsidRDefault="006D1F4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6D1F4E" w:rsidRPr="00985111" w14:paraId="4E063371" w14:textId="77777777" w:rsidTr="005E7DF7">
        <w:trPr>
          <w:trHeight w:val="20"/>
        </w:trPr>
        <w:tc>
          <w:tcPr>
            <w:tcW w:w="661" w:type="pct"/>
            <w:vMerge/>
          </w:tcPr>
          <w:p w14:paraId="16692865"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B3F6D60"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B53EF0B" w14:textId="77777777" w:rsidR="006D1F4E" w:rsidRPr="00985111" w:rsidRDefault="006D1F4E"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6D1F4E" w:rsidRPr="00985111" w14:paraId="5B5189CC" w14:textId="77777777" w:rsidTr="005E7DF7">
        <w:trPr>
          <w:trHeight w:val="20"/>
        </w:trPr>
        <w:tc>
          <w:tcPr>
            <w:tcW w:w="661" w:type="pct"/>
            <w:vMerge/>
          </w:tcPr>
          <w:p w14:paraId="5EF0439A"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25E44B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57EC4D2" w14:textId="77777777" w:rsidR="006D1F4E" w:rsidRPr="00985111" w:rsidRDefault="006D1F4E"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6D1F4E" w:rsidRPr="00985111" w14:paraId="2C434FB9" w14:textId="77777777" w:rsidTr="005E7DF7">
        <w:trPr>
          <w:trHeight w:val="20"/>
        </w:trPr>
        <w:tc>
          <w:tcPr>
            <w:tcW w:w="661" w:type="pct"/>
            <w:vMerge/>
          </w:tcPr>
          <w:p w14:paraId="62204B52"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BF67E6E"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A5CFC2F"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6D1F4E" w:rsidRPr="00985111" w14:paraId="6FBCF345" w14:textId="77777777" w:rsidTr="005E7DF7">
        <w:trPr>
          <w:trHeight w:val="20"/>
        </w:trPr>
        <w:tc>
          <w:tcPr>
            <w:tcW w:w="661" w:type="pct"/>
            <w:vMerge w:val="restart"/>
          </w:tcPr>
          <w:p w14:paraId="2D562BF9"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5DE1B909"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37847659"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D1F4E" w:rsidRPr="00985111" w14:paraId="0898F932" w14:textId="77777777" w:rsidTr="005E7DF7">
        <w:trPr>
          <w:trHeight w:val="20"/>
        </w:trPr>
        <w:tc>
          <w:tcPr>
            <w:tcW w:w="661" w:type="pct"/>
            <w:vMerge/>
          </w:tcPr>
          <w:p w14:paraId="3ECD8E16"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ED0AABF"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6334989"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6D1F4E" w:rsidRPr="00985111" w14:paraId="5744DB70" w14:textId="77777777" w:rsidTr="005E7DF7">
        <w:trPr>
          <w:trHeight w:val="20"/>
        </w:trPr>
        <w:tc>
          <w:tcPr>
            <w:tcW w:w="661" w:type="pct"/>
            <w:vMerge/>
          </w:tcPr>
          <w:p w14:paraId="6F9CA045"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6BD5E3E"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9D54F03"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D1F4E" w:rsidRPr="00985111" w14:paraId="4B684D4D" w14:textId="77777777" w:rsidTr="005E7DF7">
        <w:trPr>
          <w:trHeight w:val="20"/>
        </w:trPr>
        <w:tc>
          <w:tcPr>
            <w:tcW w:w="661" w:type="pct"/>
            <w:vMerge/>
          </w:tcPr>
          <w:p w14:paraId="07A33E1E"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C92C3FE"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45759880"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6D1F4E" w:rsidRPr="00985111" w14:paraId="7B6B214D" w14:textId="77777777" w:rsidTr="005E7DF7">
        <w:trPr>
          <w:trHeight w:val="20"/>
        </w:trPr>
        <w:tc>
          <w:tcPr>
            <w:tcW w:w="661" w:type="pct"/>
            <w:vMerge/>
          </w:tcPr>
          <w:p w14:paraId="7B6A64E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3BADDB45"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7C1A888"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6D1F4E" w:rsidRPr="00985111" w14:paraId="2DFDDDDE" w14:textId="77777777" w:rsidTr="005E7DF7">
        <w:trPr>
          <w:trHeight w:val="20"/>
        </w:trPr>
        <w:tc>
          <w:tcPr>
            <w:tcW w:w="661" w:type="pct"/>
            <w:vMerge w:val="restart"/>
            <w:shd w:val="clear" w:color="auto" w:fill="auto"/>
          </w:tcPr>
          <w:p w14:paraId="57E97424"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32197BF2" w14:textId="77641109"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w:t>
            </w:r>
            <w:r w:rsidR="006E7326" w:rsidRPr="006E7326">
              <w:rPr>
                <w:rFonts w:ascii="Times New Roman" w:eastAsia="Calibri" w:hAnsi="Times New Roman" w:cs="Times New Roman"/>
                <w:i/>
                <w:iCs/>
                <w:sz w:val="24"/>
                <w:szCs w:val="24"/>
                <w:highlight w:val="yellow"/>
              </w:rPr>
              <w:t xml:space="preserve"> </w:t>
            </w:r>
            <w:r w:rsidR="006E7326" w:rsidRPr="006E7326">
              <w:rPr>
                <w:rFonts w:ascii="Times New Roman" w:eastAsia="Calibri" w:hAnsi="Times New Roman" w:cs="Times New Roman"/>
                <w:sz w:val="24"/>
                <w:szCs w:val="24"/>
              </w:rPr>
              <w:t>российских духовно-нравственных</w:t>
            </w:r>
            <w:r w:rsidR="006E7326" w:rsidRPr="006E7326">
              <w:rPr>
                <w:rFonts w:ascii="Times New Roman" w:eastAsia="Calibri" w:hAnsi="Times New Roman" w:cs="Times New Roman"/>
                <w:i/>
                <w:iCs/>
                <w:sz w:val="24"/>
                <w:szCs w:val="24"/>
              </w:rPr>
              <w:t xml:space="preserve"> </w:t>
            </w:r>
            <w:r w:rsidR="006E7326" w:rsidRPr="006E7326">
              <w:rPr>
                <w:rFonts w:ascii="Times New Roman" w:eastAsia="Calibri" w:hAnsi="Times New Roman" w:cs="Times New Roman"/>
                <w:sz w:val="24"/>
                <w:szCs w:val="24"/>
              </w:rPr>
              <w:t xml:space="preserve">ценностей, в том числе </w:t>
            </w:r>
            <w:r w:rsidR="006E7326" w:rsidRPr="006E7326">
              <w:rPr>
                <w:rFonts w:ascii="Times New Roman" w:eastAsia="Calibri" w:hAnsi="Times New Roman" w:cs="Times New Roman"/>
                <w:sz w:val="24"/>
                <w:szCs w:val="24"/>
              </w:rPr>
              <w:br/>
              <w:t xml:space="preserve">с учетом гармонизации межнациональных </w:t>
            </w:r>
            <w:r w:rsidR="006E7326" w:rsidRPr="006E7326">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16B4B7DA"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6D1F4E" w:rsidRPr="00985111" w14:paraId="6DD934A7" w14:textId="77777777" w:rsidTr="005E7DF7">
        <w:trPr>
          <w:trHeight w:val="20"/>
        </w:trPr>
        <w:tc>
          <w:tcPr>
            <w:tcW w:w="661" w:type="pct"/>
            <w:vMerge/>
            <w:shd w:val="clear" w:color="auto" w:fill="auto"/>
          </w:tcPr>
          <w:p w14:paraId="7F3565E9"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shd w:val="clear" w:color="auto" w:fill="auto"/>
          </w:tcPr>
          <w:p w14:paraId="3E939AC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shd w:val="clear" w:color="auto" w:fill="auto"/>
          </w:tcPr>
          <w:p w14:paraId="3FA6676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профессии</w:t>
            </w:r>
          </w:p>
        </w:tc>
      </w:tr>
      <w:tr w:rsidR="006D1F4E" w:rsidRPr="00985111" w14:paraId="1624BB13" w14:textId="77777777" w:rsidTr="005E7DF7">
        <w:trPr>
          <w:trHeight w:val="20"/>
        </w:trPr>
        <w:tc>
          <w:tcPr>
            <w:tcW w:w="661" w:type="pct"/>
            <w:vMerge/>
            <w:shd w:val="clear" w:color="auto" w:fill="auto"/>
          </w:tcPr>
          <w:p w14:paraId="40C5D5E4"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shd w:val="clear" w:color="auto" w:fill="auto"/>
          </w:tcPr>
          <w:p w14:paraId="00AB62F9"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shd w:val="clear" w:color="auto" w:fill="auto"/>
          </w:tcPr>
          <w:p w14:paraId="4A00A773"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6D1F4E" w:rsidRPr="00985111" w14:paraId="3EB2CF68" w14:textId="77777777" w:rsidTr="005E7DF7">
        <w:trPr>
          <w:trHeight w:val="20"/>
        </w:trPr>
        <w:tc>
          <w:tcPr>
            <w:tcW w:w="661" w:type="pct"/>
            <w:vMerge/>
            <w:shd w:val="clear" w:color="auto" w:fill="auto"/>
          </w:tcPr>
          <w:p w14:paraId="1A29941B"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shd w:val="clear" w:color="auto" w:fill="auto"/>
          </w:tcPr>
          <w:p w14:paraId="48239F3B"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shd w:val="clear" w:color="auto" w:fill="auto"/>
          </w:tcPr>
          <w:p w14:paraId="19A088F5" w14:textId="77777777" w:rsidR="006D1F4E" w:rsidRPr="00985111" w:rsidRDefault="006D1F4E"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6D1F4E" w:rsidRPr="00985111" w14:paraId="481F23FD" w14:textId="77777777" w:rsidTr="005E7DF7">
        <w:trPr>
          <w:trHeight w:val="20"/>
        </w:trPr>
        <w:tc>
          <w:tcPr>
            <w:tcW w:w="661" w:type="pct"/>
            <w:vMerge/>
          </w:tcPr>
          <w:p w14:paraId="6CCBAFA8"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D1EA8EE"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C4397B0"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6D1F4E" w:rsidRPr="00985111" w14:paraId="6F997E37" w14:textId="77777777" w:rsidTr="005E7DF7">
        <w:trPr>
          <w:trHeight w:val="20"/>
        </w:trPr>
        <w:tc>
          <w:tcPr>
            <w:tcW w:w="661" w:type="pct"/>
            <w:vMerge/>
          </w:tcPr>
          <w:p w14:paraId="6DB46DDC"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3DE77FAB"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5198894" w14:textId="77777777" w:rsidR="006D1F4E" w:rsidRPr="00985111" w:rsidRDefault="006D1F4E"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профессии</w:t>
            </w:r>
          </w:p>
        </w:tc>
      </w:tr>
      <w:tr w:rsidR="006D1F4E" w:rsidRPr="00985111" w14:paraId="42C5C05D" w14:textId="77777777" w:rsidTr="005E7DF7">
        <w:trPr>
          <w:trHeight w:val="20"/>
        </w:trPr>
        <w:tc>
          <w:tcPr>
            <w:tcW w:w="661" w:type="pct"/>
            <w:vMerge/>
          </w:tcPr>
          <w:p w14:paraId="6E8BE5E9"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8000513"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3CF4CE6"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6D1F4E" w:rsidRPr="00985111" w14:paraId="0DF52464" w14:textId="77777777" w:rsidTr="005E7DF7">
        <w:trPr>
          <w:trHeight w:val="20"/>
        </w:trPr>
        <w:tc>
          <w:tcPr>
            <w:tcW w:w="661" w:type="pct"/>
            <w:vMerge w:val="restart"/>
          </w:tcPr>
          <w:p w14:paraId="37717B17"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178BE9E4"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6D987CB5"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6D1F4E" w:rsidRPr="00985111" w14:paraId="04706CDC" w14:textId="77777777" w:rsidTr="005E7DF7">
        <w:trPr>
          <w:trHeight w:val="20"/>
        </w:trPr>
        <w:tc>
          <w:tcPr>
            <w:tcW w:w="661" w:type="pct"/>
            <w:vMerge/>
          </w:tcPr>
          <w:p w14:paraId="1081D4E4"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FD0EA05"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CAEAEAF"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6D1F4E" w:rsidRPr="00985111" w14:paraId="7EF7D1C5" w14:textId="77777777" w:rsidTr="005E7DF7">
        <w:trPr>
          <w:trHeight w:val="20"/>
        </w:trPr>
        <w:tc>
          <w:tcPr>
            <w:tcW w:w="661" w:type="pct"/>
            <w:vMerge/>
          </w:tcPr>
          <w:p w14:paraId="680CDC02"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0611962"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817AA9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6D1F4E" w:rsidRPr="00985111" w14:paraId="445F605A" w14:textId="77777777" w:rsidTr="005E7DF7">
        <w:trPr>
          <w:trHeight w:val="20"/>
        </w:trPr>
        <w:tc>
          <w:tcPr>
            <w:tcW w:w="661" w:type="pct"/>
            <w:vMerge/>
          </w:tcPr>
          <w:p w14:paraId="043762E3"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BD95CBB"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CC7499A"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6D1F4E" w:rsidRPr="00985111" w14:paraId="1080EF07" w14:textId="77777777" w:rsidTr="005E7DF7">
        <w:trPr>
          <w:trHeight w:val="20"/>
        </w:trPr>
        <w:tc>
          <w:tcPr>
            <w:tcW w:w="661" w:type="pct"/>
            <w:vMerge/>
          </w:tcPr>
          <w:p w14:paraId="1A003A82"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5D15097"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A0D6FA6" w14:textId="77777777" w:rsidR="006D1F4E" w:rsidRPr="00985111" w:rsidRDefault="006D1F4E"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6D1F4E" w:rsidRPr="00985111" w14:paraId="4C87BAB8" w14:textId="77777777" w:rsidTr="005E7DF7">
        <w:trPr>
          <w:trHeight w:val="20"/>
        </w:trPr>
        <w:tc>
          <w:tcPr>
            <w:tcW w:w="661" w:type="pct"/>
            <w:vMerge/>
          </w:tcPr>
          <w:p w14:paraId="3D5E8A1A"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EE4E7E0"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EA073CF"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6D1F4E" w:rsidRPr="00985111" w14:paraId="0A8914B5" w14:textId="77777777" w:rsidTr="005E7DF7">
        <w:trPr>
          <w:trHeight w:val="20"/>
        </w:trPr>
        <w:tc>
          <w:tcPr>
            <w:tcW w:w="661" w:type="pct"/>
            <w:vMerge/>
          </w:tcPr>
          <w:p w14:paraId="0E12FB9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94B768D"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F0FC1C3"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6D1F4E" w:rsidRPr="00985111" w14:paraId="371460EA" w14:textId="77777777" w:rsidTr="005E7DF7">
        <w:trPr>
          <w:trHeight w:val="20"/>
        </w:trPr>
        <w:tc>
          <w:tcPr>
            <w:tcW w:w="661" w:type="pct"/>
            <w:vMerge/>
          </w:tcPr>
          <w:p w14:paraId="47EC2671"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98B89DA"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9345102"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6D1F4E" w:rsidRPr="00985111" w14:paraId="316769A4" w14:textId="77777777" w:rsidTr="005E7DF7">
        <w:trPr>
          <w:trHeight w:val="20"/>
        </w:trPr>
        <w:tc>
          <w:tcPr>
            <w:tcW w:w="661" w:type="pct"/>
            <w:vMerge/>
          </w:tcPr>
          <w:p w14:paraId="23D6CAC6"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22DD8A3"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3DC9C5D"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6D1F4E" w:rsidRPr="00985111" w14:paraId="6A1C499B" w14:textId="77777777" w:rsidTr="005E7DF7">
        <w:trPr>
          <w:trHeight w:val="20"/>
        </w:trPr>
        <w:tc>
          <w:tcPr>
            <w:tcW w:w="661" w:type="pct"/>
            <w:vMerge/>
          </w:tcPr>
          <w:p w14:paraId="674C787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7BB75149"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42B663B7"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6D1F4E" w:rsidRPr="00985111" w14:paraId="60585528" w14:textId="77777777" w:rsidTr="005E7DF7">
        <w:trPr>
          <w:trHeight w:val="20"/>
        </w:trPr>
        <w:tc>
          <w:tcPr>
            <w:tcW w:w="661" w:type="pct"/>
            <w:vMerge w:val="restart"/>
          </w:tcPr>
          <w:p w14:paraId="5A40AF40"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7E901252" w14:textId="77777777" w:rsidR="006D1F4E" w:rsidRPr="00985111" w:rsidRDefault="006D1F4E"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781BDF74"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lastRenderedPageBreak/>
              <w:t xml:space="preserve">Умения: </w:t>
            </w:r>
          </w:p>
        </w:tc>
      </w:tr>
      <w:tr w:rsidR="006D1F4E" w:rsidRPr="00985111" w14:paraId="5BDC0C0A" w14:textId="77777777" w:rsidTr="005E7DF7">
        <w:trPr>
          <w:trHeight w:val="20"/>
        </w:trPr>
        <w:tc>
          <w:tcPr>
            <w:tcW w:w="661" w:type="pct"/>
            <w:vMerge/>
          </w:tcPr>
          <w:p w14:paraId="37C7CEA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74F9E75" w14:textId="77777777" w:rsidR="006D1F4E" w:rsidRPr="00985111" w:rsidRDefault="006D1F4E" w:rsidP="001F3287">
            <w:pPr>
              <w:rPr>
                <w:rFonts w:ascii="Times New Roman" w:eastAsia="Calibri" w:hAnsi="Times New Roman" w:cs="Times New Roman"/>
                <w:sz w:val="24"/>
                <w:szCs w:val="24"/>
              </w:rPr>
            </w:pPr>
          </w:p>
        </w:tc>
        <w:tc>
          <w:tcPr>
            <w:tcW w:w="2865" w:type="pct"/>
          </w:tcPr>
          <w:p w14:paraId="147EB46A"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w:t>
            </w:r>
            <w:r w:rsidRPr="00985111">
              <w:rPr>
                <w:rFonts w:ascii="Times New Roman" w:eastAsia="Calibri" w:hAnsi="Times New Roman" w:cs="Times New Roman"/>
                <w:iCs/>
                <w:sz w:val="24"/>
                <w:szCs w:val="24"/>
              </w:rPr>
              <w:lastRenderedPageBreak/>
              <w:t>достижения жизненных и профессиональных целей</w:t>
            </w:r>
          </w:p>
        </w:tc>
      </w:tr>
      <w:tr w:rsidR="006D1F4E" w:rsidRPr="00985111" w14:paraId="3B6A895C" w14:textId="77777777" w:rsidTr="005E7DF7">
        <w:trPr>
          <w:trHeight w:val="20"/>
        </w:trPr>
        <w:tc>
          <w:tcPr>
            <w:tcW w:w="661" w:type="pct"/>
            <w:vMerge/>
          </w:tcPr>
          <w:p w14:paraId="23C6CB0E"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C688F63" w14:textId="77777777" w:rsidR="006D1F4E" w:rsidRPr="00985111" w:rsidRDefault="006D1F4E" w:rsidP="001F3287">
            <w:pPr>
              <w:rPr>
                <w:rFonts w:ascii="Times New Roman" w:eastAsia="Calibri" w:hAnsi="Times New Roman" w:cs="Times New Roman"/>
                <w:sz w:val="24"/>
                <w:szCs w:val="24"/>
              </w:rPr>
            </w:pPr>
          </w:p>
        </w:tc>
        <w:tc>
          <w:tcPr>
            <w:tcW w:w="2865" w:type="pct"/>
          </w:tcPr>
          <w:p w14:paraId="72517E63"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6D1F4E" w:rsidRPr="00985111" w14:paraId="2A5FFCCD" w14:textId="77777777" w:rsidTr="005E7DF7">
        <w:trPr>
          <w:trHeight w:val="20"/>
        </w:trPr>
        <w:tc>
          <w:tcPr>
            <w:tcW w:w="661" w:type="pct"/>
            <w:vMerge/>
          </w:tcPr>
          <w:p w14:paraId="01246FC2"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DE01714" w14:textId="77777777" w:rsidR="006D1F4E" w:rsidRPr="00985111" w:rsidRDefault="006D1F4E" w:rsidP="001F3287">
            <w:pPr>
              <w:rPr>
                <w:rFonts w:ascii="Times New Roman" w:eastAsia="Calibri" w:hAnsi="Times New Roman" w:cs="Times New Roman"/>
                <w:sz w:val="24"/>
                <w:szCs w:val="24"/>
              </w:rPr>
            </w:pPr>
          </w:p>
        </w:tc>
        <w:tc>
          <w:tcPr>
            <w:tcW w:w="2865" w:type="pct"/>
          </w:tcPr>
          <w:p w14:paraId="48E23D8C"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профессии</w:t>
            </w:r>
          </w:p>
        </w:tc>
      </w:tr>
      <w:tr w:rsidR="006D1F4E" w:rsidRPr="00985111" w14:paraId="601B5A68" w14:textId="77777777" w:rsidTr="005E7DF7">
        <w:trPr>
          <w:trHeight w:val="20"/>
        </w:trPr>
        <w:tc>
          <w:tcPr>
            <w:tcW w:w="661" w:type="pct"/>
            <w:vMerge/>
          </w:tcPr>
          <w:p w14:paraId="3F720F4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15BFEEBB" w14:textId="77777777" w:rsidR="006D1F4E" w:rsidRPr="00985111" w:rsidRDefault="006D1F4E" w:rsidP="001F3287">
            <w:pPr>
              <w:rPr>
                <w:rFonts w:ascii="Times New Roman" w:eastAsia="Calibri" w:hAnsi="Times New Roman" w:cs="Times New Roman"/>
                <w:sz w:val="24"/>
                <w:szCs w:val="24"/>
              </w:rPr>
            </w:pPr>
          </w:p>
        </w:tc>
        <w:tc>
          <w:tcPr>
            <w:tcW w:w="2865" w:type="pct"/>
          </w:tcPr>
          <w:p w14:paraId="7F3645A9"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6D1F4E" w:rsidRPr="00985111" w14:paraId="51A4E4B4" w14:textId="77777777" w:rsidTr="005E7DF7">
        <w:trPr>
          <w:trHeight w:val="20"/>
        </w:trPr>
        <w:tc>
          <w:tcPr>
            <w:tcW w:w="661" w:type="pct"/>
            <w:vMerge/>
          </w:tcPr>
          <w:p w14:paraId="146824EC"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7A5D1CBD" w14:textId="77777777" w:rsidR="006D1F4E" w:rsidRPr="00985111" w:rsidRDefault="006D1F4E" w:rsidP="001F3287">
            <w:pPr>
              <w:rPr>
                <w:rFonts w:ascii="Times New Roman" w:eastAsia="Calibri" w:hAnsi="Times New Roman" w:cs="Times New Roman"/>
                <w:sz w:val="24"/>
                <w:szCs w:val="24"/>
              </w:rPr>
            </w:pPr>
          </w:p>
        </w:tc>
        <w:tc>
          <w:tcPr>
            <w:tcW w:w="2865" w:type="pct"/>
          </w:tcPr>
          <w:p w14:paraId="612488E7"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6D1F4E" w:rsidRPr="00985111" w14:paraId="5CAD906F" w14:textId="77777777" w:rsidTr="005E7DF7">
        <w:trPr>
          <w:trHeight w:val="20"/>
        </w:trPr>
        <w:tc>
          <w:tcPr>
            <w:tcW w:w="661" w:type="pct"/>
            <w:vMerge/>
          </w:tcPr>
          <w:p w14:paraId="3DE69E9D"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35FC2FA" w14:textId="77777777" w:rsidR="006D1F4E" w:rsidRPr="00985111" w:rsidRDefault="006D1F4E" w:rsidP="001F3287">
            <w:pPr>
              <w:suppressAutoHyphens/>
              <w:jc w:val="both"/>
              <w:rPr>
                <w:rFonts w:ascii="Times New Roman" w:eastAsia="Calibri" w:hAnsi="Times New Roman" w:cs="Times New Roman"/>
                <w:sz w:val="24"/>
                <w:szCs w:val="24"/>
              </w:rPr>
            </w:pPr>
          </w:p>
        </w:tc>
        <w:tc>
          <w:tcPr>
            <w:tcW w:w="2865" w:type="pct"/>
          </w:tcPr>
          <w:p w14:paraId="1BC7D7C6"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6D1F4E" w:rsidRPr="00985111" w14:paraId="73EC6C16" w14:textId="77777777" w:rsidTr="005E7DF7">
        <w:trPr>
          <w:trHeight w:val="20"/>
        </w:trPr>
        <w:tc>
          <w:tcPr>
            <w:tcW w:w="661" w:type="pct"/>
            <w:vMerge/>
          </w:tcPr>
          <w:p w14:paraId="098AD36F"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2DDE0C63" w14:textId="77777777" w:rsidR="006D1F4E" w:rsidRPr="00985111" w:rsidRDefault="006D1F4E" w:rsidP="001F3287">
            <w:pPr>
              <w:suppressAutoHyphens/>
              <w:jc w:val="both"/>
              <w:rPr>
                <w:rFonts w:ascii="Times New Roman" w:eastAsia="Calibri" w:hAnsi="Times New Roman" w:cs="Times New Roman"/>
                <w:sz w:val="24"/>
                <w:szCs w:val="24"/>
              </w:rPr>
            </w:pPr>
          </w:p>
        </w:tc>
        <w:tc>
          <w:tcPr>
            <w:tcW w:w="2865" w:type="pct"/>
          </w:tcPr>
          <w:p w14:paraId="3A8DFB3F"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профессии</w:t>
            </w:r>
          </w:p>
        </w:tc>
      </w:tr>
      <w:tr w:rsidR="006D1F4E" w:rsidRPr="00985111" w14:paraId="3744688B" w14:textId="77777777" w:rsidTr="005E7DF7">
        <w:trPr>
          <w:trHeight w:val="20"/>
        </w:trPr>
        <w:tc>
          <w:tcPr>
            <w:tcW w:w="661" w:type="pct"/>
            <w:vMerge/>
          </w:tcPr>
          <w:p w14:paraId="4FFB7DC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7E1529CF" w14:textId="77777777" w:rsidR="006D1F4E" w:rsidRPr="00985111" w:rsidRDefault="006D1F4E" w:rsidP="001F3287">
            <w:pPr>
              <w:suppressAutoHyphens/>
              <w:jc w:val="both"/>
              <w:rPr>
                <w:rFonts w:ascii="Times New Roman" w:eastAsia="Calibri" w:hAnsi="Times New Roman" w:cs="Times New Roman"/>
                <w:sz w:val="24"/>
                <w:szCs w:val="24"/>
              </w:rPr>
            </w:pPr>
          </w:p>
        </w:tc>
        <w:tc>
          <w:tcPr>
            <w:tcW w:w="2865" w:type="pct"/>
          </w:tcPr>
          <w:p w14:paraId="0CF1E755" w14:textId="77777777" w:rsidR="006D1F4E" w:rsidRPr="00985111" w:rsidRDefault="006D1F4E"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6D1F4E" w:rsidRPr="00985111" w14:paraId="6F5891EE" w14:textId="77777777" w:rsidTr="005E7DF7">
        <w:trPr>
          <w:trHeight w:val="20"/>
        </w:trPr>
        <w:tc>
          <w:tcPr>
            <w:tcW w:w="661" w:type="pct"/>
            <w:vMerge w:val="restart"/>
          </w:tcPr>
          <w:p w14:paraId="566B6CF8" w14:textId="77777777" w:rsidR="006D1F4E" w:rsidRPr="00985111" w:rsidRDefault="006D1F4E"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72404314" w14:textId="77777777" w:rsidR="006D1F4E" w:rsidRPr="00985111" w:rsidRDefault="006D1F4E"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265A4011"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6D1F4E" w:rsidRPr="00985111" w14:paraId="412AD0DB" w14:textId="77777777" w:rsidTr="005E7DF7">
        <w:trPr>
          <w:trHeight w:val="20"/>
        </w:trPr>
        <w:tc>
          <w:tcPr>
            <w:tcW w:w="661" w:type="pct"/>
            <w:vMerge/>
          </w:tcPr>
          <w:p w14:paraId="33E35BC9"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3444FF78"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5609631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6D1F4E" w:rsidRPr="00985111" w14:paraId="692B7B6E" w14:textId="77777777" w:rsidTr="005E7DF7">
        <w:trPr>
          <w:trHeight w:val="20"/>
        </w:trPr>
        <w:tc>
          <w:tcPr>
            <w:tcW w:w="661" w:type="pct"/>
            <w:vMerge/>
          </w:tcPr>
          <w:p w14:paraId="229B2C30"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35FB03FB"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9D48627"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6D1F4E" w:rsidRPr="00985111" w14:paraId="1EDEB797" w14:textId="77777777" w:rsidTr="005E7DF7">
        <w:trPr>
          <w:trHeight w:val="20"/>
        </w:trPr>
        <w:tc>
          <w:tcPr>
            <w:tcW w:w="661" w:type="pct"/>
            <w:vMerge/>
          </w:tcPr>
          <w:p w14:paraId="442B0F24"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2F0AC4C"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60EBFBF"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6D1F4E" w:rsidRPr="00985111" w14:paraId="69E60C9C" w14:textId="77777777" w:rsidTr="005E7DF7">
        <w:trPr>
          <w:trHeight w:val="20"/>
        </w:trPr>
        <w:tc>
          <w:tcPr>
            <w:tcW w:w="661" w:type="pct"/>
            <w:vMerge/>
          </w:tcPr>
          <w:p w14:paraId="6135CDFB"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82C03E0"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7B9DA59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6D1F4E" w:rsidRPr="00985111" w14:paraId="7553E22A" w14:textId="77777777" w:rsidTr="005E7DF7">
        <w:trPr>
          <w:trHeight w:val="20"/>
        </w:trPr>
        <w:tc>
          <w:tcPr>
            <w:tcW w:w="661" w:type="pct"/>
            <w:vMerge/>
          </w:tcPr>
          <w:p w14:paraId="397EA19A"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4A0A5E1F"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0AC9A88D"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6D1F4E" w:rsidRPr="00985111" w14:paraId="319B55D0" w14:textId="77777777" w:rsidTr="005E7DF7">
        <w:trPr>
          <w:trHeight w:val="20"/>
        </w:trPr>
        <w:tc>
          <w:tcPr>
            <w:tcW w:w="661" w:type="pct"/>
            <w:vMerge/>
          </w:tcPr>
          <w:p w14:paraId="2E186743"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793E2E82"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18B21C4"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6D1F4E" w:rsidRPr="00985111" w14:paraId="5C0E8F22" w14:textId="77777777" w:rsidTr="005E7DF7">
        <w:trPr>
          <w:trHeight w:val="20"/>
        </w:trPr>
        <w:tc>
          <w:tcPr>
            <w:tcW w:w="661" w:type="pct"/>
            <w:vMerge/>
          </w:tcPr>
          <w:p w14:paraId="2F37DED6"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D6C7C28"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15E3B7CA"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6D1F4E" w:rsidRPr="00985111" w14:paraId="0EF0A3A0" w14:textId="77777777" w:rsidTr="005E7DF7">
        <w:trPr>
          <w:trHeight w:val="20"/>
        </w:trPr>
        <w:tc>
          <w:tcPr>
            <w:tcW w:w="661" w:type="pct"/>
            <w:vMerge/>
          </w:tcPr>
          <w:p w14:paraId="3595E185"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51F980CF"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6BCF68B4"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6D1F4E" w:rsidRPr="00985111" w14:paraId="17C25066" w14:textId="77777777" w:rsidTr="005E7DF7">
        <w:trPr>
          <w:trHeight w:val="20"/>
        </w:trPr>
        <w:tc>
          <w:tcPr>
            <w:tcW w:w="661" w:type="pct"/>
            <w:vMerge/>
          </w:tcPr>
          <w:p w14:paraId="40C1E9B2"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A2F30D2"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2F70DC5B"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6D1F4E" w:rsidRPr="00985111" w14:paraId="668D62CF" w14:textId="77777777" w:rsidTr="005E7DF7">
        <w:trPr>
          <w:trHeight w:val="20"/>
        </w:trPr>
        <w:tc>
          <w:tcPr>
            <w:tcW w:w="661" w:type="pct"/>
            <w:vMerge/>
          </w:tcPr>
          <w:p w14:paraId="14931B85"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6A937536"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60485CA" w14:textId="77777777" w:rsidR="006D1F4E" w:rsidRPr="00985111" w:rsidRDefault="006D1F4E"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6D1F4E" w:rsidRPr="00985111" w14:paraId="1B1D4530" w14:textId="77777777" w:rsidTr="005E7DF7">
        <w:trPr>
          <w:trHeight w:val="20"/>
        </w:trPr>
        <w:tc>
          <w:tcPr>
            <w:tcW w:w="661" w:type="pct"/>
            <w:vMerge/>
          </w:tcPr>
          <w:p w14:paraId="59148387" w14:textId="77777777" w:rsidR="006D1F4E" w:rsidRPr="00985111" w:rsidRDefault="006D1F4E" w:rsidP="001F3287">
            <w:pPr>
              <w:jc w:val="center"/>
              <w:rPr>
                <w:rFonts w:ascii="Times New Roman" w:eastAsia="Calibri" w:hAnsi="Times New Roman" w:cs="Times New Roman"/>
                <w:iCs/>
                <w:sz w:val="24"/>
                <w:szCs w:val="24"/>
              </w:rPr>
            </w:pPr>
          </w:p>
        </w:tc>
        <w:tc>
          <w:tcPr>
            <w:tcW w:w="1474" w:type="pct"/>
            <w:vMerge/>
          </w:tcPr>
          <w:p w14:paraId="0306B434" w14:textId="77777777" w:rsidR="006D1F4E" w:rsidRPr="00985111" w:rsidRDefault="006D1F4E" w:rsidP="001F3287">
            <w:pPr>
              <w:suppressAutoHyphens/>
              <w:rPr>
                <w:rFonts w:ascii="Times New Roman" w:eastAsia="Calibri" w:hAnsi="Times New Roman" w:cs="Times New Roman"/>
                <w:sz w:val="24"/>
                <w:szCs w:val="24"/>
              </w:rPr>
            </w:pPr>
          </w:p>
        </w:tc>
        <w:tc>
          <w:tcPr>
            <w:tcW w:w="2865" w:type="pct"/>
          </w:tcPr>
          <w:p w14:paraId="333BE06B" w14:textId="77777777" w:rsidR="006D1F4E" w:rsidRPr="00985111" w:rsidRDefault="006D1F4E"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4CF40486" w14:textId="77777777" w:rsidR="006D1F4E" w:rsidRPr="005F59C7" w:rsidRDefault="006D1F4E" w:rsidP="004F2C1A">
      <w:pPr>
        <w:pStyle w:val="af8"/>
        <w:spacing w:after="0"/>
        <w:rPr>
          <w:rFonts w:ascii="Times New Roman" w:hAnsi="Times New Roman" w:cs="Times New Roman"/>
          <w:sz w:val="24"/>
          <w:szCs w:val="24"/>
        </w:rPr>
      </w:pPr>
    </w:p>
    <w:p w14:paraId="485E6A76" w14:textId="77777777" w:rsidR="006D1F4E" w:rsidRPr="00415F84" w:rsidRDefault="006D1F4E" w:rsidP="00415F84">
      <w:pPr>
        <w:pStyle w:val="114"/>
        <w:rPr>
          <w:color w:val="auto"/>
          <w:spacing w:val="0"/>
          <w:lang w:eastAsia="en-US"/>
        </w:rPr>
      </w:pPr>
      <w:r w:rsidRPr="006E7326">
        <w:rPr>
          <w:color w:val="auto"/>
          <w:spacing w:val="0"/>
          <w:lang w:eastAsia="en-US"/>
        </w:rPr>
        <w:t>4.2. Профессиональные компетенции</w:t>
      </w:r>
    </w:p>
    <w:tbl>
      <w:tblPr>
        <w:tblW w:w="5000" w:type="pct"/>
        <w:tblLook w:val="04A0" w:firstRow="1" w:lastRow="0" w:firstColumn="1" w:lastColumn="0" w:noHBand="0" w:noVBand="1"/>
      </w:tblPr>
      <w:tblGrid>
        <w:gridCol w:w="2182"/>
        <w:gridCol w:w="2349"/>
        <w:gridCol w:w="5097"/>
      </w:tblGrid>
      <w:tr w:rsidR="004F2C1A" w:rsidRPr="004F2C1A" w14:paraId="2EE88815" w14:textId="77777777" w:rsidTr="004F2C1A">
        <w:trPr>
          <w:trHeight w:val="23"/>
        </w:trPr>
        <w:tc>
          <w:tcPr>
            <w:tcW w:w="1133" w:type="pct"/>
            <w:tcBorders>
              <w:top w:val="single" w:sz="4" w:space="0" w:color="auto"/>
              <w:left w:val="single" w:sz="4" w:space="0" w:color="auto"/>
              <w:bottom w:val="single" w:sz="4" w:space="0" w:color="auto"/>
              <w:right w:val="single" w:sz="4" w:space="0" w:color="auto"/>
            </w:tcBorders>
            <w:shd w:val="clear" w:color="auto" w:fill="auto"/>
            <w:hideMark/>
          </w:tcPr>
          <w:p w14:paraId="5AE6C6DE" w14:textId="77777777" w:rsidR="004F2C1A" w:rsidRPr="004F2C1A" w:rsidRDefault="004F2C1A" w:rsidP="004F2C1A">
            <w:pPr>
              <w:jc w:val="cente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Виды деятельности</w:t>
            </w:r>
          </w:p>
        </w:tc>
        <w:tc>
          <w:tcPr>
            <w:tcW w:w="1220" w:type="pct"/>
            <w:tcBorders>
              <w:top w:val="single" w:sz="4" w:space="0" w:color="auto"/>
              <w:left w:val="nil"/>
              <w:bottom w:val="single" w:sz="4" w:space="0" w:color="auto"/>
              <w:right w:val="single" w:sz="4" w:space="0" w:color="auto"/>
            </w:tcBorders>
            <w:shd w:val="clear" w:color="auto" w:fill="auto"/>
            <w:hideMark/>
          </w:tcPr>
          <w:p w14:paraId="6808EDCF" w14:textId="65A5D88C" w:rsidR="004F2C1A" w:rsidRPr="004F2C1A" w:rsidRDefault="004F2C1A" w:rsidP="004F2C1A">
            <w:pPr>
              <w:jc w:val="cente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Код и наименование</w:t>
            </w:r>
          </w:p>
          <w:p w14:paraId="62680F2F" w14:textId="39980CB8" w:rsidR="004F2C1A" w:rsidRPr="004F2C1A" w:rsidRDefault="004F2C1A" w:rsidP="004F2C1A">
            <w:pPr>
              <w:jc w:val="cente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компетенции</w:t>
            </w:r>
          </w:p>
        </w:tc>
        <w:tc>
          <w:tcPr>
            <w:tcW w:w="2647" w:type="pct"/>
            <w:tcBorders>
              <w:top w:val="single" w:sz="4" w:space="0" w:color="auto"/>
              <w:left w:val="nil"/>
              <w:bottom w:val="single" w:sz="4" w:space="0" w:color="auto"/>
              <w:right w:val="single" w:sz="4" w:space="0" w:color="auto"/>
            </w:tcBorders>
            <w:shd w:val="clear" w:color="auto" w:fill="auto"/>
            <w:vAlign w:val="center"/>
            <w:hideMark/>
          </w:tcPr>
          <w:p w14:paraId="4D1B646D" w14:textId="77777777" w:rsidR="004F2C1A" w:rsidRPr="004F2C1A" w:rsidRDefault="004F2C1A" w:rsidP="004F2C1A">
            <w:pPr>
              <w:jc w:val="cente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iCs/>
                <w:color w:val="000000"/>
                <w:sz w:val="24"/>
                <w:szCs w:val="24"/>
                <w:lang w:eastAsia="ru-RU"/>
              </w:rPr>
              <w:t>Показатели освоения компетенции</w:t>
            </w:r>
          </w:p>
        </w:tc>
      </w:tr>
      <w:tr w:rsidR="004F2C1A" w:rsidRPr="004F2C1A" w14:paraId="39FDD604"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29B9695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Выполнение вспомогательных операций при ведении профессиональной деятельности</w:t>
            </w:r>
            <w:r w:rsidRPr="004F2C1A">
              <w:rPr>
                <w:rFonts w:ascii="Times New Roman" w:eastAsia="Times New Roman" w:hAnsi="Times New Roman" w:cs="Times New Roman"/>
                <w:iCs/>
                <w:color w:val="000000"/>
                <w:sz w:val="24"/>
                <w:szCs w:val="24"/>
                <w:lang w:eastAsia="ru-RU"/>
              </w:rPr>
              <w:t xml:space="preserve"> </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490B150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1.1. Выполнять слесарные работы при обслуживании и наладке технологического оборудования</w:t>
            </w:r>
          </w:p>
        </w:tc>
        <w:tc>
          <w:tcPr>
            <w:tcW w:w="2647" w:type="pct"/>
            <w:tcBorders>
              <w:top w:val="nil"/>
              <w:left w:val="nil"/>
              <w:bottom w:val="single" w:sz="4" w:space="0" w:color="auto"/>
              <w:right w:val="single" w:sz="4" w:space="0" w:color="auto"/>
            </w:tcBorders>
            <w:shd w:val="clear" w:color="auto" w:fill="auto"/>
            <w:vAlign w:val="center"/>
            <w:hideMark/>
          </w:tcPr>
          <w:p w14:paraId="4932B95C"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459B955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A0817E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38967C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95E66D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подготовки рабочего места при слесарной обработке узлов и деталей, входящих в состав оборудования;</w:t>
            </w:r>
          </w:p>
        </w:tc>
      </w:tr>
      <w:tr w:rsidR="004F2C1A" w:rsidRPr="004F2C1A" w14:paraId="0693408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BC87D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7B4122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29544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выбора слесарного инструмента и приспособлений для слесарной обработки </w:t>
            </w:r>
            <w:r w:rsidRPr="004F2C1A">
              <w:rPr>
                <w:rFonts w:ascii="Times New Roman" w:eastAsia="Times New Roman" w:hAnsi="Times New Roman" w:cs="Times New Roman"/>
                <w:color w:val="000000"/>
                <w:sz w:val="24"/>
                <w:szCs w:val="24"/>
                <w:lang w:eastAsia="ru-RU"/>
              </w:rPr>
              <w:lastRenderedPageBreak/>
              <w:t>узлов и деталей, входящих в состав оборудования;</w:t>
            </w:r>
          </w:p>
        </w:tc>
      </w:tr>
      <w:tr w:rsidR="004F2C1A" w:rsidRPr="004F2C1A" w14:paraId="4309C3C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A1E29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218905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365CA2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слесарных операций;</w:t>
            </w:r>
          </w:p>
        </w:tc>
      </w:tr>
      <w:tr w:rsidR="004F2C1A" w:rsidRPr="004F2C1A" w14:paraId="710019F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8A8F2F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47F1F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BF92B5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смазочных работ;</w:t>
            </w:r>
          </w:p>
        </w:tc>
      </w:tr>
      <w:tr w:rsidR="004F2C1A" w:rsidRPr="004F2C1A" w14:paraId="35A5EB6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BF215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12A86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7821D2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формы, размеров, шероховатости поверхности, правильности расположения узлов и деталей, входящих в состав оборудования.</w:t>
            </w:r>
          </w:p>
        </w:tc>
      </w:tr>
      <w:tr w:rsidR="004F2C1A" w:rsidRPr="004F2C1A" w14:paraId="63CF9AF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944286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6CFDA4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EF5B938"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3FA09A7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78FF3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E413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2CB62F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подготавливать рабочее место для выполнения работ по слесарной обработке узлов и деталей, входящих в состав оборудования;</w:t>
            </w:r>
          </w:p>
        </w:tc>
      </w:tr>
      <w:tr w:rsidR="004F2C1A" w:rsidRPr="004F2C1A" w14:paraId="1E79B4D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F53717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F33F98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7F99FF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выбирать инструмент для производства работ по слесарной обработке узлов и деталей, входящих в состав оборудования;</w:t>
            </w:r>
          </w:p>
        </w:tc>
      </w:tr>
      <w:tr w:rsidR="004F2C1A" w:rsidRPr="004F2C1A" w14:paraId="6FB5750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E1BA99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6451D7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488D08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слесарные операции;</w:t>
            </w:r>
          </w:p>
        </w:tc>
      </w:tr>
      <w:tr w:rsidR="004F2C1A" w:rsidRPr="004F2C1A" w14:paraId="2BC6F06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F579C8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F1BF09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DE9574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выбирать смазочные материалы, применяемые для данного оборудования;</w:t>
            </w:r>
          </w:p>
        </w:tc>
      </w:tr>
      <w:tr w:rsidR="004F2C1A" w:rsidRPr="004F2C1A" w14:paraId="3AFACFD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A025C2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95A3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9CF89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tc>
      </w:tr>
      <w:tr w:rsidR="004F2C1A" w:rsidRPr="004F2C1A" w14:paraId="28E3D8F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30544E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C310FC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1385363"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7EBBF4A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07CAC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DFA497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5E0738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предъявляемые к рабочему месту для производства работ по слесарной обработке узлов и деталей;</w:t>
            </w:r>
          </w:p>
        </w:tc>
      </w:tr>
      <w:tr w:rsidR="004F2C1A" w:rsidRPr="004F2C1A" w14:paraId="4B578B7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BA58DE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94090B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CFD454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tc>
      </w:tr>
      <w:tr w:rsidR="004F2C1A" w:rsidRPr="004F2C1A" w14:paraId="1F5BE9A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88EF40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F34A48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198D62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выполнения слесарных операций;</w:t>
            </w:r>
          </w:p>
        </w:tc>
      </w:tr>
      <w:tr w:rsidR="004F2C1A" w:rsidRPr="004F2C1A" w14:paraId="309821C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41FD64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6C527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AA5401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наименования, маркировка и правила применения масел, моющих составов и смазок;</w:t>
            </w:r>
          </w:p>
        </w:tc>
      </w:tr>
      <w:tr w:rsidR="004F2C1A" w:rsidRPr="004F2C1A" w14:paraId="3BA891C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755638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1D90D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DE928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методы и способы контроля качества выполнения слесарной обработки;</w:t>
            </w:r>
          </w:p>
        </w:tc>
      </w:tr>
      <w:tr w:rsidR="004F2C1A" w:rsidRPr="004F2C1A" w14:paraId="1F3CA25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CEC469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F5D18E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90132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пожарной, промышленной, экологической безопасности и электробезопасности при слесарной обработке узлов и деталей</w:t>
            </w:r>
          </w:p>
        </w:tc>
      </w:tr>
      <w:tr w:rsidR="004F2C1A" w:rsidRPr="004F2C1A" w14:paraId="1A94C4B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2C497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620AD84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1.2. Выполнять погрузочно-разгрузочные работы с применением подъемных сооружений</w:t>
            </w:r>
          </w:p>
        </w:tc>
        <w:tc>
          <w:tcPr>
            <w:tcW w:w="2647" w:type="pct"/>
            <w:tcBorders>
              <w:top w:val="nil"/>
              <w:left w:val="nil"/>
              <w:bottom w:val="single" w:sz="4" w:space="0" w:color="auto"/>
              <w:right w:val="single" w:sz="4" w:space="0" w:color="auto"/>
            </w:tcBorders>
            <w:shd w:val="clear" w:color="auto" w:fill="auto"/>
            <w:vAlign w:val="center"/>
            <w:hideMark/>
          </w:tcPr>
          <w:p w14:paraId="551826C9"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5914C69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84A5B5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9F1CC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E1FE80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подготовки рабочего места при работе с подъемными сооружениями по строповке грузов, проверки наличия и исправности вспомогательных приспособлений и инвентаря, средств индивидуальной защиты;</w:t>
            </w:r>
          </w:p>
        </w:tc>
      </w:tr>
      <w:tr w:rsidR="004F2C1A" w:rsidRPr="004F2C1A" w14:paraId="37F40D0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D140A8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E52E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489E7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осмотра, проверки технического состояния грузозахватных приспособлений;</w:t>
            </w:r>
          </w:p>
        </w:tc>
      </w:tr>
      <w:tr w:rsidR="004F2C1A" w:rsidRPr="004F2C1A" w14:paraId="1919BBF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8A593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3071FB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3582F4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проведения работ по строповке грузов;</w:t>
            </w:r>
          </w:p>
        </w:tc>
      </w:tr>
      <w:tr w:rsidR="004F2C1A" w:rsidRPr="004F2C1A" w14:paraId="6CAE4FF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B4D97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ABEB03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07BE93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совместной работы с машинистом (оператором) подъемного сооружения по кантовке и перемещению груза;</w:t>
            </w:r>
          </w:p>
        </w:tc>
      </w:tr>
      <w:tr w:rsidR="004F2C1A" w:rsidRPr="004F2C1A" w14:paraId="2B97DAC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63DF1D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174D4B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A10A50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закрепления, </w:t>
            </w:r>
            <w:proofErr w:type="spellStart"/>
            <w:r w:rsidRPr="004F2C1A">
              <w:rPr>
                <w:rFonts w:ascii="Times New Roman" w:eastAsia="Times New Roman" w:hAnsi="Times New Roman" w:cs="Times New Roman"/>
                <w:color w:val="000000"/>
                <w:sz w:val="24"/>
                <w:szCs w:val="24"/>
                <w:lang w:eastAsia="ru-RU"/>
              </w:rPr>
              <w:t>расстроповки</w:t>
            </w:r>
            <w:proofErr w:type="spellEnd"/>
            <w:r w:rsidRPr="004F2C1A">
              <w:rPr>
                <w:rFonts w:ascii="Times New Roman" w:eastAsia="Times New Roman" w:hAnsi="Times New Roman" w:cs="Times New Roman"/>
                <w:color w:val="000000"/>
                <w:sz w:val="24"/>
                <w:szCs w:val="24"/>
                <w:lang w:eastAsia="ru-RU"/>
              </w:rPr>
              <w:t xml:space="preserve"> и складирования грузов.</w:t>
            </w:r>
          </w:p>
        </w:tc>
      </w:tr>
      <w:tr w:rsidR="004F2C1A" w:rsidRPr="004F2C1A" w14:paraId="467F2F0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BAFF67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88E9FE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9919CB"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4CE7D05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83CE94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3CF2F2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E51A30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массу груза;</w:t>
            </w:r>
          </w:p>
        </w:tc>
      </w:tr>
      <w:tr w:rsidR="004F2C1A" w:rsidRPr="004F2C1A" w14:paraId="4057F25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310F4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24A1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D44B81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проводить осмотр и выбраковку грузозахватных приспособлений;</w:t>
            </w:r>
          </w:p>
        </w:tc>
      </w:tr>
      <w:tr w:rsidR="004F2C1A" w:rsidRPr="004F2C1A" w14:paraId="40B359A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8F8201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1F2CB5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A6FDE6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проводить зацепку, обвязку грузов;</w:t>
            </w:r>
          </w:p>
        </w:tc>
      </w:tr>
      <w:tr w:rsidR="004F2C1A" w:rsidRPr="004F2C1A" w14:paraId="5D0E25B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B822A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BB51A0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DB4D2F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кантовку грузов;</w:t>
            </w:r>
          </w:p>
        </w:tc>
      </w:tr>
      <w:tr w:rsidR="004F2C1A" w:rsidRPr="004F2C1A" w14:paraId="105969A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2C900F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36113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9403C6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проводить работы по закреплению и </w:t>
            </w:r>
            <w:proofErr w:type="spellStart"/>
            <w:r w:rsidRPr="004F2C1A">
              <w:rPr>
                <w:rFonts w:ascii="Times New Roman" w:eastAsia="Times New Roman" w:hAnsi="Times New Roman" w:cs="Times New Roman"/>
                <w:color w:val="000000"/>
                <w:sz w:val="24"/>
                <w:szCs w:val="24"/>
                <w:lang w:eastAsia="ru-RU"/>
              </w:rPr>
              <w:t>расстроповке</w:t>
            </w:r>
            <w:proofErr w:type="spellEnd"/>
            <w:r w:rsidRPr="004F2C1A">
              <w:rPr>
                <w:rFonts w:ascii="Times New Roman" w:eastAsia="Times New Roman" w:hAnsi="Times New Roman" w:cs="Times New Roman"/>
                <w:color w:val="000000"/>
                <w:sz w:val="24"/>
                <w:szCs w:val="24"/>
                <w:lang w:eastAsia="ru-RU"/>
              </w:rPr>
              <w:t xml:space="preserve"> грузов;</w:t>
            </w:r>
          </w:p>
        </w:tc>
      </w:tr>
      <w:tr w:rsidR="004F2C1A" w:rsidRPr="004F2C1A" w14:paraId="66E6AC9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137BEC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29FBE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54BC58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взаимодействовать с машинистом (оператором) подъемного сооружения при перемещении грузов;</w:t>
            </w:r>
          </w:p>
        </w:tc>
      </w:tr>
      <w:tr w:rsidR="004F2C1A" w:rsidRPr="004F2C1A" w14:paraId="2B9435E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A779B5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8FD9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EAA6FE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складирование грузов;</w:t>
            </w:r>
          </w:p>
        </w:tc>
      </w:tr>
      <w:tr w:rsidR="004F2C1A" w:rsidRPr="004F2C1A" w14:paraId="1A46CE9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FE4CD3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A178D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8A5C36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размещать и закреплять грузы в транспортных средствах;</w:t>
            </w:r>
          </w:p>
        </w:tc>
      </w:tr>
      <w:tr w:rsidR="004F2C1A" w:rsidRPr="004F2C1A" w14:paraId="63D4DE4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97148B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9FF22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D274B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устранять и предотвращать причины нарушения технологических процессов.</w:t>
            </w:r>
          </w:p>
        </w:tc>
      </w:tr>
      <w:tr w:rsidR="004F2C1A" w:rsidRPr="004F2C1A" w14:paraId="4F5F48B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861554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910E0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6E5929"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6EFCA3F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57597F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B5449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96B07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производственной инструкции стропальщика;</w:t>
            </w:r>
          </w:p>
        </w:tc>
      </w:tr>
      <w:tr w:rsidR="004F2C1A" w:rsidRPr="004F2C1A" w14:paraId="18F2632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D2A1E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3EC9EF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9BA41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конструктивные особенности грузозахватных органов подъемных сооружений, тары;</w:t>
            </w:r>
          </w:p>
        </w:tc>
      </w:tr>
      <w:tr w:rsidR="004F2C1A" w:rsidRPr="004F2C1A" w14:paraId="4F755AA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5D227A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A49229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2C1CA2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строповки груза;</w:t>
            </w:r>
          </w:p>
        </w:tc>
      </w:tr>
      <w:tr w:rsidR="004F2C1A" w:rsidRPr="004F2C1A" w14:paraId="35AFC74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424087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64CB5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6D99ED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перемещения грузов в действующих цехах, участках предприятия</w:t>
            </w:r>
          </w:p>
        </w:tc>
      </w:tr>
      <w:tr w:rsidR="004F2C1A" w:rsidRPr="004F2C1A" w14:paraId="2072851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7D67A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CFD6E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756A0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схемы и способы складирования грузов;</w:t>
            </w:r>
          </w:p>
        </w:tc>
      </w:tr>
      <w:tr w:rsidR="004F2C1A" w:rsidRPr="004F2C1A" w14:paraId="0EA6D6E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4695DD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941AC5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7D580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сигнализации, применяемые между машинистом (оператором) подъемного сооружения и стропальщиком при перемещении грузов;</w:t>
            </w:r>
          </w:p>
        </w:tc>
      </w:tr>
      <w:tr w:rsidR="004F2C1A" w:rsidRPr="004F2C1A" w14:paraId="507529C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18EB43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AA424C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622CF3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грузов и границы опасной зоны при работе подъемных сооружений;</w:t>
            </w:r>
          </w:p>
        </w:tc>
      </w:tr>
      <w:tr w:rsidR="004F2C1A" w:rsidRPr="004F2C1A" w14:paraId="1A678C4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9D1AB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B9D505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D211D2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технологический процесс погрузочно-разгрузочных работ/кантовки груза; </w:t>
            </w:r>
          </w:p>
        </w:tc>
      </w:tr>
      <w:tr w:rsidR="004F2C1A" w:rsidRPr="004F2C1A" w14:paraId="4F4068D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17D3A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4CC26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CB59C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правила и способы размещения и закрепления грузов в транспортных средствах; </w:t>
            </w:r>
          </w:p>
        </w:tc>
      </w:tr>
      <w:tr w:rsidR="004F2C1A" w:rsidRPr="004F2C1A" w14:paraId="5228502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502941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EF8E3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D2DD3E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порядок действий в случаях возникновения аварий и инцидентов при эксплуатации подъемных сооружений;</w:t>
            </w:r>
          </w:p>
        </w:tc>
      </w:tr>
      <w:tr w:rsidR="004F2C1A" w:rsidRPr="004F2C1A" w14:paraId="61CC6CF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F983B0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E1CE78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5EB5FF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средства индивидуальной и коллективной защиты и порядок их применения.</w:t>
            </w:r>
          </w:p>
        </w:tc>
      </w:tr>
      <w:tr w:rsidR="004F2C1A" w:rsidRPr="004F2C1A" w14:paraId="79919F07"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7A7D9725" w14:textId="41A944DA"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Управление грузоподъёмными кранами металлургического производства</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3F1C6EF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Подготавливать кран к выполнению крановых операций</w:t>
            </w:r>
          </w:p>
        </w:tc>
        <w:tc>
          <w:tcPr>
            <w:tcW w:w="2647" w:type="pct"/>
            <w:tcBorders>
              <w:top w:val="nil"/>
              <w:left w:val="nil"/>
              <w:bottom w:val="single" w:sz="4" w:space="0" w:color="auto"/>
              <w:right w:val="single" w:sz="4" w:space="0" w:color="auto"/>
            </w:tcBorders>
            <w:shd w:val="clear" w:color="auto" w:fill="auto"/>
            <w:vAlign w:val="center"/>
            <w:hideMark/>
          </w:tcPr>
          <w:p w14:paraId="40D9AB69"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15CA5F3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28EBF1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4680D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0C9B8F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получения (передачи) информации при приеме-сдаче смены о сменном производственном задании на выполнение погрузочно-разгрузочных работ, техническом состоянии крана металлургического производства;</w:t>
            </w:r>
          </w:p>
        </w:tc>
      </w:tr>
      <w:tr w:rsidR="004F2C1A" w:rsidRPr="004F2C1A" w14:paraId="5BBFF44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FB34EE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CE75EF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333228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проверки технического состояния механизмов, приборов, средств безопасности, </w:t>
            </w:r>
            <w:r w:rsidRPr="004F2C1A">
              <w:rPr>
                <w:rFonts w:ascii="Times New Roman" w:eastAsia="Times New Roman" w:hAnsi="Times New Roman" w:cs="Times New Roman"/>
                <w:color w:val="000000"/>
                <w:sz w:val="24"/>
                <w:szCs w:val="24"/>
                <w:lang w:eastAsia="ru-RU"/>
              </w:rPr>
              <w:lastRenderedPageBreak/>
              <w:t>металлоконструкций крана металлургического производства, рельсового пути, элементов крана, канатов, грузозахватных органов в соответствии с эксплуатационной документацией, производственными инструкциями, производственными заданиями;</w:t>
            </w:r>
          </w:p>
        </w:tc>
      </w:tr>
      <w:tr w:rsidR="004F2C1A" w:rsidRPr="004F2C1A" w14:paraId="54DC67F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0BF95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C69D83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397E29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осмотра состояния систем смазки рабочих узлов крана металлургического производства и выполнение смазки при необходимости;</w:t>
            </w:r>
          </w:p>
        </w:tc>
      </w:tr>
      <w:tr w:rsidR="004F2C1A" w:rsidRPr="004F2C1A" w14:paraId="526712B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68D2F8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65C5E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8662A0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визуального контроля отсутствия на рельсовом пути, в проходных галереях крана металлургического производства людей и посторонних предметов;</w:t>
            </w:r>
          </w:p>
        </w:tc>
      </w:tr>
      <w:tr w:rsidR="004F2C1A" w:rsidRPr="004F2C1A" w14:paraId="5978931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7464EA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F4411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15D0AE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наличия и достаточности освещения места производства работ;</w:t>
            </w:r>
          </w:p>
        </w:tc>
      </w:tr>
      <w:tr w:rsidR="004F2C1A" w:rsidRPr="004F2C1A" w14:paraId="3230857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AEC7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932AD2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82A84A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работы механизмов крана металлургического производства в холостом режиме;</w:t>
            </w:r>
          </w:p>
        </w:tc>
      </w:tr>
      <w:tr w:rsidR="004F2C1A" w:rsidRPr="004F2C1A" w14:paraId="0124386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A7DDF6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F162B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63F11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устранения выявленных недостатков в работе крана металлургического производства;</w:t>
            </w:r>
          </w:p>
        </w:tc>
      </w:tr>
      <w:tr w:rsidR="004F2C1A" w:rsidRPr="004F2C1A" w14:paraId="437724D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5947A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2755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1241E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выполнения вспомогательных операций при проведении наладки и ремонта крана металлургического производства; </w:t>
            </w:r>
          </w:p>
        </w:tc>
      </w:tr>
      <w:tr w:rsidR="004F2C1A" w:rsidRPr="004F2C1A" w14:paraId="583B2F6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CCE2C5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C8801B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8B58EF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наличия средств пожаротушения;</w:t>
            </w:r>
          </w:p>
        </w:tc>
      </w:tr>
      <w:tr w:rsidR="004F2C1A" w:rsidRPr="004F2C1A" w14:paraId="00E980F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196D57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289106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F46F9C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получения ключа-бирки (марки) с записью в журнале.</w:t>
            </w:r>
          </w:p>
        </w:tc>
      </w:tr>
      <w:tr w:rsidR="004F2C1A" w:rsidRPr="004F2C1A" w14:paraId="2F8A46A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905619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E7EB4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DE8301A"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02D1C36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6C5ACD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884A01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2FDEF4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визуально и с использованием приборов неисправное состояние механизмов, приборов, средств безопасности, металлоконструкций крана металлургического производства, рельсового пути, элементов крана, канатов, грузозахватных органов, недостаточность освещенности места производства работ;</w:t>
            </w:r>
          </w:p>
        </w:tc>
      </w:tr>
      <w:tr w:rsidR="004F2C1A" w:rsidRPr="004F2C1A" w14:paraId="67E3A28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42E26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F4269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5786C6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осуществлять смазку механизмов крана металлургического производства;</w:t>
            </w:r>
          </w:p>
        </w:tc>
      </w:tr>
      <w:tr w:rsidR="004F2C1A" w:rsidRPr="004F2C1A" w14:paraId="149A98D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2DFF4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4A3A2F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4AEE52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управлять краном металлургического производства при опробовании в холостом режиме работы;</w:t>
            </w:r>
          </w:p>
        </w:tc>
      </w:tr>
      <w:tr w:rsidR="004F2C1A" w:rsidRPr="004F2C1A" w14:paraId="44663DF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E6FB8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D4C281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DAA96C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оценивать исправность тормозных устройств и систем блокировки в холостом режиме работы механизмов крана металлургического производства;</w:t>
            </w:r>
          </w:p>
        </w:tc>
      </w:tr>
      <w:tr w:rsidR="004F2C1A" w:rsidRPr="004F2C1A" w14:paraId="66B1F79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163C3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B58D4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9CC890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настройку и регулировку тормозных систем, механизмов подъема и передвижения крана металлургического производства.</w:t>
            </w:r>
          </w:p>
        </w:tc>
      </w:tr>
      <w:tr w:rsidR="004F2C1A" w:rsidRPr="004F2C1A" w14:paraId="158D3DF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473FCC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0B421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97AC2BB"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62C1CCA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68F6E1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77EFE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DE4EF6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устройство, назначение, расположение, принципиальные схемы и правила </w:t>
            </w:r>
            <w:r w:rsidRPr="004F2C1A">
              <w:rPr>
                <w:rFonts w:ascii="Times New Roman" w:eastAsia="Times New Roman" w:hAnsi="Times New Roman" w:cs="Times New Roman"/>
                <w:color w:val="000000"/>
                <w:sz w:val="24"/>
                <w:szCs w:val="24"/>
                <w:lang w:eastAsia="ru-RU"/>
              </w:rPr>
              <w:lastRenderedPageBreak/>
              <w:t>эксплуатации механизмов, сменных грузозахватных органов, приспособлений и приборов безопасности обслуживаемого грузоподъемного крана металлургического производства;</w:t>
            </w:r>
          </w:p>
        </w:tc>
      </w:tr>
      <w:tr w:rsidR="004F2C1A" w:rsidRPr="004F2C1A" w14:paraId="3E97513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FD4713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0829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825D63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признаки неисправного состояния приборов и систем безопасности, системы управления и приборов контроля, механического, электрического, электронного оборудования размещенных, на кранах металлургических производств;</w:t>
            </w:r>
          </w:p>
        </w:tc>
      </w:tr>
      <w:tr w:rsidR="004F2C1A" w:rsidRPr="004F2C1A" w14:paraId="50804A0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12CFD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2BD564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4A3F1C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руководство по эксплуатации крана металлургического производства;</w:t>
            </w:r>
          </w:p>
        </w:tc>
      </w:tr>
      <w:tr w:rsidR="004F2C1A" w:rsidRPr="004F2C1A" w14:paraId="3CF2E78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4A488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05D83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64555A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основы электротехники в объеме, необходимом для выполнения трудовых функций;</w:t>
            </w:r>
          </w:p>
        </w:tc>
      </w:tr>
      <w:tr w:rsidR="004F2C1A" w:rsidRPr="004F2C1A" w14:paraId="45C14B7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DA9821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AF132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218354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схемы </w:t>
            </w:r>
            <w:proofErr w:type="spellStart"/>
            <w:r w:rsidRPr="004F2C1A">
              <w:rPr>
                <w:rFonts w:ascii="Times New Roman" w:eastAsia="Times New Roman" w:hAnsi="Times New Roman" w:cs="Times New Roman"/>
                <w:color w:val="000000"/>
                <w:sz w:val="24"/>
                <w:szCs w:val="24"/>
                <w:lang w:eastAsia="ru-RU"/>
              </w:rPr>
              <w:t>запасовки</w:t>
            </w:r>
            <w:proofErr w:type="spellEnd"/>
            <w:r w:rsidRPr="004F2C1A">
              <w:rPr>
                <w:rFonts w:ascii="Times New Roman" w:eastAsia="Times New Roman" w:hAnsi="Times New Roman" w:cs="Times New Roman"/>
                <w:color w:val="000000"/>
                <w:sz w:val="24"/>
                <w:szCs w:val="24"/>
                <w:lang w:eastAsia="ru-RU"/>
              </w:rPr>
              <w:t xml:space="preserve"> канатов крана металлургического производства;</w:t>
            </w:r>
          </w:p>
        </w:tc>
      </w:tr>
      <w:tr w:rsidR="004F2C1A" w:rsidRPr="004F2C1A" w14:paraId="21D0BC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37A2B6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0DF768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7D281F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предельные нормы браковки элементов грузоподъемных машин (ходовые колеса, блоки, барабан крана, шкивы тормозные, накладки тормозные);</w:t>
            </w:r>
          </w:p>
        </w:tc>
      </w:tr>
      <w:tr w:rsidR="004F2C1A" w:rsidRPr="004F2C1A" w14:paraId="3BA4EC3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FE2C1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16687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BB1B62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процессу эксплуатации, браковке и замене стальных канатов и цепей грузоподъемных кранов металлургического производства;</w:t>
            </w:r>
          </w:p>
        </w:tc>
      </w:tr>
      <w:tr w:rsidR="004F2C1A" w:rsidRPr="004F2C1A" w14:paraId="04A66C9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107378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CEAE4D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A59733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процессу эксплуатации, проверке состояния и дефектации рельсовых путей, съемных грузозахватных органов, приспособлений и тары;</w:t>
            </w:r>
          </w:p>
        </w:tc>
      </w:tr>
      <w:tr w:rsidR="004F2C1A" w:rsidRPr="004F2C1A" w14:paraId="18604C2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FA07B4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AA622E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95656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порядок проведения технического освидетельствования грузоподъемных кранов в части, касающейся действий машиниста крана металлургического производства;</w:t>
            </w:r>
          </w:p>
        </w:tc>
      </w:tr>
      <w:tr w:rsidR="004F2C1A" w:rsidRPr="004F2C1A" w14:paraId="0A57B2E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1565A4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8D2DF3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C91C8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основные требования правил устройства электроустановок и правил эксплуатации электроустановок и потребителей в части, касающейся грузоподъемного крана металлургического производства;</w:t>
            </w:r>
          </w:p>
        </w:tc>
      </w:tr>
      <w:tr w:rsidR="004F2C1A" w:rsidRPr="004F2C1A" w14:paraId="4121F8F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176C4D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46A818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4F75FC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используемым смазочным материалам;</w:t>
            </w:r>
          </w:p>
        </w:tc>
      </w:tr>
      <w:tr w:rsidR="004F2C1A" w:rsidRPr="004F2C1A" w14:paraId="7B3337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F58BA8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F8999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2A34A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требования к обеспечению смазочными материалами деталей и узлов грузоподъемного крана при выполнении крановых работ в металлургическом производстве; </w:t>
            </w:r>
          </w:p>
        </w:tc>
      </w:tr>
      <w:tr w:rsidR="004F2C1A" w:rsidRPr="004F2C1A" w14:paraId="5D0D62B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6EB9A1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78492F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40709B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график остановки при выполнении крановых работ в металлургическом производстве для проведения технического обслуживания обслуживающим персоналом.</w:t>
            </w:r>
          </w:p>
        </w:tc>
      </w:tr>
      <w:tr w:rsidR="004F2C1A" w:rsidRPr="004F2C1A" w14:paraId="5732BC8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591C6A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247EADE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 Выполнять крановые операции при обеспечении технологии металлургических процессов и ремонте технологического оборудования</w:t>
            </w:r>
          </w:p>
        </w:tc>
        <w:tc>
          <w:tcPr>
            <w:tcW w:w="2647" w:type="pct"/>
            <w:tcBorders>
              <w:top w:val="nil"/>
              <w:left w:val="nil"/>
              <w:bottom w:val="single" w:sz="4" w:space="0" w:color="auto"/>
              <w:right w:val="single" w:sz="4" w:space="0" w:color="auto"/>
            </w:tcBorders>
            <w:shd w:val="clear" w:color="auto" w:fill="auto"/>
            <w:vAlign w:val="center"/>
            <w:hideMark/>
          </w:tcPr>
          <w:p w14:paraId="2AE2BB28"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01464FD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0768BE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EE33F5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F00EB0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ознакомления с технологией погрузки, транспортировки, разгрузки и складирования грузов и используемых грузозахватных приспособлений, и тары;</w:t>
            </w:r>
          </w:p>
        </w:tc>
      </w:tr>
      <w:tr w:rsidR="004F2C1A" w:rsidRPr="004F2C1A" w14:paraId="29F5231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71466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1A6440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28C430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погрузочно-разгрузочных и вспомогательных работ при обслуживании и обеспечении производственных процессов и ремонта агрегатов и зданий в соответствии с эксплуатационной документацией, производственными инструкциями, производственными заданиями;</w:t>
            </w:r>
          </w:p>
        </w:tc>
      </w:tr>
      <w:tr w:rsidR="004F2C1A" w:rsidRPr="004F2C1A" w14:paraId="15003B0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C50DDC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5584D9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A58C3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строповки грузов;</w:t>
            </w:r>
          </w:p>
        </w:tc>
      </w:tr>
      <w:tr w:rsidR="004F2C1A" w:rsidRPr="004F2C1A" w14:paraId="621A3F3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E60FE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8FC006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6A77AA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освобождения грузозахватного органа от съемных грузозахватных приспособлений по окончании выполнения крановых операций;</w:t>
            </w:r>
          </w:p>
        </w:tc>
      </w:tr>
      <w:tr w:rsidR="004F2C1A" w:rsidRPr="004F2C1A" w14:paraId="7481B20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3F7672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53C7AD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423F4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остановки и обесточивания крана металлургического производства;</w:t>
            </w:r>
          </w:p>
        </w:tc>
      </w:tr>
      <w:tr w:rsidR="004F2C1A" w:rsidRPr="004F2C1A" w14:paraId="74FE2F3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9865D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78840D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12BB65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уборки рабочего места машиниста крана металлургического производства;</w:t>
            </w:r>
          </w:p>
        </w:tc>
      </w:tr>
      <w:tr w:rsidR="004F2C1A" w:rsidRPr="004F2C1A" w14:paraId="2E60B55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6656EF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5F302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AC839D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внесения в вахтенный журнал сведений о состоянии крана металлургического производства и сдача ключ-бирки (марки).</w:t>
            </w:r>
          </w:p>
        </w:tc>
      </w:tr>
      <w:tr w:rsidR="004F2C1A" w:rsidRPr="004F2C1A" w14:paraId="7006106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F1AA81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CAE9AF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17C1387"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32F5635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B07B5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478815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E078E9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управлять краном металлургического производства при выполнении операций по перемещению и складированию грузов;</w:t>
            </w:r>
          </w:p>
        </w:tc>
      </w:tr>
      <w:tr w:rsidR="004F2C1A" w:rsidRPr="004F2C1A" w14:paraId="74A1225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AEFB9A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9B2CB8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3613C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оказывать первую помощь пострадавшим при несчастном случае;</w:t>
            </w:r>
          </w:p>
        </w:tc>
      </w:tr>
      <w:tr w:rsidR="004F2C1A" w:rsidRPr="004F2C1A" w14:paraId="7664630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4B033A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6BAA73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AD09F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применять средства индивидуальной защиты, </w:t>
            </w:r>
            <w:proofErr w:type="spellStart"/>
            <w:r w:rsidRPr="004F2C1A">
              <w:rPr>
                <w:rFonts w:ascii="Times New Roman" w:eastAsia="Times New Roman" w:hAnsi="Times New Roman" w:cs="Times New Roman"/>
                <w:color w:val="000000"/>
                <w:sz w:val="24"/>
                <w:szCs w:val="24"/>
                <w:lang w:eastAsia="ru-RU"/>
              </w:rPr>
              <w:t>газозащитную</w:t>
            </w:r>
            <w:proofErr w:type="spellEnd"/>
            <w:r w:rsidRPr="004F2C1A">
              <w:rPr>
                <w:rFonts w:ascii="Times New Roman" w:eastAsia="Times New Roman" w:hAnsi="Times New Roman" w:cs="Times New Roman"/>
                <w:color w:val="000000"/>
                <w:sz w:val="24"/>
                <w:szCs w:val="24"/>
                <w:lang w:eastAsia="ru-RU"/>
              </w:rPr>
              <w:t xml:space="preserve"> аппаратуру, средства пожаротушения и пользоваться аварийным инструментом в аварийных ситуациях;</w:t>
            </w:r>
          </w:p>
        </w:tc>
      </w:tr>
      <w:tr w:rsidR="004F2C1A" w:rsidRPr="004F2C1A" w14:paraId="7E1D9B0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4371D7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17335A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DD269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выполнять мероприятия по локализации и ликвидации последствий аварий на кране и производственном участке;</w:t>
            </w:r>
          </w:p>
        </w:tc>
      </w:tr>
      <w:tr w:rsidR="004F2C1A" w:rsidRPr="004F2C1A" w14:paraId="612F2CD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0D092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C823C1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B47811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выполнять требования бирочной (марочной) системы и нарядов-допусков при выполнении крановых операций и ремонте крана металлургического производства;</w:t>
            </w:r>
          </w:p>
        </w:tc>
      </w:tr>
      <w:tr w:rsidR="004F2C1A" w:rsidRPr="004F2C1A" w14:paraId="14679BB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9D7E86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AFBAF6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483EEA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ориентировочную массу и характер груза, надежность его строповки;</w:t>
            </w:r>
          </w:p>
        </w:tc>
      </w:tr>
      <w:tr w:rsidR="004F2C1A" w:rsidRPr="004F2C1A" w14:paraId="0A4995C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5CE936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0F9A5E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45EF77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знаковую сигнализацию (систему обмена сигналами) при выполнении крановых работ;</w:t>
            </w:r>
          </w:p>
        </w:tc>
      </w:tr>
      <w:tr w:rsidR="004F2C1A" w:rsidRPr="004F2C1A" w14:paraId="3485496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0400E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8A3A9A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9B0890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заполнять вахтенный журнал крана металлургического производства;</w:t>
            </w:r>
          </w:p>
        </w:tc>
      </w:tr>
      <w:tr w:rsidR="004F2C1A" w:rsidRPr="004F2C1A" w14:paraId="38E020E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85CC96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AA86DD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A8A5B5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визуально отклонения в работе крана металлургического производства от заданных параметров;</w:t>
            </w:r>
          </w:p>
        </w:tc>
      </w:tr>
      <w:tr w:rsidR="004F2C1A" w:rsidRPr="004F2C1A" w14:paraId="7F88606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5C27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F50EA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E53CA6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устранять мелкие неполадки, выявленные в процессе работы крана;</w:t>
            </w:r>
          </w:p>
        </w:tc>
      </w:tr>
      <w:tr w:rsidR="004F2C1A" w:rsidRPr="004F2C1A" w14:paraId="05ADA5D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DE735D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A0985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A40093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остановку крана для производства планового ремонта и проведения освидетельствования с соблюдением требований охраны труда и промышленной безопасности.</w:t>
            </w:r>
          </w:p>
        </w:tc>
      </w:tr>
      <w:tr w:rsidR="004F2C1A" w:rsidRPr="004F2C1A" w14:paraId="674C795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1C031D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5453EA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C80766F"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40E0DA6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BD7993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1D4C3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4028CD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производственные инструкции машиниста крана металлургического производства;</w:t>
            </w:r>
          </w:p>
        </w:tc>
      </w:tr>
      <w:tr w:rsidR="004F2C1A" w:rsidRPr="004F2C1A" w14:paraId="328E878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D28AA1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C1319E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3D5F7C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проекты производства работ, технологические карты складирования грузов, технология погрузочно-разгрузочных р-бот, схемы строповки;</w:t>
            </w:r>
          </w:p>
        </w:tc>
      </w:tr>
      <w:tr w:rsidR="004F2C1A" w:rsidRPr="004F2C1A" w14:paraId="7C57CA5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0F2D6E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F2C56D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30BF23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система знаковой сигнализации (система обмена сигналами) при выполнении крановых операций;</w:t>
            </w:r>
          </w:p>
        </w:tc>
      </w:tr>
      <w:tr w:rsidR="004F2C1A" w:rsidRPr="004F2C1A" w14:paraId="63F2226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FB86A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26A04B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844D6D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местонахождение и устройство средств пожаротушения и порядок их применения при выполнении крановых работ в металлургическом производстве;</w:t>
            </w:r>
          </w:p>
        </w:tc>
      </w:tr>
      <w:tr w:rsidR="004F2C1A" w:rsidRPr="004F2C1A" w14:paraId="1B5E06A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B1EF41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D87811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70C5B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бирочной (марочной) системы и нарядов-допусков при выполнении погрузочно-разгрузочных работ и ремонте крана;</w:t>
            </w:r>
          </w:p>
        </w:tc>
      </w:tr>
      <w:tr w:rsidR="004F2C1A" w:rsidRPr="004F2C1A" w14:paraId="59E6D35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32E4B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87D912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436805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на кране и производственном участке металлургического производства;</w:t>
            </w:r>
          </w:p>
        </w:tc>
      </w:tr>
      <w:tr w:rsidR="004F2C1A" w:rsidRPr="004F2C1A" w14:paraId="02E39D6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746EC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6FC8F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08B3B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работе крана металлургического производства;</w:t>
            </w:r>
          </w:p>
        </w:tc>
      </w:tr>
      <w:tr w:rsidR="004F2C1A" w:rsidRPr="004F2C1A" w14:paraId="245B1A4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11AEA3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097F96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46CE0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заполнению вахтенного журнала машиниста крана металлургического производства.</w:t>
            </w:r>
          </w:p>
        </w:tc>
      </w:tr>
      <w:tr w:rsidR="004F2C1A" w:rsidRPr="004F2C1A" w14:paraId="2EB1AA0F"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560B8B3A" w14:textId="17B2829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Производство цветных металлов методом электролиза в водных растворах</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13E918D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Подготавливать и обслуживать оборудование электролиза в водных растворах</w:t>
            </w:r>
          </w:p>
        </w:tc>
        <w:tc>
          <w:tcPr>
            <w:tcW w:w="2647" w:type="pct"/>
            <w:tcBorders>
              <w:top w:val="nil"/>
              <w:left w:val="nil"/>
              <w:bottom w:val="single" w:sz="4" w:space="0" w:color="auto"/>
              <w:right w:val="single" w:sz="4" w:space="0" w:color="auto"/>
            </w:tcBorders>
            <w:shd w:val="clear" w:color="auto" w:fill="auto"/>
            <w:vAlign w:val="center"/>
            <w:hideMark/>
          </w:tcPr>
          <w:p w14:paraId="706A0794"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74D66E7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0D5CD8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398F5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C3D403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исправности и готовности к работе технологического оборудования, специального инструмента, борон, клетей, съемных перекрытий, насосного оборудования для закачки электролита и добавок;</w:t>
            </w:r>
          </w:p>
        </w:tc>
      </w:tr>
      <w:tr w:rsidR="004F2C1A" w:rsidRPr="004F2C1A" w14:paraId="24F5A65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15923F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C6DA3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EAE04A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текущего технологическое обслуживание оборудования, механизмов, устройств;</w:t>
            </w:r>
          </w:p>
        </w:tc>
      </w:tr>
      <w:tr w:rsidR="004F2C1A" w:rsidRPr="004F2C1A" w14:paraId="4C4759C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EFAC3B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53471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EFF99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выявления и устранения неисправностей в работе технологического оборудования, инструментов, устройств;</w:t>
            </w:r>
          </w:p>
        </w:tc>
      </w:tr>
      <w:tr w:rsidR="004F2C1A" w:rsidRPr="004F2C1A" w14:paraId="1CE22FB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84C9A4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DC7BEA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2EB031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продувки контактных пазов на анодных ушах, шин и контактов.</w:t>
            </w:r>
          </w:p>
        </w:tc>
      </w:tr>
      <w:tr w:rsidR="004F2C1A" w:rsidRPr="004F2C1A" w14:paraId="30AE720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4D7FA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4282E3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4830048"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4532A7C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F58F59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2D1AE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10DB05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контролировать визуальными и инструментальными методами состояние и готовность к работе оборудования ванн, </w:t>
            </w:r>
            <w:r w:rsidRPr="004F2C1A">
              <w:rPr>
                <w:rFonts w:ascii="Times New Roman" w:eastAsia="Times New Roman" w:hAnsi="Times New Roman" w:cs="Times New Roman"/>
                <w:color w:val="000000"/>
                <w:sz w:val="24"/>
                <w:szCs w:val="24"/>
                <w:lang w:eastAsia="ru-RU"/>
              </w:rPr>
              <w:lastRenderedPageBreak/>
              <w:t>дозировочных механизмов, устройств циркуляции, подачи электролита и реагентов;</w:t>
            </w:r>
          </w:p>
        </w:tc>
      </w:tr>
      <w:tr w:rsidR="004F2C1A" w:rsidRPr="004F2C1A" w14:paraId="455F82E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35AD07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DFD0D6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FF8C30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формировать необходимый состав электролита;</w:t>
            </w:r>
          </w:p>
        </w:tc>
      </w:tr>
      <w:tr w:rsidR="004F2C1A" w:rsidRPr="004F2C1A" w14:paraId="2E4BDA5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2D55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30F09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A8B551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закачивать в ванны и регулировать циркуляцию электролита; </w:t>
            </w:r>
          </w:p>
        </w:tc>
      </w:tr>
      <w:tr w:rsidR="004F2C1A" w:rsidRPr="004F2C1A" w14:paraId="5F11DC6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F0377D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1A780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97CAD5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задавать и поддерживать (охлаждать или подогревать электролит) тепловой режим в сериях электролизных ванн;</w:t>
            </w:r>
          </w:p>
        </w:tc>
      </w:tr>
      <w:tr w:rsidR="004F2C1A" w:rsidRPr="004F2C1A" w14:paraId="551E947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B4175C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94FE74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9693B8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сливать (перекачивать) отработанные и оборотные растворы при очистке ванн;</w:t>
            </w:r>
          </w:p>
        </w:tc>
      </w:tr>
      <w:tr w:rsidR="004F2C1A" w:rsidRPr="004F2C1A" w14:paraId="4FBDD0D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132B05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0A4A16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6D18A9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обслуживать токоподводящие и </w:t>
            </w:r>
            <w:proofErr w:type="spellStart"/>
            <w:r w:rsidRPr="004F2C1A">
              <w:rPr>
                <w:rFonts w:ascii="Times New Roman" w:eastAsia="Times New Roman" w:hAnsi="Times New Roman" w:cs="Times New Roman"/>
                <w:color w:val="000000"/>
                <w:sz w:val="24"/>
                <w:szCs w:val="24"/>
                <w:lang w:eastAsia="ru-RU"/>
              </w:rPr>
              <w:t>токоприемные</w:t>
            </w:r>
            <w:proofErr w:type="spellEnd"/>
            <w:r w:rsidRPr="004F2C1A">
              <w:rPr>
                <w:rFonts w:ascii="Times New Roman" w:eastAsia="Times New Roman" w:hAnsi="Times New Roman" w:cs="Times New Roman"/>
                <w:color w:val="000000"/>
                <w:sz w:val="24"/>
                <w:szCs w:val="24"/>
                <w:lang w:eastAsia="ru-RU"/>
              </w:rPr>
              <w:t xml:space="preserve"> элементы ванн;</w:t>
            </w:r>
          </w:p>
        </w:tc>
      </w:tr>
      <w:tr w:rsidR="004F2C1A" w:rsidRPr="004F2C1A" w14:paraId="17ACB70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000AA3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8F7E2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FE6E35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выполнять разборку-сборку с чисткой и, при необходимости, ремонтом циркуляционных устройств, магистралей, подвесок трубопроводов, змеевиков и запорной арматуры;</w:t>
            </w:r>
          </w:p>
        </w:tc>
      </w:tr>
      <w:tr w:rsidR="004F2C1A" w:rsidRPr="004F2C1A" w14:paraId="043DD7D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7F7793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BF2FB3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39D4A7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очищать ванны от шлама и донного скрапа;</w:t>
            </w:r>
          </w:p>
        </w:tc>
      </w:tr>
      <w:tr w:rsidR="004F2C1A" w:rsidRPr="004F2C1A" w14:paraId="1DE7543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38E70E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A8E3C4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DABABB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заменять фильтровальные элементы и материалы.</w:t>
            </w:r>
          </w:p>
        </w:tc>
      </w:tr>
      <w:tr w:rsidR="004F2C1A" w:rsidRPr="004F2C1A" w14:paraId="4002348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9769F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1C8553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D78D7F9"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6ED4031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FA5634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6DD6A0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39C8A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устройство, назначение, принцип действия, технические характеристики, правила обслуживания и эксплуатации обслуживаемого оборудования, специального инструмента, борон, клетей, съемных перекрытий, регулировочных устройств;</w:t>
            </w:r>
          </w:p>
        </w:tc>
      </w:tr>
      <w:tr w:rsidR="004F2C1A" w:rsidRPr="004F2C1A" w14:paraId="70A03A4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687615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2AD6A3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D0C19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технологии и химические реакции процессов электролиза;</w:t>
            </w:r>
          </w:p>
        </w:tc>
      </w:tr>
      <w:tr w:rsidR="004F2C1A" w:rsidRPr="004F2C1A" w14:paraId="68DC15D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DE900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ECF88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AAD63D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 и свойства электролита, требования, предъявляемые к его качеству;</w:t>
            </w:r>
          </w:p>
        </w:tc>
      </w:tr>
      <w:tr w:rsidR="004F2C1A" w:rsidRPr="004F2C1A" w14:paraId="022DFDF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3E676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B1241F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678C51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и свойства исходных (аноды или растворимые соединения металлов) и вспомогательных материалов, реагентов, кислот, щелочей и растворов;</w:t>
            </w:r>
          </w:p>
        </w:tc>
      </w:tr>
      <w:tr w:rsidR="004F2C1A" w:rsidRPr="004F2C1A" w14:paraId="1F071F1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973C05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8A5E55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F5C9D2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влияния качества растворов и реагентов на процесс электролиза;</w:t>
            </w:r>
          </w:p>
        </w:tc>
      </w:tr>
      <w:tr w:rsidR="004F2C1A" w:rsidRPr="004F2C1A" w14:paraId="606FA2D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F3FA6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7F353B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CE0A03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качеству электродов и готовой продукции;</w:t>
            </w:r>
          </w:p>
        </w:tc>
      </w:tr>
      <w:tr w:rsidR="004F2C1A" w:rsidRPr="004F2C1A" w14:paraId="2707BA1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5C60C4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9D216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BBAC44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пользования контрольно-измерительными приборами.</w:t>
            </w:r>
          </w:p>
        </w:tc>
      </w:tr>
      <w:tr w:rsidR="004F2C1A" w:rsidRPr="004F2C1A" w14:paraId="274CC6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7A10D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5BE3F85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 Вести процесс электролитического производства цветных металлов в водных растворах</w:t>
            </w:r>
          </w:p>
        </w:tc>
        <w:tc>
          <w:tcPr>
            <w:tcW w:w="2647" w:type="pct"/>
            <w:tcBorders>
              <w:top w:val="nil"/>
              <w:left w:val="nil"/>
              <w:bottom w:val="single" w:sz="4" w:space="0" w:color="auto"/>
              <w:right w:val="single" w:sz="4" w:space="0" w:color="auto"/>
            </w:tcBorders>
            <w:shd w:val="clear" w:color="auto" w:fill="auto"/>
            <w:vAlign w:val="center"/>
            <w:hideMark/>
          </w:tcPr>
          <w:p w14:paraId="53BA25E6"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09259A4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76E46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CA652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3C8CB2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готовности к загрузке электролизных ванн, токоподводящих устройств, борон, съемных перекрытий, специального инструмента;</w:t>
            </w:r>
          </w:p>
        </w:tc>
      </w:tr>
      <w:tr w:rsidR="004F2C1A" w:rsidRPr="004F2C1A" w14:paraId="2CC356C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29BDE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0A246C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831B8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промывки водой, продувки паром главных и конусных шин;</w:t>
            </w:r>
          </w:p>
        </w:tc>
      </w:tr>
      <w:tr w:rsidR="004F2C1A" w:rsidRPr="004F2C1A" w14:paraId="5921246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CE57A4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A91733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8FD513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обеспечения воздушной изоляции, зазоров вокруг серий, между сериями и пешеходными мостиками;</w:t>
            </w:r>
          </w:p>
        </w:tc>
      </w:tr>
      <w:tr w:rsidR="004F2C1A" w:rsidRPr="004F2C1A" w14:paraId="41C7803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77DC46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EE4867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007AEB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заполнения ванн электролитом  водным раствором кислот, или аммиачным раствором, или водными растворами солей металлов (в зависимости от применяемой технологии и извлекаемого металла);</w:t>
            </w:r>
          </w:p>
        </w:tc>
      </w:tr>
      <w:tr w:rsidR="004F2C1A" w:rsidRPr="004F2C1A" w14:paraId="4A3A7EC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D8FC6D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FCBA79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2E9B11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заливки анолита и </w:t>
            </w:r>
            <w:proofErr w:type="spellStart"/>
            <w:r w:rsidRPr="004F2C1A">
              <w:rPr>
                <w:rFonts w:ascii="Times New Roman" w:eastAsia="Times New Roman" w:hAnsi="Times New Roman" w:cs="Times New Roman"/>
                <w:color w:val="000000"/>
                <w:sz w:val="24"/>
                <w:szCs w:val="24"/>
                <w:lang w:eastAsia="ru-RU"/>
              </w:rPr>
              <w:t>католита</w:t>
            </w:r>
            <w:proofErr w:type="spellEnd"/>
            <w:r w:rsidRPr="004F2C1A">
              <w:rPr>
                <w:rFonts w:ascii="Times New Roman" w:eastAsia="Times New Roman" w:hAnsi="Times New Roman" w:cs="Times New Roman"/>
                <w:color w:val="000000"/>
                <w:sz w:val="24"/>
                <w:szCs w:val="24"/>
                <w:lang w:eastAsia="ru-RU"/>
              </w:rPr>
              <w:t xml:space="preserve"> в электролизеры с диафрагмой;</w:t>
            </w:r>
          </w:p>
        </w:tc>
      </w:tr>
      <w:tr w:rsidR="004F2C1A" w:rsidRPr="004F2C1A" w14:paraId="0EDCB0C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11EEC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5AC13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6B37D5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уровня заполнения ванн электролитом перед посадкой анодов, катодов или катодных основ;</w:t>
            </w:r>
          </w:p>
        </w:tc>
      </w:tr>
      <w:tr w:rsidR="004F2C1A" w:rsidRPr="004F2C1A" w14:paraId="077710D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37675E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29697F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651495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правки и фрезеровки анодов в машине подготовки анодов;</w:t>
            </w:r>
          </w:p>
        </w:tc>
      </w:tr>
      <w:tr w:rsidR="004F2C1A" w:rsidRPr="004F2C1A" w14:paraId="769EFB7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DCE66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362E3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39718C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посадки анодов в ванны в соответствии со схемой загрузки;</w:t>
            </w:r>
          </w:p>
        </w:tc>
      </w:tr>
      <w:tr w:rsidR="004F2C1A" w:rsidRPr="004F2C1A" w14:paraId="20DDF5C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C22B8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B17D0D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BB4599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центровки анодов;</w:t>
            </w:r>
          </w:p>
        </w:tc>
      </w:tr>
      <w:tr w:rsidR="004F2C1A" w:rsidRPr="004F2C1A" w14:paraId="5A69BC5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E29EFA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9DB2A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7EA812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установки диафрагменных ячеек в пространство между анодами;</w:t>
            </w:r>
          </w:p>
        </w:tc>
      </w:tr>
      <w:tr w:rsidR="004F2C1A" w:rsidRPr="004F2C1A" w14:paraId="2468D79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56B232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A308F4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3F62150" w14:textId="77777777" w:rsidR="004F2C1A" w:rsidRPr="004F2C1A" w:rsidRDefault="004F2C1A" w:rsidP="004F2C1A">
            <w:pPr>
              <w:rPr>
                <w:rFonts w:ascii="Times New Roman" w:eastAsia="Times New Roman" w:hAnsi="Times New Roman" w:cs="Times New Roman"/>
                <w:color w:val="000000"/>
                <w:sz w:val="24"/>
                <w:szCs w:val="24"/>
                <w:lang w:eastAsia="ru-RU"/>
              </w:rPr>
            </w:pPr>
            <w:proofErr w:type="spellStart"/>
            <w:r w:rsidRPr="004F2C1A">
              <w:rPr>
                <w:rFonts w:ascii="Times New Roman" w:eastAsia="Times New Roman" w:hAnsi="Times New Roman" w:cs="Times New Roman"/>
                <w:color w:val="000000"/>
                <w:sz w:val="24"/>
                <w:szCs w:val="24"/>
                <w:lang w:eastAsia="ru-RU"/>
              </w:rPr>
              <w:t>завески</w:t>
            </w:r>
            <w:proofErr w:type="spellEnd"/>
            <w:r w:rsidRPr="004F2C1A">
              <w:rPr>
                <w:rFonts w:ascii="Times New Roman" w:eastAsia="Times New Roman" w:hAnsi="Times New Roman" w:cs="Times New Roman"/>
                <w:color w:val="000000"/>
                <w:sz w:val="24"/>
                <w:szCs w:val="24"/>
                <w:lang w:eastAsia="ru-RU"/>
              </w:rPr>
              <w:t xml:space="preserve"> ванн катодными основами или катодами (для безосновной технологии);</w:t>
            </w:r>
          </w:p>
        </w:tc>
      </w:tr>
      <w:tr w:rsidR="004F2C1A" w:rsidRPr="004F2C1A" w14:paraId="6454785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522F04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867BCE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EC6310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полноты, правильности загрузки ванн, зазоров и взаиморасположения анодов с катодными основами (катодами);</w:t>
            </w:r>
          </w:p>
        </w:tc>
      </w:tr>
      <w:tr w:rsidR="004F2C1A" w:rsidRPr="004F2C1A" w14:paraId="14D9ECC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79A944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037316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06DF19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качества электролита;</w:t>
            </w:r>
          </w:p>
        </w:tc>
      </w:tr>
      <w:tr w:rsidR="004F2C1A" w:rsidRPr="004F2C1A" w14:paraId="3257ADC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75E17C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FC28E6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5DD356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отсутствия разрыва электрической цепи;</w:t>
            </w:r>
          </w:p>
        </w:tc>
      </w:tr>
      <w:tr w:rsidR="004F2C1A" w:rsidRPr="004F2C1A" w14:paraId="62852D5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8B3807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95349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B2E83D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включения и регулировки циркуляции электролита;</w:t>
            </w:r>
          </w:p>
        </w:tc>
      </w:tr>
      <w:tr w:rsidR="004F2C1A" w:rsidRPr="004F2C1A" w14:paraId="760A274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A29591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F4AC1B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1F52E9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подачи поверхностно-активных веществ, пенообразователей;</w:t>
            </w:r>
          </w:p>
        </w:tc>
      </w:tr>
      <w:tr w:rsidR="004F2C1A" w:rsidRPr="004F2C1A" w14:paraId="73A6A32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E91E4B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E0078E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32A2A5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включения подачи тока на загруженную серию;</w:t>
            </w:r>
          </w:p>
        </w:tc>
      </w:tr>
      <w:tr w:rsidR="004F2C1A" w:rsidRPr="004F2C1A" w14:paraId="4ACA29F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ACD98F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C72CD9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B46161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ведения агрегатного журнала и учетной документации рабочего места электролизника водных растворов;</w:t>
            </w:r>
          </w:p>
        </w:tc>
      </w:tr>
      <w:tr w:rsidR="004F2C1A" w:rsidRPr="004F2C1A" w14:paraId="03B78F0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B9298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27ABB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965714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применения средств индивидуальной защиты, пожаротушения и использования аварийного инструмента;</w:t>
            </w:r>
          </w:p>
        </w:tc>
      </w:tr>
      <w:tr w:rsidR="004F2C1A" w:rsidRPr="004F2C1A" w14:paraId="52C97BF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F7E9E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8D4DF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9EF92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использования программного обеспечения процесса электролиза.</w:t>
            </w:r>
          </w:p>
        </w:tc>
      </w:tr>
      <w:tr w:rsidR="004F2C1A" w:rsidRPr="004F2C1A" w14:paraId="12F8F9E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A5F6B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7F7B77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545D493"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013DAA1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98A99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FAE5A4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C907D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отклонения текущих параметров технологического процесса и работы оборудования от установленных значений;</w:t>
            </w:r>
          </w:p>
        </w:tc>
      </w:tr>
      <w:tr w:rsidR="004F2C1A" w:rsidRPr="004F2C1A" w14:paraId="3AE19FF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5B384E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2FD98F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5E2DA6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контролировать визуально и с помощью инструментов состояние загрузочного оборудования, механизмов, устройств подачи и циркуляции электролита и реагентов;</w:t>
            </w:r>
          </w:p>
        </w:tc>
      </w:tr>
      <w:tr w:rsidR="004F2C1A" w:rsidRPr="004F2C1A" w14:paraId="5420984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C2E54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BE2BC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457B75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управлять автоматикой заправки ванн электролитом;</w:t>
            </w:r>
          </w:p>
        </w:tc>
      </w:tr>
      <w:tr w:rsidR="004F2C1A" w:rsidRPr="004F2C1A" w14:paraId="7801203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7E032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4BCD9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1A7B8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визуально контролировать работу заливных карманов, уровень заполнения ванн электролитом перед посадкой анодов;</w:t>
            </w:r>
          </w:p>
        </w:tc>
      </w:tr>
      <w:tr w:rsidR="004F2C1A" w:rsidRPr="004F2C1A" w14:paraId="3D349E1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3EA13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3BBD24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7E23E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визуально контролировать скорость циркуляции электролита;</w:t>
            </w:r>
          </w:p>
        </w:tc>
      </w:tr>
      <w:tr w:rsidR="004F2C1A" w:rsidRPr="004F2C1A" w14:paraId="7CECFF9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6A21A0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CE069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1DFAC9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подготавливать (фрезеровать) растворимые аноды на машине подготовки перед загрузкой в ванны;</w:t>
            </w:r>
          </w:p>
        </w:tc>
      </w:tr>
      <w:tr w:rsidR="004F2C1A" w:rsidRPr="004F2C1A" w14:paraId="27806D5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B16ECF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98CF8A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02ADD8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готовить к электролизу катодные основы, катоды и нерастворимые аноды;</w:t>
            </w:r>
          </w:p>
        </w:tc>
      </w:tr>
      <w:tr w:rsidR="004F2C1A" w:rsidRPr="004F2C1A" w14:paraId="2E2B5BB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4F057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69584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6CF62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управлять механизмами и устройствами перемещения и посадки анодов и катодов в ванны;</w:t>
            </w:r>
          </w:p>
        </w:tc>
      </w:tr>
      <w:tr w:rsidR="004F2C1A" w:rsidRPr="004F2C1A" w14:paraId="72560C8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06AE5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FF5638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3F753C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регулировать симметричность и центровку посадки анодов и катодных основ, катодов при загрузке ванн;</w:t>
            </w:r>
          </w:p>
        </w:tc>
      </w:tr>
      <w:tr w:rsidR="004F2C1A" w:rsidRPr="004F2C1A" w14:paraId="6C6F823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A2B6E0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F2924C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874305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проверять качество электролита;</w:t>
            </w:r>
          </w:p>
        </w:tc>
      </w:tr>
      <w:tr w:rsidR="004F2C1A" w:rsidRPr="004F2C1A" w14:paraId="4DA416F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CE2BD6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188574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68A2B1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управлять транспортными шпилями для перемещения вагонов в пролете;</w:t>
            </w:r>
          </w:p>
        </w:tc>
      </w:tr>
      <w:tr w:rsidR="004F2C1A" w:rsidRPr="004F2C1A" w14:paraId="44F3C00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B1163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1BB14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26CD9F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средства индивидуальной защиты.</w:t>
            </w:r>
          </w:p>
        </w:tc>
      </w:tr>
      <w:tr w:rsidR="004F2C1A" w:rsidRPr="004F2C1A" w14:paraId="76E218C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61A0BA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03DFA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4B9619A"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6993070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ADE51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DF2441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22AA89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расположение, устройство, назначение, принцип действия, технические характеристики, правила обслуживания и эксплуатации обслуживаемого оборудования; схемы соединения ванн в серии, желобов, трубопроводов, отстойников, зумпфов, магистралей;</w:t>
            </w:r>
          </w:p>
        </w:tc>
      </w:tr>
      <w:tr w:rsidR="004F2C1A" w:rsidRPr="004F2C1A" w14:paraId="5FA0A5D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8114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AE9EF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B92890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аппаратурно-технологические схемы и химические реакции процессов электролиза;</w:t>
            </w:r>
          </w:p>
        </w:tc>
      </w:tr>
      <w:tr w:rsidR="004F2C1A" w:rsidRPr="004F2C1A" w14:paraId="4B40124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1080FF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D583F4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D817A5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технологические процессы производства цветных металлов методом электролиза в водных растворах;</w:t>
            </w:r>
          </w:p>
        </w:tc>
      </w:tr>
      <w:tr w:rsidR="004F2C1A" w:rsidRPr="004F2C1A" w14:paraId="623F133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094AF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38DA92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C9F9C6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электрические схемы коммуникаций серий, каскадов электролитных ванн и способы изоляции ванн;</w:t>
            </w:r>
          </w:p>
        </w:tc>
      </w:tr>
      <w:tr w:rsidR="004F2C1A" w:rsidRPr="004F2C1A" w14:paraId="6DEEEF5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8D05CD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C85E79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811622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и порядок установки электродов, заливки электролита в ванны;</w:t>
            </w:r>
          </w:p>
        </w:tc>
      </w:tr>
      <w:tr w:rsidR="004F2C1A" w:rsidRPr="004F2C1A" w14:paraId="409BFFC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25FFA6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1509C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D249CB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влияние межэлектродного расстояния на выход металла по току;</w:t>
            </w:r>
          </w:p>
        </w:tc>
      </w:tr>
      <w:tr w:rsidR="004F2C1A" w:rsidRPr="004F2C1A" w14:paraId="5971E44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BB048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CA692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431E6D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приемы переключения ванн;</w:t>
            </w:r>
          </w:p>
        </w:tc>
      </w:tr>
      <w:tr w:rsidR="004F2C1A" w:rsidRPr="004F2C1A" w14:paraId="21B18D4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4F62A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D88082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6AE244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и свойства сырья, вспомогательных материалов, кислот, щелочей и растворов, требования, предъявляемые к качеству электролита и реактивов, применяемых при электролизе;</w:t>
            </w:r>
          </w:p>
        </w:tc>
      </w:tr>
      <w:tr w:rsidR="004F2C1A" w:rsidRPr="004F2C1A" w14:paraId="37A9EAB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84E6E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9C1D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11F3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степень влияния качества растворов и реагентов на процесс электролиза;</w:t>
            </w:r>
          </w:p>
        </w:tc>
      </w:tr>
      <w:tr w:rsidR="004F2C1A" w:rsidRPr="004F2C1A" w14:paraId="5487B7D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C9D8C1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1488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5BED1E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системы циркуляции и фильтрации электролита;</w:t>
            </w:r>
          </w:p>
        </w:tc>
      </w:tr>
      <w:tr w:rsidR="004F2C1A" w:rsidRPr="004F2C1A" w14:paraId="7C725B0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5A508B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74C9BF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107346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схемы приборов, регулировочных устройств, принцип их работы;</w:t>
            </w:r>
          </w:p>
        </w:tc>
      </w:tr>
      <w:tr w:rsidR="004F2C1A" w:rsidRPr="004F2C1A" w14:paraId="63293FE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A1B5F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308AF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4FF9A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режимы питания электролитных ванн;</w:t>
            </w:r>
          </w:p>
        </w:tc>
      </w:tr>
      <w:tr w:rsidR="004F2C1A" w:rsidRPr="004F2C1A" w14:paraId="62C8218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086532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C30896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D153CB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отделения металла от катодной основы;</w:t>
            </w:r>
          </w:p>
        </w:tc>
      </w:tr>
      <w:tr w:rsidR="004F2C1A" w:rsidRPr="004F2C1A" w14:paraId="3E2B05B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2BC516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D8AB5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D5B2F1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предъявляемые к качеству электролита, электродов и выпускаемой продукции;</w:t>
            </w:r>
          </w:p>
        </w:tc>
      </w:tr>
      <w:tr w:rsidR="004F2C1A" w:rsidRPr="004F2C1A" w14:paraId="24867A6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385F37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4DA4E3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5F64A2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пользования применяемыми контрольно-измерительными приборами;</w:t>
            </w:r>
          </w:p>
        </w:tc>
      </w:tr>
      <w:tr w:rsidR="004F2C1A" w:rsidRPr="004F2C1A" w14:paraId="63B765A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613886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664CB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3D955A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и причины возникновения брака, способы его предупреждения и устранения;</w:t>
            </w:r>
          </w:p>
        </w:tc>
      </w:tr>
      <w:tr w:rsidR="004F2C1A" w:rsidRPr="004F2C1A" w14:paraId="5B2D2D7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DC348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BF57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29F7A8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участка электролиза;</w:t>
            </w:r>
          </w:p>
        </w:tc>
      </w:tr>
      <w:tr w:rsidR="004F2C1A" w:rsidRPr="004F2C1A" w14:paraId="073182E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F35270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528509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6A8076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программное обеспечение рабочего места электролизника водных растворов.</w:t>
            </w:r>
          </w:p>
        </w:tc>
      </w:tr>
      <w:tr w:rsidR="004F2C1A" w:rsidRPr="004F2C1A" w14:paraId="58612FB5"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11782C31" w14:textId="1BBF3F91"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Ведение технологического процесса электролиза в расплавленных солях</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4A441DD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Подготавливать и обслуживать оборудование электролиза в расплавленных солях</w:t>
            </w:r>
          </w:p>
        </w:tc>
        <w:tc>
          <w:tcPr>
            <w:tcW w:w="2647" w:type="pct"/>
            <w:tcBorders>
              <w:top w:val="nil"/>
              <w:left w:val="nil"/>
              <w:bottom w:val="single" w:sz="4" w:space="0" w:color="auto"/>
              <w:right w:val="single" w:sz="4" w:space="0" w:color="auto"/>
            </w:tcBorders>
            <w:shd w:val="clear" w:color="auto" w:fill="auto"/>
            <w:vAlign w:val="center"/>
            <w:hideMark/>
          </w:tcPr>
          <w:p w14:paraId="3239398A"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45AA5CA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370250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0490A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D2D809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подготовки основного и вспомогательного оборудования к работе;</w:t>
            </w:r>
          </w:p>
        </w:tc>
      </w:tr>
      <w:tr w:rsidR="004F2C1A" w:rsidRPr="004F2C1A" w14:paraId="0FFA52C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B201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EE0713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364757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текущего обслуживания основного, вспомогательного оборудования и коммуникаций;</w:t>
            </w:r>
          </w:p>
        </w:tc>
      </w:tr>
      <w:tr w:rsidR="004F2C1A" w:rsidRPr="004F2C1A" w14:paraId="02A97AC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14792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1BD1DE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F30152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управления работой основного и вспомогательного технологического оборудования, выявления и устранения неисправности в работе основного и вспомогательного оборудования;</w:t>
            </w:r>
          </w:p>
        </w:tc>
      </w:tr>
      <w:tr w:rsidR="004F2C1A" w:rsidRPr="004F2C1A" w14:paraId="4035154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AD6FDF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4D94A3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F000E6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работ по пуску и остановке электролизеров.</w:t>
            </w:r>
          </w:p>
        </w:tc>
      </w:tr>
      <w:tr w:rsidR="004F2C1A" w:rsidRPr="004F2C1A" w14:paraId="305C486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F7F184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9D3CF9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DD06FC3"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05C3627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F51A87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B81D3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446A8B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подготавливать оборудование к работе;</w:t>
            </w:r>
          </w:p>
        </w:tc>
      </w:tr>
      <w:tr w:rsidR="004F2C1A" w:rsidRPr="004F2C1A" w14:paraId="038C8BF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A5AEA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62AD9D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4F419B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осуществлять пуск и остановку технологического оборудования;</w:t>
            </w:r>
          </w:p>
        </w:tc>
      </w:tr>
      <w:tr w:rsidR="004F2C1A" w:rsidRPr="004F2C1A" w14:paraId="20B484F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1E2DC9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36A1B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5E5ECA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обслуживать основное, вспомогательное оборудование, коммуникации при нормальной работе и в аварийных ситуациях;</w:t>
            </w:r>
          </w:p>
        </w:tc>
      </w:tr>
      <w:tr w:rsidR="004F2C1A" w:rsidRPr="004F2C1A" w14:paraId="5EB838F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5E618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7CF874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F857A7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и устранять неисправности в работе</w:t>
            </w:r>
          </w:p>
        </w:tc>
      </w:tr>
      <w:tr w:rsidR="004F2C1A" w:rsidRPr="004F2C1A" w14:paraId="28EF05A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C6E40B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B640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6D3083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обслуживаемого оборудования;</w:t>
            </w:r>
          </w:p>
        </w:tc>
      </w:tr>
      <w:tr w:rsidR="004F2C1A" w:rsidRPr="004F2C1A" w14:paraId="4CA525D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B922D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D7BB63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E0ABA9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применять средства индивидуальной защиты, </w:t>
            </w:r>
            <w:proofErr w:type="spellStart"/>
            <w:r w:rsidRPr="004F2C1A">
              <w:rPr>
                <w:rFonts w:ascii="Times New Roman" w:eastAsia="Times New Roman" w:hAnsi="Times New Roman" w:cs="Times New Roman"/>
                <w:color w:val="000000"/>
                <w:sz w:val="24"/>
                <w:szCs w:val="24"/>
                <w:lang w:eastAsia="ru-RU"/>
              </w:rPr>
              <w:t>газозащитную</w:t>
            </w:r>
            <w:proofErr w:type="spellEnd"/>
            <w:r w:rsidRPr="004F2C1A">
              <w:rPr>
                <w:rFonts w:ascii="Times New Roman" w:eastAsia="Times New Roman" w:hAnsi="Times New Roman" w:cs="Times New Roman"/>
                <w:color w:val="000000"/>
                <w:sz w:val="24"/>
                <w:szCs w:val="24"/>
                <w:lang w:eastAsia="ru-RU"/>
              </w:rPr>
              <w:t xml:space="preserve"> аппаратуру, средства пожаротушения и пользоваться аварийным инструментом </w:t>
            </w:r>
            <w:proofErr w:type="gramStart"/>
            <w:r w:rsidRPr="004F2C1A">
              <w:rPr>
                <w:rFonts w:ascii="Times New Roman" w:eastAsia="Times New Roman" w:hAnsi="Times New Roman" w:cs="Times New Roman"/>
                <w:color w:val="000000"/>
                <w:sz w:val="24"/>
                <w:szCs w:val="24"/>
                <w:lang w:eastAsia="ru-RU"/>
              </w:rPr>
              <w:t>при аварийных ситуаций</w:t>
            </w:r>
            <w:proofErr w:type="gramEnd"/>
            <w:r w:rsidRPr="004F2C1A">
              <w:rPr>
                <w:rFonts w:ascii="Times New Roman" w:eastAsia="Times New Roman" w:hAnsi="Times New Roman" w:cs="Times New Roman"/>
                <w:color w:val="000000"/>
                <w:sz w:val="24"/>
                <w:szCs w:val="24"/>
                <w:lang w:eastAsia="ru-RU"/>
              </w:rPr>
              <w:t>.</w:t>
            </w:r>
          </w:p>
        </w:tc>
      </w:tr>
      <w:tr w:rsidR="004F2C1A" w:rsidRPr="004F2C1A" w14:paraId="6D8CD5D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6AAAEE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D03E9E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A30CF47"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0D0A393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F5A83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14469C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89BD36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принцип работы технологического оборудования;</w:t>
            </w:r>
          </w:p>
        </w:tc>
      </w:tr>
      <w:tr w:rsidR="004F2C1A" w:rsidRPr="004F2C1A" w14:paraId="599BBC2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C42A7C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42AAC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4180C4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технической эксплуатации и ухода за оборудованием;</w:t>
            </w:r>
          </w:p>
        </w:tc>
      </w:tr>
      <w:tr w:rsidR="004F2C1A" w:rsidRPr="004F2C1A" w14:paraId="0C0F2A5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68F408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0AA37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D2ABFD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признаки отклонения от нормальной работы;</w:t>
            </w:r>
          </w:p>
        </w:tc>
      </w:tr>
      <w:tr w:rsidR="004F2C1A" w:rsidRPr="004F2C1A" w14:paraId="79C48DC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CD86B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B3AE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9338D6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выявления и устранения неисправностей в работе оборудования;</w:t>
            </w:r>
          </w:p>
        </w:tc>
      </w:tr>
      <w:tr w:rsidR="004F2C1A" w:rsidRPr="004F2C1A" w14:paraId="302CC36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4809B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E33FD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D15961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безопасные приемы обслуживания основного, вспомогательного оборудования и коммуникаций.</w:t>
            </w:r>
          </w:p>
        </w:tc>
      </w:tr>
      <w:tr w:rsidR="004F2C1A" w:rsidRPr="004F2C1A" w14:paraId="3F5C9CC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05143B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089EF87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 Вести процесс производства и рафинирования цветных и редких металлов методом электролиза в расплавленных солях</w:t>
            </w:r>
          </w:p>
        </w:tc>
        <w:tc>
          <w:tcPr>
            <w:tcW w:w="2647" w:type="pct"/>
            <w:tcBorders>
              <w:top w:val="nil"/>
              <w:left w:val="nil"/>
              <w:bottom w:val="single" w:sz="4" w:space="0" w:color="auto"/>
              <w:right w:val="single" w:sz="4" w:space="0" w:color="auto"/>
            </w:tcBorders>
            <w:shd w:val="clear" w:color="auto" w:fill="auto"/>
            <w:vAlign w:val="center"/>
            <w:hideMark/>
          </w:tcPr>
          <w:p w14:paraId="55AF40FA"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0C82B19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F820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FF4E8D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195D7C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осуществления подготовки исходного сырья к переработке;</w:t>
            </w:r>
          </w:p>
        </w:tc>
      </w:tr>
      <w:tr w:rsidR="004F2C1A" w:rsidRPr="004F2C1A" w14:paraId="1B1C70B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CE414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4E1E5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930403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ведения технологических операций по результатам анализов, показаниям контрольно-измерительных приборов (КИП);</w:t>
            </w:r>
          </w:p>
        </w:tc>
      </w:tr>
      <w:tr w:rsidR="004F2C1A" w:rsidRPr="004F2C1A" w14:paraId="55A4CDA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D1C3A0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EEADE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365060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и регулирования технологического процесса вручную и с применением АСУТП;</w:t>
            </w:r>
          </w:p>
        </w:tc>
      </w:tr>
      <w:tr w:rsidR="004F2C1A" w:rsidRPr="004F2C1A" w14:paraId="7373345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723F5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FF56F0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5B1721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осуществления управления и контроля вспомогательными механизмами и оборудованием в процессе ведения технологического процесса;</w:t>
            </w:r>
          </w:p>
        </w:tc>
      </w:tr>
      <w:tr w:rsidR="004F2C1A" w:rsidRPr="004F2C1A" w14:paraId="0E1EB8D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5AD140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BE7142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AFD2FC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ведения агрегатного журнала и учетной документации рабочего места электролизника расплавленных солей.</w:t>
            </w:r>
          </w:p>
        </w:tc>
      </w:tr>
      <w:tr w:rsidR="004F2C1A" w:rsidRPr="004F2C1A" w14:paraId="021AAC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BA5D7F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45AD9A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C5BA020"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217E670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45EC2B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260888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6172C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проводить разгрузку и загрузку исходного сырья и готового продукта, его транспортировку, загрузку технологического оборудования, механические процессы переработки сырья;</w:t>
            </w:r>
          </w:p>
        </w:tc>
      </w:tr>
      <w:tr w:rsidR="004F2C1A" w:rsidRPr="004F2C1A" w14:paraId="3961797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42A29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C63BB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92FC9E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анализировать показания КИП, результаты анализов;</w:t>
            </w:r>
          </w:p>
        </w:tc>
      </w:tr>
      <w:tr w:rsidR="004F2C1A" w:rsidRPr="004F2C1A" w14:paraId="3B0A42C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B7D75E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72167E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79ADC8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контролировать и регулировать параметры технологического режима процессов по показаниям КИП и результатам анализов;</w:t>
            </w:r>
          </w:p>
        </w:tc>
      </w:tr>
      <w:tr w:rsidR="004F2C1A" w:rsidRPr="004F2C1A" w14:paraId="4EF49E1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3B117E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BEDB3B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913FD9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вести и регулировать технологического процесса в автоматическом и ручном режиме по месту и с пульта управления;</w:t>
            </w:r>
          </w:p>
        </w:tc>
      </w:tr>
      <w:tr w:rsidR="004F2C1A" w:rsidRPr="004F2C1A" w14:paraId="14A5AD7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960B09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D63767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BC44C0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выполнять расчеты, связанные с технологическим процессом;</w:t>
            </w:r>
          </w:p>
        </w:tc>
      </w:tr>
      <w:tr w:rsidR="004F2C1A" w:rsidRPr="004F2C1A" w14:paraId="236CEBE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2FC90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E501CF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737C1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и устранять отклонения параметров технологического процесса и параметров работы оборудования;</w:t>
            </w:r>
          </w:p>
        </w:tc>
      </w:tr>
      <w:tr w:rsidR="004F2C1A" w:rsidRPr="004F2C1A" w14:paraId="394F966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4A1E8F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7213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D67FC8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применять средства индивидуальной защиты, </w:t>
            </w:r>
            <w:proofErr w:type="spellStart"/>
            <w:r w:rsidRPr="004F2C1A">
              <w:rPr>
                <w:rFonts w:ascii="Times New Roman" w:eastAsia="Times New Roman" w:hAnsi="Times New Roman" w:cs="Times New Roman"/>
                <w:color w:val="000000"/>
                <w:sz w:val="24"/>
                <w:szCs w:val="24"/>
                <w:lang w:eastAsia="ru-RU"/>
              </w:rPr>
              <w:t>газозащитную</w:t>
            </w:r>
            <w:proofErr w:type="spellEnd"/>
            <w:r w:rsidRPr="004F2C1A">
              <w:rPr>
                <w:rFonts w:ascii="Times New Roman" w:eastAsia="Times New Roman" w:hAnsi="Times New Roman" w:cs="Times New Roman"/>
                <w:color w:val="000000"/>
                <w:sz w:val="24"/>
                <w:szCs w:val="24"/>
                <w:lang w:eastAsia="ru-RU"/>
              </w:rPr>
              <w:t xml:space="preserve"> аппаратуру, средства пожаротушения и пользоваться аварийным инструментом при аварийных ситуациях;</w:t>
            </w:r>
          </w:p>
        </w:tc>
      </w:tr>
      <w:tr w:rsidR="004F2C1A" w:rsidRPr="004F2C1A" w14:paraId="115BCD8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D4961E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33CCFA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EF613A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вести производственно-техническую документацию.</w:t>
            </w:r>
          </w:p>
        </w:tc>
      </w:tr>
      <w:tr w:rsidR="004F2C1A" w:rsidRPr="004F2C1A" w14:paraId="22A1F6D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E947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6248B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68B8CB6"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41595FA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A88407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81E20A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6D8419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конструкцию, технические характеристики электролизных ванн;</w:t>
            </w:r>
          </w:p>
        </w:tc>
      </w:tr>
      <w:tr w:rsidR="004F2C1A" w:rsidRPr="004F2C1A" w14:paraId="2D00E74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CB65D3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B21A8A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55084B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технологическую схему производства;</w:t>
            </w:r>
          </w:p>
        </w:tc>
      </w:tr>
      <w:tr w:rsidR="004F2C1A" w:rsidRPr="004F2C1A" w14:paraId="5D9CE97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B4830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6146CC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89DED1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технологические процессы производства;</w:t>
            </w:r>
          </w:p>
        </w:tc>
      </w:tr>
      <w:tr w:rsidR="004F2C1A" w:rsidRPr="004F2C1A" w14:paraId="117E144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7B6365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5001A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C5C06D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нормы расхода сырья, материалов;</w:t>
            </w:r>
          </w:p>
        </w:tc>
      </w:tr>
      <w:tr w:rsidR="004F2C1A" w:rsidRPr="004F2C1A" w14:paraId="38AD94A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DDDDC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6914B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EFBB07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принцип действия КИП;</w:t>
            </w:r>
          </w:p>
        </w:tc>
      </w:tr>
      <w:tr w:rsidR="004F2C1A" w:rsidRPr="004F2C1A" w14:paraId="430439D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62CB92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CC93D3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F3DDAE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и принцип действия средств автоматики;</w:t>
            </w:r>
          </w:p>
        </w:tc>
      </w:tr>
      <w:tr w:rsidR="004F2C1A" w:rsidRPr="004F2C1A" w14:paraId="6310BEB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42BF0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B47BF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03924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пользования КИП и их показаниями;</w:t>
            </w:r>
          </w:p>
        </w:tc>
      </w:tr>
      <w:tr w:rsidR="004F2C1A" w:rsidRPr="004F2C1A" w14:paraId="35793C0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4720A9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60C0F1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7AC3BA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методы контроля и регулирования технологических процессов;</w:t>
            </w:r>
          </w:p>
        </w:tc>
      </w:tr>
      <w:tr w:rsidR="004F2C1A" w:rsidRPr="004F2C1A" w14:paraId="3D40C9E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700A18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E41685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E4DE46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схему контроля, автоматики и блокировки процесса;</w:t>
            </w:r>
          </w:p>
        </w:tc>
      </w:tr>
      <w:tr w:rsidR="004F2C1A" w:rsidRPr="004F2C1A" w14:paraId="119621B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98E14C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BF23A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C79B1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предупреждения и устранения брака;</w:t>
            </w:r>
          </w:p>
        </w:tc>
      </w:tr>
      <w:tr w:rsidR="004F2C1A" w:rsidRPr="004F2C1A" w14:paraId="5C87DC4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79756D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EB8A9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E31835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оформлению производственно-технической документации.</w:t>
            </w:r>
          </w:p>
        </w:tc>
      </w:tr>
      <w:tr w:rsidR="004F2C1A" w:rsidRPr="004F2C1A" w14:paraId="23F42FE5"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631A2A17" w14:textId="101B0541"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Ведение процесса плавки цветных металлов и сплавов</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7DCDAB3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Осуществлять подготовку к плавке цветных металлов и сплавов</w:t>
            </w:r>
          </w:p>
        </w:tc>
        <w:tc>
          <w:tcPr>
            <w:tcW w:w="2647" w:type="pct"/>
            <w:tcBorders>
              <w:top w:val="nil"/>
              <w:left w:val="nil"/>
              <w:bottom w:val="single" w:sz="4" w:space="0" w:color="auto"/>
              <w:right w:val="single" w:sz="4" w:space="0" w:color="auto"/>
            </w:tcBorders>
            <w:shd w:val="clear" w:color="auto" w:fill="auto"/>
            <w:vAlign w:val="center"/>
            <w:hideMark/>
          </w:tcPr>
          <w:p w14:paraId="562D53C9"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4767DE4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9DE30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07813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6F4C64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получения сведений и контроля о техническом состоянии оборудования, механизмов, приспособлений и оснастки;</w:t>
            </w:r>
          </w:p>
        </w:tc>
      </w:tr>
      <w:tr w:rsidR="004F2C1A" w:rsidRPr="004F2C1A" w14:paraId="1A9B666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6C6F1A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93185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BE63C1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комплектования плавки необходимым по количеству и составу набором вспомогательного оборудования, первичных и вторичных шихтовых материалов, лигатур и легирующих материалов.</w:t>
            </w:r>
          </w:p>
        </w:tc>
      </w:tr>
      <w:tr w:rsidR="004F2C1A" w:rsidRPr="004F2C1A" w14:paraId="05D3CEE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6B3DA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CDAE79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4F3536A"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00E40DA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9B4E2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B5AD69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6E7ACF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визуально или с использованием контрольно-измерительных приборов работоспособность оборудования и механизмов печи, загрузочного и разливочного оборудования печи, систем газоотведения, технологической обвязки печей, приспособлений, устройств и оснастки, используемых при плавке;</w:t>
            </w:r>
          </w:p>
        </w:tc>
      </w:tr>
      <w:tr w:rsidR="004F2C1A" w:rsidRPr="004F2C1A" w14:paraId="37B794C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7EB70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E58A1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942EE2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пользоваться контрольно-измерительными приборами и вспомогательными устройствами для контроля состояния систем и механизмов печи;</w:t>
            </w:r>
          </w:p>
        </w:tc>
      </w:tr>
      <w:tr w:rsidR="004F2C1A" w:rsidRPr="004F2C1A" w14:paraId="177A521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8D46A9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80B09B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A7F7A0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вести наладку загрузочного оборудования;</w:t>
            </w:r>
          </w:p>
        </w:tc>
      </w:tr>
      <w:tr w:rsidR="004F2C1A" w:rsidRPr="004F2C1A" w14:paraId="5796002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AACF30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7F370B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137DFE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вспомогательные устройства и приспособления для чистки вакуумной дуговой печи, загрузочных устройств;</w:t>
            </w:r>
          </w:p>
        </w:tc>
      </w:tr>
      <w:tr w:rsidR="004F2C1A" w:rsidRPr="004F2C1A" w14:paraId="2D705B2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08FCFF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8297A0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A3BA68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проверять работоспособность весов для взвешивания вспомогательных шихтовых материалов и полученных слитков;</w:t>
            </w:r>
          </w:p>
        </w:tc>
      </w:tr>
      <w:tr w:rsidR="004F2C1A" w:rsidRPr="004F2C1A" w14:paraId="4367503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A66371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E5C6F9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31752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проверять вакуум плотность </w:t>
            </w:r>
            <w:proofErr w:type="spellStart"/>
            <w:r w:rsidRPr="004F2C1A">
              <w:rPr>
                <w:rFonts w:ascii="Times New Roman" w:eastAsia="Times New Roman" w:hAnsi="Times New Roman" w:cs="Times New Roman"/>
                <w:color w:val="000000"/>
                <w:sz w:val="24"/>
                <w:szCs w:val="24"/>
                <w:lang w:eastAsia="ru-RU"/>
              </w:rPr>
              <w:t>ваккумной</w:t>
            </w:r>
            <w:proofErr w:type="spellEnd"/>
            <w:r w:rsidRPr="004F2C1A">
              <w:rPr>
                <w:rFonts w:ascii="Times New Roman" w:eastAsia="Times New Roman" w:hAnsi="Times New Roman" w:cs="Times New Roman"/>
                <w:color w:val="000000"/>
                <w:sz w:val="24"/>
                <w:szCs w:val="24"/>
                <w:lang w:eastAsia="ru-RU"/>
              </w:rPr>
              <w:t xml:space="preserve"> дуговой печи перед токовой операцией;</w:t>
            </w:r>
          </w:p>
        </w:tc>
      </w:tr>
      <w:tr w:rsidR="004F2C1A" w:rsidRPr="004F2C1A" w14:paraId="465EEF1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D7C8CD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E35006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25D750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с помощью приборов и визуально состояние литейного инструмента печи;</w:t>
            </w:r>
          </w:p>
        </w:tc>
      </w:tr>
      <w:tr w:rsidR="004F2C1A" w:rsidRPr="004F2C1A" w14:paraId="35A9E07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3085BD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2B8304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F21FB1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условные знаки и радиосвязь для подачи команд машинисту крана;</w:t>
            </w:r>
          </w:p>
        </w:tc>
      </w:tr>
      <w:tr w:rsidR="004F2C1A" w:rsidRPr="004F2C1A" w14:paraId="3FEABF8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11529E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F508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A63C0D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средства индивидуальной защиты, пожаротушения и пользоваться аварийным инструментом.</w:t>
            </w:r>
          </w:p>
        </w:tc>
      </w:tr>
      <w:tr w:rsidR="004F2C1A" w:rsidRPr="004F2C1A" w14:paraId="633CCA6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BC3087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29B12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7ED84C"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04FD961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2EAA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F489C6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FA5C18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устройство, технические характеристики, правила эксплуатации и технического обслуживания оборудования и механизмов печи, вакуумных систем, систем </w:t>
            </w:r>
            <w:proofErr w:type="spellStart"/>
            <w:r w:rsidRPr="004F2C1A">
              <w:rPr>
                <w:rFonts w:ascii="Times New Roman" w:eastAsia="Times New Roman" w:hAnsi="Times New Roman" w:cs="Times New Roman"/>
                <w:color w:val="000000"/>
                <w:sz w:val="24"/>
                <w:szCs w:val="24"/>
                <w:lang w:eastAsia="ru-RU"/>
              </w:rPr>
              <w:t>водоохлаждения</w:t>
            </w:r>
            <w:proofErr w:type="spellEnd"/>
            <w:r w:rsidRPr="004F2C1A">
              <w:rPr>
                <w:rFonts w:ascii="Times New Roman" w:eastAsia="Times New Roman" w:hAnsi="Times New Roman" w:cs="Times New Roman"/>
                <w:color w:val="000000"/>
                <w:sz w:val="24"/>
                <w:szCs w:val="24"/>
                <w:lang w:eastAsia="ru-RU"/>
              </w:rPr>
              <w:t xml:space="preserve"> и гидравлических систем, систем защитных блокировок, технологической обвязки печей, приспособлений, устройств и оснастки, используемых при плавке плавильной печи, вспомогательного оборудования, сооружений и устройств, погрузочно-разгрузочных механизмов, приспособлений и оснастки;</w:t>
            </w:r>
          </w:p>
        </w:tc>
      </w:tr>
      <w:tr w:rsidR="004F2C1A" w:rsidRPr="004F2C1A" w14:paraId="02F7EE1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F7469A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0059EA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2A36F7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схемы технологической обвязки печи и электрических коммуникаций.</w:t>
            </w:r>
          </w:p>
        </w:tc>
      </w:tr>
      <w:tr w:rsidR="004F2C1A" w:rsidRPr="004F2C1A" w14:paraId="500A3BC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74CEA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2829AE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 Вести процесс плавки цветных металлов и сплавов</w:t>
            </w:r>
          </w:p>
        </w:tc>
        <w:tc>
          <w:tcPr>
            <w:tcW w:w="2647" w:type="pct"/>
            <w:tcBorders>
              <w:top w:val="nil"/>
              <w:left w:val="nil"/>
              <w:bottom w:val="single" w:sz="4" w:space="0" w:color="auto"/>
              <w:right w:val="single" w:sz="4" w:space="0" w:color="auto"/>
            </w:tcBorders>
            <w:shd w:val="clear" w:color="auto" w:fill="auto"/>
            <w:vAlign w:val="center"/>
            <w:hideMark/>
          </w:tcPr>
          <w:p w14:paraId="620AB68D"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2F8DB89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3A3309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68C8DD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2946C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ведения процессов: плавки, переплавки, рафинирования цветных металлов и сплавов;</w:t>
            </w:r>
          </w:p>
        </w:tc>
      </w:tr>
      <w:tr w:rsidR="004F2C1A" w:rsidRPr="004F2C1A" w14:paraId="001DA3E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AEFEA7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0402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1D9EB1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правильности загрузки печи по объемам, химическому составу переплавляемых материалов.</w:t>
            </w:r>
          </w:p>
        </w:tc>
      </w:tr>
      <w:tr w:rsidR="004F2C1A" w:rsidRPr="004F2C1A" w14:paraId="614CF57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C24E19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DEFBC3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1582EF"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2A64265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071028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A7B1F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07D1A3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пользоваться программным обеспечением рабочего места плавильщика;</w:t>
            </w:r>
          </w:p>
        </w:tc>
      </w:tr>
      <w:tr w:rsidR="004F2C1A" w:rsidRPr="004F2C1A" w14:paraId="31C8C2F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F1FE0C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4FFE25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79B744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приготавливать лигатуру;</w:t>
            </w:r>
          </w:p>
        </w:tc>
      </w:tr>
      <w:tr w:rsidR="004F2C1A" w:rsidRPr="004F2C1A" w14:paraId="390490F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DECBBF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DF4206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98C5E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пользоваться весами для взвешивания шихтовых, компонентов и готового металла;</w:t>
            </w:r>
          </w:p>
        </w:tc>
      </w:tr>
      <w:tr w:rsidR="004F2C1A" w:rsidRPr="004F2C1A" w14:paraId="45D6CC6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F3A90F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4D9801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14037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безопасно производить выгрузку вакуумной дуговой и </w:t>
            </w:r>
            <w:proofErr w:type="spellStart"/>
            <w:r w:rsidRPr="004F2C1A">
              <w:rPr>
                <w:rFonts w:ascii="Times New Roman" w:eastAsia="Times New Roman" w:hAnsi="Times New Roman" w:cs="Times New Roman"/>
                <w:color w:val="000000"/>
                <w:sz w:val="24"/>
                <w:szCs w:val="24"/>
                <w:lang w:eastAsia="ru-RU"/>
              </w:rPr>
              <w:t>гарнисажной</w:t>
            </w:r>
            <w:proofErr w:type="spellEnd"/>
            <w:r w:rsidRPr="004F2C1A">
              <w:rPr>
                <w:rFonts w:ascii="Times New Roman" w:eastAsia="Times New Roman" w:hAnsi="Times New Roman" w:cs="Times New Roman"/>
                <w:color w:val="000000"/>
                <w:sz w:val="24"/>
                <w:szCs w:val="24"/>
                <w:lang w:eastAsia="ru-RU"/>
              </w:rPr>
              <w:t xml:space="preserve"> печей после плавки, с последующей транспортировкой выгруженных слитков и укладкой их в специальные стеллажи;</w:t>
            </w:r>
          </w:p>
        </w:tc>
      </w:tr>
      <w:tr w:rsidR="004F2C1A" w:rsidRPr="004F2C1A" w14:paraId="476D983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C6C0D7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84C7E3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992FFD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применять средства индивидуальной защиты, </w:t>
            </w:r>
            <w:proofErr w:type="spellStart"/>
            <w:r w:rsidRPr="004F2C1A">
              <w:rPr>
                <w:rFonts w:ascii="Times New Roman" w:eastAsia="Times New Roman" w:hAnsi="Times New Roman" w:cs="Times New Roman"/>
                <w:color w:val="000000"/>
                <w:sz w:val="24"/>
                <w:szCs w:val="24"/>
                <w:lang w:eastAsia="ru-RU"/>
              </w:rPr>
              <w:t>газозащитную</w:t>
            </w:r>
            <w:proofErr w:type="spellEnd"/>
            <w:r w:rsidRPr="004F2C1A">
              <w:rPr>
                <w:rFonts w:ascii="Times New Roman" w:eastAsia="Times New Roman" w:hAnsi="Times New Roman" w:cs="Times New Roman"/>
                <w:color w:val="000000"/>
                <w:sz w:val="24"/>
                <w:szCs w:val="24"/>
                <w:lang w:eastAsia="ru-RU"/>
              </w:rPr>
              <w:t xml:space="preserve"> аппаратуру, средства пожаротушения и пользоваться аварийным инструментом при аварийных ситуациях;</w:t>
            </w:r>
          </w:p>
        </w:tc>
      </w:tr>
      <w:tr w:rsidR="004F2C1A" w:rsidRPr="004F2C1A" w14:paraId="71502FF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2768B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8C3DCC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CF8D6A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управлять процессом загрузки печи;</w:t>
            </w:r>
          </w:p>
        </w:tc>
      </w:tr>
      <w:tr w:rsidR="004F2C1A" w:rsidRPr="004F2C1A" w14:paraId="1C225E1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4C17E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E3CD8C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F55DD9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визуально и с использованием приборов работоспособность обслуживаемого оборудования и устройств печи;</w:t>
            </w:r>
          </w:p>
        </w:tc>
      </w:tr>
      <w:tr w:rsidR="004F2C1A" w:rsidRPr="004F2C1A" w14:paraId="7C0FF8A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D8084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67299C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581B52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контрольно-измерительные приборы и вспомогательные устройства для взрывобезопасного ведения плавки;</w:t>
            </w:r>
          </w:p>
        </w:tc>
      </w:tr>
      <w:tr w:rsidR="004F2C1A" w:rsidRPr="004F2C1A" w14:paraId="3EE0AF8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BC3FEA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90E408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2CEB41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анализировать причины возникновения неисправностей в работе обслуживаемого оборудования и устранять их при обнаружении4</w:t>
            </w:r>
          </w:p>
        </w:tc>
      </w:tr>
      <w:tr w:rsidR="004F2C1A" w:rsidRPr="004F2C1A" w14:paraId="014A5F0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CBB871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13A798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546F9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оптимальный режим плавки на основе показаний контрольно-измерительных приборов;</w:t>
            </w:r>
          </w:p>
        </w:tc>
      </w:tr>
      <w:tr w:rsidR="004F2C1A" w:rsidRPr="004F2C1A" w14:paraId="5B312F0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D2D7C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50BEB8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55724F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выбирать режимы процесса плавки, обеспечивающие получение товарных слитков без дефектов;</w:t>
            </w:r>
          </w:p>
        </w:tc>
      </w:tr>
      <w:tr w:rsidR="004F2C1A" w:rsidRPr="004F2C1A" w14:paraId="20844AF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8E70F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348365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459B51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качество полученных слитков;</w:t>
            </w:r>
          </w:p>
        </w:tc>
      </w:tr>
      <w:tr w:rsidR="004F2C1A" w:rsidRPr="004F2C1A" w14:paraId="07FE961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E3D58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267AE8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E9F800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корректировать процесс плавки, регулировать параметры плавки.</w:t>
            </w:r>
          </w:p>
        </w:tc>
      </w:tr>
      <w:tr w:rsidR="004F2C1A" w:rsidRPr="004F2C1A" w14:paraId="1CA58CE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CD076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6A61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035D7D3"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594F621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1B25D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A86FA6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741FB3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технологические процессы и регламентные операции, производимые при подготовке к плавке и по ходу ее ведения;</w:t>
            </w:r>
          </w:p>
        </w:tc>
      </w:tr>
      <w:tr w:rsidR="004F2C1A" w:rsidRPr="004F2C1A" w14:paraId="4F7DD87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57308E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928C1F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BA5B78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современные технологии и аппаратурные схемы получения металлов и сплавов методом плавления;</w:t>
            </w:r>
          </w:p>
        </w:tc>
      </w:tr>
      <w:tr w:rsidR="004F2C1A" w:rsidRPr="004F2C1A" w14:paraId="310C8D2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9E5DF7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B9AAD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7DC148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типовые причины и признаки неисправности оборудования, механизмов, устройств, приспособлений и оснастки, способы их предупреждения и устранения;</w:t>
            </w:r>
          </w:p>
        </w:tc>
      </w:tr>
      <w:tr w:rsidR="004F2C1A" w:rsidRPr="004F2C1A" w14:paraId="72F704C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9910D8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CBFE8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934358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выявления и регламент действий по устранению неисправностей в работе обслуживаемого оборудования, узлов и механизмов печи;</w:t>
            </w:r>
          </w:p>
        </w:tc>
      </w:tr>
      <w:tr w:rsidR="004F2C1A" w:rsidRPr="004F2C1A" w14:paraId="63A9E97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7EA2E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3D422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B1EB24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и способы сухих и мокрых профилактика вакуумных дуговых печей;</w:t>
            </w:r>
          </w:p>
        </w:tc>
      </w:tr>
      <w:tr w:rsidR="004F2C1A" w:rsidRPr="004F2C1A" w14:paraId="6F42E3E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86D6E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945D3B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6D6F35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выгрузки вакуумных дуговых печей;</w:t>
            </w:r>
          </w:p>
        </w:tc>
      </w:tr>
      <w:tr w:rsidR="004F2C1A" w:rsidRPr="004F2C1A" w14:paraId="4EF84BC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2D89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EDC9D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A65659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регламент технического обслуживания оборудования печи и ее обвязки;</w:t>
            </w:r>
          </w:p>
        </w:tc>
      </w:tr>
      <w:tr w:rsidR="004F2C1A" w:rsidRPr="004F2C1A" w14:paraId="17B656C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6808C1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C8AB33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00AC1B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регулировки загрузочного оборудования;</w:t>
            </w:r>
          </w:p>
        </w:tc>
      </w:tr>
      <w:tr w:rsidR="004F2C1A" w:rsidRPr="004F2C1A" w14:paraId="4E84E40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92D080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F9AFE8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822EA5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технологии и правила проведения ремонтов оборудования и обвязки печи;</w:t>
            </w:r>
          </w:p>
        </w:tc>
      </w:tr>
      <w:tr w:rsidR="004F2C1A" w:rsidRPr="004F2C1A" w14:paraId="4C7482C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B2C7A8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6601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852D2F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строповки и транспортировки изложниц и слитков подъемно-транспортными сооружениями;</w:t>
            </w:r>
          </w:p>
        </w:tc>
      </w:tr>
      <w:tr w:rsidR="004F2C1A" w:rsidRPr="004F2C1A" w14:paraId="34F432F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C920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AE9CD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67B583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бирочной системы и нарядов-допусков при работе в плавильном цехе;</w:t>
            </w:r>
          </w:p>
        </w:tc>
      </w:tr>
      <w:tr w:rsidR="004F2C1A" w:rsidRPr="004F2C1A" w14:paraId="45DD473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753E04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7D1017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83289C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в плавильном цехе;</w:t>
            </w:r>
          </w:p>
        </w:tc>
      </w:tr>
      <w:tr w:rsidR="004F2C1A" w:rsidRPr="004F2C1A" w14:paraId="3914E6A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501658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1A13C3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18F149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работе в плавильном цехе;</w:t>
            </w:r>
          </w:p>
        </w:tc>
      </w:tr>
      <w:tr w:rsidR="004F2C1A" w:rsidRPr="004F2C1A" w14:paraId="34BAEEF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1E2592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842DD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0DFCCA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устройство, принцип работы и правила технической эксплуатации плавильной печи, вспомогательного оборудования, сооружений и устройств, загрузочно-разгрузочных механизмов, приспособлений и оснастки;</w:t>
            </w:r>
          </w:p>
        </w:tc>
      </w:tr>
      <w:tr w:rsidR="004F2C1A" w:rsidRPr="004F2C1A" w14:paraId="3A1C940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26D904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045EA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54B057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схемы воздушных и водяных коммуникаций;</w:t>
            </w:r>
          </w:p>
        </w:tc>
      </w:tr>
      <w:tr w:rsidR="004F2C1A" w:rsidRPr="004F2C1A" w14:paraId="1D19EEE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5685B9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F8E71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6A1ED5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технологические процессы и операции, производимые при подготовке к плавке и по ходу ее ведения;</w:t>
            </w:r>
          </w:p>
        </w:tc>
      </w:tr>
      <w:tr w:rsidR="004F2C1A" w:rsidRPr="004F2C1A" w14:paraId="143C2B7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6EFE44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C1513A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FA0507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пользования применяемыми контрольно-измерительными приборами, приспособлениями и инструментом;</w:t>
            </w:r>
          </w:p>
        </w:tc>
      </w:tr>
      <w:tr w:rsidR="004F2C1A" w:rsidRPr="004F2C1A" w14:paraId="415CE15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35D4C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D3C63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0CD5C5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свойства и требования, предъявляемые к шихтовым, оборотным и вспомогательным материалам;</w:t>
            </w:r>
          </w:p>
        </w:tc>
      </w:tr>
      <w:tr w:rsidR="004F2C1A" w:rsidRPr="004F2C1A" w14:paraId="612E044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33D3E4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F8B708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367D39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порядок приготовление лигатуры;</w:t>
            </w:r>
          </w:p>
        </w:tc>
      </w:tr>
      <w:tr w:rsidR="004F2C1A" w:rsidRPr="004F2C1A" w14:paraId="29EB7AD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D66F44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1B541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18B593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взвешивания, сушки при подготовке прессованных электродов к плавке;</w:t>
            </w:r>
          </w:p>
        </w:tc>
      </w:tr>
      <w:tr w:rsidR="004F2C1A" w:rsidRPr="004F2C1A" w14:paraId="2E17A20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9D533D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33C5B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434867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очистки печей;</w:t>
            </w:r>
          </w:p>
        </w:tc>
      </w:tr>
      <w:tr w:rsidR="004F2C1A" w:rsidRPr="004F2C1A" w14:paraId="551F83D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BAED63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D5D756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56E577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программное обеспечение рабочего места плавильщика;</w:t>
            </w:r>
          </w:p>
        </w:tc>
      </w:tr>
      <w:tr w:rsidR="004F2C1A" w:rsidRPr="004F2C1A" w14:paraId="385F52B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512C89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CA64D1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E8CF2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физико-химические, </w:t>
            </w:r>
            <w:proofErr w:type="spellStart"/>
            <w:r w:rsidRPr="004F2C1A">
              <w:rPr>
                <w:rFonts w:ascii="Times New Roman" w:eastAsia="Times New Roman" w:hAnsi="Times New Roman" w:cs="Times New Roman"/>
                <w:color w:val="000000"/>
                <w:sz w:val="24"/>
                <w:szCs w:val="24"/>
                <w:lang w:eastAsia="ru-RU"/>
              </w:rPr>
              <w:t>ликвационные</w:t>
            </w:r>
            <w:proofErr w:type="spellEnd"/>
            <w:r w:rsidRPr="004F2C1A">
              <w:rPr>
                <w:rFonts w:ascii="Times New Roman" w:eastAsia="Times New Roman" w:hAnsi="Times New Roman" w:cs="Times New Roman"/>
                <w:color w:val="000000"/>
                <w:sz w:val="24"/>
                <w:szCs w:val="24"/>
                <w:lang w:eastAsia="ru-RU"/>
              </w:rPr>
              <w:t xml:space="preserve"> и иные технологические процессы, происходящие в плавильных печах применяемых конструкций;</w:t>
            </w:r>
          </w:p>
        </w:tc>
      </w:tr>
      <w:tr w:rsidR="004F2C1A" w:rsidRPr="004F2C1A" w14:paraId="4108DF8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BF64BD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C881D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12B312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схемы технологической обвязки печи, подающих и отводящих воздушных, водяных и электрических коммуникаций;</w:t>
            </w:r>
          </w:p>
        </w:tc>
      </w:tr>
      <w:tr w:rsidR="004F2C1A" w:rsidRPr="004F2C1A" w14:paraId="03708C1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C75549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3B88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E1972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технологические инструкции выплавляемых металлов и сплавов;</w:t>
            </w:r>
          </w:p>
        </w:tc>
      </w:tr>
      <w:tr w:rsidR="004F2C1A" w:rsidRPr="004F2C1A" w14:paraId="39A922E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FBBD8F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47EC6C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9BCA3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основные свойства продуктов плавки;</w:t>
            </w:r>
          </w:p>
        </w:tc>
      </w:tr>
      <w:tr w:rsidR="004F2C1A" w:rsidRPr="004F2C1A" w14:paraId="3170AD5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8ACD50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9764B7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A39AB6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факторы, влияющие на качество слитков и выход годных металлов и сплавов;</w:t>
            </w:r>
          </w:p>
        </w:tc>
      </w:tr>
      <w:tr w:rsidR="004F2C1A" w:rsidRPr="004F2C1A" w14:paraId="5E89F8E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AB5A05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4D41D7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87C2AF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марки выплавляемых металлов и сплавов;</w:t>
            </w:r>
          </w:p>
        </w:tc>
      </w:tr>
      <w:tr w:rsidR="004F2C1A" w:rsidRPr="004F2C1A" w14:paraId="01E9241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1FDE8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7A9155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CA3C5D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основные технологии и виды печей для плавки цветных металлов;</w:t>
            </w:r>
          </w:p>
        </w:tc>
      </w:tr>
      <w:tr w:rsidR="004F2C1A" w:rsidRPr="004F2C1A" w14:paraId="65A3E0D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81A6A8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875DD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D22A0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физико-химические процессы при плавке цветных металлов и сплавов;</w:t>
            </w:r>
          </w:p>
        </w:tc>
      </w:tr>
      <w:tr w:rsidR="004F2C1A" w:rsidRPr="004F2C1A" w14:paraId="6BDEF32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AF60AD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C0BFAA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9AE8B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химическому составу шихты, оборотных материалов, металлов и сплавов, продуктов плавки;</w:t>
            </w:r>
          </w:p>
        </w:tc>
      </w:tr>
      <w:tr w:rsidR="004F2C1A" w:rsidRPr="004F2C1A" w14:paraId="3935DC7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323C36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E0B96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D89C42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факторы, негативно влияющие на ход технологического процесса, и способы их компенсации;</w:t>
            </w:r>
          </w:p>
        </w:tc>
      </w:tr>
      <w:tr w:rsidR="004F2C1A" w:rsidRPr="004F2C1A" w14:paraId="1B4B609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25776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072B1E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B20FB0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основы вакуумной технологии и электротехники для плавок в вакуумных электропечах;</w:t>
            </w:r>
          </w:p>
        </w:tc>
      </w:tr>
      <w:tr w:rsidR="004F2C1A" w:rsidRPr="004F2C1A" w14:paraId="2A47D82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5C6206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D6FB0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E69C21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конструкция, принцип действия и особенности эксплуатации плавильных печей различных типов и назначения;</w:t>
            </w:r>
          </w:p>
        </w:tc>
      </w:tr>
      <w:tr w:rsidR="004F2C1A" w:rsidRPr="004F2C1A" w14:paraId="4BB5241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13D1E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0D359E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72C5B3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работе в плавильном цехе;</w:t>
            </w:r>
          </w:p>
        </w:tc>
      </w:tr>
      <w:tr w:rsidR="004F2C1A" w:rsidRPr="004F2C1A" w14:paraId="60E4E93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F35E2D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14C283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AEFB2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план мероприятий по локализации и ликвидации последствий аварий при работе в плавильном цехе.</w:t>
            </w:r>
          </w:p>
        </w:tc>
      </w:tr>
      <w:tr w:rsidR="004F2C1A" w:rsidRPr="004F2C1A" w14:paraId="6B0AAE0F"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48D3E714" w14:textId="1C12E4F1"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Управление технологическим процессом прокатки и </w:t>
            </w:r>
            <w:r w:rsidRPr="004F2C1A">
              <w:rPr>
                <w:rFonts w:ascii="Times New Roman" w:eastAsia="Times New Roman" w:hAnsi="Times New Roman" w:cs="Times New Roman"/>
                <w:color w:val="000000"/>
                <w:sz w:val="24"/>
                <w:szCs w:val="24"/>
                <w:lang w:eastAsia="ru-RU"/>
              </w:rPr>
              <w:lastRenderedPageBreak/>
              <w:t>производство проката на станах горячей прокатки</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0454CD0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lastRenderedPageBreak/>
              <w:t xml:space="preserve">ПК 2.1. Обслуживать оборудование </w:t>
            </w:r>
            <w:r w:rsidRPr="004F2C1A">
              <w:rPr>
                <w:rFonts w:ascii="Times New Roman" w:eastAsia="Times New Roman" w:hAnsi="Times New Roman" w:cs="Times New Roman"/>
                <w:color w:val="000000"/>
                <w:sz w:val="24"/>
                <w:szCs w:val="24"/>
                <w:lang w:eastAsia="ru-RU"/>
              </w:rPr>
              <w:lastRenderedPageBreak/>
              <w:t>станов горячей прокатки</w:t>
            </w:r>
          </w:p>
        </w:tc>
        <w:tc>
          <w:tcPr>
            <w:tcW w:w="2647" w:type="pct"/>
            <w:tcBorders>
              <w:top w:val="nil"/>
              <w:left w:val="nil"/>
              <w:bottom w:val="single" w:sz="4" w:space="0" w:color="auto"/>
              <w:right w:val="single" w:sz="4" w:space="0" w:color="auto"/>
            </w:tcBorders>
            <w:shd w:val="clear" w:color="auto" w:fill="auto"/>
            <w:vAlign w:val="center"/>
            <w:hideMark/>
          </w:tcPr>
          <w:p w14:paraId="444A2217"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lastRenderedPageBreak/>
              <w:t xml:space="preserve">Навыки: </w:t>
            </w:r>
          </w:p>
        </w:tc>
      </w:tr>
      <w:tr w:rsidR="004F2C1A" w:rsidRPr="004F2C1A" w14:paraId="0262DB4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3C4704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1362B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CBF4FB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работ по перевалке рабочих и опорных валков, клетей на станах горячей прокатки;</w:t>
            </w:r>
          </w:p>
        </w:tc>
      </w:tr>
      <w:tr w:rsidR="004F2C1A" w:rsidRPr="004F2C1A" w14:paraId="1E88F20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5840A7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933E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CCC8EA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выполнения работ по настройке стана и </w:t>
            </w:r>
            <w:proofErr w:type="spellStart"/>
            <w:r w:rsidRPr="004F2C1A">
              <w:rPr>
                <w:rFonts w:ascii="Times New Roman" w:eastAsia="Times New Roman" w:hAnsi="Times New Roman" w:cs="Times New Roman"/>
                <w:color w:val="000000"/>
                <w:sz w:val="24"/>
                <w:szCs w:val="24"/>
                <w:lang w:eastAsia="ru-RU"/>
              </w:rPr>
              <w:t>привалковой</w:t>
            </w:r>
            <w:proofErr w:type="spellEnd"/>
            <w:r w:rsidRPr="004F2C1A">
              <w:rPr>
                <w:rFonts w:ascii="Times New Roman" w:eastAsia="Times New Roman" w:hAnsi="Times New Roman" w:cs="Times New Roman"/>
                <w:color w:val="000000"/>
                <w:sz w:val="24"/>
                <w:szCs w:val="24"/>
                <w:lang w:eastAsia="ru-RU"/>
              </w:rPr>
              <w:t xml:space="preserve"> арматуры;  </w:t>
            </w:r>
          </w:p>
        </w:tc>
      </w:tr>
      <w:tr w:rsidR="004F2C1A" w:rsidRPr="004F2C1A" w14:paraId="57ACF87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6BA0F8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AF3444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8E35A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выявления неисправностей в обслуживаемом оборудовании и устранение их своими силами или с привлечением ремонтных служб; </w:t>
            </w:r>
          </w:p>
        </w:tc>
      </w:tr>
      <w:tr w:rsidR="004F2C1A" w:rsidRPr="004F2C1A" w14:paraId="4E1AF19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1C410C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9C429D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586C40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подготовки станов горячей прокатки к капитальному и текущему ремонту и приемка их после ремонта.</w:t>
            </w:r>
          </w:p>
        </w:tc>
      </w:tr>
      <w:tr w:rsidR="004F2C1A" w:rsidRPr="004F2C1A" w14:paraId="66DAADF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AB439B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F16792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C334B40"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1282A40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51B7A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FFF34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CA0DE7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мерительные инструменты при приемке комплектов прокатных валков, клетей для перевалки на станах горячей прокатки;</w:t>
            </w:r>
          </w:p>
        </w:tc>
      </w:tr>
      <w:tr w:rsidR="004F2C1A" w:rsidRPr="004F2C1A" w14:paraId="41630B7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8DAF6C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33B365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A1A5D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производить в соответствии с технологической картой разборку, сборку, регулировку </w:t>
            </w:r>
            <w:proofErr w:type="spellStart"/>
            <w:r w:rsidRPr="004F2C1A">
              <w:rPr>
                <w:rFonts w:ascii="Times New Roman" w:eastAsia="Times New Roman" w:hAnsi="Times New Roman" w:cs="Times New Roman"/>
                <w:color w:val="000000"/>
                <w:sz w:val="24"/>
                <w:szCs w:val="24"/>
                <w:lang w:eastAsia="ru-RU"/>
              </w:rPr>
              <w:t>привалковой</w:t>
            </w:r>
            <w:proofErr w:type="spellEnd"/>
            <w:r w:rsidRPr="004F2C1A">
              <w:rPr>
                <w:rFonts w:ascii="Times New Roman" w:eastAsia="Times New Roman" w:hAnsi="Times New Roman" w:cs="Times New Roman"/>
                <w:color w:val="000000"/>
                <w:sz w:val="24"/>
                <w:szCs w:val="24"/>
                <w:lang w:eastAsia="ru-RU"/>
              </w:rPr>
              <w:t xml:space="preserve"> арматуры, перевалку валков, клетей на станах горячей прокатки;</w:t>
            </w:r>
          </w:p>
        </w:tc>
      </w:tr>
      <w:tr w:rsidR="004F2C1A" w:rsidRPr="004F2C1A" w14:paraId="422F507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FBB5AC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1954A0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458C9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устранять своими силами или с привлечением ремонтных служб неисправности в обслуживаемом оборудовании станов горячей прокатки.</w:t>
            </w:r>
          </w:p>
        </w:tc>
      </w:tr>
      <w:tr w:rsidR="004F2C1A" w:rsidRPr="004F2C1A" w14:paraId="6DF5E06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2F271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7FAB3B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7CCFC3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визуально готовность рабочего места и оборудования к работе;</w:t>
            </w:r>
          </w:p>
        </w:tc>
      </w:tr>
      <w:tr w:rsidR="004F2C1A" w:rsidRPr="004F2C1A" w14:paraId="3900630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CAE3E9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A2D2E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881074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специальные механизмы, приспособления и инструменты при подготовительных работах на станах горячей прокатки.</w:t>
            </w:r>
          </w:p>
        </w:tc>
      </w:tr>
      <w:tr w:rsidR="004F2C1A" w:rsidRPr="004F2C1A" w14:paraId="71624B9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E45E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A03CBB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AA96A6"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72287E1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2FC139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B875E7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33EFAC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 назначение, устройство, конструктивные особенности, принципы работы и правила эксплуатации основного и вспомогательного оборудования станов горячей прокатки, систем управления ведения технологического процесса;</w:t>
            </w:r>
          </w:p>
        </w:tc>
      </w:tr>
      <w:tr w:rsidR="004F2C1A" w:rsidRPr="004F2C1A" w14:paraId="0A589EB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79F64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FE8AA3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BD736A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и способы применения специальных приспособлений и инструмента применяемых на станах горячей прокатки и правила пользования ими;</w:t>
            </w:r>
          </w:p>
        </w:tc>
      </w:tr>
      <w:tr w:rsidR="004F2C1A" w:rsidRPr="004F2C1A" w14:paraId="142FF5C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4CE1B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1FC97C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58653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приемки подготовленных к перевалке комплектов валков, клетей на станах горячей прокатки;</w:t>
            </w:r>
          </w:p>
        </w:tc>
      </w:tr>
      <w:tr w:rsidR="004F2C1A" w:rsidRPr="004F2C1A" w14:paraId="4FCD81F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EF4A45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52892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B64A9A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порядок и способы перевалки валков, клетей на станах горячей прокатки;</w:t>
            </w:r>
          </w:p>
        </w:tc>
      </w:tr>
      <w:tr w:rsidR="004F2C1A" w:rsidRPr="004F2C1A" w14:paraId="6428469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A00158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046E7B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B33FAC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перечень и порядок (регламент) проведения технического обслуживания станов горячей прокатки; </w:t>
            </w:r>
          </w:p>
        </w:tc>
      </w:tr>
      <w:tr w:rsidR="004F2C1A" w:rsidRPr="004F2C1A" w14:paraId="05D3921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829AFD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4C2E9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FA41C0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выявления и устранения неисправностей обслуживаемого оборудования станов горячей прокатки.</w:t>
            </w:r>
          </w:p>
        </w:tc>
      </w:tr>
      <w:tr w:rsidR="004F2C1A" w:rsidRPr="004F2C1A" w14:paraId="12C8C73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098E8C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252610E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w:t>
            </w:r>
            <w:r w:rsidRPr="004F2C1A">
              <w:rPr>
                <w:rFonts w:ascii="Times New Roman" w:eastAsia="Times New Roman" w:hAnsi="Times New Roman" w:cs="Times New Roman"/>
                <w:color w:val="000000"/>
                <w:sz w:val="24"/>
                <w:lang w:eastAsia="ru-RU"/>
              </w:rPr>
              <w:t xml:space="preserve"> </w:t>
            </w:r>
            <w:r w:rsidRPr="004F2C1A">
              <w:rPr>
                <w:rFonts w:ascii="Times New Roman" w:eastAsia="Times New Roman" w:hAnsi="Times New Roman" w:cs="Times New Roman"/>
                <w:color w:val="000000"/>
                <w:sz w:val="24"/>
                <w:szCs w:val="24"/>
                <w:lang w:eastAsia="ru-RU"/>
              </w:rPr>
              <w:t xml:space="preserve">Управлять технологическим </w:t>
            </w:r>
            <w:r w:rsidRPr="004F2C1A">
              <w:rPr>
                <w:rFonts w:ascii="Times New Roman" w:eastAsia="Times New Roman" w:hAnsi="Times New Roman" w:cs="Times New Roman"/>
                <w:color w:val="000000"/>
                <w:sz w:val="24"/>
                <w:szCs w:val="24"/>
                <w:lang w:eastAsia="ru-RU"/>
              </w:rPr>
              <w:lastRenderedPageBreak/>
              <w:t>процессом горячей прокатки</w:t>
            </w:r>
          </w:p>
        </w:tc>
        <w:tc>
          <w:tcPr>
            <w:tcW w:w="2647" w:type="pct"/>
            <w:tcBorders>
              <w:top w:val="nil"/>
              <w:left w:val="nil"/>
              <w:bottom w:val="single" w:sz="4" w:space="0" w:color="auto"/>
              <w:right w:val="single" w:sz="4" w:space="0" w:color="auto"/>
            </w:tcBorders>
            <w:shd w:val="clear" w:color="auto" w:fill="auto"/>
            <w:vAlign w:val="center"/>
            <w:hideMark/>
          </w:tcPr>
          <w:p w14:paraId="40623645"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lastRenderedPageBreak/>
              <w:t xml:space="preserve">Навыки: </w:t>
            </w:r>
          </w:p>
        </w:tc>
      </w:tr>
      <w:tr w:rsidR="004F2C1A" w:rsidRPr="004F2C1A" w14:paraId="27CDEB1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B8E594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F03AE4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B42413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получения (передачи) информации при приемке-сдаче смены; </w:t>
            </w:r>
          </w:p>
        </w:tc>
      </w:tr>
      <w:tr w:rsidR="004F2C1A" w:rsidRPr="004F2C1A" w14:paraId="66302F2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1C0F66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2BA6CF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4F42B5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состояния рабочего места вальцовщика/оператора поста управления стана горячей прокатки;</w:t>
            </w:r>
          </w:p>
        </w:tc>
      </w:tr>
      <w:tr w:rsidR="004F2C1A" w:rsidRPr="004F2C1A" w14:paraId="0491038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18DED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CF008A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F88F7A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ведения технологического процесса производства проката; </w:t>
            </w:r>
          </w:p>
        </w:tc>
      </w:tr>
      <w:tr w:rsidR="004F2C1A" w:rsidRPr="004F2C1A" w14:paraId="4FDB718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A42222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625C5A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21D79E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и регулировки параметров работы оборудования, параметров технологического процесса и качества проката;</w:t>
            </w:r>
          </w:p>
        </w:tc>
      </w:tr>
      <w:tr w:rsidR="004F2C1A" w:rsidRPr="004F2C1A" w14:paraId="7718D32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09E5E1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68C9EB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BB12D0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ведение агрегатного журнала и учетной документации рабочего места вальцовщика/оператора поста управления стана горячей прокатки; </w:t>
            </w:r>
          </w:p>
        </w:tc>
      </w:tr>
      <w:tr w:rsidR="004F2C1A" w:rsidRPr="004F2C1A" w14:paraId="4AFF7EA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E6A9F0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B6360D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E87637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составления/выбора схемы обжатий по проходам в зависимости от параметров исходной заготовки и готового проката на станах горячей прокатки.</w:t>
            </w:r>
          </w:p>
        </w:tc>
      </w:tr>
      <w:tr w:rsidR="004F2C1A" w:rsidRPr="004F2C1A" w14:paraId="13A19D4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6AAD63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2E9A88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8F2BF4B"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2B9F8C5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A1C72F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072EE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439773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очередность подачи заготовки на стан горячей прокатки;</w:t>
            </w:r>
          </w:p>
        </w:tc>
      </w:tr>
      <w:tr w:rsidR="004F2C1A" w:rsidRPr="004F2C1A" w14:paraId="2D7F858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2D8B0A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DFD49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04856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рассчитывать показатели деформации, сравнивать с допустимыми значениями; </w:t>
            </w:r>
          </w:p>
        </w:tc>
      </w:tr>
      <w:tr w:rsidR="004F2C1A" w:rsidRPr="004F2C1A" w14:paraId="1AD26F3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032919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F07355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2978B9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выбирать оптимальные параметры горячей прокатки в соответствии с технологической инструкцией, в зависимости от марочного и размерного сортамента;</w:t>
            </w:r>
          </w:p>
        </w:tc>
      </w:tr>
      <w:tr w:rsidR="004F2C1A" w:rsidRPr="004F2C1A" w14:paraId="4F36151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01E2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1549DA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632355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управлять механизмами оборудования стана при ведении технологического процесса; </w:t>
            </w:r>
          </w:p>
        </w:tc>
      </w:tr>
      <w:tr w:rsidR="004F2C1A" w:rsidRPr="004F2C1A" w14:paraId="4DAF22F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8D4DBB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8FCED3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A244D1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отслеживать параметры работы оборудования, параметры технологического процесса;</w:t>
            </w:r>
          </w:p>
        </w:tc>
      </w:tr>
      <w:tr w:rsidR="004F2C1A" w:rsidRPr="004F2C1A" w14:paraId="3C6C1EB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2DDE20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535277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338FDC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обеспечивать оптимальную производительность станов горячей прокатки;</w:t>
            </w:r>
          </w:p>
        </w:tc>
      </w:tr>
      <w:tr w:rsidR="004F2C1A" w:rsidRPr="004F2C1A" w14:paraId="5FFA7EE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AE4575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4F84A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4482D3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дефекты на металлопрокате, причины их образования и принимать меры, направленные на их устранение и предупреждение;</w:t>
            </w:r>
          </w:p>
        </w:tc>
      </w:tr>
      <w:tr w:rsidR="004F2C1A" w:rsidRPr="004F2C1A" w14:paraId="3F8365A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7E23B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D138AC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1C0E0F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средства индивидуальной защиты, средства пожаротушения и аварийный инструмент на прокатном участке;</w:t>
            </w:r>
          </w:p>
        </w:tc>
      </w:tr>
      <w:tr w:rsidR="004F2C1A" w:rsidRPr="004F2C1A" w14:paraId="4DA1674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DFB68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769FA0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7A91BE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программное обеспечение рабочего места вальцовщика станов горячей прокатки;</w:t>
            </w:r>
          </w:p>
        </w:tc>
      </w:tr>
      <w:tr w:rsidR="004F2C1A" w:rsidRPr="004F2C1A" w14:paraId="1B6DEB1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0500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EE23E2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876AA3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оформлять приемно-сдаточную документацию;</w:t>
            </w:r>
          </w:p>
        </w:tc>
      </w:tr>
      <w:tr w:rsidR="004F2C1A" w:rsidRPr="004F2C1A" w14:paraId="1071CBE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2E0674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5E824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5BA203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производить уборку </w:t>
            </w:r>
            <w:proofErr w:type="spellStart"/>
            <w:r w:rsidRPr="004F2C1A">
              <w:rPr>
                <w:rFonts w:ascii="Times New Roman" w:eastAsia="Times New Roman" w:hAnsi="Times New Roman" w:cs="Times New Roman"/>
                <w:color w:val="000000"/>
                <w:sz w:val="24"/>
                <w:szCs w:val="24"/>
                <w:lang w:eastAsia="ru-RU"/>
              </w:rPr>
              <w:t>обрези</w:t>
            </w:r>
            <w:proofErr w:type="spellEnd"/>
            <w:r w:rsidRPr="004F2C1A">
              <w:rPr>
                <w:rFonts w:ascii="Times New Roman" w:eastAsia="Times New Roman" w:hAnsi="Times New Roman" w:cs="Times New Roman"/>
                <w:color w:val="000000"/>
                <w:sz w:val="24"/>
                <w:szCs w:val="24"/>
                <w:lang w:eastAsia="ru-RU"/>
              </w:rPr>
              <w:t xml:space="preserve"> по группам и неметаллических отходов раздельно в специально предназначенные контейнеры и емкости.</w:t>
            </w:r>
          </w:p>
        </w:tc>
      </w:tr>
      <w:tr w:rsidR="004F2C1A" w:rsidRPr="004F2C1A" w14:paraId="40B8AA2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8A6FC3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926610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0665432"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3894DE2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7655A0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63BF5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540F8C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основы теории обработки металлов давлением;</w:t>
            </w:r>
          </w:p>
        </w:tc>
      </w:tr>
      <w:tr w:rsidR="004F2C1A" w:rsidRPr="004F2C1A" w14:paraId="6DF6097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21A912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03F2DA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C6569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основы технологических процессов горячей прокатки на станах;</w:t>
            </w:r>
          </w:p>
        </w:tc>
      </w:tr>
      <w:tr w:rsidR="004F2C1A" w:rsidRPr="004F2C1A" w14:paraId="4B1AB38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2D731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480453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ED066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требования технологических инструкций (технологических карт) производства проката на станах горячей прокатки; </w:t>
            </w:r>
          </w:p>
        </w:tc>
      </w:tr>
      <w:tr w:rsidR="004F2C1A" w:rsidRPr="004F2C1A" w14:paraId="16E6C9C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A66C2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3E7F4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FA5CE4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регулирования процесса горячей прокатки на станах;</w:t>
            </w:r>
          </w:p>
        </w:tc>
      </w:tr>
      <w:tr w:rsidR="004F2C1A" w:rsidRPr="004F2C1A" w14:paraId="3A561D3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D72D8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FFB9A1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254629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марочный и размерный сортамент проката, производимый на станах горячей прокатки;</w:t>
            </w:r>
          </w:p>
        </w:tc>
      </w:tr>
      <w:tr w:rsidR="004F2C1A" w:rsidRPr="004F2C1A" w14:paraId="64C50E3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4AB4D8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AC8F9C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B22E55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государственных стандартов и технических условий на горячекатаный листовой прокат;</w:t>
            </w:r>
          </w:p>
        </w:tc>
      </w:tr>
      <w:tr w:rsidR="004F2C1A" w:rsidRPr="004F2C1A" w14:paraId="0193C9E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6BF95D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EE36F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637B12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перечень контролируемых характеристик заготовки и готовой продукции, периодичность их контроля на станах горячей прокатки;</w:t>
            </w:r>
          </w:p>
        </w:tc>
      </w:tr>
      <w:tr w:rsidR="004F2C1A" w:rsidRPr="004F2C1A" w14:paraId="2D4610E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DB4BD1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9C6FAF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196B26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w:t>
            </w:r>
          </w:p>
        </w:tc>
      </w:tr>
      <w:tr w:rsidR="004F2C1A" w:rsidRPr="004F2C1A" w14:paraId="2452EFD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03235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6FAE0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273175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измерительных приборов, приспособлений и средств измерений и правила пользования ими;</w:t>
            </w:r>
          </w:p>
        </w:tc>
      </w:tr>
      <w:tr w:rsidR="004F2C1A" w:rsidRPr="004F2C1A" w14:paraId="5497A5B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CC814C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2D0D7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0D7DF2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плана мероприятий по локализации и ликвидации последствий аварий на станах горячей прокатки;</w:t>
            </w:r>
          </w:p>
        </w:tc>
      </w:tr>
      <w:tr w:rsidR="004F2C1A" w:rsidRPr="004F2C1A" w14:paraId="320D983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8BC53B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BE35F5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CCDE66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бирочной системы и нарядов-допусков на станах горячей прокатки;</w:t>
            </w:r>
          </w:p>
        </w:tc>
      </w:tr>
      <w:tr w:rsidR="004F2C1A" w:rsidRPr="004F2C1A" w14:paraId="131A892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94A3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5C25E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5268DC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на станах горячей прокатки;</w:t>
            </w:r>
          </w:p>
        </w:tc>
      </w:tr>
      <w:tr w:rsidR="004F2C1A" w:rsidRPr="004F2C1A" w14:paraId="36405FE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0C5FE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1C9013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741114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программное обеспечение рабочего места вальцовщика/оператора поста управления стана горячей прокатки;</w:t>
            </w:r>
          </w:p>
        </w:tc>
      </w:tr>
      <w:tr w:rsidR="004F2C1A" w:rsidRPr="004F2C1A" w14:paraId="6924365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AD127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0AA336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C81C30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классификация </w:t>
            </w:r>
            <w:proofErr w:type="spellStart"/>
            <w:r w:rsidRPr="004F2C1A">
              <w:rPr>
                <w:rFonts w:ascii="Times New Roman" w:eastAsia="Times New Roman" w:hAnsi="Times New Roman" w:cs="Times New Roman"/>
                <w:color w:val="000000"/>
                <w:sz w:val="24"/>
                <w:szCs w:val="24"/>
                <w:lang w:eastAsia="ru-RU"/>
              </w:rPr>
              <w:t>обрези</w:t>
            </w:r>
            <w:proofErr w:type="spellEnd"/>
            <w:r w:rsidRPr="004F2C1A">
              <w:rPr>
                <w:rFonts w:ascii="Times New Roman" w:eastAsia="Times New Roman" w:hAnsi="Times New Roman" w:cs="Times New Roman"/>
                <w:color w:val="000000"/>
                <w:sz w:val="24"/>
                <w:szCs w:val="24"/>
                <w:lang w:eastAsia="ru-RU"/>
              </w:rPr>
              <w:t xml:space="preserve"> и отходов, порядок их утилизации.</w:t>
            </w:r>
          </w:p>
        </w:tc>
      </w:tr>
      <w:tr w:rsidR="004F2C1A" w:rsidRPr="004F2C1A" w14:paraId="2F022F44"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2D44998B" w14:textId="54D34563"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Управление технологическим процессом прокатки и производство проката на станах холодной прокатки</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3BC3345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Обслуживать оборудование станов холодной прокатки</w:t>
            </w:r>
          </w:p>
        </w:tc>
        <w:tc>
          <w:tcPr>
            <w:tcW w:w="2647" w:type="pct"/>
            <w:tcBorders>
              <w:top w:val="nil"/>
              <w:left w:val="nil"/>
              <w:bottom w:val="single" w:sz="4" w:space="0" w:color="auto"/>
              <w:right w:val="single" w:sz="4" w:space="0" w:color="auto"/>
            </w:tcBorders>
            <w:shd w:val="clear" w:color="auto" w:fill="auto"/>
            <w:vAlign w:val="center"/>
            <w:hideMark/>
          </w:tcPr>
          <w:p w14:paraId="4ABC25C7"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041273D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DC13B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EDA01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1242E5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контроля сменных комплектов рабочих валков, </w:t>
            </w:r>
            <w:proofErr w:type="spellStart"/>
            <w:r w:rsidRPr="004F2C1A">
              <w:rPr>
                <w:rFonts w:ascii="Times New Roman" w:eastAsia="Times New Roman" w:hAnsi="Times New Roman" w:cs="Times New Roman"/>
                <w:color w:val="000000"/>
                <w:sz w:val="24"/>
                <w:szCs w:val="24"/>
                <w:lang w:eastAsia="ru-RU"/>
              </w:rPr>
              <w:t>привалковой</w:t>
            </w:r>
            <w:proofErr w:type="spellEnd"/>
            <w:r w:rsidRPr="004F2C1A">
              <w:rPr>
                <w:rFonts w:ascii="Times New Roman" w:eastAsia="Times New Roman" w:hAnsi="Times New Roman" w:cs="Times New Roman"/>
                <w:color w:val="000000"/>
                <w:sz w:val="24"/>
                <w:szCs w:val="24"/>
                <w:lang w:eastAsia="ru-RU"/>
              </w:rPr>
              <w:t xml:space="preserve"> арматуры, клетей для станов холодной прокатки;</w:t>
            </w:r>
          </w:p>
        </w:tc>
      </w:tr>
      <w:tr w:rsidR="004F2C1A" w:rsidRPr="004F2C1A" w14:paraId="071A1F8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2F27D0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BB28C4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BC050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выполнения работ по перевалке рабочих и опорных валков, клетей на станах холодной прокатки;</w:t>
            </w:r>
          </w:p>
        </w:tc>
      </w:tr>
      <w:tr w:rsidR="004F2C1A" w:rsidRPr="004F2C1A" w14:paraId="0FACD69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038888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3D9D6D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713DA5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выполнения работ по настройке стана и </w:t>
            </w:r>
            <w:proofErr w:type="spellStart"/>
            <w:r w:rsidRPr="004F2C1A">
              <w:rPr>
                <w:rFonts w:ascii="Times New Roman" w:eastAsia="Times New Roman" w:hAnsi="Times New Roman" w:cs="Times New Roman"/>
                <w:color w:val="000000"/>
                <w:sz w:val="24"/>
                <w:szCs w:val="24"/>
                <w:lang w:eastAsia="ru-RU"/>
              </w:rPr>
              <w:t>привалковой</w:t>
            </w:r>
            <w:proofErr w:type="spellEnd"/>
            <w:r w:rsidRPr="004F2C1A">
              <w:rPr>
                <w:rFonts w:ascii="Times New Roman" w:eastAsia="Times New Roman" w:hAnsi="Times New Roman" w:cs="Times New Roman"/>
                <w:color w:val="000000"/>
                <w:sz w:val="24"/>
                <w:szCs w:val="24"/>
                <w:lang w:eastAsia="ru-RU"/>
              </w:rPr>
              <w:t xml:space="preserve"> арматуры;  </w:t>
            </w:r>
          </w:p>
        </w:tc>
      </w:tr>
      <w:tr w:rsidR="004F2C1A" w:rsidRPr="004F2C1A" w14:paraId="7F6E63F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B1FAA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AEAE78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0C061A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выявления неисправностей в обслуживаемом оборудовании и устранение их своими силами или с привлечением ремонтных служб; </w:t>
            </w:r>
          </w:p>
        </w:tc>
      </w:tr>
      <w:tr w:rsidR="004F2C1A" w:rsidRPr="004F2C1A" w14:paraId="411481F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FE961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9D188C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67A68D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подготовки станов холодной прокатки к капитальному и текущему ремонту и приемки их после ремонта.</w:t>
            </w:r>
          </w:p>
        </w:tc>
      </w:tr>
      <w:tr w:rsidR="004F2C1A" w:rsidRPr="004F2C1A" w14:paraId="27AEF03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ACB426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BFBA3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058BF47"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5A6CBDA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D425D9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60E8F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9D590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мерительные инструменты при приемке комплектов прокатных валков, клетей для перевалки на станах холодной прокатки;</w:t>
            </w:r>
          </w:p>
        </w:tc>
      </w:tr>
      <w:tr w:rsidR="004F2C1A" w:rsidRPr="004F2C1A" w14:paraId="41628A8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8B4894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103724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44404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производить в соответствии с технологической картой разборку, сборку, регулировку </w:t>
            </w:r>
            <w:proofErr w:type="spellStart"/>
            <w:r w:rsidRPr="004F2C1A">
              <w:rPr>
                <w:rFonts w:ascii="Times New Roman" w:eastAsia="Times New Roman" w:hAnsi="Times New Roman" w:cs="Times New Roman"/>
                <w:color w:val="000000"/>
                <w:sz w:val="24"/>
                <w:szCs w:val="24"/>
                <w:lang w:eastAsia="ru-RU"/>
              </w:rPr>
              <w:t>привалковой</w:t>
            </w:r>
            <w:proofErr w:type="spellEnd"/>
            <w:r w:rsidRPr="004F2C1A">
              <w:rPr>
                <w:rFonts w:ascii="Times New Roman" w:eastAsia="Times New Roman" w:hAnsi="Times New Roman" w:cs="Times New Roman"/>
                <w:color w:val="000000"/>
                <w:sz w:val="24"/>
                <w:szCs w:val="24"/>
                <w:lang w:eastAsia="ru-RU"/>
              </w:rPr>
              <w:t xml:space="preserve"> арматуры, перевалку валков, клетей на станах холодной прокатки;</w:t>
            </w:r>
          </w:p>
        </w:tc>
      </w:tr>
      <w:tr w:rsidR="004F2C1A" w:rsidRPr="004F2C1A" w14:paraId="49026C3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6959B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0A3F1A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79D58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устранять своими силами или с привлечением ремонтных служб неисправности в обслуживаемом оборудовании станов холодной прокатки.</w:t>
            </w:r>
          </w:p>
        </w:tc>
      </w:tr>
      <w:tr w:rsidR="004F2C1A" w:rsidRPr="004F2C1A" w14:paraId="50047F6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FF878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1FFFDD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4B933CA"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252D291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798AD5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3FE1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8B1B9A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 назначение, устройство, конструктивные особенности, принципы работы и правила эксплуатации основного и вспомогательного оборудования станов холодной прокатки, систем управления ведения технологического процесса;</w:t>
            </w:r>
          </w:p>
        </w:tc>
      </w:tr>
      <w:tr w:rsidR="004F2C1A" w:rsidRPr="004F2C1A" w14:paraId="120F6B2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08E523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EF5C3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56580E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и способы применения специальных приспособлений и инструмента применяемых на станах холодной прокатки и правила пользования ими;</w:t>
            </w:r>
          </w:p>
        </w:tc>
      </w:tr>
      <w:tr w:rsidR="004F2C1A" w:rsidRPr="004F2C1A" w14:paraId="4D0E163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8E57F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D24DD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6001AB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приемки подготовленных к перевалке комплектов валков, клетей на станах холодной прокатки;</w:t>
            </w:r>
          </w:p>
        </w:tc>
      </w:tr>
      <w:tr w:rsidR="004F2C1A" w:rsidRPr="004F2C1A" w14:paraId="622EE8F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076B1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81184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8C734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порядок и способы перевалки валков, клетей на станах холодной прокатки;</w:t>
            </w:r>
          </w:p>
        </w:tc>
      </w:tr>
      <w:tr w:rsidR="004F2C1A" w:rsidRPr="004F2C1A" w14:paraId="3863A0A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CAD4AB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F1729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6AAFAC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перечень и порядок (регламент) проведения технического обслуживания станов холодной прокатки; </w:t>
            </w:r>
          </w:p>
        </w:tc>
      </w:tr>
      <w:tr w:rsidR="004F2C1A" w:rsidRPr="004F2C1A" w14:paraId="2631CB9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117D46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A3C5F2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1BAFB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выявления и устранения неисправностей обслуживаемого оборудования станов холодной прокатки.</w:t>
            </w:r>
          </w:p>
        </w:tc>
      </w:tr>
      <w:tr w:rsidR="004F2C1A" w:rsidRPr="004F2C1A" w14:paraId="2E25989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F5B2E5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480E00C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 Управлять технологическим процессом холодной прокатки</w:t>
            </w:r>
          </w:p>
        </w:tc>
        <w:tc>
          <w:tcPr>
            <w:tcW w:w="2647" w:type="pct"/>
            <w:tcBorders>
              <w:top w:val="nil"/>
              <w:left w:val="nil"/>
              <w:bottom w:val="single" w:sz="4" w:space="0" w:color="auto"/>
              <w:right w:val="single" w:sz="4" w:space="0" w:color="auto"/>
            </w:tcBorders>
            <w:shd w:val="clear" w:color="auto" w:fill="auto"/>
            <w:vAlign w:val="center"/>
            <w:hideMark/>
          </w:tcPr>
          <w:p w14:paraId="5C4069BE"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52DA791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35C527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D3949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AF923A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получения (передача) информации при приемке-сдаче смены; </w:t>
            </w:r>
          </w:p>
        </w:tc>
      </w:tr>
      <w:tr w:rsidR="004F2C1A" w:rsidRPr="004F2C1A" w14:paraId="26F369E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265428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1B4F0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58413A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состояния рабочего места вальцовщика/оператора поста управления стана холодной прокатки;</w:t>
            </w:r>
          </w:p>
        </w:tc>
      </w:tr>
      <w:tr w:rsidR="004F2C1A" w:rsidRPr="004F2C1A" w14:paraId="178D8E7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3319FA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1C6850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7E9988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подката на соответствие требованиям государственных стандартов, технических условий, технологических инструкций;</w:t>
            </w:r>
          </w:p>
        </w:tc>
      </w:tr>
      <w:tr w:rsidR="004F2C1A" w:rsidRPr="004F2C1A" w14:paraId="0E234F5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9E919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452AF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A8D69D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ведения технологического процесса производства проката; </w:t>
            </w:r>
          </w:p>
        </w:tc>
      </w:tr>
      <w:tr w:rsidR="004F2C1A" w:rsidRPr="004F2C1A" w14:paraId="58AD7EE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BA70FA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3102DB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EB7B52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и регулировки параметров работы оборудования, параметров технологического процесса и качества проката;</w:t>
            </w:r>
          </w:p>
        </w:tc>
      </w:tr>
      <w:tr w:rsidR="004F2C1A" w:rsidRPr="004F2C1A" w14:paraId="7E5AC4F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2EAF0D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26180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75DAE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ведения агрегатного журнала и учетной документации рабочего места </w:t>
            </w:r>
            <w:r w:rsidRPr="004F2C1A">
              <w:rPr>
                <w:rFonts w:ascii="Times New Roman" w:eastAsia="Times New Roman" w:hAnsi="Times New Roman" w:cs="Times New Roman"/>
                <w:color w:val="000000"/>
                <w:sz w:val="24"/>
                <w:szCs w:val="24"/>
                <w:lang w:eastAsia="ru-RU"/>
              </w:rPr>
              <w:lastRenderedPageBreak/>
              <w:t xml:space="preserve">вальцовщика/оператора поста управления стана холодной прокатки; </w:t>
            </w:r>
          </w:p>
        </w:tc>
      </w:tr>
      <w:tr w:rsidR="004F2C1A" w:rsidRPr="004F2C1A" w14:paraId="26025ED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B4473F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22530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BD719B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составления/выбора схемы обжатий по проходам в зависимости от параметров исходной заготовки и готового проката на станах холодной прокатки.</w:t>
            </w:r>
          </w:p>
        </w:tc>
      </w:tr>
      <w:tr w:rsidR="004F2C1A" w:rsidRPr="004F2C1A" w14:paraId="15C664F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3FD446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6353B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329CDBC"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7923937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71D008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EA9DA8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530B88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визуально готовность рабочего места и оборудования к работе;</w:t>
            </w:r>
          </w:p>
        </w:tc>
      </w:tr>
      <w:tr w:rsidR="004F2C1A" w:rsidRPr="004F2C1A" w14:paraId="42F263E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4DE260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966ECD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9889F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специальные механизмы, приспособления и инструменты при подготовительных работах на станах холодной прокатки;</w:t>
            </w:r>
          </w:p>
        </w:tc>
      </w:tr>
      <w:tr w:rsidR="004F2C1A" w:rsidRPr="004F2C1A" w14:paraId="183D49E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7EEBF0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D2429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F55C39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очередность подачи подката на стан холодной прокатки;</w:t>
            </w:r>
          </w:p>
        </w:tc>
      </w:tr>
      <w:tr w:rsidR="004F2C1A" w:rsidRPr="004F2C1A" w14:paraId="277787D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248F8D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47FF6E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C2EB8E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выбирать оптимальные параметры холодной прокатки в соответствии с технологической инструкцией, в зависимости от марочного и размерного сортамента;</w:t>
            </w:r>
          </w:p>
        </w:tc>
      </w:tr>
      <w:tr w:rsidR="004F2C1A" w:rsidRPr="004F2C1A" w14:paraId="39EC3DC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FA370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C16B1C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DAEE74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управлять механизмами оборудования стана при ведении технологического процесса; </w:t>
            </w:r>
          </w:p>
        </w:tc>
      </w:tr>
      <w:tr w:rsidR="004F2C1A" w:rsidRPr="004F2C1A" w14:paraId="5F575DB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70BD09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B4E19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E2227A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отслеживать параметры работы оборудования, параметры технологического процесса;</w:t>
            </w:r>
          </w:p>
        </w:tc>
      </w:tr>
      <w:tr w:rsidR="004F2C1A" w:rsidRPr="004F2C1A" w14:paraId="3A18112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5B457C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299577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FBE7EE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обеспечивать оптимальную производительность станов холодной прокатки;</w:t>
            </w:r>
          </w:p>
        </w:tc>
      </w:tr>
      <w:tr w:rsidR="004F2C1A" w:rsidRPr="004F2C1A" w14:paraId="3ACC0C0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56005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65721C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B6CC6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дефекты на металлопрокате, причины их образования и принимать меры, направленные на их устранение и предупреждение;</w:t>
            </w:r>
          </w:p>
        </w:tc>
      </w:tr>
      <w:tr w:rsidR="004F2C1A" w:rsidRPr="004F2C1A" w14:paraId="00E68F1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0F5E0A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B923E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0A3A46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средства индивидуальной защиты, средства пожаротушения и аварийный инструмент на прокатном участке;</w:t>
            </w:r>
          </w:p>
        </w:tc>
      </w:tr>
      <w:tr w:rsidR="004F2C1A" w:rsidRPr="004F2C1A" w14:paraId="398045D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80CE58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CE93B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D0665E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программное обеспечение рабочего места вальцовщика/оператора поста управления стана холодной прокатки;</w:t>
            </w:r>
          </w:p>
        </w:tc>
      </w:tr>
      <w:tr w:rsidR="004F2C1A" w:rsidRPr="004F2C1A" w14:paraId="190C51D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0529D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62409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F98193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оформлять приемно-сдаточную документацию;</w:t>
            </w:r>
          </w:p>
        </w:tc>
      </w:tr>
      <w:tr w:rsidR="004F2C1A" w:rsidRPr="004F2C1A" w14:paraId="76ECFC6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8AC461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091DB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CC6EFD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производить уборку </w:t>
            </w:r>
            <w:proofErr w:type="spellStart"/>
            <w:r w:rsidRPr="004F2C1A">
              <w:rPr>
                <w:rFonts w:ascii="Times New Roman" w:eastAsia="Times New Roman" w:hAnsi="Times New Roman" w:cs="Times New Roman"/>
                <w:color w:val="000000"/>
                <w:sz w:val="24"/>
                <w:szCs w:val="24"/>
                <w:lang w:eastAsia="ru-RU"/>
              </w:rPr>
              <w:t>обрези</w:t>
            </w:r>
            <w:proofErr w:type="spellEnd"/>
            <w:r w:rsidRPr="004F2C1A">
              <w:rPr>
                <w:rFonts w:ascii="Times New Roman" w:eastAsia="Times New Roman" w:hAnsi="Times New Roman" w:cs="Times New Roman"/>
                <w:color w:val="000000"/>
                <w:sz w:val="24"/>
                <w:szCs w:val="24"/>
                <w:lang w:eastAsia="ru-RU"/>
              </w:rPr>
              <w:t xml:space="preserve"> по группам и неметаллических отходов раздельно в специально предназначенные контейнеры и емкости;</w:t>
            </w:r>
          </w:p>
        </w:tc>
      </w:tr>
      <w:tr w:rsidR="004F2C1A" w:rsidRPr="004F2C1A" w14:paraId="6C5F2E9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C9CC74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595B5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B4DA27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рассчитывать показатели деформации, сравнивать с допустимыми значениями.</w:t>
            </w:r>
          </w:p>
        </w:tc>
      </w:tr>
      <w:tr w:rsidR="004F2C1A" w:rsidRPr="004F2C1A" w14:paraId="1E11446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A8B0B8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3462E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674E8BC"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6317D04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779B73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75F79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FA75FE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 назначение, устройство, конструктивные особенности, принципы работы и правила эксплуатации основного и вспомогательного оборудования станов холодной прокатки, систем управления ведения технологического процесса;</w:t>
            </w:r>
          </w:p>
        </w:tc>
      </w:tr>
      <w:tr w:rsidR="004F2C1A" w:rsidRPr="004F2C1A" w14:paraId="78D8BEB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39F059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6A5859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702934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и способы применения специальных приспособлений и инструмента применяемых на станах холодной прокатки и правила пользования ими;</w:t>
            </w:r>
          </w:p>
        </w:tc>
      </w:tr>
      <w:tr w:rsidR="004F2C1A" w:rsidRPr="004F2C1A" w14:paraId="08BA743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196DF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09C5D6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B7BC2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приемки подготовленных к перевалке комплектов валков, клетей на станах холодной прокатки;</w:t>
            </w:r>
          </w:p>
        </w:tc>
      </w:tr>
      <w:tr w:rsidR="004F2C1A" w:rsidRPr="004F2C1A" w14:paraId="6211E87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40A585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BEB2DE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84D21A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порядок и способы перевалки валков, клетей на станах холодной прокатки;</w:t>
            </w:r>
          </w:p>
        </w:tc>
      </w:tr>
      <w:tr w:rsidR="004F2C1A" w:rsidRPr="004F2C1A" w14:paraId="5B0DF39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410691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49D3A6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D5619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перечень и порядок (регламент) проведения технического обслуживания станов холодной прокатки; </w:t>
            </w:r>
          </w:p>
        </w:tc>
      </w:tr>
      <w:tr w:rsidR="004F2C1A" w:rsidRPr="004F2C1A" w14:paraId="3148B54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145B22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9D0700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6607D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выявления и устранения неисправностей обслуживаемого оборудования станов холодной прокатки.</w:t>
            </w:r>
          </w:p>
        </w:tc>
      </w:tr>
      <w:tr w:rsidR="004F2C1A" w:rsidRPr="004F2C1A" w14:paraId="4F9C0DAE"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4D5E3DC7" w14:textId="1E03BC26"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Управление технологическим процессом обработки продукции прокатного производства</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3374D9D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Обслуживать оборудование, используемое при обработке прокатной продукции</w:t>
            </w:r>
          </w:p>
        </w:tc>
        <w:tc>
          <w:tcPr>
            <w:tcW w:w="2647" w:type="pct"/>
            <w:tcBorders>
              <w:top w:val="nil"/>
              <w:left w:val="nil"/>
              <w:bottom w:val="single" w:sz="4" w:space="0" w:color="auto"/>
              <w:right w:val="single" w:sz="4" w:space="0" w:color="auto"/>
            </w:tcBorders>
            <w:shd w:val="clear" w:color="auto" w:fill="auto"/>
            <w:vAlign w:val="center"/>
            <w:hideMark/>
          </w:tcPr>
          <w:p w14:paraId="24D662E1"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3C2CC24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0C5B20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B4BFDB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D50B49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выполнения работ по настройке оборудования, используемого при обработке прокатной продукции; </w:t>
            </w:r>
          </w:p>
        </w:tc>
      </w:tr>
      <w:tr w:rsidR="004F2C1A" w:rsidRPr="004F2C1A" w14:paraId="5DB0E32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C26B55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4080C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3C3E83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выявления неисправностей в обслуживаемом оборудовании и устранение их своими силами или с привлечением ремонтных служб; </w:t>
            </w:r>
          </w:p>
        </w:tc>
      </w:tr>
      <w:tr w:rsidR="004F2C1A" w:rsidRPr="004F2C1A" w14:paraId="0A82CCF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607CA4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3E6ED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D225E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подготовки оборудования, используемого при обработке </w:t>
            </w:r>
            <w:proofErr w:type="gramStart"/>
            <w:r w:rsidRPr="004F2C1A">
              <w:rPr>
                <w:rFonts w:ascii="Times New Roman" w:eastAsia="Times New Roman" w:hAnsi="Times New Roman" w:cs="Times New Roman"/>
                <w:color w:val="000000"/>
                <w:sz w:val="24"/>
                <w:szCs w:val="24"/>
                <w:lang w:eastAsia="ru-RU"/>
              </w:rPr>
              <w:t>прокат-ной</w:t>
            </w:r>
            <w:proofErr w:type="gramEnd"/>
            <w:r w:rsidRPr="004F2C1A">
              <w:rPr>
                <w:rFonts w:ascii="Times New Roman" w:eastAsia="Times New Roman" w:hAnsi="Times New Roman" w:cs="Times New Roman"/>
                <w:color w:val="000000"/>
                <w:sz w:val="24"/>
                <w:szCs w:val="24"/>
                <w:lang w:eastAsia="ru-RU"/>
              </w:rPr>
              <w:t xml:space="preserve"> продукции, к капитальному и текущему ремонту и приемка его после ремонта.</w:t>
            </w:r>
          </w:p>
        </w:tc>
      </w:tr>
      <w:tr w:rsidR="004F2C1A" w:rsidRPr="004F2C1A" w14:paraId="3CF3CB1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6FF096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18D28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050F5D6"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7EC5842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FC2FB9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63B782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27C1F3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в соответствии с технологической картой регулировку механизмов и узлов оборудования, используемого при обработке прокатной продукции;</w:t>
            </w:r>
          </w:p>
        </w:tc>
      </w:tr>
      <w:tr w:rsidR="004F2C1A" w:rsidRPr="004F2C1A" w14:paraId="224DF3B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A6B8E7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B45D5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10C5CB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устранять своими силами или с привлечением ремонтных служб неисправности в обслуживаемом оборудовании.</w:t>
            </w:r>
          </w:p>
        </w:tc>
      </w:tr>
      <w:tr w:rsidR="004F2C1A" w:rsidRPr="004F2C1A" w14:paraId="224052C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38C349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4C933C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5D54837"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10AABF8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8B46C3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CA9591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7CBCE0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состав, назначение, устройство, конструктивные особенности, принципы работы и правила эксплуатации оборудования, используемого при обработке прокатной продукции, систем управления ведения технологического процесса;</w:t>
            </w:r>
          </w:p>
        </w:tc>
      </w:tr>
      <w:tr w:rsidR="004F2C1A" w:rsidRPr="004F2C1A" w14:paraId="601D3DC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18161C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B8FCAD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6651D2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назначение, устройство и способы применения специальных приспособлений и инструмента, применяемых на оборудовании, используемом при обработке прокатной продукции, и правила пользования ими;</w:t>
            </w:r>
          </w:p>
        </w:tc>
      </w:tr>
      <w:tr w:rsidR="004F2C1A" w:rsidRPr="004F2C1A" w14:paraId="727815D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CD90EB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E160DC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F1C0EF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перечень и порядок (регламент) проведения технического обслуживания оборудования, используемого при обработке прокатной продукции; </w:t>
            </w:r>
          </w:p>
        </w:tc>
      </w:tr>
      <w:tr w:rsidR="004F2C1A" w:rsidRPr="004F2C1A" w14:paraId="1A3EC47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3EAC4C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08BE0E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3F08B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выявления и устранения неисправностей обслуживаемого оборудования.</w:t>
            </w:r>
          </w:p>
        </w:tc>
      </w:tr>
      <w:tr w:rsidR="004F2C1A" w:rsidRPr="004F2C1A" w14:paraId="1B631D0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5044E5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413F420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w:t>
            </w:r>
            <w:r w:rsidRPr="004F2C1A">
              <w:rPr>
                <w:rFonts w:ascii="Times New Roman" w:eastAsia="Times New Roman" w:hAnsi="Times New Roman" w:cs="Times New Roman"/>
                <w:color w:val="000000"/>
                <w:sz w:val="24"/>
                <w:lang w:eastAsia="ru-RU"/>
              </w:rPr>
              <w:t xml:space="preserve"> </w:t>
            </w:r>
            <w:r w:rsidRPr="004F2C1A">
              <w:rPr>
                <w:rFonts w:ascii="Times New Roman" w:eastAsia="Times New Roman" w:hAnsi="Times New Roman" w:cs="Times New Roman"/>
                <w:color w:val="000000"/>
                <w:sz w:val="24"/>
                <w:szCs w:val="24"/>
                <w:lang w:eastAsia="ru-RU"/>
              </w:rPr>
              <w:t>Управлять технологическим процессом обработки прокатной продукции</w:t>
            </w:r>
          </w:p>
        </w:tc>
        <w:tc>
          <w:tcPr>
            <w:tcW w:w="2647" w:type="pct"/>
            <w:tcBorders>
              <w:top w:val="nil"/>
              <w:left w:val="nil"/>
              <w:bottom w:val="single" w:sz="4" w:space="0" w:color="auto"/>
              <w:right w:val="single" w:sz="4" w:space="0" w:color="auto"/>
            </w:tcBorders>
            <w:shd w:val="clear" w:color="auto" w:fill="auto"/>
            <w:vAlign w:val="center"/>
            <w:hideMark/>
          </w:tcPr>
          <w:p w14:paraId="32D47396"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01D02BA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5E7A9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791471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B6160E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получения (передачи) информации при приемке-сдаче смены; </w:t>
            </w:r>
          </w:p>
        </w:tc>
      </w:tr>
      <w:tr w:rsidR="004F2C1A" w:rsidRPr="004F2C1A" w14:paraId="4C67A1E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A27916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B0270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7B596D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проверки состояния рабочего места оператора поста управления; </w:t>
            </w:r>
          </w:p>
        </w:tc>
      </w:tr>
      <w:tr w:rsidR="004F2C1A" w:rsidRPr="004F2C1A" w14:paraId="78CB6DF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EBAC37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DE91D3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313C72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поступающей на обработку продукции на соответствие требованиям государственных стандартов, технических условий, технологических инструкций;</w:t>
            </w:r>
          </w:p>
        </w:tc>
      </w:tr>
      <w:tr w:rsidR="004F2C1A" w:rsidRPr="004F2C1A" w14:paraId="23CA11D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F469E4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3330C3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869896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планирования очередности обработки продукции в соответствии с производственным заданием;</w:t>
            </w:r>
          </w:p>
        </w:tc>
      </w:tr>
      <w:tr w:rsidR="004F2C1A" w:rsidRPr="004F2C1A" w14:paraId="05D7B6C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A1A0BA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43E4DF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541514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ведения технологического процесса обработки прокатной продукции; </w:t>
            </w:r>
          </w:p>
        </w:tc>
      </w:tr>
      <w:tr w:rsidR="004F2C1A" w:rsidRPr="004F2C1A" w14:paraId="2F7BDF9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F8BF40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71D23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3F0947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контроля и регулировки параметров работы оборудования, параметров технологического процесса и качества прокатной продукции; </w:t>
            </w:r>
          </w:p>
        </w:tc>
      </w:tr>
      <w:tr w:rsidR="004F2C1A" w:rsidRPr="004F2C1A" w14:paraId="1E02D83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E3E49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69F272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2AEFBE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ведения агрегатного журнала и учетной документации рабочего места оператора поста управления; </w:t>
            </w:r>
          </w:p>
        </w:tc>
      </w:tr>
      <w:tr w:rsidR="004F2C1A" w:rsidRPr="004F2C1A" w14:paraId="3184A07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2D5CC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D4DB50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926D34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выбора режима обработки в зависимости от параметров поступающей на обработку и обработанной продукции.</w:t>
            </w:r>
          </w:p>
        </w:tc>
      </w:tr>
      <w:tr w:rsidR="004F2C1A" w:rsidRPr="004F2C1A" w14:paraId="19C209E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80DB6B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128A75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FA861F0"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3B384E1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02DB5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CA4FB6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04CBE9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визуально готовность рабочего места и оборудования к работе;</w:t>
            </w:r>
          </w:p>
        </w:tc>
      </w:tr>
      <w:tr w:rsidR="004F2C1A" w:rsidRPr="004F2C1A" w14:paraId="5A6ADFB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A19B5A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759CE6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B51565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специальные механизмы, приспособления и инструменты при подготовительных работах на оборудования, используемого при обработке прокатной продукции;</w:t>
            </w:r>
          </w:p>
        </w:tc>
      </w:tr>
      <w:tr w:rsidR="004F2C1A" w:rsidRPr="004F2C1A" w14:paraId="78E680A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1143B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04431C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33665A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очередность подачи обрабатываемой продукции на оборудование, используемое при обработке прокатной продукции;</w:t>
            </w:r>
          </w:p>
        </w:tc>
      </w:tr>
      <w:tr w:rsidR="004F2C1A" w:rsidRPr="004F2C1A" w14:paraId="554587B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DE236F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A64B49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472056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выбирать оптимальные параметры технологического процесса обработки прокатной продукции в соответствии с технологической инструкцией, в зависимости от марочного и размерного сортамента;</w:t>
            </w:r>
          </w:p>
        </w:tc>
      </w:tr>
      <w:tr w:rsidR="004F2C1A" w:rsidRPr="004F2C1A" w14:paraId="6ABF0F0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773A4A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81B26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A6EC2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управлять механизмами оборудования, используемого при обработке прокатной продукции, при ведении технологического процесса; </w:t>
            </w:r>
          </w:p>
        </w:tc>
      </w:tr>
      <w:tr w:rsidR="004F2C1A" w:rsidRPr="004F2C1A" w14:paraId="797ED84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EB05E7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F254D7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51A356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отслеживать параметры работы оборудования, параметры технологического процесса;</w:t>
            </w:r>
          </w:p>
        </w:tc>
      </w:tr>
      <w:tr w:rsidR="004F2C1A" w:rsidRPr="004F2C1A" w14:paraId="2B6D191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23CEAC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60872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D1B4D3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обеспечивать оптимальную производительность оборудования;</w:t>
            </w:r>
          </w:p>
        </w:tc>
      </w:tr>
      <w:tr w:rsidR="004F2C1A" w:rsidRPr="004F2C1A" w14:paraId="78173E3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369058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F05513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A09E15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дефекты на металлопродукции, причины их образования и принимать меры, направленные на их устранение и предупреждение;</w:t>
            </w:r>
          </w:p>
        </w:tc>
      </w:tr>
      <w:tr w:rsidR="004F2C1A" w:rsidRPr="004F2C1A" w14:paraId="43C6E90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BBB6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25DCE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3B938D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средства индивидуальной защиты, средства пожаротушения и аварийный инструмент при обработке прокатной продукции;</w:t>
            </w:r>
          </w:p>
        </w:tc>
      </w:tr>
      <w:tr w:rsidR="004F2C1A" w:rsidRPr="004F2C1A" w14:paraId="1AC3FD1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0E65F4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0E0EC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FDBB53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программное обеспечение рабочего места оператора поста управления;</w:t>
            </w:r>
          </w:p>
        </w:tc>
      </w:tr>
      <w:tr w:rsidR="004F2C1A" w:rsidRPr="004F2C1A" w14:paraId="01CEDE9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BD1035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C7B06D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6C229E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оформлять приемно-сдаточную документацию;</w:t>
            </w:r>
          </w:p>
        </w:tc>
      </w:tr>
      <w:tr w:rsidR="004F2C1A" w:rsidRPr="004F2C1A" w14:paraId="2CA761B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83ED00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CBF6FB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2DA1D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уборку рабочего места.</w:t>
            </w:r>
          </w:p>
        </w:tc>
      </w:tr>
      <w:tr w:rsidR="004F2C1A" w:rsidRPr="004F2C1A" w14:paraId="7470E95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C5C9FC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86B01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C1E60B6"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46F2C74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AB412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93F7A4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34206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технологические процессы обработки прокатной продукции, их назначение и влияние на характеристики готовой продукции;</w:t>
            </w:r>
          </w:p>
        </w:tc>
      </w:tr>
      <w:tr w:rsidR="004F2C1A" w:rsidRPr="004F2C1A" w14:paraId="6DF4AEC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AD3E92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EA4486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F7A329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требования технологических инструкций (технологических карт) обработки прокатной продукции; </w:t>
            </w:r>
          </w:p>
        </w:tc>
      </w:tr>
      <w:tr w:rsidR="004F2C1A" w:rsidRPr="004F2C1A" w14:paraId="6A13333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E1671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83D187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ADFE2F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способы регулирования технологического процесса;</w:t>
            </w:r>
          </w:p>
        </w:tc>
      </w:tr>
      <w:tr w:rsidR="004F2C1A" w:rsidRPr="004F2C1A" w14:paraId="62CCB47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DA086C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25EF97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09582E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марочный и размерный сортамент обрабатываемой продукции;</w:t>
            </w:r>
          </w:p>
        </w:tc>
      </w:tr>
      <w:tr w:rsidR="004F2C1A" w:rsidRPr="004F2C1A" w14:paraId="6DDE713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234D29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F7FA0A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43108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государственных стандартов и технических условий к обрабатываемой продукции;</w:t>
            </w:r>
          </w:p>
        </w:tc>
      </w:tr>
      <w:tr w:rsidR="004F2C1A" w:rsidRPr="004F2C1A" w14:paraId="43E13D6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AA718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AD2D99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5F2EFA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перечень контролируемых характеристик подаваемой на обработку и готовой продукции, периодичность контроля; </w:t>
            </w:r>
          </w:p>
        </w:tc>
      </w:tr>
      <w:tr w:rsidR="004F2C1A" w:rsidRPr="004F2C1A" w14:paraId="784C20C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2FC65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DF8EC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674C23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перечень возможных отклонений технологического процесса и качества производимой продукции от заданных требований и корректирующие и предупреждающие действия по их устранению;</w:t>
            </w:r>
          </w:p>
        </w:tc>
      </w:tr>
      <w:tr w:rsidR="004F2C1A" w:rsidRPr="004F2C1A" w14:paraId="6949BF4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B92804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E502C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4B8315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виды измерительных приборов, приспособлений и средств измерений и правила пользования ими;</w:t>
            </w:r>
          </w:p>
        </w:tc>
      </w:tr>
      <w:tr w:rsidR="004F2C1A" w:rsidRPr="004F2C1A" w14:paraId="5321CCD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D3BFD7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7826B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972C5F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плана мероприятий по локализации и ликвидации последствий аварий при обработке прокатной продукции;</w:t>
            </w:r>
          </w:p>
        </w:tc>
      </w:tr>
      <w:tr w:rsidR="004F2C1A" w:rsidRPr="004F2C1A" w14:paraId="4FBEA81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2BBC6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8A881F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38E938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бирочной системы и нарядов-допусков при обработки прокатной продукции;</w:t>
            </w:r>
          </w:p>
        </w:tc>
      </w:tr>
      <w:tr w:rsidR="004F2C1A" w:rsidRPr="004F2C1A" w14:paraId="429FBBE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043527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BFB6D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D50EA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при обработке прокатной продукции;</w:t>
            </w:r>
          </w:p>
        </w:tc>
      </w:tr>
      <w:tr w:rsidR="004F2C1A" w:rsidRPr="004F2C1A" w14:paraId="2179F6B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4F8D00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851B37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5E15D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программное обеспечение рабочего места оператора поста управления.</w:t>
            </w:r>
          </w:p>
        </w:tc>
      </w:tr>
      <w:tr w:rsidR="004F2C1A" w:rsidRPr="004F2C1A" w14:paraId="6BF0F5B2" w14:textId="77777777" w:rsidTr="004F2C1A">
        <w:trPr>
          <w:trHeight w:val="23"/>
        </w:trPr>
        <w:tc>
          <w:tcPr>
            <w:tcW w:w="1133" w:type="pct"/>
            <w:vMerge w:val="restart"/>
            <w:tcBorders>
              <w:top w:val="nil"/>
              <w:left w:val="single" w:sz="4" w:space="0" w:color="auto"/>
              <w:bottom w:val="single" w:sz="4" w:space="0" w:color="auto"/>
              <w:right w:val="single" w:sz="4" w:space="0" w:color="auto"/>
            </w:tcBorders>
            <w:shd w:val="clear" w:color="auto" w:fill="auto"/>
            <w:hideMark/>
          </w:tcPr>
          <w:p w14:paraId="5EFA70C4" w14:textId="4644BD60"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Производство труб и профилей на станах горячего проката</w:t>
            </w:r>
            <w:r w:rsidR="00242017">
              <w:rPr>
                <w:rFonts w:ascii="Times New Roman" w:eastAsia="Times New Roman" w:hAnsi="Times New Roman" w:cs="Times New Roman"/>
                <w:color w:val="000000"/>
                <w:sz w:val="24"/>
                <w:szCs w:val="24"/>
                <w:lang w:eastAsia="ru-RU"/>
              </w:rPr>
              <w:t xml:space="preserve"> (по выбору)</w:t>
            </w: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48C5087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2.1. Обслуживать, подготавливать и проверять готовность оборудования к проведению процесса горячего проката</w:t>
            </w:r>
          </w:p>
        </w:tc>
        <w:tc>
          <w:tcPr>
            <w:tcW w:w="2647" w:type="pct"/>
            <w:tcBorders>
              <w:top w:val="nil"/>
              <w:left w:val="nil"/>
              <w:bottom w:val="single" w:sz="4" w:space="0" w:color="auto"/>
              <w:right w:val="single" w:sz="4" w:space="0" w:color="auto"/>
            </w:tcBorders>
            <w:shd w:val="clear" w:color="auto" w:fill="auto"/>
            <w:vAlign w:val="center"/>
            <w:hideMark/>
          </w:tcPr>
          <w:p w14:paraId="49E1867B"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7C5AA4E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0EA5C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AFA7D5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6A829D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работоспособности обслуживаемого оборудования нагрева заготовок и проката приборов, механизмов и приспособлений;</w:t>
            </w:r>
          </w:p>
        </w:tc>
      </w:tr>
      <w:tr w:rsidR="004F2C1A" w:rsidRPr="004F2C1A" w14:paraId="7E43BF1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C76074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0291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88195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состояния, исправности и готовности к работе, выявления неисправностей обслуживаемого оборудования, устранения своими силами или с привлечением ремонтного персонала выявленных неисправностей;</w:t>
            </w:r>
          </w:p>
        </w:tc>
      </w:tr>
      <w:tr w:rsidR="004F2C1A" w:rsidRPr="004F2C1A" w14:paraId="2DB9995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80627C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F31AC8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FB494B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проверки наличия и комплектности инструмента и приспособлений для ведения технологического процесса проката (прессования);</w:t>
            </w:r>
          </w:p>
        </w:tc>
      </w:tr>
      <w:tr w:rsidR="004F2C1A" w:rsidRPr="004F2C1A" w14:paraId="6729113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3C007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CEB6E2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EED0D6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подбора технологического инструмента для проката и прессования;</w:t>
            </w:r>
          </w:p>
        </w:tc>
      </w:tr>
      <w:tr w:rsidR="004F2C1A" w:rsidRPr="004F2C1A" w14:paraId="2D551B2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D859C1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9C1A13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4521DF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протяжки крепежа деталей технологических механизмов;</w:t>
            </w:r>
          </w:p>
        </w:tc>
      </w:tr>
      <w:tr w:rsidR="004F2C1A" w:rsidRPr="004F2C1A" w14:paraId="48EC492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4FF490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0A1BC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7B6551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замены деталей простых механизмов;</w:t>
            </w:r>
          </w:p>
        </w:tc>
      </w:tr>
      <w:tr w:rsidR="004F2C1A" w:rsidRPr="004F2C1A" w14:paraId="57F7CB2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BBFFEB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F9AA0B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A158E0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смазки технологического инструмента;</w:t>
            </w:r>
          </w:p>
        </w:tc>
      </w:tr>
      <w:tr w:rsidR="004F2C1A" w:rsidRPr="004F2C1A" w14:paraId="390A256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839CB7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C3EAF4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BD8037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полноты и качества подготовки оборудования к циклу.</w:t>
            </w:r>
          </w:p>
        </w:tc>
      </w:tr>
      <w:tr w:rsidR="004F2C1A" w:rsidRPr="004F2C1A" w14:paraId="0A6E5EC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548CDB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5087FE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220ABE0"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Умения: </w:t>
            </w:r>
          </w:p>
        </w:tc>
      </w:tr>
      <w:tr w:rsidR="004F2C1A" w:rsidRPr="004F2C1A" w14:paraId="2427549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735FCA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D2AC47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CC0311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пользоваться измерительным инструментом;</w:t>
            </w:r>
          </w:p>
        </w:tc>
      </w:tr>
      <w:tr w:rsidR="004F2C1A" w:rsidRPr="004F2C1A" w14:paraId="4920C67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3E4B84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87DBDE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AEB1F6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проверять средства индивидуальной защиты;</w:t>
            </w:r>
          </w:p>
        </w:tc>
      </w:tr>
      <w:tr w:rsidR="004F2C1A" w:rsidRPr="004F2C1A" w14:paraId="63C30C5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6B0D2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AE4CBB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668F67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применять средства индивидуальной защиты;</w:t>
            </w:r>
          </w:p>
        </w:tc>
      </w:tr>
      <w:tr w:rsidR="004F2C1A" w:rsidRPr="004F2C1A" w14:paraId="1B62FA3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CBE384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881FC9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DC4364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выверку оборудования на технологическую точность;</w:t>
            </w:r>
          </w:p>
        </w:tc>
      </w:tr>
      <w:tr w:rsidR="004F2C1A" w:rsidRPr="004F2C1A" w14:paraId="48B1259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F25E14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B403DB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A8C053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визуально определять состояние прокатного (прессового) оборудования, инструмента и оснастки;</w:t>
            </w:r>
          </w:p>
        </w:tc>
      </w:tr>
      <w:tr w:rsidR="004F2C1A" w:rsidRPr="004F2C1A" w14:paraId="5939286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FBC91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C5DD91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5DEC2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средства измерения геометрических размеров труб;</w:t>
            </w:r>
          </w:p>
        </w:tc>
      </w:tr>
      <w:tr w:rsidR="004F2C1A" w:rsidRPr="004F2C1A" w14:paraId="770C69F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0CFAC8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A1B220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DF4E54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настройку технологических параметров оборудования;</w:t>
            </w:r>
          </w:p>
        </w:tc>
      </w:tr>
      <w:tr w:rsidR="004F2C1A" w:rsidRPr="004F2C1A" w14:paraId="663C44B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24B44F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A2606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C57FAC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предупреждать и устранять обрывы, уводы и </w:t>
            </w:r>
            <w:proofErr w:type="spellStart"/>
            <w:r w:rsidRPr="004F2C1A">
              <w:rPr>
                <w:rFonts w:ascii="Times New Roman" w:eastAsia="Times New Roman" w:hAnsi="Times New Roman" w:cs="Times New Roman"/>
                <w:color w:val="000000"/>
                <w:sz w:val="24"/>
                <w:szCs w:val="24"/>
                <w:lang w:eastAsia="ru-RU"/>
              </w:rPr>
              <w:t>забуривания</w:t>
            </w:r>
            <w:proofErr w:type="spellEnd"/>
            <w:r w:rsidRPr="004F2C1A">
              <w:rPr>
                <w:rFonts w:ascii="Times New Roman" w:eastAsia="Times New Roman" w:hAnsi="Times New Roman" w:cs="Times New Roman"/>
                <w:color w:val="000000"/>
                <w:sz w:val="24"/>
                <w:szCs w:val="24"/>
                <w:lang w:eastAsia="ru-RU"/>
              </w:rPr>
              <w:t xml:space="preserve"> заготовки, выпуск брака;</w:t>
            </w:r>
          </w:p>
        </w:tc>
      </w:tr>
      <w:tr w:rsidR="004F2C1A" w:rsidRPr="004F2C1A" w14:paraId="1E7289CF"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125D31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1FD75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79446F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протяжку крепежа деталей технологических механизмов;</w:t>
            </w:r>
          </w:p>
        </w:tc>
      </w:tr>
      <w:tr w:rsidR="004F2C1A" w:rsidRPr="004F2C1A" w14:paraId="565D2E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B1D802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5CA034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1EB991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осуществлять смазку технологического инструмента;</w:t>
            </w:r>
          </w:p>
        </w:tc>
      </w:tr>
      <w:tr w:rsidR="004F2C1A" w:rsidRPr="004F2C1A" w14:paraId="35A92A1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FD447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DB8FA1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C5EA33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замену деталей простых механизмов.</w:t>
            </w:r>
          </w:p>
        </w:tc>
      </w:tr>
      <w:tr w:rsidR="004F2C1A" w:rsidRPr="004F2C1A" w14:paraId="5C10BFD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5BF65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AA7C5D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15D86FF"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Знания: </w:t>
            </w:r>
          </w:p>
        </w:tc>
      </w:tr>
      <w:tr w:rsidR="004F2C1A" w:rsidRPr="004F2C1A" w14:paraId="7A320AF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99BDDA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B939EB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3BE7A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устройство, назначение, принципы действия и правила эксплуатации обслуживаемого оборудования, приборов и механизмов;</w:t>
            </w:r>
          </w:p>
        </w:tc>
      </w:tr>
      <w:tr w:rsidR="004F2C1A" w:rsidRPr="004F2C1A" w14:paraId="2A3E876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CDA984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91044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0319C1B"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правила эксплуатации станов горячего проката труб;</w:t>
            </w:r>
          </w:p>
        </w:tc>
      </w:tr>
      <w:tr w:rsidR="004F2C1A" w:rsidRPr="004F2C1A" w14:paraId="55AFBF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BDC90B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7A7CB3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B2AD81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перечень возможных неисправностей обслуживаемого оборудования и действия по их устранению;</w:t>
            </w:r>
          </w:p>
        </w:tc>
      </w:tr>
      <w:tr w:rsidR="004F2C1A" w:rsidRPr="004F2C1A" w14:paraId="7D47738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258E58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7694C4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DA0CF8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классификацию отходов черных металлов;</w:t>
            </w:r>
          </w:p>
        </w:tc>
      </w:tr>
      <w:tr w:rsidR="004F2C1A" w:rsidRPr="004F2C1A" w14:paraId="43ABA2B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927959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EA2F82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D16EDC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бирочной системы производственного участка;</w:t>
            </w:r>
          </w:p>
        </w:tc>
      </w:tr>
      <w:tr w:rsidR="004F2C1A" w:rsidRPr="004F2C1A" w14:paraId="6DB51B3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A8DF04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2482E5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627535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производственно-технические инструкции станов горячего проката труб;</w:t>
            </w:r>
          </w:p>
        </w:tc>
      </w:tr>
      <w:tr w:rsidR="004F2C1A" w:rsidRPr="004F2C1A" w14:paraId="68DEFA3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7E26C1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45A920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1A16CF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карты технического обслуживания эксплуатируемого оборудования;</w:t>
            </w:r>
          </w:p>
        </w:tc>
      </w:tr>
      <w:tr w:rsidR="004F2C1A" w:rsidRPr="004F2C1A" w14:paraId="64CB194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D3183F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FA17EB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870B58"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перечень возможных неисправностей оборудования и действий по их устранению;</w:t>
            </w:r>
          </w:p>
        </w:tc>
      </w:tr>
      <w:tr w:rsidR="004F2C1A" w:rsidRPr="004F2C1A" w14:paraId="39872E1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96227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0B62A3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7E7625"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порядок использования средств измерений.</w:t>
            </w:r>
          </w:p>
        </w:tc>
      </w:tr>
      <w:tr w:rsidR="004F2C1A" w:rsidRPr="004F2C1A" w14:paraId="7D061F0D"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1FF776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val="restart"/>
            <w:tcBorders>
              <w:top w:val="nil"/>
              <w:left w:val="single" w:sz="4" w:space="0" w:color="auto"/>
              <w:bottom w:val="single" w:sz="4" w:space="0" w:color="auto"/>
              <w:right w:val="single" w:sz="4" w:space="0" w:color="auto"/>
            </w:tcBorders>
            <w:shd w:val="clear" w:color="auto" w:fill="auto"/>
            <w:hideMark/>
          </w:tcPr>
          <w:p w14:paraId="1095795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ПК 2.2.</w:t>
            </w:r>
            <w:r w:rsidRPr="004F2C1A">
              <w:rPr>
                <w:rFonts w:ascii="Times New Roman" w:eastAsia="Times New Roman" w:hAnsi="Times New Roman" w:cs="Times New Roman"/>
                <w:color w:val="000000"/>
                <w:sz w:val="24"/>
                <w:lang w:eastAsia="ru-RU"/>
              </w:rPr>
              <w:t xml:space="preserve"> </w:t>
            </w:r>
            <w:r w:rsidRPr="004F2C1A">
              <w:rPr>
                <w:rFonts w:ascii="Times New Roman" w:eastAsia="Times New Roman" w:hAnsi="Times New Roman" w:cs="Times New Roman"/>
                <w:color w:val="000000"/>
                <w:sz w:val="24"/>
                <w:szCs w:val="24"/>
                <w:lang w:eastAsia="ru-RU"/>
              </w:rPr>
              <w:t>Управлять технологическим процессом на станах горячего проката (прессах)</w:t>
            </w:r>
          </w:p>
        </w:tc>
        <w:tc>
          <w:tcPr>
            <w:tcW w:w="2647" w:type="pct"/>
            <w:tcBorders>
              <w:top w:val="nil"/>
              <w:left w:val="nil"/>
              <w:bottom w:val="single" w:sz="4" w:space="0" w:color="auto"/>
              <w:right w:val="single" w:sz="4" w:space="0" w:color="auto"/>
            </w:tcBorders>
            <w:shd w:val="clear" w:color="auto" w:fill="auto"/>
            <w:vAlign w:val="center"/>
            <w:hideMark/>
          </w:tcPr>
          <w:p w14:paraId="515D229F"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 xml:space="preserve">Навыки: </w:t>
            </w:r>
          </w:p>
        </w:tc>
      </w:tr>
      <w:tr w:rsidR="004F2C1A" w:rsidRPr="004F2C1A" w14:paraId="588015C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E2282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52AAEA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17AA10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наличия и качества вспомогательных материалов;</w:t>
            </w:r>
          </w:p>
        </w:tc>
      </w:tr>
      <w:tr w:rsidR="004F2C1A" w:rsidRPr="004F2C1A" w14:paraId="6B8F96B2"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4CF7E4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672B738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8FCF6AA"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давления в магистралях подачи масла;</w:t>
            </w:r>
          </w:p>
        </w:tc>
      </w:tr>
      <w:tr w:rsidR="004F2C1A" w:rsidRPr="004F2C1A" w14:paraId="3B741FE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E951AA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92D745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FD4A2B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управления процессом прессования нагретой заготовки и труб4</w:t>
            </w:r>
          </w:p>
        </w:tc>
      </w:tr>
      <w:tr w:rsidR="004F2C1A" w:rsidRPr="004F2C1A" w14:paraId="2FA84F4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0F8A25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D7860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E1390D6"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контроля качества выпускаемой продукции;</w:t>
            </w:r>
          </w:p>
        </w:tc>
      </w:tr>
      <w:tr w:rsidR="004F2C1A" w:rsidRPr="004F2C1A" w14:paraId="3D032864"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6F692C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C6A1F1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E3832D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управления механизацией перед станом (прессом) и после стана (пресса);</w:t>
            </w:r>
          </w:p>
        </w:tc>
      </w:tr>
      <w:tr w:rsidR="004F2C1A" w:rsidRPr="004F2C1A" w14:paraId="225B09F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D314657"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664526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1BAB26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управления работой вспомогательных механизмов и агрегатов.</w:t>
            </w:r>
          </w:p>
        </w:tc>
      </w:tr>
      <w:tr w:rsidR="004F2C1A" w:rsidRPr="004F2C1A" w14:paraId="5CABFECA"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999F59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2705A4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B454D1B"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Умения:</w:t>
            </w:r>
          </w:p>
        </w:tc>
      </w:tr>
      <w:tr w:rsidR="004F2C1A" w:rsidRPr="004F2C1A" w14:paraId="4282C78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D5A807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4005E4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D2EABD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выявлять визуально и на основании данных горячих проб несоответствия характеристик готовой продукции установленным требованиям и причины их возникновения;</w:t>
            </w:r>
          </w:p>
        </w:tc>
      </w:tr>
      <w:tr w:rsidR="004F2C1A" w:rsidRPr="004F2C1A" w14:paraId="0F60F21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E2D1B8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386A8B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003730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определять способы устранения и профилактики причин несоответствия и нарушений режима проката (прессования);</w:t>
            </w:r>
          </w:p>
        </w:tc>
      </w:tr>
      <w:tr w:rsidR="004F2C1A" w:rsidRPr="004F2C1A" w14:paraId="5F67BF13"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53443A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115568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AA67873"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производить отбор горячих проб;</w:t>
            </w:r>
          </w:p>
        </w:tc>
      </w:tr>
      <w:tr w:rsidR="004F2C1A" w:rsidRPr="004F2C1A" w14:paraId="15F7A3A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2A1A19F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4661E47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4860EE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считывать показания (результаты измерений) контрольных датчиков и приборов;</w:t>
            </w:r>
          </w:p>
        </w:tc>
      </w:tr>
      <w:tr w:rsidR="004F2C1A" w:rsidRPr="004F2C1A" w14:paraId="13376BB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84E9D7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FC40A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A49907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анализировать полученную с контрольных датчиков и приборов информацию о текущих настройках стана (пресса) и вспомогательного оборудования в соответствии с технической, технологической документацией;</w:t>
            </w:r>
          </w:p>
        </w:tc>
      </w:tr>
      <w:tr w:rsidR="004F2C1A" w:rsidRPr="004F2C1A" w14:paraId="0614FB9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02B059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D827D1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205081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использовать программное обеспечение участка стана горячего проката труб (прессов);</w:t>
            </w:r>
          </w:p>
        </w:tc>
      </w:tr>
      <w:tr w:rsidR="004F2C1A" w:rsidRPr="004F2C1A" w14:paraId="6CF7722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E043BB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73213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2CCFC49"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реализовывать требования плана мероприятий по локализации и ликвидации последствий аварий на стане горячего проката труб.</w:t>
            </w:r>
          </w:p>
        </w:tc>
      </w:tr>
      <w:tr w:rsidR="004F2C1A" w:rsidRPr="004F2C1A" w14:paraId="3CE23B7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BE3491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978BC9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77E8E691" w14:textId="77777777" w:rsidR="004F2C1A" w:rsidRPr="004F2C1A" w:rsidRDefault="004F2C1A" w:rsidP="004F2C1A">
            <w:pPr>
              <w:rPr>
                <w:rFonts w:ascii="Times New Roman" w:eastAsia="Times New Roman" w:hAnsi="Times New Roman" w:cs="Times New Roman"/>
                <w:b/>
                <w:bCs/>
                <w:color w:val="000000"/>
                <w:sz w:val="24"/>
                <w:szCs w:val="24"/>
                <w:lang w:eastAsia="ru-RU"/>
              </w:rPr>
            </w:pPr>
            <w:r w:rsidRPr="004F2C1A">
              <w:rPr>
                <w:rFonts w:ascii="Times New Roman" w:eastAsia="Times New Roman" w:hAnsi="Times New Roman" w:cs="Times New Roman"/>
                <w:b/>
                <w:bCs/>
                <w:color w:val="000000"/>
                <w:sz w:val="24"/>
                <w:szCs w:val="24"/>
                <w:lang w:eastAsia="ru-RU"/>
              </w:rPr>
              <w:t>Знания:</w:t>
            </w:r>
          </w:p>
        </w:tc>
      </w:tr>
      <w:tr w:rsidR="004F2C1A" w:rsidRPr="004F2C1A" w14:paraId="628DBE56"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4E10288F"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CF0D81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E9F5BB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перечень возможных видов дефектов готовой продукции и действия по их устранению;</w:t>
            </w:r>
          </w:p>
        </w:tc>
      </w:tr>
      <w:tr w:rsidR="004F2C1A" w:rsidRPr="004F2C1A" w14:paraId="322283D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2CBE10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2859A93"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A87ADC7"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технологическая последовательность выполнения операций при регулировке технологического оборудования и механизации стана;</w:t>
            </w:r>
          </w:p>
        </w:tc>
      </w:tr>
      <w:tr w:rsidR="004F2C1A" w:rsidRPr="004F2C1A" w14:paraId="66A5602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1295D38"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AEA266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63D111D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к состоянию применяемого технологического инструмента;</w:t>
            </w:r>
          </w:p>
        </w:tc>
      </w:tr>
      <w:tr w:rsidR="004F2C1A" w:rsidRPr="004F2C1A" w14:paraId="5EBBEC3E"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7167BC12"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3A6E5F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4D01B8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классификация отходов черных металлов;</w:t>
            </w:r>
          </w:p>
        </w:tc>
      </w:tr>
      <w:tr w:rsidR="004F2C1A" w:rsidRPr="004F2C1A" w14:paraId="02FDD5C1"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A62F23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0F242AD"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18F4D0E0"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плана мероприятий по локализации последствий аварий на стане горячего проката труб;</w:t>
            </w:r>
          </w:p>
        </w:tc>
      </w:tr>
      <w:tr w:rsidR="004F2C1A" w:rsidRPr="004F2C1A" w14:paraId="7D6F5B65"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5EFDFF50"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513894B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02AE8D4C"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программное обеспечение рабочего места участка стана горячего проката труб (прессов);</w:t>
            </w:r>
          </w:p>
        </w:tc>
      </w:tr>
      <w:tr w:rsidR="004F2C1A" w:rsidRPr="004F2C1A" w14:paraId="167D8FD0"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4123A2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3A4D38A4"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3F82C2F2"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технологические инструкции станов горячего проката труб и технология производства; </w:t>
            </w:r>
          </w:p>
        </w:tc>
      </w:tr>
      <w:tr w:rsidR="004F2C1A" w:rsidRPr="004F2C1A" w14:paraId="36F2AD27"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6A02E67E"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C515801"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7A9C4E1"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требования охраны труда, промышленной, экологической и пожарной безопасности в прокатном производстве;</w:t>
            </w:r>
          </w:p>
        </w:tc>
      </w:tr>
      <w:tr w:rsidR="004F2C1A" w:rsidRPr="004F2C1A" w14:paraId="15B3E63C"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6E97A9A"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161119B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9149564"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средства контроля качества;</w:t>
            </w:r>
          </w:p>
        </w:tc>
      </w:tr>
      <w:tr w:rsidR="004F2C1A" w:rsidRPr="004F2C1A" w14:paraId="69954468"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31945B8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2387E159"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2EDCD99E"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 xml:space="preserve">требования технологической документации; </w:t>
            </w:r>
          </w:p>
        </w:tc>
      </w:tr>
      <w:tr w:rsidR="004F2C1A" w:rsidRPr="004F2C1A" w14:paraId="0DB5A029"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1E6E4AF6"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083E788B"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5FA3104F"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нормативно-техническая документация системы менеджмента качества в рамках выполняемых функций;</w:t>
            </w:r>
          </w:p>
        </w:tc>
      </w:tr>
      <w:tr w:rsidR="004F2C1A" w:rsidRPr="004F2C1A" w14:paraId="0B9CCB3B" w14:textId="77777777" w:rsidTr="004F2C1A">
        <w:trPr>
          <w:trHeight w:val="23"/>
        </w:trPr>
        <w:tc>
          <w:tcPr>
            <w:tcW w:w="1133" w:type="pct"/>
            <w:vMerge/>
            <w:tcBorders>
              <w:top w:val="nil"/>
              <w:left w:val="single" w:sz="4" w:space="0" w:color="auto"/>
              <w:bottom w:val="single" w:sz="4" w:space="0" w:color="auto"/>
              <w:right w:val="single" w:sz="4" w:space="0" w:color="auto"/>
            </w:tcBorders>
            <w:vAlign w:val="center"/>
            <w:hideMark/>
          </w:tcPr>
          <w:p w14:paraId="0BCE093C"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1220" w:type="pct"/>
            <w:vMerge/>
            <w:tcBorders>
              <w:top w:val="nil"/>
              <w:left w:val="single" w:sz="4" w:space="0" w:color="auto"/>
              <w:bottom w:val="single" w:sz="4" w:space="0" w:color="auto"/>
              <w:right w:val="single" w:sz="4" w:space="0" w:color="auto"/>
            </w:tcBorders>
            <w:vAlign w:val="center"/>
            <w:hideMark/>
          </w:tcPr>
          <w:p w14:paraId="7A44E915" w14:textId="77777777" w:rsidR="004F2C1A" w:rsidRPr="004F2C1A" w:rsidRDefault="004F2C1A" w:rsidP="004F2C1A">
            <w:pPr>
              <w:rPr>
                <w:rFonts w:ascii="Times New Roman" w:eastAsia="Times New Roman" w:hAnsi="Times New Roman" w:cs="Times New Roman"/>
                <w:color w:val="000000"/>
                <w:sz w:val="24"/>
                <w:szCs w:val="24"/>
                <w:lang w:eastAsia="ru-RU"/>
              </w:rPr>
            </w:pPr>
          </w:p>
        </w:tc>
        <w:tc>
          <w:tcPr>
            <w:tcW w:w="2647" w:type="pct"/>
            <w:tcBorders>
              <w:top w:val="nil"/>
              <w:left w:val="nil"/>
              <w:bottom w:val="single" w:sz="4" w:space="0" w:color="auto"/>
              <w:right w:val="single" w:sz="4" w:space="0" w:color="auto"/>
            </w:tcBorders>
            <w:shd w:val="clear" w:color="auto" w:fill="auto"/>
            <w:vAlign w:val="center"/>
            <w:hideMark/>
          </w:tcPr>
          <w:p w14:paraId="40AEC3DD" w14:textId="77777777" w:rsidR="004F2C1A" w:rsidRPr="004F2C1A" w:rsidRDefault="004F2C1A" w:rsidP="004F2C1A">
            <w:pPr>
              <w:rPr>
                <w:rFonts w:ascii="Times New Roman" w:eastAsia="Times New Roman" w:hAnsi="Times New Roman" w:cs="Times New Roman"/>
                <w:color w:val="000000"/>
                <w:sz w:val="24"/>
                <w:szCs w:val="24"/>
                <w:lang w:eastAsia="ru-RU"/>
              </w:rPr>
            </w:pPr>
            <w:r w:rsidRPr="004F2C1A">
              <w:rPr>
                <w:rFonts w:ascii="Times New Roman" w:eastAsia="Times New Roman" w:hAnsi="Times New Roman" w:cs="Times New Roman"/>
                <w:color w:val="000000"/>
                <w:sz w:val="24"/>
                <w:szCs w:val="24"/>
                <w:lang w:eastAsia="ru-RU"/>
              </w:rPr>
              <w:t>программное обеспечение участка стана горячего проката труб (прессов).</w:t>
            </w:r>
          </w:p>
        </w:tc>
      </w:tr>
    </w:tbl>
    <w:p w14:paraId="22B9F58C" w14:textId="13F1C51D" w:rsidR="006D1F4E" w:rsidRDefault="006D1F4E" w:rsidP="00064407">
      <w:pPr>
        <w:jc w:val="both"/>
        <w:rPr>
          <w:rFonts w:ascii="Times New Roman" w:hAnsi="Times New Roman" w:cs="Times New Roman"/>
          <w:sz w:val="24"/>
          <w:szCs w:val="24"/>
        </w:rPr>
      </w:pPr>
    </w:p>
    <w:p w14:paraId="3D23A45B" w14:textId="77777777" w:rsidR="006E7326" w:rsidRPr="00985111" w:rsidRDefault="006E7326" w:rsidP="00064407">
      <w:pPr>
        <w:jc w:val="both"/>
        <w:rPr>
          <w:rFonts w:ascii="Times New Roman" w:hAnsi="Times New Roman" w:cs="Times New Roman"/>
          <w:sz w:val="24"/>
          <w:szCs w:val="24"/>
        </w:rPr>
      </w:pPr>
    </w:p>
    <w:p w14:paraId="530DD194" w14:textId="77777777" w:rsidR="006D1F4E" w:rsidRPr="001C33BF" w:rsidRDefault="006D1F4E" w:rsidP="00064407">
      <w:pPr>
        <w:jc w:val="both"/>
        <w:rPr>
          <w:rFonts w:ascii="Times New Roman" w:hAnsi="Times New Roman" w:cs="Times New Roman"/>
          <w:sz w:val="24"/>
          <w:szCs w:val="24"/>
        </w:rPr>
        <w:sectPr w:rsidR="006D1F4E" w:rsidRPr="001C33BF" w:rsidSect="001F3287">
          <w:pgSz w:w="11906" w:h="16838"/>
          <w:pgMar w:top="1134" w:right="567" w:bottom="1134" w:left="1701" w:header="709" w:footer="709" w:gutter="0"/>
          <w:cols w:space="708"/>
          <w:docGrid w:linePitch="360"/>
        </w:sectPr>
      </w:pPr>
    </w:p>
    <w:p w14:paraId="542DECD0" w14:textId="77777777" w:rsidR="006D1F4E" w:rsidRPr="00985111" w:rsidRDefault="006D1F4E" w:rsidP="00BD6A86">
      <w:pPr>
        <w:pStyle w:val="1"/>
        <w:ind w:firstLine="708"/>
        <w:rPr>
          <w:sz w:val="24"/>
          <w:szCs w:val="24"/>
        </w:rPr>
      </w:pPr>
      <w:r w:rsidRPr="00BD6A86">
        <w:rPr>
          <w:sz w:val="24"/>
          <w:szCs w:val="24"/>
        </w:rPr>
        <w:lastRenderedPageBreak/>
        <w:t>Раздел 5. Примерная структура образовательной программы</w:t>
      </w:r>
    </w:p>
    <w:p w14:paraId="00E2BD6F" w14:textId="3BEB16CC" w:rsidR="006D1F4E" w:rsidRPr="00BD6A86" w:rsidRDefault="006D1F4E"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BD6A86">
        <w:rPr>
          <w:color w:val="auto"/>
          <w:spacing w:val="0"/>
          <w:lang w:eastAsia="en-US"/>
        </w:rPr>
        <w:t>квалифицированных рабочих, служащих</w:t>
      </w:r>
      <w:r w:rsidRPr="00962864">
        <w:rPr>
          <w:color w:val="auto"/>
          <w:spacing w:val="0"/>
          <w:lang w:eastAsia="en-US"/>
        </w:rPr>
        <w:t xml:space="preserve"> </w:t>
      </w:r>
      <w:r w:rsidRPr="00BD6A86">
        <w:rPr>
          <w:color w:val="auto"/>
          <w:spacing w:val="0"/>
          <w:lang w:eastAsia="en-US"/>
        </w:rPr>
        <w:t>ППКРС</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35"/>
        <w:gridCol w:w="7257"/>
        <w:gridCol w:w="1578"/>
        <w:gridCol w:w="1620"/>
        <w:gridCol w:w="1870"/>
      </w:tblGrid>
      <w:tr w:rsidR="00DD6E2A" w:rsidRPr="00DD6E2A" w14:paraId="304F12D8" w14:textId="77777777" w:rsidTr="00DD6E2A">
        <w:trPr>
          <w:trHeight w:val="276"/>
          <w:jc w:val="center"/>
        </w:trPr>
        <w:tc>
          <w:tcPr>
            <w:tcW w:w="768" w:type="pct"/>
            <w:vMerge w:val="restart"/>
            <w:vAlign w:val="center"/>
          </w:tcPr>
          <w:p w14:paraId="18C6FB7E" w14:textId="4B96BC0B" w:rsidR="00DD6E2A" w:rsidRPr="00DD6E2A" w:rsidRDefault="00DD6E2A" w:rsidP="00DD6E2A">
            <w:pPr>
              <w:suppressAutoHyphens/>
              <w:jc w:val="center"/>
              <w:rPr>
                <w:rFonts w:ascii="Times New Roman" w:hAnsi="Times New Roman" w:cs="Times New Roman"/>
                <w:sz w:val="24"/>
              </w:rPr>
            </w:pPr>
            <w:r w:rsidRPr="00985111">
              <w:rPr>
                <w:rFonts w:ascii="Times New Roman" w:hAnsi="Times New Roman" w:cs="Times New Roman"/>
                <w:sz w:val="24"/>
                <w:szCs w:val="24"/>
              </w:rPr>
              <w:t>Индекс</w:t>
            </w:r>
          </w:p>
        </w:tc>
        <w:tc>
          <w:tcPr>
            <w:tcW w:w="2492" w:type="pct"/>
            <w:vMerge w:val="restart"/>
            <w:vAlign w:val="center"/>
          </w:tcPr>
          <w:p w14:paraId="24AAD20A" w14:textId="7D6AB729" w:rsidR="00DD6E2A" w:rsidRPr="00DD6E2A" w:rsidRDefault="00DD6E2A" w:rsidP="00DD6E2A">
            <w:pPr>
              <w:suppressAutoHyphens/>
              <w:jc w:val="center"/>
              <w:rPr>
                <w:rFonts w:ascii="Times New Roman" w:hAnsi="Times New Roman" w:cs="Times New Roman"/>
                <w:sz w:val="24"/>
              </w:rPr>
            </w:pPr>
            <w:r w:rsidRPr="00985111">
              <w:rPr>
                <w:rFonts w:ascii="Times New Roman" w:hAnsi="Times New Roman" w:cs="Times New Roman"/>
                <w:sz w:val="24"/>
                <w:szCs w:val="24"/>
              </w:rPr>
              <w:t>Наименование</w:t>
            </w:r>
          </w:p>
        </w:tc>
        <w:tc>
          <w:tcPr>
            <w:tcW w:w="542" w:type="pct"/>
            <w:vMerge w:val="restart"/>
            <w:vAlign w:val="center"/>
          </w:tcPr>
          <w:p w14:paraId="48488520" w14:textId="6CE3A66F" w:rsidR="00DD6E2A" w:rsidRPr="00DD6E2A" w:rsidRDefault="00DD6E2A" w:rsidP="00DD6E2A">
            <w:pPr>
              <w:ind w:right="29"/>
              <w:jc w:val="center"/>
              <w:rPr>
                <w:rFonts w:ascii="Times New Roman" w:hAnsi="Times New Roman" w:cs="Times New Roman"/>
                <w:sz w:val="24"/>
              </w:rPr>
            </w:pPr>
            <w:r w:rsidRPr="00985111">
              <w:rPr>
                <w:rFonts w:ascii="Times New Roman" w:hAnsi="Times New Roman" w:cs="Times New Roman"/>
                <w:sz w:val="24"/>
                <w:szCs w:val="24"/>
              </w:rPr>
              <w:t>Всего</w:t>
            </w:r>
          </w:p>
        </w:tc>
        <w:tc>
          <w:tcPr>
            <w:tcW w:w="556" w:type="pct"/>
            <w:vMerge w:val="restart"/>
            <w:vAlign w:val="center"/>
          </w:tcPr>
          <w:p w14:paraId="2127FF02" w14:textId="60CBCAFA" w:rsidR="00DD6E2A" w:rsidRPr="00DD6E2A" w:rsidRDefault="00DD6E2A" w:rsidP="00DD6E2A">
            <w:pPr>
              <w:suppressAutoHyphens/>
              <w:jc w:val="center"/>
              <w:rPr>
                <w:rFonts w:ascii="Times New Roman" w:hAnsi="Times New Roman" w:cs="Times New Roman"/>
                <w:sz w:val="24"/>
              </w:rPr>
            </w:pPr>
            <w:r w:rsidRPr="00985111">
              <w:rPr>
                <w:rFonts w:ascii="Times New Roman" w:hAnsi="Times New Roman" w:cs="Times New Roman"/>
                <w:sz w:val="24"/>
                <w:szCs w:val="24"/>
              </w:rPr>
              <w:t xml:space="preserve">В т.ч. в форме </w:t>
            </w:r>
            <w:r w:rsidRPr="00985111">
              <w:rPr>
                <w:rFonts w:ascii="Times New Roman" w:hAnsi="Times New Roman" w:cs="Times New Roman"/>
                <w:sz w:val="24"/>
                <w:szCs w:val="24"/>
              </w:rPr>
              <w:br/>
              <w:t xml:space="preserve">практической подготовки, </w:t>
            </w:r>
            <w:proofErr w:type="spellStart"/>
            <w:r w:rsidRPr="00985111">
              <w:rPr>
                <w:rFonts w:ascii="Times New Roman" w:hAnsi="Times New Roman" w:cs="Times New Roman"/>
                <w:sz w:val="24"/>
                <w:szCs w:val="24"/>
              </w:rPr>
              <w:t>ак.ч</w:t>
            </w:r>
            <w:proofErr w:type="spellEnd"/>
            <w:r w:rsidRPr="00985111">
              <w:rPr>
                <w:rFonts w:ascii="Times New Roman" w:hAnsi="Times New Roman" w:cs="Times New Roman"/>
                <w:sz w:val="24"/>
                <w:szCs w:val="24"/>
              </w:rPr>
              <w:t>.</w:t>
            </w:r>
          </w:p>
        </w:tc>
        <w:tc>
          <w:tcPr>
            <w:tcW w:w="642" w:type="pct"/>
            <w:vMerge w:val="restart"/>
            <w:vAlign w:val="center"/>
          </w:tcPr>
          <w:p w14:paraId="166EB629" w14:textId="22CC1CE4" w:rsidR="00DD6E2A" w:rsidRPr="00DD6E2A" w:rsidRDefault="00DD6E2A" w:rsidP="00DD6E2A">
            <w:pPr>
              <w:jc w:val="center"/>
              <w:rPr>
                <w:rFonts w:ascii="Times New Roman" w:hAnsi="Times New Roman" w:cs="Times New Roman"/>
                <w:sz w:val="24"/>
              </w:rPr>
            </w:pPr>
            <w:r w:rsidRPr="00985111">
              <w:rPr>
                <w:rFonts w:ascii="Times New Roman" w:hAnsi="Times New Roman" w:cs="Times New Roman"/>
                <w:sz w:val="24"/>
                <w:szCs w:val="24"/>
              </w:rPr>
              <w:t>Рекомендуемый курс изучения</w:t>
            </w:r>
          </w:p>
        </w:tc>
      </w:tr>
      <w:tr w:rsidR="00DD6E2A" w:rsidRPr="00DD6E2A" w14:paraId="71DE8237" w14:textId="77777777" w:rsidTr="00DD6E2A">
        <w:trPr>
          <w:cantSplit/>
          <w:trHeight w:val="1476"/>
          <w:jc w:val="center"/>
        </w:trPr>
        <w:tc>
          <w:tcPr>
            <w:tcW w:w="768" w:type="pct"/>
            <w:vMerge/>
          </w:tcPr>
          <w:p w14:paraId="6492BB0A" w14:textId="77777777" w:rsidR="00DD6E2A" w:rsidRPr="00DD6E2A" w:rsidRDefault="00DD6E2A" w:rsidP="00DD6E2A">
            <w:pPr>
              <w:rPr>
                <w:rFonts w:ascii="Times New Roman" w:hAnsi="Times New Roman" w:cs="Times New Roman"/>
                <w:sz w:val="24"/>
              </w:rPr>
            </w:pPr>
          </w:p>
        </w:tc>
        <w:tc>
          <w:tcPr>
            <w:tcW w:w="2492" w:type="pct"/>
            <w:vMerge/>
          </w:tcPr>
          <w:p w14:paraId="6C1E4EEA" w14:textId="77777777" w:rsidR="00DD6E2A" w:rsidRPr="00DD6E2A" w:rsidRDefault="00DD6E2A" w:rsidP="00DD6E2A">
            <w:pPr>
              <w:rPr>
                <w:rFonts w:ascii="Times New Roman" w:hAnsi="Times New Roman" w:cs="Times New Roman"/>
                <w:sz w:val="24"/>
              </w:rPr>
            </w:pPr>
          </w:p>
        </w:tc>
        <w:tc>
          <w:tcPr>
            <w:tcW w:w="542" w:type="pct"/>
            <w:vMerge/>
          </w:tcPr>
          <w:p w14:paraId="61C65081" w14:textId="77777777" w:rsidR="00DD6E2A" w:rsidRPr="00DD6E2A" w:rsidRDefault="00DD6E2A" w:rsidP="00DD6E2A">
            <w:pPr>
              <w:rPr>
                <w:rFonts w:ascii="Times New Roman" w:hAnsi="Times New Roman" w:cs="Times New Roman"/>
                <w:sz w:val="24"/>
              </w:rPr>
            </w:pPr>
          </w:p>
        </w:tc>
        <w:tc>
          <w:tcPr>
            <w:tcW w:w="556" w:type="pct"/>
            <w:vMerge/>
            <w:textDirection w:val="btLr"/>
          </w:tcPr>
          <w:p w14:paraId="100B5B7A" w14:textId="77777777" w:rsidR="00DD6E2A" w:rsidRPr="00DD6E2A" w:rsidRDefault="00DD6E2A" w:rsidP="00DD6E2A">
            <w:pPr>
              <w:suppressAutoHyphens/>
              <w:rPr>
                <w:rFonts w:ascii="Times New Roman" w:hAnsi="Times New Roman" w:cs="Times New Roman"/>
                <w:sz w:val="24"/>
              </w:rPr>
            </w:pPr>
          </w:p>
        </w:tc>
        <w:tc>
          <w:tcPr>
            <w:tcW w:w="642" w:type="pct"/>
            <w:vMerge/>
            <w:vAlign w:val="center"/>
          </w:tcPr>
          <w:p w14:paraId="1EC11F67" w14:textId="77777777" w:rsidR="00DD6E2A" w:rsidRPr="00DD6E2A" w:rsidRDefault="00DD6E2A" w:rsidP="00DD6E2A">
            <w:pPr>
              <w:jc w:val="center"/>
              <w:rPr>
                <w:rFonts w:ascii="Times New Roman" w:hAnsi="Times New Roman" w:cs="Times New Roman"/>
                <w:sz w:val="24"/>
              </w:rPr>
            </w:pPr>
          </w:p>
        </w:tc>
      </w:tr>
      <w:tr w:rsidR="00DD6E2A" w:rsidRPr="00DD6E2A" w14:paraId="5AC13101" w14:textId="77777777" w:rsidTr="00DD6E2A">
        <w:trPr>
          <w:trHeight w:val="23"/>
          <w:jc w:val="center"/>
        </w:trPr>
        <w:tc>
          <w:tcPr>
            <w:tcW w:w="768" w:type="pct"/>
          </w:tcPr>
          <w:p w14:paraId="003662FB"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c>
          <w:tcPr>
            <w:tcW w:w="2492" w:type="pct"/>
          </w:tcPr>
          <w:p w14:paraId="417FF958"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2</w:t>
            </w:r>
          </w:p>
        </w:tc>
        <w:tc>
          <w:tcPr>
            <w:tcW w:w="542" w:type="pct"/>
          </w:tcPr>
          <w:p w14:paraId="658D8DB8"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3</w:t>
            </w:r>
          </w:p>
        </w:tc>
        <w:tc>
          <w:tcPr>
            <w:tcW w:w="556" w:type="pct"/>
          </w:tcPr>
          <w:p w14:paraId="0282B187"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4</w:t>
            </w:r>
          </w:p>
        </w:tc>
        <w:tc>
          <w:tcPr>
            <w:tcW w:w="642" w:type="pct"/>
          </w:tcPr>
          <w:p w14:paraId="6AE127CF" w14:textId="433F73C1" w:rsidR="00DD6E2A" w:rsidRPr="00DD6E2A" w:rsidRDefault="00DD6E2A" w:rsidP="00DD6E2A">
            <w:pPr>
              <w:jc w:val="center"/>
              <w:rPr>
                <w:rFonts w:ascii="Times New Roman" w:hAnsi="Times New Roman" w:cs="Times New Roman"/>
                <w:sz w:val="24"/>
              </w:rPr>
            </w:pPr>
            <w:r>
              <w:rPr>
                <w:rFonts w:ascii="Times New Roman" w:hAnsi="Times New Roman" w:cs="Times New Roman"/>
                <w:sz w:val="24"/>
              </w:rPr>
              <w:t>5</w:t>
            </w:r>
          </w:p>
        </w:tc>
      </w:tr>
      <w:tr w:rsidR="00DD6E2A" w:rsidRPr="00DD6E2A" w14:paraId="04D7C5E6" w14:textId="77777777" w:rsidTr="00DD6E2A">
        <w:trPr>
          <w:trHeight w:val="23"/>
          <w:jc w:val="center"/>
        </w:trPr>
        <w:tc>
          <w:tcPr>
            <w:tcW w:w="3260" w:type="pct"/>
            <w:gridSpan w:val="2"/>
            <w:vAlign w:val="center"/>
          </w:tcPr>
          <w:p w14:paraId="4081C70F" w14:textId="74489B09" w:rsidR="00DD6E2A" w:rsidRPr="00DD6E2A" w:rsidRDefault="00DD6E2A" w:rsidP="00DD6E2A">
            <w:pPr>
              <w:rPr>
                <w:rFonts w:ascii="Times New Roman" w:hAnsi="Times New Roman" w:cs="Times New Roman"/>
                <w:b/>
                <w:color w:val="7030A0"/>
                <w:sz w:val="24"/>
              </w:rPr>
            </w:pPr>
            <w:r w:rsidRPr="00DD6E2A">
              <w:rPr>
                <w:rFonts w:ascii="Times New Roman" w:hAnsi="Times New Roman" w:cs="Times New Roman"/>
                <w:b/>
                <w:sz w:val="24"/>
              </w:rPr>
              <w:t>Обязательная часть образовательной программы</w:t>
            </w:r>
          </w:p>
        </w:tc>
        <w:tc>
          <w:tcPr>
            <w:tcW w:w="542" w:type="pct"/>
          </w:tcPr>
          <w:p w14:paraId="4DBE602B" w14:textId="2070A600"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lang w:val="en-US"/>
              </w:rPr>
              <w:t>1008</w:t>
            </w:r>
          </w:p>
        </w:tc>
        <w:tc>
          <w:tcPr>
            <w:tcW w:w="556" w:type="pct"/>
          </w:tcPr>
          <w:p w14:paraId="1B7C23AC" w14:textId="77777777"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rPr>
              <w:t>616</w:t>
            </w:r>
          </w:p>
        </w:tc>
        <w:tc>
          <w:tcPr>
            <w:tcW w:w="642" w:type="pct"/>
          </w:tcPr>
          <w:p w14:paraId="04712CFE" w14:textId="77777777" w:rsidR="00DD6E2A" w:rsidRPr="00DD6E2A" w:rsidRDefault="00DD6E2A" w:rsidP="00DD6E2A">
            <w:pPr>
              <w:jc w:val="center"/>
              <w:rPr>
                <w:rFonts w:ascii="Times New Roman" w:hAnsi="Times New Roman" w:cs="Times New Roman"/>
                <w:sz w:val="24"/>
              </w:rPr>
            </w:pPr>
          </w:p>
        </w:tc>
      </w:tr>
      <w:tr w:rsidR="00DD6E2A" w:rsidRPr="00DD6E2A" w14:paraId="7C164EA8" w14:textId="77777777" w:rsidTr="00DD6E2A">
        <w:trPr>
          <w:trHeight w:val="23"/>
          <w:jc w:val="center"/>
        </w:trPr>
        <w:tc>
          <w:tcPr>
            <w:tcW w:w="768" w:type="pct"/>
            <w:vAlign w:val="center"/>
          </w:tcPr>
          <w:p w14:paraId="64CFAFD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СГ.00</w:t>
            </w:r>
          </w:p>
        </w:tc>
        <w:tc>
          <w:tcPr>
            <w:tcW w:w="2492" w:type="pct"/>
            <w:vAlign w:val="center"/>
          </w:tcPr>
          <w:p w14:paraId="0E98C5A9"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 xml:space="preserve">Социально-гуманитарный цикл </w:t>
            </w:r>
          </w:p>
        </w:tc>
        <w:tc>
          <w:tcPr>
            <w:tcW w:w="542" w:type="pct"/>
          </w:tcPr>
          <w:p w14:paraId="15E3AAFB"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164</w:t>
            </w:r>
          </w:p>
        </w:tc>
        <w:tc>
          <w:tcPr>
            <w:tcW w:w="556" w:type="pct"/>
          </w:tcPr>
          <w:p w14:paraId="5A2316B4" w14:textId="77777777"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rPr>
              <w:t>48</w:t>
            </w:r>
          </w:p>
        </w:tc>
        <w:tc>
          <w:tcPr>
            <w:tcW w:w="642" w:type="pct"/>
          </w:tcPr>
          <w:p w14:paraId="0F2AE816" w14:textId="77777777" w:rsidR="00DD6E2A" w:rsidRPr="00DD6E2A" w:rsidRDefault="00DD6E2A" w:rsidP="00DD6E2A">
            <w:pPr>
              <w:jc w:val="center"/>
              <w:rPr>
                <w:rFonts w:ascii="Times New Roman" w:hAnsi="Times New Roman" w:cs="Times New Roman"/>
                <w:sz w:val="24"/>
              </w:rPr>
            </w:pPr>
          </w:p>
        </w:tc>
      </w:tr>
      <w:tr w:rsidR="00DD6E2A" w:rsidRPr="00DD6E2A" w14:paraId="5DC55079" w14:textId="77777777" w:rsidTr="00DD6E2A">
        <w:trPr>
          <w:trHeight w:val="23"/>
          <w:jc w:val="center"/>
        </w:trPr>
        <w:tc>
          <w:tcPr>
            <w:tcW w:w="768" w:type="pct"/>
          </w:tcPr>
          <w:p w14:paraId="7ED48BD9"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СГ.01</w:t>
            </w:r>
          </w:p>
        </w:tc>
        <w:tc>
          <w:tcPr>
            <w:tcW w:w="2492" w:type="pct"/>
          </w:tcPr>
          <w:p w14:paraId="3B05F7BF"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История России</w:t>
            </w:r>
          </w:p>
        </w:tc>
        <w:tc>
          <w:tcPr>
            <w:tcW w:w="542" w:type="pct"/>
          </w:tcPr>
          <w:p w14:paraId="6EFE343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32</w:t>
            </w:r>
          </w:p>
        </w:tc>
        <w:tc>
          <w:tcPr>
            <w:tcW w:w="556" w:type="pct"/>
          </w:tcPr>
          <w:p w14:paraId="292666BE" w14:textId="77777777" w:rsidR="00DD6E2A" w:rsidRPr="00DD6E2A" w:rsidRDefault="00DD6E2A" w:rsidP="00DD6E2A">
            <w:pPr>
              <w:jc w:val="center"/>
              <w:rPr>
                <w:rFonts w:ascii="Times New Roman" w:hAnsi="Times New Roman" w:cs="Times New Roman"/>
                <w:b/>
                <w:bCs/>
                <w:sz w:val="24"/>
              </w:rPr>
            </w:pPr>
          </w:p>
        </w:tc>
        <w:tc>
          <w:tcPr>
            <w:tcW w:w="642" w:type="pct"/>
          </w:tcPr>
          <w:p w14:paraId="41406090"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9635E96" w14:textId="77777777" w:rsidTr="00DD6E2A">
        <w:trPr>
          <w:trHeight w:val="23"/>
          <w:jc w:val="center"/>
        </w:trPr>
        <w:tc>
          <w:tcPr>
            <w:tcW w:w="768" w:type="pct"/>
          </w:tcPr>
          <w:p w14:paraId="75AD1BD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СГ.02</w:t>
            </w:r>
          </w:p>
        </w:tc>
        <w:tc>
          <w:tcPr>
            <w:tcW w:w="2492" w:type="pct"/>
          </w:tcPr>
          <w:p w14:paraId="0D11871C"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Иностранный язык в профессиональной деятельности</w:t>
            </w:r>
          </w:p>
        </w:tc>
        <w:tc>
          <w:tcPr>
            <w:tcW w:w="542" w:type="pct"/>
          </w:tcPr>
          <w:p w14:paraId="7478F0A5"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32</w:t>
            </w:r>
          </w:p>
        </w:tc>
        <w:tc>
          <w:tcPr>
            <w:tcW w:w="556" w:type="pct"/>
          </w:tcPr>
          <w:p w14:paraId="5EB4E1FA" w14:textId="77777777"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rPr>
              <w:t>32</w:t>
            </w:r>
          </w:p>
        </w:tc>
        <w:tc>
          <w:tcPr>
            <w:tcW w:w="642" w:type="pct"/>
          </w:tcPr>
          <w:p w14:paraId="5C4E0D5C"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BCFBF94" w14:textId="77777777" w:rsidTr="00DD6E2A">
        <w:trPr>
          <w:trHeight w:val="23"/>
          <w:jc w:val="center"/>
        </w:trPr>
        <w:tc>
          <w:tcPr>
            <w:tcW w:w="768" w:type="pct"/>
          </w:tcPr>
          <w:p w14:paraId="3430640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СГ.03</w:t>
            </w:r>
          </w:p>
        </w:tc>
        <w:tc>
          <w:tcPr>
            <w:tcW w:w="2492" w:type="pct"/>
          </w:tcPr>
          <w:p w14:paraId="3F794717"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Безопасность жизнедеятельности</w:t>
            </w:r>
          </w:p>
        </w:tc>
        <w:tc>
          <w:tcPr>
            <w:tcW w:w="542" w:type="pct"/>
          </w:tcPr>
          <w:p w14:paraId="2AA91732"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36</w:t>
            </w:r>
          </w:p>
        </w:tc>
        <w:tc>
          <w:tcPr>
            <w:tcW w:w="556" w:type="pct"/>
          </w:tcPr>
          <w:p w14:paraId="33EBAAD6" w14:textId="77777777"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rPr>
              <w:t>16</w:t>
            </w:r>
          </w:p>
        </w:tc>
        <w:tc>
          <w:tcPr>
            <w:tcW w:w="642" w:type="pct"/>
          </w:tcPr>
          <w:p w14:paraId="7305AD21"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5D60C1FB" w14:textId="77777777" w:rsidTr="00DD6E2A">
        <w:trPr>
          <w:trHeight w:val="23"/>
          <w:jc w:val="center"/>
        </w:trPr>
        <w:tc>
          <w:tcPr>
            <w:tcW w:w="768" w:type="pct"/>
          </w:tcPr>
          <w:p w14:paraId="2BF55C85"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iCs/>
                <w:sz w:val="24"/>
              </w:rPr>
              <w:t>СГ.04</w:t>
            </w:r>
          </w:p>
        </w:tc>
        <w:tc>
          <w:tcPr>
            <w:tcW w:w="2492" w:type="pct"/>
          </w:tcPr>
          <w:p w14:paraId="7EEB264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Физическая культура</w:t>
            </w:r>
          </w:p>
        </w:tc>
        <w:tc>
          <w:tcPr>
            <w:tcW w:w="542" w:type="pct"/>
          </w:tcPr>
          <w:p w14:paraId="1E28EC2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32</w:t>
            </w:r>
          </w:p>
        </w:tc>
        <w:tc>
          <w:tcPr>
            <w:tcW w:w="556" w:type="pct"/>
          </w:tcPr>
          <w:p w14:paraId="22F78296" w14:textId="77777777" w:rsidR="00DD6E2A" w:rsidRPr="00DD6E2A" w:rsidRDefault="00DD6E2A" w:rsidP="00DD6E2A">
            <w:pPr>
              <w:jc w:val="center"/>
              <w:rPr>
                <w:rFonts w:ascii="Times New Roman" w:hAnsi="Times New Roman" w:cs="Times New Roman"/>
                <w:b/>
                <w:bCs/>
                <w:sz w:val="24"/>
              </w:rPr>
            </w:pPr>
          </w:p>
        </w:tc>
        <w:tc>
          <w:tcPr>
            <w:tcW w:w="642" w:type="pct"/>
          </w:tcPr>
          <w:p w14:paraId="0C596ABE"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019F3AE9" w14:textId="77777777" w:rsidTr="00DD6E2A">
        <w:trPr>
          <w:trHeight w:val="23"/>
          <w:jc w:val="center"/>
        </w:trPr>
        <w:tc>
          <w:tcPr>
            <w:tcW w:w="768" w:type="pct"/>
          </w:tcPr>
          <w:p w14:paraId="63FE948C" w14:textId="77777777" w:rsidR="00DD6E2A" w:rsidRPr="00DD6E2A" w:rsidRDefault="00DD6E2A" w:rsidP="00DD6E2A">
            <w:pPr>
              <w:rPr>
                <w:rFonts w:ascii="Times New Roman" w:hAnsi="Times New Roman" w:cs="Times New Roman"/>
                <w:iCs/>
                <w:sz w:val="24"/>
              </w:rPr>
            </w:pPr>
            <w:bookmarkStart w:id="0" w:name="_Hlk69297893"/>
            <w:r w:rsidRPr="00DD6E2A">
              <w:rPr>
                <w:rFonts w:ascii="Times New Roman" w:hAnsi="Times New Roman" w:cs="Times New Roman"/>
                <w:iCs/>
                <w:sz w:val="24"/>
              </w:rPr>
              <w:t>СГ.05</w:t>
            </w:r>
          </w:p>
        </w:tc>
        <w:tc>
          <w:tcPr>
            <w:tcW w:w="2492" w:type="pct"/>
          </w:tcPr>
          <w:p w14:paraId="38959AF2" w14:textId="77777777" w:rsidR="00DD6E2A" w:rsidRPr="00DD6E2A" w:rsidRDefault="00DD6E2A" w:rsidP="00DD6E2A">
            <w:pPr>
              <w:rPr>
                <w:rFonts w:ascii="Times New Roman" w:hAnsi="Times New Roman" w:cs="Times New Roman"/>
                <w:iCs/>
                <w:sz w:val="24"/>
              </w:rPr>
            </w:pPr>
            <w:r w:rsidRPr="00DD6E2A">
              <w:rPr>
                <w:rFonts w:ascii="Times New Roman" w:hAnsi="Times New Roman" w:cs="Times New Roman"/>
                <w:sz w:val="24"/>
              </w:rPr>
              <w:t>Основы финансовой грамотности</w:t>
            </w:r>
          </w:p>
        </w:tc>
        <w:tc>
          <w:tcPr>
            <w:tcW w:w="542" w:type="pct"/>
          </w:tcPr>
          <w:p w14:paraId="5E6618D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32</w:t>
            </w:r>
          </w:p>
        </w:tc>
        <w:tc>
          <w:tcPr>
            <w:tcW w:w="556" w:type="pct"/>
          </w:tcPr>
          <w:p w14:paraId="0DD30124" w14:textId="77777777" w:rsidR="00DD6E2A" w:rsidRPr="00DD6E2A" w:rsidRDefault="00DD6E2A" w:rsidP="00DD6E2A">
            <w:pPr>
              <w:jc w:val="center"/>
              <w:rPr>
                <w:rFonts w:ascii="Times New Roman" w:hAnsi="Times New Roman" w:cs="Times New Roman"/>
                <w:b/>
                <w:bCs/>
                <w:sz w:val="24"/>
              </w:rPr>
            </w:pPr>
          </w:p>
        </w:tc>
        <w:tc>
          <w:tcPr>
            <w:tcW w:w="642" w:type="pct"/>
          </w:tcPr>
          <w:p w14:paraId="72DF752D"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bookmarkEnd w:id="0"/>
      <w:tr w:rsidR="00DD6E2A" w:rsidRPr="00DD6E2A" w14:paraId="0A3F755F" w14:textId="77777777" w:rsidTr="00DD6E2A">
        <w:trPr>
          <w:trHeight w:val="23"/>
          <w:jc w:val="center"/>
        </w:trPr>
        <w:tc>
          <w:tcPr>
            <w:tcW w:w="768" w:type="pct"/>
          </w:tcPr>
          <w:p w14:paraId="54A39DFD"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ОП.00</w:t>
            </w:r>
          </w:p>
        </w:tc>
        <w:tc>
          <w:tcPr>
            <w:tcW w:w="2492" w:type="pct"/>
          </w:tcPr>
          <w:p w14:paraId="23F0C63C"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Общепрофессиональный цикл</w:t>
            </w:r>
          </w:p>
        </w:tc>
        <w:tc>
          <w:tcPr>
            <w:tcW w:w="542" w:type="pct"/>
          </w:tcPr>
          <w:p w14:paraId="66F1AA23"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140</w:t>
            </w:r>
          </w:p>
        </w:tc>
        <w:tc>
          <w:tcPr>
            <w:tcW w:w="556" w:type="pct"/>
          </w:tcPr>
          <w:p w14:paraId="6018DF5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28</w:t>
            </w:r>
          </w:p>
        </w:tc>
        <w:tc>
          <w:tcPr>
            <w:tcW w:w="642" w:type="pct"/>
          </w:tcPr>
          <w:p w14:paraId="353D42FB" w14:textId="77777777" w:rsidR="00DD6E2A" w:rsidRPr="00DD6E2A" w:rsidRDefault="00DD6E2A" w:rsidP="00DD6E2A">
            <w:pPr>
              <w:jc w:val="center"/>
              <w:rPr>
                <w:rFonts w:ascii="Times New Roman" w:hAnsi="Times New Roman" w:cs="Times New Roman"/>
                <w:b/>
                <w:bCs/>
                <w:sz w:val="24"/>
              </w:rPr>
            </w:pPr>
          </w:p>
        </w:tc>
      </w:tr>
      <w:tr w:rsidR="00DD6E2A" w:rsidRPr="00DD6E2A" w14:paraId="1AAB7ACB" w14:textId="77777777" w:rsidTr="00DD6E2A">
        <w:trPr>
          <w:trHeight w:val="23"/>
          <w:jc w:val="center"/>
        </w:trPr>
        <w:tc>
          <w:tcPr>
            <w:tcW w:w="768" w:type="pct"/>
          </w:tcPr>
          <w:p w14:paraId="3F867D5A"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ОП.01</w:t>
            </w:r>
          </w:p>
        </w:tc>
        <w:tc>
          <w:tcPr>
            <w:tcW w:w="2492" w:type="pct"/>
            <w:tcBorders>
              <w:top w:val="nil"/>
              <w:left w:val="nil"/>
              <w:bottom w:val="single" w:sz="8" w:space="0" w:color="auto"/>
              <w:right w:val="single" w:sz="8" w:space="0" w:color="auto"/>
            </w:tcBorders>
            <w:shd w:val="clear" w:color="000000" w:fill="FFFFFF"/>
            <w:vAlign w:val="center"/>
          </w:tcPr>
          <w:p w14:paraId="2583B63F"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Основы инженерной графики</w:t>
            </w:r>
          </w:p>
        </w:tc>
        <w:tc>
          <w:tcPr>
            <w:tcW w:w="542" w:type="pct"/>
          </w:tcPr>
          <w:p w14:paraId="48F34C7A" w14:textId="77777777" w:rsidR="00DD6E2A" w:rsidRPr="00DD6E2A" w:rsidRDefault="00DD6E2A" w:rsidP="00DD6E2A">
            <w:pPr>
              <w:jc w:val="center"/>
              <w:rPr>
                <w:rFonts w:ascii="Times New Roman" w:hAnsi="Times New Roman" w:cs="Times New Roman"/>
                <w:sz w:val="24"/>
                <w:lang w:val="en-US"/>
              </w:rPr>
            </w:pPr>
            <w:r w:rsidRPr="00DD6E2A">
              <w:rPr>
                <w:rFonts w:ascii="Times New Roman" w:hAnsi="Times New Roman" w:cs="Times New Roman"/>
                <w:sz w:val="24"/>
                <w:lang w:val="en-US"/>
              </w:rPr>
              <w:t>32</w:t>
            </w:r>
          </w:p>
        </w:tc>
        <w:tc>
          <w:tcPr>
            <w:tcW w:w="556" w:type="pct"/>
          </w:tcPr>
          <w:p w14:paraId="38C9CA00" w14:textId="77777777" w:rsidR="00DD6E2A" w:rsidRPr="00DD6E2A" w:rsidRDefault="00DD6E2A" w:rsidP="00DD6E2A">
            <w:pPr>
              <w:jc w:val="center"/>
              <w:rPr>
                <w:rFonts w:ascii="Times New Roman" w:hAnsi="Times New Roman" w:cs="Times New Roman"/>
                <w:sz w:val="24"/>
                <w:lang w:val="en-US"/>
              </w:rPr>
            </w:pPr>
            <w:r w:rsidRPr="00DD6E2A">
              <w:rPr>
                <w:rFonts w:ascii="Times New Roman" w:hAnsi="Times New Roman" w:cs="Times New Roman"/>
                <w:sz w:val="24"/>
                <w:lang w:val="en-US"/>
              </w:rPr>
              <w:t>4</w:t>
            </w:r>
          </w:p>
        </w:tc>
        <w:tc>
          <w:tcPr>
            <w:tcW w:w="642" w:type="pct"/>
          </w:tcPr>
          <w:p w14:paraId="30572822"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79F7A822" w14:textId="77777777" w:rsidTr="00DD6E2A">
        <w:trPr>
          <w:trHeight w:val="23"/>
          <w:jc w:val="center"/>
        </w:trPr>
        <w:tc>
          <w:tcPr>
            <w:tcW w:w="768" w:type="pct"/>
          </w:tcPr>
          <w:p w14:paraId="3F927A70"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ОП.02</w:t>
            </w:r>
          </w:p>
        </w:tc>
        <w:tc>
          <w:tcPr>
            <w:tcW w:w="2492" w:type="pct"/>
            <w:tcBorders>
              <w:top w:val="nil"/>
              <w:left w:val="nil"/>
              <w:bottom w:val="single" w:sz="8" w:space="0" w:color="auto"/>
              <w:right w:val="single" w:sz="8" w:space="0" w:color="auto"/>
            </w:tcBorders>
            <w:shd w:val="clear" w:color="000000" w:fill="FFFFFF"/>
            <w:vAlign w:val="center"/>
          </w:tcPr>
          <w:p w14:paraId="716FF978"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Основы металлургического производства</w:t>
            </w:r>
          </w:p>
        </w:tc>
        <w:tc>
          <w:tcPr>
            <w:tcW w:w="542" w:type="pct"/>
          </w:tcPr>
          <w:p w14:paraId="6FC2682D" w14:textId="77777777" w:rsidR="00DD6E2A" w:rsidRPr="00DD6E2A" w:rsidRDefault="00DD6E2A" w:rsidP="00DD6E2A">
            <w:pPr>
              <w:jc w:val="center"/>
              <w:rPr>
                <w:rFonts w:ascii="Times New Roman" w:hAnsi="Times New Roman" w:cs="Times New Roman"/>
                <w:sz w:val="24"/>
                <w:lang w:val="en-US"/>
              </w:rPr>
            </w:pPr>
            <w:r w:rsidRPr="00DD6E2A">
              <w:rPr>
                <w:rFonts w:ascii="Times New Roman" w:hAnsi="Times New Roman" w:cs="Times New Roman"/>
                <w:sz w:val="24"/>
                <w:lang w:val="en-US"/>
              </w:rPr>
              <w:t>76</w:t>
            </w:r>
          </w:p>
        </w:tc>
        <w:tc>
          <w:tcPr>
            <w:tcW w:w="556" w:type="pct"/>
          </w:tcPr>
          <w:p w14:paraId="102382A8" w14:textId="77777777" w:rsidR="00DD6E2A" w:rsidRPr="00DD6E2A" w:rsidRDefault="00DD6E2A" w:rsidP="00DD6E2A">
            <w:pPr>
              <w:jc w:val="center"/>
              <w:rPr>
                <w:rFonts w:ascii="Times New Roman" w:hAnsi="Times New Roman" w:cs="Times New Roman"/>
                <w:sz w:val="24"/>
                <w:lang w:val="en-US"/>
              </w:rPr>
            </w:pPr>
            <w:r w:rsidRPr="00DD6E2A">
              <w:rPr>
                <w:rFonts w:ascii="Times New Roman" w:hAnsi="Times New Roman" w:cs="Times New Roman"/>
                <w:sz w:val="24"/>
                <w:lang w:val="en-US"/>
              </w:rPr>
              <w:t>18</w:t>
            </w:r>
          </w:p>
        </w:tc>
        <w:tc>
          <w:tcPr>
            <w:tcW w:w="642" w:type="pct"/>
          </w:tcPr>
          <w:p w14:paraId="3D5827B2"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46C311C7" w14:textId="77777777" w:rsidTr="00DD6E2A">
        <w:trPr>
          <w:trHeight w:val="23"/>
          <w:jc w:val="center"/>
        </w:trPr>
        <w:tc>
          <w:tcPr>
            <w:tcW w:w="768" w:type="pct"/>
          </w:tcPr>
          <w:p w14:paraId="2CFA23B4"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ОП.03</w:t>
            </w:r>
          </w:p>
        </w:tc>
        <w:tc>
          <w:tcPr>
            <w:tcW w:w="2492" w:type="pct"/>
            <w:tcBorders>
              <w:top w:val="nil"/>
              <w:left w:val="nil"/>
              <w:bottom w:val="single" w:sz="8" w:space="0" w:color="auto"/>
              <w:right w:val="single" w:sz="8" w:space="0" w:color="auto"/>
            </w:tcBorders>
            <w:shd w:val="clear" w:color="000000" w:fill="FFFFFF"/>
            <w:vAlign w:val="center"/>
          </w:tcPr>
          <w:p w14:paraId="133873E7"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Основы материаловедения</w:t>
            </w:r>
          </w:p>
        </w:tc>
        <w:tc>
          <w:tcPr>
            <w:tcW w:w="542" w:type="pct"/>
          </w:tcPr>
          <w:p w14:paraId="77C331A4" w14:textId="77777777" w:rsidR="00DD6E2A" w:rsidRPr="00DD6E2A" w:rsidRDefault="00DD6E2A" w:rsidP="00DD6E2A">
            <w:pPr>
              <w:jc w:val="center"/>
              <w:rPr>
                <w:rFonts w:ascii="Times New Roman" w:hAnsi="Times New Roman" w:cs="Times New Roman"/>
                <w:sz w:val="24"/>
                <w:lang w:val="en-US"/>
              </w:rPr>
            </w:pPr>
            <w:r w:rsidRPr="00DD6E2A">
              <w:rPr>
                <w:rFonts w:ascii="Times New Roman" w:hAnsi="Times New Roman" w:cs="Times New Roman"/>
                <w:sz w:val="24"/>
                <w:lang w:val="en-US"/>
              </w:rPr>
              <w:t>32</w:t>
            </w:r>
          </w:p>
        </w:tc>
        <w:tc>
          <w:tcPr>
            <w:tcW w:w="556" w:type="pct"/>
          </w:tcPr>
          <w:p w14:paraId="165460C9" w14:textId="77777777" w:rsidR="00DD6E2A" w:rsidRPr="00DD6E2A" w:rsidRDefault="00DD6E2A" w:rsidP="00DD6E2A">
            <w:pPr>
              <w:jc w:val="center"/>
              <w:rPr>
                <w:rFonts w:ascii="Times New Roman" w:hAnsi="Times New Roman" w:cs="Times New Roman"/>
                <w:sz w:val="24"/>
                <w:lang w:val="en-US"/>
              </w:rPr>
            </w:pPr>
            <w:r w:rsidRPr="00DD6E2A">
              <w:rPr>
                <w:rFonts w:ascii="Times New Roman" w:hAnsi="Times New Roman" w:cs="Times New Roman"/>
                <w:sz w:val="24"/>
                <w:lang w:val="en-US"/>
              </w:rPr>
              <w:t>6</w:t>
            </w:r>
          </w:p>
        </w:tc>
        <w:tc>
          <w:tcPr>
            <w:tcW w:w="642" w:type="pct"/>
          </w:tcPr>
          <w:p w14:paraId="3E11AA67"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535C0F21" w14:textId="77777777" w:rsidTr="00DD6E2A">
        <w:trPr>
          <w:trHeight w:val="23"/>
          <w:jc w:val="center"/>
        </w:trPr>
        <w:tc>
          <w:tcPr>
            <w:tcW w:w="768" w:type="pct"/>
          </w:tcPr>
          <w:p w14:paraId="448DC966"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П.00</w:t>
            </w:r>
          </w:p>
        </w:tc>
        <w:tc>
          <w:tcPr>
            <w:tcW w:w="2492" w:type="pct"/>
          </w:tcPr>
          <w:p w14:paraId="0E741A2F"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Профессиональный цикл</w:t>
            </w:r>
          </w:p>
        </w:tc>
        <w:tc>
          <w:tcPr>
            <w:tcW w:w="542" w:type="pct"/>
          </w:tcPr>
          <w:p w14:paraId="171D4588" w14:textId="77777777" w:rsidR="00DD6E2A" w:rsidRPr="00DD6E2A" w:rsidRDefault="00DD6E2A" w:rsidP="00DD6E2A">
            <w:pPr>
              <w:jc w:val="center"/>
              <w:rPr>
                <w:rFonts w:ascii="Times New Roman" w:hAnsi="Times New Roman" w:cs="Times New Roman"/>
                <w:b/>
                <w:sz w:val="24"/>
              </w:rPr>
            </w:pPr>
            <w:r w:rsidRPr="00DD6E2A">
              <w:rPr>
                <w:rFonts w:ascii="Times New Roman" w:hAnsi="Times New Roman" w:cs="Times New Roman"/>
                <w:b/>
                <w:sz w:val="24"/>
              </w:rPr>
              <w:t>704</w:t>
            </w:r>
          </w:p>
        </w:tc>
        <w:tc>
          <w:tcPr>
            <w:tcW w:w="556" w:type="pct"/>
          </w:tcPr>
          <w:p w14:paraId="59013EAF" w14:textId="77777777" w:rsidR="00DD6E2A" w:rsidRPr="00DD6E2A" w:rsidRDefault="00DD6E2A" w:rsidP="00DD6E2A">
            <w:pPr>
              <w:jc w:val="center"/>
              <w:rPr>
                <w:rFonts w:ascii="Times New Roman" w:hAnsi="Times New Roman" w:cs="Times New Roman"/>
                <w:b/>
                <w:sz w:val="24"/>
              </w:rPr>
            </w:pPr>
            <w:r w:rsidRPr="00DD6E2A">
              <w:rPr>
                <w:rFonts w:ascii="Times New Roman" w:hAnsi="Times New Roman" w:cs="Times New Roman"/>
                <w:b/>
                <w:sz w:val="24"/>
              </w:rPr>
              <w:t>540</w:t>
            </w:r>
          </w:p>
        </w:tc>
        <w:tc>
          <w:tcPr>
            <w:tcW w:w="642" w:type="pct"/>
          </w:tcPr>
          <w:p w14:paraId="1FCE95F8" w14:textId="77777777" w:rsidR="00DD6E2A" w:rsidRPr="00DD6E2A" w:rsidRDefault="00DD6E2A" w:rsidP="00DD6E2A">
            <w:pPr>
              <w:jc w:val="center"/>
              <w:rPr>
                <w:rFonts w:ascii="Times New Roman" w:hAnsi="Times New Roman" w:cs="Times New Roman"/>
                <w:b/>
                <w:sz w:val="24"/>
              </w:rPr>
            </w:pPr>
          </w:p>
        </w:tc>
      </w:tr>
      <w:tr w:rsidR="00DD6E2A" w:rsidRPr="00DD6E2A" w14:paraId="696966A3" w14:textId="77777777" w:rsidTr="00D17B7D">
        <w:trPr>
          <w:trHeight w:val="23"/>
          <w:jc w:val="center"/>
        </w:trPr>
        <w:tc>
          <w:tcPr>
            <w:tcW w:w="768" w:type="pct"/>
            <w:vAlign w:val="center"/>
          </w:tcPr>
          <w:p w14:paraId="0DBD3C22" w14:textId="77777777" w:rsidR="00DD6E2A" w:rsidRPr="00DD6E2A" w:rsidRDefault="00DD6E2A" w:rsidP="00D17B7D">
            <w:pPr>
              <w:rPr>
                <w:rFonts w:ascii="Times New Roman" w:hAnsi="Times New Roman" w:cs="Times New Roman"/>
                <w:b/>
                <w:sz w:val="24"/>
              </w:rPr>
            </w:pPr>
            <w:r w:rsidRPr="00DD6E2A">
              <w:rPr>
                <w:rFonts w:ascii="Times New Roman" w:hAnsi="Times New Roman" w:cs="Times New Roman"/>
                <w:b/>
                <w:sz w:val="24"/>
              </w:rPr>
              <w:t>ПМ.01</w:t>
            </w:r>
          </w:p>
        </w:tc>
        <w:tc>
          <w:tcPr>
            <w:tcW w:w="2492" w:type="pct"/>
            <w:vAlign w:val="center"/>
          </w:tcPr>
          <w:p w14:paraId="2FB8A158" w14:textId="77777777" w:rsidR="00DD6E2A" w:rsidRPr="00DD6E2A" w:rsidRDefault="00DD6E2A" w:rsidP="00D17B7D">
            <w:pPr>
              <w:rPr>
                <w:rFonts w:ascii="Times New Roman" w:hAnsi="Times New Roman" w:cs="Times New Roman"/>
                <w:b/>
                <w:sz w:val="24"/>
              </w:rPr>
            </w:pPr>
            <w:r w:rsidRPr="00DD6E2A">
              <w:rPr>
                <w:rFonts w:ascii="Times New Roman" w:hAnsi="Times New Roman" w:cs="Times New Roman"/>
                <w:b/>
                <w:sz w:val="24"/>
              </w:rPr>
              <w:t>Выполнении вспомогательных операций при ведении профессиональной деятельности</w:t>
            </w:r>
          </w:p>
        </w:tc>
        <w:tc>
          <w:tcPr>
            <w:tcW w:w="542" w:type="pct"/>
          </w:tcPr>
          <w:p w14:paraId="59128143"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238</w:t>
            </w:r>
          </w:p>
        </w:tc>
        <w:tc>
          <w:tcPr>
            <w:tcW w:w="556" w:type="pct"/>
          </w:tcPr>
          <w:p w14:paraId="35F5CE7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180</w:t>
            </w:r>
          </w:p>
        </w:tc>
        <w:tc>
          <w:tcPr>
            <w:tcW w:w="642" w:type="pct"/>
          </w:tcPr>
          <w:p w14:paraId="31FD9C7E"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4BD0F492" w14:textId="77777777" w:rsidTr="00DD6E2A">
        <w:trPr>
          <w:trHeight w:val="23"/>
          <w:jc w:val="center"/>
        </w:trPr>
        <w:tc>
          <w:tcPr>
            <w:tcW w:w="768" w:type="pct"/>
          </w:tcPr>
          <w:p w14:paraId="0B936564" w14:textId="77777777" w:rsidR="00DD6E2A" w:rsidRPr="00DD6E2A" w:rsidRDefault="00DD6E2A" w:rsidP="00DD6E2A">
            <w:pPr>
              <w:rPr>
                <w:rFonts w:ascii="Times New Roman" w:hAnsi="Times New Roman" w:cs="Times New Roman"/>
                <w:bCs/>
                <w:sz w:val="24"/>
              </w:rPr>
            </w:pPr>
            <w:r w:rsidRPr="00DD6E2A">
              <w:rPr>
                <w:rFonts w:ascii="Times New Roman" w:hAnsi="Times New Roman" w:cs="Times New Roman"/>
                <w:bCs/>
                <w:sz w:val="24"/>
              </w:rPr>
              <w:t>МДК 01.01</w:t>
            </w:r>
          </w:p>
        </w:tc>
        <w:tc>
          <w:tcPr>
            <w:tcW w:w="2492" w:type="pct"/>
          </w:tcPr>
          <w:p w14:paraId="30A56F91"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Слесарное дело</w:t>
            </w:r>
          </w:p>
        </w:tc>
        <w:tc>
          <w:tcPr>
            <w:tcW w:w="542" w:type="pct"/>
          </w:tcPr>
          <w:p w14:paraId="55B5D708"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32</w:t>
            </w:r>
          </w:p>
        </w:tc>
        <w:tc>
          <w:tcPr>
            <w:tcW w:w="556" w:type="pct"/>
          </w:tcPr>
          <w:p w14:paraId="3C072114"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8</w:t>
            </w:r>
          </w:p>
        </w:tc>
        <w:tc>
          <w:tcPr>
            <w:tcW w:w="642" w:type="pct"/>
          </w:tcPr>
          <w:p w14:paraId="788CC791"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2075716E" w14:textId="77777777" w:rsidTr="00DD6E2A">
        <w:trPr>
          <w:trHeight w:val="23"/>
          <w:jc w:val="center"/>
        </w:trPr>
        <w:tc>
          <w:tcPr>
            <w:tcW w:w="768" w:type="pct"/>
          </w:tcPr>
          <w:p w14:paraId="2A435849" w14:textId="77777777" w:rsidR="00DD6E2A" w:rsidRPr="00DD6E2A" w:rsidRDefault="00DD6E2A" w:rsidP="00DD6E2A">
            <w:pPr>
              <w:rPr>
                <w:rFonts w:ascii="Times New Roman" w:hAnsi="Times New Roman" w:cs="Times New Roman"/>
                <w:bCs/>
                <w:sz w:val="24"/>
              </w:rPr>
            </w:pPr>
            <w:r w:rsidRPr="00DD6E2A">
              <w:rPr>
                <w:rFonts w:ascii="Times New Roman" w:hAnsi="Times New Roman" w:cs="Times New Roman"/>
                <w:bCs/>
                <w:sz w:val="24"/>
              </w:rPr>
              <w:t>МДК 01.02</w:t>
            </w:r>
          </w:p>
        </w:tc>
        <w:tc>
          <w:tcPr>
            <w:tcW w:w="2492" w:type="pct"/>
          </w:tcPr>
          <w:p w14:paraId="749EBACA" w14:textId="77777777" w:rsidR="00DD6E2A" w:rsidRPr="00DD6E2A" w:rsidRDefault="00DD6E2A" w:rsidP="00DD6E2A">
            <w:pPr>
              <w:rPr>
                <w:rFonts w:ascii="Times New Roman" w:hAnsi="Times New Roman" w:cs="Times New Roman"/>
                <w:sz w:val="24"/>
              </w:rPr>
            </w:pPr>
            <w:proofErr w:type="spellStart"/>
            <w:r w:rsidRPr="00DD6E2A">
              <w:rPr>
                <w:rFonts w:ascii="Times New Roman" w:hAnsi="Times New Roman" w:cs="Times New Roman"/>
                <w:sz w:val="24"/>
              </w:rPr>
              <w:t>Стропальное</w:t>
            </w:r>
            <w:proofErr w:type="spellEnd"/>
            <w:r w:rsidRPr="00DD6E2A">
              <w:rPr>
                <w:rFonts w:ascii="Times New Roman" w:hAnsi="Times New Roman" w:cs="Times New Roman"/>
                <w:sz w:val="24"/>
              </w:rPr>
              <w:t xml:space="preserve"> дело</w:t>
            </w:r>
          </w:p>
        </w:tc>
        <w:tc>
          <w:tcPr>
            <w:tcW w:w="542" w:type="pct"/>
          </w:tcPr>
          <w:p w14:paraId="0870C229"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44</w:t>
            </w:r>
          </w:p>
        </w:tc>
        <w:tc>
          <w:tcPr>
            <w:tcW w:w="556" w:type="pct"/>
          </w:tcPr>
          <w:p w14:paraId="68D54C39"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10</w:t>
            </w:r>
          </w:p>
        </w:tc>
        <w:tc>
          <w:tcPr>
            <w:tcW w:w="642" w:type="pct"/>
          </w:tcPr>
          <w:p w14:paraId="59DA22C9"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2FFBFE9F" w14:textId="77777777" w:rsidTr="00DD6E2A">
        <w:trPr>
          <w:trHeight w:val="23"/>
          <w:jc w:val="center"/>
        </w:trPr>
        <w:tc>
          <w:tcPr>
            <w:tcW w:w="768" w:type="pct"/>
            <w:vAlign w:val="center"/>
          </w:tcPr>
          <w:p w14:paraId="548D5ED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УП.01</w:t>
            </w:r>
          </w:p>
        </w:tc>
        <w:tc>
          <w:tcPr>
            <w:tcW w:w="2492" w:type="pct"/>
            <w:vAlign w:val="center"/>
          </w:tcPr>
          <w:p w14:paraId="4E7BCB0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7E278C9F"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4E4AB6DB"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Pr>
          <w:p w14:paraId="2355DC95"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51CD1916" w14:textId="77777777" w:rsidTr="00DD6E2A">
        <w:trPr>
          <w:trHeight w:val="23"/>
          <w:jc w:val="center"/>
        </w:trPr>
        <w:tc>
          <w:tcPr>
            <w:tcW w:w="768" w:type="pct"/>
            <w:vAlign w:val="center"/>
          </w:tcPr>
          <w:p w14:paraId="7163DFF8" w14:textId="77777777" w:rsidR="00DD6E2A" w:rsidRPr="00DD6E2A" w:rsidRDefault="00DD6E2A" w:rsidP="00DD6E2A">
            <w:pPr>
              <w:rPr>
                <w:rFonts w:ascii="Times New Roman" w:hAnsi="Times New Roman" w:cs="Times New Roman"/>
                <w:b/>
                <w:sz w:val="24"/>
                <w:lang w:val="en-US"/>
              </w:rPr>
            </w:pPr>
            <w:r w:rsidRPr="00DD6E2A">
              <w:rPr>
                <w:rFonts w:ascii="Times New Roman" w:hAnsi="Times New Roman" w:cs="Times New Roman"/>
                <w:b/>
                <w:sz w:val="24"/>
              </w:rPr>
              <w:t>ПП.01</w:t>
            </w:r>
          </w:p>
        </w:tc>
        <w:tc>
          <w:tcPr>
            <w:tcW w:w="2492" w:type="pct"/>
            <w:vAlign w:val="center"/>
          </w:tcPr>
          <w:p w14:paraId="1F940E8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0DFD2370"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4345387C"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Pr>
          <w:p w14:paraId="5194BABF"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09CF5AAB" w14:textId="77777777" w:rsidTr="00D17B7D">
        <w:trPr>
          <w:trHeight w:val="23"/>
          <w:jc w:val="center"/>
        </w:trPr>
        <w:tc>
          <w:tcPr>
            <w:tcW w:w="3260" w:type="pct"/>
            <w:gridSpan w:val="2"/>
            <w:shd w:val="clear" w:color="auto" w:fill="D9D9D9"/>
            <w:vAlign w:val="center"/>
          </w:tcPr>
          <w:p w14:paraId="69C3D47F" w14:textId="536F38CC" w:rsidR="00D17B7D" w:rsidRPr="00DD6E2A" w:rsidRDefault="00D17B7D" w:rsidP="00DD6E2A">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Машинист крана металлургического производства</w:t>
            </w:r>
            <w:r>
              <w:rPr>
                <w:rFonts w:ascii="Times New Roman" w:hAnsi="Times New Roman" w:cs="Times New Roman"/>
                <w:b/>
                <w:sz w:val="24"/>
              </w:rPr>
              <w:t>»</w:t>
            </w:r>
          </w:p>
        </w:tc>
        <w:tc>
          <w:tcPr>
            <w:tcW w:w="542" w:type="pct"/>
            <w:shd w:val="clear" w:color="auto" w:fill="D9D9D9"/>
          </w:tcPr>
          <w:p w14:paraId="18BC03F3" w14:textId="77777777" w:rsidR="00D17B7D" w:rsidRPr="00DD6E2A" w:rsidRDefault="00D17B7D"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shd w:val="clear" w:color="auto" w:fill="D9D9D9"/>
          </w:tcPr>
          <w:p w14:paraId="7FF045C2" w14:textId="77777777" w:rsidR="00D17B7D" w:rsidRPr="00DD6E2A" w:rsidRDefault="00D17B7D"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360</w:t>
            </w:r>
          </w:p>
        </w:tc>
        <w:tc>
          <w:tcPr>
            <w:tcW w:w="642" w:type="pct"/>
            <w:shd w:val="clear" w:color="auto" w:fill="D9D9D9"/>
          </w:tcPr>
          <w:p w14:paraId="3FB1246E" w14:textId="754952E5" w:rsidR="00D17B7D" w:rsidRPr="00DD6E2A" w:rsidRDefault="00D17B7D" w:rsidP="00DD6E2A">
            <w:pPr>
              <w:jc w:val="center"/>
              <w:rPr>
                <w:rFonts w:ascii="Times New Roman" w:hAnsi="Times New Roman" w:cs="Times New Roman"/>
                <w:b/>
                <w:sz w:val="24"/>
              </w:rPr>
            </w:pPr>
          </w:p>
        </w:tc>
      </w:tr>
      <w:tr w:rsidR="00DD6E2A" w:rsidRPr="00DD6E2A" w14:paraId="5F789E44" w14:textId="77777777" w:rsidTr="00DD6E2A">
        <w:trPr>
          <w:trHeight w:val="23"/>
          <w:jc w:val="center"/>
        </w:trPr>
        <w:tc>
          <w:tcPr>
            <w:tcW w:w="768" w:type="pct"/>
          </w:tcPr>
          <w:p w14:paraId="72D60944" w14:textId="52E3423A"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Pr>
          <w:p w14:paraId="182E69EB"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Управление грузоподъёмными кранами металлургического производства</w:t>
            </w:r>
          </w:p>
        </w:tc>
        <w:tc>
          <w:tcPr>
            <w:tcW w:w="542" w:type="pct"/>
          </w:tcPr>
          <w:p w14:paraId="47A22BB8"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33741965"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360</w:t>
            </w:r>
          </w:p>
        </w:tc>
        <w:tc>
          <w:tcPr>
            <w:tcW w:w="642" w:type="pct"/>
          </w:tcPr>
          <w:p w14:paraId="07FF1295" w14:textId="1CB20A7E" w:rsidR="00DD6E2A" w:rsidRPr="00DD6E2A" w:rsidRDefault="00DD6E2A" w:rsidP="00DD6E2A">
            <w:pPr>
              <w:jc w:val="center"/>
              <w:rPr>
                <w:rFonts w:ascii="Times New Roman" w:hAnsi="Times New Roman" w:cs="Times New Roman"/>
                <w:b/>
                <w:sz w:val="24"/>
              </w:rPr>
            </w:pPr>
          </w:p>
        </w:tc>
      </w:tr>
      <w:tr w:rsidR="00DD6E2A" w:rsidRPr="00DD6E2A" w14:paraId="5F210A8F" w14:textId="77777777" w:rsidTr="00DD6E2A">
        <w:trPr>
          <w:trHeight w:val="23"/>
          <w:jc w:val="center"/>
        </w:trPr>
        <w:tc>
          <w:tcPr>
            <w:tcW w:w="768" w:type="pct"/>
          </w:tcPr>
          <w:p w14:paraId="315C832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lastRenderedPageBreak/>
              <w:t>МДК 02.01</w:t>
            </w:r>
          </w:p>
        </w:tc>
        <w:tc>
          <w:tcPr>
            <w:tcW w:w="2492" w:type="pct"/>
          </w:tcPr>
          <w:p w14:paraId="451F3618"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Устройство и техническое обслуживание грузоподъемных кранов металлургического производства</w:t>
            </w:r>
          </w:p>
        </w:tc>
        <w:tc>
          <w:tcPr>
            <w:tcW w:w="542" w:type="pct"/>
          </w:tcPr>
          <w:p w14:paraId="596B1DE5"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66</w:t>
            </w:r>
          </w:p>
        </w:tc>
        <w:tc>
          <w:tcPr>
            <w:tcW w:w="556" w:type="pct"/>
          </w:tcPr>
          <w:p w14:paraId="7D66B89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18</w:t>
            </w:r>
          </w:p>
        </w:tc>
        <w:tc>
          <w:tcPr>
            <w:tcW w:w="642" w:type="pct"/>
          </w:tcPr>
          <w:p w14:paraId="68C4C0B0"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4B883F47" w14:textId="77777777" w:rsidTr="00DD6E2A">
        <w:trPr>
          <w:trHeight w:val="23"/>
          <w:jc w:val="center"/>
        </w:trPr>
        <w:tc>
          <w:tcPr>
            <w:tcW w:w="768" w:type="pct"/>
          </w:tcPr>
          <w:p w14:paraId="119EFC0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02.02</w:t>
            </w:r>
          </w:p>
        </w:tc>
        <w:tc>
          <w:tcPr>
            <w:tcW w:w="2492" w:type="pct"/>
          </w:tcPr>
          <w:p w14:paraId="1B363CA2"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Управление грузоподъемными кранами металлургического производства</w:t>
            </w:r>
          </w:p>
        </w:tc>
        <w:tc>
          <w:tcPr>
            <w:tcW w:w="542" w:type="pct"/>
          </w:tcPr>
          <w:p w14:paraId="0AC0C1E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58</w:t>
            </w:r>
          </w:p>
        </w:tc>
        <w:tc>
          <w:tcPr>
            <w:tcW w:w="556" w:type="pct"/>
          </w:tcPr>
          <w:p w14:paraId="1FDBBDD2"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0</w:t>
            </w:r>
          </w:p>
        </w:tc>
        <w:tc>
          <w:tcPr>
            <w:tcW w:w="642" w:type="pct"/>
          </w:tcPr>
          <w:p w14:paraId="4C0DE147"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18F7CB84" w14:textId="77777777" w:rsidTr="00DD6E2A">
        <w:trPr>
          <w:trHeight w:val="23"/>
          <w:jc w:val="center"/>
        </w:trPr>
        <w:tc>
          <w:tcPr>
            <w:tcW w:w="768" w:type="pct"/>
            <w:vAlign w:val="center"/>
          </w:tcPr>
          <w:p w14:paraId="44F0628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vAlign w:val="center"/>
          </w:tcPr>
          <w:p w14:paraId="54FFD54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75A65D55"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0A5783D6"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Pr>
          <w:p w14:paraId="5A696941"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674A2F06" w14:textId="77777777" w:rsidTr="00DD6E2A">
        <w:trPr>
          <w:trHeight w:val="23"/>
          <w:jc w:val="center"/>
        </w:trPr>
        <w:tc>
          <w:tcPr>
            <w:tcW w:w="768" w:type="pct"/>
            <w:vAlign w:val="center"/>
          </w:tcPr>
          <w:p w14:paraId="754745D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vAlign w:val="center"/>
          </w:tcPr>
          <w:p w14:paraId="4A4E4BF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38C582C6"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0C36AE50"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Pr>
          <w:p w14:paraId="28C9F85F"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514A349A" w14:textId="77777777" w:rsidTr="00D17B7D">
        <w:trPr>
          <w:trHeight w:val="23"/>
          <w:jc w:val="center"/>
        </w:trPr>
        <w:tc>
          <w:tcPr>
            <w:tcW w:w="3260" w:type="pct"/>
            <w:gridSpan w:val="2"/>
            <w:shd w:val="clear" w:color="auto" w:fill="D9D9D9"/>
            <w:vAlign w:val="center"/>
          </w:tcPr>
          <w:p w14:paraId="5FFCC693" w14:textId="5E16D4B3" w:rsidR="00D17B7D" w:rsidRPr="00DD6E2A" w:rsidRDefault="00D17B7D" w:rsidP="00DD6E2A">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Аппаратчик-оператор в производства цветных металлов</w:t>
            </w:r>
            <w:r>
              <w:rPr>
                <w:rFonts w:ascii="Times New Roman" w:hAnsi="Times New Roman" w:cs="Times New Roman"/>
                <w:b/>
                <w:sz w:val="24"/>
              </w:rPr>
              <w:t>»</w:t>
            </w:r>
          </w:p>
        </w:tc>
        <w:tc>
          <w:tcPr>
            <w:tcW w:w="542" w:type="pct"/>
            <w:shd w:val="clear" w:color="auto" w:fill="D9D9D9"/>
          </w:tcPr>
          <w:p w14:paraId="7F5AD9E1" w14:textId="77777777" w:rsidR="00D17B7D" w:rsidRPr="00DD6E2A" w:rsidRDefault="00D17B7D" w:rsidP="00DD6E2A">
            <w:pPr>
              <w:jc w:val="center"/>
              <w:rPr>
                <w:rFonts w:ascii="Times New Roman" w:hAnsi="Times New Roman" w:cs="Times New Roman"/>
                <w:b/>
                <w:bCs/>
                <w:sz w:val="24"/>
              </w:rPr>
            </w:pPr>
            <w:r w:rsidRPr="00DD6E2A">
              <w:rPr>
                <w:rFonts w:ascii="Times New Roman" w:hAnsi="Times New Roman" w:cs="Times New Roman"/>
                <w:b/>
                <w:bCs/>
                <w:sz w:val="24"/>
              </w:rPr>
              <w:t>466</w:t>
            </w:r>
          </w:p>
        </w:tc>
        <w:tc>
          <w:tcPr>
            <w:tcW w:w="556" w:type="pct"/>
            <w:shd w:val="clear" w:color="auto" w:fill="D9D9D9"/>
          </w:tcPr>
          <w:p w14:paraId="5B657CD4" w14:textId="77777777" w:rsidR="00D17B7D" w:rsidRPr="00DD6E2A" w:rsidRDefault="00D17B7D" w:rsidP="00DD6E2A">
            <w:pPr>
              <w:jc w:val="center"/>
              <w:rPr>
                <w:rFonts w:ascii="Times New Roman" w:hAnsi="Times New Roman" w:cs="Times New Roman"/>
                <w:b/>
                <w:bCs/>
                <w:sz w:val="24"/>
              </w:rPr>
            </w:pPr>
          </w:p>
        </w:tc>
        <w:tc>
          <w:tcPr>
            <w:tcW w:w="642" w:type="pct"/>
            <w:shd w:val="clear" w:color="auto" w:fill="D9D9D9"/>
          </w:tcPr>
          <w:p w14:paraId="5F72C707" w14:textId="77777777" w:rsidR="00D17B7D" w:rsidRPr="00DD6E2A" w:rsidRDefault="00D17B7D" w:rsidP="00DD6E2A">
            <w:pPr>
              <w:jc w:val="center"/>
              <w:rPr>
                <w:rFonts w:ascii="Times New Roman" w:hAnsi="Times New Roman" w:cs="Times New Roman"/>
                <w:b/>
                <w:sz w:val="24"/>
              </w:rPr>
            </w:pPr>
          </w:p>
        </w:tc>
      </w:tr>
      <w:tr w:rsidR="00DD6E2A" w:rsidRPr="00DD6E2A" w14:paraId="5097C176" w14:textId="77777777" w:rsidTr="00DD6E2A">
        <w:trPr>
          <w:trHeight w:val="23"/>
          <w:jc w:val="center"/>
        </w:trPr>
        <w:tc>
          <w:tcPr>
            <w:tcW w:w="768" w:type="pct"/>
          </w:tcPr>
          <w:p w14:paraId="26D0E8B7"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Pr>
          <w:p w14:paraId="377C761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Производство цветных металлов методом электролиза в водных растворах</w:t>
            </w:r>
          </w:p>
        </w:tc>
        <w:tc>
          <w:tcPr>
            <w:tcW w:w="542" w:type="pct"/>
          </w:tcPr>
          <w:p w14:paraId="3CCC3B3C"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02093A94"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352</w:t>
            </w:r>
          </w:p>
        </w:tc>
        <w:tc>
          <w:tcPr>
            <w:tcW w:w="642" w:type="pct"/>
          </w:tcPr>
          <w:p w14:paraId="3718E1B6" w14:textId="41800460" w:rsidR="00DD6E2A" w:rsidRPr="00DD6E2A" w:rsidRDefault="00DD6E2A" w:rsidP="00DD6E2A">
            <w:pPr>
              <w:jc w:val="center"/>
              <w:rPr>
                <w:rFonts w:ascii="Times New Roman" w:hAnsi="Times New Roman" w:cs="Times New Roman"/>
                <w:b/>
                <w:sz w:val="24"/>
              </w:rPr>
            </w:pPr>
          </w:p>
        </w:tc>
      </w:tr>
      <w:tr w:rsidR="00DD6E2A" w:rsidRPr="00DD6E2A" w14:paraId="555A6FC3" w14:textId="77777777" w:rsidTr="00DD6E2A">
        <w:trPr>
          <w:trHeight w:val="23"/>
          <w:jc w:val="center"/>
        </w:trPr>
        <w:tc>
          <w:tcPr>
            <w:tcW w:w="768" w:type="pct"/>
          </w:tcPr>
          <w:p w14:paraId="68E59B2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02.01</w:t>
            </w:r>
          </w:p>
        </w:tc>
        <w:tc>
          <w:tcPr>
            <w:tcW w:w="2492" w:type="pct"/>
          </w:tcPr>
          <w:p w14:paraId="4B7D94A9"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Технологическое оборудование производства цветных металлов и сплавов методом электролиза в водных растворах</w:t>
            </w:r>
          </w:p>
        </w:tc>
        <w:tc>
          <w:tcPr>
            <w:tcW w:w="542" w:type="pct"/>
          </w:tcPr>
          <w:p w14:paraId="2BBCF668"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0B45B38C"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8</w:t>
            </w:r>
          </w:p>
        </w:tc>
        <w:tc>
          <w:tcPr>
            <w:tcW w:w="642" w:type="pct"/>
          </w:tcPr>
          <w:p w14:paraId="0C05CB71"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096DDBC8" w14:textId="77777777" w:rsidTr="00DD6E2A">
        <w:trPr>
          <w:trHeight w:val="23"/>
          <w:jc w:val="center"/>
        </w:trPr>
        <w:tc>
          <w:tcPr>
            <w:tcW w:w="768" w:type="pct"/>
          </w:tcPr>
          <w:p w14:paraId="097E7126"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02.02</w:t>
            </w:r>
          </w:p>
        </w:tc>
        <w:tc>
          <w:tcPr>
            <w:tcW w:w="2492" w:type="pct"/>
          </w:tcPr>
          <w:p w14:paraId="52C76218"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Технология производства цветных металлов и сплавов методом электролиза в водных растворах</w:t>
            </w:r>
          </w:p>
        </w:tc>
        <w:tc>
          <w:tcPr>
            <w:tcW w:w="542" w:type="pct"/>
          </w:tcPr>
          <w:p w14:paraId="460B21C3"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341B1706"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20</w:t>
            </w:r>
          </w:p>
        </w:tc>
        <w:tc>
          <w:tcPr>
            <w:tcW w:w="642" w:type="pct"/>
          </w:tcPr>
          <w:p w14:paraId="0E4F0B36"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6158690A" w14:textId="77777777" w:rsidTr="00DD6E2A">
        <w:trPr>
          <w:trHeight w:val="23"/>
          <w:jc w:val="center"/>
        </w:trPr>
        <w:tc>
          <w:tcPr>
            <w:tcW w:w="768" w:type="pct"/>
            <w:vAlign w:val="center"/>
          </w:tcPr>
          <w:p w14:paraId="56952DD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vAlign w:val="center"/>
          </w:tcPr>
          <w:p w14:paraId="340D8FE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0756DDED"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2A8C7F60"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Pr>
          <w:p w14:paraId="6AFF5B24"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7F968F03" w14:textId="77777777" w:rsidTr="00DD6E2A">
        <w:trPr>
          <w:trHeight w:val="23"/>
          <w:jc w:val="center"/>
        </w:trPr>
        <w:tc>
          <w:tcPr>
            <w:tcW w:w="768" w:type="pct"/>
            <w:vAlign w:val="center"/>
          </w:tcPr>
          <w:p w14:paraId="17C2934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vAlign w:val="center"/>
          </w:tcPr>
          <w:p w14:paraId="1E99D5A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0EA72C7C"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3E625455"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Pr>
          <w:p w14:paraId="5D4A1F10"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00D24465" w14:textId="77777777" w:rsidTr="00D17B7D">
        <w:trPr>
          <w:trHeight w:val="23"/>
          <w:jc w:val="center"/>
        </w:trPr>
        <w:tc>
          <w:tcPr>
            <w:tcW w:w="3260" w:type="pct"/>
            <w:gridSpan w:val="2"/>
            <w:shd w:val="clear" w:color="auto" w:fill="D9D9D9" w:themeFill="background1" w:themeFillShade="D9"/>
            <w:vAlign w:val="center"/>
          </w:tcPr>
          <w:p w14:paraId="79B94338" w14:textId="0C29F17F" w:rsidR="00D17B7D" w:rsidRPr="00DD6E2A" w:rsidRDefault="00D17B7D" w:rsidP="00DD6E2A">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Аппаратчик-оператор в производства цветных металлов</w:t>
            </w:r>
            <w:r>
              <w:rPr>
                <w:rFonts w:ascii="Times New Roman" w:hAnsi="Times New Roman" w:cs="Times New Roman"/>
                <w:b/>
                <w:sz w:val="24"/>
              </w:rPr>
              <w:t>»</w:t>
            </w:r>
          </w:p>
        </w:tc>
        <w:tc>
          <w:tcPr>
            <w:tcW w:w="542" w:type="pct"/>
            <w:shd w:val="clear" w:color="auto" w:fill="D9D9D9" w:themeFill="background1" w:themeFillShade="D9"/>
          </w:tcPr>
          <w:p w14:paraId="5354ABA9" w14:textId="22E03015" w:rsidR="00D17B7D" w:rsidRPr="00DD6E2A" w:rsidRDefault="00D17B7D" w:rsidP="00DD6E2A">
            <w:pPr>
              <w:jc w:val="center"/>
              <w:rPr>
                <w:rFonts w:ascii="Times New Roman" w:hAnsi="Times New Roman" w:cs="Times New Roman"/>
                <w:b/>
                <w:sz w:val="24"/>
              </w:rPr>
            </w:pPr>
            <w:r w:rsidRPr="00DD6E2A">
              <w:rPr>
                <w:rFonts w:ascii="Times New Roman" w:hAnsi="Times New Roman" w:cs="Times New Roman"/>
                <w:b/>
                <w:sz w:val="24"/>
              </w:rPr>
              <w:t>466</w:t>
            </w:r>
          </w:p>
        </w:tc>
        <w:tc>
          <w:tcPr>
            <w:tcW w:w="556" w:type="pct"/>
            <w:shd w:val="clear" w:color="auto" w:fill="D9D9D9" w:themeFill="background1" w:themeFillShade="D9"/>
          </w:tcPr>
          <w:p w14:paraId="724A5705" w14:textId="77777777" w:rsidR="00D17B7D" w:rsidRPr="00DD6E2A" w:rsidRDefault="00D17B7D" w:rsidP="00DD6E2A">
            <w:pPr>
              <w:rPr>
                <w:rFonts w:ascii="Times New Roman" w:hAnsi="Times New Roman" w:cs="Times New Roman"/>
                <w:b/>
                <w:sz w:val="24"/>
              </w:rPr>
            </w:pPr>
          </w:p>
        </w:tc>
        <w:tc>
          <w:tcPr>
            <w:tcW w:w="642" w:type="pct"/>
            <w:shd w:val="clear" w:color="auto" w:fill="D9D9D9" w:themeFill="background1" w:themeFillShade="D9"/>
          </w:tcPr>
          <w:p w14:paraId="28F958D9" w14:textId="77777777" w:rsidR="00D17B7D" w:rsidRPr="00DD6E2A" w:rsidRDefault="00D17B7D" w:rsidP="00DD6E2A">
            <w:pPr>
              <w:rPr>
                <w:rFonts w:ascii="Times New Roman" w:hAnsi="Times New Roman" w:cs="Times New Roman"/>
                <w:b/>
                <w:sz w:val="24"/>
              </w:rPr>
            </w:pPr>
          </w:p>
        </w:tc>
      </w:tr>
      <w:tr w:rsidR="00DD6E2A" w:rsidRPr="00DD6E2A" w14:paraId="0F7A3E74" w14:textId="77777777" w:rsidTr="00DD6E2A">
        <w:trPr>
          <w:trHeight w:val="23"/>
          <w:jc w:val="center"/>
        </w:trPr>
        <w:tc>
          <w:tcPr>
            <w:tcW w:w="768" w:type="pct"/>
          </w:tcPr>
          <w:p w14:paraId="0633C5BC"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Pr>
          <w:p w14:paraId="0B3562FD"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Ведение технологического процесса электролиза в расплавленных солях</w:t>
            </w:r>
          </w:p>
        </w:tc>
        <w:tc>
          <w:tcPr>
            <w:tcW w:w="542" w:type="pct"/>
          </w:tcPr>
          <w:p w14:paraId="1A234566"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562A2A74"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384</w:t>
            </w:r>
          </w:p>
        </w:tc>
        <w:tc>
          <w:tcPr>
            <w:tcW w:w="642" w:type="pct"/>
          </w:tcPr>
          <w:p w14:paraId="2AAB7A29" w14:textId="6734A938" w:rsidR="00DD6E2A" w:rsidRPr="00DD6E2A" w:rsidRDefault="00DD6E2A" w:rsidP="00DD6E2A">
            <w:pPr>
              <w:jc w:val="center"/>
              <w:rPr>
                <w:rFonts w:ascii="Times New Roman" w:hAnsi="Times New Roman" w:cs="Times New Roman"/>
                <w:b/>
                <w:sz w:val="24"/>
              </w:rPr>
            </w:pPr>
          </w:p>
        </w:tc>
      </w:tr>
      <w:tr w:rsidR="00DD6E2A" w:rsidRPr="00DD6E2A" w14:paraId="024284EC" w14:textId="77777777" w:rsidTr="00DD6E2A">
        <w:trPr>
          <w:trHeight w:val="23"/>
          <w:jc w:val="center"/>
        </w:trPr>
        <w:tc>
          <w:tcPr>
            <w:tcW w:w="768" w:type="pct"/>
          </w:tcPr>
          <w:p w14:paraId="5FBAAD86"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02.01</w:t>
            </w:r>
          </w:p>
        </w:tc>
        <w:tc>
          <w:tcPr>
            <w:tcW w:w="2492" w:type="pct"/>
          </w:tcPr>
          <w:p w14:paraId="179FCF2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Технологическое оборудование производства цветных металлов и сплавов методом электролиза в расплавленных солях</w:t>
            </w:r>
          </w:p>
        </w:tc>
        <w:tc>
          <w:tcPr>
            <w:tcW w:w="542" w:type="pct"/>
          </w:tcPr>
          <w:p w14:paraId="68DB3DCB"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3DDE9626"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14</w:t>
            </w:r>
          </w:p>
        </w:tc>
        <w:tc>
          <w:tcPr>
            <w:tcW w:w="642" w:type="pct"/>
          </w:tcPr>
          <w:p w14:paraId="1F32FDE2"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42C76E27" w14:textId="77777777" w:rsidTr="00DD6E2A">
        <w:trPr>
          <w:trHeight w:val="23"/>
          <w:jc w:val="center"/>
        </w:trPr>
        <w:tc>
          <w:tcPr>
            <w:tcW w:w="768" w:type="pct"/>
          </w:tcPr>
          <w:p w14:paraId="4CF1FF97"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02.02</w:t>
            </w:r>
          </w:p>
        </w:tc>
        <w:tc>
          <w:tcPr>
            <w:tcW w:w="2492" w:type="pct"/>
          </w:tcPr>
          <w:p w14:paraId="7AE723FD"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Технология производства цветных металлов и сплавов методом электролиза в расплавленных солях</w:t>
            </w:r>
          </w:p>
        </w:tc>
        <w:tc>
          <w:tcPr>
            <w:tcW w:w="542" w:type="pct"/>
          </w:tcPr>
          <w:p w14:paraId="105C937B"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4A927ED2"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28</w:t>
            </w:r>
          </w:p>
        </w:tc>
        <w:tc>
          <w:tcPr>
            <w:tcW w:w="642" w:type="pct"/>
          </w:tcPr>
          <w:p w14:paraId="71180D69"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9600C50" w14:textId="77777777" w:rsidTr="00DD6E2A">
        <w:trPr>
          <w:trHeight w:val="23"/>
          <w:jc w:val="center"/>
        </w:trPr>
        <w:tc>
          <w:tcPr>
            <w:tcW w:w="768" w:type="pct"/>
            <w:vAlign w:val="center"/>
          </w:tcPr>
          <w:p w14:paraId="77D9B57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vAlign w:val="center"/>
          </w:tcPr>
          <w:p w14:paraId="76148F1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0DC364EB"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1C0337F5"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Pr>
          <w:p w14:paraId="42866867"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282DAD5F" w14:textId="77777777" w:rsidTr="00DD6E2A">
        <w:trPr>
          <w:trHeight w:val="23"/>
          <w:jc w:val="center"/>
        </w:trPr>
        <w:tc>
          <w:tcPr>
            <w:tcW w:w="768" w:type="pct"/>
            <w:vAlign w:val="center"/>
          </w:tcPr>
          <w:p w14:paraId="34C52B2F"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vAlign w:val="center"/>
          </w:tcPr>
          <w:p w14:paraId="0B1686E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7A427481"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627C6D3A"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Pr>
          <w:p w14:paraId="5A77275B"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54CF854F" w14:textId="77777777" w:rsidTr="00D17B7D">
        <w:trPr>
          <w:trHeight w:val="23"/>
          <w:jc w:val="center"/>
        </w:trPr>
        <w:tc>
          <w:tcPr>
            <w:tcW w:w="3260" w:type="pct"/>
            <w:gridSpan w:val="2"/>
            <w:shd w:val="clear" w:color="auto" w:fill="D9D9D9"/>
            <w:vAlign w:val="center"/>
          </w:tcPr>
          <w:p w14:paraId="246F3F7C" w14:textId="67913AD7" w:rsidR="00D17B7D" w:rsidRPr="00DD6E2A" w:rsidRDefault="00D17B7D" w:rsidP="00DD6E2A">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Аппаратчик-оператор в производства цветных металлов</w:t>
            </w:r>
            <w:r>
              <w:rPr>
                <w:rFonts w:ascii="Times New Roman" w:hAnsi="Times New Roman" w:cs="Times New Roman"/>
                <w:b/>
                <w:sz w:val="24"/>
              </w:rPr>
              <w:t>»</w:t>
            </w:r>
          </w:p>
        </w:tc>
        <w:tc>
          <w:tcPr>
            <w:tcW w:w="542" w:type="pct"/>
            <w:shd w:val="clear" w:color="auto" w:fill="D9D9D9"/>
          </w:tcPr>
          <w:p w14:paraId="5AE3491E" w14:textId="54DCC072" w:rsidR="00D17B7D" w:rsidRPr="00DD6E2A" w:rsidRDefault="00D17B7D" w:rsidP="00DD6E2A">
            <w:pPr>
              <w:jc w:val="center"/>
              <w:rPr>
                <w:rFonts w:ascii="Times New Roman" w:hAnsi="Times New Roman" w:cs="Times New Roman"/>
                <w:b/>
                <w:bCs/>
                <w:sz w:val="24"/>
                <w:lang w:val="en-US"/>
              </w:rPr>
            </w:pPr>
            <w:r w:rsidRPr="00DD6E2A">
              <w:rPr>
                <w:rFonts w:ascii="Times New Roman" w:hAnsi="Times New Roman" w:cs="Times New Roman"/>
                <w:b/>
                <w:bCs/>
                <w:sz w:val="24"/>
              </w:rPr>
              <w:t>466</w:t>
            </w:r>
          </w:p>
        </w:tc>
        <w:tc>
          <w:tcPr>
            <w:tcW w:w="556" w:type="pct"/>
            <w:shd w:val="clear" w:color="auto" w:fill="D9D9D9"/>
          </w:tcPr>
          <w:p w14:paraId="5C78F244" w14:textId="77777777" w:rsidR="00D17B7D" w:rsidRPr="00DD6E2A" w:rsidRDefault="00D17B7D" w:rsidP="00DD6E2A">
            <w:pPr>
              <w:jc w:val="center"/>
              <w:rPr>
                <w:rFonts w:ascii="Times New Roman" w:hAnsi="Times New Roman" w:cs="Times New Roman"/>
                <w:b/>
                <w:bCs/>
                <w:sz w:val="24"/>
                <w:lang w:val="en-US"/>
              </w:rPr>
            </w:pPr>
          </w:p>
        </w:tc>
        <w:tc>
          <w:tcPr>
            <w:tcW w:w="642" w:type="pct"/>
            <w:shd w:val="clear" w:color="auto" w:fill="D9D9D9"/>
          </w:tcPr>
          <w:p w14:paraId="26F309E6" w14:textId="77777777" w:rsidR="00D17B7D" w:rsidRPr="00DD6E2A" w:rsidRDefault="00D17B7D" w:rsidP="00DD6E2A">
            <w:pPr>
              <w:jc w:val="center"/>
              <w:rPr>
                <w:rFonts w:ascii="Times New Roman" w:hAnsi="Times New Roman" w:cs="Times New Roman"/>
                <w:b/>
                <w:sz w:val="24"/>
              </w:rPr>
            </w:pPr>
          </w:p>
        </w:tc>
      </w:tr>
      <w:tr w:rsidR="00DD6E2A" w:rsidRPr="00DD6E2A" w14:paraId="761BF9A5" w14:textId="77777777" w:rsidTr="00DD6E2A">
        <w:trPr>
          <w:trHeight w:val="23"/>
          <w:jc w:val="center"/>
        </w:trPr>
        <w:tc>
          <w:tcPr>
            <w:tcW w:w="768" w:type="pct"/>
          </w:tcPr>
          <w:p w14:paraId="7A38EB65"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Pr>
          <w:p w14:paraId="74AB792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Ведение процесса плавки цветных металлов и сплавов</w:t>
            </w:r>
          </w:p>
        </w:tc>
        <w:tc>
          <w:tcPr>
            <w:tcW w:w="542" w:type="pct"/>
          </w:tcPr>
          <w:p w14:paraId="7152AF24"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0C15F54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344</w:t>
            </w:r>
          </w:p>
        </w:tc>
        <w:tc>
          <w:tcPr>
            <w:tcW w:w="642" w:type="pct"/>
          </w:tcPr>
          <w:p w14:paraId="416FB914" w14:textId="6A4CBB15" w:rsidR="00DD6E2A" w:rsidRPr="00DD6E2A" w:rsidRDefault="00DD6E2A" w:rsidP="00DD6E2A">
            <w:pPr>
              <w:jc w:val="center"/>
              <w:rPr>
                <w:rFonts w:ascii="Times New Roman" w:hAnsi="Times New Roman" w:cs="Times New Roman"/>
                <w:b/>
                <w:sz w:val="24"/>
              </w:rPr>
            </w:pPr>
          </w:p>
        </w:tc>
      </w:tr>
      <w:tr w:rsidR="00DD6E2A" w:rsidRPr="00DD6E2A" w14:paraId="1D9025F5" w14:textId="77777777" w:rsidTr="00DD6E2A">
        <w:trPr>
          <w:trHeight w:val="23"/>
          <w:jc w:val="center"/>
        </w:trPr>
        <w:tc>
          <w:tcPr>
            <w:tcW w:w="768" w:type="pct"/>
          </w:tcPr>
          <w:p w14:paraId="2A4536C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02.01</w:t>
            </w:r>
          </w:p>
        </w:tc>
        <w:tc>
          <w:tcPr>
            <w:tcW w:w="2492" w:type="pct"/>
          </w:tcPr>
          <w:p w14:paraId="3C53A2FF"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Технологическое оборудование для плавки цветных металлов и сплавов</w:t>
            </w:r>
          </w:p>
        </w:tc>
        <w:tc>
          <w:tcPr>
            <w:tcW w:w="542" w:type="pct"/>
          </w:tcPr>
          <w:p w14:paraId="6FA0F2A4"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0C896DE6"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10</w:t>
            </w:r>
          </w:p>
        </w:tc>
        <w:tc>
          <w:tcPr>
            <w:tcW w:w="642" w:type="pct"/>
          </w:tcPr>
          <w:p w14:paraId="0F49CED3"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634CFEFD" w14:textId="77777777" w:rsidTr="00DD6E2A">
        <w:trPr>
          <w:trHeight w:val="23"/>
          <w:jc w:val="center"/>
        </w:trPr>
        <w:tc>
          <w:tcPr>
            <w:tcW w:w="768" w:type="pct"/>
          </w:tcPr>
          <w:p w14:paraId="3E0CEF69"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Cs/>
                <w:sz w:val="24"/>
              </w:rPr>
              <w:t>МДК 02.02</w:t>
            </w:r>
          </w:p>
        </w:tc>
        <w:tc>
          <w:tcPr>
            <w:tcW w:w="2492" w:type="pct"/>
          </w:tcPr>
          <w:p w14:paraId="11496CF5"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sz w:val="24"/>
              </w:rPr>
              <w:t>Технология плавки цветных металлов и сплавов</w:t>
            </w:r>
          </w:p>
        </w:tc>
        <w:tc>
          <w:tcPr>
            <w:tcW w:w="542" w:type="pct"/>
          </w:tcPr>
          <w:p w14:paraId="48E5B65D"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2F91F2F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10</w:t>
            </w:r>
          </w:p>
        </w:tc>
        <w:tc>
          <w:tcPr>
            <w:tcW w:w="642" w:type="pct"/>
          </w:tcPr>
          <w:p w14:paraId="0D21C346"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9A7FB86" w14:textId="77777777" w:rsidTr="00DD6E2A">
        <w:trPr>
          <w:trHeight w:val="23"/>
          <w:jc w:val="center"/>
        </w:trPr>
        <w:tc>
          <w:tcPr>
            <w:tcW w:w="768" w:type="pct"/>
            <w:vAlign w:val="center"/>
          </w:tcPr>
          <w:p w14:paraId="1BDF1058"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vAlign w:val="center"/>
          </w:tcPr>
          <w:p w14:paraId="5782D10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509A5B00"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4CA1FE31"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Pr>
          <w:p w14:paraId="7DA18CEA"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6EE3963C" w14:textId="77777777" w:rsidTr="00DD6E2A">
        <w:trPr>
          <w:trHeight w:val="23"/>
          <w:jc w:val="center"/>
        </w:trPr>
        <w:tc>
          <w:tcPr>
            <w:tcW w:w="768" w:type="pct"/>
            <w:vAlign w:val="center"/>
          </w:tcPr>
          <w:p w14:paraId="7C6909BC"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vAlign w:val="center"/>
          </w:tcPr>
          <w:p w14:paraId="64A76B2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05C5B851"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0D3CC16A"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Pr>
          <w:p w14:paraId="6ED4A5A5"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22AEE220" w14:textId="77777777" w:rsidTr="00D17B7D">
        <w:trPr>
          <w:trHeight w:val="23"/>
          <w:jc w:val="center"/>
        </w:trPr>
        <w:tc>
          <w:tcPr>
            <w:tcW w:w="3260" w:type="pct"/>
            <w:gridSpan w:val="2"/>
            <w:shd w:val="clear" w:color="auto" w:fill="D9D9D9"/>
            <w:vAlign w:val="center"/>
          </w:tcPr>
          <w:p w14:paraId="2C53ED41" w14:textId="4DBE606B" w:rsidR="00D17B7D" w:rsidRPr="00DD6E2A" w:rsidRDefault="00D17B7D" w:rsidP="00DD6E2A">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Оператор прокатного производства</w:t>
            </w:r>
            <w:r>
              <w:rPr>
                <w:rFonts w:ascii="Times New Roman" w:hAnsi="Times New Roman" w:cs="Times New Roman"/>
                <w:b/>
                <w:sz w:val="24"/>
              </w:rPr>
              <w:t>»</w:t>
            </w:r>
          </w:p>
        </w:tc>
        <w:tc>
          <w:tcPr>
            <w:tcW w:w="542" w:type="pct"/>
            <w:shd w:val="clear" w:color="auto" w:fill="D9D9D9"/>
          </w:tcPr>
          <w:p w14:paraId="2AC1B207" w14:textId="77777777" w:rsidR="00D17B7D" w:rsidRPr="00DD6E2A" w:rsidRDefault="00D17B7D" w:rsidP="00DD6E2A">
            <w:pPr>
              <w:jc w:val="center"/>
              <w:rPr>
                <w:rFonts w:ascii="Times New Roman" w:hAnsi="Times New Roman" w:cs="Times New Roman"/>
                <w:b/>
                <w:bCs/>
                <w:sz w:val="24"/>
              </w:rPr>
            </w:pPr>
            <w:r w:rsidRPr="00DD6E2A">
              <w:rPr>
                <w:rFonts w:ascii="Times New Roman" w:hAnsi="Times New Roman" w:cs="Times New Roman"/>
                <w:b/>
                <w:bCs/>
                <w:sz w:val="24"/>
              </w:rPr>
              <w:t>466</w:t>
            </w:r>
          </w:p>
        </w:tc>
        <w:tc>
          <w:tcPr>
            <w:tcW w:w="556" w:type="pct"/>
            <w:shd w:val="clear" w:color="auto" w:fill="D9D9D9"/>
          </w:tcPr>
          <w:p w14:paraId="63D78118" w14:textId="77777777" w:rsidR="00D17B7D" w:rsidRPr="00DD6E2A" w:rsidRDefault="00D17B7D"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378</w:t>
            </w:r>
          </w:p>
        </w:tc>
        <w:tc>
          <w:tcPr>
            <w:tcW w:w="642" w:type="pct"/>
            <w:tcBorders>
              <w:top w:val="single" w:sz="4" w:space="0" w:color="auto"/>
              <w:left w:val="single" w:sz="4" w:space="0" w:color="auto"/>
              <w:bottom w:val="single" w:sz="4" w:space="0" w:color="auto"/>
              <w:right w:val="single" w:sz="4" w:space="0" w:color="auto"/>
            </w:tcBorders>
            <w:shd w:val="clear" w:color="auto" w:fill="D9D9D9"/>
          </w:tcPr>
          <w:p w14:paraId="5D806BA8" w14:textId="14E14030" w:rsidR="00D17B7D" w:rsidRPr="00DD6E2A" w:rsidRDefault="00D17B7D" w:rsidP="00DD6E2A">
            <w:pPr>
              <w:jc w:val="center"/>
              <w:rPr>
                <w:rFonts w:ascii="Times New Roman" w:hAnsi="Times New Roman" w:cs="Times New Roman"/>
                <w:b/>
                <w:sz w:val="24"/>
              </w:rPr>
            </w:pPr>
          </w:p>
        </w:tc>
      </w:tr>
      <w:tr w:rsidR="00DD6E2A" w:rsidRPr="00DD6E2A" w14:paraId="407D032C"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2A25B427"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Borders>
              <w:top w:val="single" w:sz="4" w:space="0" w:color="auto"/>
              <w:left w:val="single" w:sz="4" w:space="0" w:color="auto"/>
              <w:bottom w:val="single" w:sz="4" w:space="0" w:color="auto"/>
              <w:right w:val="single" w:sz="4" w:space="0" w:color="auto"/>
            </w:tcBorders>
            <w:vAlign w:val="center"/>
          </w:tcPr>
          <w:p w14:paraId="037CFD6F"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Управление технологическим процессом прокатки и производство проката на станах горячей прокатки</w:t>
            </w:r>
          </w:p>
        </w:tc>
        <w:tc>
          <w:tcPr>
            <w:tcW w:w="542" w:type="pct"/>
          </w:tcPr>
          <w:p w14:paraId="6D1346D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1790A24F"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378</w:t>
            </w:r>
          </w:p>
        </w:tc>
        <w:tc>
          <w:tcPr>
            <w:tcW w:w="642" w:type="pct"/>
            <w:tcBorders>
              <w:top w:val="single" w:sz="4" w:space="0" w:color="auto"/>
              <w:left w:val="single" w:sz="4" w:space="0" w:color="auto"/>
              <w:bottom w:val="single" w:sz="4" w:space="0" w:color="auto"/>
              <w:right w:val="single" w:sz="4" w:space="0" w:color="auto"/>
            </w:tcBorders>
          </w:tcPr>
          <w:p w14:paraId="22AF7735" w14:textId="2068237E" w:rsidR="00DD6E2A" w:rsidRPr="00DD6E2A" w:rsidRDefault="00DD6E2A" w:rsidP="00DD6E2A">
            <w:pPr>
              <w:jc w:val="center"/>
              <w:rPr>
                <w:rFonts w:ascii="Times New Roman" w:hAnsi="Times New Roman" w:cs="Times New Roman"/>
                <w:b/>
                <w:sz w:val="24"/>
              </w:rPr>
            </w:pPr>
          </w:p>
        </w:tc>
      </w:tr>
      <w:tr w:rsidR="00DD6E2A" w:rsidRPr="00DD6E2A" w14:paraId="05914476"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16EF7D7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lastRenderedPageBreak/>
              <w:t>МДК 02.01</w:t>
            </w:r>
          </w:p>
        </w:tc>
        <w:tc>
          <w:tcPr>
            <w:tcW w:w="2492" w:type="pct"/>
            <w:tcBorders>
              <w:top w:val="single" w:sz="4" w:space="0" w:color="auto"/>
              <w:left w:val="single" w:sz="4" w:space="0" w:color="auto"/>
              <w:bottom w:val="single" w:sz="4" w:space="0" w:color="auto"/>
              <w:right w:val="single" w:sz="4" w:space="0" w:color="auto"/>
            </w:tcBorders>
            <w:vAlign w:val="center"/>
          </w:tcPr>
          <w:p w14:paraId="7CABEBFA"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Оборудование станов горячей прокатки</w:t>
            </w:r>
          </w:p>
        </w:tc>
        <w:tc>
          <w:tcPr>
            <w:tcW w:w="542" w:type="pct"/>
          </w:tcPr>
          <w:p w14:paraId="6A88E22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205920FA"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16</w:t>
            </w:r>
          </w:p>
        </w:tc>
        <w:tc>
          <w:tcPr>
            <w:tcW w:w="642" w:type="pct"/>
            <w:tcBorders>
              <w:top w:val="single" w:sz="4" w:space="0" w:color="auto"/>
              <w:left w:val="single" w:sz="4" w:space="0" w:color="auto"/>
              <w:bottom w:val="single" w:sz="4" w:space="0" w:color="auto"/>
              <w:right w:val="single" w:sz="4" w:space="0" w:color="auto"/>
            </w:tcBorders>
          </w:tcPr>
          <w:p w14:paraId="1652E7BF"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4838B06B"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30FC0D9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02.02</w:t>
            </w:r>
          </w:p>
        </w:tc>
        <w:tc>
          <w:tcPr>
            <w:tcW w:w="2492" w:type="pct"/>
            <w:tcBorders>
              <w:top w:val="single" w:sz="4" w:space="0" w:color="auto"/>
              <w:left w:val="single" w:sz="4" w:space="0" w:color="auto"/>
              <w:bottom w:val="single" w:sz="4" w:space="0" w:color="auto"/>
              <w:right w:val="single" w:sz="4" w:space="0" w:color="auto"/>
            </w:tcBorders>
            <w:vAlign w:val="center"/>
          </w:tcPr>
          <w:p w14:paraId="50A1AEC5"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Технология производства проката на станах горячей прокатки</w:t>
            </w:r>
          </w:p>
        </w:tc>
        <w:tc>
          <w:tcPr>
            <w:tcW w:w="542" w:type="pct"/>
          </w:tcPr>
          <w:p w14:paraId="65BAAAC2"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4535C398"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20</w:t>
            </w:r>
          </w:p>
        </w:tc>
        <w:tc>
          <w:tcPr>
            <w:tcW w:w="642" w:type="pct"/>
            <w:tcBorders>
              <w:top w:val="single" w:sz="4" w:space="0" w:color="auto"/>
              <w:left w:val="single" w:sz="4" w:space="0" w:color="auto"/>
              <w:bottom w:val="single" w:sz="4" w:space="0" w:color="auto"/>
              <w:right w:val="single" w:sz="4" w:space="0" w:color="auto"/>
            </w:tcBorders>
          </w:tcPr>
          <w:p w14:paraId="3A9D865F"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019ABF3"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41D4E4C5"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tcBorders>
              <w:top w:val="single" w:sz="4" w:space="0" w:color="auto"/>
              <w:left w:val="single" w:sz="4" w:space="0" w:color="auto"/>
              <w:bottom w:val="single" w:sz="4" w:space="0" w:color="auto"/>
              <w:right w:val="single" w:sz="4" w:space="0" w:color="auto"/>
            </w:tcBorders>
            <w:vAlign w:val="center"/>
          </w:tcPr>
          <w:p w14:paraId="1F5922A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39920B6C"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32CD0A06"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Borders>
              <w:top w:val="single" w:sz="4" w:space="0" w:color="auto"/>
              <w:left w:val="single" w:sz="4" w:space="0" w:color="auto"/>
              <w:bottom w:val="single" w:sz="4" w:space="0" w:color="auto"/>
              <w:right w:val="single" w:sz="4" w:space="0" w:color="auto"/>
            </w:tcBorders>
          </w:tcPr>
          <w:p w14:paraId="7F064F35"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D3D7A06"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63E6615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tcBorders>
              <w:top w:val="single" w:sz="4" w:space="0" w:color="auto"/>
              <w:left w:val="single" w:sz="4" w:space="0" w:color="auto"/>
              <w:bottom w:val="single" w:sz="4" w:space="0" w:color="auto"/>
              <w:right w:val="single" w:sz="4" w:space="0" w:color="auto"/>
            </w:tcBorders>
            <w:vAlign w:val="center"/>
          </w:tcPr>
          <w:p w14:paraId="18304AAD"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0FAD980E"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11AF1653"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Borders>
              <w:top w:val="single" w:sz="4" w:space="0" w:color="auto"/>
              <w:left w:val="single" w:sz="4" w:space="0" w:color="auto"/>
              <w:bottom w:val="single" w:sz="4" w:space="0" w:color="auto"/>
              <w:right w:val="single" w:sz="4" w:space="0" w:color="auto"/>
            </w:tcBorders>
          </w:tcPr>
          <w:p w14:paraId="04F81B57"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1A930CFC" w14:textId="77777777" w:rsidTr="004A686C">
        <w:trPr>
          <w:trHeight w:val="23"/>
          <w:jc w:val="center"/>
        </w:trPr>
        <w:tc>
          <w:tcPr>
            <w:tcW w:w="3260" w:type="pct"/>
            <w:gridSpan w:val="2"/>
            <w:shd w:val="clear" w:color="auto" w:fill="D9D9D9"/>
            <w:vAlign w:val="center"/>
          </w:tcPr>
          <w:p w14:paraId="6809437F" w14:textId="37BAFDE3" w:rsidR="00D17B7D" w:rsidRPr="00DD6E2A" w:rsidRDefault="00D17B7D" w:rsidP="00D17B7D">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Оператор прокатного производства</w:t>
            </w:r>
            <w:r>
              <w:rPr>
                <w:rFonts w:ascii="Times New Roman" w:hAnsi="Times New Roman" w:cs="Times New Roman"/>
                <w:b/>
                <w:sz w:val="24"/>
              </w:rPr>
              <w:t>»</w:t>
            </w:r>
          </w:p>
        </w:tc>
        <w:tc>
          <w:tcPr>
            <w:tcW w:w="542" w:type="pct"/>
            <w:shd w:val="clear" w:color="auto" w:fill="D9D9D9"/>
          </w:tcPr>
          <w:p w14:paraId="466F4676" w14:textId="1BAABC71" w:rsidR="00D17B7D" w:rsidRPr="00DD6E2A" w:rsidRDefault="00D17B7D" w:rsidP="00D17B7D">
            <w:pPr>
              <w:jc w:val="center"/>
              <w:rPr>
                <w:rFonts w:ascii="Times New Roman" w:hAnsi="Times New Roman" w:cs="Times New Roman"/>
                <w:b/>
                <w:bCs/>
                <w:sz w:val="24"/>
                <w:lang w:val="en-US"/>
              </w:rPr>
            </w:pPr>
            <w:r w:rsidRPr="00DD6E2A">
              <w:rPr>
                <w:rFonts w:ascii="Times New Roman" w:hAnsi="Times New Roman" w:cs="Times New Roman"/>
                <w:b/>
                <w:bCs/>
                <w:sz w:val="24"/>
              </w:rPr>
              <w:t>466</w:t>
            </w:r>
          </w:p>
        </w:tc>
        <w:tc>
          <w:tcPr>
            <w:tcW w:w="556" w:type="pct"/>
            <w:shd w:val="clear" w:color="auto" w:fill="D9D9D9"/>
          </w:tcPr>
          <w:p w14:paraId="35EF0937" w14:textId="000BFFC4" w:rsidR="00D17B7D" w:rsidRPr="00DD6E2A" w:rsidRDefault="00D17B7D" w:rsidP="00D17B7D">
            <w:pPr>
              <w:jc w:val="center"/>
              <w:rPr>
                <w:rFonts w:ascii="Times New Roman" w:hAnsi="Times New Roman" w:cs="Times New Roman"/>
                <w:b/>
                <w:bCs/>
                <w:sz w:val="24"/>
                <w:lang w:val="en-US"/>
              </w:rPr>
            </w:pPr>
            <w:r w:rsidRPr="00DD6E2A">
              <w:rPr>
                <w:rFonts w:ascii="Times New Roman" w:hAnsi="Times New Roman" w:cs="Times New Roman"/>
                <w:b/>
                <w:bCs/>
                <w:sz w:val="24"/>
                <w:lang w:val="en-US"/>
              </w:rPr>
              <w:t>378</w:t>
            </w:r>
          </w:p>
        </w:tc>
        <w:tc>
          <w:tcPr>
            <w:tcW w:w="642" w:type="pct"/>
            <w:tcBorders>
              <w:top w:val="single" w:sz="4" w:space="0" w:color="auto"/>
              <w:left w:val="single" w:sz="4" w:space="0" w:color="auto"/>
              <w:bottom w:val="single" w:sz="4" w:space="0" w:color="auto"/>
              <w:right w:val="single" w:sz="4" w:space="0" w:color="auto"/>
            </w:tcBorders>
            <w:shd w:val="clear" w:color="auto" w:fill="D9D9D9"/>
          </w:tcPr>
          <w:p w14:paraId="2E414F7C" w14:textId="1636BB28" w:rsidR="00D17B7D" w:rsidRPr="00DD6E2A" w:rsidRDefault="00D17B7D" w:rsidP="00D17B7D">
            <w:pPr>
              <w:jc w:val="center"/>
              <w:rPr>
                <w:rFonts w:ascii="Times New Roman" w:hAnsi="Times New Roman" w:cs="Times New Roman"/>
                <w:b/>
                <w:sz w:val="24"/>
              </w:rPr>
            </w:pPr>
          </w:p>
        </w:tc>
      </w:tr>
      <w:tr w:rsidR="00DD6E2A" w:rsidRPr="00DD6E2A" w14:paraId="472C3784"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0D8815C2"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Borders>
              <w:top w:val="single" w:sz="4" w:space="0" w:color="auto"/>
              <w:left w:val="single" w:sz="4" w:space="0" w:color="auto"/>
              <w:bottom w:val="single" w:sz="4" w:space="0" w:color="auto"/>
              <w:right w:val="single" w:sz="4" w:space="0" w:color="auto"/>
            </w:tcBorders>
            <w:vAlign w:val="center"/>
          </w:tcPr>
          <w:p w14:paraId="38B767ED"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Управление технологическим процессом прокатки и производство проката на станах холодной прокатки</w:t>
            </w:r>
          </w:p>
        </w:tc>
        <w:tc>
          <w:tcPr>
            <w:tcW w:w="542" w:type="pct"/>
          </w:tcPr>
          <w:p w14:paraId="6F1ACEA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7275E707"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378</w:t>
            </w:r>
          </w:p>
        </w:tc>
        <w:tc>
          <w:tcPr>
            <w:tcW w:w="642" w:type="pct"/>
            <w:tcBorders>
              <w:top w:val="single" w:sz="4" w:space="0" w:color="auto"/>
              <w:left w:val="single" w:sz="4" w:space="0" w:color="auto"/>
              <w:bottom w:val="single" w:sz="4" w:space="0" w:color="auto"/>
              <w:right w:val="single" w:sz="4" w:space="0" w:color="auto"/>
            </w:tcBorders>
          </w:tcPr>
          <w:p w14:paraId="302CF127" w14:textId="4CB69E3C" w:rsidR="00DD6E2A" w:rsidRPr="00DD6E2A" w:rsidRDefault="00DD6E2A" w:rsidP="00DD6E2A">
            <w:pPr>
              <w:jc w:val="center"/>
              <w:rPr>
                <w:rFonts w:ascii="Times New Roman" w:hAnsi="Times New Roman" w:cs="Times New Roman"/>
                <w:b/>
                <w:sz w:val="24"/>
              </w:rPr>
            </w:pPr>
          </w:p>
        </w:tc>
      </w:tr>
      <w:tr w:rsidR="00DD6E2A" w:rsidRPr="00DD6E2A" w14:paraId="5245BFFF"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065A8E56"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02.01</w:t>
            </w:r>
          </w:p>
        </w:tc>
        <w:tc>
          <w:tcPr>
            <w:tcW w:w="2492" w:type="pct"/>
            <w:tcBorders>
              <w:top w:val="single" w:sz="4" w:space="0" w:color="auto"/>
              <w:left w:val="single" w:sz="4" w:space="0" w:color="auto"/>
              <w:bottom w:val="single" w:sz="4" w:space="0" w:color="auto"/>
              <w:right w:val="single" w:sz="4" w:space="0" w:color="auto"/>
            </w:tcBorders>
            <w:vAlign w:val="center"/>
          </w:tcPr>
          <w:p w14:paraId="5B132260"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Оборудование станов холодной прокатки</w:t>
            </w:r>
          </w:p>
        </w:tc>
        <w:tc>
          <w:tcPr>
            <w:tcW w:w="542" w:type="pct"/>
          </w:tcPr>
          <w:p w14:paraId="081AB25E"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03396C6F"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16</w:t>
            </w:r>
          </w:p>
        </w:tc>
        <w:tc>
          <w:tcPr>
            <w:tcW w:w="642" w:type="pct"/>
            <w:tcBorders>
              <w:top w:val="single" w:sz="4" w:space="0" w:color="auto"/>
              <w:left w:val="single" w:sz="4" w:space="0" w:color="auto"/>
              <w:bottom w:val="single" w:sz="4" w:space="0" w:color="auto"/>
              <w:right w:val="single" w:sz="4" w:space="0" w:color="auto"/>
            </w:tcBorders>
          </w:tcPr>
          <w:p w14:paraId="4D019F36"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31278BBC"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58E38143"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02.02</w:t>
            </w:r>
          </w:p>
        </w:tc>
        <w:tc>
          <w:tcPr>
            <w:tcW w:w="2492" w:type="pct"/>
            <w:tcBorders>
              <w:top w:val="single" w:sz="4" w:space="0" w:color="auto"/>
              <w:left w:val="single" w:sz="4" w:space="0" w:color="auto"/>
              <w:bottom w:val="single" w:sz="4" w:space="0" w:color="auto"/>
              <w:right w:val="single" w:sz="4" w:space="0" w:color="auto"/>
            </w:tcBorders>
            <w:vAlign w:val="center"/>
          </w:tcPr>
          <w:p w14:paraId="2AE2C933"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Технология производства проката на станах холодной прокатки</w:t>
            </w:r>
          </w:p>
        </w:tc>
        <w:tc>
          <w:tcPr>
            <w:tcW w:w="542" w:type="pct"/>
          </w:tcPr>
          <w:p w14:paraId="594D658B"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093D724C"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20</w:t>
            </w:r>
          </w:p>
        </w:tc>
        <w:tc>
          <w:tcPr>
            <w:tcW w:w="642" w:type="pct"/>
            <w:tcBorders>
              <w:top w:val="single" w:sz="4" w:space="0" w:color="auto"/>
              <w:left w:val="single" w:sz="4" w:space="0" w:color="auto"/>
              <w:bottom w:val="single" w:sz="4" w:space="0" w:color="auto"/>
              <w:right w:val="single" w:sz="4" w:space="0" w:color="auto"/>
            </w:tcBorders>
          </w:tcPr>
          <w:p w14:paraId="15567733"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28C9645D"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55288B9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tcBorders>
              <w:top w:val="single" w:sz="4" w:space="0" w:color="auto"/>
              <w:left w:val="single" w:sz="4" w:space="0" w:color="auto"/>
              <w:bottom w:val="single" w:sz="4" w:space="0" w:color="auto"/>
              <w:right w:val="single" w:sz="4" w:space="0" w:color="auto"/>
            </w:tcBorders>
            <w:vAlign w:val="center"/>
          </w:tcPr>
          <w:p w14:paraId="0F7F9645"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2CB47EF4"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23771EB9"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Borders>
              <w:top w:val="single" w:sz="4" w:space="0" w:color="auto"/>
              <w:left w:val="single" w:sz="4" w:space="0" w:color="auto"/>
              <w:bottom w:val="single" w:sz="4" w:space="0" w:color="auto"/>
              <w:right w:val="single" w:sz="4" w:space="0" w:color="auto"/>
            </w:tcBorders>
          </w:tcPr>
          <w:p w14:paraId="2BE26F02"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7EAA4BB1"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511C05F2"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tcBorders>
              <w:top w:val="single" w:sz="4" w:space="0" w:color="auto"/>
              <w:left w:val="single" w:sz="4" w:space="0" w:color="auto"/>
              <w:bottom w:val="single" w:sz="4" w:space="0" w:color="auto"/>
              <w:right w:val="single" w:sz="4" w:space="0" w:color="auto"/>
            </w:tcBorders>
            <w:vAlign w:val="center"/>
          </w:tcPr>
          <w:p w14:paraId="3B1CFDAA"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623C3A0C"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3B8BCFA7"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Borders>
              <w:top w:val="single" w:sz="4" w:space="0" w:color="auto"/>
              <w:left w:val="single" w:sz="4" w:space="0" w:color="auto"/>
              <w:bottom w:val="single" w:sz="4" w:space="0" w:color="auto"/>
              <w:right w:val="single" w:sz="4" w:space="0" w:color="auto"/>
            </w:tcBorders>
          </w:tcPr>
          <w:p w14:paraId="7DAA05B7"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17B7D" w:rsidRPr="00DD6E2A" w14:paraId="4FAEE846" w14:textId="77777777" w:rsidTr="00206F9D">
        <w:trPr>
          <w:trHeight w:val="23"/>
          <w:jc w:val="center"/>
        </w:trPr>
        <w:tc>
          <w:tcPr>
            <w:tcW w:w="3260" w:type="pct"/>
            <w:gridSpan w:val="2"/>
            <w:shd w:val="clear" w:color="auto" w:fill="D9D9D9"/>
            <w:vAlign w:val="center"/>
          </w:tcPr>
          <w:p w14:paraId="28E6B5CD" w14:textId="2A8A104E" w:rsidR="00D17B7D" w:rsidRPr="00DD6E2A" w:rsidRDefault="00D17B7D" w:rsidP="00D17B7D">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Оператор прокатного производства</w:t>
            </w:r>
            <w:r>
              <w:rPr>
                <w:rFonts w:ascii="Times New Roman" w:hAnsi="Times New Roman" w:cs="Times New Roman"/>
                <w:b/>
                <w:sz w:val="24"/>
              </w:rPr>
              <w:t>»</w:t>
            </w:r>
          </w:p>
        </w:tc>
        <w:tc>
          <w:tcPr>
            <w:tcW w:w="542" w:type="pct"/>
            <w:shd w:val="clear" w:color="auto" w:fill="D9D9D9"/>
          </w:tcPr>
          <w:p w14:paraId="35D9460D" w14:textId="0DA03BC2" w:rsidR="00D17B7D" w:rsidRPr="00DD6E2A" w:rsidRDefault="00D17B7D" w:rsidP="00D17B7D">
            <w:pPr>
              <w:jc w:val="center"/>
              <w:rPr>
                <w:rFonts w:ascii="Times New Roman" w:hAnsi="Times New Roman" w:cs="Times New Roman"/>
                <w:b/>
                <w:bCs/>
                <w:sz w:val="24"/>
                <w:lang w:val="en-US"/>
              </w:rPr>
            </w:pPr>
            <w:r w:rsidRPr="00DD6E2A">
              <w:rPr>
                <w:rFonts w:ascii="Times New Roman" w:hAnsi="Times New Roman" w:cs="Times New Roman"/>
                <w:b/>
                <w:bCs/>
                <w:sz w:val="24"/>
              </w:rPr>
              <w:t>466</w:t>
            </w:r>
          </w:p>
        </w:tc>
        <w:tc>
          <w:tcPr>
            <w:tcW w:w="556" w:type="pct"/>
            <w:shd w:val="clear" w:color="auto" w:fill="D9D9D9"/>
          </w:tcPr>
          <w:p w14:paraId="6B612C9F" w14:textId="57213686" w:rsidR="00D17B7D" w:rsidRPr="00DD6E2A" w:rsidRDefault="00D17B7D" w:rsidP="00D17B7D">
            <w:pPr>
              <w:jc w:val="center"/>
              <w:rPr>
                <w:rFonts w:ascii="Times New Roman" w:hAnsi="Times New Roman" w:cs="Times New Roman"/>
                <w:b/>
                <w:bCs/>
                <w:sz w:val="24"/>
                <w:lang w:val="en-US"/>
              </w:rPr>
            </w:pPr>
            <w:r w:rsidRPr="00DD6E2A">
              <w:rPr>
                <w:rFonts w:ascii="Times New Roman" w:hAnsi="Times New Roman" w:cs="Times New Roman"/>
                <w:b/>
                <w:bCs/>
                <w:sz w:val="24"/>
                <w:lang w:val="en-US"/>
              </w:rPr>
              <w:t>378</w:t>
            </w:r>
          </w:p>
        </w:tc>
        <w:tc>
          <w:tcPr>
            <w:tcW w:w="642" w:type="pct"/>
            <w:tcBorders>
              <w:top w:val="single" w:sz="4" w:space="0" w:color="auto"/>
              <w:left w:val="single" w:sz="4" w:space="0" w:color="auto"/>
              <w:bottom w:val="single" w:sz="4" w:space="0" w:color="auto"/>
              <w:right w:val="single" w:sz="4" w:space="0" w:color="auto"/>
            </w:tcBorders>
            <w:shd w:val="clear" w:color="auto" w:fill="D9D9D9"/>
          </w:tcPr>
          <w:p w14:paraId="09F9D00B" w14:textId="132A880F" w:rsidR="00D17B7D" w:rsidRPr="00DD6E2A" w:rsidRDefault="00D17B7D" w:rsidP="00D17B7D">
            <w:pPr>
              <w:jc w:val="center"/>
              <w:rPr>
                <w:rFonts w:ascii="Times New Roman" w:hAnsi="Times New Roman" w:cs="Times New Roman"/>
                <w:b/>
                <w:sz w:val="24"/>
              </w:rPr>
            </w:pPr>
          </w:p>
        </w:tc>
      </w:tr>
      <w:tr w:rsidR="00DD6E2A" w:rsidRPr="00DD6E2A" w14:paraId="1618E62A"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3F0BF21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Borders>
              <w:top w:val="single" w:sz="4" w:space="0" w:color="auto"/>
              <w:left w:val="single" w:sz="4" w:space="0" w:color="auto"/>
              <w:bottom w:val="single" w:sz="4" w:space="0" w:color="auto"/>
              <w:right w:val="single" w:sz="4" w:space="0" w:color="auto"/>
            </w:tcBorders>
            <w:vAlign w:val="center"/>
          </w:tcPr>
          <w:p w14:paraId="4852BC49"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Управление технологическим процессом обработки продукции прокатного производства</w:t>
            </w:r>
          </w:p>
        </w:tc>
        <w:tc>
          <w:tcPr>
            <w:tcW w:w="542" w:type="pct"/>
          </w:tcPr>
          <w:p w14:paraId="290E2040"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1DF80806"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378</w:t>
            </w:r>
          </w:p>
        </w:tc>
        <w:tc>
          <w:tcPr>
            <w:tcW w:w="642" w:type="pct"/>
            <w:tcBorders>
              <w:top w:val="single" w:sz="4" w:space="0" w:color="auto"/>
              <w:left w:val="single" w:sz="4" w:space="0" w:color="auto"/>
              <w:bottom w:val="single" w:sz="4" w:space="0" w:color="auto"/>
              <w:right w:val="single" w:sz="4" w:space="0" w:color="auto"/>
            </w:tcBorders>
          </w:tcPr>
          <w:p w14:paraId="4F58A0AD" w14:textId="61B274C6" w:rsidR="00DD6E2A" w:rsidRPr="00DD6E2A" w:rsidRDefault="00DD6E2A" w:rsidP="00DD6E2A">
            <w:pPr>
              <w:jc w:val="center"/>
              <w:rPr>
                <w:rFonts w:ascii="Times New Roman" w:hAnsi="Times New Roman" w:cs="Times New Roman"/>
                <w:b/>
                <w:sz w:val="24"/>
              </w:rPr>
            </w:pPr>
          </w:p>
        </w:tc>
      </w:tr>
      <w:tr w:rsidR="00DD6E2A" w:rsidRPr="00DD6E2A" w14:paraId="4B8F4E5A"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5442A08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02.01</w:t>
            </w:r>
          </w:p>
        </w:tc>
        <w:tc>
          <w:tcPr>
            <w:tcW w:w="2492" w:type="pct"/>
            <w:tcBorders>
              <w:top w:val="single" w:sz="4" w:space="0" w:color="auto"/>
              <w:left w:val="single" w:sz="4" w:space="0" w:color="auto"/>
              <w:bottom w:val="single" w:sz="4" w:space="0" w:color="auto"/>
              <w:right w:val="single" w:sz="4" w:space="0" w:color="auto"/>
            </w:tcBorders>
            <w:vAlign w:val="center"/>
          </w:tcPr>
          <w:p w14:paraId="1B14B7D4"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Технологическое оборудование для обработки проката</w:t>
            </w:r>
          </w:p>
        </w:tc>
        <w:tc>
          <w:tcPr>
            <w:tcW w:w="542" w:type="pct"/>
          </w:tcPr>
          <w:p w14:paraId="04DD0B9F"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2F1390CE"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16</w:t>
            </w:r>
          </w:p>
        </w:tc>
        <w:tc>
          <w:tcPr>
            <w:tcW w:w="642" w:type="pct"/>
            <w:tcBorders>
              <w:top w:val="single" w:sz="4" w:space="0" w:color="auto"/>
              <w:left w:val="single" w:sz="4" w:space="0" w:color="auto"/>
              <w:bottom w:val="single" w:sz="4" w:space="0" w:color="auto"/>
              <w:right w:val="single" w:sz="4" w:space="0" w:color="auto"/>
            </w:tcBorders>
          </w:tcPr>
          <w:p w14:paraId="1CA6F199"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7BF53A47"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53BDAF61"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02.02</w:t>
            </w:r>
          </w:p>
        </w:tc>
        <w:tc>
          <w:tcPr>
            <w:tcW w:w="2492" w:type="pct"/>
            <w:tcBorders>
              <w:top w:val="single" w:sz="4" w:space="0" w:color="auto"/>
              <w:left w:val="single" w:sz="4" w:space="0" w:color="auto"/>
              <w:bottom w:val="single" w:sz="4" w:space="0" w:color="auto"/>
              <w:right w:val="single" w:sz="4" w:space="0" w:color="auto"/>
            </w:tcBorders>
            <w:vAlign w:val="center"/>
          </w:tcPr>
          <w:p w14:paraId="2EFE1087"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Технология обработки проката</w:t>
            </w:r>
          </w:p>
        </w:tc>
        <w:tc>
          <w:tcPr>
            <w:tcW w:w="542" w:type="pct"/>
          </w:tcPr>
          <w:p w14:paraId="63CCE14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45EB89FB"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20</w:t>
            </w:r>
          </w:p>
        </w:tc>
        <w:tc>
          <w:tcPr>
            <w:tcW w:w="642" w:type="pct"/>
            <w:tcBorders>
              <w:top w:val="single" w:sz="4" w:space="0" w:color="auto"/>
              <w:left w:val="single" w:sz="4" w:space="0" w:color="auto"/>
              <w:bottom w:val="single" w:sz="4" w:space="0" w:color="auto"/>
              <w:right w:val="single" w:sz="4" w:space="0" w:color="auto"/>
            </w:tcBorders>
          </w:tcPr>
          <w:p w14:paraId="78194190"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2FB0C794"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09C9B77F"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tcBorders>
              <w:top w:val="single" w:sz="4" w:space="0" w:color="auto"/>
              <w:left w:val="single" w:sz="4" w:space="0" w:color="auto"/>
              <w:bottom w:val="single" w:sz="4" w:space="0" w:color="auto"/>
              <w:right w:val="single" w:sz="4" w:space="0" w:color="auto"/>
            </w:tcBorders>
            <w:vAlign w:val="center"/>
          </w:tcPr>
          <w:p w14:paraId="1A9146CD"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5255DAC6"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42B6AF87"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Borders>
              <w:top w:val="single" w:sz="4" w:space="0" w:color="auto"/>
              <w:left w:val="single" w:sz="4" w:space="0" w:color="auto"/>
              <w:bottom w:val="single" w:sz="4" w:space="0" w:color="auto"/>
              <w:right w:val="single" w:sz="4" w:space="0" w:color="auto"/>
            </w:tcBorders>
          </w:tcPr>
          <w:p w14:paraId="7578A076"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1CFB1477"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2BE54438"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tcBorders>
              <w:top w:val="single" w:sz="4" w:space="0" w:color="auto"/>
              <w:left w:val="single" w:sz="4" w:space="0" w:color="auto"/>
              <w:bottom w:val="single" w:sz="4" w:space="0" w:color="auto"/>
              <w:right w:val="single" w:sz="4" w:space="0" w:color="auto"/>
            </w:tcBorders>
            <w:vAlign w:val="center"/>
          </w:tcPr>
          <w:p w14:paraId="1576EED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0EB46C92"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3AB5C9B2"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Borders>
              <w:top w:val="single" w:sz="4" w:space="0" w:color="auto"/>
              <w:left w:val="single" w:sz="4" w:space="0" w:color="auto"/>
              <w:bottom w:val="single" w:sz="4" w:space="0" w:color="auto"/>
              <w:right w:val="single" w:sz="4" w:space="0" w:color="auto"/>
            </w:tcBorders>
          </w:tcPr>
          <w:p w14:paraId="6B079564"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0628ED" w:rsidRPr="00DD6E2A" w14:paraId="2AF56CA7" w14:textId="77777777" w:rsidTr="000628ED">
        <w:trPr>
          <w:trHeight w:val="23"/>
          <w:jc w:val="center"/>
        </w:trPr>
        <w:tc>
          <w:tcPr>
            <w:tcW w:w="3260" w:type="pct"/>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5A83D28" w14:textId="65716541" w:rsidR="000628ED" w:rsidRPr="00DD6E2A" w:rsidRDefault="000628ED" w:rsidP="00DD6E2A">
            <w:pPr>
              <w:rPr>
                <w:rFonts w:ascii="Times New Roman" w:hAnsi="Times New Roman" w:cs="Times New Roman"/>
                <w:b/>
                <w:sz w:val="24"/>
              </w:rPr>
            </w:pPr>
            <w:r>
              <w:rPr>
                <w:rFonts w:ascii="Times New Roman" w:hAnsi="Times New Roman" w:cs="Times New Roman"/>
                <w:b/>
                <w:sz w:val="24"/>
              </w:rPr>
              <w:t>Направленность «</w:t>
            </w:r>
            <w:r w:rsidRPr="00DD6E2A">
              <w:rPr>
                <w:rFonts w:ascii="Times New Roman" w:hAnsi="Times New Roman" w:cs="Times New Roman"/>
                <w:b/>
                <w:sz w:val="24"/>
              </w:rPr>
              <w:t>Оператор трубного производства</w:t>
            </w:r>
            <w:r>
              <w:rPr>
                <w:rFonts w:ascii="Times New Roman" w:hAnsi="Times New Roman" w:cs="Times New Roman"/>
                <w:b/>
                <w:sz w:val="24"/>
              </w:rPr>
              <w:t>»</w:t>
            </w:r>
          </w:p>
        </w:tc>
        <w:tc>
          <w:tcPr>
            <w:tcW w:w="542" w:type="pct"/>
            <w:shd w:val="clear" w:color="auto" w:fill="D9D9D9"/>
          </w:tcPr>
          <w:p w14:paraId="623EF65B" w14:textId="77777777" w:rsidR="000628ED" w:rsidRPr="00DD6E2A" w:rsidRDefault="000628ED"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shd w:val="clear" w:color="auto" w:fill="D9D9D9"/>
          </w:tcPr>
          <w:p w14:paraId="247DDE32" w14:textId="77777777" w:rsidR="000628ED" w:rsidRPr="00DD6E2A" w:rsidRDefault="000628ED"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400</w:t>
            </w:r>
          </w:p>
        </w:tc>
        <w:tc>
          <w:tcPr>
            <w:tcW w:w="642" w:type="pct"/>
            <w:tcBorders>
              <w:top w:val="single" w:sz="4" w:space="0" w:color="auto"/>
              <w:left w:val="single" w:sz="4" w:space="0" w:color="auto"/>
              <w:bottom w:val="single" w:sz="4" w:space="0" w:color="auto"/>
              <w:right w:val="single" w:sz="4" w:space="0" w:color="auto"/>
            </w:tcBorders>
            <w:shd w:val="clear" w:color="auto" w:fill="D9D9D9"/>
          </w:tcPr>
          <w:p w14:paraId="0BC1F58A" w14:textId="284E6BAC" w:rsidR="000628ED" w:rsidRPr="00DD6E2A" w:rsidRDefault="000628ED" w:rsidP="00DD6E2A">
            <w:pPr>
              <w:jc w:val="center"/>
              <w:rPr>
                <w:rFonts w:ascii="Times New Roman" w:hAnsi="Times New Roman" w:cs="Times New Roman"/>
                <w:b/>
                <w:sz w:val="24"/>
              </w:rPr>
            </w:pPr>
          </w:p>
        </w:tc>
      </w:tr>
      <w:tr w:rsidR="00DD6E2A" w:rsidRPr="00DD6E2A" w14:paraId="35D0FE2E"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2455FB04"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ПМн.02</w:t>
            </w:r>
          </w:p>
        </w:tc>
        <w:tc>
          <w:tcPr>
            <w:tcW w:w="2492" w:type="pct"/>
            <w:tcBorders>
              <w:top w:val="single" w:sz="4" w:space="0" w:color="auto"/>
              <w:left w:val="single" w:sz="4" w:space="0" w:color="auto"/>
              <w:bottom w:val="single" w:sz="4" w:space="0" w:color="auto"/>
              <w:right w:val="single" w:sz="4" w:space="0" w:color="auto"/>
            </w:tcBorders>
            <w:vAlign w:val="center"/>
          </w:tcPr>
          <w:p w14:paraId="118B92B6"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Производство труб и профилей на станах горячего проката</w:t>
            </w:r>
          </w:p>
        </w:tc>
        <w:tc>
          <w:tcPr>
            <w:tcW w:w="542" w:type="pct"/>
          </w:tcPr>
          <w:p w14:paraId="328803D2"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466</w:t>
            </w:r>
          </w:p>
        </w:tc>
        <w:tc>
          <w:tcPr>
            <w:tcW w:w="556" w:type="pct"/>
          </w:tcPr>
          <w:p w14:paraId="27074F81"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
                <w:bCs/>
                <w:sz w:val="24"/>
                <w:lang w:val="en-US"/>
              </w:rPr>
              <w:t>400</w:t>
            </w:r>
          </w:p>
        </w:tc>
        <w:tc>
          <w:tcPr>
            <w:tcW w:w="642" w:type="pct"/>
            <w:tcBorders>
              <w:top w:val="single" w:sz="4" w:space="0" w:color="auto"/>
              <w:left w:val="single" w:sz="4" w:space="0" w:color="auto"/>
              <w:bottom w:val="single" w:sz="4" w:space="0" w:color="auto"/>
              <w:right w:val="single" w:sz="4" w:space="0" w:color="auto"/>
            </w:tcBorders>
          </w:tcPr>
          <w:p w14:paraId="5E81D4E3" w14:textId="63857D73" w:rsidR="00DD6E2A" w:rsidRPr="00DD6E2A" w:rsidRDefault="00DD6E2A" w:rsidP="00DD6E2A">
            <w:pPr>
              <w:jc w:val="center"/>
              <w:rPr>
                <w:rFonts w:ascii="Times New Roman" w:hAnsi="Times New Roman" w:cs="Times New Roman"/>
                <w:b/>
                <w:sz w:val="24"/>
              </w:rPr>
            </w:pPr>
          </w:p>
        </w:tc>
      </w:tr>
      <w:tr w:rsidR="00DD6E2A" w:rsidRPr="00DD6E2A" w14:paraId="39C5BB79"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2DB3EBE6"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02.01</w:t>
            </w:r>
          </w:p>
        </w:tc>
        <w:tc>
          <w:tcPr>
            <w:tcW w:w="2492" w:type="pct"/>
            <w:tcBorders>
              <w:top w:val="single" w:sz="4" w:space="0" w:color="auto"/>
              <w:left w:val="single" w:sz="4" w:space="0" w:color="auto"/>
              <w:bottom w:val="single" w:sz="4" w:space="0" w:color="auto"/>
              <w:right w:val="single" w:sz="4" w:space="0" w:color="auto"/>
            </w:tcBorders>
            <w:vAlign w:val="center"/>
          </w:tcPr>
          <w:p w14:paraId="6A6DB171"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Оборудование станов горячего проката</w:t>
            </w:r>
          </w:p>
        </w:tc>
        <w:tc>
          <w:tcPr>
            <w:tcW w:w="542" w:type="pct"/>
          </w:tcPr>
          <w:p w14:paraId="0D3D228E"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50</w:t>
            </w:r>
          </w:p>
        </w:tc>
        <w:tc>
          <w:tcPr>
            <w:tcW w:w="556" w:type="pct"/>
          </w:tcPr>
          <w:p w14:paraId="7D6367A4"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28</w:t>
            </w:r>
          </w:p>
        </w:tc>
        <w:tc>
          <w:tcPr>
            <w:tcW w:w="642" w:type="pct"/>
            <w:tcBorders>
              <w:top w:val="single" w:sz="4" w:space="0" w:color="auto"/>
              <w:left w:val="single" w:sz="4" w:space="0" w:color="auto"/>
              <w:bottom w:val="single" w:sz="4" w:space="0" w:color="auto"/>
              <w:right w:val="single" w:sz="4" w:space="0" w:color="auto"/>
            </w:tcBorders>
          </w:tcPr>
          <w:p w14:paraId="698BF869"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2F4D31DC"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71B5D6F0"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МДК 02.02</w:t>
            </w:r>
          </w:p>
        </w:tc>
        <w:tc>
          <w:tcPr>
            <w:tcW w:w="2492" w:type="pct"/>
            <w:tcBorders>
              <w:top w:val="single" w:sz="4" w:space="0" w:color="auto"/>
              <w:left w:val="single" w:sz="4" w:space="0" w:color="auto"/>
              <w:bottom w:val="single" w:sz="4" w:space="0" w:color="auto"/>
              <w:right w:val="single" w:sz="4" w:space="0" w:color="auto"/>
            </w:tcBorders>
            <w:vAlign w:val="center"/>
          </w:tcPr>
          <w:p w14:paraId="6803A80D" w14:textId="77777777" w:rsidR="00DD6E2A" w:rsidRPr="00DD6E2A" w:rsidRDefault="00DD6E2A" w:rsidP="00DD6E2A">
            <w:pPr>
              <w:rPr>
                <w:rFonts w:ascii="Times New Roman" w:hAnsi="Times New Roman" w:cs="Times New Roman"/>
                <w:sz w:val="24"/>
              </w:rPr>
            </w:pPr>
            <w:r w:rsidRPr="00DD6E2A">
              <w:rPr>
                <w:rFonts w:ascii="Times New Roman" w:hAnsi="Times New Roman" w:cs="Times New Roman"/>
                <w:sz w:val="24"/>
              </w:rPr>
              <w:t>Технология производства труб и профилей на станах горячего проката</w:t>
            </w:r>
          </w:p>
        </w:tc>
        <w:tc>
          <w:tcPr>
            <w:tcW w:w="542" w:type="pct"/>
          </w:tcPr>
          <w:p w14:paraId="6F52E618"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74</w:t>
            </w:r>
          </w:p>
        </w:tc>
        <w:tc>
          <w:tcPr>
            <w:tcW w:w="556" w:type="pct"/>
          </w:tcPr>
          <w:p w14:paraId="5A520BB9" w14:textId="77777777" w:rsidR="00DD6E2A" w:rsidRPr="00DD6E2A" w:rsidRDefault="00DD6E2A" w:rsidP="00DD6E2A">
            <w:pPr>
              <w:jc w:val="center"/>
              <w:rPr>
                <w:rFonts w:ascii="Times New Roman" w:hAnsi="Times New Roman" w:cs="Times New Roman"/>
                <w:b/>
                <w:bCs/>
                <w:sz w:val="24"/>
                <w:lang w:val="en-US"/>
              </w:rPr>
            </w:pPr>
            <w:r w:rsidRPr="00DD6E2A">
              <w:rPr>
                <w:rFonts w:ascii="Times New Roman" w:hAnsi="Times New Roman" w:cs="Times New Roman"/>
                <w:bCs/>
                <w:sz w:val="24"/>
                <w:lang w:val="en-US"/>
              </w:rPr>
              <w:t>30</w:t>
            </w:r>
          </w:p>
        </w:tc>
        <w:tc>
          <w:tcPr>
            <w:tcW w:w="642" w:type="pct"/>
            <w:tcBorders>
              <w:top w:val="single" w:sz="4" w:space="0" w:color="auto"/>
              <w:left w:val="single" w:sz="4" w:space="0" w:color="auto"/>
              <w:bottom w:val="single" w:sz="4" w:space="0" w:color="auto"/>
              <w:right w:val="single" w:sz="4" w:space="0" w:color="auto"/>
            </w:tcBorders>
          </w:tcPr>
          <w:p w14:paraId="18988C5B"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0B24F047"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3F7EA49B"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УП.02</w:t>
            </w:r>
          </w:p>
        </w:tc>
        <w:tc>
          <w:tcPr>
            <w:tcW w:w="2492" w:type="pct"/>
            <w:tcBorders>
              <w:top w:val="single" w:sz="4" w:space="0" w:color="auto"/>
              <w:left w:val="single" w:sz="4" w:space="0" w:color="auto"/>
              <w:bottom w:val="single" w:sz="4" w:space="0" w:color="auto"/>
              <w:right w:val="single" w:sz="4" w:space="0" w:color="auto"/>
            </w:tcBorders>
            <w:vAlign w:val="center"/>
          </w:tcPr>
          <w:p w14:paraId="787DA66C"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Учебная практика</w:t>
            </w:r>
          </w:p>
        </w:tc>
        <w:tc>
          <w:tcPr>
            <w:tcW w:w="542" w:type="pct"/>
          </w:tcPr>
          <w:p w14:paraId="07666E74"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556" w:type="pct"/>
          </w:tcPr>
          <w:p w14:paraId="7FA81D4C"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72</w:t>
            </w:r>
          </w:p>
        </w:tc>
        <w:tc>
          <w:tcPr>
            <w:tcW w:w="642" w:type="pct"/>
            <w:tcBorders>
              <w:top w:val="single" w:sz="4" w:space="0" w:color="auto"/>
              <w:left w:val="single" w:sz="4" w:space="0" w:color="auto"/>
              <w:bottom w:val="single" w:sz="4" w:space="0" w:color="auto"/>
              <w:right w:val="single" w:sz="4" w:space="0" w:color="auto"/>
            </w:tcBorders>
          </w:tcPr>
          <w:p w14:paraId="6F78DF8C"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62623A71"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2322955B"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ПП.02</w:t>
            </w:r>
          </w:p>
        </w:tc>
        <w:tc>
          <w:tcPr>
            <w:tcW w:w="2492" w:type="pct"/>
            <w:tcBorders>
              <w:top w:val="single" w:sz="4" w:space="0" w:color="auto"/>
              <w:left w:val="single" w:sz="4" w:space="0" w:color="auto"/>
              <w:bottom w:val="single" w:sz="4" w:space="0" w:color="auto"/>
              <w:right w:val="single" w:sz="4" w:space="0" w:color="auto"/>
            </w:tcBorders>
            <w:vAlign w:val="center"/>
          </w:tcPr>
          <w:p w14:paraId="00C89B6E" w14:textId="77777777"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Производственная практика</w:t>
            </w:r>
          </w:p>
        </w:tc>
        <w:tc>
          <w:tcPr>
            <w:tcW w:w="542" w:type="pct"/>
          </w:tcPr>
          <w:p w14:paraId="2AFF767F"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556" w:type="pct"/>
          </w:tcPr>
          <w:p w14:paraId="2571AE12" w14:textId="77777777"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Cs/>
                <w:sz w:val="24"/>
                <w:lang w:val="en-US"/>
              </w:rPr>
              <w:t>252</w:t>
            </w:r>
          </w:p>
        </w:tc>
        <w:tc>
          <w:tcPr>
            <w:tcW w:w="642" w:type="pct"/>
            <w:tcBorders>
              <w:top w:val="single" w:sz="4" w:space="0" w:color="auto"/>
              <w:left w:val="single" w:sz="4" w:space="0" w:color="auto"/>
              <w:bottom w:val="single" w:sz="4" w:space="0" w:color="auto"/>
              <w:right w:val="single" w:sz="4" w:space="0" w:color="auto"/>
            </w:tcBorders>
          </w:tcPr>
          <w:p w14:paraId="152FB5E8" w14:textId="77777777"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w:t>
            </w:r>
          </w:p>
        </w:tc>
      </w:tr>
      <w:tr w:rsidR="00DD6E2A" w:rsidRPr="00DD6E2A" w14:paraId="0EBD7B84" w14:textId="77777777" w:rsidTr="00DD6E2A">
        <w:trPr>
          <w:trHeight w:val="23"/>
          <w:jc w:val="center"/>
        </w:trPr>
        <w:tc>
          <w:tcPr>
            <w:tcW w:w="768" w:type="pct"/>
            <w:tcBorders>
              <w:top w:val="single" w:sz="4" w:space="0" w:color="auto"/>
              <w:left w:val="single" w:sz="4" w:space="0" w:color="auto"/>
              <w:bottom w:val="single" w:sz="4" w:space="0" w:color="auto"/>
              <w:right w:val="single" w:sz="4" w:space="0" w:color="auto"/>
            </w:tcBorders>
            <w:vAlign w:val="center"/>
          </w:tcPr>
          <w:p w14:paraId="523A0A26" w14:textId="0508015F" w:rsidR="00DD6E2A" w:rsidRPr="00DD6E2A" w:rsidRDefault="00DD6E2A" w:rsidP="00DD6E2A">
            <w:pPr>
              <w:rPr>
                <w:rFonts w:ascii="Times New Roman" w:hAnsi="Times New Roman" w:cs="Times New Roman"/>
                <w:b/>
                <w:sz w:val="24"/>
              </w:rPr>
            </w:pPr>
            <w:r>
              <w:rPr>
                <w:rFonts w:ascii="Times New Roman" w:hAnsi="Times New Roman" w:cs="Times New Roman"/>
                <w:b/>
                <w:sz w:val="24"/>
              </w:rPr>
              <w:t>ПА.00</w:t>
            </w:r>
          </w:p>
        </w:tc>
        <w:tc>
          <w:tcPr>
            <w:tcW w:w="2492" w:type="pct"/>
            <w:tcBorders>
              <w:top w:val="single" w:sz="4" w:space="0" w:color="auto"/>
              <w:left w:val="single" w:sz="4" w:space="0" w:color="auto"/>
              <w:bottom w:val="single" w:sz="4" w:space="0" w:color="auto"/>
              <w:right w:val="single" w:sz="4" w:space="0" w:color="auto"/>
            </w:tcBorders>
            <w:vAlign w:val="center"/>
          </w:tcPr>
          <w:p w14:paraId="17A42DDF" w14:textId="1AE9D9CA" w:rsidR="00DD6E2A" w:rsidRPr="00DD6E2A" w:rsidRDefault="00DD6E2A" w:rsidP="00DD6E2A">
            <w:pPr>
              <w:rPr>
                <w:rFonts w:ascii="Times New Roman" w:hAnsi="Times New Roman" w:cs="Times New Roman"/>
                <w:b/>
                <w:sz w:val="24"/>
              </w:rPr>
            </w:pPr>
            <w:r w:rsidRPr="00DD6E2A">
              <w:rPr>
                <w:rFonts w:ascii="Times New Roman" w:hAnsi="Times New Roman" w:cs="Times New Roman"/>
                <w:b/>
                <w:sz w:val="24"/>
              </w:rPr>
              <w:t>Промежуточная аттестация</w:t>
            </w:r>
          </w:p>
        </w:tc>
        <w:tc>
          <w:tcPr>
            <w:tcW w:w="542" w:type="pct"/>
          </w:tcPr>
          <w:p w14:paraId="1080843A" w14:textId="0A55CC7C" w:rsidR="00DD6E2A" w:rsidRPr="00DD6E2A" w:rsidRDefault="00DD6E2A" w:rsidP="00DD6E2A">
            <w:pPr>
              <w:jc w:val="center"/>
              <w:rPr>
                <w:rFonts w:ascii="Times New Roman" w:hAnsi="Times New Roman" w:cs="Times New Roman"/>
                <w:bCs/>
                <w:sz w:val="24"/>
              </w:rPr>
            </w:pPr>
            <w:r>
              <w:rPr>
                <w:rFonts w:ascii="Times New Roman" w:hAnsi="Times New Roman" w:cs="Times New Roman"/>
                <w:bCs/>
                <w:sz w:val="24"/>
              </w:rPr>
              <w:t>36</w:t>
            </w:r>
          </w:p>
        </w:tc>
        <w:tc>
          <w:tcPr>
            <w:tcW w:w="556" w:type="pct"/>
          </w:tcPr>
          <w:p w14:paraId="2D5D7219" w14:textId="77777777" w:rsidR="00DD6E2A" w:rsidRPr="00DD6E2A" w:rsidRDefault="00DD6E2A" w:rsidP="00DD6E2A">
            <w:pPr>
              <w:jc w:val="center"/>
              <w:rPr>
                <w:rFonts w:ascii="Times New Roman" w:hAnsi="Times New Roman" w:cs="Times New Roman"/>
                <w:bCs/>
                <w:sz w:val="24"/>
                <w:lang w:val="en-US"/>
              </w:rPr>
            </w:pPr>
          </w:p>
        </w:tc>
        <w:tc>
          <w:tcPr>
            <w:tcW w:w="642" w:type="pct"/>
            <w:tcBorders>
              <w:top w:val="single" w:sz="4" w:space="0" w:color="auto"/>
              <w:left w:val="single" w:sz="4" w:space="0" w:color="auto"/>
              <w:bottom w:val="single" w:sz="4" w:space="0" w:color="auto"/>
              <w:right w:val="single" w:sz="4" w:space="0" w:color="auto"/>
            </w:tcBorders>
          </w:tcPr>
          <w:p w14:paraId="74EEF86E" w14:textId="77777777" w:rsidR="00DD6E2A" w:rsidRPr="00DD6E2A" w:rsidRDefault="00DD6E2A" w:rsidP="00DD6E2A">
            <w:pPr>
              <w:jc w:val="center"/>
              <w:rPr>
                <w:rFonts w:ascii="Times New Roman" w:hAnsi="Times New Roman" w:cs="Times New Roman"/>
                <w:sz w:val="24"/>
              </w:rPr>
            </w:pPr>
          </w:p>
        </w:tc>
      </w:tr>
      <w:tr w:rsidR="00DD6E2A" w:rsidRPr="00DD6E2A" w14:paraId="1AA22CE1" w14:textId="77777777" w:rsidTr="00DD6E2A">
        <w:trPr>
          <w:trHeight w:val="23"/>
          <w:jc w:val="center"/>
        </w:trPr>
        <w:tc>
          <w:tcPr>
            <w:tcW w:w="768" w:type="pct"/>
            <w:shd w:val="clear" w:color="auto" w:fill="auto"/>
            <w:vAlign w:val="center"/>
          </w:tcPr>
          <w:p w14:paraId="224C19C0" w14:textId="6CFAD599" w:rsidR="00DD6E2A" w:rsidRPr="00DD6E2A" w:rsidRDefault="00DD6E2A" w:rsidP="00DD6E2A">
            <w:pPr>
              <w:rPr>
                <w:rFonts w:ascii="Times New Roman" w:hAnsi="Times New Roman" w:cs="Times New Roman"/>
                <w:b/>
                <w:sz w:val="24"/>
              </w:rPr>
            </w:pPr>
            <w:r w:rsidRPr="00985111">
              <w:rPr>
                <w:rFonts w:ascii="Times New Roman" w:hAnsi="Times New Roman" w:cs="Times New Roman"/>
                <w:b/>
                <w:sz w:val="24"/>
                <w:szCs w:val="24"/>
              </w:rPr>
              <w:t>ГИА.00</w:t>
            </w:r>
          </w:p>
        </w:tc>
        <w:tc>
          <w:tcPr>
            <w:tcW w:w="2492" w:type="pct"/>
            <w:shd w:val="clear" w:color="auto" w:fill="auto"/>
            <w:vAlign w:val="center"/>
          </w:tcPr>
          <w:p w14:paraId="5C84A1DB" w14:textId="6DE13528" w:rsidR="00DD6E2A" w:rsidRPr="00DD6E2A" w:rsidRDefault="00DD6E2A" w:rsidP="00DD6E2A">
            <w:pPr>
              <w:rPr>
                <w:rFonts w:ascii="Times New Roman" w:hAnsi="Times New Roman" w:cs="Times New Roman"/>
                <w:b/>
                <w:sz w:val="24"/>
              </w:rPr>
            </w:pPr>
            <w:r w:rsidRPr="00985111">
              <w:rPr>
                <w:rFonts w:ascii="Times New Roman" w:hAnsi="Times New Roman" w:cs="Times New Roman"/>
                <w:b/>
                <w:sz w:val="24"/>
                <w:szCs w:val="24"/>
              </w:rPr>
              <w:t xml:space="preserve">Государственная итоговая аттестация </w:t>
            </w:r>
          </w:p>
        </w:tc>
        <w:tc>
          <w:tcPr>
            <w:tcW w:w="542" w:type="pct"/>
          </w:tcPr>
          <w:p w14:paraId="674236DB" w14:textId="60BA0AA3" w:rsidR="00DD6E2A" w:rsidRPr="00DD6E2A" w:rsidRDefault="00DD6E2A" w:rsidP="00DD6E2A">
            <w:pPr>
              <w:jc w:val="center"/>
              <w:rPr>
                <w:rFonts w:ascii="Times New Roman" w:hAnsi="Times New Roman" w:cs="Times New Roman"/>
                <w:bCs/>
                <w:sz w:val="24"/>
                <w:lang w:val="en-US"/>
              </w:rPr>
            </w:pPr>
            <w:r w:rsidRPr="00DD6E2A">
              <w:rPr>
                <w:rFonts w:ascii="Times New Roman" w:hAnsi="Times New Roman" w:cs="Times New Roman"/>
                <w:b/>
                <w:bCs/>
                <w:sz w:val="24"/>
              </w:rPr>
              <w:t>36</w:t>
            </w:r>
          </w:p>
        </w:tc>
        <w:tc>
          <w:tcPr>
            <w:tcW w:w="556" w:type="pct"/>
          </w:tcPr>
          <w:p w14:paraId="723F69C4" w14:textId="77777777" w:rsidR="00DD6E2A" w:rsidRPr="00DD6E2A" w:rsidRDefault="00DD6E2A" w:rsidP="00DD6E2A">
            <w:pPr>
              <w:jc w:val="center"/>
              <w:rPr>
                <w:rFonts w:ascii="Times New Roman" w:hAnsi="Times New Roman" w:cs="Times New Roman"/>
                <w:bCs/>
                <w:sz w:val="24"/>
                <w:lang w:val="en-US"/>
              </w:rPr>
            </w:pPr>
          </w:p>
        </w:tc>
        <w:tc>
          <w:tcPr>
            <w:tcW w:w="642" w:type="pct"/>
            <w:tcBorders>
              <w:top w:val="single" w:sz="4" w:space="0" w:color="auto"/>
              <w:left w:val="single" w:sz="4" w:space="0" w:color="auto"/>
              <w:bottom w:val="single" w:sz="4" w:space="0" w:color="auto"/>
              <w:right w:val="single" w:sz="4" w:space="0" w:color="auto"/>
            </w:tcBorders>
          </w:tcPr>
          <w:p w14:paraId="05C967DD" w14:textId="77777777" w:rsidR="00DD6E2A" w:rsidRPr="00DD6E2A" w:rsidRDefault="00DD6E2A" w:rsidP="00DD6E2A">
            <w:pPr>
              <w:jc w:val="center"/>
              <w:rPr>
                <w:rFonts w:ascii="Times New Roman" w:hAnsi="Times New Roman" w:cs="Times New Roman"/>
                <w:sz w:val="24"/>
              </w:rPr>
            </w:pPr>
          </w:p>
        </w:tc>
      </w:tr>
      <w:tr w:rsidR="00DD6E2A" w:rsidRPr="00DD6E2A" w14:paraId="0D794233" w14:textId="77777777" w:rsidTr="00DD6E2A">
        <w:trPr>
          <w:trHeight w:val="23"/>
          <w:jc w:val="center"/>
        </w:trPr>
        <w:tc>
          <w:tcPr>
            <w:tcW w:w="3260" w:type="pct"/>
            <w:gridSpan w:val="2"/>
            <w:shd w:val="clear" w:color="auto" w:fill="auto"/>
            <w:vAlign w:val="center"/>
          </w:tcPr>
          <w:p w14:paraId="4596E0A9" w14:textId="1A636BF0" w:rsidR="00DD6E2A" w:rsidRPr="00985111" w:rsidRDefault="00DD6E2A" w:rsidP="00DD6E2A">
            <w:pPr>
              <w:rPr>
                <w:rFonts w:ascii="Times New Roman" w:hAnsi="Times New Roman" w:cs="Times New Roman"/>
                <w:b/>
                <w:sz w:val="24"/>
                <w:szCs w:val="24"/>
              </w:rPr>
            </w:pPr>
            <w:r w:rsidRPr="00985111">
              <w:rPr>
                <w:rFonts w:ascii="Times New Roman" w:hAnsi="Times New Roman" w:cs="Times New Roman"/>
                <w:b/>
                <w:sz w:val="24"/>
                <w:szCs w:val="24"/>
              </w:rPr>
              <w:t xml:space="preserve">Итого </w:t>
            </w:r>
            <w:r w:rsidRPr="00985111">
              <w:rPr>
                <w:rFonts w:ascii="Times New Roman" w:hAnsi="Times New Roman" w:cs="Times New Roman"/>
                <w:bCs/>
                <w:sz w:val="24"/>
                <w:szCs w:val="24"/>
              </w:rPr>
              <w:t>(минимальные требования)</w:t>
            </w:r>
            <w:r w:rsidRPr="00985111">
              <w:rPr>
                <w:rFonts w:ascii="Times New Roman" w:hAnsi="Times New Roman" w:cs="Times New Roman"/>
                <w:b/>
                <w:sz w:val="24"/>
                <w:szCs w:val="24"/>
              </w:rPr>
              <w:t>:</w:t>
            </w:r>
          </w:p>
        </w:tc>
        <w:tc>
          <w:tcPr>
            <w:tcW w:w="542" w:type="pct"/>
          </w:tcPr>
          <w:p w14:paraId="4835830B" w14:textId="77777777" w:rsidR="00DD6E2A" w:rsidRPr="00DD6E2A" w:rsidRDefault="00DD6E2A" w:rsidP="00DD6E2A">
            <w:pPr>
              <w:jc w:val="center"/>
              <w:rPr>
                <w:rFonts w:ascii="Times New Roman" w:hAnsi="Times New Roman" w:cs="Times New Roman"/>
                <w:b/>
                <w:bCs/>
                <w:sz w:val="24"/>
              </w:rPr>
            </w:pPr>
          </w:p>
        </w:tc>
        <w:tc>
          <w:tcPr>
            <w:tcW w:w="556" w:type="pct"/>
          </w:tcPr>
          <w:p w14:paraId="47F11A0F" w14:textId="77777777" w:rsidR="00DD6E2A" w:rsidRPr="00DD6E2A" w:rsidRDefault="00DD6E2A" w:rsidP="00DD6E2A">
            <w:pPr>
              <w:jc w:val="center"/>
              <w:rPr>
                <w:rFonts w:ascii="Times New Roman" w:hAnsi="Times New Roman" w:cs="Times New Roman"/>
                <w:bCs/>
                <w:sz w:val="24"/>
                <w:lang w:val="en-US"/>
              </w:rPr>
            </w:pPr>
          </w:p>
        </w:tc>
        <w:tc>
          <w:tcPr>
            <w:tcW w:w="642" w:type="pct"/>
            <w:tcBorders>
              <w:top w:val="single" w:sz="4" w:space="0" w:color="auto"/>
              <w:left w:val="single" w:sz="4" w:space="0" w:color="auto"/>
              <w:bottom w:val="single" w:sz="4" w:space="0" w:color="auto"/>
              <w:right w:val="single" w:sz="4" w:space="0" w:color="auto"/>
            </w:tcBorders>
          </w:tcPr>
          <w:p w14:paraId="07817BDB" w14:textId="77777777" w:rsidR="00DD6E2A" w:rsidRPr="00DD6E2A" w:rsidRDefault="00DD6E2A" w:rsidP="00DD6E2A">
            <w:pPr>
              <w:jc w:val="center"/>
              <w:rPr>
                <w:rFonts w:ascii="Times New Roman" w:hAnsi="Times New Roman" w:cs="Times New Roman"/>
                <w:sz w:val="24"/>
              </w:rPr>
            </w:pPr>
          </w:p>
        </w:tc>
      </w:tr>
      <w:tr w:rsidR="00DD6E2A" w:rsidRPr="00DD6E2A" w14:paraId="622B8836" w14:textId="77777777" w:rsidTr="00DD6E2A">
        <w:trPr>
          <w:trHeight w:val="23"/>
          <w:jc w:val="center"/>
        </w:trPr>
        <w:tc>
          <w:tcPr>
            <w:tcW w:w="768" w:type="pct"/>
            <w:shd w:val="clear" w:color="auto" w:fill="auto"/>
            <w:vAlign w:val="center"/>
          </w:tcPr>
          <w:p w14:paraId="1087EABA" w14:textId="7F442912" w:rsidR="00DD6E2A" w:rsidRPr="00985111" w:rsidRDefault="00DD6E2A" w:rsidP="00DD6E2A">
            <w:pPr>
              <w:rPr>
                <w:rFonts w:ascii="Times New Roman" w:hAnsi="Times New Roman" w:cs="Times New Roman"/>
                <w:b/>
                <w:sz w:val="24"/>
                <w:szCs w:val="24"/>
              </w:rPr>
            </w:pPr>
            <w:r w:rsidRPr="00985111">
              <w:rPr>
                <w:rFonts w:ascii="Times New Roman" w:hAnsi="Times New Roman" w:cs="Times New Roman"/>
                <w:b/>
                <w:sz w:val="24"/>
                <w:szCs w:val="24"/>
              </w:rPr>
              <w:t xml:space="preserve">ДПБ </w:t>
            </w:r>
          </w:p>
        </w:tc>
        <w:tc>
          <w:tcPr>
            <w:tcW w:w="2492" w:type="pct"/>
            <w:shd w:val="clear" w:color="auto" w:fill="auto"/>
            <w:vAlign w:val="center"/>
          </w:tcPr>
          <w:p w14:paraId="49449259" w14:textId="74E88262" w:rsidR="00DD6E2A" w:rsidRPr="00985111" w:rsidRDefault="00DD6E2A" w:rsidP="00DD6E2A">
            <w:pPr>
              <w:rPr>
                <w:rFonts w:ascii="Times New Roman" w:hAnsi="Times New Roman" w:cs="Times New Roman"/>
                <w:b/>
                <w:sz w:val="24"/>
                <w:szCs w:val="24"/>
              </w:rPr>
            </w:pPr>
            <w:r w:rsidRPr="00985111">
              <w:rPr>
                <w:rFonts w:ascii="Times New Roman" w:hAnsi="Times New Roman" w:cs="Times New Roman"/>
                <w:b/>
                <w:sz w:val="24"/>
                <w:szCs w:val="24"/>
              </w:rPr>
              <w:t xml:space="preserve">Дополнительный профессиональный блок </w:t>
            </w:r>
          </w:p>
        </w:tc>
        <w:tc>
          <w:tcPr>
            <w:tcW w:w="542" w:type="pct"/>
          </w:tcPr>
          <w:p w14:paraId="66AF43AF" w14:textId="03BFE406"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rPr>
              <w:t>432</w:t>
            </w:r>
          </w:p>
        </w:tc>
        <w:tc>
          <w:tcPr>
            <w:tcW w:w="556" w:type="pct"/>
          </w:tcPr>
          <w:p w14:paraId="6CC48B3B" w14:textId="77777777" w:rsidR="00DD6E2A" w:rsidRPr="00DD6E2A" w:rsidRDefault="00DD6E2A" w:rsidP="00DD6E2A">
            <w:pPr>
              <w:jc w:val="center"/>
              <w:rPr>
                <w:rFonts w:ascii="Times New Roman" w:hAnsi="Times New Roman" w:cs="Times New Roman"/>
                <w:bCs/>
                <w:sz w:val="24"/>
                <w:lang w:val="en-US"/>
              </w:rPr>
            </w:pPr>
          </w:p>
        </w:tc>
        <w:tc>
          <w:tcPr>
            <w:tcW w:w="642" w:type="pct"/>
            <w:tcBorders>
              <w:top w:val="single" w:sz="4" w:space="0" w:color="auto"/>
              <w:left w:val="single" w:sz="4" w:space="0" w:color="auto"/>
              <w:bottom w:val="single" w:sz="4" w:space="0" w:color="auto"/>
              <w:right w:val="single" w:sz="4" w:space="0" w:color="auto"/>
            </w:tcBorders>
          </w:tcPr>
          <w:p w14:paraId="4B1E3D89" w14:textId="77777777" w:rsidR="00DD6E2A" w:rsidRPr="00DD6E2A" w:rsidRDefault="00DD6E2A" w:rsidP="00DD6E2A">
            <w:pPr>
              <w:jc w:val="center"/>
              <w:rPr>
                <w:rFonts w:ascii="Times New Roman" w:hAnsi="Times New Roman" w:cs="Times New Roman"/>
                <w:sz w:val="24"/>
              </w:rPr>
            </w:pPr>
          </w:p>
        </w:tc>
      </w:tr>
      <w:tr w:rsidR="00DD6E2A" w:rsidRPr="00DD6E2A" w14:paraId="3F174C68" w14:textId="77777777" w:rsidTr="00DD6E2A">
        <w:trPr>
          <w:trHeight w:val="23"/>
          <w:jc w:val="center"/>
        </w:trPr>
        <w:tc>
          <w:tcPr>
            <w:tcW w:w="3260" w:type="pct"/>
            <w:gridSpan w:val="2"/>
            <w:vAlign w:val="center"/>
          </w:tcPr>
          <w:p w14:paraId="2EE8977D" w14:textId="02AD93DD" w:rsidR="00DD6E2A" w:rsidRPr="00DD6E2A" w:rsidRDefault="00DD6E2A" w:rsidP="00DD6E2A">
            <w:pPr>
              <w:rPr>
                <w:rFonts w:ascii="Times New Roman" w:hAnsi="Times New Roman" w:cs="Times New Roman"/>
                <w:b/>
                <w:color w:val="7030A0"/>
                <w:sz w:val="24"/>
              </w:rPr>
            </w:pPr>
            <w:r w:rsidRPr="00985111">
              <w:rPr>
                <w:rFonts w:ascii="Times New Roman" w:hAnsi="Times New Roman" w:cs="Times New Roman"/>
                <w:b/>
                <w:sz w:val="24"/>
                <w:szCs w:val="24"/>
              </w:rPr>
              <w:t>Объем образовательной программы</w:t>
            </w:r>
          </w:p>
        </w:tc>
        <w:tc>
          <w:tcPr>
            <w:tcW w:w="542" w:type="pct"/>
          </w:tcPr>
          <w:p w14:paraId="2C086443" w14:textId="5EC737CE" w:rsidR="00DD6E2A" w:rsidRPr="00DD6E2A" w:rsidRDefault="00DD6E2A" w:rsidP="00DD6E2A">
            <w:pPr>
              <w:jc w:val="center"/>
              <w:rPr>
                <w:rFonts w:ascii="Times New Roman" w:hAnsi="Times New Roman" w:cs="Times New Roman"/>
                <w:b/>
                <w:bCs/>
                <w:sz w:val="24"/>
              </w:rPr>
            </w:pPr>
            <w:r w:rsidRPr="00DD6E2A">
              <w:rPr>
                <w:rFonts w:ascii="Times New Roman" w:hAnsi="Times New Roman" w:cs="Times New Roman"/>
                <w:b/>
                <w:bCs/>
                <w:sz w:val="24"/>
              </w:rPr>
              <w:t>1476</w:t>
            </w:r>
          </w:p>
        </w:tc>
        <w:tc>
          <w:tcPr>
            <w:tcW w:w="556" w:type="pct"/>
          </w:tcPr>
          <w:p w14:paraId="58FB2D9D" w14:textId="739B6376" w:rsidR="00DD6E2A" w:rsidRPr="00DD6E2A" w:rsidRDefault="00DD6E2A" w:rsidP="00DD6E2A">
            <w:pPr>
              <w:jc w:val="center"/>
              <w:rPr>
                <w:rFonts w:ascii="Times New Roman" w:hAnsi="Times New Roman" w:cs="Times New Roman"/>
                <w:b/>
                <w:bCs/>
                <w:sz w:val="24"/>
              </w:rPr>
            </w:pPr>
          </w:p>
        </w:tc>
        <w:tc>
          <w:tcPr>
            <w:tcW w:w="642" w:type="pct"/>
          </w:tcPr>
          <w:p w14:paraId="3711C09E" w14:textId="77777777" w:rsidR="00DD6E2A" w:rsidRPr="00DD6E2A" w:rsidRDefault="00DD6E2A" w:rsidP="00DD6E2A">
            <w:pPr>
              <w:jc w:val="center"/>
              <w:rPr>
                <w:rFonts w:ascii="Times New Roman" w:hAnsi="Times New Roman" w:cs="Times New Roman"/>
                <w:sz w:val="24"/>
              </w:rPr>
            </w:pPr>
          </w:p>
        </w:tc>
      </w:tr>
      <w:tr w:rsidR="00DD6E2A" w:rsidRPr="00DD6E2A" w14:paraId="7289CCA7" w14:textId="77777777" w:rsidTr="00DD6E2A">
        <w:trPr>
          <w:trHeight w:val="23"/>
          <w:jc w:val="center"/>
        </w:trPr>
        <w:tc>
          <w:tcPr>
            <w:tcW w:w="3260" w:type="pct"/>
            <w:gridSpan w:val="2"/>
            <w:vAlign w:val="center"/>
          </w:tcPr>
          <w:p w14:paraId="61D022D7" w14:textId="7FA73035" w:rsidR="00DD6E2A" w:rsidRPr="00DD6E2A" w:rsidRDefault="00DD6E2A" w:rsidP="00DD6E2A">
            <w:pPr>
              <w:suppressAutoHyphens/>
              <w:rPr>
                <w:rFonts w:ascii="Times New Roman" w:hAnsi="Times New Roman" w:cs="Times New Roman"/>
                <w:b/>
                <w:sz w:val="24"/>
              </w:rPr>
            </w:pPr>
            <w:r w:rsidRPr="00985111">
              <w:rPr>
                <w:rFonts w:ascii="Times New Roman" w:hAnsi="Times New Roman" w:cs="Times New Roman"/>
                <w:b/>
                <w:sz w:val="24"/>
                <w:szCs w:val="24"/>
              </w:rPr>
              <w:t>Срок обучения</w:t>
            </w:r>
          </w:p>
        </w:tc>
        <w:tc>
          <w:tcPr>
            <w:tcW w:w="542" w:type="pct"/>
          </w:tcPr>
          <w:p w14:paraId="08D57FA8" w14:textId="38C37A31" w:rsidR="00DD6E2A" w:rsidRPr="00DD6E2A" w:rsidRDefault="00DD6E2A" w:rsidP="00DD6E2A">
            <w:pPr>
              <w:jc w:val="center"/>
              <w:rPr>
                <w:rFonts w:ascii="Times New Roman" w:hAnsi="Times New Roman" w:cs="Times New Roman"/>
                <w:sz w:val="24"/>
              </w:rPr>
            </w:pPr>
            <w:r w:rsidRPr="00DD6E2A">
              <w:rPr>
                <w:rFonts w:ascii="Times New Roman" w:hAnsi="Times New Roman" w:cs="Times New Roman"/>
                <w:sz w:val="24"/>
              </w:rPr>
              <w:t>10 месяцев</w:t>
            </w:r>
          </w:p>
        </w:tc>
        <w:tc>
          <w:tcPr>
            <w:tcW w:w="556" w:type="pct"/>
          </w:tcPr>
          <w:p w14:paraId="018EF294" w14:textId="77777777" w:rsidR="00DD6E2A" w:rsidRPr="00DD6E2A" w:rsidRDefault="00DD6E2A" w:rsidP="00DD6E2A">
            <w:pPr>
              <w:jc w:val="center"/>
              <w:rPr>
                <w:rFonts w:ascii="Times New Roman" w:hAnsi="Times New Roman" w:cs="Times New Roman"/>
                <w:sz w:val="24"/>
              </w:rPr>
            </w:pPr>
          </w:p>
        </w:tc>
        <w:tc>
          <w:tcPr>
            <w:tcW w:w="642" w:type="pct"/>
          </w:tcPr>
          <w:p w14:paraId="63FCC120" w14:textId="77777777" w:rsidR="00DD6E2A" w:rsidRPr="00DD6E2A" w:rsidRDefault="00DD6E2A" w:rsidP="00DD6E2A">
            <w:pPr>
              <w:jc w:val="center"/>
              <w:rPr>
                <w:rFonts w:ascii="Times New Roman" w:hAnsi="Times New Roman" w:cs="Times New Roman"/>
                <w:sz w:val="24"/>
              </w:rPr>
            </w:pPr>
          </w:p>
        </w:tc>
      </w:tr>
    </w:tbl>
    <w:p w14:paraId="24D748A8" w14:textId="339D89FF" w:rsidR="006A6613" w:rsidRDefault="006A6613" w:rsidP="00064407">
      <w:pPr>
        <w:ind w:firstLine="709"/>
        <w:jc w:val="both"/>
        <w:rPr>
          <w:rFonts w:ascii="Times New Roman" w:hAnsi="Times New Roman" w:cs="Times New Roman"/>
          <w:bCs/>
          <w:iCs/>
          <w:sz w:val="24"/>
          <w:szCs w:val="24"/>
        </w:rPr>
      </w:pPr>
      <w:r>
        <w:rPr>
          <w:rFonts w:ascii="Times New Roman" w:hAnsi="Times New Roman" w:cs="Times New Roman"/>
          <w:bCs/>
          <w:iCs/>
          <w:sz w:val="24"/>
          <w:szCs w:val="24"/>
        </w:rPr>
        <w:br w:type="page"/>
      </w:r>
    </w:p>
    <w:p w14:paraId="720B1B29" w14:textId="77777777" w:rsidR="006D1F4E" w:rsidRPr="00415F84" w:rsidRDefault="006D1F4E" w:rsidP="00415F84">
      <w:pPr>
        <w:pStyle w:val="114"/>
        <w:rPr>
          <w:color w:val="auto"/>
          <w:spacing w:val="0"/>
          <w:lang w:eastAsia="en-US"/>
        </w:rPr>
      </w:pPr>
      <w:r w:rsidRPr="00415F84">
        <w:rPr>
          <w:color w:val="auto"/>
          <w:spacing w:val="0"/>
          <w:lang w:eastAsia="en-US"/>
        </w:rPr>
        <w:lastRenderedPageBreak/>
        <w:t>5.2. План обучения на предприятии (на рабочем месте)</w:t>
      </w:r>
    </w:p>
    <w:p w14:paraId="2F1DF4B3" w14:textId="77777777" w:rsidR="006D1F4E" w:rsidRPr="00985111" w:rsidRDefault="006D1F4E"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6D1F4E" w:rsidRPr="00985111" w14:paraId="1921E965" w14:textId="77777777" w:rsidTr="001F3287">
        <w:trPr>
          <w:trHeight w:val="468"/>
        </w:trPr>
        <w:tc>
          <w:tcPr>
            <w:tcW w:w="248" w:type="pct"/>
            <w:vMerge w:val="restart"/>
            <w:shd w:val="clear" w:color="auto" w:fill="auto"/>
            <w:vAlign w:val="center"/>
          </w:tcPr>
          <w:p w14:paraId="2B4133CC"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7F6CD87F"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0DBA739B"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4F1B156"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072D1AA5"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6863DCB8"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5A176233"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4E1F12D2" w14:textId="77777777" w:rsidR="006D1F4E" w:rsidRPr="00985111"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6D1F4E" w:rsidRPr="00985111" w14:paraId="407DC8F0" w14:textId="77777777" w:rsidTr="001F3287">
        <w:trPr>
          <w:trHeight w:val="70"/>
        </w:trPr>
        <w:tc>
          <w:tcPr>
            <w:tcW w:w="248" w:type="pct"/>
            <w:vMerge/>
            <w:shd w:val="clear" w:color="auto" w:fill="auto"/>
            <w:vAlign w:val="center"/>
          </w:tcPr>
          <w:p w14:paraId="450378C5" w14:textId="77777777" w:rsidR="006D1F4E" w:rsidRPr="00985111" w:rsidRDefault="006D1F4E" w:rsidP="001F3287">
            <w:pPr>
              <w:jc w:val="center"/>
              <w:rPr>
                <w:rFonts w:ascii="Times New Roman" w:hAnsi="Times New Roman" w:cs="Times New Roman"/>
                <w:sz w:val="24"/>
                <w:szCs w:val="24"/>
                <w:highlight w:val="lightGray"/>
              </w:rPr>
            </w:pPr>
          </w:p>
        </w:tc>
        <w:tc>
          <w:tcPr>
            <w:tcW w:w="726" w:type="pct"/>
            <w:vMerge/>
            <w:shd w:val="clear" w:color="auto" w:fill="auto"/>
          </w:tcPr>
          <w:p w14:paraId="313CF66F" w14:textId="77777777" w:rsidR="006D1F4E" w:rsidRPr="00985111" w:rsidRDefault="006D1F4E"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0AC6C423" w14:textId="77777777" w:rsidR="006D1F4E" w:rsidRPr="00985111" w:rsidDel="00CD3705"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065F34F5" w14:textId="77777777" w:rsidR="006D1F4E" w:rsidRPr="00985111" w:rsidDel="00CD3705" w:rsidRDefault="006D1F4E"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D7F3E00" w14:textId="77777777" w:rsidR="006D1F4E" w:rsidRPr="00985111" w:rsidRDefault="006D1F4E"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57A32CE" w14:textId="77777777" w:rsidR="006D1F4E" w:rsidRPr="00985111" w:rsidRDefault="006D1F4E"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1BFBFA81" w14:textId="77777777" w:rsidR="006D1F4E" w:rsidRPr="00985111" w:rsidRDefault="006D1F4E" w:rsidP="001F3287">
            <w:pPr>
              <w:jc w:val="center"/>
              <w:rPr>
                <w:rFonts w:ascii="Times New Roman" w:hAnsi="Times New Roman" w:cs="Times New Roman"/>
                <w:sz w:val="24"/>
                <w:szCs w:val="24"/>
                <w:highlight w:val="lightGray"/>
              </w:rPr>
            </w:pPr>
          </w:p>
        </w:tc>
        <w:tc>
          <w:tcPr>
            <w:tcW w:w="674" w:type="pct"/>
            <w:vMerge/>
            <w:shd w:val="clear" w:color="auto" w:fill="auto"/>
          </w:tcPr>
          <w:p w14:paraId="2CC5EF65" w14:textId="77777777" w:rsidR="006D1F4E" w:rsidRPr="00985111" w:rsidRDefault="006D1F4E" w:rsidP="001F3287">
            <w:pPr>
              <w:jc w:val="center"/>
              <w:rPr>
                <w:rFonts w:ascii="Times New Roman" w:hAnsi="Times New Roman" w:cs="Times New Roman"/>
                <w:sz w:val="24"/>
                <w:szCs w:val="24"/>
                <w:highlight w:val="lightGray"/>
              </w:rPr>
            </w:pPr>
          </w:p>
        </w:tc>
      </w:tr>
      <w:tr w:rsidR="006D1F4E" w:rsidRPr="00985111" w14:paraId="640F203E" w14:textId="77777777" w:rsidTr="001F3287">
        <w:tc>
          <w:tcPr>
            <w:tcW w:w="248" w:type="pct"/>
            <w:shd w:val="clear" w:color="auto" w:fill="auto"/>
          </w:tcPr>
          <w:p w14:paraId="34927176" w14:textId="77777777" w:rsidR="006D1F4E" w:rsidRPr="00985111" w:rsidRDefault="006D1F4E"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71178046" w14:textId="77777777" w:rsidR="006D1F4E" w:rsidRPr="00985111" w:rsidRDefault="006D1F4E"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DA0F76A" w14:textId="77777777" w:rsidR="006D1F4E" w:rsidRPr="00985111" w:rsidRDefault="006D1F4E"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13406C43" w14:textId="77777777" w:rsidR="006D1F4E" w:rsidRPr="00985111" w:rsidRDefault="006D1F4E" w:rsidP="001F3287">
            <w:pPr>
              <w:rPr>
                <w:rFonts w:ascii="Times New Roman" w:hAnsi="Times New Roman" w:cs="Times New Roman"/>
                <w:sz w:val="24"/>
                <w:szCs w:val="24"/>
                <w:highlight w:val="yellow"/>
              </w:rPr>
            </w:pPr>
          </w:p>
        </w:tc>
        <w:tc>
          <w:tcPr>
            <w:tcW w:w="735" w:type="pct"/>
            <w:shd w:val="clear" w:color="auto" w:fill="auto"/>
          </w:tcPr>
          <w:p w14:paraId="2985F625" w14:textId="77777777" w:rsidR="006D1F4E" w:rsidRPr="00985111" w:rsidRDefault="006D1F4E" w:rsidP="001F3287">
            <w:pPr>
              <w:jc w:val="both"/>
              <w:rPr>
                <w:rFonts w:ascii="Times New Roman" w:hAnsi="Times New Roman" w:cs="Times New Roman"/>
                <w:b/>
                <w:bCs/>
                <w:sz w:val="24"/>
                <w:szCs w:val="24"/>
                <w:highlight w:val="green"/>
                <w:u w:val="single"/>
              </w:rPr>
            </w:pPr>
          </w:p>
        </w:tc>
        <w:tc>
          <w:tcPr>
            <w:tcW w:w="528" w:type="pct"/>
            <w:shd w:val="clear" w:color="auto" w:fill="auto"/>
          </w:tcPr>
          <w:p w14:paraId="1340BEF0" w14:textId="77777777" w:rsidR="006D1F4E" w:rsidRPr="00985111" w:rsidRDefault="006D1F4E" w:rsidP="001F3287">
            <w:pPr>
              <w:jc w:val="both"/>
              <w:rPr>
                <w:rFonts w:ascii="Times New Roman" w:hAnsi="Times New Roman" w:cs="Times New Roman"/>
                <w:b/>
                <w:bCs/>
                <w:sz w:val="24"/>
                <w:szCs w:val="24"/>
                <w:highlight w:val="green"/>
                <w:u w:val="single"/>
              </w:rPr>
            </w:pPr>
          </w:p>
        </w:tc>
        <w:tc>
          <w:tcPr>
            <w:tcW w:w="768" w:type="pct"/>
            <w:shd w:val="clear" w:color="auto" w:fill="auto"/>
          </w:tcPr>
          <w:p w14:paraId="35E9BA54" w14:textId="77777777" w:rsidR="006D1F4E" w:rsidRPr="00985111" w:rsidRDefault="006D1F4E" w:rsidP="001F3287">
            <w:pPr>
              <w:jc w:val="both"/>
              <w:rPr>
                <w:rFonts w:ascii="Times New Roman" w:hAnsi="Times New Roman" w:cs="Times New Roman"/>
                <w:b/>
                <w:bCs/>
                <w:sz w:val="24"/>
                <w:szCs w:val="24"/>
                <w:highlight w:val="green"/>
                <w:u w:val="single"/>
              </w:rPr>
            </w:pPr>
          </w:p>
        </w:tc>
        <w:tc>
          <w:tcPr>
            <w:tcW w:w="674" w:type="pct"/>
            <w:shd w:val="clear" w:color="auto" w:fill="auto"/>
          </w:tcPr>
          <w:p w14:paraId="629E0ABF" w14:textId="77777777" w:rsidR="006D1F4E" w:rsidRPr="00985111" w:rsidRDefault="006D1F4E" w:rsidP="001F3287">
            <w:pPr>
              <w:jc w:val="both"/>
              <w:rPr>
                <w:rFonts w:ascii="Times New Roman" w:hAnsi="Times New Roman" w:cs="Times New Roman"/>
                <w:b/>
                <w:bCs/>
                <w:sz w:val="24"/>
                <w:szCs w:val="24"/>
                <w:highlight w:val="green"/>
                <w:u w:val="single"/>
              </w:rPr>
            </w:pPr>
          </w:p>
        </w:tc>
      </w:tr>
    </w:tbl>
    <w:p w14:paraId="3354E914" w14:textId="77777777" w:rsidR="006D1F4E" w:rsidRPr="00985111" w:rsidRDefault="006D1F4E"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5B7E7616" w14:textId="77777777" w:rsidR="006D1F4E" w:rsidRPr="001C33BF" w:rsidRDefault="006D1F4E" w:rsidP="00064407">
      <w:pPr>
        <w:pStyle w:val="114"/>
        <w:rPr>
          <w:lang w:eastAsia="en-US"/>
        </w:rPr>
        <w:sectPr w:rsidR="006D1F4E" w:rsidRPr="001C33BF" w:rsidSect="001F3287">
          <w:pgSz w:w="16838" w:h="11906" w:orient="landscape"/>
          <w:pgMar w:top="1701" w:right="1134" w:bottom="567" w:left="1134" w:header="709" w:footer="709" w:gutter="0"/>
          <w:cols w:space="708"/>
          <w:docGrid w:linePitch="360"/>
        </w:sectPr>
      </w:pPr>
    </w:p>
    <w:p w14:paraId="1D851152" w14:textId="77777777" w:rsidR="006D1F4E" w:rsidRPr="00415F84" w:rsidRDefault="006D1F4E" w:rsidP="00064407">
      <w:pPr>
        <w:pStyle w:val="114"/>
        <w:rPr>
          <w:color w:val="auto"/>
          <w:spacing w:val="0"/>
        </w:rPr>
      </w:pPr>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4"/>
      </w:r>
    </w:p>
    <w:p w14:paraId="037F7D1C" w14:textId="77777777" w:rsidR="000E1803" w:rsidRDefault="006D1F4E" w:rsidP="00064407">
      <w:pPr>
        <w:ind w:firstLine="709"/>
        <w:rPr>
          <w:rFonts w:ascii="Times New Roman" w:hAnsi="Times New Roman" w:cs="Times New Roman"/>
          <w:noProof/>
          <w:sz w:val="24"/>
          <w:szCs w:val="24"/>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ППКРС</w:t>
      </w:r>
    </w:p>
    <w:p w14:paraId="413B9A14" w14:textId="77777777" w:rsidR="000E1803" w:rsidRPr="00836AC9" w:rsidRDefault="000E1803" w:rsidP="000E1803">
      <w:pPr>
        <w:rPr>
          <w:rFonts w:ascii="Times New Roman" w:hAnsi="Times New Roman"/>
          <w:b/>
          <w:bCs/>
          <w:sz w:val="24"/>
          <w:szCs w:val="24"/>
        </w:rPr>
      </w:pPr>
      <w:r w:rsidRPr="00836AC9">
        <w:rPr>
          <w:rFonts w:ascii="Times New Roman" w:hAnsi="Times New Roman"/>
          <w:b/>
          <w:bCs/>
          <w:sz w:val="24"/>
          <w:szCs w:val="24"/>
        </w:rPr>
        <w:t xml:space="preserve">График учебного процесса по неделям (10 </w:t>
      </w:r>
      <w:proofErr w:type="spellStart"/>
      <w:r w:rsidRPr="00836AC9">
        <w:rPr>
          <w:rFonts w:ascii="Times New Roman" w:hAnsi="Times New Roman"/>
          <w:b/>
          <w:bCs/>
          <w:sz w:val="24"/>
          <w:szCs w:val="24"/>
        </w:rPr>
        <w:t>мес</w:t>
      </w:r>
      <w:proofErr w:type="spellEnd"/>
      <w:r w:rsidRPr="00836AC9">
        <w:rPr>
          <w:rFonts w:ascii="Times New Roman" w:hAnsi="Times New Roman"/>
          <w:b/>
          <w:bCs/>
          <w:sz w:val="24"/>
          <w:szCs w:val="24"/>
        </w:rPr>
        <w:t>) ППКРС</w:t>
      </w:r>
    </w:p>
    <w:tbl>
      <w:tblPr>
        <w:tblW w:w="10808" w:type="dxa"/>
        <w:tblInd w:w="93" w:type="dxa"/>
        <w:tblLook w:val="04A0" w:firstRow="1" w:lastRow="0" w:firstColumn="1" w:lastColumn="0" w:noHBand="0" w:noVBand="1"/>
      </w:tblPr>
      <w:tblGrid>
        <w:gridCol w:w="267"/>
        <w:gridCol w:w="277"/>
        <w:gridCol w:w="267"/>
        <w:gridCol w:w="267"/>
        <w:gridCol w:w="267"/>
        <w:gridCol w:w="267"/>
        <w:gridCol w:w="267"/>
        <w:gridCol w:w="267"/>
        <w:gridCol w:w="267"/>
        <w:gridCol w:w="267"/>
        <w:gridCol w:w="267"/>
        <w:gridCol w:w="267"/>
        <w:gridCol w:w="267"/>
        <w:gridCol w:w="267"/>
        <w:gridCol w:w="267"/>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tblGrid>
      <w:tr w:rsidR="000E1803" w:rsidRPr="00836AC9" w14:paraId="439B13B9" w14:textId="77777777" w:rsidTr="00C51FE0">
        <w:trPr>
          <w:trHeight w:val="255"/>
        </w:trPr>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692D94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AA5E40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ВУП</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92A216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Сентябрь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050817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29 сен - 5 </w:t>
            </w:r>
            <w:proofErr w:type="spellStart"/>
            <w:r w:rsidRPr="00836AC9">
              <w:rPr>
                <w:rFonts w:ascii="Arial" w:hAnsi="Arial" w:cs="Arial"/>
                <w:b/>
                <w:bCs/>
                <w:sz w:val="12"/>
                <w:szCs w:val="12"/>
              </w:rPr>
              <w:t>окт</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B82FD8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Октябрь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46163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27 окт.- 2 </w:t>
            </w:r>
            <w:proofErr w:type="spellStart"/>
            <w:r w:rsidRPr="00836AC9">
              <w:rPr>
                <w:rFonts w:ascii="Arial" w:hAnsi="Arial" w:cs="Arial"/>
                <w:b/>
                <w:bCs/>
                <w:sz w:val="12"/>
                <w:szCs w:val="12"/>
              </w:rPr>
              <w:t>нояб</w:t>
            </w:r>
            <w:proofErr w:type="spellEnd"/>
            <w:r w:rsidRPr="00836AC9">
              <w:rPr>
                <w:rFonts w:ascii="Arial" w:hAnsi="Arial" w:cs="Arial"/>
                <w:b/>
                <w:bCs/>
                <w:sz w:val="12"/>
                <w:szCs w:val="12"/>
              </w:rPr>
              <w:t>.</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ACE14F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Ноябрь</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1F07264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Декабрь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054C79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29 дек - 4 </w:t>
            </w:r>
            <w:proofErr w:type="spellStart"/>
            <w:r w:rsidRPr="00836AC9">
              <w:rPr>
                <w:rFonts w:ascii="Arial" w:hAnsi="Arial" w:cs="Arial"/>
                <w:b/>
                <w:bCs/>
                <w:sz w:val="12"/>
                <w:szCs w:val="12"/>
              </w:rPr>
              <w:t>янв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F78C19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Январь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6A8B03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26 </w:t>
            </w:r>
            <w:proofErr w:type="spellStart"/>
            <w:r w:rsidRPr="00836AC9">
              <w:rPr>
                <w:rFonts w:ascii="Arial" w:hAnsi="Arial" w:cs="Arial"/>
                <w:b/>
                <w:bCs/>
                <w:sz w:val="12"/>
                <w:szCs w:val="12"/>
              </w:rPr>
              <w:t>янв</w:t>
            </w:r>
            <w:proofErr w:type="spellEnd"/>
            <w:r w:rsidRPr="00836AC9">
              <w:rPr>
                <w:rFonts w:ascii="Arial" w:hAnsi="Arial" w:cs="Arial"/>
                <w:b/>
                <w:bCs/>
                <w:sz w:val="12"/>
                <w:szCs w:val="12"/>
              </w:rPr>
              <w:t xml:space="preserve"> - 1 </w:t>
            </w:r>
            <w:proofErr w:type="spellStart"/>
            <w:r w:rsidRPr="00836AC9">
              <w:rPr>
                <w:rFonts w:ascii="Arial" w:hAnsi="Arial" w:cs="Arial"/>
                <w:b/>
                <w:bCs/>
                <w:sz w:val="12"/>
                <w:szCs w:val="12"/>
              </w:rPr>
              <w:t>фев</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207D753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Февраль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806982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23 </w:t>
            </w:r>
            <w:proofErr w:type="spellStart"/>
            <w:r w:rsidRPr="00836AC9">
              <w:rPr>
                <w:rFonts w:ascii="Arial" w:hAnsi="Arial" w:cs="Arial"/>
                <w:b/>
                <w:bCs/>
                <w:sz w:val="12"/>
                <w:szCs w:val="12"/>
              </w:rPr>
              <w:t>фев</w:t>
            </w:r>
            <w:proofErr w:type="spellEnd"/>
            <w:r w:rsidRPr="00836AC9">
              <w:rPr>
                <w:rFonts w:ascii="Arial" w:hAnsi="Arial" w:cs="Arial"/>
                <w:b/>
                <w:bCs/>
                <w:sz w:val="12"/>
                <w:szCs w:val="12"/>
              </w:rPr>
              <w:t xml:space="preserve"> - 1 мар</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0007A32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Март</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009DAB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30 мар - 5 </w:t>
            </w:r>
            <w:proofErr w:type="spellStart"/>
            <w:r w:rsidRPr="00836AC9">
              <w:rPr>
                <w:rFonts w:ascii="Arial" w:hAnsi="Arial" w:cs="Arial"/>
                <w:b/>
                <w:bCs/>
                <w:sz w:val="12"/>
                <w:szCs w:val="12"/>
              </w:rPr>
              <w:t>апр</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1975E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Апрель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CCC0B7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27 </w:t>
            </w:r>
            <w:proofErr w:type="spellStart"/>
            <w:r w:rsidRPr="00836AC9">
              <w:rPr>
                <w:rFonts w:ascii="Arial" w:hAnsi="Arial" w:cs="Arial"/>
                <w:b/>
                <w:bCs/>
                <w:sz w:val="12"/>
                <w:szCs w:val="12"/>
              </w:rPr>
              <w:t>апр</w:t>
            </w:r>
            <w:proofErr w:type="spellEnd"/>
            <w:r w:rsidRPr="00836AC9">
              <w:rPr>
                <w:rFonts w:ascii="Arial" w:hAnsi="Arial" w:cs="Arial"/>
                <w:b/>
                <w:bCs/>
                <w:sz w:val="12"/>
                <w:szCs w:val="12"/>
              </w:rPr>
              <w:t xml:space="preserve"> - 3 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AE075B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Май</w:t>
            </w:r>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0111B7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Июнь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B57753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29 </w:t>
            </w:r>
            <w:proofErr w:type="spellStart"/>
            <w:r w:rsidRPr="00836AC9">
              <w:rPr>
                <w:rFonts w:ascii="Arial" w:hAnsi="Arial" w:cs="Arial"/>
                <w:b/>
                <w:bCs/>
                <w:sz w:val="12"/>
                <w:szCs w:val="12"/>
              </w:rPr>
              <w:t>июн</w:t>
            </w:r>
            <w:proofErr w:type="spellEnd"/>
            <w:r w:rsidRPr="00836AC9">
              <w:rPr>
                <w:rFonts w:ascii="Arial" w:hAnsi="Arial" w:cs="Arial"/>
                <w:b/>
                <w:bCs/>
                <w:sz w:val="12"/>
                <w:szCs w:val="12"/>
              </w:rPr>
              <w:t xml:space="preserve"> - 5 </w:t>
            </w:r>
            <w:proofErr w:type="spellStart"/>
            <w:r w:rsidRPr="00836AC9">
              <w:rPr>
                <w:rFonts w:ascii="Arial" w:hAnsi="Arial" w:cs="Arial"/>
                <w:b/>
                <w:bCs/>
                <w:sz w:val="12"/>
                <w:szCs w:val="12"/>
              </w:rPr>
              <w:t>июл</w:t>
            </w:r>
            <w:proofErr w:type="spellEnd"/>
          </w:p>
        </w:tc>
        <w:tc>
          <w:tcPr>
            <w:tcW w:w="600" w:type="dxa"/>
            <w:gridSpan w:val="3"/>
            <w:tcBorders>
              <w:top w:val="single" w:sz="4" w:space="0" w:color="auto"/>
              <w:left w:val="nil"/>
              <w:bottom w:val="single" w:sz="4" w:space="0" w:color="auto"/>
              <w:right w:val="single" w:sz="4" w:space="0" w:color="auto"/>
            </w:tcBorders>
            <w:shd w:val="clear" w:color="auto" w:fill="auto"/>
            <w:noWrap/>
            <w:vAlign w:val="center"/>
            <w:hideMark/>
          </w:tcPr>
          <w:p w14:paraId="7539197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Июль</w:t>
            </w:r>
          </w:p>
        </w:tc>
        <w:tc>
          <w:tcPr>
            <w:tcW w:w="2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A9303E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27 </w:t>
            </w:r>
            <w:proofErr w:type="spellStart"/>
            <w:r w:rsidRPr="00836AC9">
              <w:rPr>
                <w:rFonts w:ascii="Arial" w:hAnsi="Arial" w:cs="Arial"/>
                <w:b/>
                <w:bCs/>
                <w:sz w:val="12"/>
                <w:szCs w:val="12"/>
              </w:rPr>
              <w:t>июл</w:t>
            </w:r>
            <w:proofErr w:type="spellEnd"/>
            <w:r w:rsidRPr="00836AC9">
              <w:rPr>
                <w:rFonts w:ascii="Arial" w:hAnsi="Arial" w:cs="Arial"/>
                <w:b/>
                <w:bCs/>
                <w:sz w:val="12"/>
                <w:szCs w:val="12"/>
              </w:rPr>
              <w:t xml:space="preserve"> -2 </w:t>
            </w:r>
            <w:proofErr w:type="spellStart"/>
            <w:r w:rsidRPr="00836AC9">
              <w:rPr>
                <w:rFonts w:ascii="Arial" w:hAnsi="Arial" w:cs="Arial"/>
                <w:b/>
                <w:bCs/>
                <w:sz w:val="12"/>
                <w:szCs w:val="12"/>
              </w:rPr>
              <w:t>авг</w:t>
            </w:r>
            <w:proofErr w:type="spellEnd"/>
          </w:p>
        </w:tc>
        <w:tc>
          <w:tcPr>
            <w:tcW w:w="8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509CA1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Август</w:t>
            </w:r>
          </w:p>
        </w:tc>
      </w:tr>
      <w:tr w:rsidR="000E1803" w:rsidRPr="00836AC9" w14:paraId="315E5ACC" w14:textId="77777777" w:rsidTr="00C51FE0">
        <w:trPr>
          <w:trHeight w:val="269"/>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2F50769A" w14:textId="77777777" w:rsidR="000E1803" w:rsidRPr="00836AC9" w:rsidRDefault="000E1803" w:rsidP="00C51FE0">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3CE2B5FB"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06C3553" w14:textId="77777777" w:rsidR="000E1803" w:rsidRPr="00836AC9" w:rsidRDefault="000E1803" w:rsidP="00C51FE0">
            <w:pPr>
              <w:jc w:val="right"/>
              <w:rPr>
                <w:rFonts w:ascii="Arial" w:hAnsi="Arial" w:cs="Arial"/>
                <w:b/>
                <w:bCs/>
                <w:sz w:val="12"/>
                <w:szCs w:val="12"/>
              </w:rPr>
            </w:pPr>
            <w:r w:rsidRPr="00836AC9">
              <w:rPr>
                <w:rFonts w:ascii="Arial" w:hAnsi="Arial" w:cs="Arial"/>
                <w:b/>
                <w:bCs/>
                <w:sz w:val="12"/>
                <w:szCs w:val="12"/>
              </w:rPr>
              <w:t>01 -07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246948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8BC138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45BC6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85A2C51"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62D1E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1C5B4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E64EA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864BF7A"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C127E7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03-09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C8B731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CCA8EC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1D4FB5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24-30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BBA46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01-07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39EF52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08-14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300C6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15-21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2586B1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22-28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5120B01"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03D0C8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05 - 11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16E88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12 - 18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6E3F13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19 - 25</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1AAAA19"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4C3B0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80588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4CFF6B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16 - 22</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939EBD5"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E191A2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02 - 08</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0E1B5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09 - 15</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C3BE77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16 - 22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12CB58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23 - 29</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B3CACF8"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1C4976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DF07D0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DF8EA4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614182BB"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9413C5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04 - 10</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B3B6F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11 - 17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7FA6E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18 - 24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733D9F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25 - 31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B3CD88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01 - 07</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4B952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08 - 14</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6A4BD8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15 - 21</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08844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22 - 28</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6C80252"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0DCBC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06 - 12</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5019F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13 - 19</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9FFFB4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20 - 26</w:t>
            </w: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C58C77D" w14:textId="77777777" w:rsidR="000E1803" w:rsidRPr="00836AC9" w:rsidRDefault="000E1803" w:rsidP="00C51FE0">
            <w:pPr>
              <w:rPr>
                <w:rFonts w:ascii="Arial" w:hAnsi="Arial" w:cs="Arial"/>
                <w:b/>
                <w:bCs/>
                <w:sz w:val="12"/>
                <w:szCs w:val="12"/>
              </w:rPr>
            </w:pP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4E9CC5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03-09 </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502B5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10-16</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69AD83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17-23</w:t>
            </w:r>
          </w:p>
        </w:tc>
        <w:tc>
          <w:tcPr>
            <w:tcW w:w="200"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D6546E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24-31</w:t>
            </w:r>
          </w:p>
        </w:tc>
      </w:tr>
      <w:tr w:rsidR="000E1803" w:rsidRPr="00836AC9" w14:paraId="25A1BD5F" w14:textId="77777777" w:rsidTr="00C51FE0">
        <w:trPr>
          <w:trHeight w:val="269"/>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0BCE0B38" w14:textId="77777777" w:rsidR="000E1803" w:rsidRPr="00836AC9" w:rsidRDefault="000E1803" w:rsidP="00C51FE0">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A912547"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D500F01"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35C56BA"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87814B5"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1BF3666"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4F96CE4E"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7756BDD"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EB7DBD9"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E79D027"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7233241C"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EFD2C00"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18DD025"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76F49A"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692BDFF"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68F9177"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CCC540E"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5C15E0D"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641DEB5"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8099242"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23CB2E9"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DA872AE"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244557A"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290021D"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9ADCF60"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BF98299"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E140791"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2173134E"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6B851B4"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8235355"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E40E820"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B160465"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6B35868"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9534CB9"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BB31EDD"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11B3CCF8"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39CB00EA"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BEEDB0A"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555D3CA"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8AADF52"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E463F0E"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7EDD600"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5A3796A4"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19AE6D9"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E96E16E"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0D53278F"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A215052"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7B133C8B"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C0689C6" w14:textId="77777777" w:rsidR="000E1803" w:rsidRPr="00836AC9" w:rsidRDefault="000E1803" w:rsidP="00C51FE0">
            <w:pPr>
              <w:rPr>
                <w:rFonts w:ascii="Arial" w:hAnsi="Arial" w:cs="Arial"/>
                <w:b/>
                <w:bCs/>
                <w:sz w:val="12"/>
                <w:szCs w:val="12"/>
              </w:rPr>
            </w:pPr>
          </w:p>
        </w:tc>
        <w:tc>
          <w:tcPr>
            <w:tcW w:w="200" w:type="dxa"/>
            <w:vMerge/>
            <w:tcBorders>
              <w:top w:val="single" w:sz="4" w:space="0" w:color="auto"/>
              <w:left w:val="single" w:sz="4" w:space="0" w:color="auto"/>
              <w:bottom w:val="single" w:sz="4" w:space="0" w:color="auto"/>
              <w:right w:val="single" w:sz="4" w:space="0" w:color="auto"/>
            </w:tcBorders>
            <w:vAlign w:val="center"/>
            <w:hideMark/>
          </w:tcPr>
          <w:p w14:paraId="11E02C5A"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60122DBE"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3471C2F1"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0B506721"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26910CB8" w14:textId="77777777" w:rsidR="000E1803" w:rsidRPr="00836AC9" w:rsidRDefault="000E1803" w:rsidP="00C51FE0">
            <w:pPr>
              <w:rPr>
                <w:rFonts w:ascii="Arial" w:hAnsi="Arial" w:cs="Arial"/>
                <w:b/>
                <w:bCs/>
                <w:sz w:val="12"/>
                <w:szCs w:val="12"/>
              </w:rPr>
            </w:pPr>
          </w:p>
        </w:tc>
      </w:tr>
      <w:tr w:rsidR="000E1803" w:rsidRPr="00836AC9" w14:paraId="0ECFC087" w14:textId="77777777" w:rsidTr="00C51FE0">
        <w:trPr>
          <w:trHeight w:val="255"/>
        </w:trPr>
        <w:tc>
          <w:tcPr>
            <w:tcW w:w="200" w:type="dxa"/>
            <w:vMerge/>
            <w:tcBorders>
              <w:top w:val="single" w:sz="4" w:space="0" w:color="auto"/>
              <w:left w:val="single" w:sz="4" w:space="0" w:color="auto"/>
              <w:bottom w:val="single" w:sz="4" w:space="0" w:color="auto"/>
              <w:right w:val="single" w:sz="4" w:space="0" w:color="auto"/>
            </w:tcBorders>
            <w:vAlign w:val="center"/>
            <w:hideMark/>
          </w:tcPr>
          <w:p w14:paraId="48EAA6C6" w14:textId="77777777" w:rsidR="000E1803" w:rsidRPr="00836AC9" w:rsidRDefault="000E1803" w:rsidP="00C51FE0">
            <w:pPr>
              <w:rPr>
                <w:rFonts w:ascii="Arial" w:hAnsi="Arial" w:cs="Arial"/>
                <w:b/>
                <w:bCs/>
                <w:sz w:val="12"/>
                <w:szCs w:val="12"/>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D0CDBC9" w14:textId="77777777" w:rsidR="000E1803" w:rsidRPr="00836AC9" w:rsidRDefault="000E1803" w:rsidP="00C51FE0">
            <w:pPr>
              <w:rPr>
                <w:rFonts w:ascii="Arial" w:hAnsi="Arial" w:cs="Arial"/>
                <w:b/>
                <w:bCs/>
                <w:sz w:val="12"/>
                <w:szCs w:val="12"/>
              </w:rPr>
            </w:pPr>
          </w:p>
        </w:tc>
        <w:tc>
          <w:tcPr>
            <w:tcW w:w="200" w:type="dxa"/>
            <w:tcBorders>
              <w:top w:val="nil"/>
              <w:left w:val="nil"/>
              <w:bottom w:val="single" w:sz="4" w:space="0" w:color="auto"/>
              <w:right w:val="single" w:sz="4" w:space="0" w:color="auto"/>
            </w:tcBorders>
            <w:shd w:val="clear" w:color="auto" w:fill="auto"/>
            <w:vAlign w:val="center"/>
            <w:hideMark/>
          </w:tcPr>
          <w:p w14:paraId="2158906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200" w:type="dxa"/>
            <w:tcBorders>
              <w:top w:val="nil"/>
              <w:left w:val="nil"/>
              <w:bottom w:val="single" w:sz="4" w:space="0" w:color="auto"/>
              <w:right w:val="single" w:sz="4" w:space="0" w:color="auto"/>
            </w:tcBorders>
            <w:shd w:val="clear" w:color="auto" w:fill="auto"/>
            <w:vAlign w:val="center"/>
            <w:hideMark/>
          </w:tcPr>
          <w:p w14:paraId="5DA885E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w:t>
            </w:r>
          </w:p>
        </w:tc>
        <w:tc>
          <w:tcPr>
            <w:tcW w:w="200" w:type="dxa"/>
            <w:tcBorders>
              <w:top w:val="nil"/>
              <w:left w:val="nil"/>
              <w:bottom w:val="single" w:sz="4" w:space="0" w:color="auto"/>
              <w:right w:val="single" w:sz="4" w:space="0" w:color="auto"/>
            </w:tcBorders>
            <w:shd w:val="clear" w:color="auto" w:fill="auto"/>
            <w:vAlign w:val="center"/>
            <w:hideMark/>
          </w:tcPr>
          <w:p w14:paraId="2526AC0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w:t>
            </w:r>
          </w:p>
        </w:tc>
        <w:tc>
          <w:tcPr>
            <w:tcW w:w="200" w:type="dxa"/>
            <w:tcBorders>
              <w:top w:val="nil"/>
              <w:left w:val="nil"/>
              <w:bottom w:val="single" w:sz="4" w:space="0" w:color="auto"/>
              <w:right w:val="single" w:sz="4" w:space="0" w:color="auto"/>
            </w:tcBorders>
            <w:shd w:val="clear" w:color="auto" w:fill="auto"/>
            <w:vAlign w:val="center"/>
            <w:hideMark/>
          </w:tcPr>
          <w:p w14:paraId="57A1E3E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w:t>
            </w:r>
          </w:p>
        </w:tc>
        <w:tc>
          <w:tcPr>
            <w:tcW w:w="200" w:type="dxa"/>
            <w:tcBorders>
              <w:top w:val="nil"/>
              <w:left w:val="nil"/>
              <w:bottom w:val="single" w:sz="4" w:space="0" w:color="auto"/>
              <w:right w:val="single" w:sz="4" w:space="0" w:color="auto"/>
            </w:tcBorders>
            <w:shd w:val="clear" w:color="auto" w:fill="auto"/>
            <w:vAlign w:val="center"/>
            <w:hideMark/>
          </w:tcPr>
          <w:p w14:paraId="78B0F59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5</w:t>
            </w:r>
          </w:p>
        </w:tc>
        <w:tc>
          <w:tcPr>
            <w:tcW w:w="200" w:type="dxa"/>
            <w:tcBorders>
              <w:top w:val="nil"/>
              <w:left w:val="nil"/>
              <w:bottom w:val="single" w:sz="4" w:space="0" w:color="auto"/>
              <w:right w:val="single" w:sz="4" w:space="0" w:color="auto"/>
            </w:tcBorders>
            <w:shd w:val="clear" w:color="auto" w:fill="auto"/>
            <w:vAlign w:val="center"/>
            <w:hideMark/>
          </w:tcPr>
          <w:p w14:paraId="37C9EE6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6</w:t>
            </w:r>
          </w:p>
        </w:tc>
        <w:tc>
          <w:tcPr>
            <w:tcW w:w="200" w:type="dxa"/>
            <w:tcBorders>
              <w:top w:val="nil"/>
              <w:left w:val="nil"/>
              <w:bottom w:val="single" w:sz="4" w:space="0" w:color="auto"/>
              <w:right w:val="single" w:sz="4" w:space="0" w:color="auto"/>
            </w:tcBorders>
            <w:shd w:val="clear" w:color="auto" w:fill="auto"/>
            <w:vAlign w:val="center"/>
            <w:hideMark/>
          </w:tcPr>
          <w:p w14:paraId="58CAE15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7</w:t>
            </w:r>
          </w:p>
        </w:tc>
        <w:tc>
          <w:tcPr>
            <w:tcW w:w="200" w:type="dxa"/>
            <w:tcBorders>
              <w:top w:val="nil"/>
              <w:left w:val="nil"/>
              <w:bottom w:val="single" w:sz="4" w:space="0" w:color="auto"/>
              <w:right w:val="single" w:sz="4" w:space="0" w:color="auto"/>
            </w:tcBorders>
            <w:shd w:val="clear" w:color="auto" w:fill="auto"/>
            <w:vAlign w:val="center"/>
            <w:hideMark/>
          </w:tcPr>
          <w:p w14:paraId="7A32D7B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8</w:t>
            </w:r>
          </w:p>
        </w:tc>
        <w:tc>
          <w:tcPr>
            <w:tcW w:w="200" w:type="dxa"/>
            <w:tcBorders>
              <w:top w:val="nil"/>
              <w:left w:val="nil"/>
              <w:bottom w:val="single" w:sz="4" w:space="0" w:color="auto"/>
              <w:right w:val="single" w:sz="4" w:space="0" w:color="auto"/>
            </w:tcBorders>
            <w:shd w:val="clear" w:color="auto" w:fill="auto"/>
            <w:vAlign w:val="center"/>
            <w:hideMark/>
          </w:tcPr>
          <w:p w14:paraId="0B8A418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9</w:t>
            </w:r>
          </w:p>
        </w:tc>
        <w:tc>
          <w:tcPr>
            <w:tcW w:w="200" w:type="dxa"/>
            <w:tcBorders>
              <w:top w:val="nil"/>
              <w:left w:val="nil"/>
              <w:bottom w:val="single" w:sz="4" w:space="0" w:color="auto"/>
              <w:right w:val="single" w:sz="4" w:space="0" w:color="auto"/>
            </w:tcBorders>
            <w:shd w:val="clear" w:color="auto" w:fill="auto"/>
            <w:vAlign w:val="center"/>
            <w:hideMark/>
          </w:tcPr>
          <w:p w14:paraId="52018F5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10</w:t>
            </w:r>
          </w:p>
        </w:tc>
        <w:tc>
          <w:tcPr>
            <w:tcW w:w="200" w:type="dxa"/>
            <w:tcBorders>
              <w:top w:val="nil"/>
              <w:left w:val="nil"/>
              <w:bottom w:val="single" w:sz="4" w:space="0" w:color="auto"/>
              <w:right w:val="single" w:sz="4" w:space="0" w:color="auto"/>
            </w:tcBorders>
            <w:shd w:val="clear" w:color="auto" w:fill="auto"/>
            <w:vAlign w:val="center"/>
            <w:hideMark/>
          </w:tcPr>
          <w:p w14:paraId="20E5FE7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11</w:t>
            </w:r>
          </w:p>
        </w:tc>
        <w:tc>
          <w:tcPr>
            <w:tcW w:w="200" w:type="dxa"/>
            <w:tcBorders>
              <w:top w:val="nil"/>
              <w:left w:val="nil"/>
              <w:bottom w:val="single" w:sz="4" w:space="0" w:color="auto"/>
              <w:right w:val="single" w:sz="4" w:space="0" w:color="auto"/>
            </w:tcBorders>
            <w:shd w:val="clear" w:color="auto" w:fill="auto"/>
            <w:vAlign w:val="center"/>
            <w:hideMark/>
          </w:tcPr>
          <w:p w14:paraId="3260C61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12</w:t>
            </w:r>
          </w:p>
        </w:tc>
        <w:tc>
          <w:tcPr>
            <w:tcW w:w="200" w:type="dxa"/>
            <w:tcBorders>
              <w:top w:val="nil"/>
              <w:left w:val="nil"/>
              <w:bottom w:val="single" w:sz="4" w:space="0" w:color="auto"/>
              <w:right w:val="single" w:sz="4" w:space="0" w:color="auto"/>
            </w:tcBorders>
            <w:shd w:val="clear" w:color="auto" w:fill="auto"/>
            <w:vAlign w:val="center"/>
            <w:hideMark/>
          </w:tcPr>
          <w:p w14:paraId="459D5C6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13</w:t>
            </w:r>
          </w:p>
        </w:tc>
        <w:tc>
          <w:tcPr>
            <w:tcW w:w="200" w:type="dxa"/>
            <w:tcBorders>
              <w:top w:val="nil"/>
              <w:left w:val="nil"/>
              <w:bottom w:val="single" w:sz="4" w:space="0" w:color="auto"/>
              <w:right w:val="single" w:sz="4" w:space="0" w:color="auto"/>
            </w:tcBorders>
            <w:shd w:val="clear" w:color="auto" w:fill="auto"/>
            <w:vAlign w:val="center"/>
            <w:hideMark/>
          </w:tcPr>
          <w:p w14:paraId="40EE4CF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14</w:t>
            </w:r>
          </w:p>
        </w:tc>
        <w:tc>
          <w:tcPr>
            <w:tcW w:w="200" w:type="dxa"/>
            <w:tcBorders>
              <w:top w:val="nil"/>
              <w:left w:val="nil"/>
              <w:bottom w:val="single" w:sz="4" w:space="0" w:color="auto"/>
              <w:right w:val="single" w:sz="4" w:space="0" w:color="auto"/>
            </w:tcBorders>
            <w:shd w:val="clear" w:color="auto" w:fill="auto"/>
            <w:vAlign w:val="center"/>
            <w:hideMark/>
          </w:tcPr>
          <w:p w14:paraId="110B2AA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15</w:t>
            </w:r>
          </w:p>
        </w:tc>
        <w:tc>
          <w:tcPr>
            <w:tcW w:w="200" w:type="dxa"/>
            <w:tcBorders>
              <w:top w:val="nil"/>
              <w:left w:val="nil"/>
              <w:bottom w:val="single" w:sz="4" w:space="0" w:color="auto"/>
              <w:right w:val="single" w:sz="4" w:space="0" w:color="auto"/>
            </w:tcBorders>
            <w:shd w:val="clear" w:color="auto" w:fill="auto"/>
            <w:vAlign w:val="center"/>
            <w:hideMark/>
          </w:tcPr>
          <w:p w14:paraId="7470CFE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16</w:t>
            </w:r>
          </w:p>
        </w:tc>
        <w:tc>
          <w:tcPr>
            <w:tcW w:w="200" w:type="dxa"/>
            <w:tcBorders>
              <w:top w:val="nil"/>
              <w:left w:val="nil"/>
              <w:bottom w:val="single" w:sz="4" w:space="0" w:color="auto"/>
              <w:right w:val="single" w:sz="4" w:space="0" w:color="auto"/>
            </w:tcBorders>
            <w:shd w:val="clear" w:color="auto" w:fill="auto"/>
            <w:vAlign w:val="center"/>
            <w:hideMark/>
          </w:tcPr>
          <w:p w14:paraId="26E43BA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17</w:t>
            </w:r>
          </w:p>
        </w:tc>
        <w:tc>
          <w:tcPr>
            <w:tcW w:w="200" w:type="dxa"/>
            <w:tcBorders>
              <w:top w:val="nil"/>
              <w:left w:val="nil"/>
              <w:bottom w:val="single" w:sz="4" w:space="0" w:color="auto"/>
              <w:right w:val="single" w:sz="4" w:space="0" w:color="auto"/>
            </w:tcBorders>
            <w:shd w:val="clear" w:color="auto" w:fill="auto"/>
            <w:vAlign w:val="center"/>
            <w:hideMark/>
          </w:tcPr>
          <w:p w14:paraId="1CD0C5F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18</w:t>
            </w:r>
          </w:p>
        </w:tc>
        <w:tc>
          <w:tcPr>
            <w:tcW w:w="200" w:type="dxa"/>
            <w:tcBorders>
              <w:top w:val="nil"/>
              <w:left w:val="nil"/>
              <w:bottom w:val="single" w:sz="4" w:space="0" w:color="auto"/>
              <w:right w:val="single" w:sz="4" w:space="0" w:color="auto"/>
            </w:tcBorders>
            <w:shd w:val="clear" w:color="auto" w:fill="auto"/>
            <w:vAlign w:val="center"/>
            <w:hideMark/>
          </w:tcPr>
          <w:p w14:paraId="10466D5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19</w:t>
            </w:r>
          </w:p>
        </w:tc>
        <w:tc>
          <w:tcPr>
            <w:tcW w:w="200" w:type="dxa"/>
            <w:tcBorders>
              <w:top w:val="nil"/>
              <w:left w:val="nil"/>
              <w:bottom w:val="single" w:sz="4" w:space="0" w:color="auto"/>
              <w:right w:val="single" w:sz="4" w:space="0" w:color="auto"/>
            </w:tcBorders>
            <w:shd w:val="clear" w:color="auto" w:fill="auto"/>
            <w:vAlign w:val="center"/>
            <w:hideMark/>
          </w:tcPr>
          <w:p w14:paraId="78DD84A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20</w:t>
            </w:r>
          </w:p>
        </w:tc>
        <w:tc>
          <w:tcPr>
            <w:tcW w:w="200" w:type="dxa"/>
            <w:tcBorders>
              <w:top w:val="nil"/>
              <w:left w:val="nil"/>
              <w:bottom w:val="single" w:sz="4" w:space="0" w:color="auto"/>
              <w:right w:val="single" w:sz="4" w:space="0" w:color="auto"/>
            </w:tcBorders>
            <w:shd w:val="clear" w:color="auto" w:fill="auto"/>
            <w:vAlign w:val="center"/>
            <w:hideMark/>
          </w:tcPr>
          <w:p w14:paraId="653824D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21</w:t>
            </w:r>
          </w:p>
        </w:tc>
        <w:tc>
          <w:tcPr>
            <w:tcW w:w="200" w:type="dxa"/>
            <w:tcBorders>
              <w:top w:val="nil"/>
              <w:left w:val="nil"/>
              <w:bottom w:val="single" w:sz="4" w:space="0" w:color="auto"/>
              <w:right w:val="single" w:sz="4" w:space="0" w:color="auto"/>
            </w:tcBorders>
            <w:shd w:val="clear" w:color="auto" w:fill="auto"/>
            <w:vAlign w:val="center"/>
            <w:hideMark/>
          </w:tcPr>
          <w:p w14:paraId="35EAEC5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22</w:t>
            </w:r>
          </w:p>
        </w:tc>
        <w:tc>
          <w:tcPr>
            <w:tcW w:w="200" w:type="dxa"/>
            <w:tcBorders>
              <w:top w:val="nil"/>
              <w:left w:val="nil"/>
              <w:bottom w:val="single" w:sz="4" w:space="0" w:color="auto"/>
              <w:right w:val="single" w:sz="4" w:space="0" w:color="auto"/>
            </w:tcBorders>
            <w:shd w:val="clear" w:color="auto" w:fill="auto"/>
            <w:vAlign w:val="center"/>
            <w:hideMark/>
          </w:tcPr>
          <w:p w14:paraId="107A302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23</w:t>
            </w:r>
          </w:p>
        </w:tc>
        <w:tc>
          <w:tcPr>
            <w:tcW w:w="200" w:type="dxa"/>
            <w:tcBorders>
              <w:top w:val="nil"/>
              <w:left w:val="nil"/>
              <w:bottom w:val="single" w:sz="4" w:space="0" w:color="auto"/>
              <w:right w:val="single" w:sz="4" w:space="0" w:color="auto"/>
            </w:tcBorders>
            <w:shd w:val="clear" w:color="auto" w:fill="auto"/>
            <w:vAlign w:val="center"/>
            <w:hideMark/>
          </w:tcPr>
          <w:p w14:paraId="3A95505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24</w:t>
            </w:r>
          </w:p>
        </w:tc>
        <w:tc>
          <w:tcPr>
            <w:tcW w:w="200" w:type="dxa"/>
            <w:tcBorders>
              <w:top w:val="nil"/>
              <w:left w:val="nil"/>
              <w:bottom w:val="single" w:sz="4" w:space="0" w:color="auto"/>
              <w:right w:val="single" w:sz="4" w:space="0" w:color="auto"/>
            </w:tcBorders>
            <w:shd w:val="clear" w:color="auto" w:fill="auto"/>
            <w:vAlign w:val="center"/>
            <w:hideMark/>
          </w:tcPr>
          <w:p w14:paraId="0D38A24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25</w:t>
            </w:r>
          </w:p>
        </w:tc>
        <w:tc>
          <w:tcPr>
            <w:tcW w:w="200" w:type="dxa"/>
            <w:tcBorders>
              <w:top w:val="nil"/>
              <w:left w:val="nil"/>
              <w:bottom w:val="single" w:sz="4" w:space="0" w:color="auto"/>
              <w:right w:val="single" w:sz="4" w:space="0" w:color="auto"/>
            </w:tcBorders>
            <w:shd w:val="clear" w:color="auto" w:fill="auto"/>
            <w:vAlign w:val="center"/>
            <w:hideMark/>
          </w:tcPr>
          <w:p w14:paraId="50B5605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26</w:t>
            </w:r>
          </w:p>
        </w:tc>
        <w:tc>
          <w:tcPr>
            <w:tcW w:w="200" w:type="dxa"/>
            <w:tcBorders>
              <w:top w:val="nil"/>
              <w:left w:val="nil"/>
              <w:bottom w:val="single" w:sz="4" w:space="0" w:color="auto"/>
              <w:right w:val="single" w:sz="4" w:space="0" w:color="auto"/>
            </w:tcBorders>
            <w:shd w:val="clear" w:color="auto" w:fill="auto"/>
            <w:vAlign w:val="center"/>
            <w:hideMark/>
          </w:tcPr>
          <w:p w14:paraId="593EDE4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27</w:t>
            </w:r>
          </w:p>
        </w:tc>
        <w:tc>
          <w:tcPr>
            <w:tcW w:w="200" w:type="dxa"/>
            <w:tcBorders>
              <w:top w:val="nil"/>
              <w:left w:val="nil"/>
              <w:bottom w:val="single" w:sz="4" w:space="0" w:color="auto"/>
              <w:right w:val="single" w:sz="4" w:space="0" w:color="auto"/>
            </w:tcBorders>
            <w:shd w:val="clear" w:color="auto" w:fill="auto"/>
            <w:vAlign w:val="center"/>
            <w:hideMark/>
          </w:tcPr>
          <w:p w14:paraId="5BE2F5E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28</w:t>
            </w:r>
          </w:p>
        </w:tc>
        <w:tc>
          <w:tcPr>
            <w:tcW w:w="200" w:type="dxa"/>
            <w:tcBorders>
              <w:top w:val="nil"/>
              <w:left w:val="nil"/>
              <w:bottom w:val="single" w:sz="4" w:space="0" w:color="auto"/>
              <w:right w:val="single" w:sz="4" w:space="0" w:color="auto"/>
            </w:tcBorders>
            <w:shd w:val="clear" w:color="auto" w:fill="auto"/>
            <w:vAlign w:val="center"/>
            <w:hideMark/>
          </w:tcPr>
          <w:p w14:paraId="2CFFA4A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29</w:t>
            </w:r>
          </w:p>
        </w:tc>
        <w:tc>
          <w:tcPr>
            <w:tcW w:w="200" w:type="dxa"/>
            <w:tcBorders>
              <w:top w:val="nil"/>
              <w:left w:val="nil"/>
              <w:bottom w:val="single" w:sz="4" w:space="0" w:color="auto"/>
              <w:right w:val="single" w:sz="4" w:space="0" w:color="auto"/>
            </w:tcBorders>
            <w:shd w:val="clear" w:color="auto" w:fill="auto"/>
            <w:vAlign w:val="center"/>
            <w:hideMark/>
          </w:tcPr>
          <w:p w14:paraId="665BCA4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30</w:t>
            </w:r>
          </w:p>
        </w:tc>
        <w:tc>
          <w:tcPr>
            <w:tcW w:w="200" w:type="dxa"/>
            <w:tcBorders>
              <w:top w:val="nil"/>
              <w:left w:val="nil"/>
              <w:bottom w:val="single" w:sz="4" w:space="0" w:color="auto"/>
              <w:right w:val="single" w:sz="4" w:space="0" w:color="auto"/>
            </w:tcBorders>
            <w:shd w:val="clear" w:color="auto" w:fill="auto"/>
            <w:vAlign w:val="center"/>
            <w:hideMark/>
          </w:tcPr>
          <w:p w14:paraId="6A6B96B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31</w:t>
            </w:r>
          </w:p>
        </w:tc>
        <w:tc>
          <w:tcPr>
            <w:tcW w:w="200" w:type="dxa"/>
            <w:tcBorders>
              <w:top w:val="nil"/>
              <w:left w:val="nil"/>
              <w:bottom w:val="single" w:sz="4" w:space="0" w:color="auto"/>
              <w:right w:val="single" w:sz="4" w:space="0" w:color="auto"/>
            </w:tcBorders>
            <w:shd w:val="clear" w:color="auto" w:fill="auto"/>
            <w:vAlign w:val="center"/>
            <w:hideMark/>
          </w:tcPr>
          <w:p w14:paraId="3C82395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32</w:t>
            </w:r>
          </w:p>
        </w:tc>
        <w:tc>
          <w:tcPr>
            <w:tcW w:w="200" w:type="dxa"/>
            <w:tcBorders>
              <w:top w:val="nil"/>
              <w:left w:val="nil"/>
              <w:bottom w:val="single" w:sz="4" w:space="0" w:color="auto"/>
              <w:right w:val="single" w:sz="4" w:space="0" w:color="auto"/>
            </w:tcBorders>
            <w:shd w:val="clear" w:color="auto" w:fill="auto"/>
            <w:vAlign w:val="center"/>
            <w:hideMark/>
          </w:tcPr>
          <w:p w14:paraId="6ADF457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33</w:t>
            </w:r>
          </w:p>
        </w:tc>
        <w:tc>
          <w:tcPr>
            <w:tcW w:w="200" w:type="dxa"/>
            <w:tcBorders>
              <w:top w:val="nil"/>
              <w:left w:val="nil"/>
              <w:bottom w:val="single" w:sz="4" w:space="0" w:color="auto"/>
              <w:right w:val="single" w:sz="4" w:space="0" w:color="auto"/>
            </w:tcBorders>
            <w:shd w:val="clear" w:color="auto" w:fill="auto"/>
            <w:vAlign w:val="center"/>
            <w:hideMark/>
          </w:tcPr>
          <w:p w14:paraId="1278547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34</w:t>
            </w:r>
          </w:p>
        </w:tc>
        <w:tc>
          <w:tcPr>
            <w:tcW w:w="200" w:type="dxa"/>
            <w:tcBorders>
              <w:top w:val="nil"/>
              <w:left w:val="nil"/>
              <w:bottom w:val="single" w:sz="4" w:space="0" w:color="auto"/>
              <w:right w:val="single" w:sz="4" w:space="0" w:color="auto"/>
            </w:tcBorders>
            <w:shd w:val="clear" w:color="auto" w:fill="auto"/>
            <w:vAlign w:val="center"/>
            <w:hideMark/>
          </w:tcPr>
          <w:p w14:paraId="2D4D7E0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35</w:t>
            </w:r>
          </w:p>
        </w:tc>
        <w:tc>
          <w:tcPr>
            <w:tcW w:w="200" w:type="dxa"/>
            <w:tcBorders>
              <w:top w:val="nil"/>
              <w:left w:val="nil"/>
              <w:bottom w:val="single" w:sz="4" w:space="0" w:color="auto"/>
              <w:right w:val="single" w:sz="4" w:space="0" w:color="auto"/>
            </w:tcBorders>
            <w:shd w:val="clear" w:color="auto" w:fill="auto"/>
            <w:vAlign w:val="center"/>
            <w:hideMark/>
          </w:tcPr>
          <w:p w14:paraId="10E789E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36</w:t>
            </w:r>
          </w:p>
        </w:tc>
        <w:tc>
          <w:tcPr>
            <w:tcW w:w="200" w:type="dxa"/>
            <w:tcBorders>
              <w:top w:val="nil"/>
              <w:left w:val="nil"/>
              <w:bottom w:val="single" w:sz="4" w:space="0" w:color="auto"/>
              <w:right w:val="single" w:sz="4" w:space="0" w:color="auto"/>
            </w:tcBorders>
            <w:shd w:val="clear" w:color="auto" w:fill="auto"/>
            <w:vAlign w:val="center"/>
            <w:hideMark/>
          </w:tcPr>
          <w:p w14:paraId="1DA192A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37</w:t>
            </w:r>
          </w:p>
        </w:tc>
        <w:tc>
          <w:tcPr>
            <w:tcW w:w="200" w:type="dxa"/>
            <w:tcBorders>
              <w:top w:val="nil"/>
              <w:left w:val="nil"/>
              <w:bottom w:val="single" w:sz="4" w:space="0" w:color="auto"/>
              <w:right w:val="single" w:sz="4" w:space="0" w:color="auto"/>
            </w:tcBorders>
            <w:shd w:val="clear" w:color="auto" w:fill="auto"/>
            <w:vAlign w:val="center"/>
            <w:hideMark/>
          </w:tcPr>
          <w:p w14:paraId="5A8495B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38</w:t>
            </w:r>
          </w:p>
        </w:tc>
        <w:tc>
          <w:tcPr>
            <w:tcW w:w="200" w:type="dxa"/>
            <w:tcBorders>
              <w:top w:val="nil"/>
              <w:left w:val="nil"/>
              <w:bottom w:val="single" w:sz="4" w:space="0" w:color="auto"/>
              <w:right w:val="single" w:sz="4" w:space="0" w:color="auto"/>
            </w:tcBorders>
            <w:shd w:val="clear" w:color="auto" w:fill="auto"/>
            <w:vAlign w:val="center"/>
            <w:hideMark/>
          </w:tcPr>
          <w:p w14:paraId="2B70876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39</w:t>
            </w:r>
          </w:p>
        </w:tc>
        <w:tc>
          <w:tcPr>
            <w:tcW w:w="200" w:type="dxa"/>
            <w:tcBorders>
              <w:top w:val="nil"/>
              <w:left w:val="nil"/>
              <w:bottom w:val="single" w:sz="4" w:space="0" w:color="auto"/>
              <w:right w:val="single" w:sz="4" w:space="0" w:color="auto"/>
            </w:tcBorders>
            <w:shd w:val="clear" w:color="auto" w:fill="auto"/>
            <w:vAlign w:val="center"/>
            <w:hideMark/>
          </w:tcPr>
          <w:p w14:paraId="1706CF1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40</w:t>
            </w:r>
          </w:p>
        </w:tc>
        <w:tc>
          <w:tcPr>
            <w:tcW w:w="200" w:type="dxa"/>
            <w:tcBorders>
              <w:top w:val="nil"/>
              <w:left w:val="nil"/>
              <w:bottom w:val="single" w:sz="4" w:space="0" w:color="auto"/>
              <w:right w:val="single" w:sz="4" w:space="0" w:color="auto"/>
            </w:tcBorders>
            <w:shd w:val="clear" w:color="auto" w:fill="auto"/>
            <w:vAlign w:val="center"/>
            <w:hideMark/>
          </w:tcPr>
          <w:p w14:paraId="7B443F7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41</w:t>
            </w:r>
          </w:p>
        </w:tc>
        <w:tc>
          <w:tcPr>
            <w:tcW w:w="200" w:type="dxa"/>
            <w:tcBorders>
              <w:top w:val="nil"/>
              <w:left w:val="nil"/>
              <w:bottom w:val="single" w:sz="4" w:space="0" w:color="auto"/>
              <w:right w:val="single" w:sz="4" w:space="0" w:color="auto"/>
            </w:tcBorders>
            <w:shd w:val="clear" w:color="auto" w:fill="auto"/>
            <w:vAlign w:val="center"/>
            <w:hideMark/>
          </w:tcPr>
          <w:p w14:paraId="044366F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42</w:t>
            </w:r>
          </w:p>
        </w:tc>
        <w:tc>
          <w:tcPr>
            <w:tcW w:w="200" w:type="dxa"/>
            <w:tcBorders>
              <w:top w:val="nil"/>
              <w:left w:val="nil"/>
              <w:bottom w:val="single" w:sz="4" w:space="0" w:color="auto"/>
              <w:right w:val="single" w:sz="4" w:space="0" w:color="auto"/>
            </w:tcBorders>
            <w:shd w:val="clear" w:color="auto" w:fill="auto"/>
            <w:vAlign w:val="center"/>
            <w:hideMark/>
          </w:tcPr>
          <w:p w14:paraId="28D2B89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43</w:t>
            </w:r>
          </w:p>
        </w:tc>
        <w:tc>
          <w:tcPr>
            <w:tcW w:w="200" w:type="dxa"/>
            <w:tcBorders>
              <w:top w:val="nil"/>
              <w:left w:val="nil"/>
              <w:bottom w:val="single" w:sz="4" w:space="0" w:color="auto"/>
              <w:right w:val="single" w:sz="4" w:space="0" w:color="auto"/>
            </w:tcBorders>
            <w:shd w:val="clear" w:color="auto" w:fill="auto"/>
            <w:vAlign w:val="center"/>
            <w:hideMark/>
          </w:tcPr>
          <w:p w14:paraId="36FFAFE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44</w:t>
            </w:r>
          </w:p>
        </w:tc>
        <w:tc>
          <w:tcPr>
            <w:tcW w:w="200" w:type="dxa"/>
            <w:tcBorders>
              <w:top w:val="nil"/>
              <w:left w:val="nil"/>
              <w:bottom w:val="single" w:sz="4" w:space="0" w:color="auto"/>
              <w:right w:val="single" w:sz="4" w:space="0" w:color="auto"/>
            </w:tcBorders>
            <w:shd w:val="clear" w:color="auto" w:fill="auto"/>
            <w:vAlign w:val="center"/>
            <w:hideMark/>
          </w:tcPr>
          <w:p w14:paraId="0A0B015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45</w:t>
            </w:r>
          </w:p>
        </w:tc>
        <w:tc>
          <w:tcPr>
            <w:tcW w:w="200" w:type="dxa"/>
            <w:tcBorders>
              <w:top w:val="nil"/>
              <w:left w:val="nil"/>
              <w:bottom w:val="single" w:sz="4" w:space="0" w:color="auto"/>
              <w:right w:val="single" w:sz="4" w:space="0" w:color="auto"/>
            </w:tcBorders>
            <w:shd w:val="clear" w:color="auto" w:fill="auto"/>
            <w:vAlign w:val="center"/>
            <w:hideMark/>
          </w:tcPr>
          <w:p w14:paraId="6340103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46</w:t>
            </w:r>
          </w:p>
        </w:tc>
        <w:tc>
          <w:tcPr>
            <w:tcW w:w="200" w:type="dxa"/>
            <w:tcBorders>
              <w:top w:val="nil"/>
              <w:left w:val="nil"/>
              <w:bottom w:val="single" w:sz="4" w:space="0" w:color="auto"/>
              <w:right w:val="single" w:sz="4" w:space="0" w:color="auto"/>
            </w:tcBorders>
            <w:shd w:val="clear" w:color="auto" w:fill="auto"/>
            <w:vAlign w:val="center"/>
            <w:hideMark/>
          </w:tcPr>
          <w:p w14:paraId="2BBB207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47</w:t>
            </w:r>
          </w:p>
        </w:tc>
        <w:tc>
          <w:tcPr>
            <w:tcW w:w="200" w:type="dxa"/>
            <w:tcBorders>
              <w:top w:val="nil"/>
              <w:left w:val="nil"/>
              <w:bottom w:val="single" w:sz="4" w:space="0" w:color="auto"/>
              <w:right w:val="single" w:sz="4" w:space="0" w:color="auto"/>
            </w:tcBorders>
            <w:shd w:val="clear" w:color="auto" w:fill="auto"/>
            <w:vAlign w:val="center"/>
            <w:hideMark/>
          </w:tcPr>
          <w:p w14:paraId="44D9533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48</w:t>
            </w:r>
          </w:p>
        </w:tc>
        <w:tc>
          <w:tcPr>
            <w:tcW w:w="200" w:type="dxa"/>
            <w:tcBorders>
              <w:top w:val="nil"/>
              <w:left w:val="nil"/>
              <w:bottom w:val="single" w:sz="4" w:space="0" w:color="auto"/>
              <w:right w:val="single" w:sz="4" w:space="0" w:color="auto"/>
            </w:tcBorders>
            <w:shd w:val="clear" w:color="auto" w:fill="auto"/>
            <w:vAlign w:val="center"/>
            <w:hideMark/>
          </w:tcPr>
          <w:p w14:paraId="6059501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49</w:t>
            </w:r>
          </w:p>
        </w:tc>
        <w:tc>
          <w:tcPr>
            <w:tcW w:w="200" w:type="dxa"/>
            <w:tcBorders>
              <w:top w:val="nil"/>
              <w:left w:val="nil"/>
              <w:bottom w:val="single" w:sz="4" w:space="0" w:color="auto"/>
              <w:right w:val="single" w:sz="4" w:space="0" w:color="auto"/>
            </w:tcBorders>
            <w:shd w:val="clear" w:color="auto" w:fill="auto"/>
            <w:vAlign w:val="center"/>
            <w:hideMark/>
          </w:tcPr>
          <w:p w14:paraId="5D62ABF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50</w:t>
            </w:r>
          </w:p>
        </w:tc>
        <w:tc>
          <w:tcPr>
            <w:tcW w:w="200" w:type="dxa"/>
            <w:tcBorders>
              <w:top w:val="nil"/>
              <w:left w:val="nil"/>
              <w:bottom w:val="single" w:sz="4" w:space="0" w:color="auto"/>
              <w:right w:val="single" w:sz="4" w:space="0" w:color="auto"/>
            </w:tcBorders>
            <w:shd w:val="clear" w:color="auto" w:fill="auto"/>
            <w:vAlign w:val="center"/>
            <w:hideMark/>
          </w:tcPr>
          <w:p w14:paraId="2D6D121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51</w:t>
            </w:r>
          </w:p>
        </w:tc>
        <w:tc>
          <w:tcPr>
            <w:tcW w:w="200" w:type="dxa"/>
            <w:tcBorders>
              <w:top w:val="nil"/>
              <w:left w:val="nil"/>
              <w:bottom w:val="single" w:sz="4" w:space="0" w:color="auto"/>
              <w:right w:val="single" w:sz="4" w:space="0" w:color="auto"/>
            </w:tcBorders>
            <w:shd w:val="clear" w:color="auto" w:fill="auto"/>
            <w:vAlign w:val="center"/>
            <w:hideMark/>
          </w:tcPr>
          <w:p w14:paraId="4C5C5FB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52</w:t>
            </w:r>
          </w:p>
        </w:tc>
      </w:tr>
      <w:tr w:rsidR="000E1803" w:rsidRPr="00836AC9" w14:paraId="3E297D4B" w14:textId="77777777" w:rsidTr="00C51FE0">
        <w:trPr>
          <w:trHeight w:val="255"/>
        </w:trPr>
        <w:tc>
          <w:tcPr>
            <w:tcW w:w="2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319A97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1A885EA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ОЧ</w:t>
            </w:r>
          </w:p>
        </w:tc>
        <w:tc>
          <w:tcPr>
            <w:tcW w:w="200" w:type="dxa"/>
            <w:tcBorders>
              <w:top w:val="nil"/>
              <w:left w:val="nil"/>
              <w:bottom w:val="single" w:sz="4" w:space="0" w:color="auto"/>
              <w:right w:val="single" w:sz="4" w:space="0" w:color="auto"/>
            </w:tcBorders>
            <w:shd w:val="clear" w:color="auto" w:fill="auto"/>
            <w:noWrap/>
            <w:vAlign w:val="center"/>
            <w:hideMark/>
          </w:tcPr>
          <w:p w14:paraId="7CA40D9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AB8E9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C8AEEA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8F18F4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61242C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9897A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FF70F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679E42A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3D70932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22C9403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DB2498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BC03C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6E8EE0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100B0D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8C7B8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26B9A9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516AE0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21F49A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w:t>
            </w:r>
          </w:p>
        </w:tc>
        <w:tc>
          <w:tcPr>
            <w:tcW w:w="20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558DF2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w:t>
            </w:r>
          </w:p>
        </w:tc>
        <w:tc>
          <w:tcPr>
            <w:tcW w:w="200" w:type="dxa"/>
            <w:tcBorders>
              <w:top w:val="nil"/>
              <w:left w:val="nil"/>
              <w:bottom w:val="single" w:sz="4" w:space="0" w:color="auto"/>
              <w:right w:val="single" w:sz="4" w:space="0" w:color="auto"/>
            </w:tcBorders>
            <w:shd w:val="clear" w:color="auto" w:fill="auto"/>
            <w:noWrap/>
            <w:vAlign w:val="center"/>
            <w:hideMark/>
          </w:tcPr>
          <w:p w14:paraId="2D7605E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3CE53B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D6EDF5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7BAFA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10D79D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D0842D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0F7FC4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495298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4966C05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5ED881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48AED4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0BE114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6AA22D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068B1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w:t>
            </w:r>
          </w:p>
        </w:tc>
        <w:tc>
          <w:tcPr>
            <w:tcW w:w="200" w:type="dxa"/>
            <w:tcBorders>
              <w:top w:val="nil"/>
              <w:left w:val="nil"/>
              <w:bottom w:val="single" w:sz="4" w:space="0" w:color="auto"/>
              <w:right w:val="single" w:sz="4" w:space="0" w:color="auto"/>
            </w:tcBorders>
            <w:shd w:val="clear" w:color="000000" w:fill="00B0F0"/>
            <w:noWrap/>
            <w:vAlign w:val="center"/>
            <w:hideMark/>
          </w:tcPr>
          <w:p w14:paraId="2E1298D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A7E65D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E14EA7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0374253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9C448D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1A2AE06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9EFC52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7E6A6A8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00B0F0"/>
            <w:noWrap/>
            <w:vAlign w:val="center"/>
            <w:hideMark/>
          </w:tcPr>
          <w:p w14:paraId="53860B2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5867652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Г</w:t>
            </w:r>
          </w:p>
        </w:tc>
        <w:tc>
          <w:tcPr>
            <w:tcW w:w="200" w:type="dxa"/>
            <w:tcBorders>
              <w:top w:val="nil"/>
              <w:left w:val="nil"/>
              <w:bottom w:val="single" w:sz="4" w:space="0" w:color="auto"/>
              <w:right w:val="single" w:sz="4" w:space="0" w:color="auto"/>
            </w:tcBorders>
            <w:shd w:val="clear" w:color="auto" w:fill="auto"/>
            <w:noWrap/>
            <w:vAlign w:val="center"/>
            <w:hideMark/>
          </w:tcPr>
          <w:p w14:paraId="119FB48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6DC629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FBF681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D09126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01396F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1A9264C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D302BB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3C09B8A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FE199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r>
      <w:tr w:rsidR="003E1257" w:rsidRPr="00836AC9" w14:paraId="16AEA4EF" w14:textId="77777777" w:rsidTr="00C51FE0">
        <w:trPr>
          <w:trHeight w:val="255"/>
        </w:trPr>
        <w:tc>
          <w:tcPr>
            <w:tcW w:w="200" w:type="dxa"/>
            <w:vMerge/>
            <w:tcBorders>
              <w:top w:val="nil"/>
              <w:left w:val="single" w:sz="4" w:space="0" w:color="auto"/>
              <w:bottom w:val="single" w:sz="4" w:space="0" w:color="auto"/>
              <w:right w:val="single" w:sz="4" w:space="0" w:color="auto"/>
            </w:tcBorders>
            <w:vAlign w:val="center"/>
            <w:hideMark/>
          </w:tcPr>
          <w:p w14:paraId="58B8773E" w14:textId="77777777" w:rsidR="000E1803" w:rsidRPr="00836AC9" w:rsidRDefault="000E1803" w:rsidP="00C51FE0">
            <w:pPr>
              <w:rPr>
                <w:rFonts w:ascii="Arial"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7C36CE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ВЧ</w:t>
            </w:r>
          </w:p>
        </w:tc>
        <w:tc>
          <w:tcPr>
            <w:tcW w:w="200" w:type="dxa"/>
            <w:tcBorders>
              <w:top w:val="nil"/>
              <w:left w:val="nil"/>
              <w:bottom w:val="single" w:sz="4" w:space="0" w:color="auto"/>
              <w:right w:val="single" w:sz="4" w:space="0" w:color="auto"/>
            </w:tcBorders>
            <w:shd w:val="clear" w:color="000000" w:fill="BFBFBF"/>
            <w:noWrap/>
            <w:vAlign w:val="center"/>
            <w:hideMark/>
          </w:tcPr>
          <w:p w14:paraId="5F368D0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ACDF41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A1A751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0BDA6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5C6D82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85FC44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CF9F61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63AF5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749AF2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0D09D2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E2A511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1875AA5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1569E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18CC4F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06E2AB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D68FA7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F5E184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57D61C3B" w14:textId="77777777" w:rsidR="000E1803" w:rsidRPr="00836AC9" w:rsidRDefault="000E1803" w:rsidP="00C51FE0">
            <w:pPr>
              <w:rPr>
                <w:rFonts w:ascii="Arial" w:hAnsi="Arial" w:cs="Arial"/>
                <w:b/>
                <w:bCs/>
                <w:sz w:val="12"/>
                <w:szCs w:val="12"/>
              </w:rPr>
            </w:pPr>
          </w:p>
        </w:tc>
        <w:tc>
          <w:tcPr>
            <w:tcW w:w="200" w:type="dxa"/>
            <w:vMerge/>
            <w:tcBorders>
              <w:top w:val="nil"/>
              <w:left w:val="single" w:sz="4" w:space="0" w:color="auto"/>
              <w:bottom w:val="single" w:sz="4" w:space="0" w:color="auto"/>
              <w:right w:val="single" w:sz="4" w:space="0" w:color="auto"/>
            </w:tcBorders>
            <w:vAlign w:val="center"/>
            <w:hideMark/>
          </w:tcPr>
          <w:p w14:paraId="4C05E55D" w14:textId="77777777" w:rsidR="000E1803" w:rsidRPr="00836AC9" w:rsidRDefault="000E1803" w:rsidP="00C51FE0">
            <w:pPr>
              <w:rPr>
                <w:rFonts w:ascii="Arial"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193D0A2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5BAA30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0D13D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4BFFAB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40170C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65074A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7974BB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2413FD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C3A0A9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59B44E1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525AF0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41B8D9D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B88EFF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vMerge/>
            <w:tcBorders>
              <w:top w:val="nil"/>
              <w:left w:val="single" w:sz="4" w:space="0" w:color="auto"/>
              <w:bottom w:val="single" w:sz="4" w:space="0" w:color="000000"/>
              <w:right w:val="single" w:sz="4" w:space="0" w:color="auto"/>
            </w:tcBorders>
            <w:vAlign w:val="center"/>
            <w:hideMark/>
          </w:tcPr>
          <w:p w14:paraId="7F6B4DD7" w14:textId="77777777" w:rsidR="000E1803" w:rsidRPr="00836AC9" w:rsidRDefault="000E1803" w:rsidP="00C51FE0">
            <w:pPr>
              <w:rPr>
                <w:rFonts w:ascii="Arial" w:hAnsi="Arial" w:cs="Arial"/>
                <w:b/>
                <w:bCs/>
                <w:sz w:val="12"/>
                <w:szCs w:val="12"/>
              </w:rPr>
            </w:pPr>
          </w:p>
        </w:tc>
        <w:tc>
          <w:tcPr>
            <w:tcW w:w="200" w:type="dxa"/>
            <w:tcBorders>
              <w:top w:val="nil"/>
              <w:left w:val="nil"/>
              <w:bottom w:val="single" w:sz="4" w:space="0" w:color="auto"/>
              <w:right w:val="single" w:sz="4" w:space="0" w:color="auto"/>
            </w:tcBorders>
            <w:shd w:val="clear" w:color="000000" w:fill="BFBFBF"/>
            <w:noWrap/>
            <w:vAlign w:val="center"/>
            <w:hideMark/>
          </w:tcPr>
          <w:p w14:paraId="5296336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73EF1D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4D00BB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C5E19B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710D37C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2322A7D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038D9A0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6A5ADDD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000000" w:fill="BFBFBF"/>
            <w:noWrap/>
            <w:vAlign w:val="center"/>
            <w:hideMark/>
          </w:tcPr>
          <w:p w14:paraId="3AFDCFD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vMerge/>
            <w:tcBorders>
              <w:top w:val="nil"/>
              <w:left w:val="single" w:sz="4" w:space="0" w:color="auto"/>
              <w:bottom w:val="single" w:sz="4" w:space="0" w:color="auto"/>
              <w:right w:val="single" w:sz="4" w:space="0" w:color="auto"/>
            </w:tcBorders>
            <w:vAlign w:val="center"/>
            <w:hideMark/>
          </w:tcPr>
          <w:p w14:paraId="361AFDD7" w14:textId="77777777" w:rsidR="000E1803" w:rsidRPr="00836AC9" w:rsidRDefault="000E1803" w:rsidP="00C51FE0">
            <w:pPr>
              <w:rPr>
                <w:rFonts w:ascii="Arial" w:hAnsi="Arial" w:cs="Arial"/>
                <w:b/>
                <w:bCs/>
                <w:sz w:val="12"/>
                <w:szCs w:val="12"/>
              </w:rPr>
            </w:pPr>
          </w:p>
        </w:tc>
        <w:tc>
          <w:tcPr>
            <w:tcW w:w="200" w:type="dxa"/>
            <w:tcBorders>
              <w:top w:val="nil"/>
              <w:left w:val="nil"/>
              <w:bottom w:val="single" w:sz="4" w:space="0" w:color="auto"/>
              <w:right w:val="single" w:sz="4" w:space="0" w:color="auto"/>
            </w:tcBorders>
            <w:shd w:val="clear" w:color="auto" w:fill="auto"/>
            <w:noWrap/>
            <w:vAlign w:val="center"/>
            <w:hideMark/>
          </w:tcPr>
          <w:p w14:paraId="4488E45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2ABCEA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42353E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7A56951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6A27AD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024F116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2E5A5B1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5B65DC5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00" w:type="dxa"/>
            <w:tcBorders>
              <w:top w:val="nil"/>
              <w:left w:val="nil"/>
              <w:bottom w:val="single" w:sz="4" w:space="0" w:color="auto"/>
              <w:right w:val="single" w:sz="4" w:space="0" w:color="auto"/>
            </w:tcBorders>
            <w:shd w:val="clear" w:color="auto" w:fill="auto"/>
            <w:noWrap/>
            <w:vAlign w:val="center"/>
            <w:hideMark/>
          </w:tcPr>
          <w:p w14:paraId="6DC416E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r>
    </w:tbl>
    <w:p w14:paraId="44FA2D94" w14:textId="77777777" w:rsidR="000E1803" w:rsidRDefault="000E1803" w:rsidP="000E1803">
      <w:pPr>
        <w:rPr>
          <w:rFonts w:ascii="Times New Roman" w:hAnsi="Times New Roman"/>
          <w:sz w:val="28"/>
          <w:szCs w:val="28"/>
        </w:rPr>
      </w:pPr>
    </w:p>
    <w:p w14:paraId="1AB2F348" w14:textId="77777777" w:rsidR="000E1803" w:rsidRPr="00836AC9" w:rsidRDefault="000E1803" w:rsidP="000E1803">
      <w:pPr>
        <w:rPr>
          <w:rFonts w:ascii="Times New Roman" w:hAnsi="Times New Roman"/>
          <w:b/>
          <w:bCs/>
          <w:sz w:val="24"/>
          <w:szCs w:val="24"/>
        </w:rPr>
      </w:pPr>
      <w:r w:rsidRPr="00836AC9">
        <w:rPr>
          <w:rFonts w:ascii="Times New Roman" w:hAnsi="Times New Roman"/>
          <w:b/>
          <w:bCs/>
          <w:sz w:val="24"/>
          <w:szCs w:val="24"/>
        </w:rPr>
        <w:t>Сводные данные по бюджету времени (в неделях)</w:t>
      </w:r>
    </w:p>
    <w:tbl>
      <w:tblPr>
        <w:tblW w:w="10060" w:type="dxa"/>
        <w:tblInd w:w="93" w:type="dxa"/>
        <w:tblLook w:val="04A0" w:firstRow="1" w:lastRow="0" w:firstColumn="1" w:lastColumn="0" w:noHBand="0" w:noVBand="1"/>
      </w:tblPr>
      <w:tblGrid>
        <w:gridCol w:w="560"/>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0E1803" w:rsidRPr="00836AC9" w14:paraId="06ECE409" w14:textId="77777777" w:rsidTr="00C51FE0">
        <w:trPr>
          <w:trHeight w:val="255"/>
        </w:trPr>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E2BD6B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Курс</w:t>
            </w: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D80D5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58539B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Промежуточная аттестация, </w:t>
            </w:r>
            <w:proofErr w:type="spellStart"/>
            <w:r w:rsidRPr="00836AC9">
              <w:rPr>
                <w:rFonts w:ascii="Arial" w:hAnsi="Arial" w:cs="Arial"/>
                <w:b/>
                <w:bCs/>
                <w:sz w:val="12"/>
                <w:szCs w:val="12"/>
              </w:rPr>
              <w:t>нед</w:t>
            </w:r>
            <w:proofErr w:type="spellEnd"/>
            <w:r w:rsidRPr="00836AC9">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30423A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D7C4E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0A8F370"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Каникулы, </w:t>
            </w:r>
            <w:proofErr w:type="spellStart"/>
            <w:r w:rsidRPr="00836AC9">
              <w:rPr>
                <w:rFonts w:ascii="Arial" w:hAnsi="Arial" w:cs="Arial"/>
                <w:b/>
                <w:bCs/>
                <w:sz w:val="12"/>
                <w:szCs w:val="12"/>
              </w:rPr>
              <w:t>нед</w:t>
            </w:r>
            <w:proofErr w:type="spellEnd"/>
            <w:r w:rsidRPr="00836AC9">
              <w:rPr>
                <w:rFonts w:ascii="Arial" w:hAnsi="Arial" w:cs="Arial"/>
                <w:b/>
                <w:bCs/>
                <w:sz w:val="12"/>
                <w:szCs w:val="12"/>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C8FC15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xml:space="preserve">Всего, </w:t>
            </w:r>
            <w:proofErr w:type="spellStart"/>
            <w:r w:rsidRPr="00836AC9">
              <w:rPr>
                <w:rFonts w:ascii="Arial" w:hAnsi="Arial" w:cs="Arial"/>
                <w:b/>
                <w:bCs/>
                <w:sz w:val="12"/>
                <w:szCs w:val="12"/>
              </w:rPr>
              <w:t>нед</w:t>
            </w:r>
            <w:proofErr w:type="spellEnd"/>
            <w:r w:rsidRPr="00836AC9">
              <w:rPr>
                <w:rFonts w:ascii="Arial" w:hAnsi="Arial" w:cs="Arial"/>
                <w:b/>
                <w:bCs/>
                <w:sz w:val="12"/>
                <w:szCs w:val="12"/>
              </w:rPr>
              <w:t>.</w:t>
            </w:r>
          </w:p>
        </w:tc>
        <w:tc>
          <w:tcPr>
            <w:tcW w:w="480" w:type="dxa"/>
            <w:tcBorders>
              <w:top w:val="nil"/>
              <w:left w:val="nil"/>
              <w:bottom w:val="nil"/>
              <w:right w:val="nil"/>
            </w:tcBorders>
            <w:shd w:val="clear" w:color="auto" w:fill="auto"/>
            <w:noWrap/>
            <w:hideMark/>
          </w:tcPr>
          <w:p w14:paraId="01F9F70A" w14:textId="77777777" w:rsidR="000E1803" w:rsidRPr="00836AC9" w:rsidRDefault="000E1803" w:rsidP="00C51FE0">
            <w:pPr>
              <w:rPr>
                <w:rFonts w:ascii="Arial" w:hAnsi="Arial" w:cs="Arial"/>
                <w:sz w:val="20"/>
                <w:szCs w:val="20"/>
              </w:rPr>
            </w:pPr>
          </w:p>
        </w:tc>
        <w:tc>
          <w:tcPr>
            <w:tcW w:w="500" w:type="dxa"/>
            <w:tcBorders>
              <w:top w:val="nil"/>
              <w:left w:val="nil"/>
              <w:bottom w:val="nil"/>
              <w:right w:val="nil"/>
            </w:tcBorders>
            <w:shd w:val="clear" w:color="auto" w:fill="auto"/>
            <w:noWrap/>
            <w:hideMark/>
          </w:tcPr>
          <w:p w14:paraId="6D86DD79" w14:textId="77777777" w:rsidR="000E1803" w:rsidRPr="00836AC9" w:rsidRDefault="000E1803" w:rsidP="00C51FE0">
            <w:pPr>
              <w:jc w:val="center"/>
              <w:rPr>
                <w:rFonts w:ascii="Arial" w:hAnsi="Arial" w:cs="Arial"/>
                <w:sz w:val="20"/>
                <w:szCs w:val="20"/>
              </w:rPr>
            </w:pPr>
          </w:p>
        </w:tc>
        <w:tc>
          <w:tcPr>
            <w:tcW w:w="480" w:type="dxa"/>
            <w:tcBorders>
              <w:top w:val="nil"/>
              <w:left w:val="nil"/>
              <w:bottom w:val="nil"/>
              <w:right w:val="nil"/>
            </w:tcBorders>
            <w:shd w:val="clear" w:color="auto" w:fill="auto"/>
            <w:noWrap/>
            <w:hideMark/>
          </w:tcPr>
          <w:p w14:paraId="69EB568E" w14:textId="77777777" w:rsidR="000E1803" w:rsidRPr="00836AC9" w:rsidRDefault="000E1803" w:rsidP="00C51FE0">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04647036" w14:textId="77777777" w:rsidR="000E1803" w:rsidRPr="00836AC9" w:rsidRDefault="000E1803" w:rsidP="00C51FE0">
            <w:pPr>
              <w:jc w:val="center"/>
              <w:rPr>
                <w:rFonts w:ascii="Times New Roman" w:hAnsi="Times New Roman"/>
                <w:sz w:val="20"/>
                <w:szCs w:val="20"/>
              </w:rPr>
            </w:pPr>
          </w:p>
        </w:tc>
        <w:tc>
          <w:tcPr>
            <w:tcW w:w="580" w:type="dxa"/>
            <w:tcBorders>
              <w:top w:val="nil"/>
              <w:left w:val="nil"/>
              <w:bottom w:val="nil"/>
              <w:right w:val="nil"/>
            </w:tcBorders>
            <w:shd w:val="clear" w:color="auto" w:fill="auto"/>
            <w:noWrap/>
            <w:hideMark/>
          </w:tcPr>
          <w:p w14:paraId="1C318D4E"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340699F7" w14:textId="77777777" w:rsidR="000E1803" w:rsidRPr="00836AC9" w:rsidRDefault="000E1803" w:rsidP="00C51FE0">
            <w:pPr>
              <w:jc w:val="center"/>
              <w:rPr>
                <w:rFonts w:ascii="Arial" w:hAnsi="Arial" w:cs="Arial"/>
                <w:sz w:val="20"/>
                <w:szCs w:val="20"/>
              </w:rPr>
            </w:pPr>
          </w:p>
        </w:tc>
        <w:tc>
          <w:tcPr>
            <w:tcW w:w="580" w:type="dxa"/>
            <w:tcBorders>
              <w:top w:val="nil"/>
              <w:left w:val="nil"/>
              <w:bottom w:val="nil"/>
              <w:right w:val="nil"/>
            </w:tcBorders>
            <w:shd w:val="clear" w:color="auto" w:fill="auto"/>
            <w:noWrap/>
            <w:hideMark/>
          </w:tcPr>
          <w:p w14:paraId="7C4D6E25" w14:textId="77777777" w:rsidR="000E1803" w:rsidRPr="00836AC9" w:rsidRDefault="000E1803" w:rsidP="00C51FE0">
            <w:pPr>
              <w:jc w:val="center"/>
              <w:rPr>
                <w:rFonts w:ascii="Times New Roman" w:hAnsi="Times New Roman"/>
                <w:sz w:val="20"/>
                <w:szCs w:val="20"/>
              </w:rPr>
            </w:pPr>
          </w:p>
        </w:tc>
        <w:tc>
          <w:tcPr>
            <w:tcW w:w="560" w:type="dxa"/>
            <w:tcBorders>
              <w:top w:val="nil"/>
              <w:left w:val="nil"/>
              <w:bottom w:val="nil"/>
              <w:right w:val="nil"/>
            </w:tcBorders>
            <w:shd w:val="clear" w:color="auto" w:fill="auto"/>
            <w:noWrap/>
            <w:hideMark/>
          </w:tcPr>
          <w:p w14:paraId="41878457" w14:textId="77777777" w:rsidR="000E1803" w:rsidRPr="00836AC9" w:rsidRDefault="000E1803" w:rsidP="00C51FE0">
            <w:pPr>
              <w:jc w:val="center"/>
              <w:rPr>
                <w:rFonts w:ascii="Times New Roman" w:hAnsi="Times New Roman"/>
                <w:sz w:val="20"/>
                <w:szCs w:val="20"/>
              </w:rPr>
            </w:pPr>
          </w:p>
        </w:tc>
      </w:tr>
      <w:tr w:rsidR="000E1803" w:rsidRPr="00836AC9" w14:paraId="2EC6D3F4" w14:textId="77777777" w:rsidTr="00C51FE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48F4EC5C" w14:textId="77777777" w:rsidR="000E1803" w:rsidRPr="00836AC9" w:rsidRDefault="000E1803" w:rsidP="00C51FE0">
            <w:pPr>
              <w:rPr>
                <w:rFonts w:ascii="Arial" w:hAnsi="Arial" w:cs="Arial"/>
                <w:b/>
                <w:bCs/>
                <w:sz w:val="12"/>
                <w:szCs w:val="12"/>
              </w:rPr>
            </w:pPr>
          </w:p>
        </w:tc>
        <w:tc>
          <w:tcPr>
            <w:tcW w:w="3180" w:type="dxa"/>
            <w:gridSpan w:val="6"/>
            <w:vMerge/>
            <w:tcBorders>
              <w:top w:val="single" w:sz="4" w:space="0" w:color="auto"/>
              <w:left w:val="single" w:sz="4" w:space="0" w:color="auto"/>
              <w:bottom w:val="single" w:sz="4" w:space="0" w:color="auto"/>
              <w:right w:val="single" w:sz="4" w:space="0" w:color="auto"/>
            </w:tcBorders>
            <w:vAlign w:val="center"/>
            <w:hideMark/>
          </w:tcPr>
          <w:p w14:paraId="771C5D03"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2922E5"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2C66C2"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6F09D4"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3D8CC54"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F2382D7"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505F4127" w14:textId="77777777" w:rsidR="000E1803" w:rsidRPr="00836AC9" w:rsidRDefault="000E1803" w:rsidP="00C51FE0">
            <w:pPr>
              <w:rPr>
                <w:rFonts w:ascii="Arial" w:hAnsi="Arial" w:cs="Arial"/>
                <w:sz w:val="20"/>
                <w:szCs w:val="20"/>
              </w:rPr>
            </w:pPr>
          </w:p>
        </w:tc>
        <w:tc>
          <w:tcPr>
            <w:tcW w:w="500" w:type="dxa"/>
            <w:tcBorders>
              <w:top w:val="nil"/>
              <w:left w:val="nil"/>
              <w:bottom w:val="nil"/>
              <w:right w:val="nil"/>
            </w:tcBorders>
            <w:shd w:val="clear" w:color="auto" w:fill="auto"/>
            <w:noWrap/>
            <w:hideMark/>
          </w:tcPr>
          <w:p w14:paraId="71536735" w14:textId="77777777" w:rsidR="000E1803" w:rsidRPr="00836AC9" w:rsidRDefault="000E1803" w:rsidP="00C51FE0">
            <w:pPr>
              <w:jc w:val="center"/>
              <w:rPr>
                <w:rFonts w:ascii="Arial" w:hAnsi="Arial" w:cs="Arial"/>
                <w:sz w:val="20"/>
                <w:szCs w:val="20"/>
              </w:rPr>
            </w:pPr>
          </w:p>
        </w:tc>
        <w:tc>
          <w:tcPr>
            <w:tcW w:w="480" w:type="dxa"/>
            <w:tcBorders>
              <w:top w:val="nil"/>
              <w:left w:val="nil"/>
              <w:bottom w:val="nil"/>
              <w:right w:val="nil"/>
            </w:tcBorders>
            <w:shd w:val="clear" w:color="auto" w:fill="auto"/>
            <w:noWrap/>
            <w:hideMark/>
          </w:tcPr>
          <w:p w14:paraId="27AB47A1" w14:textId="77777777" w:rsidR="000E1803" w:rsidRPr="00836AC9" w:rsidRDefault="000E1803" w:rsidP="00C51FE0">
            <w:pPr>
              <w:jc w:val="center"/>
              <w:rPr>
                <w:rFonts w:ascii="Times New Roman" w:hAnsi="Times New Roman"/>
                <w:sz w:val="20"/>
                <w:szCs w:val="20"/>
              </w:rPr>
            </w:pPr>
          </w:p>
        </w:tc>
        <w:tc>
          <w:tcPr>
            <w:tcW w:w="320" w:type="dxa"/>
            <w:tcBorders>
              <w:top w:val="nil"/>
              <w:left w:val="nil"/>
              <w:bottom w:val="nil"/>
              <w:right w:val="nil"/>
            </w:tcBorders>
            <w:shd w:val="clear" w:color="auto" w:fill="auto"/>
            <w:noWrap/>
            <w:hideMark/>
          </w:tcPr>
          <w:p w14:paraId="70E7AA33" w14:textId="77777777" w:rsidR="000E1803" w:rsidRPr="00836AC9" w:rsidRDefault="000E1803" w:rsidP="00C51FE0">
            <w:pPr>
              <w:jc w:val="center"/>
              <w:rPr>
                <w:rFonts w:ascii="Times New Roman" w:hAnsi="Times New Roman"/>
                <w:sz w:val="20"/>
                <w:szCs w:val="20"/>
              </w:rPr>
            </w:pPr>
          </w:p>
        </w:tc>
        <w:tc>
          <w:tcPr>
            <w:tcW w:w="580" w:type="dxa"/>
            <w:tcBorders>
              <w:top w:val="nil"/>
              <w:left w:val="nil"/>
              <w:bottom w:val="nil"/>
              <w:right w:val="nil"/>
            </w:tcBorders>
            <w:shd w:val="clear" w:color="auto" w:fill="auto"/>
            <w:noWrap/>
            <w:textDirection w:val="btLr"/>
            <w:vAlign w:val="bottom"/>
            <w:hideMark/>
          </w:tcPr>
          <w:p w14:paraId="02796802" w14:textId="77777777" w:rsidR="000E1803" w:rsidRPr="00836AC9" w:rsidRDefault="000E1803" w:rsidP="00C51FE0">
            <w:pPr>
              <w:rPr>
                <w:rFonts w:ascii="Arial" w:hAnsi="Arial" w:cs="Arial"/>
                <w:b/>
                <w:bCs/>
                <w:sz w:val="12"/>
                <w:szCs w:val="12"/>
              </w:rPr>
            </w:pPr>
          </w:p>
        </w:tc>
        <w:tc>
          <w:tcPr>
            <w:tcW w:w="580" w:type="dxa"/>
            <w:tcBorders>
              <w:top w:val="nil"/>
              <w:left w:val="nil"/>
              <w:bottom w:val="nil"/>
              <w:right w:val="nil"/>
            </w:tcBorders>
            <w:shd w:val="clear" w:color="auto" w:fill="auto"/>
            <w:noWrap/>
            <w:textDirection w:val="btLr"/>
            <w:vAlign w:val="bottom"/>
            <w:hideMark/>
          </w:tcPr>
          <w:p w14:paraId="0697C369" w14:textId="77777777" w:rsidR="000E1803" w:rsidRPr="00836AC9" w:rsidRDefault="000E1803" w:rsidP="00C51FE0">
            <w:pPr>
              <w:rPr>
                <w:rFonts w:ascii="Arial" w:hAnsi="Arial" w:cs="Arial"/>
                <w:b/>
                <w:bCs/>
                <w:sz w:val="12"/>
                <w:szCs w:val="12"/>
              </w:rPr>
            </w:pPr>
          </w:p>
        </w:tc>
        <w:tc>
          <w:tcPr>
            <w:tcW w:w="580" w:type="dxa"/>
            <w:tcBorders>
              <w:top w:val="nil"/>
              <w:left w:val="nil"/>
              <w:bottom w:val="nil"/>
              <w:right w:val="nil"/>
            </w:tcBorders>
            <w:shd w:val="clear" w:color="auto" w:fill="auto"/>
            <w:noWrap/>
            <w:hideMark/>
          </w:tcPr>
          <w:p w14:paraId="07304CD8" w14:textId="77777777" w:rsidR="000E1803" w:rsidRPr="00836AC9" w:rsidRDefault="000E1803" w:rsidP="00C51FE0">
            <w:pPr>
              <w:rPr>
                <w:rFonts w:ascii="Arial" w:hAnsi="Arial" w:cs="Arial"/>
                <w:sz w:val="20"/>
                <w:szCs w:val="20"/>
              </w:rPr>
            </w:pPr>
          </w:p>
        </w:tc>
        <w:tc>
          <w:tcPr>
            <w:tcW w:w="560" w:type="dxa"/>
            <w:tcBorders>
              <w:top w:val="nil"/>
              <w:left w:val="nil"/>
              <w:bottom w:val="nil"/>
              <w:right w:val="nil"/>
            </w:tcBorders>
            <w:shd w:val="clear" w:color="auto" w:fill="auto"/>
            <w:noWrap/>
            <w:hideMark/>
          </w:tcPr>
          <w:p w14:paraId="6300BFB1" w14:textId="77777777" w:rsidR="000E1803" w:rsidRPr="00836AC9" w:rsidRDefault="000E1803" w:rsidP="00C51FE0">
            <w:pPr>
              <w:rPr>
                <w:rFonts w:ascii="Arial" w:hAnsi="Arial" w:cs="Arial"/>
                <w:sz w:val="20"/>
                <w:szCs w:val="20"/>
              </w:rPr>
            </w:pPr>
          </w:p>
        </w:tc>
      </w:tr>
      <w:tr w:rsidR="000E1803" w:rsidRPr="00836AC9" w14:paraId="79B6FA6F" w14:textId="77777777" w:rsidTr="00C51FE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1CBE04BF" w14:textId="77777777" w:rsidR="000E1803" w:rsidRPr="00836AC9" w:rsidRDefault="000E1803" w:rsidP="00C51FE0">
            <w:pPr>
              <w:rPr>
                <w:rFonts w:ascii="Arial" w:hAnsi="Arial" w:cs="Arial"/>
                <w:b/>
                <w:bCs/>
                <w:sz w:val="12"/>
                <w:szCs w:val="12"/>
              </w:rPr>
            </w:pPr>
          </w:p>
        </w:tc>
        <w:tc>
          <w:tcPr>
            <w:tcW w:w="1054" w:type="dxa"/>
            <w:gridSpan w:val="2"/>
            <w:tcBorders>
              <w:top w:val="single" w:sz="4" w:space="0" w:color="auto"/>
              <w:left w:val="nil"/>
              <w:bottom w:val="single" w:sz="4" w:space="0" w:color="auto"/>
              <w:right w:val="single" w:sz="4" w:space="0" w:color="auto"/>
            </w:tcBorders>
            <w:shd w:val="clear" w:color="auto" w:fill="auto"/>
            <w:vAlign w:val="center"/>
            <w:hideMark/>
          </w:tcPr>
          <w:p w14:paraId="40C8C35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70FAC40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5F3F688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E9A0C8A"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6DFC986"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242E6C8"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9C5CF8"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A79FE3"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11ADA2CE" w14:textId="77777777" w:rsidR="000E1803" w:rsidRPr="00836AC9" w:rsidRDefault="000E1803" w:rsidP="00C51FE0">
            <w:pPr>
              <w:rPr>
                <w:rFonts w:ascii="Arial" w:hAnsi="Arial" w:cs="Arial"/>
                <w:sz w:val="20"/>
                <w:szCs w:val="20"/>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4B7C6C" w14:textId="77777777" w:rsidR="000E1803" w:rsidRPr="00836AC9" w:rsidRDefault="000E1803" w:rsidP="00C51FE0">
            <w:pPr>
              <w:jc w:val="center"/>
              <w:rPr>
                <w:rFonts w:ascii="Arial" w:hAnsi="Arial" w:cs="Arial"/>
                <w:b/>
                <w:bCs/>
                <w:sz w:val="12"/>
                <w:szCs w:val="12"/>
              </w:rPr>
            </w:pPr>
            <w:proofErr w:type="spellStart"/>
            <w:r w:rsidRPr="00836AC9">
              <w:rPr>
                <w:rFonts w:ascii="Arial" w:hAnsi="Arial" w:cs="Arial"/>
                <w:b/>
                <w:bCs/>
                <w:sz w:val="12"/>
                <w:szCs w:val="12"/>
              </w:rPr>
              <w:t>уч.час</w:t>
            </w:r>
            <w:proofErr w:type="spellEnd"/>
            <w:r w:rsidRPr="00836AC9">
              <w:rPr>
                <w:rFonts w:ascii="Arial" w:hAnsi="Arial" w:cs="Arial"/>
                <w:b/>
                <w:bCs/>
                <w:sz w:val="12"/>
                <w:szCs w:val="12"/>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63F10EE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1404</w:t>
            </w:r>
          </w:p>
        </w:tc>
        <w:tc>
          <w:tcPr>
            <w:tcW w:w="320" w:type="dxa"/>
            <w:tcBorders>
              <w:top w:val="nil"/>
              <w:left w:val="nil"/>
              <w:bottom w:val="nil"/>
              <w:right w:val="nil"/>
            </w:tcBorders>
            <w:shd w:val="clear" w:color="auto" w:fill="auto"/>
            <w:noWrap/>
            <w:hideMark/>
          </w:tcPr>
          <w:p w14:paraId="31D6962E" w14:textId="77777777" w:rsidR="000E1803" w:rsidRPr="00836AC9" w:rsidRDefault="000E1803" w:rsidP="00C51FE0">
            <w:pPr>
              <w:rPr>
                <w:rFonts w:ascii="Arial" w:hAnsi="Arial" w:cs="Arial"/>
                <w:sz w:val="20"/>
                <w:szCs w:val="20"/>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C34C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690CC5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BFC2BF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642EFD4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ГИА</w:t>
            </w:r>
          </w:p>
        </w:tc>
      </w:tr>
      <w:tr w:rsidR="000E1803" w:rsidRPr="00836AC9" w14:paraId="7C81200F" w14:textId="77777777" w:rsidTr="00C51FE0">
        <w:trPr>
          <w:trHeight w:val="255"/>
        </w:trPr>
        <w:tc>
          <w:tcPr>
            <w:tcW w:w="400" w:type="dxa"/>
            <w:vMerge/>
            <w:tcBorders>
              <w:top w:val="single" w:sz="4" w:space="0" w:color="auto"/>
              <w:left w:val="single" w:sz="4" w:space="0" w:color="auto"/>
              <w:bottom w:val="single" w:sz="4" w:space="0" w:color="auto"/>
              <w:right w:val="single" w:sz="4" w:space="0" w:color="auto"/>
            </w:tcBorders>
            <w:vAlign w:val="center"/>
            <w:hideMark/>
          </w:tcPr>
          <w:p w14:paraId="7BB26144" w14:textId="77777777" w:rsidR="000E1803" w:rsidRPr="00836AC9" w:rsidRDefault="000E1803" w:rsidP="00C51FE0">
            <w:pPr>
              <w:rPr>
                <w:rFonts w:ascii="Arial" w:hAnsi="Arial" w:cs="Arial"/>
                <w:b/>
                <w:bCs/>
                <w:sz w:val="12"/>
                <w:szCs w:val="12"/>
              </w:rPr>
            </w:pPr>
          </w:p>
        </w:tc>
        <w:tc>
          <w:tcPr>
            <w:tcW w:w="510" w:type="dxa"/>
            <w:tcBorders>
              <w:top w:val="nil"/>
              <w:left w:val="nil"/>
              <w:bottom w:val="single" w:sz="4" w:space="0" w:color="auto"/>
              <w:right w:val="single" w:sz="4" w:space="0" w:color="auto"/>
            </w:tcBorders>
            <w:shd w:val="clear" w:color="auto" w:fill="auto"/>
            <w:noWrap/>
            <w:vAlign w:val="center"/>
            <w:hideMark/>
          </w:tcPr>
          <w:p w14:paraId="054A721B" w14:textId="77777777" w:rsidR="000E1803" w:rsidRPr="00836AC9" w:rsidRDefault="000E1803" w:rsidP="00C51FE0">
            <w:pPr>
              <w:jc w:val="center"/>
              <w:rPr>
                <w:rFonts w:ascii="Arial" w:hAnsi="Arial" w:cs="Arial"/>
                <w:b/>
                <w:bCs/>
                <w:sz w:val="12"/>
                <w:szCs w:val="12"/>
              </w:rPr>
            </w:pPr>
            <w:proofErr w:type="spellStart"/>
            <w:r w:rsidRPr="00836AC9">
              <w:rPr>
                <w:rFonts w:ascii="Arial" w:hAnsi="Arial" w:cs="Arial"/>
                <w:b/>
                <w:bCs/>
                <w:sz w:val="12"/>
                <w:szCs w:val="12"/>
              </w:rPr>
              <w:t>нед</w:t>
            </w:r>
            <w:proofErr w:type="spellEnd"/>
            <w:r w:rsidRPr="00836AC9">
              <w:rPr>
                <w:rFonts w:ascii="Arial" w:hAnsi="Arial" w:cs="Arial"/>
                <w:b/>
                <w:bCs/>
                <w:sz w:val="12"/>
                <w:szCs w:val="12"/>
              </w:rPr>
              <w:t>.</w:t>
            </w:r>
          </w:p>
        </w:tc>
        <w:tc>
          <w:tcPr>
            <w:tcW w:w="544" w:type="dxa"/>
            <w:tcBorders>
              <w:top w:val="nil"/>
              <w:left w:val="nil"/>
              <w:bottom w:val="single" w:sz="4" w:space="0" w:color="auto"/>
              <w:right w:val="single" w:sz="4" w:space="0" w:color="auto"/>
            </w:tcBorders>
            <w:shd w:val="clear" w:color="auto" w:fill="auto"/>
            <w:noWrap/>
            <w:vAlign w:val="center"/>
            <w:hideMark/>
          </w:tcPr>
          <w:p w14:paraId="140827C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17EB29C8" w14:textId="77777777" w:rsidR="000E1803" w:rsidRPr="00836AC9" w:rsidRDefault="000E1803" w:rsidP="00C51FE0">
            <w:pPr>
              <w:jc w:val="center"/>
              <w:rPr>
                <w:rFonts w:ascii="Arial" w:hAnsi="Arial" w:cs="Arial"/>
                <w:b/>
                <w:bCs/>
                <w:sz w:val="12"/>
                <w:szCs w:val="12"/>
              </w:rPr>
            </w:pPr>
            <w:proofErr w:type="spellStart"/>
            <w:r w:rsidRPr="00836AC9">
              <w:rPr>
                <w:rFonts w:ascii="Arial" w:hAnsi="Arial" w:cs="Arial"/>
                <w:b/>
                <w:bCs/>
                <w:sz w:val="12"/>
                <w:szCs w:val="12"/>
              </w:rPr>
              <w:t>нед</w:t>
            </w:r>
            <w:proofErr w:type="spellEnd"/>
            <w:r w:rsidRPr="00836AC9">
              <w:rPr>
                <w:rFonts w:ascii="Arial" w:hAnsi="Arial" w:cs="Arial"/>
                <w:b/>
                <w:bCs/>
                <w:sz w:val="12"/>
                <w:szCs w:val="12"/>
              </w:rPr>
              <w:t>.</w:t>
            </w:r>
          </w:p>
        </w:tc>
        <w:tc>
          <w:tcPr>
            <w:tcW w:w="542" w:type="dxa"/>
            <w:tcBorders>
              <w:top w:val="nil"/>
              <w:left w:val="nil"/>
              <w:bottom w:val="single" w:sz="4" w:space="0" w:color="auto"/>
              <w:right w:val="single" w:sz="4" w:space="0" w:color="auto"/>
            </w:tcBorders>
            <w:shd w:val="clear" w:color="auto" w:fill="auto"/>
            <w:noWrap/>
            <w:vAlign w:val="center"/>
            <w:hideMark/>
          </w:tcPr>
          <w:p w14:paraId="33AE966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4BCBCDF8" w14:textId="77777777" w:rsidR="000E1803" w:rsidRPr="00836AC9" w:rsidRDefault="000E1803" w:rsidP="00C51FE0">
            <w:pPr>
              <w:jc w:val="center"/>
              <w:rPr>
                <w:rFonts w:ascii="Arial" w:hAnsi="Arial" w:cs="Arial"/>
                <w:b/>
                <w:bCs/>
                <w:sz w:val="12"/>
                <w:szCs w:val="12"/>
              </w:rPr>
            </w:pPr>
            <w:proofErr w:type="spellStart"/>
            <w:r w:rsidRPr="00836AC9">
              <w:rPr>
                <w:rFonts w:ascii="Arial" w:hAnsi="Arial" w:cs="Arial"/>
                <w:b/>
                <w:bCs/>
                <w:sz w:val="12"/>
                <w:szCs w:val="12"/>
              </w:rPr>
              <w:t>нед</w:t>
            </w:r>
            <w:proofErr w:type="spellEnd"/>
            <w:r w:rsidRPr="00836AC9">
              <w:rPr>
                <w:rFonts w:ascii="Arial" w:hAnsi="Arial" w:cs="Arial"/>
                <w:b/>
                <w:bCs/>
                <w:sz w:val="12"/>
                <w:szCs w:val="12"/>
              </w:rPr>
              <w:t>.</w:t>
            </w:r>
          </w:p>
        </w:tc>
        <w:tc>
          <w:tcPr>
            <w:tcW w:w="497" w:type="dxa"/>
            <w:tcBorders>
              <w:top w:val="nil"/>
              <w:left w:val="nil"/>
              <w:bottom w:val="single" w:sz="4" w:space="0" w:color="auto"/>
              <w:right w:val="single" w:sz="4" w:space="0" w:color="auto"/>
            </w:tcBorders>
            <w:shd w:val="clear" w:color="auto" w:fill="auto"/>
            <w:noWrap/>
            <w:vAlign w:val="center"/>
            <w:hideMark/>
          </w:tcPr>
          <w:p w14:paraId="64A98EE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DC8F75"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3785D49"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B9F94EE"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4215F61" w14:textId="77777777" w:rsidR="000E1803" w:rsidRPr="00836AC9" w:rsidRDefault="000E1803" w:rsidP="00C51FE0">
            <w:pPr>
              <w:rPr>
                <w:rFonts w:ascii="Arial" w:hAnsi="Arial" w:cs="Arial"/>
                <w:b/>
                <w:bCs/>
                <w:sz w:val="12"/>
                <w:szCs w:val="12"/>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F54DBE2"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75847086" w14:textId="77777777" w:rsidR="000E1803" w:rsidRPr="00836AC9" w:rsidRDefault="000E1803" w:rsidP="00C51FE0">
            <w:pPr>
              <w:rPr>
                <w:rFonts w:ascii="Arial"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4DDB59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88C7E3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40D37A92" w14:textId="77777777" w:rsidR="000E1803" w:rsidRPr="00836AC9" w:rsidRDefault="000E1803" w:rsidP="00C51FE0">
            <w:pPr>
              <w:jc w:val="center"/>
              <w:rPr>
                <w:rFonts w:ascii="Times New Roman" w:hAnsi="Times New Roman"/>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C12047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2A42F3E5"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1008</w:t>
            </w:r>
          </w:p>
        </w:tc>
        <w:tc>
          <w:tcPr>
            <w:tcW w:w="580" w:type="dxa"/>
            <w:tcBorders>
              <w:top w:val="nil"/>
              <w:left w:val="nil"/>
              <w:bottom w:val="single" w:sz="4" w:space="0" w:color="auto"/>
              <w:right w:val="single" w:sz="4" w:space="0" w:color="auto"/>
            </w:tcBorders>
            <w:shd w:val="clear" w:color="auto" w:fill="auto"/>
            <w:noWrap/>
            <w:vAlign w:val="center"/>
            <w:hideMark/>
          </w:tcPr>
          <w:p w14:paraId="659372C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432</w:t>
            </w:r>
          </w:p>
        </w:tc>
        <w:tc>
          <w:tcPr>
            <w:tcW w:w="560" w:type="dxa"/>
            <w:tcBorders>
              <w:top w:val="nil"/>
              <w:left w:val="nil"/>
              <w:bottom w:val="single" w:sz="4" w:space="0" w:color="auto"/>
              <w:right w:val="single" w:sz="4" w:space="0" w:color="auto"/>
            </w:tcBorders>
            <w:shd w:val="clear" w:color="auto" w:fill="auto"/>
            <w:noWrap/>
            <w:vAlign w:val="center"/>
            <w:hideMark/>
          </w:tcPr>
          <w:p w14:paraId="64A72D4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36</w:t>
            </w:r>
          </w:p>
        </w:tc>
      </w:tr>
      <w:tr w:rsidR="000E1803" w:rsidRPr="00836AC9" w14:paraId="022AEE57" w14:textId="77777777" w:rsidTr="00C51FE0">
        <w:trPr>
          <w:trHeight w:val="255"/>
        </w:trPr>
        <w:tc>
          <w:tcPr>
            <w:tcW w:w="40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0B7D7C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7DE091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39</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0EC33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1404</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D640BD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279DD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74DF626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22</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CE5C6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792</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5FBB158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7350A5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13</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DBB8C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04D659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43F38E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58760693" w14:textId="77777777" w:rsidR="000E1803" w:rsidRPr="00836AC9" w:rsidRDefault="000E1803" w:rsidP="00C51FE0">
            <w:pPr>
              <w:rPr>
                <w:rFonts w:ascii="Arial"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2E71263"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35B949C4"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36</w:t>
            </w:r>
          </w:p>
        </w:tc>
        <w:tc>
          <w:tcPr>
            <w:tcW w:w="320" w:type="dxa"/>
            <w:tcBorders>
              <w:top w:val="nil"/>
              <w:left w:val="nil"/>
              <w:bottom w:val="nil"/>
              <w:right w:val="nil"/>
            </w:tcBorders>
            <w:shd w:val="clear" w:color="auto" w:fill="auto"/>
            <w:noWrap/>
            <w:hideMark/>
          </w:tcPr>
          <w:p w14:paraId="204FA9F7" w14:textId="77777777" w:rsidR="000E1803" w:rsidRPr="00836AC9" w:rsidRDefault="000E1803" w:rsidP="00C51FE0">
            <w:pPr>
              <w:rPr>
                <w:rFonts w:ascii="Arial" w:hAnsi="Arial" w:cs="Arial"/>
                <w:sz w:val="20"/>
                <w:szCs w:val="20"/>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B382054" w14:textId="77777777" w:rsidR="000E1803" w:rsidRPr="00836AC9" w:rsidRDefault="000E1803" w:rsidP="00C51FE0">
            <w:pPr>
              <w:jc w:val="center"/>
              <w:rPr>
                <w:rFonts w:ascii="Arial" w:hAnsi="Arial" w:cs="Arial"/>
                <w:b/>
                <w:bCs/>
                <w:sz w:val="12"/>
                <w:szCs w:val="12"/>
              </w:rPr>
            </w:pPr>
            <w:proofErr w:type="spellStart"/>
            <w:r w:rsidRPr="00836AC9">
              <w:rPr>
                <w:rFonts w:ascii="Arial" w:hAnsi="Arial" w:cs="Arial"/>
                <w:b/>
                <w:bCs/>
                <w:sz w:val="12"/>
                <w:szCs w:val="12"/>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33D07D1"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28</w:t>
            </w:r>
          </w:p>
        </w:tc>
        <w:tc>
          <w:tcPr>
            <w:tcW w:w="580" w:type="dxa"/>
            <w:tcBorders>
              <w:top w:val="nil"/>
              <w:left w:val="nil"/>
              <w:bottom w:val="single" w:sz="4" w:space="0" w:color="auto"/>
              <w:right w:val="single" w:sz="4" w:space="0" w:color="auto"/>
            </w:tcBorders>
            <w:shd w:val="clear" w:color="auto" w:fill="auto"/>
            <w:noWrap/>
            <w:vAlign w:val="center"/>
            <w:hideMark/>
          </w:tcPr>
          <w:p w14:paraId="7761937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12</w:t>
            </w:r>
          </w:p>
        </w:tc>
        <w:tc>
          <w:tcPr>
            <w:tcW w:w="560" w:type="dxa"/>
            <w:tcBorders>
              <w:top w:val="nil"/>
              <w:left w:val="nil"/>
              <w:bottom w:val="single" w:sz="4" w:space="0" w:color="auto"/>
              <w:right w:val="single" w:sz="4" w:space="0" w:color="auto"/>
            </w:tcBorders>
            <w:shd w:val="clear" w:color="auto" w:fill="auto"/>
            <w:noWrap/>
            <w:vAlign w:val="center"/>
            <w:hideMark/>
          </w:tcPr>
          <w:p w14:paraId="75636BC9"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r>
      <w:tr w:rsidR="000E1803" w:rsidRPr="00836AC9" w14:paraId="2B3FC4C7" w14:textId="77777777" w:rsidTr="00C51FE0">
        <w:trPr>
          <w:trHeight w:val="225"/>
        </w:trPr>
        <w:tc>
          <w:tcPr>
            <w:tcW w:w="400" w:type="dxa"/>
            <w:vMerge/>
            <w:tcBorders>
              <w:top w:val="nil"/>
              <w:left w:val="single" w:sz="4" w:space="0" w:color="auto"/>
              <w:bottom w:val="single" w:sz="4" w:space="0" w:color="auto"/>
              <w:right w:val="single" w:sz="4" w:space="0" w:color="auto"/>
            </w:tcBorders>
            <w:vAlign w:val="center"/>
            <w:hideMark/>
          </w:tcPr>
          <w:p w14:paraId="44063DDF" w14:textId="77777777" w:rsidR="000E1803" w:rsidRPr="00836AC9" w:rsidRDefault="000E1803" w:rsidP="00C51FE0">
            <w:pPr>
              <w:rPr>
                <w:rFonts w:ascii="Arial" w:hAnsi="Arial" w:cs="Arial"/>
                <w:b/>
                <w:bCs/>
                <w:sz w:val="12"/>
                <w:szCs w:val="12"/>
              </w:rPr>
            </w:pPr>
          </w:p>
        </w:tc>
        <w:tc>
          <w:tcPr>
            <w:tcW w:w="510" w:type="dxa"/>
            <w:vMerge/>
            <w:tcBorders>
              <w:top w:val="nil"/>
              <w:left w:val="single" w:sz="4" w:space="0" w:color="auto"/>
              <w:bottom w:val="single" w:sz="4" w:space="0" w:color="auto"/>
              <w:right w:val="single" w:sz="4" w:space="0" w:color="auto"/>
            </w:tcBorders>
            <w:vAlign w:val="center"/>
            <w:hideMark/>
          </w:tcPr>
          <w:p w14:paraId="3E806BAE" w14:textId="77777777" w:rsidR="000E1803" w:rsidRPr="00836AC9" w:rsidRDefault="000E1803" w:rsidP="00C51FE0">
            <w:pPr>
              <w:rPr>
                <w:rFonts w:ascii="Arial" w:hAnsi="Arial" w:cs="Arial"/>
                <w:b/>
                <w:bCs/>
                <w:sz w:val="12"/>
                <w:szCs w:val="12"/>
              </w:rPr>
            </w:pPr>
          </w:p>
        </w:tc>
        <w:tc>
          <w:tcPr>
            <w:tcW w:w="544" w:type="dxa"/>
            <w:vMerge/>
            <w:tcBorders>
              <w:top w:val="nil"/>
              <w:left w:val="single" w:sz="4" w:space="0" w:color="auto"/>
              <w:bottom w:val="single" w:sz="4" w:space="0" w:color="auto"/>
              <w:right w:val="single" w:sz="4" w:space="0" w:color="auto"/>
            </w:tcBorders>
            <w:vAlign w:val="center"/>
            <w:hideMark/>
          </w:tcPr>
          <w:p w14:paraId="5FAFD09E" w14:textId="77777777" w:rsidR="000E1803" w:rsidRPr="00836AC9" w:rsidRDefault="000E1803" w:rsidP="00C51FE0">
            <w:pPr>
              <w:rPr>
                <w:rFonts w:ascii="Arial" w:hAnsi="Arial" w:cs="Arial"/>
                <w:b/>
                <w:bCs/>
                <w:sz w:val="12"/>
                <w:szCs w:val="12"/>
              </w:rPr>
            </w:pPr>
          </w:p>
        </w:tc>
        <w:tc>
          <w:tcPr>
            <w:tcW w:w="567" w:type="dxa"/>
            <w:vMerge/>
            <w:tcBorders>
              <w:top w:val="nil"/>
              <w:left w:val="single" w:sz="4" w:space="0" w:color="auto"/>
              <w:bottom w:val="single" w:sz="4" w:space="0" w:color="auto"/>
              <w:right w:val="single" w:sz="4" w:space="0" w:color="auto"/>
            </w:tcBorders>
            <w:vAlign w:val="center"/>
            <w:hideMark/>
          </w:tcPr>
          <w:p w14:paraId="76E33881" w14:textId="77777777" w:rsidR="000E1803" w:rsidRPr="00836AC9" w:rsidRDefault="000E1803" w:rsidP="00C51FE0">
            <w:pPr>
              <w:rPr>
                <w:rFonts w:ascii="Arial" w:hAnsi="Arial" w:cs="Arial"/>
                <w:b/>
                <w:bCs/>
                <w:sz w:val="12"/>
                <w:szCs w:val="12"/>
              </w:rPr>
            </w:pPr>
          </w:p>
        </w:tc>
        <w:tc>
          <w:tcPr>
            <w:tcW w:w="542" w:type="dxa"/>
            <w:vMerge/>
            <w:tcBorders>
              <w:top w:val="nil"/>
              <w:left w:val="single" w:sz="4" w:space="0" w:color="auto"/>
              <w:bottom w:val="single" w:sz="4" w:space="0" w:color="auto"/>
              <w:right w:val="single" w:sz="4" w:space="0" w:color="auto"/>
            </w:tcBorders>
            <w:vAlign w:val="center"/>
            <w:hideMark/>
          </w:tcPr>
          <w:p w14:paraId="05FB976A" w14:textId="77777777" w:rsidR="000E1803" w:rsidRPr="00836AC9" w:rsidRDefault="000E1803" w:rsidP="00C51FE0">
            <w:pPr>
              <w:rPr>
                <w:rFonts w:ascii="Arial" w:hAnsi="Arial" w:cs="Arial"/>
                <w:b/>
                <w:bCs/>
                <w:sz w:val="12"/>
                <w:szCs w:val="12"/>
              </w:rPr>
            </w:pPr>
          </w:p>
        </w:tc>
        <w:tc>
          <w:tcPr>
            <w:tcW w:w="520" w:type="dxa"/>
            <w:vMerge/>
            <w:tcBorders>
              <w:top w:val="nil"/>
              <w:left w:val="single" w:sz="4" w:space="0" w:color="auto"/>
              <w:bottom w:val="single" w:sz="4" w:space="0" w:color="auto"/>
              <w:right w:val="single" w:sz="4" w:space="0" w:color="auto"/>
            </w:tcBorders>
            <w:vAlign w:val="center"/>
            <w:hideMark/>
          </w:tcPr>
          <w:p w14:paraId="1FEC7C60" w14:textId="77777777" w:rsidR="000E1803" w:rsidRPr="00836AC9" w:rsidRDefault="000E1803" w:rsidP="00C51FE0">
            <w:pPr>
              <w:rPr>
                <w:rFonts w:ascii="Arial" w:hAnsi="Arial" w:cs="Arial"/>
                <w:b/>
                <w:bCs/>
                <w:sz w:val="12"/>
                <w:szCs w:val="12"/>
              </w:rPr>
            </w:pPr>
          </w:p>
        </w:tc>
        <w:tc>
          <w:tcPr>
            <w:tcW w:w="497" w:type="dxa"/>
            <w:vMerge/>
            <w:tcBorders>
              <w:top w:val="nil"/>
              <w:left w:val="single" w:sz="4" w:space="0" w:color="auto"/>
              <w:bottom w:val="single" w:sz="4" w:space="0" w:color="auto"/>
              <w:right w:val="single" w:sz="4" w:space="0" w:color="auto"/>
            </w:tcBorders>
            <w:vAlign w:val="center"/>
            <w:hideMark/>
          </w:tcPr>
          <w:p w14:paraId="4E6C3190" w14:textId="77777777" w:rsidR="000E1803" w:rsidRPr="00836AC9" w:rsidRDefault="000E1803" w:rsidP="00C51FE0">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27B62E1E" w14:textId="77777777" w:rsidR="000E1803" w:rsidRPr="00836AC9" w:rsidRDefault="000E1803" w:rsidP="00C51FE0">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1313EF58" w14:textId="77777777" w:rsidR="000E1803" w:rsidRPr="00836AC9" w:rsidRDefault="000E1803" w:rsidP="00C51FE0">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ED1D084" w14:textId="77777777" w:rsidR="000E1803" w:rsidRPr="00836AC9" w:rsidRDefault="000E1803" w:rsidP="00C51FE0">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52395814" w14:textId="77777777" w:rsidR="000E1803" w:rsidRPr="00836AC9" w:rsidRDefault="000E1803" w:rsidP="00C51FE0">
            <w:pPr>
              <w:rPr>
                <w:rFonts w:ascii="Arial" w:hAnsi="Arial" w:cs="Arial"/>
                <w:b/>
                <w:bCs/>
                <w:sz w:val="12"/>
                <w:szCs w:val="12"/>
              </w:rPr>
            </w:pPr>
          </w:p>
        </w:tc>
        <w:tc>
          <w:tcPr>
            <w:tcW w:w="480" w:type="dxa"/>
            <w:vMerge/>
            <w:tcBorders>
              <w:top w:val="nil"/>
              <w:left w:val="single" w:sz="4" w:space="0" w:color="auto"/>
              <w:bottom w:val="single" w:sz="4" w:space="0" w:color="auto"/>
              <w:right w:val="single" w:sz="4" w:space="0" w:color="auto"/>
            </w:tcBorders>
            <w:vAlign w:val="center"/>
            <w:hideMark/>
          </w:tcPr>
          <w:p w14:paraId="7CF4E87B"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hideMark/>
          </w:tcPr>
          <w:p w14:paraId="5A87A221" w14:textId="77777777" w:rsidR="000E1803" w:rsidRPr="00836AC9" w:rsidRDefault="000E1803" w:rsidP="00C51FE0">
            <w:pPr>
              <w:rPr>
                <w:rFonts w:ascii="Arial" w:hAnsi="Arial" w:cs="Arial"/>
                <w:sz w:val="20"/>
                <w:szCs w:val="20"/>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63B81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2C9AE82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1476</w:t>
            </w:r>
          </w:p>
        </w:tc>
        <w:tc>
          <w:tcPr>
            <w:tcW w:w="320" w:type="dxa"/>
            <w:tcBorders>
              <w:top w:val="nil"/>
              <w:left w:val="nil"/>
              <w:bottom w:val="nil"/>
              <w:right w:val="nil"/>
            </w:tcBorders>
            <w:shd w:val="clear" w:color="auto" w:fill="auto"/>
            <w:noWrap/>
            <w:hideMark/>
          </w:tcPr>
          <w:p w14:paraId="4DC831A6"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vAlign w:val="center"/>
            <w:hideMark/>
          </w:tcPr>
          <w:p w14:paraId="14258A38" w14:textId="77777777" w:rsidR="000E1803" w:rsidRPr="00836AC9" w:rsidRDefault="000E1803" w:rsidP="00C51FE0">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7F3442CF" w14:textId="77777777" w:rsidR="000E1803" w:rsidRPr="00836AC9" w:rsidRDefault="000E1803" w:rsidP="00C51FE0">
            <w:pPr>
              <w:jc w:val="center"/>
              <w:rPr>
                <w:rFonts w:ascii="Arial" w:hAnsi="Arial" w:cs="Arial"/>
                <w:b/>
                <w:bCs/>
                <w:sz w:val="12"/>
                <w:szCs w:val="12"/>
              </w:rPr>
            </w:pPr>
          </w:p>
        </w:tc>
        <w:tc>
          <w:tcPr>
            <w:tcW w:w="580" w:type="dxa"/>
            <w:tcBorders>
              <w:top w:val="nil"/>
              <w:left w:val="nil"/>
              <w:bottom w:val="nil"/>
              <w:right w:val="nil"/>
            </w:tcBorders>
            <w:shd w:val="clear" w:color="auto" w:fill="auto"/>
            <w:noWrap/>
            <w:vAlign w:val="center"/>
            <w:hideMark/>
          </w:tcPr>
          <w:p w14:paraId="12F3EF72" w14:textId="77777777" w:rsidR="000E1803" w:rsidRPr="00836AC9" w:rsidRDefault="000E1803" w:rsidP="00C51FE0">
            <w:pPr>
              <w:jc w:val="center"/>
              <w:rPr>
                <w:rFonts w:ascii="Arial" w:hAnsi="Arial" w:cs="Arial"/>
                <w:b/>
                <w:bCs/>
                <w:sz w:val="12"/>
                <w:szCs w:val="12"/>
              </w:rPr>
            </w:pPr>
          </w:p>
        </w:tc>
        <w:tc>
          <w:tcPr>
            <w:tcW w:w="560" w:type="dxa"/>
            <w:tcBorders>
              <w:top w:val="nil"/>
              <w:left w:val="nil"/>
              <w:bottom w:val="nil"/>
              <w:right w:val="nil"/>
            </w:tcBorders>
            <w:shd w:val="clear" w:color="auto" w:fill="auto"/>
            <w:noWrap/>
            <w:vAlign w:val="center"/>
            <w:hideMark/>
          </w:tcPr>
          <w:p w14:paraId="33359FCA" w14:textId="77777777" w:rsidR="000E1803" w:rsidRPr="00836AC9" w:rsidRDefault="000E1803" w:rsidP="00C51FE0">
            <w:pPr>
              <w:jc w:val="center"/>
              <w:rPr>
                <w:rFonts w:ascii="Arial" w:hAnsi="Arial" w:cs="Arial"/>
                <w:b/>
                <w:bCs/>
                <w:sz w:val="12"/>
                <w:szCs w:val="12"/>
              </w:rPr>
            </w:pPr>
          </w:p>
        </w:tc>
      </w:tr>
      <w:tr w:rsidR="000E1803" w:rsidRPr="00836AC9" w14:paraId="59D2A108" w14:textId="77777777" w:rsidTr="00C51FE0">
        <w:trPr>
          <w:trHeight w:val="360"/>
        </w:trPr>
        <w:tc>
          <w:tcPr>
            <w:tcW w:w="400" w:type="dxa"/>
            <w:tcBorders>
              <w:top w:val="nil"/>
              <w:left w:val="single" w:sz="4" w:space="0" w:color="auto"/>
              <w:bottom w:val="single" w:sz="4" w:space="0" w:color="auto"/>
              <w:right w:val="nil"/>
            </w:tcBorders>
            <w:shd w:val="clear" w:color="auto" w:fill="auto"/>
            <w:noWrap/>
            <w:vAlign w:val="center"/>
            <w:hideMark/>
          </w:tcPr>
          <w:p w14:paraId="486CC934" w14:textId="77777777" w:rsidR="000E1803" w:rsidRPr="00836AC9" w:rsidRDefault="000E1803" w:rsidP="00C51FE0">
            <w:pPr>
              <w:rPr>
                <w:rFonts w:ascii="Arial" w:hAnsi="Arial" w:cs="Arial"/>
                <w:b/>
                <w:bCs/>
                <w:sz w:val="12"/>
                <w:szCs w:val="12"/>
              </w:rPr>
            </w:pPr>
            <w:r w:rsidRPr="00836AC9">
              <w:rPr>
                <w:rFonts w:ascii="Arial" w:hAnsi="Arial" w:cs="Arial"/>
                <w:b/>
                <w:bCs/>
                <w:sz w:val="12"/>
                <w:szCs w:val="12"/>
              </w:rPr>
              <w:t>Всего</w:t>
            </w: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106FB19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39</w:t>
            </w:r>
          </w:p>
        </w:tc>
        <w:tc>
          <w:tcPr>
            <w:tcW w:w="544" w:type="dxa"/>
            <w:tcBorders>
              <w:top w:val="nil"/>
              <w:left w:val="nil"/>
              <w:bottom w:val="single" w:sz="4" w:space="0" w:color="auto"/>
              <w:right w:val="single" w:sz="4" w:space="0" w:color="auto"/>
            </w:tcBorders>
            <w:shd w:val="clear" w:color="auto" w:fill="auto"/>
            <w:noWrap/>
            <w:vAlign w:val="center"/>
            <w:hideMark/>
          </w:tcPr>
          <w:p w14:paraId="27FD0F07"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1404</w:t>
            </w:r>
          </w:p>
        </w:tc>
        <w:tc>
          <w:tcPr>
            <w:tcW w:w="567" w:type="dxa"/>
            <w:tcBorders>
              <w:top w:val="nil"/>
              <w:left w:val="nil"/>
              <w:bottom w:val="single" w:sz="4" w:space="0" w:color="auto"/>
              <w:right w:val="single" w:sz="4" w:space="0" w:color="auto"/>
            </w:tcBorders>
            <w:shd w:val="clear" w:color="auto" w:fill="auto"/>
            <w:noWrap/>
            <w:vAlign w:val="center"/>
            <w:hideMark/>
          </w:tcPr>
          <w:p w14:paraId="32364E38"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17</w:t>
            </w:r>
          </w:p>
        </w:tc>
        <w:tc>
          <w:tcPr>
            <w:tcW w:w="542" w:type="dxa"/>
            <w:tcBorders>
              <w:top w:val="nil"/>
              <w:left w:val="nil"/>
              <w:bottom w:val="single" w:sz="4" w:space="0" w:color="auto"/>
              <w:right w:val="single" w:sz="4" w:space="0" w:color="auto"/>
            </w:tcBorders>
            <w:shd w:val="clear" w:color="auto" w:fill="auto"/>
            <w:noWrap/>
            <w:vAlign w:val="center"/>
            <w:hideMark/>
          </w:tcPr>
          <w:p w14:paraId="6863898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612</w:t>
            </w:r>
          </w:p>
        </w:tc>
        <w:tc>
          <w:tcPr>
            <w:tcW w:w="520" w:type="dxa"/>
            <w:tcBorders>
              <w:top w:val="nil"/>
              <w:left w:val="nil"/>
              <w:bottom w:val="single" w:sz="4" w:space="0" w:color="auto"/>
              <w:right w:val="single" w:sz="4" w:space="0" w:color="auto"/>
            </w:tcBorders>
            <w:shd w:val="clear" w:color="auto" w:fill="auto"/>
            <w:noWrap/>
            <w:vAlign w:val="center"/>
            <w:hideMark/>
          </w:tcPr>
          <w:p w14:paraId="4DA0731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22</w:t>
            </w:r>
          </w:p>
        </w:tc>
        <w:tc>
          <w:tcPr>
            <w:tcW w:w="497" w:type="dxa"/>
            <w:tcBorders>
              <w:top w:val="nil"/>
              <w:left w:val="nil"/>
              <w:bottom w:val="single" w:sz="4" w:space="0" w:color="auto"/>
              <w:right w:val="single" w:sz="4" w:space="0" w:color="auto"/>
            </w:tcBorders>
            <w:shd w:val="clear" w:color="auto" w:fill="auto"/>
            <w:noWrap/>
            <w:vAlign w:val="center"/>
            <w:hideMark/>
          </w:tcPr>
          <w:p w14:paraId="1F6CDC4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792</w:t>
            </w:r>
          </w:p>
        </w:tc>
        <w:tc>
          <w:tcPr>
            <w:tcW w:w="480" w:type="dxa"/>
            <w:tcBorders>
              <w:top w:val="nil"/>
              <w:left w:val="nil"/>
              <w:bottom w:val="single" w:sz="4" w:space="0" w:color="auto"/>
              <w:right w:val="single" w:sz="4" w:space="0" w:color="auto"/>
            </w:tcBorders>
            <w:shd w:val="clear" w:color="auto" w:fill="auto"/>
            <w:noWrap/>
            <w:vAlign w:val="center"/>
            <w:hideMark/>
          </w:tcPr>
          <w:p w14:paraId="2E4C5BBA"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4267BBAC"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13</w:t>
            </w:r>
          </w:p>
        </w:tc>
        <w:tc>
          <w:tcPr>
            <w:tcW w:w="480" w:type="dxa"/>
            <w:tcBorders>
              <w:top w:val="nil"/>
              <w:left w:val="nil"/>
              <w:bottom w:val="single" w:sz="4" w:space="0" w:color="auto"/>
              <w:right w:val="single" w:sz="4" w:space="0" w:color="auto"/>
            </w:tcBorders>
            <w:shd w:val="clear" w:color="auto" w:fill="auto"/>
            <w:noWrap/>
            <w:vAlign w:val="center"/>
            <w:hideMark/>
          </w:tcPr>
          <w:p w14:paraId="20978BC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1</w:t>
            </w:r>
          </w:p>
        </w:tc>
        <w:tc>
          <w:tcPr>
            <w:tcW w:w="480" w:type="dxa"/>
            <w:tcBorders>
              <w:top w:val="nil"/>
              <w:left w:val="nil"/>
              <w:bottom w:val="single" w:sz="4" w:space="0" w:color="auto"/>
              <w:right w:val="single" w:sz="4" w:space="0" w:color="auto"/>
            </w:tcBorders>
            <w:shd w:val="clear" w:color="auto" w:fill="auto"/>
            <w:noWrap/>
            <w:vAlign w:val="center"/>
            <w:hideMark/>
          </w:tcPr>
          <w:p w14:paraId="70DB1AE6"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2</w:t>
            </w:r>
          </w:p>
        </w:tc>
        <w:tc>
          <w:tcPr>
            <w:tcW w:w="480" w:type="dxa"/>
            <w:tcBorders>
              <w:top w:val="nil"/>
              <w:left w:val="nil"/>
              <w:bottom w:val="single" w:sz="4" w:space="0" w:color="auto"/>
              <w:right w:val="single" w:sz="4" w:space="0" w:color="auto"/>
            </w:tcBorders>
            <w:shd w:val="clear" w:color="auto" w:fill="auto"/>
            <w:noWrap/>
            <w:vAlign w:val="center"/>
            <w:hideMark/>
          </w:tcPr>
          <w:p w14:paraId="20A3EB2F"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41</w:t>
            </w:r>
          </w:p>
        </w:tc>
        <w:tc>
          <w:tcPr>
            <w:tcW w:w="480" w:type="dxa"/>
            <w:tcBorders>
              <w:top w:val="nil"/>
              <w:left w:val="nil"/>
              <w:bottom w:val="nil"/>
              <w:right w:val="nil"/>
            </w:tcBorders>
            <w:shd w:val="clear" w:color="auto" w:fill="auto"/>
            <w:noWrap/>
            <w:hideMark/>
          </w:tcPr>
          <w:p w14:paraId="4B8226D7" w14:textId="77777777" w:rsidR="000E1803" w:rsidRPr="00836AC9" w:rsidRDefault="000E1803" w:rsidP="00C51FE0">
            <w:pPr>
              <w:rPr>
                <w:rFonts w:ascii="Arial" w:hAnsi="Arial" w:cs="Arial"/>
                <w:sz w:val="20"/>
                <w:szCs w:val="20"/>
              </w:rPr>
            </w:pPr>
          </w:p>
        </w:tc>
        <w:tc>
          <w:tcPr>
            <w:tcW w:w="500" w:type="dxa"/>
            <w:tcBorders>
              <w:top w:val="nil"/>
              <w:left w:val="nil"/>
              <w:bottom w:val="nil"/>
              <w:right w:val="nil"/>
            </w:tcBorders>
            <w:shd w:val="clear" w:color="auto" w:fill="auto"/>
            <w:noWrap/>
            <w:hideMark/>
          </w:tcPr>
          <w:p w14:paraId="5B18EBDB"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hideMark/>
          </w:tcPr>
          <w:p w14:paraId="661D2405" w14:textId="77777777" w:rsidR="000E1803" w:rsidRPr="00836AC9" w:rsidRDefault="000E1803" w:rsidP="00C51FE0">
            <w:pPr>
              <w:rPr>
                <w:rFonts w:ascii="Arial" w:hAnsi="Arial" w:cs="Arial"/>
                <w:sz w:val="20"/>
                <w:szCs w:val="20"/>
              </w:rPr>
            </w:pPr>
          </w:p>
        </w:tc>
        <w:tc>
          <w:tcPr>
            <w:tcW w:w="320" w:type="dxa"/>
            <w:tcBorders>
              <w:top w:val="nil"/>
              <w:left w:val="nil"/>
              <w:bottom w:val="nil"/>
              <w:right w:val="nil"/>
            </w:tcBorders>
            <w:shd w:val="clear" w:color="auto" w:fill="auto"/>
            <w:noWrap/>
            <w:hideMark/>
          </w:tcPr>
          <w:p w14:paraId="06FBD080"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057A7B92"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46E344F0"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17D88E2C" w14:textId="77777777" w:rsidR="000E1803" w:rsidRPr="00836AC9" w:rsidRDefault="000E1803" w:rsidP="00C51FE0">
            <w:pPr>
              <w:rPr>
                <w:rFonts w:ascii="Arial" w:hAnsi="Arial" w:cs="Arial"/>
                <w:sz w:val="20"/>
                <w:szCs w:val="20"/>
              </w:rPr>
            </w:pPr>
          </w:p>
        </w:tc>
        <w:tc>
          <w:tcPr>
            <w:tcW w:w="560" w:type="dxa"/>
            <w:tcBorders>
              <w:top w:val="nil"/>
              <w:left w:val="nil"/>
              <w:bottom w:val="nil"/>
              <w:right w:val="nil"/>
            </w:tcBorders>
            <w:shd w:val="clear" w:color="auto" w:fill="auto"/>
            <w:noWrap/>
            <w:hideMark/>
          </w:tcPr>
          <w:p w14:paraId="69D2DF6F" w14:textId="77777777" w:rsidR="000E1803" w:rsidRPr="00836AC9" w:rsidRDefault="000E1803" w:rsidP="00C51FE0">
            <w:pPr>
              <w:rPr>
                <w:rFonts w:ascii="Arial" w:hAnsi="Arial" w:cs="Arial"/>
                <w:sz w:val="20"/>
                <w:szCs w:val="20"/>
              </w:rPr>
            </w:pPr>
          </w:p>
        </w:tc>
      </w:tr>
    </w:tbl>
    <w:p w14:paraId="0078857B" w14:textId="77777777" w:rsidR="000E1803" w:rsidRDefault="000E1803" w:rsidP="000E1803">
      <w:pPr>
        <w:rPr>
          <w:rFonts w:ascii="Times New Roman" w:hAnsi="Times New Roman"/>
          <w:sz w:val="28"/>
          <w:szCs w:val="28"/>
        </w:rPr>
      </w:pPr>
    </w:p>
    <w:tbl>
      <w:tblPr>
        <w:tblW w:w="13231" w:type="dxa"/>
        <w:tblInd w:w="93" w:type="dxa"/>
        <w:tblLook w:val="04A0" w:firstRow="1" w:lastRow="0" w:firstColumn="1" w:lastColumn="0" w:noHBand="0" w:noVBand="1"/>
      </w:tblPr>
      <w:tblGrid>
        <w:gridCol w:w="525"/>
        <w:gridCol w:w="525"/>
        <w:gridCol w:w="480"/>
        <w:gridCol w:w="680"/>
        <w:gridCol w:w="684"/>
        <w:gridCol w:w="825"/>
        <w:gridCol w:w="683"/>
        <w:gridCol w:w="683"/>
        <w:gridCol w:w="480"/>
        <w:gridCol w:w="480"/>
        <w:gridCol w:w="480"/>
        <w:gridCol w:w="480"/>
        <w:gridCol w:w="480"/>
        <w:gridCol w:w="2816"/>
        <w:gridCol w:w="480"/>
        <w:gridCol w:w="320"/>
        <w:gridCol w:w="580"/>
        <w:gridCol w:w="580"/>
        <w:gridCol w:w="580"/>
        <w:gridCol w:w="560"/>
      </w:tblGrid>
      <w:tr w:rsidR="000E1803" w:rsidRPr="00836AC9" w14:paraId="4FEBD51B" w14:textId="77777777" w:rsidTr="00C51FE0">
        <w:trPr>
          <w:trHeight w:val="270"/>
        </w:trPr>
        <w:tc>
          <w:tcPr>
            <w:tcW w:w="880" w:type="dxa"/>
            <w:gridSpan w:val="2"/>
            <w:tcBorders>
              <w:top w:val="nil"/>
              <w:left w:val="nil"/>
              <w:bottom w:val="nil"/>
              <w:right w:val="nil"/>
            </w:tcBorders>
            <w:shd w:val="clear" w:color="auto" w:fill="auto"/>
            <w:noWrap/>
            <w:vAlign w:val="bottom"/>
            <w:hideMark/>
          </w:tcPr>
          <w:p w14:paraId="2AA55D6F" w14:textId="77777777" w:rsidR="000E1803" w:rsidRPr="00836AC9" w:rsidRDefault="000E1803" w:rsidP="00C51FE0">
            <w:pPr>
              <w:rPr>
                <w:rFonts w:ascii="Arial" w:hAnsi="Arial" w:cs="Arial"/>
                <w:b/>
                <w:bCs/>
                <w:sz w:val="12"/>
                <w:szCs w:val="12"/>
              </w:rPr>
            </w:pPr>
            <w:r w:rsidRPr="00836AC9">
              <w:rPr>
                <w:rFonts w:ascii="Arial" w:hAnsi="Arial" w:cs="Arial"/>
                <w:b/>
                <w:bCs/>
                <w:sz w:val="12"/>
                <w:szCs w:val="12"/>
              </w:rPr>
              <w:t>Обозначения:</w:t>
            </w:r>
          </w:p>
        </w:tc>
        <w:tc>
          <w:tcPr>
            <w:tcW w:w="480" w:type="dxa"/>
            <w:tcBorders>
              <w:top w:val="nil"/>
              <w:left w:val="nil"/>
              <w:bottom w:val="nil"/>
              <w:right w:val="nil"/>
            </w:tcBorders>
            <w:shd w:val="clear" w:color="auto" w:fill="auto"/>
            <w:noWrap/>
            <w:vAlign w:val="bottom"/>
            <w:hideMark/>
          </w:tcPr>
          <w:p w14:paraId="24FE2313" w14:textId="77777777" w:rsidR="000E1803" w:rsidRPr="00836AC9" w:rsidRDefault="000E1803" w:rsidP="00C51FE0">
            <w:pPr>
              <w:rPr>
                <w:rFonts w:ascii="Arial" w:hAnsi="Arial" w:cs="Arial"/>
                <w:sz w:val="12"/>
                <w:szCs w:val="12"/>
              </w:rPr>
            </w:pPr>
          </w:p>
        </w:tc>
        <w:tc>
          <w:tcPr>
            <w:tcW w:w="680" w:type="dxa"/>
            <w:tcBorders>
              <w:top w:val="nil"/>
              <w:left w:val="nil"/>
              <w:bottom w:val="nil"/>
              <w:right w:val="nil"/>
            </w:tcBorders>
            <w:shd w:val="clear" w:color="auto" w:fill="auto"/>
            <w:noWrap/>
            <w:vAlign w:val="bottom"/>
            <w:hideMark/>
          </w:tcPr>
          <w:p w14:paraId="44945446" w14:textId="77777777" w:rsidR="000E1803" w:rsidRPr="00836AC9" w:rsidRDefault="000E1803" w:rsidP="00C51FE0">
            <w:pPr>
              <w:rPr>
                <w:rFonts w:ascii="Arial" w:hAnsi="Arial" w:cs="Arial"/>
                <w:sz w:val="12"/>
                <w:szCs w:val="12"/>
              </w:rPr>
            </w:pPr>
          </w:p>
        </w:tc>
        <w:tc>
          <w:tcPr>
            <w:tcW w:w="684" w:type="dxa"/>
            <w:tcBorders>
              <w:top w:val="nil"/>
              <w:left w:val="nil"/>
              <w:bottom w:val="nil"/>
              <w:right w:val="nil"/>
            </w:tcBorders>
            <w:shd w:val="clear" w:color="auto" w:fill="auto"/>
            <w:noWrap/>
            <w:vAlign w:val="bottom"/>
            <w:hideMark/>
          </w:tcPr>
          <w:p w14:paraId="0971E4C0" w14:textId="77777777" w:rsidR="000E1803" w:rsidRPr="00836AC9" w:rsidRDefault="000E1803" w:rsidP="00C51FE0">
            <w:pPr>
              <w:rPr>
                <w:rFonts w:ascii="Arial" w:hAnsi="Arial" w:cs="Arial"/>
                <w:sz w:val="12"/>
                <w:szCs w:val="12"/>
              </w:rPr>
            </w:pPr>
          </w:p>
        </w:tc>
        <w:tc>
          <w:tcPr>
            <w:tcW w:w="825" w:type="dxa"/>
            <w:tcBorders>
              <w:top w:val="nil"/>
              <w:left w:val="nil"/>
              <w:bottom w:val="nil"/>
              <w:right w:val="nil"/>
            </w:tcBorders>
            <w:shd w:val="clear" w:color="auto" w:fill="auto"/>
            <w:noWrap/>
            <w:vAlign w:val="bottom"/>
            <w:hideMark/>
          </w:tcPr>
          <w:p w14:paraId="71615757" w14:textId="77777777" w:rsidR="000E1803" w:rsidRPr="00836AC9" w:rsidRDefault="000E1803" w:rsidP="00C51FE0">
            <w:pPr>
              <w:rPr>
                <w:rFonts w:ascii="Arial" w:hAnsi="Arial" w:cs="Arial"/>
                <w:sz w:val="12"/>
                <w:szCs w:val="12"/>
              </w:rPr>
            </w:pPr>
          </w:p>
        </w:tc>
        <w:tc>
          <w:tcPr>
            <w:tcW w:w="683" w:type="dxa"/>
            <w:tcBorders>
              <w:top w:val="nil"/>
              <w:left w:val="nil"/>
              <w:bottom w:val="nil"/>
              <w:right w:val="nil"/>
            </w:tcBorders>
            <w:shd w:val="clear" w:color="auto" w:fill="auto"/>
            <w:noWrap/>
            <w:vAlign w:val="bottom"/>
            <w:hideMark/>
          </w:tcPr>
          <w:p w14:paraId="3E608A49" w14:textId="77777777" w:rsidR="000E1803" w:rsidRPr="00836AC9" w:rsidRDefault="000E1803" w:rsidP="00C51FE0">
            <w:pPr>
              <w:rPr>
                <w:rFonts w:ascii="Arial" w:hAnsi="Arial" w:cs="Arial"/>
                <w:sz w:val="12"/>
                <w:szCs w:val="12"/>
              </w:rPr>
            </w:pPr>
          </w:p>
        </w:tc>
        <w:tc>
          <w:tcPr>
            <w:tcW w:w="683" w:type="dxa"/>
            <w:tcBorders>
              <w:top w:val="nil"/>
              <w:left w:val="nil"/>
              <w:bottom w:val="nil"/>
              <w:right w:val="nil"/>
            </w:tcBorders>
            <w:shd w:val="clear" w:color="auto" w:fill="auto"/>
            <w:noWrap/>
            <w:vAlign w:val="bottom"/>
            <w:hideMark/>
          </w:tcPr>
          <w:p w14:paraId="18A5D8BB"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2D7838FB"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782EADC0"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31CCA446"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12C6DF49"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72709C6D" w14:textId="77777777" w:rsidR="000E1803" w:rsidRPr="00836AC9" w:rsidRDefault="000E1803" w:rsidP="00C51FE0">
            <w:pPr>
              <w:rPr>
                <w:rFonts w:ascii="Arial" w:hAnsi="Arial" w:cs="Arial"/>
                <w:sz w:val="12"/>
                <w:szCs w:val="12"/>
              </w:rPr>
            </w:pPr>
          </w:p>
        </w:tc>
        <w:tc>
          <w:tcPr>
            <w:tcW w:w="2816" w:type="dxa"/>
            <w:tcBorders>
              <w:top w:val="nil"/>
              <w:left w:val="nil"/>
              <w:bottom w:val="nil"/>
              <w:right w:val="nil"/>
            </w:tcBorders>
            <w:shd w:val="clear" w:color="auto" w:fill="auto"/>
            <w:noWrap/>
            <w:vAlign w:val="bottom"/>
            <w:hideMark/>
          </w:tcPr>
          <w:p w14:paraId="652E088B"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320A9B95" w14:textId="77777777" w:rsidR="000E1803" w:rsidRPr="00836AC9" w:rsidRDefault="000E1803" w:rsidP="00C51FE0">
            <w:pPr>
              <w:rPr>
                <w:rFonts w:ascii="Arial" w:hAnsi="Arial" w:cs="Arial"/>
                <w:sz w:val="12"/>
                <w:szCs w:val="12"/>
              </w:rPr>
            </w:pPr>
          </w:p>
        </w:tc>
        <w:tc>
          <w:tcPr>
            <w:tcW w:w="320" w:type="dxa"/>
            <w:tcBorders>
              <w:top w:val="nil"/>
              <w:left w:val="nil"/>
              <w:bottom w:val="nil"/>
              <w:right w:val="nil"/>
            </w:tcBorders>
            <w:shd w:val="clear" w:color="auto" w:fill="auto"/>
            <w:noWrap/>
            <w:vAlign w:val="bottom"/>
            <w:hideMark/>
          </w:tcPr>
          <w:p w14:paraId="5BFF69DC"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708D08BE"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6D954979"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133088E4" w14:textId="77777777" w:rsidR="000E1803" w:rsidRPr="00836AC9" w:rsidRDefault="000E1803" w:rsidP="00C51FE0">
            <w:pPr>
              <w:rPr>
                <w:rFonts w:ascii="Arial" w:hAnsi="Arial" w:cs="Arial"/>
                <w:sz w:val="12"/>
                <w:szCs w:val="12"/>
              </w:rPr>
            </w:pPr>
          </w:p>
        </w:tc>
        <w:tc>
          <w:tcPr>
            <w:tcW w:w="560" w:type="dxa"/>
            <w:tcBorders>
              <w:top w:val="nil"/>
              <w:left w:val="nil"/>
              <w:bottom w:val="nil"/>
              <w:right w:val="nil"/>
            </w:tcBorders>
            <w:shd w:val="clear" w:color="auto" w:fill="auto"/>
            <w:noWrap/>
            <w:vAlign w:val="bottom"/>
            <w:hideMark/>
          </w:tcPr>
          <w:p w14:paraId="480055E4" w14:textId="77777777" w:rsidR="000E1803" w:rsidRPr="00836AC9" w:rsidRDefault="000E1803" w:rsidP="00C51FE0">
            <w:pPr>
              <w:rPr>
                <w:rFonts w:ascii="Arial" w:hAnsi="Arial" w:cs="Arial"/>
                <w:sz w:val="12"/>
                <w:szCs w:val="12"/>
              </w:rPr>
            </w:pPr>
          </w:p>
        </w:tc>
      </w:tr>
      <w:tr w:rsidR="000E1803" w:rsidRPr="00836AC9" w14:paraId="78705106" w14:textId="77777777" w:rsidTr="00C51FE0">
        <w:trPr>
          <w:trHeight w:val="270"/>
        </w:trPr>
        <w:tc>
          <w:tcPr>
            <w:tcW w:w="440" w:type="dxa"/>
            <w:tcBorders>
              <w:top w:val="nil"/>
              <w:left w:val="nil"/>
              <w:bottom w:val="nil"/>
              <w:right w:val="nil"/>
            </w:tcBorders>
            <w:shd w:val="clear" w:color="auto" w:fill="auto"/>
            <w:noWrap/>
            <w:vAlign w:val="bottom"/>
            <w:hideMark/>
          </w:tcPr>
          <w:p w14:paraId="255B5F60" w14:textId="77777777" w:rsidR="000E1803" w:rsidRPr="00836AC9" w:rsidRDefault="000E1803" w:rsidP="00C51FE0">
            <w:pPr>
              <w:rPr>
                <w:rFonts w:ascii="Arial" w:hAnsi="Arial" w:cs="Arial"/>
                <w:sz w:val="12"/>
                <w:szCs w:val="12"/>
              </w:rPr>
            </w:pPr>
          </w:p>
        </w:tc>
        <w:tc>
          <w:tcPr>
            <w:tcW w:w="440" w:type="dxa"/>
            <w:tcBorders>
              <w:top w:val="nil"/>
              <w:left w:val="nil"/>
              <w:bottom w:val="nil"/>
              <w:right w:val="nil"/>
            </w:tcBorders>
            <w:shd w:val="clear" w:color="auto" w:fill="auto"/>
            <w:noWrap/>
            <w:vAlign w:val="bottom"/>
            <w:hideMark/>
          </w:tcPr>
          <w:p w14:paraId="3D66B54D"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28461321" w14:textId="77777777" w:rsidR="000E1803" w:rsidRPr="00836AC9" w:rsidRDefault="000E1803" w:rsidP="00C51FE0">
            <w:pPr>
              <w:rPr>
                <w:rFonts w:ascii="Arial" w:hAnsi="Arial" w:cs="Arial"/>
                <w:sz w:val="12"/>
                <w:szCs w:val="12"/>
              </w:rPr>
            </w:pPr>
          </w:p>
        </w:tc>
        <w:tc>
          <w:tcPr>
            <w:tcW w:w="6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358AFC2" w14:textId="77777777" w:rsidR="000E1803" w:rsidRPr="00836AC9" w:rsidRDefault="000E1803" w:rsidP="00C51FE0">
            <w:pPr>
              <w:jc w:val="center"/>
              <w:rPr>
                <w:rFonts w:ascii="Arial" w:hAnsi="Arial" w:cs="Arial"/>
                <w:sz w:val="12"/>
                <w:szCs w:val="12"/>
              </w:rPr>
            </w:pPr>
            <w:r w:rsidRPr="00836AC9">
              <w:rPr>
                <w:rFonts w:ascii="Arial" w:hAnsi="Arial" w:cs="Arial"/>
                <w:sz w:val="12"/>
                <w:szCs w:val="12"/>
              </w:rPr>
              <w:t> </w:t>
            </w:r>
          </w:p>
        </w:tc>
        <w:tc>
          <w:tcPr>
            <w:tcW w:w="2875" w:type="dxa"/>
            <w:gridSpan w:val="4"/>
            <w:tcBorders>
              <w:top w:val="nil"/>
              <w:left w:val="nil"/>
              <w:bottom w:val="nil"/>
              <w:right w:val="nil"/>
            </w:tcBorders>
            <w:shd w:val="clear" w:color="auto" w:fill="auto"/>
            <w:noWrap/>
            <w:vAlign w:val="center"/>
            <w:hideMark/>
          </w:tcPr>
          <w:p w14:paraId="1C5B65FE" w14:textId="77777777" w:rsidR="000E1803" w:rsidRPr="00836AC9" w:rsidRDefault="000E1803" w:rsidP="00C51FE0">
            <w:pPr>
              <w:ind w:firstLineChars="100" w:firstLine="120"/>
              <w:rPr>
                <w:rFonts w:ascii="Arial" w:hAnsi="Arial" w:cs="Arial"/>
                <w:b/>
                <w:bCs/>
                <w:sz w:val="12"/>
                <w:szCs w:val="12"/>
              </w:rPr>
            </w:pPr>
            <w:r w:rsidRPr="00836AC9">
              <w:rPr>
                <w:rFonts w:ascii="Arial" w:hAnsi="Arial" w:cs="Arial"/>
                <w:b/>
                <w:bCs/>
                <w:sz w:val="12"/>
                <w:szCs w:val="12"/>
              </w:rPr>
              <w:t>Модули и дисциплины (обязательная часть)</w:t>
            </w:r>
          </w:p>
        </w:tc>
        <w:tc>
          <w:tcPr>
            <w:tcW w:w="480" w:type="dxa"/>
            <w:tcBorders>
              <w:top w:val="nil"/>
              <w:left w:val="nil"/>
              <w:bottom w:val="nil"/>
              <w:right w:val="nil"/>
            </w:tcBorders>
            <w:shd w:val="clear" w:color="auto" w:fill="auto"/>
            <w:noWrap/>
            <w:hideMark/>
          </w:tcPr>
          <w:p w14:paraId="796483CE"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hideMark/>
          </w:tcPr>
          <w:p w14:paraId="2021816E"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hideMark/>
          </w:tcPr>
          <w:p w14:paraId="406F1BB9"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hideMark/>
          </w:tcPr>
          <w:p w14:paraId="01875BFB" w14:textId="77777777" w:rsidR="000E1803" w:rsidRPr="00836AC9" w:rsidRDefault="000E1803" w:rsidP="00C51FE0">
            <w:pPr>
              <w:rPr>
                <w:rFonts w:ascii="Arial" w:hAnsi="Arial" w:cs="Arial"/>
                <w:sz w:val="20"/>
                <w:szCs w:val="20"/>
              </w:rPr>
            </w:pPr>
          </w:p>
        </w:tc>
        <w:tc>
          <w:tcPr>
            <w:tcW w:w="48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0E06282"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 </w:t>
            </w:r>
          </w:p>
        </w:tc>
        <w:tc>
          <w:tcPr>
            <w:tcW w:w="2816" w:type="dxa"/>
            <w:tcBorders>
              <w:top w:val="nil"/>
              <w:left w:val="nil"/>
              <w:bottom w:val="nil"/>
              <w:right w:val="nil"/>
            </w:tcBorders>
            <w:shd w:val="clear" w:color="auto" w:fill="auto"/>
            <w:noWrap/>
            <w:vAlign w:val="center"/>
            <w:hideMark/>
          </w:tcPr>
          <w:p w14:paraId="7B2FE326" w14:textId="77777777" w:rsidR="000E1803" w:rsidRPr="00836AC9" w:rsidRDefault="000E1803" w:rsidP="00C51FE0">
            <w:pPr>
              <w:ind w:firstLineChars="100" w:firstLine="120"/>
              <w:rPr>
                <w:rFonts w:ascii="Arial" w:hAnsi="Arial" w:cs="Arial"/>
                <w:b/>
                <w:bCs/>
                <w:sz w:val="12"/>
                <w:szCs w:val="12"/>
              </w:rPr>
            </w:pPr>
            <w:r w:rsidRPr="00836AC9">
              <w:rPr>
                <w:rFonts w:ascii="Arial" w:hAnsi="Arial" w:cs="Arial"/>
                <w:b/>
                <w:bCs/>
                <w:sz w:val="12"/>
                <w:szCs w:val="12"/>
              </w:rPr>
              <w:t>Модули и дисциплины (вариативная часть)</w:t>
            </w:r>
          </w:p>
        </w:tc>
        <w:tc>
          <w:tcPr>
            <w:tcW w:w="480" w:type="dxa"/>
            <w:tcBorders>
              <w:top w:val="nil"/>
              <w:left w:val="nil"/>
              <w:bottom w:val="nil"/>
              <w:right w:val="nil"/>
            </w:tcBorders>
            <w:shd w:val="clear" w:color="auto" w:fill="auto"/>
            <w:noWrap/>
            <w:hideMark/>
          </w:tcPr>
          <w:p w14:paraId="772A30DF" w14:textId="77777777" w:rsidR="000E1803" w:rsidRPr="00836AC9" w:rsidRDefault="000E1803" w:rsidP="00C51FE0">
            <w:pPr>
              <w:rPr>
                <w:rFonts w:ascii="Arial" w:hAnsi="Arial" w:cs="Arial"/>
                <w:sz w:val="20"/>
                <w:szCs w:val="20"/>
              </w:rPr>
            </w:pPr>
          </w:p>
        </w:tc>
        <w:tc>
          <w:tcPr>
            <w:tcW w:w="320" w:type="dxa"/>
            <w:tcBorders>
              <w:top w:val="nil"/>
              <w:left w:val="nil"/>
              <w:bottom w:val="nil"/>
              <w:right w:val="nil"/>
            </w:tcBorders>
            <w:shd w:val="clear" w:color="auto" w:fill="auto"/>
            <w:noWrap/>
            <w:hideMark/>
          </w:tcPr>
          <w:p w14:paraId="28A1D5D2"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6394A809"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58FF5DCD" w14:textId="77777777" w:rsidR="000E1803" w:rsidRPr="00836AC9" w:rsidRDefault="000E1803" w:rsidP="00C51FE0">
            <w:pPr>
              <w:rPr>
                <w:rFonts w:ascii="Arial" w:hAnsi="Arial" w:cs="Arial"/>
                <w:sz w:val="20"/>
                <w:szCs w:val="20"/>
              </w:rPr>
            </w:pPr>
          </w:p>
        </w:tc>
        <w:tc>
          <w:tcPr>
            <w:tcW w:w="580" w:type="dxa"/>
            <w:tcBorders>
              <w:top w:val="nil"/>
              <w:left w:val="nil"/>
              <w:bottom w:val="nil"/>
              <w:right w:val="nil"/>
            </w:tcBorders>
            <w:shd w:val="clear" w:color="auto" w:fill="auto"/>
            <w:noWrap/>
            <w:hideMark/>
          </w:tcPr>
          <w:p w14:paraId="57BE56F7" w14:textId="77777777" w:rsidR="000E1803" w:rsidRPr="00836AC9" w:rsidRDefault="000E1803" w:rsidP="00C51FE0">
            <w:pPr>
              <w:rPr>
                <w:rFonts w:ascii="Arial" w:hAnsi="Arial" w:cs="Arial"/>
                <w:sz w:val="20"/>
                <w:szCs w:val="20"/>
              </w:rPr>
            </w:pPr>
          </w:p>
        </w:tc>
        <w:tc>
          <w:tcPr>
            <w:tcW w:w="560" w:type="dxa"/>
            <w:tcBorders>
              <w:top w:val="nil"/>
              <w:left w:val="nil"/>
              <w:bottom w:val="nil"/>
              <w:right w:val="nil"/>
            </w:tcBorders>
            <w:shd w:val="clear" w:color="auto" w:fill="auto"/>
            <w:noWrap/>
            <w:hideMark/>
          </w:tcPr>
          <w:p w14:paraId="3C1B253C" w14:textId="77777777" w:rsidR="000E1803" w:rsidRPr="00836AC9" w:rsidRDefault="000E1803" w:rsidP="00C51FE0">
            <w:pPr>
              <w:rPr>
                <w:rFonts w:ascii="Arial" w:hAnsi="Arial" w:cs="Arial"/>
                <w:sz w:val="20"/>
                <w:szCs w:val="20"/>
              </w:rPr>
            </w:pPr>
          </w:p>
        </w:tc>
      </w:tr>
      <w:tr w:rsidR="000E1803" w:rsidRPr="00836AC9" w14:paraId="33CD2DFD" w14:textId="77777777" w:rsidTr="00C51FE0">
        <w:trPr>
          <w:trHeight w:val="255"/>
        </w:trPr>
        <w:tc>
          <w:tcPr>
            <w:tcW w:w="440" w:type="dxa"/>
            <w:tcBorders>
              <w:top w:val="nil"/>
              <w:left w:val="nil"/>
              <w:bottom w:val="nil"/>
              <w:right w:val="nil"/>
            </w:tcBorders>
            <w:shd w:val="clear" w:color="auto" w:fill="auto"/>
            <w:noWrap/>
            <w:vAlign w:val="bottom"/>
            <w:hideMark/>
          </w:tcPr>
          <w:p w14:paraId="07E15868" w14:textId="77777777" w:rsidR="000E1803" w:rsidRPr="00836AC9" w:rsidRDefault="000E1803" w:rsidP="00C51FE0">
            <w:pPr>
              <w:rPr>
                <w:rFonts w:ascii="Arial" w:hAnsi="Arial" w:cs="Arial"/>
                <w:sz w:val="12"/>
                <w:szCs w:val="12"/>
              </w:rPr>
            </w:pPr>
          </w:p>
        </w:tc>
        <w:tc>
          <w:tcPr>
            <w:tcW w:w="440" w:type="dxa"/>
            <w:tcBorders>
              <w:top w:val="nil"/>
              <w:left w:val="nil"/>
              <w:bottom w:val="nil"/>
              <w:right w:val="nil"/>
            </w:tcBorders>
            <w:shd w:val="clear" w:color="auto" w:fill="auto"/>
            <w:noWrap/>
            <w:vAlign w:val="bottom"/>
            <w:hideMark/>
          </w:tcPr>
          <w:p w14:paraId="6B093FC2"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5CDFD53C" w14:textId="77777777" w:rsidR="000E1803" w:rsidRPr="00836AC9" w:rsidRDefault="000E1803" w:rsidP="00C51FE0">
            <w:pPr>
              <w:rPr>
                <w:rFonts w:ascii="Arial" w:hAnsi="Arial" w:cs="Arial"/>
                <w:sz w:val="12"/>
                <w:szCs w:val="12"/>
              </w:rPr>
            </w:pPr>
          </w:p>
        </w:tc>
        <w:tc>
          <w:tcPr>
            <w:tcW w:w="680" w:type="dxa"/>
            <w:tcBorders>
              <w:top w:val="nil"/>
              <w:left w:val="nil"/>
              <w:bottom w:val="nil"/>
              <w:right w:val="nil"/>
            </w:tcBorders>
            <w:shd w:val="clear" w:color="auto" w:fill="auto"/>
            <w:noWrap/>
            <w:vAlign w:val="bottom"/>
            <w:hideMark/>
          </w:tcPr>
          <w:p w14:paraId="12043E09" w14:textId="77777777" w:rsidR="000E1803" w:rsidRPr="00836AC9" w:rsidRDefault="000E1803" w:rsidP="00C51FE0">
            <w:pPr>
              <w:rPr>
                <w:rFonts w:ascii="Arial" w:hAnsi="Arial" w:cs="Arial"/>
                <w:sz w:val="12"/>
                <w:szCs w:val="12"/>
              </w:rPr>
            </w:pPr>
          </w:p>
        </w:tc>
        <w:tc>
          <w:tcPr>
            <w:tcW w:w="684" w:type="dxa"/>
            <w:tcBorders>
              <w:top w:val="nil"/>
              <w:left w:val="nil"/>
              <w:bottom w:val="nil"/>
              <w:right w:val="nil"/>
            </w:tcBorders>
            <w:shd w:val="clear" w:color="auto" w:fill="auto"/>
            <w:noWrap/>
            <w:vAlign w:val="center"/>
            <w:hideMark/>
          </w:tcPr>
          <w:p w14:paraId="47CC8D93" w14:textId="77777777" w:rsidR="000E1803" w:rsidRPr="00836AC9" w:rsidRDefault="000E1803" w:rsidP="00C51FE0">
            <w:pPr>
              <w:rPr>
                <w:rFonts w:ascii="Arial" w:hAnsi="Arial" w:cs="Arial"/>
                <w:b/>
                <w:bCs/>
                <w:sz w:val="12"/>
                <w:szCs w:val="12"/>
              </w:rPr>
            </w:pPr>
          </w:p>
        </w:tc>
        <w:tc>
          <w:tcPr>
            <w:tcW w:w="825" w:type="dxa"/>
            <w:tcBorders>
              <w:top w:val="nil"/>
              <w:left w:val="nil"/>
              <w:bottom w:val="nil"/>
              <w:right w:val="nil"/>
            </w:tcBorders>
            <w:shd w:val="clear" w:color="auto" w:fill="auto"/>
            <w:noWrap/>
            <w:vAlign w:val="center"/>
            <w:hideMark/>
          </w:tcPr>
          <w:p w14:paraId="0D6023FC" w14:textId="77777777" w:rsidR="000E1803" w:rsidRPr="00836AC9" w:rsidRDefault="000E1803" w:rsidP="00C51FE0">
            <w:pPr>
              <w:rPr>
                <w:rFonts w:ascii="Arial" w:hAnsi="Arial" w:cs="Arial"/>
                <w:b/>
                <w:bCs/>
                <w:sz w:val="12"/>
                <w:szCs w:val="12"/>
              </w:rPr>
            </w:pPr>
          </w:p>
        </w:tc>
        <w:tc>
          <w:tcPr>
            <w:tcW w:w="683" w:type="dxa"/>
            <w:tcBorders>
              <w:top w:val="nil"/>
              <w:left w:val="nil"/>
              <w:bottom w:val="nil"/>
              <w:right w:val="nil"/>
            </w:tcBorders>
            <w:shd w:val="clear" w:color="auto" w:fill="auto"/>
            <w:noWrap/>
            <w:vAlign w:val="bottom"/>
            <w:hideMark/>
          </w:tcPr>
          <w:p w14:paraId="3C513D62" w14:textId="77777777" w:rsidR="000E1803" w:rsidRPr="00836AC9" w:rsidRDefault="000E1803" w:rsidP="00C51FE0">
            <w:pPr>
              <w:rPr>
                <w:rFonts w:ascii="Arial" w:hAnsi="Arial" w:cs="Arial"/>
                <w:b/>
                <w:bCs/>
                <w:sz w:val="12"/>
                <w:szCs w:val="12"/>
              </w:rPr>
            </w:pPr>
          </w:p>
        </w:tc>
        <w:tc>
          <w:tcPr>
            <w:tcW w:w="683" w:type="dxa"/>
            <w:tcBorders>
              <w:top w:val="nil"/>
              <w:left w:val="nil"/>
              <w:bottom w:val="nil"/>
              <w:right w:val="nil"/>
            </w:tcBorders>
            <w:shd w:val="clear" w:color="auto" w:fill="auto"/>
            <w:noWrap/>
            <w:vAlign w:val="bottom"/>
            <w:hideMark/>
          </w:tcPr>
          <w:p w14:paraId="13ACB358"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6368E92B"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4AC60B49"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vAlign w:val="bottom"/>
            <w:hideMark/>
          </w:tcPr>
          <w:p w14:paraId="2AABC23E"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vAlign w:val="bottom"/>
            <w:hideMark/>
          </w:tcPr>
          <w:p w14:paraId="1A478C62"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vAlign w:val="bottom"/>
            <w:hideMark/>
          </w:tcPr>
          <w:p w14:paraId="45E1467F" w14:textId="77777777" w:rsidR="000E1803" w:rsidRPr="00836AC9" w:rsidRDefault="000E1803" w:rsidP="00C51FE0">
            <w:pPr>
              <w:rPr>
                <w:rFonts w:ascii="Arial" w:hAnsi="Arial" w:cs="Arial"/>
                <w:sz w:val="12"/>
                <w:szCs w:val="12"/>
              </w:rPr>
            </w:pPr>
          </w:p>
        </w:tc>
        <w:tc>
          <w:tcPr>
            <w:tcW w:w="2816" w:type="dxa"/>
            <w:tcBorders>
              <w:top w:val="nil"/>
              <w:left w:val="nil"/>
              <w:bottom w:val="nil"/>
              <w:right w:val="nil"/>
            </w:tcBorders>
            <w:shd w:val="clear" w:color="auto" w:fill="auto"/>
            <w:noWrap/>
            <w:vAlign w:val="bottom"/>
            <w:hideMark/>
          </w:tcPr>
          <w:p w14:paraId="6E5A4722" w14:textId="77777777" w:rsidR="000E1803" w:rsidRPr="00836AC9" w:rsidRDefault="000E1803" w:rsidP="00C51FE0">
            <w:pPr>
              <w:rPr>
                <w:rFonts w:ascii="Arial" w:hAnsi="Arial" w:cs="Arial"/>
                <w:b/>
                <w:bCs/>
                <w:sz w:val="12"/>
                <w:szCs w:val="12"/>
              </w:rPr>
            </w:pPr>
          </w:p>
        </w:tc>
        <w:tc>
          <w:tcPr>
            <w:tcW w:w="480" w:type="dxa"/>
            <w:tcBorders>
              <w:top w:val="nil"/>
              <w:left w:val="nil"/>
              <w:bottom w:val="nil"/>
              <w:right w:val="nil"/>
            </w:tcBorders>
            <w:shd w:val="clear" w:color="auto" w:fill="auto"/>
            <w:noWrap/>
            <w:vAlign w:val="bottom"/>
            <w:hideMark/>
          </w:tcPr>
          <w:p w14:paraId="1867CAC1" w14:textId="77777777" w:rsidR="000E1803" w:rsidRPr="00836AC9" w:rsidRDefault="000E1803" w:rsidP="00C51FE0">
            <w:pPr>
              <w:rPr>
                <w:rFonts w:ascii="Arial" w:hAnsi="Arial" w:cs="Arial"/>
                <w:b/>
                <w:bCs/>
                <w:sz w:val="12"/>
                <w:szCs w:val="12"/>
              </w:rPr>
            </w:pPr>
          </w:p>
        </w:tc>
        <w:tc>
          <w:tcPr>
            <w:tcW w:w="320" w:type="dxa"/>
            <w:tcBorders>
              <w:top w:val="nil"/>
              <w:left w:val="nil"/>
              <w:bottom w:val="nil"/>
              <w:right w:val="nil"/>
            </w:tcBorders>
            <w:shd w:val="clear" w:color="auto" w:fill="auto"/>
            <w:noWrap/>
            <w:vAlign w:val="bottom"/>
            <w:hideMark/>
          </w:tcPr>
          <w:p w14:paraId="60DA1B10" w14:textId="77777777" w:rsidR="000E1803" w:rsidRPr="00836AC9" w:rsidRDefault="000E1803" w:rsidP="00C51FE0">
            <w:pPr>
              <w:rPr>
                <w:rFonts w:ascii="Arial" w:hAnsi="Arial" w:cs="Arial"/>
                <w:b/>
                <w:bCs/>
                <w:sz w:val="12"/>
                <w:szCs w:val="12"/>
              </w:rPr>
            </w:pPr>
          </w:p>
        </w:tc>
        <w:tc>
          <w:tcPr>
            <w:tcW w:w="580" w:type="dxa"/>
            <w:tcBorders>
              <w:top w:val="nil"/>
              <w:left w:val="nil"/>
              <w:bottom w:val="nil"/>
              <w:right w:val="nil"/>
            </w:tcBorders>
            <w:shd w:val="clear" w:color="auto" w:fill="auto"/>
            <w:noWrap/>
            <w:vAlign w:val="bottom"/>
            <w:hideMark/>
          </w:tcPr>
          <w:p w14:paraId="2A4D238F" w14:textId="77777777" w:rsidR="000E1803" w:rsidRPr="00836AC9" w:rsidRDefault="000E1803" w:rsidP="00C51FE0">
            <w:pPr>
              <w:rPr>
                <w:rFonts w:ascii="Arial" w:hAnsi="Arial" w:cs="Arial"/>
                <w:b/>
                <w:bCs/>
                <w:sz w:val="12"/>
                <w:szCs w:val="12"/>
              </w:rPr>
            </w:pPr>
          </w:p>
        </w:tc>
        <w:tc>
          <w:tcPr>
            <w:tcW w:w="580" w:type="dxa"/>
            <w:tcBorders>
              <w:top w:val="nil"/>
              <w:left w:val="nil"/>
              <w:bottom w:val="nil"/>
              <w:right w:val="nil"/>
            </w:tcBorders>
            <w:shd w:val="clear" w:color="auto" w:fill="auto"/>
            <w:noWrap/>
            <w:vAlign w:val="bottom"/>
            <w:hideMark/>
          </w:tcPr>
          <w:p w14:paraId="6C59EA41" w14:textId="77777777" w:rsidR="000E1803" w:rsidRPr="00836AC9" w:rsidRDefault="000E1803" w:rsidP="00C51FE0">
            <w:pPr>
              <w:rPr>
                <w:rFonts w:ascii="Arial" w:hAnsi="Arial" w:cs="Arial"/>
                <w:b/>
                <w:bCs/>
                <w:sz w:val="12"/>
                <w:szCs w:val="12"/>
              </w:rPr>
            </w:pPr>
          </w:p>
        </w:tc>
        <w:tc>
          <w:tcPr>
            <w:tcW w:w="580" w:type="dxa"/>
            <w:tcBorders>
              <w:top w:val="nil"/>
              <w:left w:val="nil"/>
              <w:bottom w:val="nil"/>
              <w:right w:val="nil"/>
            </w:tcBorders>
            <w:shd w:val="clear" w:color="auto" w:fill="auto"/>
            <w:noWrap/>
            <w:vAlign w:val="bottom"/>
            <w:hideMark/>
          </w:tcPr>
          <w:p w14:paraId="507CC07D" w14:textId="77777777" w:rsidR="000E1803" w:rsidRPr="00836AC9" w:rsidRDefault="000E1803" w:rsidP="00C51FE0">
            <w:pPr>
              <w:rPr>
                <w:rFonts w:ascii="Arial" w:hAnsi="Arial" w:cs="Arial"/>
                <w:b/>
                <w:bCs/>
                <w:sz w:val="12"/>
                <w:szCs w:val="12"/>
              </w:rPr>
            </w:pPr>
          </w:p>
        </w:tc>
        <w:tc>
          <w:tcPr>
            <w:tcW w:w="560" w:type="dxa"/>
            <w:tcBorders>
              <w:top w:val="nil"/>
              <w:left w:val="nil"/>
              <w:bottom w:val="nil"/>
              <w:right w:val="nil"/>
            </w:tcBorders>
            <w:shd w:val="clear" w:color="auto" w:fill="auto"/>
            <w:noWrap/>
            <w:vAlign w:val="bottom"/>
            <w:hideMark/>
          </w:tcPr>
          <w:p w14:paraId="5CF1656F" w14:textId="77777777" w:rsidR="000E1803" w:rsidRPr="00836AC9" w:rsidRDefault="000E1803" w:rsidP="00C51FE0">
            <w:pPr>
              <w:rPr>
                <w:rFonts w:ascii="Arial" w:hAnsi="Arial" w:cs="Arial"/>
                <w:b/>
                <w:bCs/>
                <w:sz w:val="12"/>
                <w:szCs w:val="12"/>
              </w:rPr>
            </w:pPr>
          </w:p>
        </w:tc>
      </w:tr>
      <w:tr w:rsidR="000E1803" w:rsidRPr="00836AC9" w14:paraId="420D272F" w14:textId="77777777" w:rsidTr="00C51FE0">
        <w:trPr>
          <w:trHeight w:val="255"/>
        </w:trPr>
        <w:tc>
          <w:tcPr>
            <w:tcW w:w="440" w:type="dxa"/>
            <w:tcBorders>
              <w:top w:val="nil"/>
              <w:left w:val="nil"/>
              <w:bottom w:val="nil"/>
              <w:right w:val="nil"/>
            </w:tcBorders>
            <w:shd w:val="clear" w:color="auto" w:fill="auto"/>
            <w:noWrap/>
            <w:vAlign w:val="bottom"/>
            <w:hideMark/>
          </w:tcPr>
          <w:p w14:paraId="616A1481" w14:textId="77777777" w:rsidR="000E1803" w:rsidRPr="00836AC9" w:rsidRDefault="000E1803" w:rsidP="00C51FE0">
            <w:pPr>
              <w:rPr>
                <w:rFonts w:ascii="Arial" w:hAnsi="Arial" w:cs="Arial"/>
                <w:sz w:val="12"/>
                <w:szCs w:val="12"/>
              </w:rPr>
            </w:pPr>
          </w:p>
        </w:tc>
        <w:tc>
          <w:tcPr>
            <w:tcW w:w="440" w:type="dxa"/>
            <w:tcBorders>
              <w:top w:val="nil"/>
              <w:left w:val="nil"/>
              <w:bottom w:val="nil"/>
              <w:right w:val="nil"/>
            </w:tcBorders>
            <w:shd w:val="clear" w:color="auto" w:fill="auto"/>
            <w:noWrap/>
            <w:vAlign w:val="bottom"/>
            <w:hideMark/>
          </w:tcPr>
          <w:p w14:paraId="3DA191A6"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7A5D5FA6" w14:textId="77777777" w:rsidR="000E1803" w:rsidRPr="00836AC9" w:rsidRDefault="000E1803" w:rsidP="00C51FE0">
            <w:pPr>
              <w:rPr>
                <w:rFonts w:ascii="Arial" w:hAnsi="Arial" w:cs="Arial"/>
                <w:sz w:val="12"/>
                <w:szCs w:val="12"/>
              </w:rPr>
            </w:pPr>
          </w:p>
        </w:tc>
        <w:tc>
          <w:tcPr>
            <w:tcW w:w="68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B2B550B"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w:t>
            </w:r>
          </w:p>
        </w:tc>
        <w:tc>
          <w:tcPr>
            <w:tcW w:w="2875" w:type="dxa"/>
            <w:gridSpan w:val="4"/>
            <w:tcBorders>
              <w:top w:val="nil"/>
              <w:left w:val="nil"/>
              <w:bottom w:val="nil"/>
              <w:right w:val="nil"/>
            </w:tcBorders>
            <w:shd w:val="clear" w:color="auto" w:fill="auto"/>
            <w:noWrap/>
            <w:vAlign w:val="center"/>
            <w:hideMark/>
          </w:tcPr>
          <w:p w14:paraId="786A7D01" w14:textId="77777777" w:rsidR="000E1803" w:rsidRPr="00836AC9" w:rsidRDefault="000E1803" w:rsidP="00C51FE0">
            <w:pPr>
              <w:ind w:firstLineChars="100" w:firstLine="120"/>
              <w:rPr>
                <w:rFonts w:ascii="Arial" w:hAnsi="Arial" w:cs="Arial"/>
                <w:b/>
                <w:bCs/>
                <w:sz w:val="12"/>
                <w:szCs w:val="12"/>
              </w:rPr>
            </w:pPr>
            <w:r w:rsidRPr="00836AC9">
              <w:rPr>
                <w:rFonts w:ascii="Arial" w:hAnsi="Arial" w:cs="Arial"/>
                <w:b/>
                <w:bCs/>
                <w:sz w:val="12"/>
                <w:szCs w:val="12"/>
              </w:rPr>
              <w:t>Промежуточная аттестация</w:t>
            </w:r>
          </w:p>
        </w:tc>
        <w:tc>
          <w:tcPr>
            <w:tcW w:w="48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84A92DD"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w:t>
            </w:r>
          </w:p>
        </w:tc>
        <w:tc>
          <w:tcPr>
            <w:tcW w:w="960" w:type="dxa"/>
            <w:gridSpan w:val="2"/>
            <w:tcBorders>
              <w:top w:val="nil"/>
              <w:left w:val="nil"/>
              <w:bottom w:val="nil"/>
              <w:right w:val="nil"/>
            </w:tcBorders>
            <w:shd w:val="clear" w:color="auto" w:fill="auto"/>
            <w:noWrap/>
            <w:vAlign w:val="bottom"/>
            <w:hideMark/>
          </w:tcPr>
          <w:p w14:paraId="4FF0F9BB" w14:textId="77777777" w:rsidR="000E1803" w:rsidRPr="00836AC9" w:rsidRDefault="000E1803" w:rsidP="00C51FE0">
            <w:pPr>
              <w:ind w:firstLineChars="100" w:firstLine="120"/>
              <w:rPr>
                <w:rFonts w:ascii="Arial" w:hAnsi="Arial" w:cs="Arial"/>
                <w:b/>
                <w:bCs/>
                <w:sz w:val="12"/>
                <w:szCs w:val="12"/>
              </w:rPr>
            </w:pPr>
            <w:r w:rsidRPr="00836AC9">
              <w:rPr>
                <w:rFonts w:ascii="Arial" w:hAnsi="Arial" w:cs="Arial"/>
                <w:b/>
                <w:bCs/>
                <w:sz w:val="12"/>
                <w:szCs w:val="12"/>
              </w:rPr>
              <w:t>Каникулы</w:t>
            </w:r>
          </w:p>
        </w:tc>
        <w:tc>
          <w:tcPr>
            <w:tcW w:w="480" w:type="dxa"/>
            <w:tcBorders>
              <w:top w:val="nil"/>
              <w:left w:val="nil"/>
              <w:bottom w:val="nil"/>
              <w:right w:val="nil"/>
            </w:tcBorders>
            <w:shd w:val="clear" w:color="auto" w:fill="auto"/>
            <w:noWrap/>
            <w:vAlign w:val="bottom"/>
            <w:hideMark/>
          </w:tcPr>
          <w:p w14:paraId="6AA965C7" w14:textId="77777777" w:rsidR="000E1803" w:rsidRPr="00836AC9" w:rsidRDefault="000E1803" w:rsidP="00C51FE0">
            <w:pPr>
              <w:rPr>
                <w:rFonts w:ascii="Arial" w:hAnsi="Arial" w:cs="Arial"/>
                <w:b/>
                <w:bCs/>
                <w:sz w:val="12"/>
                <w:szCs w:val="12"/>
              </w:rPr>
            </w:pPr>
          </w:p>
        </w:tc>
        <w:tc>
          <w:tcPr>
            <w:tcW w:w="48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FB2843E" w14:textId="77777777" w:rsidR="000E1803" w:rsidRPr="00836AC9" w:rsidRDefault="000E1803" w:rsidP="00C51FE0">
            <w:pPr>
              <w:jc w:val="center"/>
              <w:rPr>
                <w:rFonts w:ascii="Arial" w:hAnsi="Arial" w:cs="Arial"/>
                <w:b/>
                <w:bCs/>
                <w:sz w:val="12"/>
                <w:szCs w:val="12"/>
              </w:rPr>
            </w:pPr>
            <w:r w:rsidRPr="00836AC9">
              <w:rPr>
                <w:rFonts w:ascii="Arial" w:hAnsi="Arial" w:cs="Arial"/>
                <w:b/>
                <w:bCs/>
                <w:sz w:val="12"/>
                <w:szCs w:val="12"/>
              </w:rPr>
              <w:t>Г</w:t>
            </w:r>
          </w:p>
        </w:tc>
        <w:tc>
          <w:tcPr>
            <w:tcW w:w="5356" w:type="dxa"/>
            <w:gridSpan w:val="6"/>
            <w:tcBorders>
              <w:top w:val="nil"/>
              <w:left w:val="nil"/>
              <w:bottom w:val="nil"/>
              <w:right w:val="nil"/>
            </w:tcBorders>
            <w:shd w:val="clear" w:color="auto" w:fill="auto"/>
            <w:hideMark/>
          </w:tcPr>
          <w:p w14:paraId="7E882F83" w14:textId="77777777" w:rsidR="000E1803" w:rsidRPr="00836AC9" w:rsidRDefault="000E1803" w:rsidP="00C51FE0">
            <w:pPr>
              <w:rPr>
                <w:rFonts w:ascii="Arial" w:hAnsi="Arial" w:cs="Arial"/>
                <w:b/>
                <w:bCs/>
                <w:sz w:val="12"/>
                <w:szCs w:val="12"/>
              </w:rPr>
            </w:pPr>
            <w:r w:rsidRPr="00836AC9">
              <w:rPr>
                <w:rFonts w:ascii="Arial" w:hAnsi="Arial" w:cs="Arial"/>
                <w:b/>
                <w:bCs/>
                <w:sz w:val="12"/>
                <w:szCs w:val="12"/>
              </w:rPr>
              <w:t>Государственная итоговая аттестация</w:t>
            </w:r>
          </w:p>
        </w:tc>
        <w:tc>
          <w:tcPr>
            <w:tcW w:w="560" w:type="dxa"/>
            <w:tcBorders>
              <w:top w:val="nil"/>
              <w:left w:val="nil"/>
              <w:bottom w:val="nil"/>
              <w:right w:val="nil"/>
            </w:tcBorders>
            <w:shd w:val="clear" w:color="auto" w:fill="auto"/>
            <w:hideMark/>
          </w:tcPr>
          <w:p w14:paraId="4993B17F" w14:textId="77777777" w:rsidR="000E1803" w:rsidRPr="00836AC9" w:rsidRDefault="000E1803" w:rsidP="00C51FE0">
            <w:pPr>
              <w:rPr>
                <w:rFonts w:ascii="Arial" w:hAnsi="Arial" w:cs="Arial"/>
                <w:b/>
                <w:bCs/>
                <w:sz w:val="12"/>
                <w:szCs w:val="12"/>
              </w:rPr>
            </w:pPr>
          </w:p>
        </w:tc>
      </w:tr>
      <w:tr w:rsidR="000E1803" w:rsidRPr="00836AC9" w14:paraId="3BEB5ED9" w14:textId="77777777" w:rsidTr="00C51FE0">
        <w:trPr>
          <w:trHeight w:val="270"/>
        </w:trPr>
        <w:tc>
          <w:tcPr>
            <w:tcW w:w="440" w:type="dxa"/>
            <w:tcBorders>
              <w:top w:val="nil"/>
              <w:left w:val="nil"/>
              <w:bottom w:val="nil"/>
              <w:right w:val="nil"/>
            </w:tcBorders>
            <w:shd w:val="clear" w:color="auto" w:fill="auto"/>
            <w:noWrap/>
            <w:vAlign w:val="bottom"/>
            <w:hideMark/>
          </w:tcPr>
          <w:p w14:paraId="0DA50BF2" w14:textId="77777777" w:rsidR="000E1803" w:rsidRPr="00836AC9" w:rsidRDefault="000E1803" w:rsidP="00C51FE0">
            <w:pPr>
              <w:rPr>
                <w:rFonts w:ascii="Arial" w:hAnsi="Arial" w:cs="Arial"/>
                <w:sz w:val="12"/>
                <w:szCs w:val="12"/>
              </w:rPr>
            </w:pPr>
          </w:p>
        </w:tc>
        <w:tc>
          <w:tcPr>
            <w:tcW w:w="440" w:type="dxa"/>
            <w:tcBorders>
              <w:top w:val="nil"/>
              <w:left w:val="nil"/>
              <w:bottom w:val="nil"/>
              <w:right w:val="nil"/>
            </w:tcBorders>
            <w:shd w:val="clear" w:color="auto" w:fill="auto"/>
            <w:noWrap/>
            <w:vAlign w:val="bottom"/>
            <w:hideMark/>
          </w:tcPr>
          <w:p w14:paraId="0FC7FC8A"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062FE166" w14:textId="77777777" w:rsidR="000E1803" w:rsidRPr="00836AC9" w:rsidRDefault="000E1803" w:rsidP="00C51FE0">
            <w:pPr>
              <w:rPr>
                <w:rFonts w:ascii="Arial" w:hAnsi="Arial" w:cs="Arial"/>
                <w:sz w:val="12"/>
                <w:szCs w:val="12"/>
              </w:rPr>
            </w:pPr>
          </w:p>
        </w:tc>
        <w:tc>
          <w:tcPr>
            <w:tcW w:w="680" w:type="dxa"/>
            <w:tcBorders>
              <w:top w:val="nil"/>
              <w:left w:val="nil"/>
              <w:bottom w:val="nil"/>
              <w:right w:val="nil"/>
            </w:tcBorders>
            <w:shd w:val="clear" w:color="auto" w:fill="auto"/>
            <w:noWrap/>
            <w:vAlign w:val="bottom"/>
            <w:hideMark/>
          </w:tcPr>
          <w:p w14:paraId="75E6C06C" w14:textId="77777777" w:rsidR="000E1803" w:rsidRPr="00836AC9" w:rsidRDefault="000E1803" w:rsidP="00C51FE0">
            <w:pPr>
              <w:rPr>
                <w:rFonts w:ascii="Arial" w:hAnsi="Arial" w:cs="Arial"/>
                <w:sz w:val="12"/>
                <w:szCs w:val="12"/>
              </w:rPr>
            </w:pPr>
          </w:p>
        </w:tc>
        <w:tc>
          <w:tcPr>
            <w:tcW w:w="684" w:type="dxa"/>
            <w:tcBorders>
              <w:top w:val="nil"/>
              <w:left w:val="nil"/>
              <w:bottom w:val="nil"/>
              <w:right w:val="nil"/>
            </w:tcBorders>
            <w:shd w:val="clear" w:color="auto" w:fill="auto"/>
            <w:noWrap/>
            <w:vAlign w:val="center"/>
            <w:hideMark/>
          </w:tcPr>
          <w:p w14:paraId="3070DC2E" w14:textId="77777777" w:rsidR="000E1803" w:rsidRPr="00836AC9" w:rsidRDefault="000E1803" w:rsidP="00C51FE0">
            <w:pPr>
              <w:rPr>
                <w:rFonts w:ascii="Arial" w:hAnsi="Arial" w:cs="Arial"/>
                <w:b/>
                <w:bCs/>
                <w:sz w:val="12"/>
                <w:szCs w:val="12"/>
              </w:rPr>
            </w:pPr>
          </w:p>
        </w:tc>
        <w:tc>
          <w:tcPr>
            <w:tcW w:w="825" w:type="dxa"/>
            <w:tcBorders>
              <w:top w:val="nil"/>
              <w:left w:val="nil"/>
              <w:bottom w:val="nil"/>
              <w:right w:val="nil"/>
            </w:tcBorders>
            <w:shd w:val="clear" w:color="auto" w:fill="auto"/>
            <w:noWrap/>
            <w:vAlign w:val="center"/>
            <w:hideMark/>
          </w:tcPr>
          <w:p w14:paraId="74BBAEBE" w14:textId="77777777" w:rsidR="000E1803" w:rsidRPr="00836AC9" w:rsidRDefault="000E1803" w:rsidP="00C51FE0">
            <w:pPr>
              <w:rPr>
                <w:rFonts w:ascii="Arial" w:hAnsi="Arial" w:cs="Arial"/>
                <w:b/>
                <w:bCs/>
                <w:sz w:val="12"/>
                <w:szCs w:val="12"/>
              </w:rPr>
            </w:pPr>
          </w:p>
        </w:tc>
        <w:tc>
          <w:tcPr>
            <w:tcW w:w="683" w:type="dxa"/>
            <w:tcBorders>
              <w:top w:val="nil"/>
              <w:left w:val="nil"/>
              <w:bottom w:val="nil"/>
              <w:right w:val="nil"/>
            </w:tcBorders>
            <w:shd w:val="clear" w:color="auto" w:fill="auto"/>
            <w:noWrap/>
            <w:vAlign w:val="bottom"/>
            <w:hideMark/>
          </w:tcPr>
          <w:p w14:paraId="5F2BADA7" w14:textId="77777777" w:rsidR="000E1803" w:rsidRPr="00836AC9" w:rsidRDefault="000E1803" w:rsidP="00C51FE0">
            <w:pPr>
              <w:rPr>
                <w:rFonts w:ascii="Arial" w:hAnsi="Arial" w:cs="Arial"/>
                <w:b/>
                <w:bCs/>
                <w:sz w:val="12"/>
                <w:szCs w:val="12"/>
              </w:rPr>
            </w:pPr>
          </w:p>
        </w:tc>
        <w:tc>
          <w:tcPr>
            <w:tcW w:w="683" w:type="dxa"/>
            <w:tcBorders>
              <w:top w:val="nil"/>
              <w:left w:val="nil"/>
              <w:bottom w:val="nil"/>
              <w:right w:val="nil"/>
            </w:tcBorders>
            <w:shd w:val="clear" w:color="auto" w:fill="auto"/>
            <w:noWrap/>
            <w:vAlign w:val="bottom"/>
            <w:hideMark/>
          </w:tcPr>
          <w:p w14:paraId="29B1B89C"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22040374"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0F053742"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5625A8B4"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7DC5F766"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2EB1077B" w14:textId="77777777" w:rsidR="000E1803" w:rsidRPr="00836AC9" w:rsidRDefault="000E1803" w:rsidP="00C51FE0">
            <w:pPr>
              <w:rPr>
                <w:rFonts w:ascii="Arial" w:hAnsi="Arial" w:cs="Arial"/>
                <w:sz w:val="12"/>
                <w:szCs w:val="12"/>
              </w:rPr>
            </w:pPr>
          </w:p>
        </w:tc>
        <w:tc>
          <w:tcPr>
            <w:tcW w:w="2816" w:type="dxa"/>
            <w:tcBorders>
              <w:top w:val="nil"/>
              <w:left w:val="nil"/>
              <w:bottom w:val="nil"/>
              <w:right w:val="nil"/>
            </w:tcBorders>
            <w:shd w:val="clear" w:color="auto" w:fill="auto"/>
            <w:noWrap/>
            <w:vAlign w:val="bottom"/>
            <w:hideMark/>
          </w:tcPr>
          <w:p w14:paraId="5878C43C"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2C0D27BC" w14:textId="77777777" w:rsidR="000E1803" w:rsidRPr="00836AC9" w:rsidRDefault="000E1803" w:rsidP="00C51FE0">
            <w:pPr>
              <w:rPr>
                <w:rFonts w:ascii="Arial" w:hAnsi="Arial" w:cs="Arial"/>
                <w:sz w:val="12"/>
                <w:szCs w:val="12"/>
              </w:rPr>
            </w:pPr>
          </w:p>
        </w:tc>
        <w:tc>
          <w:tcPr>
            <w:tcW w:w="320" w:type="dxa"/>
            <w:tcBorders>
              <w:top w:val="nil"/>
              <w:left w:val="nil"/>
              <w:bottom w:val="nil"/>
              <w:right w:val="nil"/>
            </w:tcBorders>
            <w:shd w:val="clear" w:color="auto" w:fill="auto"/>
            <w:noWrap/>
            <w:vAlign w:val="bottom"/>
            <w:hideMark/>
          </w:tcPr>
          <w:p w14:paraId="0FBA2D65"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746C23DA"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73A849D1"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1A24DF39" w14:textId="77777777" w:rsidR="000E1803" w:rsidRPr="00836AC9" w:rsidRDefault="000E1803" w:rsidP="00C51FE0">
            <w:pPr>
              <w:rPr>
                <w:rFonts w:ascii="Arial" w:hAnsi="Arial" w:cs="Arial"/>
                <w:sz w:val="12"/>
                <w:szCs w:val="12"/>
              </w:rPr>
            </w:pPr>
          </w:p>
        </w:tc>
        <w:tc>
          <w:tcPr>
            <w:tcW w:w="560" w:type="dxa"/>
            <w:tcBorders>
              <w:top w:val="nil"/>
              <w:left w:val="nil"/>
              <w:bottom w:val="nil"/>
              <w:right w:val="nil"/>
            </w:tcBorders>
            <w:shd w:val="clear" w:color="auto" w:fill="auto"/>
            <w:noWrap/>
            <w:vAlign w:val="bottom"/>
            <w:hideMark/>
          </w:tcPr>
          <w:p w14:paraId="139450C5" w14:textId="77777777" w:rsidR="000E1803" w:rsidRPr="00836AC9" w:rsidRDefault="000E1803" w:rsidP="00C51FE0">
            <w:pPr>
              <w:rPr>
                <w:rFonts w:ascii="Arial" w:hAnsi="Arial" w:cs="Arial"/>
                <w:sz w:val="12"/>
                <w:szCs w:val="12"/>
              </w:rPr>
            </w:pPr>
          </w:p>
        </w:tc>
      </w:tr>
      <w:tr w:rsidR="000E1803" w:rsidRPr="00836AC9" w14:paraId="15D02565" w14:textId="77777777" w:rsidTr="00C51FE0">
        <w:trPr>
          <w:trHeight w:val="270"/>
        </w:trPr>
        <w:tc>
          <w:tcPr>
            <w:tcW w:w="440" w:type="dxa"/>
            <w:tcBorders>
              <w:top w:val="nil"/>
              <w:left w:val="nil"/>
              <w:bottom w:val="nil"/>
              <w:right w:val="nil"/>
            </w:tcBorders>
            <w:shd w:val="clear" w:color="auto" w:fill="auto"/>
            <w:noWrap/>
            <w:vAlign w:val="bottom"/>
            <w:hideMark/>
          </w:tcPr>
          <w:p w14:paraId="4FA27709" w14:textId="77777777" w:rsidR="000E1803" w:rsidRPr="00836AC9" w:rsidRDefault="000E1803" w:rsidP="00C51FE0">
            <w:pPr>
              <w:rPr>
                <w:rFonts w:ascii="Arial" w:hAnsi="Arial" w:cs="Arial"/>
                <w:sz w:val="12"/>
                <w:szCs w:val="12"/>
              </w:rPr>
            </w:pPr>
          </w:p>
        </w:tc>
        <w:tc>
          <w:tcPr>
            <w:tcW w:w="440" w:type="dxa"/>
            <w:tcBorders>
              <w:top w:val="nil"/>
              <w:left w:val="nil"/>
              <w:bottom w:val="nil"/>
              <w:right w:val="nil"/>
            </w:tcBorders>
            <w:shd w:val="clear" w:color="auto" w:fill="auto"/>
            <w:noWrap/>
            <w:vAlign w:val="bottom"/>
            <w:hideMark/>
          </w:tcPr>
          <w:p w14:paraId="26BD63B2"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4AA66BD2" w14:textId="77777777" w:rsidR="000E1803" w:rsidRPr="00836AC9" w:rsidRDefault="000E1803" w:rsidP="00C51FE0">
            <w:pPr>
              <w:rPr>
                <w:rFonts w:ascii="Arial" w:hAnsi="Arial" w:cs="Arial"/>
                <w:sz w:val="12"/>
                <w:szCs w:val="12"/>
              </w:rPr>
            </w:pPr>
          </w:p>
        </w:tc>
        <w:tc>
          <w:tcPr>
            <w:tcW w:w="68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D832E0E" w14:textId="77777777" w:rsidR="000E1803" w:rsidRPr="00836AC9" w:rsidRDefault="000E1803" w:rsidP="00C51FE0">
            <w:pPr>
              <w:jc w:val="center"/>
              <w:rPr>
                <w:rFonts w:ascii="Arial" w:hAnsi="Arial" w:cs="Arial"/>
                <w:sz w:val="12"/>
                <w:szCs w:val="12"/>
              </w:rPr>
            </w:pPr>
            <w:r w:rsidRPr="00836AC9">
              <w:rPr>
                <w:rFonts w:ascii="Arial" w:hAnsi="Arial" w:cs="Arial"/>
                <w:sz w:val="12"/>
                <w:szCs w:val="12"/>
              </w:rPr>
              <w:t> </w:t>
            </w:r>
          </w:p>
        </w:tc>
        <w:tc>
          <w:tcPr>
            <w:tcW w:w="1509" w:type="dxa"/>
            <w:gridSpan w:val="2"/>
            <w:tcBorders>
              <w:top w:val="nil"/>
              <w:left w:val="nil"/>
              <w:bottom w:val="nil"/>
              <w:right w:val="nil"/>
            </w:tcBorders>
            <w:shd w:val="clear" w:color="auto" w:fill="auto"/>
            <w:noWrap/>
            <w:vAlign w:val="center"/>
            <w:hideMark/>
          </w:tcPr>
          <w:p w14:paraId="5C8AB5F6" w14:textId="77777777" w:rsidR="000E1803" w:rsidRPr="00836AC9" w:rsidRDefault="000E1803" w:rsidP="00C51FE0">
            <w:pPr>
              <w:ind w:firstLineChars="100" w:firstLine="120"/>
              <w:rPr>
                <w:rFonts w:ascii="Arial" w:hAnsi="Arial" w:cs="Arial"/>
                <w:b/>
                <w:bCs/>
                <w:sz w:val="12"/>
                <w:szCs w:val="12"/>
              </w:rPr>
            </w:pPr>
            <w:r w:rsidRPr="00836AC9">
              <w:rPr>
                <w:rFonts w:ascii="Arial" w:hAnsi="Arial" w:cs="Arial"/>
                <w:b/>
                <w:bCs/>
                <w:sz w:val="12"/>
                <w:szCs w:val="12"/>
              </w:rPr>
              <w:t>Практики</w:t>
            </w:r>
          </w:p>
        </w:tc>
        <w:tc>
          <w:tcPr>
            <w:tcW w:w="683" w:type="dxa"/>
            <w:tcBorders>
              <w:top w:val="nil"/>
              <w:left w:val="nil"/>
              <w:bottom w:val="nil"/>
              <w:right w:val="nil"/>
            </w:tcBorders>
            <w:shd w:val="clear" w:color="auto" w:fill="auto"/>
            <w:noWrap/>
            <w:vAlign w:val="bottom"/>
            <w:hideMark/>
          </w:tcPr>
          <w:p w14:paraId="50738757" w14:textId="77777777" w:rsidR="000E1803" w:rsidRPr="00836AC9" w:rsidRDefault="000E1803" w:rsidP="00C51FE0">
            <w:pPr>
              <w:rPr>
                <w:rFonts w:ascii="Arial" w:hAnsi="Arial" w:cs="Arial"/>
                <w:b/>
                <w:bCs/>
                <w:sz w:val="12"/>
                <w:szCs w:val="12"/>
              </w:rPr>
            </w:pPr>
          </w:p>
        </w:tc>
        <w:tc>
          <w:tcPr>
            <w:tcW w:w="683" w:type="dxa"/>
            <w:tcBorders>
              <w:top w:val="nil"/>
              <w:left w:val="nil"/>
              <w:bottom w:val="nil"/>
              <w:right w:val="nil"/>
            </w:tcBorders>
            <w:shd w:val="clear" w:color="auto" w:fill="auto"/>
            <w:noWrap/>
            <w:vAlign w:val="bottom"/>
            <w:hideMark/>
          </w:tcPr>
          <w:p w14:paraId="7B1C00CC"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hideMark/>
          </w:tcPr>
          <w:p w14:paraId="7C579D66"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hideMark/>
          </w:tcPr>
          <w:p w14:paraId="483E45AB"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hideMark/>
          </w:tcPr>
          <w:p w14:paraId="18039574" w14:textId="77777777" w:rsidR="000E1803" w:rsidRPr="00836AC9" w:rsidRDefault="000E1803" w:rsidP="00C51FE0">
            <w:pPr>
              <w:rPr>
                <w:rFonts w:ascii="Arial" w:hAnsi="Arial" w:cs="Arial"/>
                <w:sz w:val="20"/>
                <w:szCs w:val="20"/>
              </w:rPr>
            </w:pPr>
          </w:p>
        </w:tc>
        <w:tc>
          <w:tcPr>
            <w:tcW w:w="480" w:type="dxa"/>
            <w:tcBorders>
              <w:top w:val="nil"/>
              <w:left w:val="nil"/>
              <w:bottom w:val="nil"/>
              <w:right w:val="nil"/>
            </w:tcBorders>
            <w:shd w:val="clear" w:color="auto" w:fill="auto"/>
            <w:noWrap/>
            <w:vAlign w:val="bottom"/>
            <w:hideMark/>
          </w:tcPr>
          <w:p w14:paraId="5C893EEF"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18402EB8" w14:textId="77777777" w:rsidR="000E1803" w:rsidRPr="00836AC9" w:rsidRDefault="000E1803" w:rsidP="00C51FE0">
            <w:pPr>
              <w:rPr>
                <w:rFonts w:ascii="Arial" w:hAnsi="Arial" w:cs="Arial"/>
                <w:sz w:val="12"/>
                <w:szCs w:val="12"/>
              </w:rPr>
            </w:pPr>
          </w:p>
        </w:tc>
        <w:tc>
          <w:tcPr>
            <w:tcW w:w="2816" w:type="dxa"/>
            <w:tcBorders>
              <w:top w:val="nil"/>
              <w:left w:val="nil"/>
              <w:bottom w:val="nil"/>
              <w:right w:val="nil"/>
            </w:tcBorders>
            <w:shd w:val="clear" w:color="auto" w:fill="auto"/>
            <w:noWrap/>
            <w:vAlign w:val="bottom"/>
            <w:hideMark/>
          </w:tcPr>
          <w:p w14:paraId="714CFECA" w14:textId="77777777" w:rsidR="000E1803" w:rsidRPr="00836AC9" w:rsidRDefault="000E1803" w:rsidP="00C51FE0">
            <w:pPr>
              <w:rPr>
                <w:rFonts w:ascii="Arial" w:hAnsi="Arial" w:cs="Arial"/>
                <w:sz w:val="12"/>
                <w:szCs w:val="12"/>
              </w:rPr>
            </w:pPr>
          </w:p>
        </w:tc>
        <w:tc>
          <w:tcPr>
            <w:tcW w:w="480" w:type="dxa"/>
            <w:tcBorders>
              <w:top w:val="nil"/>
              <w:left w:val="nil"/>
              <w:bottom w:val="nil"/>
              <w:right w:val="nil"/>
            </w:tcBorders>
            <w:shd w:val="clear" w:color="auto" w:fill="auto"/>
            <w:noWrap/>
            <w:vAlign w:val="bottom"/>
            <w:hideMark/>
          </w:tcPr>
          <w:p w14:paraId="31D78332" w14:textId="77777777" w:rsidR="000E1803" w:rsidRPr="00836AC9" w:rsidRDefault="000E1803" w:rsidP="00C51FE0">
            <w:pPr>
              <w:rPr>
                <w:rFonts w:ascii="Arial" w:hAnsi="Arial" w:cs="Arial"/>
                <w:sz w:val="12"/>
                <w:szCs w:val="12"/>
              </w:rPr>
            </w:pPr>
          </w:p>
        </w:tc>
        <w:tc>
          <w:tcPr>
            <w:tcW w:w="320" w:type="dxa"/>
            <w:tcBorders>
              <w:top w:val="nil"/>
              <w:left w:val="nil"/>
              <w:bottom w:val="nil"/>
              <w:right w:val="nil"/>
            </w:tcBorders>
            <w:shd w:val="clear" w:color="auto" w:fill="auto"/>
            <w:noWrap/>
            <w:vAlign w:val="bottom"/>
            <w:hideMark/>
          </w:tcPr>
          <w:p w14:paraId="33D0D9B9"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6E3D6FC3"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45F578B6" w14:textId="77777777" w:rsidR="000E1803" w:rsidRPr="00836AC9" w:rsidRDefault="000E1803" w:rsidP="00C51FE0">
            <w:pPr>
              <w:rPr>
                <w:rFonts w:ascii="Arial" w:hAnsi="Arial" w:cs="Arial"/>
                <w:sz w:val="12"/>
                <w:szCs w:val="12"/>
              </w:rPr>
            </w:pPr>
          </w:p>
        </w:tc>
        <w:tc>
          <w:tcPr>
            <w:tcW w:w="580" w:type="dxa"/>
            <w:tcBorders>
              <w:top w:val="nil"/>
              <w:left w:val="nil"/>
              <w:bottom w:val="nil"/>
              <w:right w:val="nil"/>
            </w:tcBorders>
            <w:shd w:val="clear" w:color="auto" w:fill="auto"/>
            <w:noWrap/>
            <w:vAlign w:val="bottom"/>
            <w:hideMark/>
          </w:tcPr>
          <w:p w14:paraId="7524B51B" w14:textId="77777777" w:rsidR="000E1803" w:rsidRPr="00836AC9" w:rsidRDefault="000E1803" w:rsidP="00C51FE0">
            <w:pPr>
              <w:rPr>
                <w:rFonts w:ascii="Arial" w:hAnsi="Arial" w:cs="Arial"/>
                <w:sz w:val="12"/>
                <w:szCs w:val="12"/>
              </w:rPr>
            </w:pPr>
          </w:p>
        </w:tc>
        <w:tc>
          <w:tcPr>
            <w:tcW w:w="560" w:type="dxa"/>
            <w:tcBorders>
              <w:top w:val="nil"/>
              <w:left w:val="nil"/>
              <w:bottom w:val="nil"/>
              <w:right w:val="nil"/>
            </w:tcBorders>
            <w:shd w:val="clear" w:color="auto" w:fill="auto"/>
            <w:noWrap/>
            <w:vAlign w:val="bottom"/>
            <w:hideMark/>
          </w:tcPr>
          <w:p w14:paraId="1C44C898" w14:textId="77777777" w:rsidR="000E1803" w:rsidRPr="00836AC9" w:rsidRDefault="000E1803" w:rsidP="00C51FE0">
            <w:pPr>
              <w:rPr>
                <w:rFonts w:ascii="Arial" w:hAnsi="Arial" w:cs="Arial"/>
                <w:sz w:val="12"/>
                <w:szCs w:val="12"/>
              </w:rPr>
            </w:pPr>
          </w:p>
        </w:tc>
      </w:tr>
    </w:tbl>
    <w:p w14:paraId="12221991" w14:textId="77777777" w:rsidR="000E1803" w:rsidRDefault="000E1803" w:rsidP="00064407">
      <w:pPr>
        <w:ind w:firstLine="709"/>
        <w:rPr>
          <w:rFonts w:ascii="Times New Roman" w:hAnsi="Times New Roman" w:cs="Times New Roman"/>
          <w:noProof/>
          <w:sz w:val="24"/>
          <w:szCs w:val="24"/>
        </w:rPr>
      </w:pPr>
    </w:p>
    <w:p w14:paraId="14F63CC6" w14:textId="4CEF4475" w:rsidR="006D1F4E" w:rsidRPr="001C33BF" w:rsidRDefault="006D1F4E" w:rsidP="00064407">
      <w:pPr>
        <w:ind w:firstLine="709"/>
        <w:rPr>
          <w:rFonts w:ascii="Times New Roman" w:hAnsi="Times New Roman" w:cs="Times New Roman"/>
          <w:b/>
          <w:bCs/>
          <w:sz w:val="24"/>
          <w:szCs w:val="24"/>
          <w:u w:val="single"/>
        </w:rPr>
      </w:pPr>
      <w:r w:rsidRPr="00962864">
        <w:rPr>
          <w:rStyle w:val="af3"/>
          <w:rFonts w:ascii="Times New Roman" w:hAnsi="Times New Roman"/>
          <w:bCs/>
          <w:sz w:val="24"/>
          <w:szCs w:val="24"/>
        </w:rPr>
        <w:footnoteReference w:id="5"/>
      </w:r>
    </w:p>
    <w:p w14:paraId="559DED7F" w14:textId="77777777" w:rsidR="006D1F4E" w:rsidRPr="001C33BF" w:rsidRDefault="006D1F4E" w:rsidP="00064407">
      <w:pPr>
        <w:rPr>
          <w:rFonts w:ascii="Times New Roman" w:hAnsi="Times New Roman" w:cs="Times New Roman"/>
        </w:rPr>
        <w:sectPr w:rsidR="006D1F4E" w:rsidRPr="001C33BF" w:rsidSect="001F3287">
          <w:pgSz w:w="16838" w:h="11906" w:orient="landscape"/>
          <w:pgMar w:top="1134" w:right="567" w:bottom="1134" w:left="1701" w:header="709" w:footer="709" w:gutter="0"/>
          <w:cols w:space="708"/>
          <w:docGrid w:linePitch="360"/>
        </w:sectPr>
      </w:pPr>
    </w:p>
    <w:p w14:paraId="26ACF821" w14:textId="77777777" w:rsidR="006D1F4E" w:rsidRPr="002C29D2" w:rsidRDefault="006D1F4E"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lastRenderedPageBreak/>
        <w:t>5.4. Примерная рабочая программа воспитания</w:t>
      </w:r>
    </w:p>
    <w:p w14:paraId="54B7DF68" w14:textId="77777777" w:rsidR="006D1F4E" w:rsidRPr="00985111" w:rsidRDefault="006D1F4E" w:rsidP="00064407">
      <w:pPr>
        <w:suppressAutoHyphens/>
        <w:ind w:firstLine="709"/>
        <w:rPr>
          <w:rFonts w:ascii="Times New Roman" w:hAnsi="Times New Roman" w:cs="Times New Roman"/>
          <w:b/>
          <w:bCs/>
          <w:sz w:val="24"/>
          <w:szCs w:val="24"/>
        </w:rPr>
      </w:pPr>
    </w:p>
    <w:p w14:paraId="2D027552" w14:textId="77777777" w:rsidR="006D1F4E" w:rsidRPr="00985111" w:rsidRDefault="006D1F4E"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3288F540" w14:textId="77777777" w:rsidR="003F0084" w:rsidRPr="003F0084" w:rsidRDefault="003F0084" w:rsidP="003F0084">
      <w:pPr>
        <w:suppressAutoHyphens/>
        <w:ind w:firstLine="709"/>
        <w:jc w:val="both"/>
        <w:rPr>
          <w:rFonts w:ascii="Times New Roman" w:hAnsi="Times New Roman" w:cs="Times New Roman"/>
          <w:sz w:val="24"/>
          <w:szCs w:val="24"/>
        </w:rPr>
      </w:pPr>
      <w:r w:rsidRPr="003F0084">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B357922" w14:textId="77777777" w:rsidR="003F0084" w:rsidRPr="003F0084" w:rsidRDefault="003F0084" w:rsidP="003F0084">
      <w:pPr>
        <w:suppressAutoHyphens/>
        <w:ind w:firstLine="709"/>
        <w:jc w:val="both"/>
        <w:rPr>
          <w:rFonts w:ascii="Times New Roman" w:hAnsi="Times New Roman" w:cs="Times New Roman"/>
          <w:sz w:val="24"/>
          <w:szCs w:val="24"/>
        </w:rPr>
      </w:pPr>
      <w:r w:rsidRPr="003F0084">
        <w:rPr>
          <w:rFonts w:ascii="Times New Roman" w:hAnsi="Times New Roman" w:cs="Times New Roman"/>
          <w:sz w:val="24"/>
          <w:szCs w:val="24"/>
        </w:rPr>
        <w:t xml:space="preserve">Задачи: </w:t>
      </w:r>
    </w:p>
    <w:p w14:paraId="5D74E1DF" w14:textId="77777777" w:rsidR="003F0084" w:rsidRPr="003F0084" w:rsidRDefault="003F0084" w:rsidP="003F0084">
      <w:pPr>
        <w:numPr>
          <w:ilvl w:val="0"/>
          <w:numId w:val="3"/>
        </w:numPr>
        <w:shd w:val="clear" w:color="auto" w:fill="FFFFFF" w:themeFill="background1"/>
        <w:suppressAutoHyphens/>
        <w:ind w:left="0" w:firstLine="709"/>
        <w:contextualSpacing/>
        <w:jc w:val="both"/>
        <w:rPr>
          <w:rFonts w:ascii="Times New Roman" w:hAnsi="Times New Roman" w:cs="Times New Roman"/>
          <w:sz w:val="24"/>
          <w:szCs w:val="24"/>
        </w:rPr>
      </w:pPr>
      <w:r w:rsidRPr="003F0084">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6809FDA7" w14:textId="77777777" w:rsidR="003F0084" w:rsidRPr="003F0084" w:rsidRDefault="003F0084" w:rsidP="003F0084">
      <w:pPr>
        <w:numPr>
          <w:ilvl w:val="0"/>
          <w:numId w:val="3"/>
        </w:numPr>
        <w:shd w:val="clear" w:color="auto" w:fill="FFFFFF" w:themeFill="background1"/>
        <w:suppressAutoHyphens/>
        <w:ind w:left="0" w:firstLine="709"/>
        <w:contextualSpacing/>
        <w:jc w:val="both"/>
        <w:rPr>
          <w:rFonts w:ascii="Times New Roman" w:hAnsi="Times New Roman" w:cs="Times New Roman"/>
          <w:sz w:val="24"/>
          <w:szCs w:val="24"/>
        </w:rPr>
      </w:pPr>
      <w:r w:rsidRPr="003F0084">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6254E11C" w14:textId="77777777" w:rsidR="003F0084" w:rsidRPr="003F0084" w:rsidRDefault="003F0084" w:rsidP="003F0084">
      <w:pPr>
        <w:numPr>
          <w:ilvl w:val="0"/>
          <w:numId w:val="3"/>
        </w:numPr>
        <w:shd w:val="clear" w:color="auto" w:fill="FFFFFF" w:themeFill="background1"/>
        <w:suppressAutoHyphens/>
        <w:ind w:left="0" w:firstLine="709"/>
        <w:contextualSpacing/>
        <w:jc w:val="both"/>
        <w:rPr>
          <w:rFonts w:ascii="Times New Roman" w:hAnsi="Times New Roman" w:cs="Times New Roman"/>
          <w:sz w:val="24"/>
          <w:szCs w:val="24"/>
        </w:rPr>
      </w:pPr>
      <w:r w:rsidRPr="003F0084">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6D4CC929" w14:textId="77777777" w:rsidR="003F0084" w:rsidRPr="003F0084" w:rsidRDefault="003F0084" w:rsidP="003F0084">
      <w:pPr>
        <w:numPr>
          <w:ilvl w:val="0"/>
          <w:numId w:val="3"/>
        </w:numPr>
        <w:shd w:val="clear" w:color="auto" w:fill="FFFFFF" w:themeFill="background1"/>
        <w:suppressAutoHyphens/>
        <w:ind w:left="0" w:firstLine="709"/>
        <w:contextualSpacing/>
        <w:jc w:val="both"/>
        <w:rPr>
          <w:rFonts w:ascii="Times New Roman" w:hAnsi="Times New Roman" w:cs="Times New Roman"/>
          <w:sz w:val="24"/>
          <w:szCs w:val="24"/>
        </w:rPr>
      </w:pPr>
      <w:r w:rsidRPr="003F0084">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5CE0981" w14:textId="77777777" w:rsidR="003F0084" w:rsidRPr="003F0084" w:rsidRDefault="003F0084" w:rsidP="003F0084">
      <w:pPr>
        <w:numPr>
          <w:ilvl w:val="0"/>
          <w:numId w:val="3"/>
        </w:numPr>
        <w:shd w:val="clear" w:color="auto" w:fill="FFFFFF" w:themeFill="background1"/>
        <w:suppressAutoHyphens/>
        <w:ind w:left="0" w:firstLine="709"/>
        <w:jc w:val="both"/>
        <w:rPr>
          <w:rFonts w:ascii="Times New Roman" w:hAnsi="Times New Roman" w:cs="Times New Roman"/>
          <w:sz w:val="24"/>
          <w:szCs w:val="24"/>
        </w:rPr>
      </w:pPr>
      <w:r w:rsidRPr="003F0084">
        <w:rPr>
          <w:rFonts w:ascii="Times New Roman" w:hAnsi="Times New Roman" w:cs="Times New Roman"/>
          <w:sz w:val="24"/>
          <w:szCs w:val="24"/>
        </w:rPr>
        <w:t>подготовка к созданию семьи и рождению детей.</w:t>
      </w:r>
    </w:p>
    <w:p w14:paraId="3C4F6B03" w14:textId="77777777" w:rsidR="003F0084" w:rsidRPr="003F0084" w:rsidRDefault="003F0084" w:rsidP="003F0084">
      <w:pPr>
        <w:shd w:val="clear" w:color="auto" w:fill="FFFFFF" w:themeFill="background1"/>
        <w:suppressAutoHyphens/>
        <w:ind w:firstLine="709"/>
        <w:contextualSpacing/>
        <w:rPr>
          <w:rFonts w:ascii="Times New Roman" w:eastAsia="Calibri" w:hAnsi="Times New Roman" w:cs="Times New Roman"/>
          <w:sz w:val="24"/>
          <w:szCs w:val="24"/>
        </w:rPr>
      </w:pPr>
      <w:r w:rsidRPr="003F0084">
        <w:rPr>
          <w:rFonts w:ascii="Times New Roman" w:hAnsi="Times New Roman" w:cs="Times New Roman"/>
          <w:sz w:val="24"/>
          <w:szCs w:val="24"/>
        </w:rPr>
        <w:t>5.4.2.</w:t>
      </w:r>
      <w:r w:rsidRPr="003F0084">
        <w:rPr>
          <w:rFonts w:ascii="Times New Roman" w:hAnsi="Times New Roman" w:cs="Times New Roman"/>
          <w:sz w:val="24"/>
          <w:szCs w:val="24"/>
          <w:lang w:val="en-US"/>
        </w:rPr>
        <w:t> </w:t>
      </w:r>
      <w:r w:rsidRPr="003F0084">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6011BF45" w14:textId="77777777" w:rsidR="006D1F4E" w:rsidRPr="00985111" w:rsidRDefault="006D1F4E"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23E3B0D4" w14:textId="77777777" w:rsidR="006D1F4E" w:rsidRPr="00415F84" w:rsidRDefault="006D1F4E"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71038B08" w14:textId="77777777" w:rsidR="006D1F4E" w:rsidRPr="00985111" w:rsidRDefault="006D1F4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2FF99FD4" w14:textId="77777777" w:rsidR="006D1F4E" w:rsidRPr="00314663" w:rsidRDefault="006D1F4E" w:rsidP="00064407">
      <w:pPr>
        <w:suppressAutoHyphens/>
        <w:ind w:firstLine="709"/>
        <w:contextualSpacing/>
        <w:jc w:val="both"/>
        <w:rPr>
          <w:rFonts w:ascii="Times New Roman" w:hAnsi="Times New Roman" w:cs="Times New Roman"/>
          <w:b/>
          <w:sz w:val="24"/>
          <w:szCs w:val="24"/>
        </w:rPr>
      </w:pPr>
    </w:p>
    <w:p w14:paraId="16754D7A" w14:textId="77777777" w:rsidR="006D1F4E" w:rsidRPr="00314663" w:rsidRDefault="006D1F4E" w:rsidP="00064407">
      <w:pPr>
        <w:suppressAutoHyphens/>
        <w:ind w:firstLine="709"/>
        <w:contextualSpacing/>
        <w:jc w:val="both"/>
        <w:rPr>
          <w:rFonts w:ascii="Times New Roman" w:hAnsi="Times New Roman" w:cs="Times New Roman"/>
          <w:b/>
          <w:sz w:val="24"/>
          <w:szCs w:val="24"/>
        </w:rPr>
      </w:pPr>
      <w:r w:rsidRPr="006E7326">
        <w:rPr>
          <w:rFonts w:ascii="Times New Roman" w:hAnsi="Times New Roman" w:cs="Times New Roman"/>
          <w:b/>
          <w:sz w:val="24"/>
          <w:szCs w:val="24"/>
        </w:rPr>
        <w:t>Перечень специальных помещений</w:t>
      </w:r>
    </w:p>
    <w:p w14:paraId="2D2A0369" w14:textId="77777777" w:rsidR="006D1F4E" w:rsidRPr="005F59C7" w:rsidRDefault="006D1F4E" w:rsidP="00064407">
      <w:pPr>
        <w:suppressAutoHyphens/>
        <w:ind w:firstLine="709"/>
        <w:contextualSpacing/>
        <w:rPr>
          <w:rFonts w:ascii="Times New Roman" w:hAnsi="Times New Roman" w:cs="Times New Roman"/>
          <w:b/>
          <w:sz w:val="24"/>
          <w:szCs w:val="24"/>
        </w:rPr>
      </w:pPr>
    </w:p>
    <w:p w14:paraId="3FD18E90" w14:textId="77777777" w:rsidR="006D1F4E" w:rsidRPr="005F59C7" w:rsidRDefault="006D1F4E"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19969AAF"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Социально-гуманитарных дисциплин,</w:t>
      </w:r>
    </w:p>
    <w:p w14:paraId="41B8F7C7"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Безопасности жизнедеятельности,</w:t>
      </w:r>
    </w:p>
    <w:p w14:paraId="70065CB7"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Инженерной графики,</w:t>
      </w:r>
    </w:p>
    <w:p w14:paraId="3F1FC700"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Основы металлургического производства,</w:t>
      </w:r>
    </w:p>
    <w:p w14:paraId="412221D8"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Материаловедения,</w:t>
      </w:r>
    </w:p>
    <w:p w14:paraId="557922F3"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Слесарное дело,</w:t>
      </w:r>
    </w:p>
    <w:p w14:paraId="233EA90F"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Устройство и эксплуатация кранов металлургического производства (для направленности машинист крана металлургического производства),</w:t>
      </w:r>
    </w:p>
    <w:p w14:paraId="35E863B1"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lastRenderedPageBreak/>
        <w:t>Оборудование и технология производства цветных металлов и сплавов (для направленности аппаратчик-оператор производства цветных металлов),</w:t>
      </w:r>
    </w:p>
    <w:p w14:paraId="2F453C77"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Оборудование и технология прокатного производства (для направленности оператор прокатного производства),</w:t>
      </w:r>
    </w:p>
    <w:p w14:paraId="0E2D7FCB"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Оборудование и технология трубного производства (для направленности оператор трубного производства).</w:t>
      </w:r>
    </w:p>
    <w:p w14:paraId="028C4B11" w14:textId="77777777" w:rsidR="006E7326" w:rsidRPr="006E7326" w:rsidRDefault="006E7326" w:rsidP="006E7326">
      <w:pPr>
        <w:suppressAutoHyphens/>
        <w:ind w:firstLine="709"/>
        <w:rPr>
          <w:rFonts w:ascii="Times New Roman" w:eastAsia="Times New Roman" w:hAnsi="Times New Roman" w:cs="Times New Roman"/>
          <w:b/>
          <w:sz w:val="24"/>
          <w:szCs w:val="24"/>
          <w:lang w:eastAsia="ru-RU"/>
        </w:rPr>
      </w:pPr>
    </w:p>
    <w:p w14:paraId="5B28871E" w14:textId="77777777" w:rsidR="006E7326" w:rsidRPr="006E7326" w:rsidRDefault="006E7326" w:rsidP="006E7326">
      <w:pPr>
        <w:suppressAutoHyphens/>
        <w:ind w:firstLine="709"/>
        <w:rPr>
          <w:rFonts w:ascii="Times New Roman" w:eastAsia="Times New Roman" w:hAnsi="Times New Roman" w:cs="Times New Roman"/>
          <w:sz w:val="24"/>
          <w:szCs w:val="24"/>
          <w:lang w:eastAsia="ru-RU"/>
        </w:rPr>
      </w:pPr>
      <w:r w:rsidRPr="006E7326">
        <w:rPr>
          <w:rFonts w:ascii="Times New Roman" w:eastAsia="Times New Roman" w:hAnsi="Times New Roman" w:cs="Times New Roman"/>
          <w:b/>
          <w:sz w:val="24"/>
          <w:szCs w:val="24"/>
          <w:lang w:eastAsia="ru-RU"/>
        </w:rPr>
        <w:t>Лаборатории:</w:t>
      </w:r>
    </w:p>
    <w:p w14:paraId="3CD46FBB"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Грузозахватные устройства и приспособления,</w:t>
      </w:r>
    </w:p>
    <w:p w14:paraId="3CCF1DA5"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Устройство и эксплуатация кранов металлургического производства (для направленности машинист крана металлургического производства),</w:t>
      </w:r>
    </w:p>
    <w:p w14:paraId="70B10C12"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Металлургия цветных металлов (для направленности аппаратчик-оператор производства цветных металлов),</w:t>
      </w:r>
    </w:p>
    <w:p w14:paraId="5328F32B"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Оборудование и технология прокатного производства (для направленности оператор прокатного производства),</w:t>
      </w:r>
    </w:p>
    <w:p w14:paraId="6505905C"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Оборудование и технология трубного производства (для направленности оператор трубного производства).</w:t>
      </w:r>
    </w:p>
    <w:p w14:paraId="21800E2A" w14:textId="77777777" w:rsidR="006E7326" w:rsidRPr="006E7326" w:rsidRDefault="006E7326" w:rsidP="006E7326">
      <w:pPr>
        <w:suppressAutoHyphens/>
        <w:ind w:firstLine="709"/>
        <w:rPr>
          <w:rFonts w:ascii="Times New Roman" w:eastAsia="Times New Roman" w:hAnsi="Times New Roman" w:cs="Times New Roman"/>
          <w:i/>
          <w:sz w:val="24"/>
          <w:szCs w:val="24"/>
          <w:lang w:eastAsia="ru-RU"/>
        </w:rPr>
      </w:pPr>
    </w:p>
    <w:p w14:paraId="48AC1495" w14:textId="77777777" w:rsidR="006E7326" w:rsidRPr="006E7326" w:rsidRDefault="006E7326" w:rsidP="006E7326">
      <w:pPr>
        <w:suppressAutoHyphens/>
        <w:ind w:firstLine="709"/>
        <w:rPr>
          <w:rFonts w:ascii="Times New Roman" w:eastAsia="Times New Roman" w:hAnsi="Times New Roman" w:cs="Times New Roman"/>
          <w:b/>
          <w:sz w:val="24"/>
          <w:szCs w:val="24"/>
          <w:lang w:eastAsia="ru-RU"/>
        </w:rPr>
      </w:pPr>
      <w:r w:rsidRPr="006E7326">
        <w:rPr>
          <w:rFonts w:ascii="Times New Roman" w:eastAsia="Times New Roman" w:hAnsi="Times New Roman" w:cs="Times New Roman"/>
          <w:b/>
          <w:sz w:val="24"/>
          <w:szCs w:val="24"/>
          <w:lang w:eastAsia="ru-RU"/>
        </w:rPr>
        <w:t xml:space="preserve">Мастерские: </w:t>
      </w:r>
    </w:p>
    <w:p w14:paraId="0C9E823B" w14:textId="77777777" w:rsidR="006E7326" w:rsidRPr="006E7326" w:rsidRDefault="006E7326" w:rsidP="006E7326">
      <w:pPr>
        <w:suppressAutoHyphens/>
        <w:ind w:firstLine="709"/>
        <w:jc w:val="both"/>
        <w:rPr>
          <w:rFonts w:ascii="Times New Roman" w:eastAsia="Times New Roman" w:hAnsi="Times New Roman" w:cs="Times New Roman"/>
          <w:i/>
          <w:sz w:val="24"/>
          <w:szCs w:val="24"/>
          <w:lang w:eastAsia="ru-RU"/>
        </w:rPr>
      </w:pPr>
      <w:r w:rsidRPr="006E7326">
        <w:rPr>
          <w:rFonts w:ascii="Times New Roman" w:eastAsia="Times New Roman" w:hAnsi="Times New Roman" w:cs="Times New Roman"/>
          <w:sz w:val="24"/>
          <w:szCs w:val="24"/>
          <w:lang w:eastAsia="ru-RU"/>
        </w:rPr>
        <w:t>Слесарная мастерская</w:t>
      </w:r>
      <w:r w:rsidRPr="006E7326">
        <w:rPr>
          <w:rFonts w:ascii="Times New Roman" w:eastAsia="Times New Roman" w:hAnsi="Times New Roman" w:cs="Times New Roman"/>
          <w:bCs/>
          <w:i/>
          <w:sz w:val="24"/>
          <w:szCs w:val="24"/>
          <w:lang w:eastAsia="ru-RU"/>
        </w:rPr>
        <w:t>.</w:t>
      </w:r>
    </w:p>
    <w:p w14:paraId="37F6CCB4" w14:textId="77777777" w:rsidR="006E7326" w:rsidRPr="006E7326" w:rsidRDefault="006E7326" w:rsidP="006E7326">
      <w:pPr>
        <w:suppressAutoHyphens/>
        <w:ind w:firstLine="709"/>
        <w:rPr>
          <w:rFonts w:ascii="Times New Roman" w:eastAsia="Times New Roman" w:hAnsi="Times New Roman" w:cs="Times New Roman"/>
          <w:b/>
          <w:sz w:val="24"/>
          <w:szCs w:val="24"/>
          <w:lang w:eastAsia="ru-RU"/>
        </w:rPr>
      </w:pPr>
    </w:p>
    <w:p w14:paraId="1217E2DF" w14:textId="77777777" w:rsidR="006E7326" w:rsidRPr="006E7326" w:rsidRDefault="006E7326" w:rsidP="006E7326">
      <w:pPr>
        <w:suppressAutoHyphens/>
        <w:ind w:firstLine="709"/>
        <w:rPr>
          <w:rFonts w:ascii="Times New Roman" w:eastAsia="Times New Roman" w:hAnsi="Times New Roman" w:cs="Times New Roman"/>
          <w:b/>
          <w:sz w:val="24"/>
          <w:szCs w:val="24"/>
          <w:lang w:eastAsia="ru-RU"/>
        </w:rPr>
      </w:pPr>
      <w:r w:rsidRPr="006E7326">
        <w:rPr>
          <w:rFonts w:ascii="Times New Roman" w:eastAsia="Times New Roman" w:hAnsi="Times New Roman" w:cs="Times New Roman"/>
          <w:b/>
          <w:sz w:val="24"/>
          <w:szCs w:val="24"/>
          <w:lang w:eastAsia="ru-RU"/>
        </w:rPr>
        <w:t>Спортивный комплекс</w:t>
      </w:r>
      <w:r w:rsidRPr="006E7326">
        <w:rPr>
          <w:rFonts w:ascii="Times New Roman" w:eastAsia="Times New Roman" w:hAnsi="Times New Roman" w:cs="Times New Roman"/>
          <w:sz w:val="24"/>
          <w:szCs w:val="24"/>
          <w:vertAlign w:val="superscript"/>
          <w:lang w:eastAsia="ru-RU"/>
        </w:rPr>
        <w:footnoteReference w:id="6"/>
      </w:r>
    </w:p>
    <w:p w14:paraId="39673172" w14:textId="77777777" w:rsidR="006E7326" w:rsidRPr="006E7326" w:rsidRDefault="006E7326" w:rsidP="006E7326">
      <w:pPr>
        <w:suppressAutoHyphens/>
        <w:ind w:firstLine="709"/>
        <w:rPr>
          <w:rFonts w:ascii="Times New Roman" w:eastAsia="Times New Roman" w:hAnsi="Times New Roman" w:cs="Times New Roman"/>
          <w:sz w:val="24"/>
          <w:szCs w:val="24"/>
          <w:lang w:eastAsia="ru-RU"/>
        </w:rPr>
      </w:pPr>
    </w:p>
    <w:p w14:paraId="46E0B13D" w14:textId="77777777" w:rsidR="006E7326" w:rsidRPr="006E7326" w:rsidRDefault="006E7326" w:rsidP="006E7326">
      <w:pPr>
        <w:suppressAutoHyphens/>
        <w:ind w:firstLine="709"/>
        <w:rPr>
          <w:rFonts w:ascii="Times New Roman" w:eastAsia="Times New Roman" w:hAnsi="Times New Roman" w:cs="Times New Roman"/>
          <w:b/>
          <w:sz w:val="24"/>
          <w:szCs w:val="24"/>
          <w:lang w:eastAsia="ru-RU"/>
        </w:rPr>
      </w:pPr>
      <w:r w:rsidRPr="006E7326">
        <w:rPr>
          <w:rFonts w:ascii="Times New Roman" w:eastAsia="Times New Roman" w:hAnsi="Times New Roman" w:cs="Times New Roman"/>
          <w:b/>
          <w:sz w:val="24"/>
          <w:szCs w:val="24"/>
          <w:lang w:eastAsia="ru-RU"/>
        </w:rPr>
        <w:t>Залы:</w:t>
      </w:r>
    </w:p>
    <w:p w14:paraId="34FC4E4C"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 библиотека, читальный зал с выходом в интернет;</w:t>
      </w:r>
    </w:p>
    <w:p w14:paraId="4E548AFB"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sz w:val="24"/>
          <w:szCs w:val="24"/>
          <w:lang w:eastAsia="ru-RU"/>
        </w:rPr>
        <w:t>– актовый зал.</w:t>
      </w:r>
    </w:p>
    <w:p w14:paraId="1C02A916" w14:textId="77777777" w:rsidR="006D1F4E" w:rsidRPr="00985111" w:rsidRDefault="006D1F4E" w:rsidP="00064407">
      <w:pPr>
        <w:suppressAutoHyphens/>
        <w:ind w:firstLine="709"/>
        <w:jc w:val="both"/>
        <w:rPr>
          <w:rFonts w:ascii="Times New Roman" w:hAnsi="Times New Roman" w:cs="Times New Roman"/>
          <w:bCs/>
          <w:sz w:val="24"/>
          <w:szCs w:val="24"/>
        </w:rPr>
      </w:pPr>
    </w:p>
    <w:p w14:paraId="2D1D7913" w14:textId="77777777" w:rsidR="006D1F4E" w:rsidRPr="00985111" w:rsidRDefault="006D1F4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EBA9DB3" w14:textId="77777777" w:rsidR="006D1F4E" w:rsidRPr="00985111" w:rsidRDefault="006D1F4E"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22.01.11</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Оператор металлургического производства</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840C707" w14:textId="77777777" w:rsidR="006D1F4E" w:rsidRPr="00985111" w:rsidRDefault="006D1F4E" w:rsidP="00064407">
      <w:pPr>
        <w:suppressAutoHyphens/>
        <w:jc w:val="both"/>
        <w:rPr>
          <w:rFonts w:ascii="Times New Roman" w:hAnsi="Times New Roman" w:cs="Times New Roman"/>
          <w:bCs/>
          <w:sz w:val="24"/>
          <w:szCs w:val="24"/>
        </w:rPr>
      </w:pPr>
    </w:p>
    <w:p w14:paraId="282019B5" w14:textId="77777777" w:rsidR="006D1F4E" w:rsidRPr="00985111" w:rsidRDefault="006D1F4E" w:rsidP="00064407">
      <w:pPr>
        <w:suppressAutoHyphens/>
        <w:ind w:firstLine="709"/>
        <w:jc w:val="both"/>
        <w:rPr>
          <w:rFonts w:ascii="Times New Roman" w:hAnsi="Times New Roman" w:cs="Times New Roman"/>
          <w:bCs/>
          <w:sz w:val="24"/>
          <w:szCs w:val="24"/>
        </w:rPr>
      </w:pPr>
      <w:r w:rsidRPr="006E7326">
        <w:rPr>
          <w:rFonts w:ascii="Times New Roman" w:hAnsi="Times New Roman" w:cs="Times New Roman"/>
          <w:bCs/>
          <w:sz w:val="24"/>
          <w:szCs w:val="24"/>
        </w:rPr>
        <w:t>6.1.2.1. Оснащение кабинетов</w:t>
      </w:r>
    </w:p>
    <w:p w14:paraId="5DA513B3"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Социально-гуманитарные дисциплины</w:t>
      </w:r>
      <w:r w:rsidRPr="006E7326">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7594D5A1" w14:textId="77777777" w:rsidTr="003F0084">
        <w:trPr>
          <w:trHeight w:val="23"/>
        </w:trPr>
        <w:tc>
          <w:tcPr>
            <w:tcW w:w="273" w:type="pct"/>
            <w:shd w:val="clear" w:color="auto" w:fill="auto"/>
            <w:vAlign w:val="center"/>
          </w:tcPr>
          <w:p w14:paraId="20F1A806"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71C7BA87"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r w:rsidRPr="003F0084">
              <w:rPr>
                <w:rFonts w:ascii="Times New Roman" w:eastAsia="Times New Roman" w:hAnsi="Times New Roman" w:cs="Times New Roman"/>
                <w:iCs/>
                <w:sz w:val="24"/>
                <w:szCs w:val="28"/>
                <w:vertAlign w:val="superscript"/>
              </w:rPr>
              <w:footnoteReference w:id="7"/>
            </w:r>
          </w:p>
        </w:tc>
        <w:tc>
          <w:tcPr>
            <w:tcW w:w="1527" w:type="pct"/>
            <w:shd w:val="clear" w:color="auto" w:fill="auto"/>
            <w:vAlign w:val="center"/>
          </w:tcPr>
          <w:p w14:paraId="164BD0C5"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r w:rsidRPr="003F0084">
              <w:rPr>
                <w:rFonts w:ascii="Times New Roman" w:eastAsia="Times New Roman" w:hAnsi="Times New Roman" w:cs="Times New Roman"/>
                <w:iCs/>
                <w:sz w:val="24"/>
                <w:szCs w:val="28"/>
                <w:vertAlign w:val="superscript"/>
              </w:rPr>
              <w:footnoteReference w:id="8"/>
            </w:r>
          </w:p>
        </w:tc>
      </w:tr>
      <w:tr w:rsidR="006E7326" w:rsidRPr="003F0084" w14:paraId="147E034B" w14:textId="77777777" w:rsidTr="003F0084">
        <w:trPr>
          <w:trHeight w:val="23"/>
        </w:trPr>
        <w:tc>
          <w:tcPr>
            <w:tcW w:w="5000" w:type="pct"/>
            <w:gridSpan w:val="3"/>
            <w:shd w:val="clear" w:color="auto" w:fill="auto"/>
          </w:tcPr>
          <w:p w14:paraId="69D466F0"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60AA0773" w14:textId="77777777" w:rsidTr="003F0084">
        <w:trPr>
          <w:trHeight w:val="23"/>
        </w:trPr>
        <w:tc>
          <w:tcPr>
            <w:tcW w:w="5000" w:type="pct"/>
            <w:gridSpan w:val="3"/>
            <w:shd w:val="clear" w:color="auto" w:fill="auto"/>
          </w:tcPr>
          <w:p w14:paraId="4151229F"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1734AA8F" w14:textId="77777777" w:rsidTr="003F0084">
        <w:trPr>
          <w:trHeight w:val="23"/>
        </w:trPr>
        <w:tc>
          <w:tcPr>
            <w:tcW w:w="273" w:type="pct"/>
            <w:shd w:val="clear" w:color="auto" w:fill="auto"/>
          </w:tcPr>
          <w:p w14:paraId="75ECB0DF" w14:textId="77777777" w:rsidR="006E7326" w:rsidRPr="003F0084" w:rsidRDefault="006E7326" w:rsidP="003F0084">
            <w:pPr>
              <w:numPr>
                <w:ilvl w:val="0"/>
                <w:numId w:val="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44A630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4C5114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199F3AA" w14:textId="77777777" w:rsidTr="003F0084">
        <w:trPr>
          <w:trHeight w:val="23"/>
        </w:trPr>
        <w:tc>
          <w:tcPr>
            <w:tcW w:w="273" w:type="pct"/>
            <w:shd w:val="clear" w:color="auto" w:fill="auto"/>
          </w:tcPr>
          <w:p w14:paraId="5A7FFAA7" w14:textId="77777777" w:rsidR="006E7326" w:rsidRPr="003F0084" w:rsidRDefault="006E7326" w:rsidP="003F0084">
            <w:pPr>
              <w:numPr>
                <w:ilvl w:val="0"/>
                <w:numId w:val="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ABFB62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27BCD09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4B8B5E1" w14:textId="77777777" w:rsidTr="003F0084">
        <w:trPr>
          <w:trHeight w:val="23"/>
        </w:trPr>
        <w:tc>
          <w:tcPr>
            <w:tcW w:w="273" w:type="pct"/>
            <w:shd w:val="clear" w:color="auto" w:fill="auto"/>
          </w:tcPr>
          <w:p w14:paraId="5A2581F2" w14:textId="77777777" w:rsidR="006E7326" w:rsidRPr="003F0084" w:rsidRDefault="006E7326" w:rsidP="003F0084">
            <w:pPr>
              <w:numPr>
                <w:ilvl w:val="0"/>
                <w:numId w:val="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BF6FBC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7D26CDF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3622776" w14:textId="77777777" w:rsidTr="003F0084">
        <w:trPr>
          <w:trHeight w:val="23"/>
        </w:trPr>
        <w:tc>
          <w:tcPr>
            <w:tcW w:w="273" w:type="pct"/>
            <w:shd w:val="clear" w:color="auto" w:fill="auto"/>
          </w:tcPr>
          <w:p w14:paraId="4D264C48" w14:textId="77777777" w:rsidR="006E7326" w:rsidRPr="003F0084" w:rsidRDefault="006E7326" w:rsidP="003F0084">
            <w:pPr>
              <w:numPr>
                <w:ilvl w:val="0"/>
                <w:numId w:val="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149544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0533E84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18523E1"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909A8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5E6BE201"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BBE4BB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3368FD6" w14:textId="77777777" w:rsidTr="003F0084">
        <w:trPr>
          <w:trHeight w:val="23"/>
        </w:trPr>
        <w:tc>
          <w:tcPr>
            <w:tcW w:w="273" w:type="pct"/>
            <w:shd w:val="clear" w:color="auto" w:fill="auto"/>
          </w:tcPr>
          <w:p w14:paraId="6BCA2C7C" w14:textId="77777777" w:rsidR="006E7326" w:rsidRPr="003F0084" w:rsidRDefault="006E7326" w:rsidP="003F0084">
            <w:pPr>
              <w:numPr>
                <w:ilvl w:val="0"/>
                <w:numId w:val="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6196F0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58C4712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CCA2F05" w14:textId="77777777" w:rsidTr="003F0084">
        <w:trPr>
          <w:trHeight w:val="23"/>
        </w:trPr>
        <w:tc>
          <w:tcPr>
            <w:tcW w:w="273" w:type="pct"/>
            <w:shd w:val="clear" w:color="auto" w:fill="auto"/>
          </w:tcPr>
          <w:p w14:paraId="5F38B8F7" w14:textId="77777777" w:rsidR="006E7326" w:rsidRPr="003F0084" w:rsidRDefault="006E7326" w:rsidP="003F0084">
            <w:pPr>
              <w:numPr>
                <w:ilvl w:val="0"/>
                <w:numId w:val="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E1CCCB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1E6C2C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FAF8F81" w14:textId="77777777" w:rsidTr="003F0084">
        <w:trPr>
          <w:trHeight w:val="23"/>
        </w:trPr>
        <w:tc>
          <w:tcPr>
            <w:tcW w:w="273" w:type="pct"/>
            <w:shd w:val="clear" w:color="auto" w:fill="auto"/>
          </w:tcPr>
          <w:p w14:paraId="137AA28B" w14:textId="77777777" w:rsidR="006E7326" w:rsidRPr="003F0084" w:rsidRDefault="006E7326" w:rsidP="003F0084">
            <w:pPr>
              <w:numPr>
                <w:ilvl w:val="0"/>
                <w:numId w:val="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2BA6C2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24D44D8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503FE91" w14:textId="77777777" w:rsidTr="003F0084">
        <w:trPr>
          <w:trHeight w:val="23"/>
        </w:trPr>
        <w:tc>
          <w:tcPr>
            <w:tcW w:w="273" w:type="pct"/>
            <w:shd w:val="clear" w:color="auto" w:fill="auto"/>
          </w:tcPr>
          <w:p w14:paraId="0D21490B" w14:textId="77777777" w:rsidR="006E7326" w:rsidRPr="003F0084" w:rsidRDefault="006E7326" w:rsidP="003F0084">
            <w:pPr>
              <w:numPr>
                <w:ilvl w:val="0"/>
                <w:numId w:val="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0FBE42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p>
        </w:tc>
        <w:tc>
          <w:tcPr>
            <w:tcW w:w="1527" w:type="pct"/>
            <w:shd w:val="clear" w:color="auto" w:fill="auto"/>
          </w:tcPr>
          <w:p w14:paraId="6A6D0FCC" w14:textId="77777777" w:rsidR="006E7326" w:rsidRPr="003F0084" w:rsidRDefault="006E7326" w:rsidP="003F0084">
            <w:pPr>
              <w:snapToGrid w:val="0"/>
              <w:rPr>
                <w:rFonts w:ascii="Times New Roman" w:eastAsia="Times New Roman" w:hAnsi="Times New Roman" w:cs="Times New Roman"/>
                <w:iCs/>
                <w:sz w:val="24"/>
                <w:szCs w:val="28"/>
              </w:rPr>
            </w:pPr>
          </w:p>
        </w:tc>
      </w:tr>
    </w:tbl>
    <w:p w14:paraId="3549EB60"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6FD78E86"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Безопасность жизнедеятельности</w:t>
      </w:r>
      <w:r w:rsidRPr="006E7326">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7759D2EF" w14:textId="77777777" w:rsidTr="003F0084">
        <w:trPr>
          <w:trHeight w:val="23"/>
        </w:trPr>
        <w:tc>
          <w:tcPr>
            <w:tcW w:w="273" w:type="pct"/>
            <w:shd w:val="clear" w:color="auto" w:fill="auto"/>
            <w:vAlign w:val="center"/>
          </w:tcPr>
          <w:p w14:paraId="3B83A3EA"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44341DF3"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E6DDA3B"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6F7680AB" w14:textId="77777777" w:rsidTr="003F0084">
        <w:trPr>
          <w:trHeight w:val="23"/>
        </w:trPr>
        <w:tc>
          <w:tcPr>
            <w:tcW w:w="5000" w:type="pct"/>
            <w:gridSpan w:val="3"/>
            <w:shd w:val="clear" w:color="auto" w:fill="auto"/>
          </w:tcPr>
          <w:p w14:paraId="4BFE224B"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31F09E8E" w14:textId="77777777" w:rsidTr="003F0084">
        <w:trPr>
          <w:trHeight w:val="23"/>
        </w:trPr>
        <w:tc>
          <w:tcPr>
            <w:tcW w:w="5000" w:type="pct"/>
            <w:gridSpan w:val="3"/>
            <w:shd w:val="clear" w:color="auto" w:fill="auto"/>
          </w:tcPr>
          <w:p w14:paraId="30330FC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0D4A222" w14:textId="77777777" w:rsidTr="003F0084">
        <w:trPr>
          <w:trHeight w:val="23"/>
        </w:trPr>
        <w:tc>
          <w:tcPr>
            <w:tcW w:w="273" w:type="pct"/>
            <w:shd w:val="clear" w:color="auto" w:fill="auto"/>
          </w:tcPr>
          <w:p w14:paraId="76FF8AF2"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4824C3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55B1CB6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377EEA4" w14:textId="77777777" w:rsidTr="003F0084">
        <w:trPr>
          <w:trHeight w:val="23"/>
        </w:trPr>
        <w:tc>
          <w:tcPr>
            <w:tcW w:w="273" w:type="pct"/>
            <w:shd w:val="clear" w:color="auto" w:fill="auto"/>
          </w:tcPr>
          <w:p w14:paraId="185CADEC"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688F9B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3FE0F08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953277D" w14:textId="77777777" w:rsidTr="003F0084">
        <w:trPr>
          <w:trHeight w:val="23"/>
        </w:trPr>
        <w:tc>
          <w:tcPr>
            <w:tcW w:w="273" w:type="pct"/>
            <w:shd w:val="clear" w:color="auto" w:fill="auto"/>
          </w:tcPr>
          <w:p w14:paraId="1B0AD8A1"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A25642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57808AA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BF7FF25" w14:textId="77777777" w:rsidTr="003F0084">
        <w:trPr>
          <w:trHeight w:val="23"/>
        </w:trPr>
        <w:tc>
          <w:tcPr>
            <w:tcW w:w="273" w:type="pct"/>
            <w:shd w:val="clear" w:color="auto" w:fill="auto"/>
          </w:tcPr>
          <w:p w14:paraId="061EE0EC"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9A7709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5797F75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D4DBAD5"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04200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0993D52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0554D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3A276D9" w14:textId="77777777" w:rsidTr="003F0084">
        <w:trPr>
          <w:trHeight w:val="23"/>
        </w:trPr>
        <w:tc>
          <w:tcPr>
            <w:tcW w:w="273" w:type="pct"/>
            <w:shd w:val="clear" w:color="auto" w:fill="auto"/>
          </w:tcPr>
          <w:p w14:paraId="07652358" w14:textId="77777777" w:rsidR="006E7326" w:rsidRPr="003F0084" w:rsidRDefault="006E7326" w:rsidP="003F0084">
            <w:pPr>
              <w:numPr>
                <w:ilvl w:val="0"/>
                <w:numId w:val="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E09A93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63AD1F9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4719BCE" w14:textId="77777777" w:rsidTr="003F0084">
        <w:trPr>
          <w:trHeight w:val="23"/>
        </w:trPr>
        <w:tc>
          <w:tcPr>
            <w:tcW w:w="273" w:type="pct"/>
            <w:shd w:val="clear" w:color="auto" w:fill="auto"/>
          </w:tcPr>
          <w:p w14:paraId="0AB607C6" w14:textId="77777777" w:rsidR="006E7326" w:rsidRPr="003F0084" w:rsidRDefault="006E7326" w:rsidP="003F0084">
            <w:pPr>
              <w:numPr>
                <w:ilvl w:val="0"/>
                <w:numId w:val="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454FF7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4BD9251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86157CE" w14:textId="77777777" w:rsidTr="003F0084">
        <w:trPr>
          <w:trHeight w:val="23"/>
        </w:trPr>
        <w:tc>
          <w:tcPr>
            <w:tcW w:w="273" w:type="pct"/>
            <w:shd w:val="clear" w:color="auto" w:fill="auto"/>
          </w:tcPr>
          <w:p w14:paraId="7573189B" w14:textId="77777777" w:rsidR="006E7326" w:rsidRPr="003F0084" w:rsidRDefault="006E7326" w:rsidP="003F0084">
            <w:pPr>
              <w:numPr>
                <w:ilvl w:val="0"/>
                <w:numId w:val="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B83EC4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6F0CC7F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1AD7AA0" w14:textId="77777777" w:rsidTr="003F0084">
        <w:trPr>
          <w:trHeight w:val="23"/>
        </w:trPr>
        <w:tc>
          <w:tcPr>
            <w:tcW w:w="273" w:type="pct"/>
            <w:shd w:val="clear" w:color="auto" w:fill="auto"/>
          </w:tcPr>
          <w:p w14:paraId="29724F7B" w14:textId="77777777" w:rsidR="006E7326" w:rsidRPr="003F0084" w:rsidRDefault="006E7326" w:rsidP="003F0084">
            <w:pPr>
              <w:numPr>
                <w:ilvl w:val="0"/>
                <w:numId w:val="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15FECC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p>
        </w:tc>
        <w:tc>
          <w:tcPr>
            <w:tcW w:w="1527" w:type="pct"/>
            <w:shd w:val="clear" w:color="auto" w:fill="auto"/>
          </w:tcPr>
          <w:p w14:paraId="780ACED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7DDD568" w14:textId="77777777" w:rsidTr="003F0084">
        <w:trPr>
          <w:trHeight w:val="23"/>
        </w:trPr>
        <w:tc>
          <w:tcPr>
            <w:tcW w:w="5000" w:type="pct"/>
            <w:gridSpan w:val="3"/>
            <w:shd w:val="clear" w:color="auto" w:fill="auto"/>
          </w:tcPr>
          <w:p w14:paraId="07461D4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283599E8" w14:textId="77777777" w:rsidTr="003F0084">
        <w:trPr>
          <w:trHeight w:val="23"/>
        </w:trPr>
        <w:tc>
          <w:tcPr>
            <w:tcW w:w="5000" w:type="pct"/>
            <w:gridSpan w:val="3"/>
            <w:shd w:val="clear" w:color="auto" w:fill="auto"/>
          </w:tcPr>
          <w:p w14:paraId="0450BB7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1FCE2897" w14:textId="77777777" w:rsidTr="003F0084">
        <w:trPr>
          <w:trHeight w:val="23"/>
        </w:trPr>
        <w:tc>
          <w:tcPr>
            <w:tcW w:w="273" w:type="pct"/>
            <w:shd w:val="clear" w:color="auto" w:fill="auto"/>
          </w:tcPr>
          <w:p w14:paraId="2B5E178C"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3BA2D8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Комплекты индивидуальных средств защиты</w:t>
            </w:r>
          </w:p>
        </w:tc>
        <w:tc>
          <w:tcPr>
            <w:tcW w:w="1527" w:type="pct"/>
            <w:shd w:val="clear" w:color="auto" w:fill="auto"/>
          </w:tcPr>
          <w:p w14:paraId="28715B7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A685C40" w14:textId="77777777" w:rsidTr="003F0084">
        <w:trPr>
          <w:trHeight w:val="23"/>
        </w:trPr>
        <w:tc>
          <w:tcPr>
            <w:tcW w:w="273" w:type="pct"/>
            <w:shd w:val="clear" w:color="auto" w:fill="auto"/>
          </w:tcPr>
          <w:p w14:paraId="42F7EC37"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C2DDF2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Робот-тренажёр для отработки навыков первой доврачебной помощи</w:t>
            </w:r>
          </w:p>
        </w:tc>
        <w:tc>
          <w:tcPr>
            <w:tcW w:w="1527" w:type="pct"/>
            <w:shd w:val="clear" w:color="auto" w:fill="auto"/>
          </w:tcPr>
          <w:p w14:paraId="46D5FD6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5BEAF14" w14:textId="77777777" w:rsidTr="003F0084">
        <w:trPr>
          <w:trHeight w:val="23"/>
        </w:trPr>
        <w:tc>
          <w:tcPr>
            <w:tcW w:w="273" w:type="pct"/>
            <w:shd w:val="clear" w:color="auto" w:fill="auto"/>
          </w:tcPr>
          <w:p w14:paraId="30A7BD52"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E16C3D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Контрольно-измерительные приборы и приборы безопасности</w:t>
            </w:r>
          </w:p>
        </w:tc>
        <w:tc>
          <w:tcPr>
            <w:tcW w:w="1527" w:type="pct"/>
            <w:shd w:val="clear" w:color="auto" w:fill="auto"/>
          </w:tcPr>
          <w:p w14:paraId="3A64BD4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D7901E6" w14:textId="77777777" w:rsidTr="003F0084">
        <w:trPr>
          <w:trHeight w:val="23"/>
        </w:trPr>
        <w:tc>
          <w:tcPr>
            <w:tcW w:w="273" w:type="pct"/>
            <w:shd w:val="clear" w:color="auto" w:fill="auto"/>
          </w:tcPr>
          <w:p w14:paraId="3F4F5B05"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263B6F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Огнетушители порошковые (учебные)</w:t>
            </w:r>
          </w:p>
        </w:tc>
        <w:tc>
          <w:tcPr>
            <w:tcW w:w="1527" w:type="pct"/>
            <w:shd w:val="clear" w:color="auto" w:fill="auto"/>
          </w:tcPr>
          <w:p w14:paraId="266F0E0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4601DE6" w14:textId="77777777" w:rsidTr="003F0084">
        <w:trPr>
          <w:trHeight w:val="23"/>
        </w:trPr>
        <w:tc>
          <w:tcPr>
            <w:tcW w:w="273" w:type="pct"/>
            <w:shd w:val="clear" w:color="auto" w:fill="auto"/>
          </w:tcPr>
          <w:p w14:paraId="764A9D9B"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78D475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Огнетушители пенные (учебные)</w:t>
            </w:r>
          </w:p>
        </w:tc>
        <w:tc>
          <w:tcPr>
            <w:tcW w:w="1527" w:type="pct"/>
            <w:shd w:val="clear" w:color="auto" w:fill="auto"/>
          </w:tcPr>
          <w:p w14:paraId="71F663D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30F7E22" w14:textId="77777777" w:rsidTr="003F0084">
        <w:trPr>
          <w:trHeight w:val="23"/>
        </w:trPr>
        <w:tc>
          <w:tcPr>
            <w:tcW w:w="273" w:type="pct"/>
            <w:shd w:val="clear" w:color="auto" w:fill="auto"/>
          </w:tcPr>
          <w:p w14:paraId="4667B36E"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35B699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Огнетушители углекислотные (учебные)</w:t>
            </w:r>
          </w:p>
        </w:tc>
        <w:tc>
          <w:tcPr>
            <w:tcW w:w="1527" w:type="pct"/>
            <w:shd w:val="clear" w:color="auto" w:fill="auto"/>
          </w:tcPr>
          <w:p w14:paraId="34EF800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48302AE" w14:textId="77777777" w:rsidTr="003F0084">
        <w:trPr>
          <w:trHeight w:val="23"/>
        </w:trPr>
        <w:tc>
          <w:tcPr>
            <w:tcW w:w="273" w:type="pct"/>
            <w:shd w:val="clear" w:color="auto" w:fill="auto"/>
          </w:tcPr>
          <w:p w14:paraId="6466C646"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5D1692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Устройство отработки прицеливания</w:t>
            </w:r>
          </w:p>
        </w:tc>
        <w:tc>
          <w:tcPr>
            <w:tcW w:w="1527" w:type="pct"/>
            <w:shd w:val="clear" w:color="auto" w:fill="auto"/>
          </w:tcPr>
          <w:p w14:paraId="5DBC1BC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A377178" w14:textId="77777777" w:rsidTr="003F0084">
        <w:trPr>
          <w:trHeight w:val="23"/>
        </w:trPr>
        <w:tc>
          <w:tcPr>
            <w:tcW w:w="273" w:type="pct"/>
            <w:shd w:val="clear" w:color="auto" w:fill="auto"/>
          </w:tcPr>
          <w:p w14:paraId="010A8F14"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D1F98C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Учебные автоматы АК-74</w:t>
            </w:r>
          </w:p>
        </w:tc>
        <w:tc>
          <w:tcPr>
            <w:tcW w:w="1527" w:type="pct"/>
            <w:shd w:val="clear" w:color="auto" w:fill="auto"/>
          </w:tcPr>
          <w:p w14:paraId="1034F21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1D9152B" w14:textId="77777777" w:rsidTr="003F0084">
        <w:trPr>
          <w:trHeight w:val="23"/>
        </w:trPr>
        <w:tc>
          <w:tcPr>
            <w:tcW w:w="273" w:type="pct"/>
            <w:shd w:val="clear" w:color="auto" w:fill="auto"/>
          </w:tcPr>
          <w:p w14:paraId="1C08F162"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E21043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Винтовки пневматические</w:t>
            </w:r>
          </w:p>
        </w:tc>
        <w:tc>
          <w:tcPr>
            <w:tcW w:w="1527" w:type="pct"/>
            <w:shd w:val="clear" w:color="auto" w:fill="auto"/>
          </w:tcPr>
          <w:p w14:paraId="73AC3E2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5EB03E4" w14:textId="77777777" w:rsidTr="003F0084">
        <w:trPr>
          <w:trHeight w:val="23"/>
        </w:trPr>
        <w:tc>
          <w:tcPr>
            <w:tcW w:w="273" w:type="pct"/>
            <w:shd w:val="clear" w:color="auto" w:fill="auto"/>
          </w:tcPr>
          <w:p w14:paraId="700DD2AF" w14:textId="77777777" w:rsidR="006E7326" w:rsidRPr="003F0084" w:rsidRDefault="006E7326" w:rsidP="003F0084">
            <w:pPr>
              <w:numPr>
                <w:ilvl w:val="0"/>
                <w:numId w:val="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D58690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3F0084">
              <w:rPr>
                <w:rFonts w:ascii="Times New Roman" w:eastAsia="Times New Roman" w:hAnsi="Times New Roman" w:cs="Times New Roman"/>
                <w:iCs/>
                <w:sz w:val="24"/>
                <w:szCs w:val="28"/>
              </w:rPr>
              <w:t>Дитерихса</w:t>
            </w:r>
            <w:proofErr w:type="spellEnd"/>
            <w:r w:rsidRPr="003F0084">
              <w:rPr>
                <w:rFonts w:ascii="Times New Roman" w:eastAsia="Times New Roman" w:hAnsi="Times New Roman" w:cs="Times New Roman"/>
                <w:iCs/>
                <w:sz w:val="24"/>
                <w:szCs w:val="28"/>
              </w:rPr>
              <w:t>))</w:t>
            </w:r>
          </w:p>
        </w:tc>
        <w:tc>
          <w:tcPr>
            <w:tcW w:w="1527" w:type="pct"/>
            <w:shd w:val="clear" w:color="auto" w:fill="auto"/>
          </w:tcPr>
          <w:p w14:paraId="23C20949" w14:textId="77777777" w:rsidR="006E7326" w:rsidRPr="003F0084" w:rsidRDefault="006E7326" w:rsidP="003F0084">
            <w:pPr>
              <w:snapToGrid w:val="0"/>
              <w:rPr>
                <w:rFonts w:ascii="Times New Roman" w:eastAsia="Times New Roman" w:hAnsi="Times New Roman" w:cs="Times New Roman"/>
                <w:iCs/>
                <w:sz w:val="24"/>
                <w:szCs w:val="28"/>
              </w:rPr>
            </w:pPr>
          </w:p>
        </w:tc>
      </w:tr>
    </w:tbl>
    <w:p w14:paraId="040141E2"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3F493ED6"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Инженерная графика</w:t>
      </w:r>
      <w:r w:rsidRPr="006E7326">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57AD3057" w14:textId="77777777" w:rsidTr="003F0084">
        <w:trPr>
          <w:trHeight w:val="23"/>
        </w:trPr>
        <w:tc>
          <w:tcPr>
            <w:tcW w:w="273" w:type="pct"/>
            <w:shd w:val="clear" w:color="auto" w:fill="auto"/>
            <w:vAlign w:val="center"/>
          </w:tcPr>
          <w:p w14:paraId="77FC795F"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2BC9255A"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EAAC0A4"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4DE4569F" w14:textId="77777777" w:rsidTr="003F0084">
        <w:trPr>
          <w:trHeight w:val="23"/>
        </w:trPr>
        <w:tc>
          <w:tcPr>
            <w:tcW w:w="5000" w:type="pct"/>
            <w:gridSpan w:val="3"/>
            <w:shd w:val="clear" w:color="auto" w:fill="auto"/>
          </w:tcPr>
          <w:p w14:paraId="2A244E80"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4F5D3F72" w14:textId="77777777" w:rsidTr="003F0084">
        <w:trPr>
          <w:trHeight w:val="23"/>
        </w:trPr>
        <w:tc>
          <w:tcPr>
            <w:tcW w:w="5000" w:type="pct"/>
            <w:gridSpan w:val="3"/>
            <w:shd w:val="clear" w:color="auto" w:fill="auto"/>
          </w:tcPr>
          <w:p w14:paraId="4BDBEE99"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lastRenderedPageBreak/>
              <w:t>Основное оборудование</w:t>
            </w:r>
          </w:p>
        </w:tc>
      </w:tr>
      <w:tr w:rsidR="006E7326" w:rsidRPr="003F0084" w14:paraId="25A09ED6" w14:textId="77777777" w:rsidTr="003F0084">
        <w:trPr>
          <w:trHeight w:val="23"/>
        </w:trPr>
        <w:tc>
          <w:tcPr>
            <w:tcW w:w="273" w:type="pct"/>
            <w:shd w:val="clear" w:color="auto" w:fill="auto"/>
          </w:tcPr>
          <w:p w14:paraId="4757C66A" w14:textId="77777777" w:rsidR="006E7326" w:rsidRPr="003F0084" w:rsidRDefault="006E7326" w:rsidP="003F0084">
            <w:pPr>
              <w:numPr>
                <w:ilvl w:val="0"/>
                <w:numId w:val="1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D63ADB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440C442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3D9C1E4" w14:textId="77777777" w:rsidTr="003F0084">
        <w:trPr>
          <w:trHeight w:val="23"/>
        </w:trPr>
        <w:tc>
          <w:tcPr>
            <w:tcW w:w="273" w:type="pct"/>
            <w:shd w:val="clear" w:color="auto" w:fill="auto"/>
          </w:tcPr>
          <w:p w14:paraId="1DFA3077" w14:textId="77777777" w:rsidR="006E7326" w:rsidRPr="003F0084" w:rsidRDefault="006E7326" w:rsidP="003F0084">
            <w:pPr>
              <w:numPr>
                <w:ilvl w:val="0"/>
                <w:numId w:val="1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2220BF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0F31C83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D15499F" w14:textId="77777777" w:rsidTr="003F0084">
        <w:trPr>
          <w:trHeight w:val="23"/>
        </w:trPr>
        <w:tc>
          <w:tcPr>
            <w:tcW w:w="273" w:type="pct"/>
            <w:shd w:val="clear" w:color="auto" w:fill="auto"/>
          </w:tcPr>
          <w:p w14:paraId="53F0033F" w14:textId="77777777" w:rsidR="006E7326" w:rsidRPr="003F0084" w:rsidRDefault="006E7326" w:rsidP="003F0084">
            <w:pPr>
              <w:numPr>
                <w:ilvl w:val="0"/>
                <w:numId w:val="1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9B9634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18234B8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4AA76A8" w14:textId="77777777" w:rsidTr="003F0084">
        <w:trPr>
          <w:trHeight w:val="23"/>
        </w:trPr>
        <w:tc>
          <w:tcPr>
            <w:tcW w:w="273" w:type="pct"/>
            <w:shd w:val="clear" w:color="auto" w:fill="auto"/>
          </w:tcPr>
          <w:p w14:paraId="54B6087D" w14:textId="77777777" w:rsidR="006E7326" w:rsidRPr="003F0084" w:rsidRDefault="006E7326" w:rsidP="003F0084">
            <w:pPr>
              <w:numPr>
                <w:ilvl w:val="0"/>
                <w:numId w:val="1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670984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088F833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55F042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96C70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35163B41"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2F427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D12ED4F" w14:textId="77777777" w:rsidTr="003F0084">
        <w:trPr>
          <w:trHeight w:val="23"/>
        </w:trPr>
        <w:tc>
          <w:tcPr>
            <w:tcW w:w="273" w:type="pct"/>
            <w:shd w:val="clear" w:color="auto" w:fill="auto"/>
          </w:tcPr>
          <w:p w14:paraId="30EC0CE6" w14:textId="77777777" w:rsidR="006E7326" w:rsidRPr="003F0084" w:rsidRDefault="006E7326" w:rsidP="003F0084">
            <w:pPr>
              <w:numPr>
                <w:ilvl w:val="0"/>
                <w:numId w:val="1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AB796B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201CD48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88E984F" w14:textId="77777777" w:rsidTr="003F0084">
        <w:trPr>
          <w:trHeight w:val="23"/>
        </w:trPr>
        <w:tc>
          <w:tcPr>
            <w:tcW w:w="273" w:type="pct"/>
            <w:shd w:val="clear" w:color="auto" w:fill="auto"/>
          </w:tcPr>
          <w:p w14:paraId="2A269923" w14:textId="77777777" w:rsidR="006E7326" w:rsidRPr="003F0084" w:rsidRDefault="006E7326" w:rsidP="003F0084">
            <w:pPr>
              <w:numPr>
                <w:ilvl w:val="0"/>
                <w:numId w:val="1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5CD985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B5A76D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CC1EF67" w14:textId="77777777" w:rsidTr="003F0084">
        <w:trPr>
          <w:trHeight w:val="23"/>
        </w:trPr>
        <w:tc>
          <w:tcPr>
            <w:tcW w:w="273" w:type="pct"/>
            <w:shd w:val="clear" w:color="auto" w:fill="auto"/>
          </w:tcPr>
          <w:p w14:paraId="5175E5FD" w14:textId="77777777" w:rsidR="006E7326" w:rsidRPr="003F0084" w:rsidRDefault="006E7326" w:rsidP="003F0084">
            <w:pPr>
              <w:numPr>
                <w:ilvl w:val="0"/>
                <w:numId w:val="1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3050C3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63B1F2F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880B1F1" w14:textId="77777777" w:rsidTr="003F0084">
        <w:trPr>
          <w:trHeight w:val="23"/>
        </w:trPr>
        <w:tc>
          <w:tcPr>
            <w:tcW w:w="5000" w:type="pct"/>
            <w:gridSpan w:val="3"/>
            <w:shd w:val="clear" w:color="auto" w:fill="auto"/>
          </w:tcPr>
          <w:p w14:paraId="770A12D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5249DF57" w14:textId="77777777" w:rsidTr="003F0084">
        <w:trPr>
          <w:trHeight w:val="23"/>
        </w:trPr>
        <w:tc>
          <w:tcPr>
            <w:tcW w:w="5000" w:type="pct"/>
            <w:gridSpan w:val="3"/>
            <w:shd w:val="clear" w:color="auto" w:fill="auto"/>
          </w:tcPr>
          <w:p w14:paraId="5C37587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DC5C081" w14:textId="77777777" w:rsidTr="003F0084">
        <w:trPr>
          <w:trHeight w:val="23"/>
        </w:trPr>
        <w:tc>
          <w:tcPr>
            <w:tcW w:w="273" w:type="pct"/>
            <w:shd w:val="clear" w:color="auto" w:fill="auto"/>
          </w:tcPr>
          <w:p w14:paraId="7709EE16" w14:textId="77777777" w:rsidR="006E7326" w:rsidRPr="003F0084" w:rsidRDefault="006E7326" w:rsidP="003F0084">
            <w:pPr>
              <w:numPr>
                <w:ilvl w:val="0"/>
                <w:numId w:val="1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2FFA7E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Детали машин и механизмов</w:t>
            </w:r>
          </w:p>
        </w:tc>
        <w:tc>
          <w:tcPr>
            <w:tcW w:w="1527" w:type="pct"/>
            <w:shd w:val="clear" w:color="auto" w:fill="auto"/>
          </w:tcPr>
          <w:p w14:paraId="34D8D73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D6292CD" w14:textId="77777777" w:rsidTr="003F0084">
        <w:trPr>
          <w:trHeight w:val="23"/>
        </w:trPr>
        <w:tc>
          <w:tcPr>
            <w:tcW w:w="273" w:type="pct"/>
            <w:shd w:val="clear" w:color="auto" w:fill="auto"/>
          </w:tcPr>
          <w:p w14:paraId="26771F68" w14:textId="77777777" w:rsidR="006E7326" w:rsidRPr="003F0084" w:rsidRDefault="006E7326" w:rsidP="003F0084">
            <w:pPr>
              <w:numPr>
                <w:ilvl w:val="0"/>
                <w:numId w:val="1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2FCAD1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Измерительные инструменты</w:t>
            </w:r>
          </w:p>
        </w:tc>
        <w:tc>
          <w:tcPr>
            <w:tcW w:w="1527" w:type="pct"/>
            <w:shd w:val="clear" w:color="auto" w:fill="auto"/>
          </w:tcPr>
          <w:p w14:paraId="7288990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5CFD86F" w14:textId="77777777" w:rsidTr="003F0084">
        <w:trPr>
          <w:trHeight w:val="23"/>
        </w:trPr>
        <w:tc>
          <w:tcPr>
            <w:tcW w:w="273" w:type="pct"/>
            <w:shd w:val="clear" w:color="auto" w:fill="auto"/>
          </w:tcPr>
          <w:p w14:paraId="49A6C1C7" w14:textId="77777777" w:rsidR="006E7326" w:rsidRPr="003F0084" w:rsidRDefault="006E7326" w:rsidP="003F0084">
            <w:pPr>
              <w:numPr>
                <w:ilvl w:val="0"/>
                <w:numId w:val="1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D64BA2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Чертежные принадлежности</w:t>
            </w:r>
          </w:p>
        </w:tc>
        <w:tc>
          <w:tcPr>
            <w:tcW w:w="1527" w:type="pct"/>
            <w:shd w:val="clear" w:color="auto" w:fill="auto"/>
          </w:tcPr>
          <w:p w14:paraId="3C4608E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C8D0D8B" w14:textId="77777777" w:rsidTr="003F0084">
        <w:trPr>
          <w:trHeight w:val="23"/>
        </w:trPr>
        <w:tc>
          <w:tcPr>
            <w:tcW w:w="273" w:type="pct"/>
            <w:shd w:val="clear" w:color="auto" w:fill="auto"/>
          </w:tcPr>
          <w:p w14:paraId="71AF10B5" w14:textId="77777777" w:rsidR="006E7326" w:rsidRPr="003F0084" w:rsidRDefault="006E7326" w:rsidP="003F0084">
            <w:pPr>
              <w:numPr>
                <w:ilvl w:val="0"/>
                <w:numId w:val="1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420EFA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Чертежи, схемы</w:t>
            </w:r>
          </w:p>
        </w:tc>
        <w:tc>
          <w:tcPr>
            <w:tcW w:w="1527" w:type="pct"/>
            <w:shd w:val="clear" w:color="auto" w:fill="auto"/>
          </w:tcPr>
          <w:p w14:paraId="5E96DC44" w14:textId="77777777" w:rsidR="006E7326" w:rsidRPr="003F0084" w:rsidRDefault="006E7326" w:rsidP="003F0084">
            <w:pPr>
              <w:snapToGrid w:val="0"/>
              <w:rPr>
                <w:rFonts w:ascii="Times New Roman" w:eastAsia="Times New Roman" w:hAnsi="Times New Roman" w:cs="Times New Roman"/>
                <w:iCs/>
                <w:sz w:val="24"/>
                <w:szCs w:val="28"/>
              </w:rPr>
            </w:pPr>
          </w:p>
        </w:tc>
      </w:tr>
    </w:tbl>
    <w:p w14:paraId="2A4D7C77"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79ACBB71"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Основы металлургического производства</w:t>
      </w:r>
      <w:r w:rsidRPr="006E7326">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204AC514" w14:textId="77777777" w:rsidTr="003F0084">
        <w:trPr>
          <w:trHeight w:val="23"/>
        </w:trPr>
        <w:tc>
          <w:tcPr>
            <w:tcW w:w="273" w:type="pct"/>
            <w:shd w:val="clear" w:color="auto" w:fill="auto"/>
            <w:vAlign w:val="center"/>
          </w:tcPr>
          <w:p w14:paraId="729FD290"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785DC988"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10963E9"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4DA53F3D" w14:textId="77777777" w:rsidTr="003F0084">
        <w:trPr>
          <w:trHeight w:val="23"/>
        </w:trPr>
        <w:tc>
          <w:tcPr>
            <w:tcW w:w="5000" w:type="pct"/>
            <w:gridSpan w:val="3"/>
            <w:shd w:val="clear" w:color="auto" w:fill="auto"/>
          </w:tcPr>
          <w:p w14:paraId="6F77452A"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2CB4D209" w14:textId="77777777" w:rsidTr="003F0084">
        <w:trPr>
          <w:trHeight w:val="23"/>
        </w:trPr>
        <w:tc>
          <w:tcPr>
            <w:tcW w:w="5000" w:type="pct"/>
            <w:gridSpan w:val="3"/>
            <w:shd w:val="clear" w:color="auto" w:fill="auto"/>
          </w:tcPr>
          <w:p w14:paraId="5777DF0D"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430766F" w14:textId="77777777" w:rsidTr="003F0084">
        <w:trPr>
          <w:trHeight w:val="23"/>
        </w:trPr>
        <w:tc>
          <w:tcPr>
            <w:tcW w:w="273" w:type="pct"/>
            <w:shd w:val="clear" w:color="auto" w:fill="auto"/>
          </w:tcPr>
          <w:p w14:paraId="2FEA74B8"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08C7B5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3864201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632EE35" w14:textId="77777777" w:rsidTr="003F0084">
        <w:trPr>
          <w:trHeight w:val="23"/>
        </w:trPr>
        <w:tc>
          <w:tcPr>
            <w:tcW w:w="273" w:type="pct"/>
            <w:shd w:val="clear" w:color="auto" w:fill="auto"/>
          </w:tcPr>
          <w:p w14:paraId="023C7D3C"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59D127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55DACE8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E55AF4D" w14:textId="77777777" w:rsidTr="003F0084">
        <w:trPr>
          <w:trHeight w:val="23"/>
        </w:trPr>
        <w:tc>
          <w:tcPr>
            <w:tcW w:w="273" w:type="pct"/>
            <w:shd w:val="clear" w:color="auto" w:fill="auto"/>
          </w:tcPr>
          <w:p w14:paraId="2AE9522E"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40269E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7BA5AFC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81EEED8" w14:textId="77777777" w:rsidTr="003F0084">
        <w:trPr>
          <w:trHeight w:val="23"/>
        </w:trPr>
        <w:tc>
          <w:tcPr>
            <w:tcW w:w="273" w:type="pct"/>
            <w:shd w:val="clear" w:color="auto" w:fill="auto"/>
          </w:tcPr>
          <w:p w14:paraId="5832EB6C" w14:textId="77777777" w:rsidR="006E7326" w:rsidRPr="003F0084" w:rsidRDefault="006E7326" w:rsidP="003F0084">
            <w:pPr>
              <w:numPr>
                <w:ilvl w:val="0"/>
                <w:numId w:val="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47E6EE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717106C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67379CB"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BD9E6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76FFAFE5"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140B3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FE196E5" w14:textId="77777777" w:rsidTr="003F0084">
        <w:trPr>
          <w:trHeight w:val="23"/>
        </w:trPr>
        <w:tc>
          <w:tcPr>
            <w:tcW w:w="273" w:type="pct"/>
            <w:shd w:val="clear" w:color="auto" w:fill="auto"/>
          </w:tcPr>
          <w:p w14:paraId="4A0BDFBF" w14:textId="77777777" w:rsidR="006E7326" w:rsidRPr="003F0084" w:rsidRDefault="006E7326" w:rsidP="003F0084">
            <w:pPr>
              <w:numPr>
                <w:ilvl w:val="0"/>
                <w:numId w:val="1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493907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6C19ABD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880038F" w14:textId="77777777" w:rsidTr="003F0084">
        <w:trPr>
          <w:trHeight w:val="23"/>
        </w:trPr>
        <w:tc>
          <w:tcPr>
            <w:tcW w:w="273" w:type="pct"/>
            <w:shd w:val="clear" w:color="auto" w:fill="auto"/>
          </w:tcPr>
          <w:p w14:paraId="7C668F8D" w14:textId="77777777" w:rsidR="006E7326" w:rsidRPr="003F0084" w:rsidRDefault="006E7326" w:rsidP="003F0084">
            <w:pPr>
              <w:numPr>
                <w:ilvl w:val="0"/>
                <w:numId w:val="1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59E158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1CAD897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8805F05" w14:textId="77777777" w:rsidTr="003F0084">
        <w:trPr>
          <w:trHeight w:val="23"/>
        </w:trPr>
        <w:tc>
          <w:tcPr>
            <w:tcW w:w="273" w:type="pct"/>
            <w:shd w:val="clear" w:color="auto" w:fill="auto"/>
          </w:tcPr>
          <w:p w14:paraId="7215508D" w14:textId="77777777" w:rsidR="006E7326" w:rsidRPr="003F0084" w:rsidRDefault="006E7326" w:rsidP="003F0084">
            <w:pPr>
              <w:numPr>
                <w:ilvl w:val="0"/>
                <w:numId w:val="1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6C015A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020A844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5BFEF06" w14:textId="77777777" w:rsidTr="003F0084">
        <w:trPr>
          <w:trHeight w:val="23"/>
        </w:trPr>
        <w:tc>
          <w:tcPr>
            <w:tcW w:w="273" w:type="pct"/>
            <w:shd w:val="clear" w:color="auto" w:fill="auto"/>
          </w:tcPr>
          <w:p w14:paraId="1FCA1F82" w14:textId="77777777" w:rsidR="006E7326" w:rsidRPr="003F0084" w:rsidRDefault="006E7326" w:rsidP="003F0084">
            <w:pPr>
              <w:numPr>
                <w:ilvl w:val="0"/>
                <w:numId w:val="1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8277CC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p>
        </w:tc>
        <w:tc>
          <w:tcPr>
            <w:tcW w:w="1527" w:type="pct"/>
            <w:shd w:val="clear" w:color="auto" w:fill="auto"/>
          </w:tcPr>
          <w:p w14:paraId="0DEB44E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CC41144" w14:textId="77777777" w:rsidTr="003F0084">
        <w:trPr>
          <w:trHeight w:val="23"/>
        </w:trPr>
        <w:tc>
          <w:tcPr>
            <w:tcW w:w="5000" w:type="pct"/>
            <w:gridSpan w:val="3"/>
            <w:shd w:val="clear" w:color="auto" w:fill="auto"/>
          </w:tcPr>
          <w:p w14:paraId="7F41721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4E95598E" w14:textId="77777777" w:rsidTr="003F0084">
        <w:trPr>
          <w:trHeight w:val="23"/>
        </w:trPr>
        <w:tc>
          <w:tcPr>
            <w:tcW w:w="5000" w:type="pct"/>
            <w:gridSpan w:val="3"/>
            <w:shd w:val="clear" w:color="auto" w:fill="auto"/>
          </w:tcPr>
          <w:p w14:paraId="58D716D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66B4817A" w14:textId="77777777" w:rsidTr="003F0084">
        <w:trPr>
          <w:trHeight w:val="23"/>
        </w:trPr>
        <w:tc>
          <w:tcPr>
            <w:tcW w:w="273" w:type="pct"/>
            <w:shd w:val="clear" w:color="auto" w:fill="auto"/>
          </w:tcPr>
          <w:p w14:paraId="52996FAE" w14:textId="77777777" w:rsidR="006E7326" w:rsidRPr="003F0084" w:rsidRDefault="006E7326" w:rsidP="003F0084">
            <w:pPr>
              <w:numPr>
                <w:ilvl w:val="0"/>
                <w:numId w:val="1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35E50E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Технологические схемы производства продукции металлургического производства</w:t>
            </w:r>
          </w:p>
        </w:tc>
        <w:tc>
          <w:tcPr>
            <w:tcW w:w="1527" w:type="pct"/>
            <w:shd w:val="clear" w:color="auto" w:fill="auto"/>
          </w:tcPr>
          <w:p w14:paraId="3452C74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40FBC45" w14:textId="77777777" w:rsidTr="003F0084">
        <w:trPr>
          <w:trHeight w:val="23"/>
        </w:trPr>
        <w:tc>
          <w:tcPr>
            <w:tcW w:w="273" w:type="pct"/>
            <w:shd w:val="clear" w:color="auto" w:fill="auto"/>
          </w:tcPr>
          <w:p w14:paraId="35D8217A" w14:textId="77777777" w:rsidR="006E7326" w:rsidRPr="003F0084" w:rsidRDefault="006E7326" w:rsidP="003F0084">
            <w:pPr>
              <w:numPr>
                <w:ilvl w:val="0"/>
                <w:numId w:val="1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F891E5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Схемы оборудования металлургического производства</w:t>
            </w:r>
          </w:p>
        </w:tc>
        <w:tc>
          <w:tcPr>
            <w:tcW w:w="1527" w:type="pct"/>
            <w:shd w:val="clear" w:color="auto" w:fill="auto"/>
          </w:tcPr>
          <w:p w14:paraId="0A5D9AF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BF1218D" w14:textId="77777777" w:rsidTr="003F0084">
        <w:trPr>
          <w:trHeight w:val="23"/>
        </w:trPr>
        <w:tc>
          <w:tcPr>
            <w:tcW w:w="273" w:type="pct"/>
            <w:shd w:val="clear" w:color="auto" w:fill="auto"/>
          </w:tcPr>
          <w:p w14:paraId="2AB66D2C" w14:textId="77777777" w:rsidR="006E7326" w:rsidRPr="003F0084" w:rsidRDefault="006E7326" w:rsidP="003F0084">
            <w:pPr>
              <w:numPr>
                <w:ilvl w:val="0"/>
                <w:numId w:val="1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386FD1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(по организации рабочего места)</w:t>
            </w:r>
          </w:p>
        </w:tc>
        <w:tc>
          <w:tcPr>
            <w:tcW w:w="1527" w:type="pct"/>
            <w:shd w:val="clear" w:color="auto" w:fill="auto"/>
          </w:tcPr>
          <w:p w14:paraId="5CA909FD" w14:textId="77777777" w:rsidR="006E7326" w:rsidRPr="003F0084" w:rsidRDefault="006E7326" w:rsidP="003F0084">
            <w:pPr>
              <w:snapToGrid w:val="0"/>
              <w:rPr>
                <w:rFonts w:ascii="Times New Roman" w:eastAsia="Times New Roman" w:hAnsi="Times New Roman" w:cs="Times New Roman"/>
                <w:iCs/>
                <w:sz w:val="24"/>
                <w:szCs w:val="28"/>
              </w:rPr>
            </w:pPr>
          </w:p>
        </w:tc>
      </w:tr>
    </w:tbl>
    <w:p w14:paraId="4CA0F49D"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55D5156F"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Материаловедение</w:t>
      </w:r>
      <w:r w:rsidRPr="006E7326">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2D0D561F" w14:textId="77777777" w:rsidTr="003F0084">
        <w:trPr>
          <w:trHeight w:val="23"/>
        </w:trPr>
        <w:tc>
          <w:tcPr>
            <w:tcW w:w="273" w:type="pct"/>
            <w:shd w:val="clear" w:color="auto" w:fill="auto"/>
            <w:vAlign w:val="center"/>
          </w:tcPr>
          <w:p w14:paraId="6AA41A77"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34982A96"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CA690C9"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6AE06441" w14:textId="77777777" w:rsidTr="003F0084">
        <w:trPr>
          <w:trHeight w:val="23"/>
        </w:trPr>
        <w:tc>
          <w:tcPr>
            <w:tcW w:w="5000" w:type="pct"/>
            <w:gridSpan w:val="3"/>
            <w:shd w:val="clear" w:color="auto" w:fill="auto"/>
          </w:tcPr>
          <w:p w14:paraId="73ADBAB3"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7F37F66F" w14:textId="77777777" w:rsidTr="003F0084">
        <w:trPr>
          <w:trHeight w:val="23"/>
        </w:trPr>
        <w:tc>
          <w:tcPr>
            <w:tcW w:w="5000" w:type="pct"/>
            <w:gridSpan w:val="3"/>
            <w:shd w:val="clear" w:color="auto" w:fill="auto"/>
          </w:tcPr>
          <w:p w14:paraId="3D72FBF0"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D9049F7" w14:textId="77777777" w:rsidTr="003F0084">
        <w:trPr>
          <w:trHeight w:val="23"/>
        </w:trPr>
        <w:tc>
          <w:tcPr>
            <w:tcW w:w="273" w:type="pct"/>
            <w:shd w:val="clear" w:color="auto" w:fill="auto"/>
          </w:tcPr>
          <w:p w14:paraId="20F5EEC5" w14:textId="77777777" w:rsidR="006E7326" w:rsidRPr="003F0084" w:rsidRDefault="006E7326" w:rsidP="003F0084">
            <w:pPr>
              <w:numPr>
                <w:ilvl w:val="0"/>
                <w:numId w:val="1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5D5CB8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45ED5986"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36E4B03" w14:textId="77777777" w:rsidTr="003F0084">
        <w:trPr>
          <w:trHeight w:val="23"/>
        </w:trPr>
        <w:tc>
          <w:tcPr>
            <w:tcW w:w="273" w:type="pct"/>
            <w:shd w:val="clear" w:color="auto" w:fill="auto"/>
          </w:tcPr>
          <w:p w14:paraId="63724BDD" w14:textId="77777777" w:rsidR="006E7326" w:rsidRPr="003F0084" w:rsidRDefault="006E7326" w:rsidP="003F0084">
            <w:pPr>
              <w:numPr>
                <w:ilvl w:val="0"/>
                <w:numId w:val="1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2D553E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3D0066A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22FA5AF" w14:textId="77777777" w:rsidTr="003F0084">
        <w:trPr>
          <w:trHeight w:val="23"/>
        </w:trPr>
        <w:tc>
          <w:tcPr>
            <w:tcW w:w="273" w:type="pct"/>
            <w:shd w:val="clear" w:color="auto" w:fill="auto"/>
          </w:tcPr>
          <w:p w14:paraId="49409D16" w14:textId="77777777" w:rsidR="006E7326" w:rsidRPr="003F0084" w:rsidRDefault="006E7326" w:rsidP="003F0084">
            <w:pPr>
              <w:numPr>
                <w:ilvl w:val="0"/>
                <w:numId w:val="1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ED73D8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325FD9B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16FC953" w14:textId="77777777" w:rsidTr="003F0084">
        <w:trPr>
          <w:trHeight w:val="23"/>
        </w:trPr>
        <w:tc>
          <w:tcPr>
            <w:tcW w:w="273" w:type="pct"/>
            <w:shd w:val="clear" w:color="auto" w:fill="auto"/>
          </w:tcPr>
          <w:p w14:paraId="18F3F581" w14:textId="77777777" w:rsidR="006E7326" w:rsidRPr="003F0084" w:rsidRDefault="006E7326" w:rsidP="003F0084">
            <w:pPr>
              <w:numPr>
                <w:ilvl w:val="0"/>
                <w:numId w:val="1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21E21E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3907F5D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D0FE0C2"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8B24C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0AD9A09F"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2E435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5FFB5BB3" w14:textId="77777777" w:rsidTr="003F0084">
        <w:trPr>
          <w:trHeight w:val="23"/>
        </w:trPr>
        <w:tc>
          <w:tcPr>
            <w:tcW w:w="273" w:type="pct"/>
            <w:shd w:val="clear" w:color="auto" w:fill="auto"/>
          </w:tcPr>
          <w:p w14:paraId="59F3A2BE" w14:textId="77777777" w:rsidR="006E7326" w:rsidRPr="003F0084" w:rsidRDefault="006E7326" w:rsidP="003F0084">
            <w:pPr>
              <w:numPr>
                <w:ilvl w:val="0"/>
                <w:numId w:val="1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2B7289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779D135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1495898" w14:textId="77777777" w:rsidTr="003F0084">
        <w:trPr>
          <w:trHeight w:val="23"/>
        </w:trPr>
        <w:tc>
          <w:tcPr>
            <w:tcW w:w="273" w:type="pct"/>
            <w:shd w:val="clear" w:color="auto" w:fill="auto"/>
          </w:tcPr>
          <w:p w14:paraId="48F9C84E" w14:textId="77777777" w:rsidR="006E7326" w:rsidRPr="003F0084" w:rsidRDefault="006E7326" w:rsidP="003F0084">
            <w:pPr>
              <w:numPr>
                <w:ilvl w:val="0"/>
                <w:numId w:val="1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1862FD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03E69E0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09039DB" w14:textId="77777777" w:rsidTr="003F0084">
        <w:trPr>
          <w:trHeight w:val="23"/>
        </w:trPr>
        <w:tc>
          <w:tcPr>
            <w:tcW w:w="273" w:type="pct"/>
            <w:shd w:val="clear" w:color="auto" w:fill="auto"/>
          </w:tcPr>
          <w:p w14:paraId="35D8A832" w14:textId="77777777" w:rsidR="006E7326" w:rsidRPr="003F0084" w:rsidRDefault="006E7326" w:rsidP="003F0084">
            <w:pPr>
              <w:numPr>
                <w:ilvl w:val="0"/>
                <w:numId w:val="1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3B94BF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06A55A9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4CECF1A" w14:textId="77777777" w:rsidTr="003F0084">
        <w:trPr>
          <w:trHeight w:val="23"/>
        </w:trPr>
        <w:tc>
          <w:tcPr>
            <w:tcW w:w="273" w:type="pct"/>
            <w:shd w:val="clear" w:color="auto" w:fill="auto"/>
          </w:tcPr>
          <w:p w14:paraId="08083D7C" w14:textId="77777777" w:rsidR="006E7326" w:rsidRPr="003F0084" w:rsidRDefault="006E7326" w:rsidP="003F0084">
            <w:pPr>
              <w:numPr>
                <w:ilvl w:val="0"/>
                <w:numId w:val="1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F2B76F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p>
        </w:tc>
        <w:tc>
          <w:tcPr>
            <w:tcW w:w="1527" w:type="pct"/>
            <w:shd w:val="clear" w:color="auto" w:fill="auto"/>
          </w:tcPr>
          <w:p w14:paraId="0180C9E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5165C80" w14:textId="77777777" w:rsidTr="003F0084">
        <w:trPr>
          <w:trHeight w:val="23"/>
        </w:trPr>
        <w:tc>
          <w:tcPr>
            <w:tcW w:w="5000" w:type="pct"/>
            <w:gridSpan w:val="3"/>
            <w:shd w:val="clear" w:color="auto" w:fill="auto"/>
          </w:tcPr>
          <w:p w14:paraId="4CEC020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66EC12E0" w14:textId="77777777" w:rsidTr="003F0084">
        <w:trPr>
          <w:trHeight w:val="23"/>
        </w:trPr>
        <w:tc>
          <w:tcPr>
            <w:tcW w:w="5000" w:type="pct"/>
            <w:gridSpan w:val="3"/>
            <w:shd w:val="clear" w:color="auto" w:fill="auto"/>
          </w:tcPr>
          <w:p w14:paraId="15E7567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0D245E0" w14:textId="77777777" w:rsidTr="003F0084">
        <w:trPr>
          <w:trHeight w:val="23"/>
        </w:trPr>
        <w:tc>
          <w:tcPr>
            <w:tcW w:w="273" w:type="pct"/>
            <w:shd w:val="clear" w:color="auto" w:fill="auto"/>
          </w:tcPr>
          <w:p w14:paraId="099D15D0" w14:textId="77777777" w:rsidR="006E7326" w:rsidRPr="003F0084" w:rsidRDefault="006E7326" w:rsidP="003F0084">
            <w:pPr>
              <w:numPr>
                <w:ilvl w:val="0"/>
                <w:numId w:val="1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A5A786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Образцы металлических материалов</w:t>
            </w:r>
          </w:p>
        </w:tc>
        <w:tc>
          <w:tcPr>
            <w:tcW w:w="1527" w:type="pct"/>
            <w:shd w:val="clear" w:color="auto" w:fill="auto"/>
          </w:tcPr>
          <w:p w14:paraId="2BC99E7F" w14:textId="77777777" w:rsidR="006E7326" w:rsidRPr="003F0084" w:rsidRDefault="006E7326" w:rsidP="003F0084">
            <w:pPr>
              <w:snapToGrid w:val="0"/>
              <w:rPr>
                <w:rFonts w:ascii="Times New Roman" w:eastAsia="Times New Roman" w:hAnsi="Times New Roman" w:cs="Times New Roman"/>
                <w:iCs/>
                <w:sz w:val="24"/>
                <w:szCs w:val="28"/>
              </w:rPr>
            </w:pPr>
          </w:p>
        </w:tc>
      </w:tr>
    </w:tbl>
    <w:p w14:paraId="4DCF971D"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2FE50D60"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Слесарное дело</w:t>
      </w:r>
      <w:r w:rsidRPr="006E7326">
        <w:rPr>
          <w:rFonts w:ascii="Times New Roman" w:eastAsia="Times New Roman" w:hAnsi="Times New Roman" w:cs="Times New Roman"/>
          <w:bCs/>
          <w:iCs/>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3EB5E58A" w14:textId="77777777" w:rsidTr="003F0084">
        <w:trPr>
          <w:trHeight w:val="23"/>
        </w:trPr>
        <w:tc>
          <w:tcPr>
            <w:tcW w:w="273" w:type="pct"/>
            <w:shd w:val="clear" w:color="auto" w:fill="auto"/>
            <w:vAlign w:val="center"/>
          </w:tcPr>
          <w:p w14:paraId="013EED8D"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662BED3F"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E397E7A"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4F049FE4" w14:textId="77777777" w:rsidTr="003F0084">
        <w:trPr>
          <w:trHeight w:val="23"/>
        </w:trPr>
        <w:tc>
          <w:tcPr>
            <w:tcW w:w="5000" w:type="pct"/>
            <w:gridSpan w:val="3"/>
            <w:shd w:val="clear" w:color="auto" w:fill="auto"/>
          </w:tcPr>
          <w:p w14:paraId="6333A317"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0CE1E542" w14:textId="77777777" w:rsidTr="003F0084">
        <w:trPr>
          <w:trHeight w:val="23"/>
        </w:trPr>
        <w:tc>
          <w:tcPr>
            <w:tcW w:w="5000" w:type="pct"/>
            <w:gridSpan w:val="3"/>
            <w:shd w:val="clear" w:color="auto" w:fill="auto"/>
          </w:tcPr>
          <w:p w14:paraId="7F76D54D"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2E1F349" w14:textId="77777777" w:rsidTr="003F0084">
        <w:trPr>
          <w:trHeight w:val="23"/>
        </w:trPr>
        <w:tc>
          <w:tcPr>
            <w:tcW w:w="273" w:type="pct"/>
            <w:shd w:val="clear" w:color="auto" w:fill="auto"/>
          </w:tcPr>
          <w:p w14:paraId="5124D93C" w14:textId="77777777" w:rsidR="006E7326" w:rsidRPr="003F0084" w:rsidRDefault="006E7326" w:rsidP="003F0084">
            <w:pPr>
              <w:numPr>
                <w:ilvl w:val="0"/>
                <w:numId w:val="1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DAEBED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03DC3B7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787B9B2" w14:textId="77777777" w:rsidTr="003F0084">
        <w:trPr>
          <w:trHeight w:val="23"/>
        </w:trPr>
        <w:tc>
          <w:tcPr>
            <w:tcW w:w="273" w:type="pct"/>
            <w:shd w:val="clear" w:color="auto" w:fill="auto"/>
          </w:tcPr>
          <w:p w14:paraId="213F140F" w14:textId="77777777" w:rsidR="006E7326" w:rsidRPr="003F0084" w:rsidRDefault="006E7326" w:rsidP="003F0084">
            <w:pPr>
              <w:numPr>
                <w:ilvl w:val="0"/>
                <w:numId w:val="1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BF1437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41B4FE2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2AC4F30" w14:textId="77777777" w:rsidTr="003F0084">
        <w:trPr>
          <w:trHeight w:val="23"/>
        </w:trPr>
        <w:tc>
          <w:tcPr>
            <w:tcW w:w="273" w:type="pct"/>
            <w:shd w:val="clear" w:color="auto" w:fill="auto"/>
          </w:tcPr>
          <w:p w14:paraId="0CEBC818" w14:textId="77777777" w:rsidR="006E7326" w:rsidRPr="003F0084" w:rsidRDefault="006E7326" w:rsidP="003F0084">
            <w:pPr>
              <w:numPr>
                <w:ilvl w:val="0"/>
                <w:numId w:val="1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C67FFC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4CCD7FC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75F515D" w14:textId="77777777" w:rsidTr="003F0084">
        <w:trPr>
          <w:trHeight w:val="23"/>
        </w:trPr>
        <w:tc>
          <w:tcPr>
            <w:tcW w:w="273" w:type="pct"/>
            <w:shd w:val="clear" w:color="auto" w:fill="auto"/>
          </w:tcPr>
          <w:p w14:paraId="2766A002" w14:textId="77777777" w:rsidR="006E7326" w:rsidRPr="003F0084" w:rsidRDefault="006E7326" w:rsidP="003F0084">
            <w:pPr>
              <w:numPr>
                <w:ilvl w:val="0"/>
                <w:numId w:val="1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7152FB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72D458C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99DB8A7"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EC1531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2DCD1985"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2C1BF1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4BB63D1F" w14:textId="77777777" w:rsidTr="003F0084">
        <w:trPr>
          <w:trHeight w:val="23"/>
        </w:trPr>
        <w:tc>
          <w:tcPr>
            <w:tcW w:w="273" w:type="pct"/>
            <w:shd w:val="clear" w:color="auto" w:fill="auto"/>
          </w:tcPr>
          <w:p w14:paraId="3058CB53" w14:textId="77777777" w:rsidR="006E7326" w:rsidRPr="003F0084" w:rsidRDefault="006E7326" w:rsidP="003F0084">
            <w:pPr>
              <w:numPr>
                <w:ilvl w:val="0"/>
                <w:numId w:val="1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97CF7F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2A42474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0E6E5FC" w14:textId="77777777" w:rsidTr="003F0084">
        <w:trPr>
          <w:trHeight w:val="23"/>
        </w:trPr>
        <w:tc>
          <w:tcPr>
            <w:tcW w:w="273" w:type="pct"/>
            <w:shd w:val="clear" w:color="auto" w:fill="auto"/>
          </w:tcPr>
          <w:p w14:paraId="2953BA89" w14:textId="77777777" w:rsidR="006E7326" w:rsidRPr="003F0084" w:rsidRDefault="006E7326" w:rsidP="003F0084">
            <w:pPr>
              <w:numPr>
                <w:ilvl w:val="0"/>
                <w:numId w:val="1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C27DF4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70AE7C6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B9C3311" w14:textId="77777777" w:rsidTr="003F0084">
        <w:trPr>
          <w:trHeight w:val="23"/>
        </w:trPr>
        <w:tc>
          <w:tcPr>
            <w:tcW w:w="273" w:type="pct"/>
            <w:shd w:val="clear" w:color="auto" w:fill="auto"/>
          </w:tcPr>
          <w:p w14:paraId="6511F6D8" w14:textId="77777777" w:rsidR="006E7326" w:rsidRPr="003F0084" w:rsidRDefault="006E7326" w:rsidP="003F0084">
            <w:pPr>
              <w:numPr>
                <w:ilvl w:val="0"/>
                <w:numId w:val="1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D37B7D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5D95EC6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795874A" w14:textId="77777777" w:rsidTr="003F0084">
        <w:trPr>
          <w:trHeight w:val="23"/>
        </w:trPr>
        <w:tc>
          <w:tcPr>
            <w:tcW w:w="5000" w:type="pct"/>
            <w:gridSpan w:val="3"/>
            <w:shd w:val="clear" w:color="auto" w:fill="auto"/>
          </w:tcPr>
          <w:p w14:paraId="125FFDB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0CFDD9E6" w14:textId="77777777" w:rsidTr="003F0084">
        <w:trPr>
          <w:trHeight w:val="23"/>
        </w:trPr>
        <w:tc>
          <w:tcPr>
            <w:tcW w:w="5000" w:type="pct"/>
            <w:gridSpan w:val="3"/>
            <w:shd w:val="clear" w:color="auto" w:fill="auto"/>
          </w:tcPr>
          <w:p w14:paraId="0E73D6A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E9A8815" w14:textId="77777777" w:rsidTr="003F0084">
        <w:trPr>
          <w:trHeight w:val="23"/>
        </w:trPr>
        <w:tc>
          <w:tcPr>
            <w:tcW w:w="273" w:type="pct"/>
            <w:shd w:val="clear" w:color="auto" w:fill="auto"/>
          </w:tcPr>
          <w:p w14:paraId="019D0641" w14:textId="77777777" w:rsidR="006E7326" w:rsidRPr="003F0084" w:rsidRDefault="006E7326" w:rsidP="003F0084">
            <w:pPr>
              <w:numPr>
                <w:ilvl w:val="0"/>
                <w:numId w:val="2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00599D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Слесарные инструменты</w:t>
            </w:r>
          </w:p>
        </w:tc>
        <w:tc>
          <w:tcPr>
            <w:tcW w:w="1527" w:type="pct"/>
            <w:shd w:val="clear" w:color="auto" w:fill="auto"/>
          </w:tcPr>
          <w:p w14:paraId="71EBD01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F4C440E" w14:textId="77777777" w:rsidTr="003F0084">
        <w:trPr>
          <w:trHeight w:val="23"/>
        </w:trPr>
        <w:tc>
          <w:tcPr>
            <w:tcW w:w="273" w:type="pct"/>
            <w:shd w:val="clear" w:color="auto" w:fill="auto"/>
          </w:tcPr>
          <w:p w14:paraId="09638871" w14:textId="77777777" w:rsidR="006E7326" w:rsidRPr="003F0084" w:rsidRDefault="006E7326" w:rsidP="003F0084">
            <w:pPr>
              <w:numPr>
                <w:ilvl w:val="0"/>
                <w:numId w:val="2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A75FF7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Измерительные инструменты</w:t>
            </w:r>
          </w:p>
        </w:tc>
        <w:tc>
          <w:tcPr>
            <w:tcW w:w="1527" w:type="pct"/>
            <w:shd w:val="clear" w:color="auto" w:fill="auto"/>
          </w:tcPr>
          <w:p w14:paraId="2BD541DB" w14:textId="77777777" w:rsidR="006E7326" w:rsidRPr="003F0084" w:rsidRDefault="006E7326" w:rsidP="003F0084">
            <w:pPr>
              <w:snapToGrid w:val="0"/>
              <w:rPr>
                <w:rFonts w:ascii="Times New Roman" w:eastAsia="Times New Roman" w:hAnsi="Times New Roman" w:cs="Times New Roman"/>
                <w:iCs/>
                <w:sz w:val="24"/>
                <w:szCs w:val="28"/>
              </w:rPr>
            </w:pPr>
          </w:p>
        </w:tc>
      </w:tr>
    </w:tbl>
    <w:p w14:paraId="1BDB8A3B"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5052B54D"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Устройство и эксплуатация кранов металлургического производства</w:t>
      </w:r>
      <w:r w:rsidRPr="006E7326">
        <w:rPr>
          <w:rFonts w:ascii="Times New Roman" w:eastAsia="Times New Roman" w:hAnsi="Times New Roman" w:cs="Times New Roman"/>
          <w:bCs/>
          <w:iCs/>
          <w:sz w:val="24"/>
          <w:szCs w:val="24"/>
          <w:lang w:eastAsia="ru-RU"/>
        </w:rPr>
        <w:t>»</w:t>
      </w:r>
      <w:r w:rsidRPr="006E7326">
        <w:rPr>
          <w:rFonts w:ascii="Times New Roman" w:eastAsia="Times New Roman" w:hAnsi="Times New Roman" w:cs="Times New Roman"/>
          <w:sz w:val="24"/>
          <w:szCs w:val="24"/>
          <w:lang w:eastAsia="ru-RU"/>
        </w:rPr>
        <w:t xml:space="preserve"> </w:t>
      </w:r>
    </w:p>
    <w:p w14:paraId="100229D6"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sz w:val="24"/>
          <w:szCs w:val="24"/>
          <w:lang w:eastAsia="ru-RU"/>
        </w:rPr>
        <w:t>(для направленности «машинист крана металлургического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4CFC6A3C" w14:textId="77777777" w:rsidTr="003F0084">
        <w:trPr>
          <w:trHeight w:val="23"/>
        </w:trPr>
        <w:tc>
          <w:tcPr>
            <w:tcW w:w="273" w:type="pct"/>
            <w:shd w:val="clear" w:color="auto" w:fill="auto"/>
            <w:vAlign w:val="center"/>
          </w:tcPr>
          <w:p w14:paraId="3E0BA892"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604EBADC"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763713F"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106FEAE9" w14:textId="77777777" w:rsidTr="003F0084">
        <w:trPr>
          <w:trHeight w:val="23"/>
        </w:trPr>
        <w:tc>
          <w:tcPr>
            <w:tcW w:w="5000" w:type="pct"/>
            <w:gridSpan w:val="3"/>
            <w:shd w:val="clear" w:color="auto" w:fill="auto"/>
          </w:tcPr>
          <w:p w14:paraId="0A844C4D"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2B138FB1" w14:textId="77777777" w:rsidTr="003F0084">
        <w:trPr>
          <w:trHeight w:val="23"/>
        </w:trPr>
        <w:tc>
          <w:tcPr>
            <w:tcW w:w="5000" w:type="pct"/>
            <w:gridSpan w:val="3"/>
            <w:shd w:val="clear" w:color="auto" w:fill="auto"/>
          </w:tcPr>
          <w:p w14:paraId="3093A451"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4A0E9877" w14:textId="77777777" w:rsidTr="003F0084">
        <w:trPr>
          <w:trHeight w:val="23"/>
        </w:trPr>
        <w:tc>
          <w:tcPr>
            <w:tcW w:w="273" w:type="pct"/>
            <w:shd w:val="clear" w:color="auto" w:fill="auto"/>
          </w:tcPr>
          <w:p w14:paraId="287C5218" w14:textId="77777777" w:rsidR="006E7326" w:rsidRPr="003F0084" w:rsidRDefault="006E7326" w:rsidP="003F0084">
            <w:pPr>
              <w:numPr>
                <w:ilvl w:val="0"/>
                <w:numId w:val="2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4661F9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1CD59DA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4EFA66F" w14:textId="77777777" w:rsidTr="003F0084">
        <w:trPr>
          <w:trHeight w:val="23"/>
        </w:trPr>
        <w:tc>
          <w:tcPr>
            <w:tcW w:w="273" w:type="pct"/>
            <w:shd w:val="clear" w:color="auto" w:fill="auto"/>
          </w:tcPr>
          <w:p w14:paraId="2CFBE3ED" w14:textId="77777777" w:rsidR="006E7326" w:rsidRPr="003F0084" w:rsidRDefault="006E7326" w:rsidP="003F0084">
            <w:pPr>
              <w:numPr>
                <w:ilvl w:val="0"/>
                <w:numId w:val="2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663B4A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4A15E49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156511C" w14:textId="77777777" w:rsidTr="003F0084">
        <w:trPr>
          <w:trHeight w:val="23"/>
        </w:trPr>
        <w:tc>
          <w:tcPr>
            <w:tcW w:w="273" w:type="pct"/>
            <w:shd w:val="clear" w:color="auto" w:fill="auto"/>
          </w:tcPr>
          <w:p w14:paraId="38D0DCE5" w14:textId="77777777" w:rsidR="006E7326" w:rsidRPr="003F0084" w:rsidRDefault="006E7326" w:rsidP="003F0084">
            <w:pPr>
              <w:numPr>
                <w:ilvl w:val="0"/>
                <w:numId w:val="2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FB71E9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6F1DB28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45B3809" w14:textId="77777777" w:rsidTr="003F0084">
        <w:trPr>
          <w:trHeight w:val="23"/>
        </w:trPr>
        <w:tc>
          <w:tcPr>
            <w:tcW w:w="273" w:type="pct"/>
            <w:shd w:val="clear" w:color="auto" w:fill="auto"/>
          </w:tcPr>
          <w:p w14:paraId="47729363" w14:textId="77777777" w:rsidR="006E7326" w:rsidRPr="003F0084" w:rsidRDefault="006E7326" w:rsidP="003F0084">
            <w:pPr>
              <w:numPr>
                <w:ilvl w:val="0"/>
                <w:numId w:val="2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18D0C3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6B1B60B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2DA2FDA"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81710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3BB9CC96"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76A7FE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12F298A" w14:textId="77777777" w:rsidTr="003F0084">
        <w:trPr>
          <w:trHeight w:val="23"/>
        </w:trPr>
        <w:tc>
          <w:tcPr>
            <w:tcW w:w="273" w:type="pct"/>
            <w:shd w:val="clear" w:color="auto" w:fill="auto"/>
          </w:tcPr>
          <w:p w14:paraId="61EA6025" w14:textId="77777777" w:rsidR="006E7326" w:rsidRPr="003F0084" w:rsidRDefault="006E7326" w:rsidP="003F0084">
            <w:pPr>
              <w:numPr>
                <w:ilvl w:val="0"/>
                <w:numId w:val="2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7775A7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38D7283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3BF6F4E" w14:textId="77777777" w:rsidTr="003F0084">
        <w:trPr>
          <w:trHeight w:val="23"/>
        </w:trPr>
        <w:tc>
          <w:tcPr>
            <w:tcW w:w="273" w:type="pct"/>
            <w:shd w:val="clear" w:color="auto" w:fill="auto"/>
          </w:tcPr>
          <w:p w14:paraId="79595F42" w14:textId="77777777" w:rsidR="006E7326" w:rsidRPr="003F0084" w:rsidRDefault="006E7326" w:rsidP="003F0084">
            <w:pPr>
              <w:numPr>
                <w:ilvl w:val="0"/>
                <w:numId w:val="2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4A855C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78F03F7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E85C261" w14:textId="77777777" w:rsidTr="003F0084">
        <w:trPr>
          <w:trHeight w:val="23"/>
        </w:trPr>
        <w:tc>
          <w:tcPr>
            <w:tcW w:w="273" w:type="pct"/>
            <w:shd w:val="clear" w:color="auto" w:fill="auto"/>
          </w:tcPr>
          <w:p w14:paraId="521DCA4B" w14:textId="77777777" w:rsidR="006E7326" w:rsidRPr="003F0084" w:rsidRDefault="006E7326" w:rsidP="003F0084">
            <w:pPr>
              <w:numPr>
                <w:ilvl w:val="0"/>
                <w:numId w:val="2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BE6799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33D431C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3FC665E" w14:textId="77777777" w:rsidTr="003F0084">
        <w:trPr>
          <w:trHeight w:val="23"/>
        </w:trPr>
        <w:tc>
          <w:tcPr>
            <w:tcW w:w="273" w:type="pct"/>
            <w:shd w:val="clear" w:color="auto" w:fill="auto"/>
          </w:tcPr>
          <w:p w14:paraId="1C7EFA74" w14:textId="77777777" w:rsidR="006E7326" w:rsidRPr="003F0084" w:rsidRDefault="006E7326" w:rsidP="003F0084">
            <w:pPr>
              <w:numPr>
                <w:ilvl w:val="0"/>
                <w:numId w:val="2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E5AE75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r w:rsidRPr="003F0084">
              <w:rPr>
                <w:rFonts w:ascii="Times New Roman" w:eastAsia="Times New Roman" w:hAnsi="Times New Roman" w:cs="Times New Roman"/>
                <w:iCs/>
                <w:sz w:val="24"/>
                <w:szCs w:val="28"/>
              </w:rPr>
              <w:t xml:space="preserve"> </w:t>
            </w:r>
          </w:p>
        </w:tc>
        <w:tc>
          <w:tcPr>
            <w:tcW w:w="1527" w:type="pct"/>
            <w:shd w:val="clear" w:color="auto" w:fill="auto"/>
          </w:tcPr>
          <w:p w14:paraId="1068EA9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3F89B37" w14:textId="77777777" w:rsidTr="003F0084">
        <w:trPr>
          <w:trHeight w:val="23"/>
        </w:trPr>
        <w:tc>
          <w:tcPr>
            <w:tcW w:w="5000" w:type="pct"/>
            <w:gridSpan w:val="3"/>
            <w:shd w:val="clear" w:color="auto" w:fill="auto"/>
          </w:tcPr>
          <w:p w14:paraId="24EFF0E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lastRenderedPageBreak/>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7FA7060E" w14:textId="77777777" w:rsidTr="003F0084">
        <w:trPr>
          <w:trHeight w:val="23"/>
        </w:trPr>
        <w:tc>
          <w:tcPr>
            <w:tcW w:w="5000" w:type="pct"/>
            <w:gridSpan w:val="3"/>
            <w:shd w:val="clear" w:color="auto" w:fill="auto"/>
          </w:tcPr>
          <w:p w14:paraId="13675EA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4C9E09E" w14:textId="77777777" w:rsidTr="003F0084">
        <w:trPr>
          <w:trHeight w:val="23"/>
        </w:trPr>
        <w:tc>
          <w:tcPr>
            <w:tcW w:w="273" w:type="pct"/>
            <w:shd w:val="clear" w:color="auto" w:fill="auto"/>
          </w:tcPr>
          <w:p w14:paraId="45A03BAD" w14:textId="77777777" w:rsidR="006E7326" w:rsidRPr="003F0084" w:rsidRDefault="006E7326" w:rsidP="003F0084">
            <w:pPr>
              <w:numPr>
                <w:ilvl w:val="0"/>
                <w:numId w:val="2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F1E279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машиниста крана металлургического производства (инструкции должностные, по охране труда, по эксплуатации оборудования и др.)</w:t>
            </w:r>
          </w:p>
        </w:tc>
        <w:tc>
          <w:tcPr>
            <w:tcW w:w="1527" w:type="pct"/>
            <w:shd w:val="clear" w:color="auto" w:fill="auto"/>
          </w:tcPr>
          <w:p w14:paraId="32E20AEC" w14:textId="77777777" w:rsidR="006E7326" w:rsidRPr="003F0084" w:rsidRDefault="006E7326" w:rsidP="003F0084">
            <w:pPr>
              <w:snapToGrid w:val="0"/>
              <w:rPr>
                <w:rFonts w:ascii="Times New Roman" w:eastAsia="Times New Roman" w:hAnsi="Times New Roman" w:cs="Times New Roman"/>
                <w:iCs/>
                <w:sz w:val="24"/>
                <w:szCs w:val="28"/>
              </w:rPr>
            </w:pPr>
          </w:p>
        </w:tc>
      </w:tr>
    </w:tbl>
    <w:p w14:paraId="6FBAE1EA"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6F79CA03"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Оборудование и технология производства цветных металлов и сплавов</w:t>
      </w:r>
      <w:r w:rsidRPr="006E7326">
        <w:rPr>
          <w:rFonts w:ascii="Times New Roman" w:eastAsia="Times New Roman" w:hAnsi="Times New Roman" w:cs="Times New Roman"/>
          <w:bCs/>
          <w:iCs/>
          <w:sz w:val="24"/>
          <w:szCs w:val="24"/>
          <w:lang w:eastAsia="ru-RU"/>
        </w:rPr>
        <w:t>»</w:t>
      </w:r>
      <w:r w:rsidRPr="006E7326">
        <w:rPr>
          <w:rFonts w:ascii="Times New Roman" w:eastAsia="Times New Roman" w:hAnsi="Times New Roman" w:cs="Times New Roman"/>
          <w:sz w:val="24"/>
          <w:szCs w:val="24"/>
          <w:lang w:eastAsia="ru-RU"/>
        </w:rPr>
        <w:t xml:space="preserve"> </w:t>
      </w:r>
    </w:p>
    <w:p w14:paraId="2E47C69C"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sz w:val="24"/>
          <w:szCs w:val="24"/>
          <w:lang w:eastAsia="ru-RU"/>
        </w:rPr>
        <w:t>(для направленности аппаратчик-оператор производства цветных металлов)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16D209D0" w14:textId="77777777" w:rsidTr="003F0084">
        <w:trPr>
          <w:trHeight w:val="23"/>
        </w:trPr>
        <w:tc>
          <w:tcPr>
            <w:tcW w:w="273" w:type="pct"/>
            <w:shd w:val="clear" w:color="auto" w:fill="auto"/>
            <w:vAlign w:val="center"/>
          </w:tcPr>
          <w:p w14:paraId="129B0958"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60C2310F"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4E10037"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2E9DF134" w14:textId="77777777" w:rsidTr="003F0084">
        <w:trPr>
          <w:trHeight w:val="23"/>
        </w:trPr>
        <w:tc>
          <w:tcPr>
            <w:tcW w:w="5000" w:type="pct"/>
            <w:gridSpan w:val="3"/>
            <w:shd w:val="clear" w:color="auto" w:fill="auto"/>
          </w:tcPr>
          <w:p w14:paraId="12CF1D26"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0531ED25" w14:textId="77777777" w:rsidTr="003F0084">
        <w:trPr>
          <w:trHeight w:val="23"/>
        </w:trPr>
        <w:tc>
          <w:tcPr>
            <w:tcW w:w="5000" w:type="pct"/>
            <w:gridSpan w:val="3"/>
            <w:shd w:val="clear" w:color="auto" w:fill="auto"/>
          </w:tcPr>
          <w:p w14:paraId="7C3B2CC8"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66B134C" w14:textId="77777777" w:rsidTr="003F0084">
        <w:trPr>
          <w:trHeight w:val="23"/>
        </w:trPr>
        <w:tc>
          <w:tcPr>
            <w:tcW w:w="273" w:type="pct"/>
            <w:shd w:val="clear" w:color="auto" w:fill="auto"/>
          </w:tcPr>
          <w:p w14:paraId="67635AEA" w14:textId="77777777" w:rsidR="006E7326" w:rsidRPr="003F0084" w:rsidRDefault="006E7326" w:rsidP="003F0084">
            <w:pPr>
              <w:numPr>
                <w:ilvl w:val="0"/>
                <w:numId w:val="2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9A39ED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45129F0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E715780" w14:textId="77777777" w:rsidTr="003F0084">
        <w:trPr>
          <w:trHeight w:val="23"/>
        </w:trPr>
        <w:tc>
          <w:tcPr>
            <w:tcW w:w="273" w:type="pct"/>
            <w:shd w:val="clear" w:color="auto" w:fill="auto"/>
          </w:tcPr>
          <w:p w14:paraId="04D04951" w14:textId="77777777" w:rsidR="006E7326" w:rsidRPr="003F0084" w:rsidRDefault="006E7326" w:rsidP="003F0084">
            <w:pPr>
              <w:numPr>
                <w:ilvl w:val="0"/>
                <w:numId w:val="2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59961E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284D743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BF7BE29" w14:textId="77777777" w:rsidTr="003F0084">
        <w:trPr>
          <w:trHeight w:val="23"/>
        </w:trPr>
        <w:tc>
          <w:tcPr>
            <w:tcW w:w="273" w:type="pct"/>
            <w:shd w:val="clear" w:color="auto" w:fill="auto"/>
          </w:tcPr>
          <w:p w14:paraId="1D368F56" w14:textId="77777777" w:rsidR="006E7326" w:rsidRPr="003F0084" w:rsidRDefault="006E7326" w:rsidP="003F0084">
            <w:pPr>
              <w:numPr>
                <w:ilvl w:val="0"/>
                <w:numId w:val="2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12594C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29CA966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CFA1212" w14:textId="77777777" w:rsidTr="003F0084">
        <w:trPr>
          <w:trHeight w:val="23"/>
        </w:trPr>
        <w:tc>
          <w:tcPr>
            <w:tcW w:w="273" w:type="pct"/>
            <w:shd w:val="clear" w:color="auto" w:fill="auto"/>
          </w:tcPr>
          <w:p w14:paraId="4A470A34" w14:textId="77777777" w:rsidR="006E7326" w:rsidRPr="003F0084" w:rsidRDefault="006E7326" w:rsidP="003F0084">
            <w:pPr>
              <w:numPr>
                <w:ilvl w:val="0"/>
                <w:numId w:val="2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25F488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3C6E428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1867B3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943A1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3DB1E437"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3209E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41FF76F6" w14:textId="77777777" w:rsidTr="003F0084">
        <w:trPr>
          <w:trHeight w:val="23"/>
        </w:trPr>
        <w:tc>
          <w:tcPr>
            <w:tcW w:w="273" w:type="pct"/>
            <w:shd w:val="clear" w:color="auto" w:fill="auto"/>
          </w:tcPr>
          <w:p w14:paraId="6C8CE5F9" w14:textId="77777777" w:rsidR="006E7326" w:rsidRPr="003F0084" w:rsidRDefault="006E7326" w:rsidP="003F0084">
            <w:pPr>
              <w:numPr>
                <w:ilvl w:val="0"/>
                <w:numId w:val="2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45F730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0CCD7B4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11F8676" w14:textId="77777777" w:rsidTr="003F0084">
        <w:trPr>
          <w:trHeight w:val="23"/>
        </w:trPr>
        <w:tc>
          <w:tcPr>
            <w:tcW w:w="273" w:type="pct"/>
            <w:shd w:val="clear" w:color="auto" w:fill="auto"/>
          </w:tcPr>
          <w:p w14:paraId="0083943D" w14:textId="77777777" w:rsidR="006E7326" w:rsidRPr="003F0084" w:rsidRDefault="006E7326" w:rsidP="003F0084">
            <w:pPr>
              <w:numPr>
                <w:ilvl w:val="0"/>
                <w:numId w:val="2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2DA859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244473E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BE21F1A" w14:textId="77777777" w:rsidTr="003F0084">
        <w:trPr>
          <w:trHeight w:val="23"/>
        </w:trPr>
        <w:tc>
          <w:tcPr>
            <w:tcW w:w="273" w:type="pct"/>
            <w:shd w:val="clear" w:color="auto" w:fill="auto"/>
          </w:tcPr>
          <w:p w14:paraId="61764E62" w14:textId="77777777" w:rsidR="006E7326" w:rsidRPr="003F0084" w:rsidRDefault="006E7326" w:rsidP="003F0084">
            <w:pPr>
              <w:numPr>
                <w:ilvl w:val="0"/>
                <w:numId w:val="2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2A9E6A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1B01B74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D72B942" w14:textId="77777777" w:rsidTr="003F0084">
        <w:trPr>
          <w:trHeight w:val="23"/>
        </w:trPr>
        <w:tc>
          <w:tcPr>
            <w:tcW w:w="273" w:type="pct"/>
            <w:shd w:val="clear" w:color="auto" w:fill="auto"/>
          </w:tcPr>
          <w:p w14:paraId="1CCFF446" w14:textId="77777777" w:rsidR="006E7326" w:rsidRPr="003F0084" w:rsidRDefault="006E7326" w:rsidP="003F0084">
            <w:pPr>
              <w:numPr>
                <w:ilvl w:val="0"/>
                <w:numId w:val="2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0DAF45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r w:rsidRPr="003F0084">
              <w:rPr>
                <w:rFonts w:ascii="Times New Roman" w:eastAsia="Times New Roman" w:hAnsi="Times New Roman" w:cs="Times New Roman"/>
                <w:iCs/>
                <w:sz w:val="24"/>
                <w:szCs w:val="28"/>
              </w:rPr>
              <w:t xml:space="preserve"> </w:t>
            </w:r>
          </w:p>
        </w:tc>
        <w:tc>
          <w:tcPr>
            <w:tcW w:w="1527" w:type="pct"/>
            <w:shd w:val="clear" w:color="auto" w:fill="auto"/>
          </w:tcPr>
          <w:p w14:paraId="1ADDE3A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C13A2DD" w14:textId="77777777" w:rsidTr="003F0084">
        <w:trPr>
          <w:trHeight w:val="23"/>
        </w:trPr>
        <w:tc>
          <w:tcPr>
            <w:tcW w:w="5000" w:type="pct"/>
            <w:gridSpan w:val="3"/>
            <w:shd w:val="clear" w:color="auto" w:fill="auto"/>
          </w:tcPr>
          <w:p w14:paraId="4539F90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76034282" w14:textId="77777777" w:rsidTr="003F0084">
        <w:trPr>
          <w:trHeight w:val="23"/>
        </w:trPr>
        <w:tc>
          <w:tcPr>
            <w:tcW w:w="5000" w:type="pct"/>
            <w:gridSpan w:val="3"/>
            <w:shd w:val="clear" w:color="auto" w:fill="auto"/>
          </w:tcPr>
          <w:p w14:paraId="785BD4E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12CA4223" w14:textId="77777777" w:rsidTr="003F0084">
        <w:trPr>
          <w:trHeight w:val="23"/>
        </w:trPr>
        <w:tc>
          <w:tcPr>
            <w:tcW w:w="273" w:type="pct"/>
            <w:shd w:val="clear" w:color="auto" w:fill="auto"/>
          </w:tcPr>
          <w:p w14:paraId="761B7606" w14:textId="77777777" w:rsidR="006E7326" w:rsidRPr="003F0084" w:rsidRDefault="006E7326" w:rsidP="003F0084">
            <w:pPr>
              <w:numPr>
                <w:ilvl w:val="0"/>
                <w:numId w:val="26"/>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68BCDA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рабочего производства цветных металлов и сплавов (инструкции должностные, по охране труда, по эксплуатации оборудования и др.)</w:t>
            </w:r>
          </w:p>
        </w:tc>
        <w:tc>
          <w:tcPr>
            <w:tcW w:w="1527" w:type="pct"/>
            <w:shd w:val="clear" w:color="auto" w:fill="auto"/>
          </w:tcPr>
          <w:p w14:paraId="0C5E2551" w14:textId="77777777" w:rsidR="006E7326" w:rsidRPr="003F0084" w:rsidRDefault="006E7326" w:rsidP="003F0084">
            <w:pPr>
              <w:snapToGrid w:val="0"/>
              <w:rPr>
                <w:rFonts w:ascii="Times New Roman" w:eastAsia="Times New Roman" w:hAnsi="Times New Roman" w:cs="Times New Roman"/>
                <w:iCs/>
                <w:sz w:val="24"/>
                <w:szCs w:val="28"/>
              </w:rPr>
            </w:pPr>
          </w:p>
        </w:tc>
      </w:tr>
    </w:tbl>
    <w:p w14:paraId="7457E48C"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6AE7B2A9"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Оборудование и технология прокатного производства</w:t>
      </w:r>
      <w:r w:rsidRPr="006E7326">
        <w:rPr>
          <w:rFonts w:ascii="Times New Roman" w:eastAsia="Times New Roman" w:hAnsi="Times New Roman" w:cs="Times New Roman"/>
          <w:bCs/>
          <w:iCs/>
          <w:sz w:val="24"/>
          <w:szCs w:val="24"/>
          <w:lang w:eastAsia="ru-RU"/>
        </w:rPr>
        <w:t>»</w:t>
      </w:r>
      <w:r w:rsidRPr="006E7326">
        <w:rPr>
          <w:rFonts w:ascii="Times New Roman" w:eastAsia="Times New Roman" w:hAnsi="Times New Roman" w:cs="Times New Roman"/>
          <w:sz w:val="24"/>
          <w:szCs w:val="24"/>
          <w:lang w:eastAsia="ru-RU"/>
        </w:rPr>
        <w:t xml:space="preserve"> </w:t>
      </w:r>
    </w:p>
    <w:p w14:paraId="55BDFB7F"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sz w:val="24"/>
          <w:szCs w:val="24"/>
          <w:lang w:eastAsia="ru-RU"/>
        </w:rPr>
        <w:t>(для направленности оператор прокатного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32D36939" w14:textId="77777777" w:rsidTr="003F0084">
        <w:trPr>
          <w:trHeight w:val="23"/>
        </w:trPr>
        <w:tc>
          <w:tcPr>
            <w:tcW w:w="273" w:type="pct"/>
            <w:shd w:val="clear" w:color="auto" w:fill="auto"/>
            <w:vAlign w:val="center"/>
          </w:tcPr>
          <w:p w14:paraId="74662BF2"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0EB0E9F0"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40B5BF4"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6EA3FB2C" w14:textId="77777777" w:rsidTr="003F0084">
        <w:trPr>
          <w:trHeight w:val="23"/>
        </w:trPr>
        <w:tc>
          <w:tcPr>
            <w:tcW w:w="5000" w:type="pct"/>
            <w:gridSpan w:val="3"/>
            <w:shd w:val="clear" w:color="auto" w:fill="auto"/>
          </w:tcPr>
          <w:p w14:paraId="7378716B"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0B646A1F" w14:textId="77777777" w:rsidTr="003F0084">
        <w:trPr>
          <w:trHeight w:val="23"/>
        </w:trPr>
        <w:tc>
          <w:tcPr>
            <w:tcW w:w="5000" w:type="pct"/>
            <w:gridSpan w:val="3"/>
            <w:shd w:val="clear" w:color="auto" w:fill="auto"/>
          </w:tcPr>
          <w:p w14:paraId="23E7B701"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542F0005" w14:textId="77777777" w:rsidTr="003F0084">
        <w:trPr>
          <w:trHeight w:val="23"/>
        </w:trPr>
        <w:tc>
          <w:tcPr>
            <w:tcW w:w="273" w:type="pct"/>
            <w:shd w:val="clear" w:color="auto" w:fill="auto"/>
          </w:tcPr>
          <w:p w14:paraId="2647E90D" w14:textId="77777777" w:rsidR="006E7326" w:rsidRPr="003F0084" w:rsidRDefault="006E7326" w:rsidP="003F0084">
            <w:pPr>
              <w:numPr>
                <w:ilvl w:val="0"/>
                <w:numId w:val="3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FC45DA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1B48D56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E877639" w14:textId="77777777" w:rsidTr="003F0084">
        <w:trPr>
          <w:trHeight w:val="23"/>
        </w:trPr>
        <w:tc>
          <w:tcPr>
            <w:tcW w:w="273" w:type="pct"/>
            <w:shd w:val="clear" w:color="auto" w:fill="auto"/>
          </w:tcPr>
          <w:p w14:paraId="2A209D7A" w14:textId="77777777" w:rsidR="006E7326" w:rsidRPr="003F0084" w:rsidRDefault="006E7326" w:rsidP="003F0084">
            <w:pPr>
              <w:numPr>
                <w:ilvl w:val="0"/>
                <w:numId w:val="3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0462D1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5F3D523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E271345" w14:textId="77777777" w:rsidTr="003F0084">
        <w:trPr>
          <w:trHeight w:val="23"/>
        </w:trPr>
        <w:tc>
          <w:tcPr>
            <w:tcW w:w="273" w:type="pct"/>
            <w:shd w:val="clear" w:color="auto" w:fill="auto"/>
          </w:tcPr>
          <w:p w14:paraId="3DCF40AC" w14:textId="77777777" w:rsidR="006E7326" w:rsidRPr="003F0084" w:rsidRDefault="006E7326" w:rsidP="003F0084">
            <w:pPr>
              <w:numPr>
                <w:ilvl w:val="0"/>
                <w:numId w:val="3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2F0E9C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7F44D18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23E4404" w14:textId="77777777" w:rsidTr="003F0084">
        <w:trPr>
          <w:trHeight w:val="23"/>
        </w:trPr>
        <w:tc>
          <w:tcPr>
            <w:tcW w:w="273" w:type="pct"/>
            <w:shd w:val="clear" w:color="auto" w:fill="auto"/>
          </w:tcPr>
          <w:p w14:paraId="0C1AEED9" w14:textId="77777777" w:rsidR="006E7326" w:rsidRPr="003F0084" w:rsidRDefault="006E7326" w:rsidP="003F0084">
            <w:pPr>
              <w:numPr>
                <w:ilvl w:val="0"/>
                <w:numId w:val="33"/>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049B7D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271DEDF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6F0253A"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C4334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1C37B883"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D0F44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1739F42" w14:textId="77777777" w:rsidTr="003F0084">
        <w:trPr>
          <w:trHeight w:val="23"/>
        </w:trPr>
        <w:tc>
          <w:tcPr>
            <w:tcW w:w="273" w:type="pct"/>
            <w:shd w:val="clear" w:color="auto" w:fill="auto"/>
          </w:tcPr>
          <w:p w14:paraId="20AE2AF8" w14:textId="77777777" w:rsidR="006E7326" w:rsidRPr="003F0084" w:rsidRDefault="006E7326" w:rsidP="003F0084">
            <w:pPr>
              <w:numPr>
                <w:ilvl w:val="0"/>
                <w:numId w:val="3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4B33A7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7AD6E74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3F0F4B2" w14:textId="77777777" w:rsidTr="003F0084">
        <w:trPr>
          <w:trHeight w:val="23"/>
        </w:trPr>
        <w:tc>
          <w:tcPr>
            <w:tcW w:w="273" w:type="pct"/>
            <w:shd w:val="clear" w:color="auto" w:fill="auto"/>
          </w:tcPr>
          <w:p w14:paraId="6BB1623E" w14:textId="77777777" w:rsidR="006E7326" w:rsidRPr="003F0084" w:rsidRDefault="006E7326" w:rsidP="003F0084">
            <w:pPr>
              <w:numPr>
                <w:ilvl w:val="0"/>
                <w:numId w:val="3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F12D85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61033AB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7912ABD" w14:textId="77777777" w:rsidTr="003F0084">
        <w:trPr>
          <w:trHeight w:val="23"/>
        </w:trPr>
        <w:tc>
          <w:tcPr>
            <w:tcW w:w="273" w:type="pct"/>
            <w:shd w:val="clear" w:color="auto" w:fill="auto"/>
          </w:tcPr>
          <w:p w14:paraId="5DE8258E" w14:textId="77777777" w:rsidR="006E7326" w:rsidRPr="003F0084" w:rsidRDefault="006E7326" w:rsidP="003F0084">
            <w:pPr>
              <w:numPr>
                <w:ilvl w:val="0"/>
                <w:numId w:val="3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DF5B11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4596DC6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28EE410" w14:textId="77777777" w:rsidTr="003F0084">
        <w:trPr>
          <w:trHeight w:val="23"/>
        </w:trPr>
        <w:tc>
          <w:tcPr>
            <w:tcW w:w="273" w:type="pct"/>
            <w:shd w:val="clear" w:color="auto" w:fill="auto"/>
          </w:tcPr>
          <w:p w14:paraId="272162AA" w14:textId="77777777" w:rsidR="006E7326" w:rsidRPr="003F0084" w:rsidRDefault="006E7326" w:rsidP="003F0084">
            <w:pPr>
              <w:numPr>
                <w:ilvl w:val="0"/>
                <w:numId w:val="34"/>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6D2CA9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r w:rsidRPr="003F0084">
              <w:rPr>
                <w:rFonts w:ascii="Times New Roman" w:eastAsia="Times New Roman" w:hAnsi="Times New Roman" w:cs="Times New Roman"/>
                <w:iCs/>
                <w:sz w:val="24"/>
                <w:szCs w:val="28"/>
              </w:rPr>
              <w:t xml:space="preserve"> </w:t>
            </w:r>
          </w:p>
        </w:tc>
        <w:tc>
          <w:tcPr>
            <w:tcW w:w="1527" w:type="pct"/>
            <w:shd w:val="clear" w:color="auto" w:fill="auto"/>
          </w:tcPr>
          <w:p w14:paraId="1FB374A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057F64A" w14:textId="77777777" w:rsidTr="003F0084">
        <w:trPr>
          <w:trHeight w:val="23"/>
        </w:trPr>
        <w:tc>
          <w:tcPr>
            <w:tcW w:w="5000" w:type="pct"/>
            <w:gridSpan w:val="3"/>
            <w:shd w:val="clear" w:color="auto" w:fill="auto"/>
          </w:tcPr>
          <w:p w14:paraId="7ED018E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4D1B040E" w14:textId="77777777" w:rsidTr="003F0084">
        <w:trPr>
          <w:trHeight w:val="23"/>
        </w:trPr>
        <w:tc>
          <w:tcPr>
            <w:tcW w:w="5000" w:type="pct"/>
            <w:gridSpan w:val="3"/>
            <w:shd w:val="clear" w:color="auto" w:fill="auto"/>
          </w:tcPr>
          <w:p w14:paraId="19903A5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FDB9BBA" w14:textId="77777777" w:rsidTr="003F0084">
        <w:trPr>
          <w:trHeight w:val="23"/>
        </w:trPr>
        <w:tc>
          <w:tcPr>
            <w:tcW w:w="273" w:type="pct"/>
            <w:shd w:val="clear" w:color="auto" w:fill="auto"/>
          </w:tcPr>
          <w:p w14:paraId="20776EDF" w14:textId="77777777" w:rsidR="006E7326" w:rsidRPr="003F0084" w:rsidRDefault="006E7326" w:rsidP="003F0084">
            <w:pPr>
              <w:numPr>
                <w:ilvl w:val="0"/>
                <w:numId w:val="35"/>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0E5161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рабочего прокатного производства (инструкции должностные, по охране труда, по эксплуатации оборудования и др.)</w:t>
            </w:r>
          </w:p>
        </w:tc>
        <w:tc>
          <w:tcPr>
            <w:tcW w:w="1527" w:type="pct"/>
            <w:shd w:val="clear" w:color="auto" w:fill="auto"/>
          </w:tcPr>
          <w:p w14:paraId="0F8C2E5F" w14:textId="77777777" w:rsidR="006E7326" w:rsidRPr="003F0084" w:rsidRDefault="006E7326" w:rsidP="003F0084">
            <w:pPr>
              <w:snapToGrid w:val="0"/>
              <w:rPr>
                <w:rFonts w:ascii="Times New Roman" w:eastAsia="Times New Roman" w:hAnsi="Times New Roman" w:cs="Times New Roman"/>
                <w:iCs/>
                <w:sz w:val="24"/>
                <w:szCs w:val="28"/>
              </w:rPr>
            </w:pPr>
          </w:p>
        </w:tc>
      </w:tr>
    </w:tbl>
    <w:p w14:paraId="76F1DE4C"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37E9FE80"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r w:rsidRPr="006E7326">
        <w:rPr>
          <w:rFonts w:ascii="Times New Roman" w:eastAsia="Times New Roman" w:hAnsi="Times New Roman" w:cs="Times New Roman"/>
          <w:bCs/>
          <w:iCs/>
          <w:sz w:val="24"/>
          <w:szCs w:val="24"/>
          <w:lang w:eastAsia="ru-RU"/>
        </w:rPr>
        <w:t>Кабинет «</w:t>
      </w:r>
      <w:r w:rsidRPr="006E7326">
        <w:rPr>
          <w:rFonts w:ascii="Times New Roman" w:eastAsia="Times New Roman" w:hAnsi="Times New Roman" w:cs="Times New Roman"/>
          <w:bCs/>
          <w:iCs/>
          <w:sz w:val="24"/>
          <w:szCs w:val="24"/>
          <w:u w:val="single"/>
          <w:lang w:eastAsia="ru-RU"/>
        </w:rPr>
        <w:t>Оборудование и технология трубного производства</w:t>
      </w:r>
      <w:r w:rsidRPr="006E7326">
        <w:rPr>
          <w:rFonts w:ascii="Times New Roman" w:eastAsia="Times New Roman" w:hAnsi="Times New Roman" w:cs="Times New Roman"/>
          <w:bCs/>
          <w:iCs/>
          <w:sz w:val="24"/>
          <w:szCs w:val="24"/>
          <w:lang w:eastAsia="ru-RU"/>
        </w:rPr>
        <w:t>»</w:t>
      </w:r>
      <w:r w:rsidRPr="006E7326">
        <w:rPr>
          <w:rFonts w:ascii="Times New Roman" w:eastAsia="Times New Roman" w:hAnsi="Times New Roman" w:cs="Times New Roman"/>
          <w:sz w:val="24"/>
          <w:szCs w:val="24"/>
          <w:lang w:eastAsia="ru-RU"/>
        </w:rPr>
        <w:t xml:space="preserve"> </w:t>
      </w:r>
    </w:p>
    <w:p w14:paraId="26D535C4"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sz w:val="24"/>
          <w:szCs w:val="24"/>
          <w:lang w:eastAsia="ru-RU"/>
        </w:rPr>
        <w:t>(для направленности оператор трубного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474A53B2" w14:textId="77777777" w:rsidTr="003F0084">
        <w:trPr>
          <w:trHeight w:val="23"/>
        </w:trPr>
        <w:tc>
          <w:tcPr>
            <w:tcW w:w="273" w:type="pct"/>
            <w:shd w:val="clear" w:color="auto" w:fill="auto"/>
            <w:vAlign w:val="center"/>
          </w:tcPr>
          <w:p w14:paraId="5C7C5BB2"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29D69E0C"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2979F8CB"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1AEB2C15" w14:textId="77777777" w:rsidTr="003F0084">
        <w:trPr>
          <w:trHeight w:val="23"/>
        </w:trPr>
        <w:tc>
          <w:tcPr>
            <w:tcW w:w="5000" w:type="pct"/>
            <w:gridSpan w:val="3"/>
            <w:shd w:val="clear" w:color="auto" w:fill="auto"/>
          </w:tcPr>
          <w:p w14:paraId="0979A63D"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62830373" w14:textId="77777777" w:rsidTr="003F0084">
        <w:trPr>
          <w:trHeight w:val="23"/>
        </w:trPr>
        <w:tc>
          <w:tcPr>
            <w:tcW w:w="5000" w:type="pct"/>
            <w:gridSpan w:val="3"/>
            <w:shd w:val="clear" w:color="auto" w:fill="auto"/>
          </w:tcPr>
          <w:p w14:paraId="4B06E4C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605B273" w14:textId="77777777" w:rsidTr="003F0084">
        <w:trPr>
          <w:trHeight w:val="23"/>
        </w:trPr>
        <w:tc>
          <w:tcPr>
            <w:tcW w:w="273" w:type="pct"/>
            <w:shd w:val="clear" w:color="auto" w:fill="auto"/>
          </w:tcPr>
          <w:p w14:paraId="57284138" w14:textId="77777777" w:rsidR="006E7326" w:rsidRPr="003F0084" w:rsidRDefault="006E7326" w:rsidP="003F0084">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E5AF78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42D5FAD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4D75A39" w14:textId="77777777" w:rsidTr="003F0084">
        <w:trPr>
          <w:trHeight w:val="23"/>
        </w:trPr>
        <w:tc>
          <w:tcPr>
            <w:tcW w:w="273" w:type="pct"/>
            <w:shd w:val="clear" w:color="auto" w:fill="auto"/>
          </w:tcPr>
          <w:p w14:paraId="439BA82A" w14:textId="77777777" w:rsidR="006E7326" w:rsidRPr="003F0084" w:rsidRDefault="006E7326" w:rsidP="003F0084">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458F2A8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20602E2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CB11A4E" w14:textId="77777777" w:rsidTr="003F0084">
        <w:trPr>
          <w:trHeight w:val="23"/>
        </w:trPr>
        <w:tc>
          <w:tcPr>
            <w:tcW w:w="273" w:type="pct"/>
            <w:shd w:val="clear" w:color="auto" w:fill="auto"/>
          </w:tcPr>
          <w:p w14:paraId="74ACFE31" w14:textId="77777777" w:rsidR="006E7326" w:rsidRPr="003F0084" w:rsidRDefault="006E7326" w:rsidP="003F0084">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BA0949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4A702E6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597F5DE" w14:textId="77777777" w:rsidTr="003F0084">
        <w:trPr>
          <w:trHeight w:val="23"/>
        </w:trPr>
        <w:tc>
          <w:tcPr>
            <w:tcW w:w="273" w:type="pct"/>
            <w:shd w:val="clear" w:color="auto" w:fill="auto"/>
          </w:tcPr>
          <w:p w14:paraId="414B09F6" w14:textId="77777777" w:rsidR="006E7326" w:rsidRPr="003F0084" w:rsidRDefault="006E7326" w:rsidP="003F0084">
            <w:pPr>
              <w:numPr>
                <w:ilvl w:val="0"/>
                <w:numId w:val="27"/>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6CA043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3F10E11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C54F75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BFF63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 xml:space="preserve">II </w:t>
            </w:r>
            <w:r w:rsidRPr="003F0084">
              <w:rPr>
                <w:rFonts w:ascii="Times New Roman" w:eastAsia="Times New Roman" w:hAnsi="Times New Roman" w:cs="Times New Roman"/>
                <w:b/>
                <w:bCs/>
                <w:iCs/>
                <w:sz w:val="24"/>
                <w:szCs w:val="28"/>
              </w:rPr>
              <w:t>Технические средства</w:t>
            </w:r>
          </w:p>
        </w:tc>
      </w:tr>
      <w:tr w:rsidR="006E7326" w:rsidRPr="003F0084" w14:paraId="1E4DE152"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2A1A54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6D2D2507" w14:textId="77777777" w:rsidTr="003F0084">
        <w:trPr>
          <w:trHeight w:val="23"/>
        </w:trPr>
        <w:tc>
          <w:tcPr>
            <w:tcW w:w="273" w:type="pct"/>
            <w:shd w:val="clear" w:color="auto" w:fill="auto"/>
          </w:tcPr>
          <w:p w14:paraId="2CC9C26F" w14:textId="77777777" w:rsidR="006E7326" w:rsidRPr="003F0084" w:rsidRDefault="006E7326" w:rsidP="003F0084">
            <w:pPr>
              <w:numPr>
                <w:ilvl w:val="0"/>
                <w:numId w:val="2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334E64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с лицензионным программным обеспечением</w:t>
            </w:r>
          </w:p>
        </w:tc>
        <w:tc>
          <w:tcPr>
            <w:tcW w:w="1527" w:type="pct"/>
            <w:shd w:val="clear" w:color="auto" w:fill="auto"/>
          </w:tcPr>
          <w:p w14:paraId="2F73165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2A6F179" w14:textId="77777777" w:rsidTr="003F0084">
        <w:trPr>
          <w:trHeight w:val="23"/>
        </w:trPr>
        <w:tc>
          <w:tcPr>
            <w:tcW w:w="273" w:type="pct"/>
            <w:shd w:val="clear" w:color="auto" w:fill="auto"/>
          </w:tcPr>
          <w:p w14:paraId="77F26F6E" w14:textId="77777777" w:rsidR="006E7326" w:rsidRPr="003F0084" w:rsidRDefault="006E7326" w:rsidP="003F0084">
            <w:pPr>
              <w:numPr>
                <w:ilvl w:val="0"/>
                <w:numId w:val="2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AA9D2C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00749C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3D6ADBE" w14:textId="77777777" w:rsidTr="003F0084">
        <w:trPr>
          <w:trHeight w:val="23"/>
        </w:trPr>
        <w:tc>
          <w:tcPr>
            <w:tcW w:w="273" w:type="pct"/>
            <w:shd w:val="clear" w:color="auto" w:fill="auto"/>
          </w:tcPr>
          <w:p w14:paraId="198A8B0C" w14:textId="77777777" w:rsidR="006E7326" w:rsidRPr="003F0084" w:rsidRDefault="006E7326" w:rsidP="003F0084">
            <w:pPr>
              <w:numPr>
                <w:ilvl w:val="0"/>
                <w:numId w:val="2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30507E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230CF9C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6FB7535" w14:textId="77777777" w:rsidTr="003F0084">
        <w:trPr>
          <w:trHeight w:val="23"/>
        </w:trPr>
        <w:tc>
          <w:tcPr>
            <w:tcW w:w="273" w:type="pct"/>
            <w:shd w:val="clear" w:color="auto" w:fill="auto"/>
          </w:tcPr>
          <w:p w14:paraId="1DD42E30" w14:textId="77777777" w:rsidR="006E7326" w:rsidRPr="003F0084" w:rsidRDefault="006E7326" w:rsidP="003F0084">
            <w:pPr>
              <w:numPr>
                <w:ilvl w:val="0"/>
                <w:numId w:val="28"/>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FFCAAF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Средства </w:t>
            </w:r>
            <w:proofErr w:type="spellStart"/>
            <w:r w:rsidRPr="003F0084">
              <w:rPr>
                <w:rFonts w:ascii="Times New Roman" w:eastAsia="Times New Roman" w:hAnsi="Times New Roman" w:cs="Times New Roman"/>
                <w:iCs/>
                <w:sz w:val="24"/>
                <w:szCs w:val="28"/>
              </w:rPr>
              <w:t>аудиовизуализации</w:t>
            </w:r>
            <w:proofErr w:type="spellEnd"/>
            <w:r w:rsidRPr="003F0084">
              <w:rPr>
                <w:rFonts w:ascii="Times New Roman" w:eastAsia="Times New Roman" w:hAnsi="Times New Roman" w:cs="Times New Roman"/>
                <w:iCs/>
                <w:sz w:val="24"/>
                <w:szCs w:val="28"/>
              </w:rPr>
              <w:t xml:space="preserve"> </w:t>
            </w:r>
          </w:p>
        </w:tc>
        <w:tc>
          <w:tcPr>
            <w:tcW w:w="1527" w:type="pct"/>
            <w:shd w:val="clear" w:color="auto" w:fill="auto"/>
          </w:tcPr>
          <w:p w14:paraId="4B36F90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C96F6B3" w14:textId="77777777" w:rsidTr="003F0084">
        <w:trPr>
          <w:trHeight w:val="23"/>
        </w:trPr>
        <w:tc>
          <w:tcPr>
            <w:tcW w:w="5000" w:type="pct"/>
            <w:gridSpan w:val="3"/>
            <w:shd w:val="clear" w:color="auto" w:fill="auto"/>
          </w:tcPr>
          <w:p w14:paraId="47CC1D9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3046EA27" w14:textId="77777777" w:rsidTr="003F0084">
        <w:trPr>
          <w:trHeight w:val="23"/>
        </w:trPr>
        <w:tc>
          <w:tcPr>
            <w:tcW w:w="5000" w:type="pct"/>
            <w:gridSpan w:val="3"/>
            <w:shd w:val="clear" w:color="auto" w:fill="auto"/>
          </w:tcPr>
          <w:p w14:paraId="4683259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18275A21" w14:textId="77777777" w:rsidTr="003F0084">
        <w:trPr>
          <w:trHeight w:val="23"/>
        </w:trPr>
        <w:tc>
          <w:tcPr>
            <w:tcW w:w="273" w:type="pct"/>
            <w:shd w:val="clear" w:color="auto" w:fill="auto"/>
          </w:tcPr>
          <w:p w14:paraId="2B91A626" w14:textId="77777777" w:rsidR="006E7326" w:rsidRPr="003F0084" w:rsidRDefault="006E7326" w:rsidP="003F0084">
            <w:pPr>
              <w:numPr>
                <w:ilvl w:val="0"/>
                <w:numId w:val="29"/>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D9FBA5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рабочего трубного производства (инструкции должностные, по охране труда, по эксплуатации оборудования и др.)</w:t>
            </w:r>
          </w:p>
        </w:tc>
        <w:tc>
          <w:tcPr>
            <w:tcW w:w="1527" w:type="pct"/>
            <w:shd w:val="clear" w:color="auto" w:fill="auto"/>
          </w:tcPr>
          <w:p w14:paraId="43BBD6AC" w14:textId="77777777" w:rsidR="006E7326" w:rsidRPr="003F0084" w:rsidRDefault="006E7326" w:rsidP="003F0084">
            <w:pPr>
              <w:snapToGrid w:val="0"/>
              <w:rPr>
                <w:rFonts w:ascii="Times New Roman" w:eastAsia="Times New Roman" w:hAnsi="Times New Roman" w:cs="Times New Roman"/>
                <w:iCs/>
                <w:sz w:val="24"/>
                <w:szCs w:val="28"/>
              </w:rPr>
            </w:pPr>
          </w:p>
        </w:tc>
      </w:tr>
    </w:tbl>
    <w:p w14:paraId="38B96F11" w14:textId="77777777" w:rsidR="006E7326" w:rsidRPr="006E7326" w:rsidRDefault="006E7326" w:rsidP="006E7326">
      <w:pPr>
        <w:suppressAutoHyphens/>
        <w:ind w:firstLine="709"/>
        <w:jc w:val="both"/>
        <w:rPr>
          <w:rFonts w:ascii="Times New Roman" w:eastAsia="Times New Roman" w:hAnsi="Times New Roman" w:cs="Times New Roman"/>
          <w:sz w:val="24"/>
          <w:szCs w:val="24"/>
          <w:lang w:eastAsia="ru-RU"/>
        </w:rPr>
      </w:pPr>
    </w:p>
    <w:p w14:paraId="3CE6B92A"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t>6.1.2.2. Оснащение помещений, задействованных при организации самостоятельной и воспитательной работы.</w:t>
      </w:r>
    </w:p>
    <w:p w14:paraId="7A5A5FDD"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t>Библиотека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72A1FD5B" w14:textId="77777777" w:rsidTr="003F0084">
        <w:trPr>
          <w:trHeight w:val="23"/>
        </w:trPr>
        <w:tc>
          <w:tcPr>
            <w:tcW w:w="273" w:type="pct"/>
            <w:shd w:val="clear" w:color="auto" w:fill="auto"/>
            <w:vAlign w:val="center"/>
          </w:tcPr>
          <w:p w14:paraId="781C98CB"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7C1E9928"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r w:rsidRPr="003F0084">
              <w:rPr>
                <w:rFonts w:ascii="Times New Roman" w:eastAsia="Times New Roman" w:hAnsi="Times New Roman" w:cs="Times New Roman"/>
                <w:iCs/>
                <w:sz w:val="24"/>
                <w:szCs w:val="28"/>
                <w:vertAlign w:val="superscript"/>
              </w:rPr>
              <w:footnoteReference w:id="9"/>
            </w:r>
          </w:p>
        </w:tc>
        <w:tc>
          <w:tcPr>
            <w:tcW w:w="1527" w:type="pct"/>
            <w:shd w:val="clear" w:color="auto" w:fill="auto"/>
            <w:vAlign w:val="center"/>
          </w:tcPr>
          <w:p w14:paraId="3CE685A6"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r w:rsidRPr="003F0084">
              <w:rPr>
                <w:rFonts w:ascii="Times New Roman" w:eastAsia="Times New Roman" w:hAnsi="Times New Roman" w:cs="Times New Roman"/>
                <w:iCs/>
                <w:sz w:val="24"/>
                <w:szCs w:val="28"/>
                <w:vertAlign w:val="superscript"/>
              </w:rPr>
              <w:footnoteReference w:id="10"/>
            </w:r>
          </w:p>
        </w:tc>
      </w:tr>
      <w:tr w:rsidR="006E7326" w:rsidRPr="003F0084" w14:paraId="40488231" w14:textId="77777777" w:rsidTr="003F0084">
        <w:trPr>
          <w:trHeight w:val="23"/>
        </w:trPr>
        <w:tc>
          <w:tcPr>
            <w:tcW w:w="5000" w:type="pct"/>
            <w:gridSpan w:val="3"/>
            <w:shd w:val="clear" w:color="auto" w:fill="auto"/>
          </w:tcPr>
          <w:p w14:paraId="4B8173E9"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Основное оборудование</w:t>
            </w:r>
          </w:p>
        </w:tc>
      </w:tr>
      <w:tr w:rsidR="006E7326" w:rsidRPr="003F0084" w14:paraId="6344C12D" w14:textId="77777777" w:rsidTr="003F0084">
        <w:trPr>
          <w:trHeight w:val="23"/>
        </w:trPr>
        <w:tc>
          <w:tcPr>
            <w:tcW w:w="273" w:type="pct"/>
            <w:shd w:val="clear" w:color="auto" w:fill="auto"/>
          </w:tcPr>
          <w:p w14:paraId="38B775C2" w14:textId="77777777" w:rsidR="006E7326" w:rsidRPr="003F0084" w:rsidRDefault="006E7326" w:rsidP="003F0084">
            <w:pPr>
              <w:numPr>
                <w:ilvl w:val="0"/>
                <w:numId w:val="3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712D52C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Полочные стеллажи</w:t>
            </w:r>
          </w:p>
        </w:tc>
        <w:tc>
          <w:tcPr>
            <w:tcW w:w="1527" w:type="pct"/>
            <w:shd w:val="clear" w:color="auto" w:fill="auto"/>
          </w:tcPr>
          <w:p w14:paraId="72CDFBE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9C41EAE" w14:textId="77777777" w:rsidTr="003F0084">
        <w:trPr>
          <w:trHeight w:val="23"/>
        </w:trPr>
        <w:tc>
          <w:tcPr>
            <w:tcW w:w="273" w:type="pct"/>
            <w:shd w:val="clear" w:color="auto" w:fill="auto"/>
          </w:tcPr>
          <w:p w14:paraId="5FB3BE7A" w14:textId="77777777" w:rsidR="006E7326" w:rsidRPr="003F0084" w:rsidRDefault="006E7326" w:rsidP="003F0084">
            <w:pPr>
              <w:numPr>
                <w:ilvl w:val="0"/>
                <w:numId w:val="3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0D9F341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Столы для обработки фонда комплектования и абонементов</w:t>
            </w:r>
          </w:p>
        </w:tc>
        <w:tc>
          <w:tcPr>
            <w:tcW w:w="1527" w:type="pct"/>
            <w:shd w:val="clear" w:color="auto" w:fill="auto"/>
          </w:tcPr>
          <w:p w14:paraId="2F9D8A01"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C2F9CCF" w14:textId="77777777" w:rsidTr="003F0084">
        <w:trPr>
          <w:trHeight w:val="23"/>
        </w:trPr>
        <w:tc>
          <w:tcPr>
            <w:tcW w:w="273" w:type="pct"/>
            <w:shd w:val="clear" w:color="auto" w:fill="auto"/>
          </w:tcPr>
          <w:p w14:paraId="03D9DCA5" w14:textId="77777777" w:rsidR="006E7326" w:rsidRPr="003F0084" w:rsidRDefault="006E7326" w:rsidP="003F0084">
            <w:pPr>
              <w:numPr>
                <w:ilvl w:val="0"/>
                <w:numId w:val="3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7F25AD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Шкафы каталожные</w:t>
            </w:r>
          </w:p>
        </w:tc>
        <w:tc>
          <w:tcPr>
            <w:tcW w:w="1527" w:type="pct"/>
            <w:shd w:val="clear" w:color="auto" w:fill="auto"/>
          </w:tcPr>
          <w:p w14:paraId="0793CD1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645F6A2" w14:textId="77777777" w:rsidTr="003F0084">
        <w:trPr>
          <w:trHeight w:val="23"/>
        </w:trPr>
        <w:tc>
          <w:tcPr>
            <w:tcW w:w="273" w:type="pct"/>
            <w:shd w:val="clear" w:color="auto" w:fill="auto"/>
          </w:tcPr>
          <w:p w14:paraId="599F868B" w14:textId="77777777" w:rsidR="006E7326" w:rsidRPr="003F0084" w:rsidRDefault="006E7326" w:rsidP="003F0084">
            <w:pPr>
              <w:numPr>
                <w:ilvl w:val="0"/>
                <w:numId w:val="3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57F9581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Формулярные шкафы</w:t>
            </w:r>
          </w:p>
        </w:tc>
        <w:tc>
          <w:tcPr>
            <w:tcW w:w="1527" w:type="pct"/>
            <w:shd w:val="clear" w:color="auto" w:fill="auto"/>
          </w:tcPr>
          <w:p w14:paraId="13B4484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74223D6" w14:textId="77777777" w:rsidTr="003F0084">
        <w:trPr>
          <w:trHeight w:val="23"/>
        </w:trPr>
        <w:tc>
          <w:tcPr>
            <w:tcW w:w="273" w:type="pct"/>
            <w:shd w:val="clear" w:color="auto" w:fill="auto"/>
          </w:tcPr>
          <w:p w14:paraId="45135DB9" w14:textId="77777777" w:rsidR="006E7326" w:rsidRPr="003F0084" w:rsidRDefault="006E7326" w:rsidP="003F0084">
            <w:pPr>
              <w:numPr>
                <w:ilvl w:val="0"/>
                <w:numId w:val="30"/>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2FF56E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Кафедра выдачи литературы и регистрации читателей</w:t>
            </w:r>
          </w:p>
        </w:tc>
        <w:tc>
          <w:tcPr>
            <w:tcW w:w="1527" w:type="pct"/>
            <w:shd w:val="clear" w:color="auto" w:fill="auto"/>
          </w:tcPr>
          <w:p w14:paraId="68B4B2F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EFD3C1C"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65C9D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 </w:t>
            </w:r>
          </w:p>
        </w:tc>
      </w:tr>
      <w:tr w:rsidR="006E7326" w:rsidRPr="003F0084" w14:paraId="257764A7"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7D37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120125C" w14:textId="77777777" w:rsidTr="003F0084">
        <w:trPr>
          <w:trHeight w:val="23"/>
        </w:trPr>
        <w:tc>
          <w:tcPr>
            <w:tcW w:w="273" w:type="pct"/>
            <w:shd w:val="clear" w:color="auto" w:fill="auto"/>
          </w:tcPr>
          <w:p w14:paraId="705D22E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4010AF4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Персональные компьютеры (ноутбуки) с лицензионным программным обеспечением</w:t>
            </w:r>
          </w:p>
        </w:tc>
        <w:tc>
          <w:tcPr>
            <w:tcW w:w="1527" w:type="pct"/>
            <w:shd w:val="clear" w:color="auto" w:fill="auto"/>
          </w:tcPr>
          <w:p w14:paraId="5B218CB6"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8CC200C" w14:textId="77777777" w:rsidTr="003F0084">
        <w:trPr>
          <w:trHeight w:val="23"/>
        </w:trPr>
        <w:tc>
          <w:tcPr>
            <w:tcW w:w="273" w:type="pct"/>
            <w:shd w:val="clear" w:color="auto" w:fill="auto"/>
          </w:tcPr>
          <w:p w14:paraId="366D3102" w14:textId="77777777" w:rsidR="006E7326" w:rsidRPr="003F0084" w:rsidRDefault="006E7326" w:rsidP="003F0084">
            <w:pPr>
              <w:snapToGrid w:val="0"/>
              <w:rPr>
                <w:rFonts w:ascii="Times New Roman" w:eastAsia="Times New Roman" w:hAnsi="Times New Roman" w:cs="Times New Roman"/>
                <w:iCs/>
                <w:sz w:val="24"/>
                <w:szCs w:val="28"/>
              </w:rPr>
            </w:pPr>
          </w:p>
        </w:tc>
        <w:tc>
          <w:tcPr>
            <w:tcW w:w="3200" w:type="pct"/>
            <w:shd w:val="clear" w:color="auto" w:fill="auto"/>
          </w:tcPr>
          <w:p w14:paraId="15FDEE8C" w14:textId="77777777" w:rsidR="006E7326" w:rsidRPr="003F0084" w:rsidRDefault="006E7326" w:rsidP="003F0084">
            <w:pPr>
              <w:snapToGrid w:val="0"/>
              <w:rPr>
                <w:rFonts w:ascii="Times New Roman" w:eastAsia="Times New Roman" w:hAnsi="Times New Roman" w:cs="Times New Roman"/>
                <w:iCs/>
                <w:sz w:val="24"/>
                <w:szCs w:val="28"/>
              </w:rPr>
            </w:pPr>
          </w:p>
        </w:tc>
        <w:tc>
          <w:tcPr>
            <w:tcW w:w="1527" w:type="pct"/>
            <w:shd w:val="clear" w:color="auto" w:fill="auto"/>
          </w:tcPr>
          <w:p w14:paraId="49B53C03" w14:textId="77777777" w:rsidR="006E7326" w:rsidRPr="003F0084" w:rsidRDefault="006E7326" w:rsidP="003F0084">
            <w:pPr>
              <w:snapToGrid w:val="0"/>
              <w:rPr>
                <w:rFonts w:ascii="Times New Roman" w:eastAsia="Times New Roman" w:hAnsi="Times New Roman" w:cs="Times New Roman"/>
                <w:iCs/>
                <w:sz w:val="24"/>
                <w:szCs w:val="28"/>
              </w:rPr>
            </w:pPr>
          </w:p>
        </w:tc>
      </w:tr>
    </w:tbl>
    <w:p w14:paraId="59F647D8"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582F215A"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lastRenderedPageBreak/>
        <w:t xml:space="preserve">Зал «Читальный»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645C2629" w14:textId="77777777" w:rsidTr="003F0084">
        <w:trPr>
          <w:trHeight w:val="23"/>
        </w:trPr>
        <w:tc>
          <w:tcPr>
            <w:tcW w:w="273" w:type="pct"/>
            <w:shd w:val="clear" w:color="auto" w:fill="auto"/>
            <w:vAlign w:val="center"/>
          </w:tcPr>
          <w:p w14:paraId="231F6B83"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076C5710"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6254A573"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72A688E5" w14:textId="77777777" w:rsidTr="003F0084">
        <w:trPr>
          <w:trHeight w:val="23"/>
        </w:trPr>
        <w:tc>
          <w:tcPr>
            <w:tcW w:w="5000" w:type="pct"/>
            <w:gridSpan w:val="3"/>
            <w:shd w:val="clear" w:color="auto" w:fill="auto"/>
          </w:tcPr>
          <w:p w14:paraId="3E30D6A0"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Основное оборудование</w:t>
            </w:r>
          </w:p>
        </w:tc>
      </w:tr>
      <w:tr w:rsidR="006E7326" w:rsidRPr="003F0084" w14:paraId="6DAF5889" w14:textId="77777777" w:rsidTr="003F0084">
        <w:trPr>
          <w:trHeight w:val="23"/>
        </w:trPr>
        <w:tc>
          <w:tcPr>
            <w:tcW w:w="273" w:type="pct"/>
            <w:shd w:val="clear" w:color="auto" w:fill="auto"/>
          </w:tcPr>
          <w:p w14:paraId="79DEB20C" w14:textId="77777777" w:rsidR="006E7326" w:rsidRPr="003F0084" w:rsidRDefault="006E7326" w:rsidP="003F0084">
            <w:pPr>
              <w:numPr>
                <w:ilvl w:val="0"/>
                <w:numId w:val="3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F61761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Читательские столы</w:t>
            </w:r>
          </w:p>
        </w:tc>
        <w:tc>
          <w:tcPr>
            <w:tcW w:w="1527" w:type="pct"/>
            <w:shd w:val="clear" w:color="auto" w:fill="auto"/>
          </w:tcPr>
          <w:p w14:paraId="08FD04D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20A1588" w14:textId="77777777" w:rsidTr="003F0084">
        <w:trPr>
          <w:trHeight w:val="23"/>
        </w:trPr>
        <w:tc>
          <w:tcPr>
            <w:tcW w:w="273" w:type="pct"/>
            <w:shd w:val="clear" w:color="auto" w:fill="auto"/>
          </w:tcPr>
          <w:p w14:paraId="7AE474F4" w14:textId="77777777" w:rsidR="006E7326" w:rsidRPr="003F0084" w:rsidRDefault="006E7326" w:rsidP="003F0084">
            <w:pPr>
              <w:numPr>
                <w:ilvl w:val="0"/>
                <w:numId w:val="3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2967B82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Компьютерные столы</w:t>
            </w:r>
          </w:p>
        </w:tc>
        <w:tc>
          <w:tcPr>
            <w:tcW w:w="1527" w:type="pct"/>
            <w:shd w:val="clear" w:color="auto" w:fill="auto"/>
          </w:tcPr>
          <w:p w14:paraId="0B100E8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184F358" w14:textId="77777777" w:rsidTr="003F0084">
        <w:trPr>
          <w:trHeight w:val="23"/>
        </w:trPr>
        <w:tc>
          <w:tcPr>
            <w:tcW w:w="273" w:type="pct"/>
            <w:shd w:val="clear" w:color="auto" w:fill="auto"/>
          </w:tcPr>
          <w:p w14:paraId="57E8B6A1" w14:textId="77777777" w:rsidR="006E7326" w:rsidRPr="003F0084" w:rsidRDefault="006E7326" w:rsidP="003F0084">
            <w:pPr>
              <w:numPr>
                <w:ilvl w:val="0"/>
                <w:numId w:val="31"/>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5B32F7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Стенды информационные</w:t>
            </w:r>
          </w:p>
        </w:tc>
        <w:tc>
          <w:tcPr>
            <w:tcW w:w="1527" w:type="pct"/>
            <w:shd w:val="clear" w:color="auto" w:fill="auto"/>
          </w:tcPr>
          <w:p w14:paraId="16316F3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F7D1A8B"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78205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 </w:t>
            </w:r>
            <w:r w:rsidRPr="003F0084">
              <w:rPr>
                <w:rFonts w:ascii="Times New Roman" w:eastAsia="Times New Roman" w:hAnsi="Times New Roman" w:cs="Times New Roman"/>
                <w:sz w:val="24"/>
                <w:szCs w:val="28"/>
              </w:rPr>
              <w:t>(при необходимости)</w:t>
            </w:r>
          </w:p>
        </w:tc>
      </w:tr>
      <w:tr w:rsidR="006E7326" w:rsidRPr="003F0084" w14:paraId="461EA0BE"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D703E9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5E5F7A31" w14:textId="77777777" w:rsidTr="003F0084">
        <w:trPr>
          <w:trHeight w:val="23"/>
        </w:trPr>
        <w:tc>
          <w:tcPr>
            <w:tcW w:w="273" w:type="pct"/>
            <w:shd w:val="clear" w:color="auto" w:fill="auto"/>
          </w:tcPr>
          <w:p w14:paraId="20096A1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2438091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Персональные компьютеры (ноутбуки) с лицензионным программным обеспечением</w:t>
            </w:r>
          </w:p>
        </w:tc>
        <w:tc>
          <w:tcPr>
            <w:tcW w:w="1527" w:type="pct"/>
            <w:shd w:val="clear" w:color="auto" w:fill="auto"/>
          </w:tcPr>
          <w:p w14:paraId="14C18030" w14:textId="77777777" w:rsidR="006E7326" w:rsidRPr="003F0084" w:rsidRDefault="006E7326" w:rsidP="003F0084">
            <w:pPr>
              <w:snapToGrid w:val="0"/>
              <w:rPr>
                <w:rFonts w:ascii="Times New Roman" w:eastAsia="Times New Roman" w:hAnsi="Times New Roman" w:cs="Times New Roman"/>
                <w:iCs/>
                <w:sz w:val="24"/>
                <w:szCs w:val="28"/>
              </w:rPr>
            </w:pPr>
          </w:p>
        </w:tc>
      </w:tr>
    </w:tbl>
    <w:p w14:paraId="0FDF91F4"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0EEF038D"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t xml:space="preserve">Зал «Актовый»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55B945F7" w14:textId="77777777" w:rsidTr="003F0084">
        <w:trPr>
          <w:trHeight w:val="23"/>
        </w:trPr>
        <w:tc>
          <w:tcPr>
            <w:tcW w:w="273" w:type="pct"/>
            <w:shd w:val="clear" w:color="auto" w:fill="auto"/>
            <w:vAlign w:val="center"/>
          </w:tcPr>
          <w:p w14:paraId="0267FDC3"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6A7EC488"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C467312"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7608969A" w14:textId="77777777" w:rsidTr="003F0084">
        <w:trPr>
          <w:trHeight w:val="23"/>
        </w:trPr>
        <w:tc>
          <w:tcPr>
            <w:tcW w:w="5000" w:type="pct"/>
            <w:gridSpan w:val="3"/>
            <w:shd w:val="clear" w:color="auto" w:fill="auto"/>
          </w:tcPr>
          <w:p w14:paraId="3FBDF90F"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Основное оборудование</w:t>
            </w:r>
          </w:p>
        </w:tc>
      </w:tr>
      <w:tr w:rsidR="006E7326" w:rsidRPr="003F0084" w14:paraId="1AD40AF7" w14:textId="77777777" w:rsidTr="003F0084">
        <w:trPr>
          <w:trHeight w:val="23"/>
        </w:trPr>
        <w:tc>
          <w:tcPr>
            <w:tcW w:w="273" w:type="pct"/>
            <w:shd w:val="clear" w:color="auto" w:fill="auto"/>
          </w:tcPr>
          <w:p w14:paraId="42869033" w14:textId="77777777" w:rsidR="006E7326" w:rsidRPr="003F0084" w:rsidRDefault="006E7326" w:rsidP="003F0084">
            <w:pPr>
              <w:numPr>
                <w:ilvl w:val="0"/>
                <w:numId w:val="3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3F56D0E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Посадочные места для зрителей</w:t>
            </w:r>
          </w:p>
        </w:tc>
        <w:tc>
          <w:tcPr>
            <w:tcW w:w="1527" w:type="pct"/>
            <w:shd w:val="clear" w:color="auto" w:fill="auto"/>
          </w:tcPr>
          <w:p w14:paraId="0099796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9CB02D3" w14:textId="77777777" w:rsidTr="003F0084">
        <w:trPr>
          <w:trHeight w:val="23"/>
        </w:trPr>
        <w:tc>
          <w:tcPr>
            <w:tcW w:w="273" w:type="pct"/>
            <w:shd w:val="clear" w:color="auto" w:fill="auto"/>
          </w:tcPr>
          <w:p w14:paraId="53B55A55" w14:textId="77777777" w:rsidR="006E7326" w:rsidRPr="003F0084" w:rsidRDefault="006E7326" w:rsidP="003F0084">
            <w:pPr>
              <w:numPr>
                <w:ilvl w:val="0"/>
                <w:numId w:val="3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6F57417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Сцена</w:t>
            </w:r>
          </w:p>
        </w:tc>
        <w:tc>
          <w:tcPr>
            <w:tcW w:w="1527" w:type="pct"/>
            <w:shd w:val="clear" w:color="auto" w:fill="auto"/>
          </w:tcPr>
          <w:p w14:paraId="0178290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345E7CB" w14:textId="77777777" w:rsidTr="003F0084">
        <w:trPr>
          <w:trHeight w:val="23"/>
        </w:trPr>
        <w:tc>
          <w:tcPr>
            <w:tcW w:w="273" w:type="pct"/>
            <w:shd w:val="clear" w:color="auto" w:fill="auto"/>
          </w:tcPr>
          <w:p w14:paraId="7C386092" w14:textId="77777777" w:rsidR="006E7326" w:rsidRPr="003F0084" w:rsidRDefault="006E7326" w:rsidP="003F0084">
            <w:pPr>
              <w:numPr>
                <w:ilvl w:val="0"/>
                <w:numId w:val="32"/>
              </w:numPr>
              <w:snapToGrid w:val="0"/>
              <w:ind w:left="0" w:firstLine="0"/>
              <w:rPr>
                <w:rFonts w:ascii="Times New Roman" w:eastAsia="Times New Roman" w:hAnsi="Times New Roman" w:cs="Times New Roman"/>
                <w:iCs/>
                <w:sz w:val="24"/>
                <w:szCs w:val="28"/>
              </w:rPr>
            </w:pPr>
          </w:p>
        </w:tc>
        <w:tc>
          <w:tcPr>
            <w:tcW w:w="3200" w:type="pct"/>
            <w:shd w:val="clear" w:color="auto" w:fill="auto"/>
          </w:tcPr>
          <w:p w14:paraId="19DDB97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Системы хранения костюмов, реквизита, оборудования</w:t>
            </w:r>
          </w:p>
        </w:tc>
        <w:tc>
          <w:tcPr>
            <w:tcW w:w="1527" w:type="pct"/>
            <w:shd w:val="clear" w:color="auto" w:fill="auto"/>
          </w:tcPr>
          <w:p w14:paraId="6A2046B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FD3D637"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DA469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w:t>
            </w:r>
          </w:p>
        </w:tc>
      </w:tr>
      <w:tr w:rsidR="006E7326" w:rsidRPr="003F0084" w14:paraId="62F1E40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CDEC5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7ECAB21" w14:textId="77777777" w:rsidTr="003F0084">
        <w:trPr>
          <w:trHeight w:val="23"/>
        </w:trPr>
        <w:tc>
          <w:tcPr>
            <w:tcW w:w="273" w:type="pct"/>
            <w:shd w:val="clear" w:color="auto" w:fill="auto"/>
          </w:tcPr>
          <w:p w14:paraId="74C5F9D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6A0EC5B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Аудио оборудование (микшерные пульты, эквалайзеры и усилители, микрофоны, синтезатор или пианино, акустические системы)</w:t>
            </w:r>
          </w:p>
        </w:tc>
        <w:tc>
          <w:tcPr>
            <w:tcW w:w="1527" w:type="pct"/>
            <w:shd w:val="clear" w:color="auto" w:fill="auto"/>
          </w:tcPr>
          <w:p w14:paraId="53C4974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6F01A38" w14:textId="77777777" w:rsidTr="003F0084">
        <w:trPr>
          <w:trHeight w:val="23"/>
        </w:trPr>
        <w:tc>
          <w:tcPr>
            <w:tcW w:w="273" w:type="pct"/>
            <w:shd w:val="clear" w:color="auto" w:fill="auto"/>
          </w:tcPr>
          <w:p w14:paraId="0D6DE22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4B8927B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Оборудования для работы с визуальной информацией (проекционные экраны, короткофокусные и длиннофокусные проекторы)</w:t>
            </w:r>
          </w:p>
        </w:tc>
        <w:tc>
          <w:tcPr>
            <w:tcW w:w="1527" w:type="pct"/>
            <w:shd w:val="clear" w:color="auto" w:fill="auto"/>
          </w:tcPr>
          <w:p w14:paraId="67C4760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89ACB7B" w14:textId="77777777" w:rsidTr="003F0084">
        <w:trPr>
          <w:trHeight w:val="23"/>
        </w:trPr>
        <w:tc>
          <w:tcPr>
            <w:tcW w:w="273" w:type="pct"/>
            <w:shd w:val="clear" w:color="auto" w:fill="auto"/>
          </w:tcPr>
          <w:p w14:paraId="742ABAF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2653BA3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Система сценического освещения</w:t>
            </w:r>
          </w:p>
        </w:tc>
        <w:tc>
          <w:tcPr>
            <w:tcW w:w="1527" w:type="pct"/>
            <w:shd w:val="clear" w:color="auto" w:fill="auto"/>
          </w:tcPr>
          <w:p w14:paraId="751B04F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F340AA8" w14:textId="77777777" w:rsidTr="003F0084">
        <w:trPr>
          <w:trHeight w:val="23"/>
        </w:trPr>
        <w:tc>
          <w:tcPr>
            <w:tcW w:w="273" w:type="pct"/>
            <w:shd w:val="clear" w:color="auto" w:fill="auto"/>
          </w:tcPr>
          <w:p w14:paraId="557CED7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200" w:type="pct"/>
            <w:shd w:val="clear" w:color="auto" w:fill="auto"/>
          </w:tcPr>
          <w:p w14:paraId="34AE1E5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Коммуникационное, компьютерное и цифровое оборудование – пульты управления, устройства обработки звука, коммутаторы, видеокамеры.</w:t>
            </w:r>
          </w:p>
        </w:tc>
        <w:tc>
          <w:tcPr>
            <w:tcW w:w="1527" w:type="pct"/>
            <w:shd w:val="clear" w:color="auto" w:fill="auto"/>
          </w:tcPr>
          <w:p w14:paraId="16CF7123" w14:textId="77777777" w:rsidR="006E7326" w:rsidRPr="003F0084" w:rsidRDefault="006E7326" w:rsidP="003F0084">
            <w:pPr>
              <w:snapToGrid w:val="0"/>
              <w:rPr>
                <w:rFonts w:ascii="Times New Roman" w:eastAsia="Times New Roman" w:hAnsi="Times New Roman" w:cs="Times New Roman"/>
                <w:iCs/>
                <w:sz w:val="24"/>
                <w:szCs w:val="28"/>
              </w:rPr>
            </w:pPr>
          </w:p>
        </w:tc>
      </w:tr>
    </w:tbl>
    <w:p w14:paraId="7A8998AF"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0BB3609F" w14:textId="77777777" w:rsidR="006E7326" w:rsidRPr="006E7326" w:rsidRDefault="006E7326" w:rsidP="006E7326">
      <w:pPr>
        <w:ind w:firstLine="709"/>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t xml:space="preserve">6.1.2.3. Оснащение лабораторий </w:t>
      </w:r>
    </w:p>
    <w:p w14:paraId="7B8E6EBA"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Лаборатория «</w:t>
      </w:r>
      <w:r w:rsidRPr="006E7326">
        <w:rPr>
          <w:rFonts w:ascii="Times New Roman" w:eastAsia="Times New Roman" w:hAnsi="Times New Roman" w:cs="Times New Roman"/>
          <w:bCs/>
          <w:iCs/>
          <w:sz w:val="24"/>
          <w:szCs w:val="24"/>
          <w:u w:val="single"/>
          <w:lang w:eastAsia="ru-RU"/>
        </w:rPr>
        <w:t>Грузозахватные устройства и приспособления</w:t>
      </w:r>
      <w:r w:rsidRPr="006E7326">
        <w:rPr>
          <w:rFonts w:ascii="Times New Roman" w:eastAsia="Times New Roman" w:hAnsi="Times New Roman" w:cs="Times New Roman"/>
          <w:bCs/>
          <w:iCs/>
          <w:sz w:val="24"/>
          <w:szCs w:val="24"/>
          <w:lang w:eastAsia="ru-RU"/>
        </w:rPr>
        <w:t>»</w:t>
      </w:r>
      <w:r w:rsidRPr="006E7326">
        <w:rPr>
          <w:rFonts w:ascii="Times New Roman" w:eastAsia="Times New Roman" w:hAnsi="Times New Roman" w:cs="Times New Roman"/>
          <w:i/>
          <w:sz w:val="24"/>
          <w:szCs w:val="24"/>
          <w:vertAlign w:val="superscript"/>
          <w:lang w:eastAsia="ru-RU"/>
        </w:rPr>
        <w:footnoteReference w:id="11"/>
      </w:r>
      <w:r w:rsidRPr="006E7326">
        <w:rPr>
          <w:rFonts w:ascii="Times New Roman" w:eastAsia="Times New Roman" w:hAnsi="Times New Roman" w:cs="Times New Roman"/>
          <w:i/>
          <w:sz w:val="24"/>
          <w:szCs w:val="24"/>
          <w:lang w:eastAsia="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7CA1172D" w14:textId="77777777" w:rsidTr="003F0084">
        <w:trPr>
          <w:trHeight w:val="23"/>
        </w:trPr>
        <w:tc>
          <w:tcPr>
            <w:tcW w:w="273" w:type="pct"/>
            <w:shd w:val="clear" w:color="auto" w:fill="auto"/>
            <w:vAlign w:val="center"/>
          </w:tcPr>
          <w:p w14:paraId="223AD3E7"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45E001FC"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r w:rsidRPr="003F0084">
              <w:rPr>
                <w:rFonts w:ascii="Times New Roman" w:eastAsia="Times New Roman" w:hAnsi="Times New Roman" w:cs="Times New Roman"/>
                <w:iCs/>
                <w:sz w:val="24"/>
                <w:szCs w:val="28"/>
                <w:vertAlign w:val="superscript"/>
              </w:rPr>
              <w:footnoteReference w:id="12"/>
            </w:r>
          </w:p>
        </w:tc>
        <w:tc>
          <w:tcPr>
            <w:tcW w:w="1527" w:type="pct"/>
            <w:shd w:val="clear" w:color="auto" w:fill="auto"/>
            <w:vAlign w:val="center"/>
          </w:tcPr>
          <w:p w14:paraId="3DB8FBCF"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r w:rsidRPr="003F0084">
              <w:rPr>
                <w:rFonts w:ascii="Times New Roman" w:eastAsia="Times New Roman" w:hAnsi="Times New Roman" w:cs="Times New Roman"/>
                <w:iCs/>
                <w:sz w:val="24"/>
                <w:szCs w:val="28"/>
                <w:vertAlign w:val="superscript"/>
              </w:rPr>
              <w:footnoteReference w:id="13"/>
            </w:r>
          </w:p>
        </w:tc>
      </w:tr>
      <w:tr w:rsidR="006E7326" w:rsidRPr="003F0084" w14:paraId="50AA6B63" w14:textId="77777777" w:rsidTr="003F0084">
        <w:trPr>
          <w:trHeight w:val="23"/>
        </w:trPr>
        <w:tc>
          <w:tcPr>
            <w:tcW w:w="5000" w:type="pct"/>
            <w:gridSpan w:val="3"/>
            <w:shd w:val="clear" w:color="auto" w:fill="auto"/>
          </w:tcPr>
          <w:p w14:paraId="4B031787"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 </w:t>
            </w:r>
            <w:r w:rsidRPr="003F0084">
              <w:rPr>
                <w:rFonts w:ascii="Times New Roman" w:eastAsia="Times New Roman" w:hAnsi="Times New Roman" w:cs="Times New Roman"/>
                <w:sz w:val="24"/>
                <w:szCs w:val="28"/>
              </w:rPr>
              <w:t>(при необходимости)</w:t>
            </w:r>
          </w:p>
        </w:tc>
      </w:tr>
      <w:tr w:rsidR="006E7326" w:rsidRPr="003F0084" w14:paraId="0B5D6DE2" w14:textId="77777777" w:rsidTr="003F0084">
        <w:trPr>
          <w:trHeight w:val="23"/>
        </w:trPr>
        <w:tc>
          <w:tcPr>
            <w:tcW w:w="5000" w:type="pct"/>
            <w:gridSpan w:val="3"/>
            <w:shd w:val="clear" w:color="auto" w:fill="auto"/>
          </w:tcPr>
          <w:p w14:paraId="34E68A89"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66EC8C0C" w14:textId="77777777" w:rsidTr="003F0084">
        <w:trPr>
          <w:trHeight w:val="23"/>
        </w:trPr>
        <w:tc>
          <w:tcPr>
            <w:tcW w:w="273" w:type="pct"/>
            <w:shd w:val="clear" w:color="auto" w:fill="auto"/>
          </w:tcPr>
          <w:p w14:paraId="1A4D2ED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1E0B1A1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2AF3D2D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6E5D82B" w14:textId="77777777" w:rsidTr="003F0084">
        <w:trPr>
          <w:trHeight w:val="23"/>
        </w:trPr>
        <w:tc>
          <w:tcPr>
            <w:tcW w:w="273" w:type="pct"/>
            <w:shd w:val="clear" w:color="auto" w:fill="auto"/>
          </w:tcPr>
          <w:p w14:paraId="1BC5919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056DF5B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6677398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45F11D3" w14:textId="77777777" w:rsidTr="003F0084">
        <w:trPr>
          <w:trHeight w:val="23"/>
        </w:trPr>
        <w:tc>
          <w:tcPr>
            <w:tcW w:w="273" w:type="pct"/>
            <w:shd w:val="clear" w:color="auto" w:fill="auto"/>
          </w:tcPr>
          <w:p w14:paraId="3AA295F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0A60860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34030EE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A737BA3" w14:textId="77777777" w:rsidTr="003F0084">
        <w:trPr>
          <w:trHeight w:val="23"/>
        </w:trPr>
        <w:tc>
          <w:tcPr>
            <w:tcW w:w="273" w:type="pct"/>
            <w:shd w:val="clear" w:color="auto" w:fill="auto"/>
          </w:tcPr>
          <w:p w14:paraId="7E3BB30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200" w:type="pct"/>
            <w:shd w:val="clear" w:color="auto" w:fill="auto"/>
          </w:tcPr>
          <w:p w14:paraId="5350ED0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62A26116"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46228BA" w14:textId="77777777" w:rsidTr="003F0084">
        <w:trPr>
          <w:trHeight w:val="23"/>
        </w:trPr>
        <w:tc>
          <w:tcPr>
            <w:tcW w:w="273" w:type="pct"/>
            <w:shd w:val="clear" w:color="auto" w:fill="auto"/>
          </w:tcPr>
          <w:p w14:paraId="0B5ACC3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5.</w:t>
            </w:r>
          </w:p>
        </w:tc>
        <w:tc>
          <w:tcPr>
            <w:tcW w:w="3200" w:type="pct"/>
            <w:shd w:val="clear" w:color="auto" w:fill="auto"/>
          </w:tcPr>
          <w:p w14:paraId="355A50E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Столы/стеллажи для размещения элементов грузозахватных устройств и приспособлений</w:t>
            </w:r>
          </w:p>
        </w:tc>
        <w:tc>
          <w:tcPr>
            <w:tcW w:w="1527" w:type="pct"/>
            <w:shd w:val="clear" w:color="auto" w:fill="auto"/>
          </w:tcPr>
          <w:p w14:paraId="64DF44E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9E2322C"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C1623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 </w:t>
            </w:r>
          </w:p>
        </w:tc>
      </w:tr>
      <w:tr w:rsidR="006E7326" w:rsidRPr="003F0084" w14:paraId="0329C377"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5AB996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6C12681" w14:textId="77777777" w:rsidTr="003F0084">
        <w:trPr>
          <w:trHeight w:val="23"/>
        </w:trPr>
        <w:tc>
          <w:tcPr>
            <w:tcW w:w="273" w:type="pct"/>
            <w:shd w:val="clear" w:color="auto" w:fill="auto"/>
          </w:tcPr>
          <w:p w14:paraId="743C700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lastRenderedPageBreak/>
              <w:t>1.</w:t>
            </w:r>
          </w:p>
        </w:tc>
        <w:tc>
          <w:tcPr>
            <w:tcW w:w="3200" w:type="pct"/>
            <w:shd w:val="clear" w:color="auto" w:fill="auto"/>
          </w:tcPr>
          <w:p w14:paraId="4DA3183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04E5963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097EC82" w14:textId="77777777" w:rsidTr="003F0084">
        <w:trPr>
          <w:trHeight w:val="23"/>
        </w:trPr>
        <w:tc>
          <w:tcPr>
            <w:tcW w:w="273" w:type="pct"/>
            <w:shd w:val="clear" w:color="auto" w:fill="auto"/>
          </w:tcPr>
          <w:p w14:paraId="6AEF113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7074F3B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1B6103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E6C4367" w14:textId="77777777" w:rsidTr="003F0084">
        <w:trPr>
          <w:trHeight w:val="23"/>
        </w:trPr>
        <w:tc>
          <w:tcPr>
            <w:tcW w:w="273" w:type="pct"/>
            <w:shd w:val="clear" w:color="auto" w:fill="auto"/>
          </w:tcPr>
          <w:p w14:paraId="6F5926B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4A2F457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12890AB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F1B4C7C" w14:textId="77777777" w:rsidTr="003F0084">
        <w:trPr>
          <w:trHeight w:val="23"/>
        </w:trPr>
        <w:tc>
          <w:tcPr>
            <w:tcW w:w="273" w:type="pct"/>
            <w:shd w:val="clear" w:color="auto" w:fill="auto"/>
          </w:tcPr>
          <w:p w14:paraId="0A62A01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4. </w:t>
            </w:r>
          </w:p>
        </w:tc>
        <w:tc>
          <w:tcPr>
            <w:tcW w:w="3200" w:type="pct"/>
            <w:shd w:val="clear" w:color="auto" w:fill="auto"/>
          </w:tcPr>
          <w:p w14:paraId="04A515E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4C4646E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66A444C" w14:textId="77777777" w:rsidTr="003F0084">
        <w:trPr>
          <w:trHeight w:val="23"/>
        </w:trPr>
        <w:tc>
          <w:tcPr>
            <w:tcW w:w="5000" w:type="pct"/>
            <w:gridSpan w:val="3"/>
            <w:shd w:val="clear" w:color="auto" w:fill="auto"/>
          </w:tcPr>
          <w:p w14:paraId="155203D8"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E7326" w:rsidRPr="003F0084" w14:paraId="405C56F9" w14:textId="77777777" w:rsidTr="003F0084">
        <w:trPr>
          <w:trHeight w:val="23"/>
        </w:trPr>
        <w:tc>
          <w:tcPr>
            <w:tcW w:w="5000" w:type="pct"/>
            <w:gridSpan w:val="3"/>
            <w:shd w:val="clear" w:color="auto" w:fill="auto"/>
          </w:tcPr>
          <w:p w14:paraId="35CACE62"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7C5A042" w14:textId="77777777" w:rsidTr="003F0084">
        <w:trPr>
          <w:trHeight w:val="23"/>
        </w:trPr>
        <w:tc>
          <w:tcPr>
            <w:tcW w:w="273" w:type="pct"/>
            <w:shd w:val="clear" w:color="auto" w:fill="auto"/>
          </w:tcPr>
          <w:p w14:paraId="3181725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4E0C2BF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Элементы грузозахватных устройств и приспособлений</w:t>
            </w:r>
          </w:p>
        </w:tc>
        <w:tc>
          <w:tcPr>
            <w:tcW w:w="1527" w:type="pct"/>
            <w:shd w:val="clear" w:color="auto" w:fill="auto"/>
          </w:tcPr>
          <w:p w14:paraId="43FEF9E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FF058D4" w14:textId="77777777" w:rsidTr="003F0084">
        <w:trPr>
          <w:trHeight w:val="23"/>
        </w:trPr>
        <w:tc>
          <w:tcPr>
            <w:tcW w:w="5000" w:type="pct"/>
            <w:gridSpan w:val="3"/>
            <w:shd w:val="clear" w:color="auto" w:fill="auto"/>
          </w:tcPr>
          <w:p w14:paraId="63A1C43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IV</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74F1B355" w14:textId="77777777" w:rsidTr="003F0084">
        <w:trPr>
          <w:trHeight w:val="23"/>
        </w:trPr>
        <w:tc>
          <w:tcPr>
            <w:tcW w:w="5000" w:type="pct"/>
            <w:gridSpan w:val="3"/>
            <w:shd w:val="clear" w:color="auto" w:fill="auto"/>
          </w:tcPr>
          <w:p w14:paraId="528C8C5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283249D" w14:textId="77777777" w:rsidTr="003F0084">
        <w:trPr>
          <w:trHeight w:val="23"/>
        </w:trPr>
        <w:tc>
          <w:tcPr>
            <w:tcW w:w="273" w:type="pct"/>
            <w:shd w:val="clear" w:color="auto" w:fill="auto"/>
          </w:tcPr>
          <w:p w14:paraId="7779C52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158C699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Схемы строповки различных грузов</w:t>
            </w:r>
          </w:p>
        </w:tc>
        <w:tc>
          <w:tcPr>
            <w:tcW w:w="1527" w:type="pct"/>
            <w:shd w:val="clear" w:color="auto" w:fill="auto"/>
          </w:tcPr>
          <w:p w14:paraId="46BAACC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3BB8E5C" w14:textId="77777777" w:rsidTr="003F0084">
        <w:trPr>
          <w:trHeight w:val="23"/>
        </w:trPr>
        <w:tc>
          <w:tcPr>
            <w:tcW w:w="273" w:type="pct"/>
            <w:shd w:val="clear" w:color="auto" w:fill="auto"/>
          </w:tcPr>
          <w:p w14:paraId="7C20581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7FE0B8B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стропальщика (инструкции должностные, по охране труда, по эксплуатации оборудования и др.)</w:t>
            </w:r>
          </w:p>
        </w:tc>
        <w:tc>
          <w:tcPr>
            <w:tcW w:w="1527" w:type="pct"/>
            <w:shd w:val="clear" w:color="auto" w:fill="auto"/>
          </w:tcPr>
          <w:p w14:paraId="6B1AF1C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A1D2810" w14:textId="77777777" w:rsidTr="003F0084">
        <w:trPr>
          <w:trHeight w:val="23"/>
        </w:trPr>
        <w:tc>
          <w:tcPr>
            <w:tcW w:w="273" w:type="pct"/>
            <w:shd w:val="clear" w:color="auto" w:fill="auto"/>
          </w:tcPr>
          <w:p w14:paraId="4D511226" w14:textId="77777777" w:rsidR="006E7326" w:rsidRPr="003F0084" w:rsidRDefault="006E7326" w:rsidP="003F0084">
            <w:pPr>
              <w:snapToGrid w:val="0"/>
              <w:rPr>
                <w:rFonts w:ascii="Times New Roman" w:eastAsia="Times New Roman" w:hAnsi="Times New Roman" w:cs="Times New Roman"/>
                <w:iCs/>
                <w:sz w:val="24"/>
                <w:szCs w:val="28"/>
              </w:rPr>
            </w:pPr>
          </w:p>
        </w:tc>
        <w:tc>
          <w:tcPr>
            <w:tcW w:w="3200" w:type="pct"/>
            <w:shd w:val="clear" w:color="auto" w:fill="auto"/>
          </w:tcPr>
          <w:p w14:paraId="3A321485" w14:textId="77777777" w:rsidR="006E7326" w:rsidRPr="003F0084" w:rsidRDefault="006E7326" w:rsidP="003F0084">
            <w:pPr>
              <w:snapToGrid w:val="0"/>
              <w:rPr>
                <w:rFonts w:ascii="Times New Roman" w:eastAsia="Times New Roman" w:hAnsi="Times New Roman" w:cs="Times New Roman"/>
                <w:iCs/>
                <w:sz w:val="24"/>
                <w:szCs w:val="28"/>
              </w:rPr>
            </w:pPr>
          </w:p>
        </w:tc>
        <w:tc>
          <w:tcPr>
            <w:tcW w:w="1527" w:type="pct"/>
            <w:shd w:val="clear" w:color="auto" w:fill="auto"/>
          </w:tcPr>
          <w:p w14:paraId="2E4A0E8E" w14:textId="77777777" w:rsidR="006E7326" w:rsidRPr="003F0084" w:rsidRDefault="006E7326" w:rsidP="003F0084">
            <w:pPr>
              <w:snapToGrid w:val="0"/>
              <w:rPr>
                <w:rFonts w:ascii="Times New Roman" w:eastAsia="Times New Roman" w:hAnsi="Times New Roman" w:cs="Times New Roman"/>
                <w:iCs/>
                <w:sz w:val="24"/>
                <w:szCs w:val="28"/>
              </w:rPr>
            </w:pPr>
          </w:p>
        </w:tc>
      </w:tr>
    </w:tbl>
    <w:p w14:paraId="7B96DCC7"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65A0BEDE" w14:textId="77777777" w:rsidR="006E7326" w:rsidRPr="006E7326" w:rsidRDefault="006E7326" w:rsidP="006E7326">
      <w:pPr>
        <w:suppressAutoHyphens/>
        <w:ind w:firstLine="709"/>
        <w:jc w:val="both"/>
        <w:rPr>
          <w:rFonts w:ascii="Times New Roman" w:eastAsia="Times New Roman" w:hAnsi="Times New Roman" w:cs="Times New Roman"/>
          <w:i/>
          <w:sz w:val="24"/>
          <w:szCs w:val="24"/>
          <w:lang w:eastAsia="ru-RU"/>
        </w:rPr>
      </w:pPr>
      <w:r w:rsidRPr="006E7326">
        <w:rPr>
          <w:rFonts w:ascii="Times New Roman" w:eastAsia="Times New Roman" w:hAnsi="Times New Roman" w:cs="Times New Roman"/>
          <w:bCs/>
          <w:iCs/>
          <w:sz w:val="24"/>
          <w:szCs w:val="24"/>
          <w:lang w:eastAsia="ru-RU"/>
        </w:rPr>
        <w:t>Лаборатория «</w:t>
      </w:r>
      <w:r w:rsidRPr="006E7326">
        <w:rPr>
          <w:rFonts w:ascii="Times New Roman" w:eastAsia="Times New Roman" w:hAnsi="Times New Roman" w:cs="Times New Roman"/>
          <w:bCs/>
          <w:iCs/>
          <w:sz w:val="24"/>
          <w:szCs w:val="24"/>
          <w:u w:val="single"/>
          <w:lang w:eastAsia="ru-RU"/>
        </w:rPr>
        <w:t>Устройство и эксплуатация кранов металлургического производства</w:t>
      </w:r>
      <w:r w:rsidRPr="006E7326">
        <w:rPr>
          <w:rFonts w:ascii="Times New Roman" w:eastAsia="Times New Roman" w:hAnsi="Times New Roman" w:cs="Times New Roman"/>
          <w:bCs/>
          <w:iCs/>
          <w:sz w:val="24"/>
          <w:szCs w:val="24"/>
          <w:lang w:eastAsia="ru-RU"/>
        </w:rPr>
        <w:t>»</w:t>
      </w:r>
    </w:p>
    <w:p w14:paraId="62C73F29"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(для направленности машинист крана металлургического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2262E31D" w14:textId="77777777" w:rsidTr="003F0084">
        <w:trPr>
          <w:trHeight w:val="23"/>
        </w:trPr>
        <w:tc>
          <w:tcPr>
            <w:tcW w:w="273" w:type="pct"/>
            <w:shd w:val="clear" w:color="auto" w:fill="auto"/>
            <w:vAlign w:val="center"/>
          </w:tcPr>
          <w:p w14:paraId="10CEF30C"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6E4EBD18"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5DB9223A"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58B75F70" w14:textId="77777777" w:rsidTr="003F0084">
        <w:trPr>
          <w:trHeight w:val="23"/>
        </w:trPr>
        <w:tc>
          <w:tcPr>
            <w:tcW w:w="5000" w:type="pct"/>
            <w:gridSpan w:val="3"/>
            <w:shd w:val="clear" w:color="auto" w:fill="auto"/>
          </w:tcPr>
          <w:p w14:paraId="46AF936C"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47B6BF10" w14:textId="77777777" w:rsidTr="003F0084">
        <w:trPr>
          <w:trHeight w:val="23"/>
        </w:trPr>
        <w:tc>
          <w:tcPr>
            <w:tcW w:w="5000" w:type="pct"/>
            <w:gridSpan w:val="3"/>
            <w:shd w:val="clear" w:color="auto" w:fill="auto"/>
          </w:tcPr>
          <w:p w14:paraId="0DD5374A"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2ACC7D1" w14:textId="77777777" w:rsidTr="003F0084">
        <w:trPr>
          <w:trHeight w:val="23"/>
        </w:trPr>
        <w:tc>
          <w:tcPr>
            <w:tcW w:w="273" w:type="pct"/>
            <w:shd w:val="clear" w:color="auto" w:fill="auto"/>
          </w:tcPr>
          <w:p w14:paraId="48CCB6F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7093AF4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6CB8A55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7C1E4C5" w14:textId="77777777" w:rsidTr="003F0084">
        <w:trPr>
          <w:trHeight w:val="23"/>
        </w:trPr>
        <w:tc>
          <w:tcPr>
            <w:tcW w:w="273" w:type="pct"/>
            <w:shd w:val="clear" w:color="auto" w:fill="auto"/>
          </w:tcPr>
          <w:p w14:paraId="397A471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2306E12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59F7854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95308AA" w14:textId="77777777" w:rsidTr="003F0084">
        <w:trPr>
          <w:trHeight w:val="23"/>
        </w:trPr>
        <w:tc>
          <w:tcPr>
            <w:tcW w:w="273" w:type="pct"/>
            <w:shd w:val="clear" w:color="auto" w:fill="auto"/>
          </w:tcPr>
          <w:p w14:paraId="34720E7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16A1CE3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Доска классная/доска магнитно-маркерная, </w:t>
            </w:r>
          </w:p>
        </w:tc>
        <w:tc>
          <w:tcPr>
            <w:tcW w:w="1527" w:type="pct"/>
            <w:shd w:val="clear" w:color="auto" w:fill="auto"/>
          </w:tcPr>
          <w:p w14:paraId="5870C56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0885922" w14:textId="77777777" w:rsidTr="003F0084">
        <w:trPr>
          <w:trHeight w:val="23"/>
        </w:trPr>
        <w:tc>
          <w:tcPr>
            <w:tcW w:w="273" w:type="pct"/>
            <w:shd w:val="clear" w:color="auto" w:fill="auto"/>
          </w:tcPr>
          <w:p w14:paraId="01805DB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200" w:type="pct"/>
            <w:shd w:val="clear" w:color="auto" w:fill="auto"/>
          </w:tcPr>
          <w:p w14:paraId="3497139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22D6410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2109509"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D02B0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 </w:t>
            </w:r>
          </w:p>
        </w:tc>
      </w:tr>
      <w:tr w:rsidR="006E7326" w:rsidRPr="003F0084" w14:paraId="31D1B35B"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324D7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D7F7075" w14:textId="77777777" w:rsidTr="003F0084">
        <w:trPr>
          <w:trHeight w:val="23"/>
        </w:trPr>
        <w:tc>
          <w:tcPr>
            <w:tcW w:w="273" w:type="pct"/>
            <w:shd w:val="clear" w:color="auto" w:fill="auto"/>
          </w:tcPr>
          <w:p w14:paraId="54DA72A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5B6DBDF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1C1DC79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77B9CF6" w14:textId="77777777" w:rsidTr="003F0084">
        <w:trPr>
          <w:trHeight w:val="23"/>
        </w:trPr>
        <w:tc>
          <w:tcPr>
            <w:tcW w:w="273" w:type="pct"/>
            <w:shd w:val="clear" w:color="auto" w:fill="auto"/>
          </w:tcPr>
          <w:p w14:paraId="5D0A089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64F8DC7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3A2E262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D7706B2" w14:textId="77777777" w:rsidTr="003F0084">
        <w:trPr>
          <w:trHeight w:val="23"/>
        </w:trPr>
        <w:tc>
          <w:tcPr>
            <w:tcW w:w="273" w:type="pct"/>
            <w:shd w:val="clear" w:color="auto" w:fill="auto"/>
          </w:tcPr>
          <w:p w14:paraId="7C41529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710996A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17E4BEC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F738E32" w14:textId="77777777" w:rsidTr="003F0084">
        <w:trPr>
          <w:trHeight w:val="23"/>
        </w:trPr>
        <w:tc>
          <w:tcPr>
            <w:tcW w:w="273" w:type="pct"/>
            <w:shd w:val="clear" w:color="auto" w:fill="auto"/>
          </w:tcPr>
          <w:p w14:paraId="1A48BBE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4. </w:t>
            </w:r>
          </w:p>
        </w:tc>
        <w:tc>
          <w:tcPr>
            <w:tcW w:w="3200" w:type="pct"/>
            <w:shd w:val="clear" w:color="auto" w:fill="auto"/>
          </w:tcPr>
          <w:p w14:paraId="735E1DB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7CA7765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7768C0B" w14:textId="77777777" w:rsidTr="003F0084">
        <w:trPr>
          <w:trHeight w:val="23"/>
        </w:trPr>
        <w:tc>
          <w:tcPr>
            <w:tcW w:w="5000" w:type="pct"/>
            <w:gridSpan w:val="3"/>
            <w:shd w:val="clear" w:color="auto" w:fill="auto"/>
          </w:tcPr>
          <w:p w14:paraId="4F22DC9E"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E7326" w:rsidRPr="003F0084" w14:paraId="6576FA93" w14:textId="77777777" w:rsidTr="003F0084">
        <w:trPr>
          <w:trHeight w:val="23"/>
        </w:trPr>
        <w:tc>
          <w:tcPr>
            <w:tcW w:w="5000" w:type="pct"/>
            <w:gridSpan w:val="3"/>
            <w:shd w:val="clear" w:color="auto" w:fill="auto"/>
          </w:tcPr>
          <w:p w14:paraId="69E73206"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428B4C54" w14:textId="77777777" w:rsidTr="003F0084">
        <w:trPr>
          <w:trHeight w:val="23"/>
        </w:trPr>
        <w:tc>
          <w:tcPr>
            <w:tcW w:w="273" w:type="pct"/>
            <w:shd w:val="clear" w:color="auto" w:fill="auto"/>
          </w:tcPr>
          <w:p w14:paraId="2077D6E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307C65A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Тренажёр мостового крана</w:t>
            </w:r>
          </w:p>
        </w:tc>
        <w:tc>
          <w:tcPr>
            <w:tcW w:w="1527" w:type="pct"/>
            <w:shd w:val="clear" w:color="auto" w:fill="auto"/>
          </w:tcPr>
          <w:p w14:paraId="2F53F283"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23D4AA2" w14:textId="77777777" w:rsidTr="003F0084">
        <w:trPr>
          <w:trHeight w:val="23"/>
        </w:trPr>
        <w:tc>
          <w:tcPr>
            <w:tcW w:w="273" w:type="pct"/>
            <w:shd w:val="clear" w:color="auto" w:fill="auto"/>
          </w:tcPr>
          <w:p w14:paraId="74FC09F4" w14:textId="77777777" w:rsidR="006E7326" w:rsidRPr="003F0084" w:rsidRDefault="006E7326" w:rsidP="003F0084">
            <w:pPr>
              <w:snapToGrid w:val="0"/>
              <w:rPr>
                <w:rFonts w:ascii="Times New Roman" w:eastAsia="Times New Roman" w:hAnsi="Times New Roman" w:cs="Times New Roman"/>
                <w:iCs/>
                <w:sz w:val="24"/>
                <w:szCs w:val="28"/>
              </w:rPr>
            </w:pPr>
          </w:p>
        </w:tc>
        <w:tc>
          <w:tcPr>
            <w:tcW w:w="3200" w:type="pct"/>
            <w:shd w:val="clear" w:color="auto" w:fill="auto"/>
          </w:tcPr>
          <w:p w14:paraId="0416D4DF" w14:textId="77777777" w:rsidR="006E7326" w:rsidRPr="003F0084" w:rsidRDefault="006E7326" w:rsidP="003F0084">
            <w:pPr>
              <w:snapToGrid w:val="0"/>
              <w:rPr>
                <w:rFonts w:ascii="Times New Roman" w:eastAsia="Times New Roman" w:hAnsi="Times New Roman" w:cs="Times New Roman"/>
                <w:iCs/>
                <w:sz w:val="24"/>
                <w:szCs w:val="28"/>
              </w:rPr>
            </w:pPr>
          </w:p>
        </w:tc>
        <w:tc>
          <w:tcPr>
            <w:tcW w:w="1527" w:type="pct"/>
            <w:shd w:val="clear" w:color="auto" w:fill="auto"/>
          </w:tcPr>
          <w:p w14:paraId="7AF132F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E763C64" w14:textId="77777777" w:rsidTr="003F0084">
        <w:trPr>
          <w:trHeight w:val="23"/>
        </w:trPr>
        <w:tc>
          <w:tcPr>
            <w:tcW w:w="5000" w:type="pct"/>
            <w:gridSpan w:val="3"/>
            <w:shd w:val="clear" w:color="auto" w:fill="auto"/>
          </w:tcPr>
          <w:p w14:paraId="5464EA1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IV</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305CCE8D" w14:textId="77777777" w:rsidTr="003F0084">
        <w:trPr>
          <w:trHeight w:val="23"/>
        </w:trPr>
        <w:tc>
          <w:tcPr>
            <w:tcW w:w="5000" w:type="pct"/>
            <w:gridSpan w:val="3"/>
            <w:shd w:val="clear" w:color="auto" w:fill="auto"/>
          </w:tcPr>
          <w:p w14:paraId="58F7AAB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77E35E3" w14:textId="77777777" w:rsidTr="003F0084">
        <w:trPr>
          <w:trHeight w:val="23"/>
        </w:trPr>
        <w:tc>
          <w:tcPr>
            <w:tcW w:w="273" w:type="pct"/>
            <w:shd w:val="clear" w:color="auto" w:fill="auto"/>
          </w:tcPr>
          <w:p w14:paraId="736CC72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lastRenderedPageBreak/>
              <w:t>1.</w:t>
            </w:r>
          </w:p>
        </w:tc>
        <w:tc>
          <w:tcPr>
            <w:tcW w:w="3200" w:type="pct"/>
            <w:shd w:val="clear" w:color="auto" w:fill="auto"/>
          </w:tcPr>
          <w:p w14:paraId="2F21B58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механическому и электрическому оборудованию крана  </w:t>
            </w:r>
          </w:p>
        </w:tc>
        <w:tc>
          <w:tcPr>
            <w:tcW w:w="1527" w:type="pct"/>
            <w:shd w:val="clear" w:color="auto" w:fill="auto"/>
          </w:tcPr>
          <w:p w14:paraId="3B3EE90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95F0992" w14:textId="77777777" w:rsidTr="003F0084">
        <w:trPr>
          <w:trHeight w:val="23"/>
        </w:trPr>
        <w:tc>
          <w:tcPr>
            <w:tcW w:w="273" w:type="pct"/>
            <w:shd w:val="clear" w:color="auto" w:fill="auto"/>
          </w:tcPr>
          <w:p w14:paraId="3FE633D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7D5F61A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устройству кранов металлургического производства</w:t>
            </w:r>
          </w:p>
        </w:tc>
        <w:tc>
          <w:tcPr>
            <w:tcW w:w="1527" w:type="pct"/>
            <w:shd w:val="clear" w:color="auto" w:fill="auto"/>
          </w:tcPr>
          <w:p w14:paraId="4F31ED0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255A5E4" w14:textId="77777777" w:rsidTr="003F0084">
        <w:trPr>
          <w:trHeight w:val="23"/>
        </w:trPr>
        <w:tc>
          <w:tcPr>
            <w:tcW w:w="273" w:type="pct"/>
            <w:shd w:val="clear" w:color="auto" w:fill="auto"/>
          </w:tcPr>
          <w:p w14:paraId="5DFF12A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1D7CABF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производству погрузочно-разгрузочных работ</w:t>
            </w:r>
          </w:p>
        </w:tc>
        <w:tc>
          <w:tcPr>
            <w:tcW w:w="1527" w:type="pct"/>
            <w:shd w:val="clear" w:color="auto" w:fill="auto"/>
          </w:tcPr>
          <w:p w14:paraId="52DD641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2B3056F" w14:textId="77777777" w:rsidTr="003F0084">
        <w:trPr>
          <w:trHeight w:val="23"/>
        </w:trPr>
        <w:tc>
          <w:tcPr>
            <w:tcW w:w="273" w:type="pct"/>
            <w:shd w:val="clear" w:color="auto" w:fill="auto"/>
          </w:tcPr>
          <w:p w14:paraId="7AC9E60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200" w:type="pct"/>
            <w:shd w:val="clear" w:color="auto" w:fill="auto"/>
          </w:tcPr>
          <w:p w14:paraId="2E89ADD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эксплуатации кранов</w:t>
            </w:r>
          </w:p>
        </w:tc>
        <w:tc>
          <w:tcPr>
            <w:tcW w:w="1527" w:type="pct"/>
            <w:shd w:val="clear" w:color="auto" w:fill="auto"/>
          </w:tcPr>
          <w:p w14:paraId="72DE3C0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86B2F68" w14:textId="77777777" w:rsidTr="003F0084">
        <w:trPr>
          <w:trHeight w:val="23"/>
        </w:trPr>
        <w:tc>
          <w:tcPr>
            <w:tcW w:w="273" w:type="pct"/>
            <w:shd w:val="clear" w:color="auto" w:fill="auto"/>
          </w:tcPr>
          <w:p w14:paraId="38E4421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5.</w:t>
            </w:r>
          </w:p>
        </w:tc>
        <w:tc>
          <w:tcPr>
            <w:tcW w:w="3200" w:type="pct"/>
            <w:shd w:val="clear" w:color="auto" w:fill="auto"/>
          </w:tcPr>
          <w:p w14:paraId="27C7A91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машиниста крана металлургического производства (инструкции должностные, по охране труда, по эксплуатации оборудования и др.)</w:t>
            </w:r>
          </w:p>
        </w:tc>
        <w:tc>
          <w:tcPr>
            <w:tcW w:w="1527" w:type="pct"/>
            <w:shd w:val="clear" w:color="auto" w:fill="auto"/>
          </w:tcPr>
          <w:p w14:paraId="31ADED09" w14:textId="77777777" w:rsidR="006E7326" w:rsidRPr="003F0084" w:rsidRDefault="006E7326" w:rsidP="003F0084">
            <w:pPr>
              <w:snapToGrid w:val="0"/>
              <w:rPr>
                <w:rFonts w:ascii="Times New Roman" w:eastAsia="Times New Roman" w:hAnsi="Times New Roman" w:cs="Times New Roman"/>
                <w:iCs/>
                <w:sz w:val="24"/>
                <w:szCs w:val="28"/>
              </w:rPr>
            </w:pPr>
          </w:p>
        </w:tc>
      </w:tr>
    </w:tbl>
    <w:p w14:paraId="4306B160"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72CF8ECE" w14:textId="77777777" w:rsidR="006E7326" w:rsidRPr="006E7326" w:rsidRDefault="006E7326" w:rsidP="006E7326">
      <w:pPr>
        <w:suppressAutoHyphens/>
        <w:ind w:firstLine="709"/>
        <w:jc w:val="both"/>
        <w:rPr>
          <w:rFonts w:ascii="Times New Roman" w:eastAsia="Times New Roman" w:hAnsi="Times New Roman" w:cs="Times New Roman"/>
          <w:i/>
          <w:sz w:val="24"/>
          <w:szCs w:val="24"/>
          <w:lang w:eastAsia="ru-RU"/>
        </w:rPr>
      </w:pPr>
      <w:r w:rsidRPr="006E7326">
        <w:rPr>
          <w:rFonts w:ascii="Times New Roman" w:eastAsia="Times New Roman" w:hAnsi="Times New Roman" w:cs="Times New Roman"/>
          <w:bCs/>
          <w:iCs/>
          <w:sz w:val="24"/>
          <w:szCs w:val="24"/>
          <w:lang w:eastAsia="ru-RU"/>
        </w:rPr>
        <w:t>Лаборатория «</w:t>
      </w:r>
      <w:r w:rsidRPr="006E7326">
        <w:rPr>
          <w:rFonts w:ascii="Times New Roman" w:eastAsia="Times New Roman" w:hAnsi="Times New Roman" w:cs="Times New Roman"/>
          <w:bCs/>
          <w:iCs/>
          <w:sz w:val="24"/>
          <w:szCs w:val="24"/>
          <w:u w:val="single"/>
          <w:lang w:eastAsia="ru-RU"/>
        </w:rPr>
        <w:t>Металлургия цветных металлов</w:t>
      </w:r>
      <w:r w:rsidRPr="006E7326">
        <w:rPr>
          <w:rFonts w:ascii="Times New Roman" w:eastAsia="Times New Roman" w:hAnsi="Times New Roman" w:cs="Times New Roman"/>
          <w:bCs/>
          <w:iCs/>
          <w:sz w:val="24"/>
          <w:szCs w:val="24"/>
          <w:lang w:eastAsia="ru-RU"/>
        </w:rPr>
        <w:t>»</w:t>
      </w:r>
    </w:p>
    <w:p w14:paraId="1FA67A5C"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(для направленности аппаратчик-оператор производства цветных металлов)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63C53D77" w14:textId="77777777" w:rsidTr="003F0084">
        <w:trPr>
          <w:trHeight w:val="23"/>
        </w:trPr>
        <w:tc>
          <w:tcPr>
            <w:tcW w:w="273" w:type="pct"/>
            <w:shd w:val="clear" w:color="auto" w:fill="auto"/>
            <w:vAlign w:val="center"/>
          </w:tcPr>
          <w:p w14:paraId="50B0E946"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2DF1F1B5"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35D266F9"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7BEC6700" w14:textId="77777777" w:rsidTr="003F0084">
        <w:trPr>
          <w:trHeight w:val="23"/>
        </w:trPr>
        <w:tc>
          <w:tcPr>
            <w:tcW w:w="5000" w:type="pct"/>
            <w:gridSpan w:val="3"/>
            <w:shd w:val="clear" w:color="auto" w:fill="auto"/>
          </w:tcPr>
          <w:p w14:paraId="20D3E45C"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w:t>
            </w:r>
          </w:p>
        </w:tc>
      </w:tr>
      <w:tr w:rsidR="006E7326" w:rsidRPr="003F0084" w14:paraId="06D7E549" w14:textId="77777777" w:rsidTr="003F0084">
        <w:trPr>
          <w:trHeight w:val="23"/>
        </w:trPr>
        <w:tc>
          <w:tcPr>
            <w:tcW w:w="5000" w:type="pct"/>
            <w:gridSpan w:val="3"/>
            <w:shd w:val="clear" w:color="auto" w:fill="auto"/>
          </w:tcPr>
          <w:p w14:paraId="3738531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2AA13A3" w14:textId="77777777" w:rsidTr="003F0084">
        <w:trPr>
          <w:trHeight w:val="23"/>
        </w:trPr>
        <w:tc>
          <w:tcPr>
            <w:tcW w:w="273" w:type="pct"/>
            <w:shd w:val="clear" w:color="auto" w:fill="auto"/>
          </w:tcPr>
          <w:p w14:paraId="2383CBC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122D7C3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76032B8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A0612E1" w14:textId="77777777" w:rsidTr="003F0084">
        <w:trPr>
          <w:trHeight w:val="23"/>
        </w:trPr>
        <w:tc>
          <w:tcPr>
            <w:tcW w:w="273" w:type="pct"/>
            <w:shd w:val="clear" w:color="auto" w:fill="auto"/>
          </w:tcPr>
          <w:p w14:paraId="01C0519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4A06238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688DFBE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AE77A8A" w14:textId="77777777" w:rsidTr="003F0084">
        <w:trPr>
          <w:trHeight w:val="23"/>
        </w:trPr>
        <w:tc>
          <w:tcPr>
            <w:tcW w:w="273" w:type="pct"/>
            <w:shd w:val="clear" w:color="auto" w:fill="auto"/>
          </w:tcPr>
          <w:p w14:paraId="460F178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4C06956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339F21F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9A80C97" w14:textId="77777777" w:rsidTr="003F0084">
        <w:trPr>
          <w:trHeight w:val="23"/>
        </w:trPr>
        <w:tc>
          <w:tcPr>
            <w:tcW w:w="273" w:type="pct"/>
            <w:shd w:val="clear" w:color="auto" w:fill="auto"/>
          </w:tcPr>
          <w:p w14:paraId="1D54F09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200" w:type="pct"/>
            <w:shd w:val="clear" w:color="auto" w:fill="auto"/>
          </w:tcPr>
          <w:p w14:paraId="5E9F102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173B513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63CA4C3" w14:textId="77777777" w:rsidTr="003F0084">
        <w:trPr>
          <w:trHeight w:val="23"/>
        </w:trPr>
        <w:tc>
          <w:tcPr>
            <w:tcW w:w="273" w:type="pct"/>
            <w:shd w:val="clear" w:color="auto" w:fill="auto"/>
          </w:tcPr>
          <w:p w14:paraId="1EF7D3A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5.</w:t>
            </w:r>
          </w:p>
        </w:tc>
        <w:tc>
          <w:tcPr>
            <w:tcW w:w="3200" w:type="pct"/>
            <w:shd w:val="clear" w:color="auto" w:fill="auto"/>
          </w:tcPr>
          <w:p w14:paraId="247E61A4" w14:textId="77777777" w:rsidR="006E7326" w:rsidRPr="003F0084" w:rsidRDefault="006E7326" w:rsidP="003F0084">
            <w:pPr>
              <w:snapToGrid w:val="0"/>
              <w:rPr>
                <w:rFonts w:ascii="Times New Roman" w:eastAsia="Times New Roman" w:hAnsi="Times New Roman" w:cs="Times New Roman"/>
                <w:iCs/>
                <w:sz w:val="24"/>
                <w:szCs w:val="28"/>
              </w:rPr>
            </w:pPr>
          </w:p>
        </w:tc>
        <w:tc>
          <w:tcPr>
            <w:tcW w:w="1527" w:type="pct"/>
            <w:shd w:val="clear" w:color="auto" w:fill="auto"/>
          </w:tcPr>
          <w:p w14:paraId="1F74931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113B8A2"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89B5E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w:t>
            </w:r>
          </w:p>
        </w:tc>
      </w:tr>
      <w:tr w:rsidR="006E7326" w:rsidRPr="003F0084" w14:paraId="3505E60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C9ED95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D7EEDF9" w14:textId="77777777" w:rsidTr="003F0084">
        <w:trPr>
          <w:trHeight w:val="23"/>
        </w:trPr>
        <w:tc>
          <w:tcPr>
            <w:tcW w:w="273" w:type="pct"/>
            <w:shd w:val="clear" w:color="auto" w:fill="auto"/>
          </w:tcPr>
          <w:p w14:paraId="3E56968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1ADA6A4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482CE5F6"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A246646" w14:textId="77777777" w:rsidTr="003F0084">
        <w:trPr>
          <w:trHeight w:val="23"/>
        </w:trPr>
        <w:tc>
          <w:tcPr>
            <w:tcW w:w="273" w:type="pct"/>
            <w:shd w:val="clear" w:color="auto" w:fill="auto"/>
          </w:tcPr>
          <w:p w14:paraId="097C60F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03A0D92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4CB72C1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33A647E" w14:textId="77777777" w:rsidTr="003F0084">
        <w:trPr>
          <w:trHeight w:val="23"/>
        </w:trPr>
        <w:tc>
          <w:tcPr>
            <w:tcW w:w="273" w:type="pct"/>
            <w:shd w:val="clear" w:color="auto" w:fill="auto"/>
          </w:tcPr>
          <w:p w14:paraId="51744A1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754A68A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429EDAB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14442B8" w14:textId="77777777" w:rsidTr="003F0084">
        <w:trPr>
          <w:trHeight w:val="23"/>
        </w:trPr>
        <w:tc>
          <w:tcPr>
            <w:tcW w:w="273" w:type="pct"/>
            <w:shd w:val="clear" w:color="auto" w:fill="auto"/>
          </w:tcPr>
          <w:p w14:paraId="522E1BD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4. </w:t>
            </w:r>
          </w:p>
        </w:tc>
        <w:tc>
          <w:tcPr>
            <w:tcW w:w="3200" w:type="pct"/>
            <w:shd w:val="clear" w:color="auto" w:fill="auto"/>
          </w:tcPr>
          <w:p w14:paraId="4DEE56A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4B7E245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84A4F1A" w14:textId="77777777" w:rsidTr="003F0084">
        <w:trPr>
          <w:trHeight w:val="23"/>
        </w:trPr>
        <w:tc>
          <w:tcPr>
            <w:tcW w:w="5000" w:type="pct"/>
            <w:gridSpan w:val="3"/>
            <w:shd w:val="clear" w:color="auto" w:fill="auto"/>
          </w:tcPr>
          <w:p w14:paraId="72C05A0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E7326" w:rsidRPr="003F0084" w14:paraId="0D06E2A0" w14:textId="77777777" w:rsidTr="003F0084">
        <w:trPr>
          <w:trHeight w:val="23"/>
        </w:trPr>
        <w:tc>
          <w:tcPr>
            <w:tcW w:w="5000" w:type="pct"/>
            <w:gridSpan w:val="3"/>
            <w:shd w:val="clear" w:color="auto" w:fill="auto"/>
          </w:tcPr>
          <w:p w14:paraId="35C977D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CF5B5AA" w14:textId="77777777" w:rsidTr="003F0084">
        <w:trPr>
          <w:trHeight w:val="23"/>
        </w:trPr>
        <w:tc>
          <w:tcPr>
            <w:tcW w:w="273" w:type="pct"/>
            <w:shd w:val="clear" w:color="auto" w:fill="auto"/>
          </w:tcPr>
          <w:p w14:paraId="5C30C91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569FAE0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Компьютерный тренажер, имитирующий элементы профессиональной деятельности при производстве цветных металлов</w:t>
            </w:r>
          </w:p>
        </w:tc>
        <w:tc>
          <w:tcPr>
            <w:tcW w:w="1527" w:type="pct"/>
            <w:shd w:val="clear" w:color="auto" w:fill="auto"/>
          </w:tcPr>
          <w:p w14:paraId="46E43C9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5C310B3" w14:textId="77777777" w:rsidTr="003F0084">
        <w:trPr>
          <w:trHeight w:val="23"/>
        </w:trPr>
        <w:tc>
          <w:tcPr>
            <w:tcW w:w="5000" w:type="pct"/>
            <w:gridSpan w:val="3"/>
            <w:shd w:val="clear" w:color="auto" w:fill="auto"/>
          </w:tcPr>
          <w:p w14:paraId="39470CC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IV</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4BC29593" w14:textId="77777777" w:rsidTr="003F0084">
        <w:trPr>
          <w:trHeight w:val="23"/>
        </w:trPr>
        <w:tc>
          <w:tcPr>
            <w:tcW w:w="5000" w:type="pct"/>
            <w:gridSpan w:val="3"/>
            <w:shd w:val="clear" w:color="auto" w:fill="auto"/>
          </w:tcPr>
          <w:p w14:paraId="5764A95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51E2C366" w14:textId="77777777" w:rsidTr="003F0084">
        <w:trPr>
          <w:trHeight w:val="23"/>
        </w:trPr>
        <w:tc>
          <w:tcPr>
            <w:tcW w:w="273" w:type="pct"/>
            <w:shd w:val="clear" w:color="auto" w:fill="auto"/>
          </w:tcPr>
          <w:p w14:paraId="02F1101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75039E4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оборудованию для производства цветных металлов  </w:t>
            </w:r>
          </w:p>
        </w:tc>
        <w:tc>
          <w:tcPr>
            <w:tcW w:w="1527" w:type="pct"/>
            <w:shd w:val="clear" w:color="auto" w:fill="auto"/>
          </w:tcPr>
          <w:p w14:paraId="26DB9B5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C3D92EB" w14:textId="77777777" w:rsidTr="003F0084">
        <w:trPr>
          <w:trHeight w:val="23"/>
        </w:trPr>
        <w:tc>
          <w:tcPr>
            <w:tcW w:w="273" w:type="pct"/>
            <w:shd w:val="clear" w:color="auto" w:fill="auto"/>
          </w:tcPr>
          <w:p w14:paraId="036F10C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56E2506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технологии производства цветных металлов</w:t>
            </w:r>
          </w:p>
        </w:tc>
        <w:tc>
          <w:tcPr>
            <w:tcW w:w="1527" w:type="pct"/>
            <w:shd w:val="clear" w:color="auto" w:fill="auto"/>
          </w:tcPr>
          <w:p w14:paraId="4333FB5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E555DBC" w14:textId="77777777" w:rsidTr="003F0084">
        <w:trPr>
          <w:trHeight w:val="23"/>
        </w:trPr>
        <w:tc>
          <w:tcPr>
            <w:tcW w:w="273" w:type="pct"/>
            <w:shd w:val="clear" w:color="auto" w:fill="auto"/>
          </w:tcPr>
          <w:p w14:paraId="213A0D3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4B19307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рабочего производства цветных металлов и сплавов (инструкции должностные, по охране труда, по эксплуатации оборудования и др.)</w:t>
            </w:r>
          </w:p>
        </w:tc>
        <w:tc>
          <w:tcPr>
            <w:tcW w:w="1527" w:type="pct"/>
            <w:shd w:val="clear" w:color="auto" w:fill="auto"/>
          </w:tcPr>
          <w:p w14:paraId="20656EB8" w14:textId="77777777" w:rsidR="006E7326" w:rsidRPr="003F0084" w:rsidRDefault="006E7326" w:rsidP="003F0084">
            <w:pPr>
              <w:snapToGrid w:val="0"/>
              <w:rPr>
                <w:rFonts w:ascii="Times New Roman" w:eastAsia="Times New Roman" w:hAnsi="Times New Roman" w:cs="Times New Roman"/>
                <w:iCs/>
                <w:sz w:val="24"/>
                <w:szCs w:val="28"/>
              </w:rPr>
            </w:pPr>
          </w:p>
        </w:tc>
      </w:tr>
    </w:tbl>
    <w:p w14:paraId="5BF9EDC8"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1E23EE7F" w14:textId="77777777" w:rsidR="006E7326" w:rsidRPr="006E7326" w:rsidRDefault="006E7326" w:rsidP="006E7326">
      <w:pPr>
        <w:suppressAutoHyphens/>
        <w:ind w:firstLine="709"/>
        <w:jc w:val="both"/>
        <w:rPr>
          <w:rFonts w:ascii="Times New Roman" w:eastAsia="Times New Roman" w:hAnsi="Times New Roman" w:cs="Times New Roman"/>
          <w:i/>
          <w:sz w:val="24"/>
          <w:szCs w:val="24"/>
          <w:lang w:eastAsia="ru-RU"/>
        </w:rPr>
      </w:pPr>
      <w:r w:rsidRPr="006E7326">
        <w:rPr>
          <w:rFonts w:ascii="Times New Roman" w:eastAsia="Times New Roman" w:hAnsi="Times New Roman" w:cs="Times New Roman"/>
          <w:bCs/>
          <w:iCs/>
          <w:sz w:val="24"/>
          <w:szCs w:val="24"/>
          <w:lang w:eastAsia="ru-RU"/>
        </w:rPr>
        <w:lastRenderedPageBreak/>
        <w:t>Лаборатория «</w:t>
      </w:r>
      <w:r w:rsidRPr="006E7326">
        <w:rPr>
          <w:rFonts w:ascii="Times New Roman" w:eastAsia="Times New Roman" w:hAnsi="Times New Roman" w:cs="Times New Roman"/>
          <w:bCs/>
          <w:iCs/>
          <w:sz w:val="24"/>
          <w:szCs w:val="24"/>
          <w:u w:val="single"/>
          <w:lang w:eastAsia="ru-RU"/>
        </w:rPr>
        <w:t>Оборудование и технология прокатного производства»</w:t>
      </w:r>
    </w:p>
    <w:p w14:paraId="638133A2"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(для направленности оператор прокатного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162"/>
        <w:gridCol w:w="2940"/>
      </w:tblGrid>
      <w:tr w:rsidR="006E7326" w:rsidRPr="003F0084" w14:paraId="44DAB1D6" w14:textId="77777777" w:rsidTr="003F0084">
        <w:trPr>
          <w:trHeight w:val="23"/>
        </w:trPr>
        <w:tc>
          <w:tcPr>
            <w:tcW w:w="273" w:type="pct"/>
            <w:shd w:val="clear" w:color="auto" w:fill="auto"/>
            <w:vAlign w:val="center"/>
          </w:tcPr>
          <w:p w14:paraId="6EA6C236"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200" w:type="pct"/>
            <w:shd w:val="clear" w:color="auto" w:fill="auto"/>
            <w:vAlign w:val="center"/>
          </w:tcPr>
          <w:p w14:paraId="0E759532"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FE95124"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3981B4C0" w14:textId="77777777" w:rsidTr="003F0084">
        <w:trPr>
          <w:trHeight w:val="23"/>
        </w:trPr>
        <w:tc>
          <w:tcPr>
            <w:tcW w:w="5000" w:type="pct"/>
            <w:gridSpan w:val="3"/>
            <w:shd w:val="clear" w:color="auto" w:fill="auto"/>
          </w:tcPr>
          <w:p w14:paraId="14E53DD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E7326" w:rsidRPr="003F0084" w14:paraId="5888ACB4" w14:textId="77777777" w:rsidTr="003F0084">
        <w:trPr>
          <w:trHeight w:val="23"/>
        </w:trPr>
        <w:tc>
          <w:tcPr>
            <w:tcW w:w="5000" w:type="pct"/>
            <w:gridSpan w:val="3"/>
            <w:shd w:val="clear" w:color="auto" w:fill="auto"/>
          </w:tcPr>
          <w:p w14:paraId="3FFFEF35"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AFD153E" w14:textId="77777777" w:rsidTr="003F0084">
        <w:trPr>
          <w:trHeight w:val="23"/>
        </w:trPr>
        <w:tc>
          <w:tcPr>
            <w:tcW w:w="273" w:type="pct"/>
            <w:shd w:val="clear" w:color="auto" w:fill="auto"/>
          </w:tcPr>
          <w:p w14:paraId="0E56572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215B0E6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527" w:type="pct"/>
            <w:shd w:val="clear" w:color="auto" w:fill="auto"/>
          </w:tcPr>
          <w:p w14:paraId="3D44299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CBBE5FC" w14:textId="77777777" w:rsidTr="003F0084">
        <w:trPr>
          <w:trHeight w:val="23"/>
        </w:trPr>
        <w:tc>
          <w:tcPr>
            <w:tcW w:w="273" w:type="pct"/>
            <w:shd w:val="clear" w:color="auto" w:fill="auto"/>
          </w:tcPr>
          <w:p w14:paraId="5A24E7F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54E456C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527" w:type="pct"/>
            <w:shd w:val="clear" w:color="auto" w:fill="auto"/>
          </w:tcPr>
          <w:p w14:paraId="56E2254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CBAE3AA" w14:textId="77777777" w:rsidTr="003F0084">
        <w:trPr>
          <w:trHeight w:val="23"/>
        </w:trPr>
        <w:tc>
          <w:tcPr>
            <w:tcW w:w="273" w:type="pct"/>
            <w:shd w:val="clear" w:color="auto" w:fill="auto"/>
          </w:tcPr>
          <w:p w14:paraId="0F72D74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43BA8E3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527" w:type="pct"/>
            <w:shd w:val="clear" w:color="auto" w:fill="auto"/>
          </w:tcPr>
          <w:p w14:paraId="66EFE897"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CD50A5F" w14:textId="77777777" w:rsidTr="003F0084">
        <w:trPr>
          <w:trHeight w:val="23"/>
        </w:trPr>
        <w:tc>
          <w:tcPr>
            <w:tcW w:w="273" w:type="pct"/>
            <w:shd w:val="clear" w:color="auto" w:fill="auto"/>
          </w:tcPr>
          <w:p w14:paraId="48BCBF6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200" w:type="pct"/>
            <w:shd w:val="clear" w:color="auto" w:fill="auto"/>
          </w:tcPr>
          <w:p w14:paraId="0C08D48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527" w:type="pct"/>
            <w:shd w:val="clear" w:color="auto" w:fill="auto"/>
          </w:tcPr>
          <w:p w14:paraId="49CDF24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264EFBD"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3FBEAA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 </w:t>
            </w:r>
          </w:p>
        </w:tc>
      </w:tr>
      <w:tr w:rsidR="006E7326" w:rsidRPr="003F0084" w14:paraId="0DDF3133"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54E09E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6B9D27F" w14:textId="77777777" w:rsidTr="003F0084">
        <w:trPr>
          <w:trHeight w:val="23"/>
        </w:trPr>
        <w:tc>
          <w:tcPr>
            <w:tcW w:w="273" w:type="pct"/>
            <w:shd w:val="clear" w:color="auto" w:fill="auto"/>
          </w:tcPr>
          <w:p w14:paraId="466F272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313EC54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5023567D"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7C01C43" w14:textId="77777777" w:rsidTr="003F0084">
        <w:trPr>
          <w:trHeight w:val="23"/>
        </w:trPr>
        <w:tc>
          <w:tcPr>
            <w:tcW w:w="273" w:type="pct"/>
            <w:shd w:val="clear" w:color="auto" w:fill="auto"/>
          </w:tcPr>
          <w:p w14:paraId="51CD513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4CB1873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527" w:type="pct"/>
            <w:shd w:val="clear" w:color="auto" w:fill="auto"/>
          </w:tcPr>
          <w:p w14:paraId="519D39D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0C5A5B3" w14:textId="77777777" w:rsidTr="003F0084">
        <w:trPr>
          <w:trHeight w:val="23"/>
        </w:trPr>
        <w:tc>
          <w:tcPr>
            <w:tcW w:w="273" w:type="pct"/>
            <w:shd w:val="clear" w:color="auto" w:fill="auto"/>
          </w:tcPr>
          <w:p w14:paraId="4008EA3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310D27F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527" w:type="pct"/>
            <w:shd w:val="clear" w:color="auto" w:fill="auto"/>
          </w:tcPr>
          <w:p w14:paraId="60C2806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3A13B2B" w14:textId="77777777" w:rsidTr="003F0084">
        <w:trPr>
          <w:trHeight w:val="23"/>
        </w:trPr>
        <w:tc>
          <w:tcPr>
            <w:tcW w:w="273" w:type="pct"/>
            <w:shd w:val="clear" w:color="auto" w:fill="auto"/>
          </w:tcPr>
          <w:p w14:paraId="59727E2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4. </w:t>
            </w:r>
          </w:p>
        </w:tc>
        <w:tc>
          <w:tcPr>
            <w:tcW w:w="3200" w:type="pct"/>
            <w:shd w:val="clear" w:color="auto" w:fill="auto"/>
          </w:tcPr>
          <w:p w14:paraId="185F360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527" w:type="pct"/>
            <w:shd w:val="clear" w:color="auto" w:fill="auto"/>
          </w:tcPr>
          <w:p w14:paraId="17A86E6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252961A" w14:textId="77777777" w:rsidTr="003F0084">
        <w:trPr>
          <w:trHeight w:val="23"/>
        </w:trPr>
        <w:tc>
          <w:tcPr>
            <w:tcW w:w="5000" w:type="pct"/>
            <w:gridSpan w:val="3"/>
            <w:shd w:val="clear" w:color="auto" w:fill="auto"/>
          </w:tcPr>
          <w:p w14:paraId="4B67A5DB"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E7326" w:rsidRPr="003F0084" w14:paraId="0527E826" w14:textId="77777777" w:rsidTr="003F0084">
        <w:trPr>
          <w:trHeight w:val="23"/>
        </w:trPr>
        <w:tc>
          <w:tcPr>
            <w:tcW w:w="5000" w:type="pct"/>
            <w:gridSpan w:val="3"/>
            <w:shd w:val="clear" w:color="auto" w:fill="auto"/>
          </w:tcPr>
          <w:p w14:paraId="15555198"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0B26213C" w14:textId="77777777" w:rsidTr="003F0084">
        <w:trPr>
          <w:trHeight w:val="23"/>
        </w:trPr>
        <w:tc>
          <w:tcPr>
            <w:tcW w:w="273" w:type="pct"/>
            <w:shd w:val="clear" w:color="auto" w:fill="auto"/>
          </w:tcPr>
          <w:p w14:paraId="6701A88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45AC5CF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Компьютерный тренажер, имитирующий элементы профессиональной деятельности при производстве проката</w:t>
            </w:r>
          </w:p>
        </w:tc>
        <w:tc>
          <w:tcPr>
            <w:tcW w:w="1527" w:type="pct"/>
            <w:shd w:val="clear" w:color="auto" w:fill="auto"/>
          </w:tcPr>
          <w:p w14:paraId="0077B34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2EFD50F" w14:textId="77777777" w:rsidTr="003F0084">
        <w:trPr>
          <w:trHeight w:val="23"/>
        </w:trPr>
        <w:tc>
          <w:tcPr>
            <w:tcW w:w="5000" w:type="pct"/>
            <w:gridSpan w:val="3"/>
            <w:shd w:val="clear" w:color="auto" w:fill="auto"/>
          </w:tcPr>
          <w:p w14:paraId="50D5BE3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IV</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23EAFC50" w14:textId="77777777" w:rsidTr="003F0084">
        <w:trPr>
          <w:trHeight w:val="23"/>
        </w:trPr>
        <w:tc>
          <w:tcPr>
            <w:tcW w:w="5000" w:type="pct"/>
            <w:gridSpan w:val="3"/>
            <w:shd w:val="clear" w:color="auto" w:fill="auto"/>
          </w:tcPr>
          <w:p w14:paraId="35CD66B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2A6E4CEF" w14:textId="77777777" w:rsidTr="003F0084">
        <w:trPr>
          <w:trHeight w:val="23"/>
        </w:trPr>
        <w:tc>
          <w:tcPr>
            <w:tcW w:w="273" w:type="pct"/>
            <w:shd w:val="clear" w:color="auto" w:fill="auto"/>
          </w:tcPr>
          <w:p w14:paraId="08DE3D8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200" w:type="pct"/>
            <w:shd w:val="clear" w:color="auto" w:fill="auto"/>
          </w:tcPr>
          <w:p w14:paraId="50EAAA1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оборудованию для производства цветных металлов  </w:t>
            </w:r>
          </w:p>
        </w:tc>
        <w:tc>
          <w:tcPr>
            <w:tcW w:w="1527" w:type="pct"/>
            <w:shd w:val="clear" w:color="auto" w:fill="auto"/>
          </w:tcPr>
          <w:p w14:paraId="558D57C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57A582BA" w14:textId="77777777" w:rsidTr="003F0084">
        <w:trPr>
          <w:trHeight w:val="23"/>
        </w:trPr>
        <w:tc>
          <w:tcPr>
            <w:tcW w:w="273" w:type="pct"/>
            <w:shd w:val="clear" w:color="auto" w:fill="auto"/>
          </w:tcPr>
          <w:p w14:paraId="648A312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200" w:type="pct"/>
            <w:shd w:val="clear" w:color="auto" w:fill="auto"/>
          </w:tcPr>
          <w:p w14:paraId="248CBE8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w:t>
            </w:r>
            <w:r w:rsidRPr="003F0084">
              <w:rPr>
                <w:rFonts w:ascii="Times New Roman" w:eastAsia="Times New Roman" w:hAnsi="Times New Roman" w:cs="Times New Roman"/>
                <w:sz w:val="24"/>
                <w:szCs w:val="28"/>
              </w:rPr>
              <w:t>/макеты</w:t>
            </w:r>
            <w:r w:rsidRPr="003F0084">
              <w:rPr>
                <w:rFonts w:ascii="Times New Roman" w:eastAsia="Times New Roman" w:hAnsi="Times New Roman" w:cs="Times New Roman"/>
                <w:iCs/>
                <w:sz w:val="24"/>
                <w:szCs w:val="28"/>
              </w:rPr>
              <w:t xml:space="preserve"> по технологии производства цветных металлов</w:t>
            </w:r>
          </w:p>
        </w:tc>
        <w:tc>
          <w:tcPr>
            <w:tcW w:w="1527" w:type="pct"/>
            <w:shd w:val="clear" w:color="auto" w:fill="auto"/>
          </w:tcPr>
          <w:p w14:paraId="4676D3B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D83926C" w14:textId="77777777" w:rsidTr="003F0084">
        <w:trPr>
          <w:trHeight w:val="23"/>
        </w:trPr>
        <w:tc>
          <w:tcPr>
            <w:tcW w:w="273" w:type="pct"/>
            <w:shd w:val="clear" w:color="auto" w:fill="auto"/>
          </w:tcPr>
          <w:p w14:paraId="0394F29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200" w:type="pct"/>
            <w:shd w:val="clear" w:color="auto" w:fill="auto"/>
          </w:tcPr>
          <w:p w14:paraId="042B363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рабочего прокатного производства (инструкции должностные, по охране труда, по эксплуатации оборудования и др.)</w:t>
            </w:r>
          </w:p>
        </w:tc>
        <w:tc>
          <w:tcPr>
            <w:tcW w:w="1527" w:type="pct"/>
            <w:shd w:val="clear" w:color="auto" w:fill="auto"/>
          </w:tcPr>
          <w:p w14:paraId="08CCA286" w14:textId="77777777" w:rsidR="006E7326" w:rsidRPr="003F0084" w:rsidRDefault="006E7326" w:rsidP="003F0084">
            <w:pPr>
              <w:snapToGrid w:val="0"/>
              <w:rPr>
                <w:rFonts w:ascii="Times New Roman" w:eastAsia="Times New Roman" w:hAnsi="Times New Roman" w:cs="Times New Roman"/>
                <w:iCs/>
                <w:sz w:val="24"/>
                <w:szCs w:val="28"/>
              </w:rPr>
            </w:pPr>
          </w:p>
        </w:tc>
      </w:tr>
    </w:tbl>
    <w:p w14:paraId="2B95055D"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p>
    <w:p w14:paraId="0EFB893E" w14:textId="77777777" w:rsidR="006E7326" w:rsidRPr="006E7326" w:rsidRDefault="006E7326" w:rsidP="006E7326">
      <w:pPr>
        <w:suppressAutoHyphens/>
        <w:ind w:firstLine="709"/>
        <w:jc w:val="both"/>
        <w:rPr>
          <w:rFonts w:ascii="Times New Roman" w:eastAsia="Times New Roman" w:hAnsi="Times New Roman" w:cs="Times New Roman"/>
          <w:i/>
          <w:sz w:val="24"/>
          <w:szCs w:val="24"/>
          <w:lang w:eastAsia="ru-RU"/>
        </w:rPr>
      </w:pPr>
      <w:r w:rsidRPr="006E7326">
        <w:rPr>
          <w:rFonts w:ascii="Times New Roman" w:eastAsia="Times New Roman" w:hAnsi="Times New Roman" w:cs="Times New Roman"/>
          <w:bCs/>
          <w:iCs/>
          <w:sz w:val="24"/>
          <w:szCs w:val="24"/>
          <w:lang w:eastAsia="ru-RU"/>
        </w:rPr>
        <w:t>Лаборатория «</w:t>
      </w:r>
      <w:r w:rsidRPr="006E7326">
        <w:rPr>
          <w:rFonts w:ascii="Times New Roman" w:eastAsia="Times New Roman" w:hAnsi="Times New Roman" w:cs="Times New Roman"/>
          <w:bCs/>
          <w:iCs/>
          <w:sz w:val="24"/>
          <w:szCs w:val="24"/>
          <w:u w:val="single"/>
          <w:lang w:eastAsia="ru-RU"/>
        </w:rPr>
        <w:t>Оборудование и технология трубного производства»</w:t>
      </w:r>
    </w:p>
    <w:p w14:paraId="62CCDBCC" w14:textId="77777777" w:rsidR="006E7326" w:rsidRPr="006E7326" w:rsidRDefault="006E7326" w:rsidP="006E7326">
      <w:pPr>
        <w:suppressAutoHyphens/>
        <w:ind w:firstLine="709"/>
        <w:jc w:val="both"/>
        <w:rPr>
          <w:rFonts w:ascii="Times New Roman" w:eastAsia="Times New Roman" w:hAnsi="Times New Roman" w:cs="Times New Roman"/>
          <w:bCs/>
          <w:iCs/>
          <w:sz w:val="24"/>
          <w:szCs w:val="24"/>
          <w:lang w:eastAsia="ru-RU"/>
        </w:rPr>
      </w:pPr>
      <w:r w:rsidRPr="006E7326">
        <w:rPr>
          <w:rFonts w:ascii="Times New Roman" w:eastAsia="Times New Roman" w:hAnsi="Times New Roman" w:cs="Times New Roman"/>
          <w:bCs/>
          <w:iCs/>
          <w:sz w:val="24"/>
          <w:szCs w:val="24"/>
          <w:lang w:eastAsia="ru-RU"/>
        </w:rPr>
        <w:t>(для направленности оператор трубного производства)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441"/>
        <w:gridCol w:w="2661"/>
      </w:tblGrid>
      <w:tr w:rsidR="006E7326" w:rsidRPr="003F0084" w14:paraId="1DEAF8D6" w14:textId="77777777" w:rsidTr="003F0084">
        <w:trPr>
          <w:trHeight w:val="23"/>
        </w:trPr>
        <w:tc>
          <w:tcPr>
            <w:tcW w:w="273" w:type="pct"/>
            <w:shd w:val="clear" w:color="auto" w:fill="auto"/>
            <w:vAlign w:val="center"/>
          </w:tcPr>
          <w:p w14:paraId="68191DDD"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345" w:type="pct"/>
            <w:shd w:val="clear" w:color="auto" w:fill="auto"/>
            <w:vAlign w:val="center"/>
          </w:tcPr>
          <w:p w14:paraId="269B91AF"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382" w:type="pct"/>
            <w:shd w:val="clear" w:color="auto" w:fill="auto"/>
            <w:vAlign w:val="center"/>
          </w:tcPr>
          <w:p w14:paraId="3930BDB7"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2316865F" w14:textId="77777777" w:rsidTr="003F0084">
        <w:trPr>
          <w:trHeight w:val="23"/>
        </w:trPr>
        <w:tc>
          <w:tcPr>
            <w:tcW w:w="5000" w:type="pct"/>
            <w:gridSpan w:val="3"/>
            <w:shd w:val="clear" w:color="auto" w:fill="auto"/>
          </w:tcPr>
          <w:p w14:paraId="5A58FE09"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E7326" w:rsidRPr="003F0084" w14:paraId="20768682" w14:textId="77777777" w:rsidTr="003F0084">
        <w:trPr>
          <w:trHeight w:val="23"/>
        </w:trPr>
        <w:tc>
          <w:tcPr>
            <w:tcW w:w="5000" w:type="pct"/>
            <w:gridSpan w:val="3"/>
            <w:shd w:val="clear" w:color="auto" w:fill="auto"/>
          </w:tcPr>
          <w:p w14:paraId="322DC1F4"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30507752" w14:textId="77777777" w:rsidTr="003F0084">
        <w:trPr>
          <w:trHeight w:val="23"/>
        </w:trPr>
        <w:tc>
          <w:tcPr>
            <w:tcW w:w="273" w:type="pct"/>
            <w:shd w:val="clear" w:color="auto" w:fill="auto"/>
          </w:tcPr>
          <w:p w14:paraId="7E12ED09"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45" w:type="pct"/>
            <w:shd w:val="clear" w:color="auto" w:fill="auto"/>
          </w:tcPr>
          <w:p w14:paraId="371C5AD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382" w:type="pct"/>
            <w:shd w:val="clear" w:color="auto" w:fill="auto"/>
          </w:tcPr>
          <w:p w14:paraId="55D6E65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CF11569" w14:textId="77777777" w:rsidTr="003F0084">
        <w:trPr>
          <w:trHeight w:val="23"/>
        </w:trPr>
        <w:tc>
          <w:tcPr>
            <w:tcW w:w="273" w:type="pct"/>
            <w:shd w:val="clear" w:color="auto" w:fill="auto"/>
          </w:tcPr>
          <w:p w14:paraId="19FE501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45" w:type="pct"/>
            <w:shd w:val="clear" w:color="auto" w:fill="auto"/>
          </w:tcPr>
          <w:p w14:paraId="4C53714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обучающегося (по количеству обучающихся)</w:t>
            </w:r>
          </w:p>
        </w:tc>
        <w:tc>
          <w:tcPr>
            <w:tcW w:w="1382" w:type="pct"/>
            <w:shd w:val="clear" w:color="auto" w:fill="auto"/>
          </w:tcPr>
          <w:p w14:paraId="382C777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2A09488" w14:textId="77777777" w:rsidTr="003F0084">
        <w:trPr>
          <w:trHeight w:val="23"/>
        </w:trPr>
        <w:tc>
          <w:tcPr>
            <w:tcW w:w="273" w:type="pct"/>
            <w:shd w:val="clear" w:color="auto" w:fill="auto"/>
          </w:tcPr>
          <w:p w14:paraId="67CF218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345" w:type="pct"/>
            <w:shd w:val="clear" w:color="auto" w:fill="auto"/>
          </w:tcPr>
          <w:p w14:paraId="1047183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382" w:type="pct"/>
            <w:shd w:val="clear" w:color="auto" w:fill="auto"/>
          </w:tcPr>
          <w:p w14:paraId="1278780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E644412" w14:textId="77777777" w:rsidTr="003F0084">
        <w:trPr>
          <w:trHeight w:val="23"/>
        </w:trPr>
        <w:tc>
          <w:tcPr>
            <w:tcW w:w="273" w:type="pct"/>
            <w:shd w:val="clear" w:color="auto" w:fill="auto"/>
          </w:tcPr>
          <w:p w14:paraId="556EFAE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345" w:type="pct"/>
            <w:shd w:val="clear" w:color="auto" w:fill="auto"/>
          </w:tcPr>
          <w:p w14:paraId="1D9C2D1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382" w:type="pct"/>
            <w:shd w:val="clear" w:color="auto" w:fill="auto"/>
          </w:tcPr>
          <w:p w14:paraId="0B797AA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B070ADE"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91162C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w:t>
            </w:r>
          </w:p>
        </w:tc>
      </w:tr>
      <w:tr w:rsidR="006E7326" w:rsidRPr="003F0084" w14:paraId="2F1E880E"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389E5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79A967CB" w14:textId="77777777" w:rsidTr="003F0084">
        <w:trPr>
          <w:trHeight w:val="23"/>
        </w:trPr>
        <w:tc>
          <w:tcPr>
            <w:tcW w:w="273" w:type="pct"/>
            <w:shd w:val="clear" w:color="auto" w:fill="auto"/>
          </w:tcPr>
          <w:p w14:paraId="41565A0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45" w:type="pct"/>
            <w:shd w:val="clear" w:color="auto" w:fill="auto"/>
          </w:tcPr>
          <w:p w14:paraId="28C8895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Персональный компьютер (ноутбук), оснащённый лицензионным программным обеспечением, системой </w:t>
            </w:r>
            <w:r w:rsidRPr="003F0084">
              <w:rPr>
                <w:rFonts w:ascii="Times New Roman" w:eastAsia="Times New Roman" w:hAnsi="Times New Roman" w:cs="Times New Roman"/>
                <w:iCs/>
                <w:sz w:val="24"/>
                <w:szCs w:val="28"/>
              </w:rPr>
              <w:lastRenderedPageBreak/>
              <w:t>защиты от вредоносной информации, образовательным контентом</w:t>
            </w:r>
          </w:p>
        </w:tc>
        <w:tc>
          <w:tcPr>
            <w:tcW w:w="1382" w:type="pct"/>
            <w:shd w:val="clear" w:color="auto" w:fill="auto"/>
          </w:tcPr>
          <w:p w14:paraId="3048F34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121F488" w14:textId="77777777" w:rsidTr="003F0084">
        <w:trPr>
          <w:trHeight w:val="23"/>
        </w:trPr>
        <w:tc>
          <w:tcPr>
            <w:tcW w:w="273" w:type="pct"/>
            <w:shd w:val="clear" w:color="auto" w:fill="auto"/>
          </w:tcPr>
          <w:p w14:paraId="72FFCCC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45" w:type="pct"/>
            <w:shd w:val="clear" w:color="auto" w:fill="auto"/>
          </w:tcPr>
          <w:p w14:paraId="5A5F0B9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проектор</w:t>
            </w:r>
          </w:p>
        </w:tc>
        <w:tc>
          <w:tcPr>
            <w:tcW w:w="1382" w:type="pct"/>
            <w:shd w:val="clear" w:color="auto" w:fill="auto"/>
          </w:tcPr>
          <w:p w14:paraId="0B4D577C"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3E8F1DD" w14:textId="77777777" w:rsidTr="003F0084">
        <w:trPr>
          <w:trHeight w:val="23"/>
        </w:trPr>
        <w:tc>
          <w:tcPr>
            <w:tcW w:w="273" w:type="pct"/>
            <w:shd w:val="clear" w:color="auto" w:fill="auto"/>
          </w:tcPr>
          <w:p w14:paraId="7EAEDFFE"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345" w:type="pct"/>
            <w:shd w:val="clear" w:color="auto" w:fill="auto"/>
          </w:tcPr>
          <w:p w14:paraId="15D4044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Мультимедийный экран</w:t>
            </w:r>
          </w:p>
        </w:tc>
        <w:tc>
          <w:tcPr>
            <w:tcW w:w="1382" w:type="pct"/>
            <w:shd w:val="clear" w:color="auto" w:fill="auto"/>
          </w:tcPr>
          <w:p w14:paraId="01B47B4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0AF23AFD" w14:textId="77777777" w:rsidTr="003F0084">
        <w:trPr>
          <w:trHeight w:val="23"/>
        </w:trPr>
        <w:tc>
          <w:tcPr>
            <w:tcW w:w="273" w:type="pct"/>
            <w:shd w:val="clear" w:color="auto" w:fill="auto"/>
          </w:tcPr>
          <w:p w14:paraId="1A9353D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4. </w:t>
            </w:r>
          </w:p>
        </w:tc>
        <w:tc>
          <w:tcPr>
            <w:tcW w:w="3345" w:type="pct"/>
            <w:shd w:val="clear" w:color="auto" w:fill="auto"/>
          </w:tcPr>
          <w:p w14:paraId="21039A6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Компьютеры/ноутбуки для обучающихся, оснащённые лицензионным программным обеспечением, системой защиты от вредоносной информации, образовательным контентом</w:t>
            </w:r>
          </w:p>
        </w:tc>
        <w:tc>
          <w:tcPr>
            <w:tcW w:w="1382" w:type="pct"/>
            <w:shd w:val="clear" w:color="auto" w:fill="auto"/>
          </w:tcPr>
          <w:p w14:paraId="2246A34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5117094" w14:textId="77777777" w:rsidTr="003F0084">
        <w:trPr>
          <w:trHeight w:val="23"/>
        </w:trPr>
        <w:tc>
          <w:tcPr>
            <w:tcW w:w="5000" w:type="pct"/>
            <w:gridSpan w:val="3"/>
            <w:shd w:val="clear" w:color="auto" w:fill="auto"/>
          </w:tcPr>
          <w:p w14:paraId="09CDBE7D"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E7326" w:rsidRPr="003F0084" w14:paraId="43612164" w14:textId="77777777" w:rsidTr="003F0084">
        <w:trPr>
          <w:trHeight w:val="23"/>
        </w:trPr>
        <w:tc>
          <w:tcPr>
            <w:tcW w:w="5000" w:type="pct"/>
            <w:gridSpan w:val="3"/>
            <w:shd w:val="clear" w:color="auto" w:fill="auto"/>
          </w:tcPr>
          <w:p w14:paraId="7918B192"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43EBF005" w14:textId="77777777" w:rsidTr="003F0084">
        <w:trPr>
          <w:trHeight w:val="23"/>
        </w:trPr>
        <w:tc>
          <w:tcPr>
            <w:tcW w:w="273" w:type="pct"/>
            <w:shd w:val="clear" w:color="auto" w:fill="auto"/>
          </w:tcPr>
          <w:p w14:paraId="004AD86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45" w:type="pct"/>
            <w:shd w:val="clear" w:color="auto" w:fill="auto"/>
          </w:tcPr>
          <w:p w14:paraId="525D213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Компьютерный тренажер, имитирующий элементы профессиональной деятельности при производстве труб</w:t>
            </w:r>
          </w:p>
        </w:tc>
        <w:tc>
          <w:tcPr>
            <w:tcW w:w="1382" w:type="pct"/>
            <w:shd w:val="clear" w:color="auto" w:fill="auto"/>
          </w:tcPr>
          <w:p w14:paraId="59D10CF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3CBFFAE" w14:textId="77777777" w:rsidTr="003F0084">
        <w:trPr>
          <w:trHeight w:val="23"/>
        </w:trPr>
        <w:tc>
          <w:tcPr>
            <w:tcW w:w="5000" w:type="pct"/>
            <w:gridSpan w:val="3"/>
            <w:shd w:val="clear" w:color="auto" w:fill="auto"/>
          </w:tcPr>
          <w:p w14:paraId="5451DE5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IV</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793358D8" w14:textId="77777777" w:rsidTr="003F0084">
        <w:trPr>
          <w:trHeight w:val="23"/>
        </w:trPr>
        <w:tc>
          <w:tcPr>
            <w:tcW w:w="5000" w:type="pct"/>
            <w:gridSpan w:val="3"/>
            <w:shd w:val="clear" w:color="auto" w:fill="auto"/>
          </w:tcPr>
          <w:p w14:paraId="241CA00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150F5C0C" w14:textId="77777777" w:rsidTr="003F0084">
        <w:trPr>
          <w:trHeight w:val="23"/>
        </w:trPr>
        <w:tc>
          <w:tcPr>
            <w:tcW w:w="273" w:type="pct"/>
            <w:shd w:val="clear" w:color="auto" w:fill="auto"/>
          </w:tcPr>
          <w:p w14:paraId="41E45AC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45" w:type="pct"/>
            <w:shd w:val="clear" w:color="auto" w:fill="auto"/>
          </w:tcPr>
          <w:p w14:paraId="707BEF3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Плакаты/стенды/макеты по оборудованию для производства цветных металлов  </w:t>
            </w:r>
          </w:p>
        </w:tc>
        <w:tc>
          <w:tcPr>
            <w:tcW w:w="1382" w:type="pct"/>
            <w:shd w:val="clear" w:color="auto" w:fill="auto"/>
          </w:tcPr>
          <w:p w14:paraId="5D9415A6"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E33B355" w14:textId="77777777" w:rsidTr="003F0084">
        <w:trPr>
          <w:trHeight w:val="23"/>
        </w:trPr>
        <w:tc>
          <w:tcPr>
            <w:tcW w:w="273" w:type="pct"/>
            <w:shd w:val="clear" w:color="auto" w:fill="auto"/>
          </w:tcPr>
          <w:p w14:paraId="094AEA9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45" w:type="pct"/>
            <w:shd w:val="clear" w:color="auto" w:fill="auto"/>
          </w:tcPr>
          <w:p w14:paraId="1A15649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Плакаты/стенды/макеты по технологии производства цветных металлов</w:t>
            </w:r>
          </w:p>
        </w:tc>
        <w:tc>
          <w:tcPr>
            <w:tcW w:w="1382" w:type="pct"/>
            <w:shd w:val="clear" w:color="auto" w:fill="auto"/>
          </w:tcPr>
          <w:p w14:paraId="41C1ADC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0D21444" w14:textId="77777777" w:rsidTr="003F0084">
        <w:trPr>
          <w:trHeight w:val="23"/>
        </w:trPr>
        <w:tc>
          <w:tcPr>
            <w:tcW w:w="273" w:type="pct"/>
            <w:shd w:val="clear" w:color="auto" w:fill="auto"/>
          </w:tcPr>
          <w:p w14:paraId="6073A52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345" w:type="pct"/>
            <w:shd w:val="clear" w:color="auto" w:fill="auto"/>
          </w:tcPr>
          <w:p w14:paraId="4F9300B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Нормативные документы металлургического предприятия для рабочего трубного производства (инструкции должностные, по охране труда, по эксплуатации оборудования и др.)</w:t>
            </w:r>
          </w:p>
        </w:tc>
        <w:tc>
          <w:tcPr>
            <w:tcW w:w="1382" w:type="pct"/>
            <w:shd w:val="clear" w:color="auto" w:fill="auto"/>
          </w:tcPr>
          <w:p w14:paraId="558F2D84" w14:textId="77777777" w:rsidR="006E7326" w:rsidRPr="003F0084" w:rsidRDefault="006E7326" w:rsidP="003F0084">
            <w:pPr>
              <w:snapToGrid w:val="0"/>
              <w:rPr>
                <w:rFonts w:ascii="Times New Roman" w:eastAsia="Times New Roman" w:hAnsi="Times New Roman" w:cs="Times New Roman"/>
                <w:iCs/>
                <w:sz w:val="24"/>
                <w:szCs w:val="28"/>
              </w:rPr>
            </w:pPr>
          </w:p>
        </w:tc>
      </w:tr>
    </w:tbl>
    <w:p w14:paraId="46606372"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p>
    <w:p w14:paraId="7AD3F83C"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t>6.1.2.4. Оснащение мастерских</w:t>
      </w:r>
    </w:p>
    <w:p w14:paraId="30E6FE40" w14:textId="77777777" w:rsidR="006E7326" w:rsidRPr="006E7326" w:rsidRDefault="006E7326" w:rsidP="006E7326">
      <w:pPr>
        <w:suppressAutoHyphens/>
        <w:ind w:firstLine="709"/>
        <w:jc w:val="both"/>
        <w:rPr>
          <w:rFonts w:ascii="Times New Roman" w:eastAsia="Times New Roman" w:hAnsi="Times New Roman" w:cs="Times New Roman"/>
          <w:bCs/>
          <w:sz w:val="24"/>
          <w:szCs w:val="24"/>
          <w:lang w:eastAsia="ru-RU"/>
        </w:rPr>
      </w:pPr>
      <w:r w:rsidRPr="006E7326">
        <w:rPr>
          <w:rFonts w:ascii="Times New Roman" w:eastAsia="Times New Roman" w:hAnsi="Times New Roman" w:cs="Times New Roman"/>
          <w:bCs/>
          <w:sz w:val="24"/>
          <w:szCs w:val="24"/>
          <w:lang w:eastAsia="ru-RU"/>
        </w:rPr>
        <w:t>Мастерская «Слесарная мастерская»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6507"/>
        <w:gridCol w:w="2596"/>
      </w:tblGrid>
      <w:tr w:rsidR="006E7326" w:rsidRPr="003F0084" w14:paraId="18453522"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B498D2"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w:t>
            </w:r>
          </w:p>
        </w:tc>
        <w:tc>
          <w:tcPr>
            <w:tcW w:w="3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77347"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Наименование оборудования</w:t>
            </w:r>
          </w:p>
        </w:tc>
        <w:tc>
          <w:tcPr>
            <w:tcW w:w="134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CEE2D1B" w14:textId="77777777" w:rsidR="006E7326" w:rsidRPr="003F0084" w:rsidRDefault="006E7326" w:rsidP="003F0084">
            <w:pPr>
              <w:snapToGrid w:val="0"/>
              <w:jc w:val="center"/>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Техническое описание</w:t>
            </w:r>
          </w:p>
        </w:tc>
      </w:tr>
      <w:tr w:rsidR="006E7326" w:rsidRPr="003F0084" w14:paraId="4A5EC318"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142867"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w:t>
            </w:r>
            <w:r w:rsidRPr="003F0084">
              <w:rPr>
                <w:rFonts w:ascii="Times New Roman" w:eastAsia="Times New Roman" w:hAnsi="Times New Roman" w:cs="Times New Roman"/>
                <w:b/>
                <w:bCs/>
                <w:iCs/>
                <w:sz w:val="24"/>
                <w:szCs w:val="28"/>
              </w:rPr>
              <w:t xml:space="preserve"> Специализированная мебель и системы хранения </w:t>
            </w:r>
          </w:p>
        </w:tc>
      </w:tr>
      <w:tr w:rsidR="006E7326" w:rsidRPr="003F0084" w14:paraId="3B06665C"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6F5B18"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6A18FA3D"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F91AB9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79" w:type="pct"/>
            <w:shd w:val="clear" w:color="auto" w:fill="auto"/>
          </w:tcPr>
          <w:p w14:paraId="126FB2D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Рабочее место преподавателя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622CC1F0"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B3C94A2"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B44DF2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79" w:type="pct"/>
            <w:shd w:val="clear" w:color="auto" w:fill="auto"/>
          </w:tcPr>
          <w:p w14:paraId="7C31078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Доска классная/доска магнитно-маркерная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FFB6AC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5574156"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0E1EEF2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379" w:type="pct"/>
            <w:shd w:val="clear" w:color="auto" w:fill="auto"/>
          </w:tcPr>
          <w:p w14:paraId="53CA99F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Шкаф для хранения учебных пособий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E80916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FC31724"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72521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II</w:t>
            </w:r>
            <w:r w:rsidRPr="003F0084">
              <w:rPr>
                <w:rFonts w:ascii="Times New Roman" w:eastAsia="Times New Roman" w:hAnsi="Times New Roman" w:cs="Times New Roman"/>
                <w:b/>
                <w:bCs/>
                <w:iCs/>
                <w:sz w:val="24"/>
                <w:szCs w:val="28"/>
              </w:rPr>
              <w:t xml:space="preserve"> Технические средства </w:t>
            </w:r>
          </w:p>
        </w:tc>
      </w:tr>
      <w:tr w:rsidR="006E7326" w:rsidRPr="003F0084" w14:paraId="4432E050"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A5B861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6013A53A"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ED4485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79" w:type="pct"/>
            <w:shd w:val="clear" w:color="auto" w:fill="auto"/>
          </w:tcPr>
          <w:p w14:paraId="60E8CF7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Персональный компьютер (ноутбук), оснащённый лицензионным программным обеспечением, системой защиты от вредоносной информации, образовательным контентом</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E6B93D8"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A749D57"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CB68127"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79" w:type="pct"/>
            <w:shd w:val="clear" w:color="auto" w:fill="auto"/>
          </w:tcPr>
          <w:p w14:paraId="3085A244"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Проектор</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1AED02A"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4F34F107"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66C51AC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379" w:type="pct"/>
            <w:shd w:val="clear" w:color="auto" w:fill="auto"/>
          </w:tcPr>
          <w:p w14:paraId="32A0133D"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Экран</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420EDCAF"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448EE19"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D0F7003"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lang w:val="en-US"/>
              </w:rPr>
              <w:t>III</w:t>
            </w:r>
            <w:r w:rsidRPr="003F0084">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6E7326" w:rsidRPr="003F0084" w14:paraId="36FAF364"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E2E1BD" w14:textId="77777777" w:rsidR="006E7326" w:rsidRPr="003F0084" w:rsidRDefault="006E7326" w:rsidP="003F0084">
            <w:pPr>
              <w:snapToGrid w:val="0"/>
              <w:rPr>
                <w:rFonts w:ascii="Times New Roman" w:eastAsia="Times New Roman" w:hAnsi="Times New Roman" w:cs="Times New Roman"/>
                <w:b/>
                <w:bCs/>
                <w:iCs/>
                <w:sz w:val="24"/>
                <w:szCs w:val="28"/>
              </w:rPr>
            </w:pPr>
            <w:r w:rsidRPr="003F0084">
              <w:rPr>
                <w:rFonts w:ascii="Times New Roman" w:eastAsia="Times New Roman" w:hAnsi="Times New Roman" w:cs="Times New Roman"/>
                <w:b/>
                <w:bCs/>
                <w:iCs/>
                <w:sz w:val="24"/>
                <w:szCs w:val="28"/>
              </w:rPr>
              <w:t>Основное оборудование</w:t>
            </w:r>
          </w:p>
        </w:tc>
      </w:tr>
      <w:tr w:rsidR="006E7326" w:rsidRPr="003F0084" w14:paraId="520E7CE8"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5458141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5207FBF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Верстаки слесарные одноместные с подъемными тисками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75925DE"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74421B3C"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0DAA02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2E3EEA2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Станки: настольно-сверлильный, вертикально-сверлильный, заточной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EA8FEC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A47B01C"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71BC6EF"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3.</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6FAB754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Тиски слесарные параллельные</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1FBFC079"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6F076AE"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B3BE6F5"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4.</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5418151A"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Набор слесарных инструментов по количеству обучающихся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AEE66F4"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20EBF743"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3205DB76"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5.</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25C1071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Набор измерительных инструментов по количеству обучающихся</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79392922"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34816D6"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17798D33"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6.</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2D2A986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Заготовки для выполнения слесарных работ</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5626383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655750A2"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4FA0DCB1"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7.</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693F610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 xml:space="preserve">Части оборудование/узлы оборудования </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3F7ACEAB"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346EAC0A"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BD40E0"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lang w:val="en-US"/>
              </w:rPr>
              <w:t>IV</w:t>
            </w:r>
            <w:r w:rsidRPr="003F0084">
              <w:rPr>
                <w:rFonts w:ascii="Times New Roman" w:eastAsia="Times New Roman" w:hAnsi="Times New Roman" w:cs="Times New Roman"/>
                <w:b/>
                <w:bCs/>
                <w:iCs/>
                <w:sz w:val="24"/>
                <w:szCs w:val="28"/>
              </w:rPr>
              <w:t xml:space="preserve"> Демонстрационные учебно-наглядные пособия</w:t>
            </w:r>
          </w:p>
        </w:tc>
      </w:tr>
      <w:tr w:rsidR="006E7326" w:rsidRPr="003F0084" w14:paraId="433022DB" w14:textId="77777777" w:rsidTr="003F0084">
        <w:trPr>
          <w:trHeight w:val="2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4CACD3C"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b/>
                <w:bCs/>
                <w:iCs/>
                <w:sz w:val="24"/>
                <w:szCs w:val="28"/>
              </w:rPr>
              <w:lastRenderedPageBreak/>
              <w:t>Основное оборудование</w:t>
            </w:r>
          </w:p>
        </w:tc>
      </w:tr>
      <w:tr w:rsidR="006E7326" w:rsidRPr="003F0084" w14:paraId="4735B251"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28B5FDE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1.</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68DA78A8"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Плакаты/стенды по технологии выполнения слесарных операций</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2053BAE5" w14:textId="77777777" w:rsidR="006E7326" w:rsidRPr="003F0084" w:rsidRDefault="006E7326" w:rsidP="003F0084">
            <w:pPr>
              <w:snapToGrid w:val="0"/>
              <w:rPr>
                <w:rFonts w:ascii="Times New Roman" w:eastAsia="Times New Roman" w:hAnsi="Times New Roman" w:cs="Times New Roman"/>
                <w:iCs/>
                <w:sz w:val="24"/>
                <w:szCs w:val="28"/>
              </w:rPr>
            </w:pPr>
          </w:p>
        </w:tc>
      </w:tr>
      <w:tr w:rsidR="006E7326" w:rsidRPr="003F0084" w14:paraId="136F4C36" w14:textId="77777777" w:rsidTr="003F0084">
        <w:trPr>
          <w:trHeight w:val="23"/>
        </w:trPr>
        <w:tc>
          <w:tcPr>
            <w:tcW w:w="273" w:type="pct"/>
            <w:tcBorders>
              <w:top w:val="single" w:sz="4" w:space="0" w:color="auto"/>
              <w:left w:val="single" w:sz="4" w:space="0" w:color="auto"/>
              <w:bottom w:val="single" w:sz="4" w:space="0" w:color="auto"/>
              <w:right w:val="single" w:sz="4" w:space="0" w:color="auto"/>
            </w:tcBorders>
            <w:shd w:val="clear" w:color="auto" w:fill="auto"/>
          </w:tcPr>
          <w:p w14:paraId="7206A012"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2.</w:t>
            </w:r>
          </w:p>
        </w:tc>
        <w:tc>
          <w:tcPr>
            <w:tcW w:w="3379" w:type="pct"/>
            <w:tcBorders>
              <w:top w:val="single" w:sz="4" w:space="0" w:color="auto"/>
              <w:left w:val="single" w:sz="4" w:space="0" w:color="auto"/>
              <w:bottom w:val="single" w:sz="4" w:space="0" w:color="auto"/>
              <w:right w:val="single" w:sz="4" w:space="0" w:color="auto"/>
            </w:tcBorders>
            <w:shd w:val="clear" w:color="auto" w:fill="auto"/>
          </w:tcPr>
          <w:p w14:paraId="0337B9CB" w14:textId="77777777" w:rsidR="006E7326" w:rsidRPr="003F0084" w:rsidRDefault="006E7326" w:rsidP="003F0084">
            <w:pPr>
              <w:snapToGrid w:val="0"/>
              <w:rPr>
                <w:rFonts w:ascii="Times New Roman" w:eastAsia="Times New Roman" w:hAnsi="Times New Roman" w:cs="Times New Roman"/>
                <w:iCs/>
                <w:sz w:val="24"/>
                <w:szCs w:val="28"/>
              </w:rPr>
            </w:pPr>
            <w:r w:rsidRPr="003F0084">
              <w:rPr>
                <w:rFonts w:ascii="Times New Roman" w:eastAsia="Times New Roman" w:hAnsi="Times New Roman" w:cs="Times New Roman"/>
                <w:iCs/>
                <w:sz w:val="24"/>
                <w:szCs w:val="28"/>
              </w:rPr>
              <w:t>Инструкции по охране труда и технике безопасности</w:t>
            </w:r>
          </w:p>
        </w:tc>
        <w:tc>
          <w:tcPr>
            <w:tcW w:w="1348" w:type="pct"/>
            <w:tcBorders>
              <w:top w:val="single" w:sz="4" w:space="0" w:color="auto"/>
              <w:left w:val="single" w:sz="4" w:space="0" w:color="auto"/>
              <w:bottom w:val="single" w:sz="4" w:space="0" w:color="auto"/>
              <w:right w:val="single" w:sz="4" w:space="0" w:color="auto"/>
            </w:tcBorders>
            <w:shd w:val="clear" w:color="auto" w:fill="auto"/>
          </w:tcPr>
          <w:p w14:paraId="0BDF5FEA" w14:textId="77777777" w:rsidR="006E7326" w:rsidRPr="003F0084" w:rsidRDefault="006E7326" w:rsidP="003F0084">
            <w:pPr>
              <w:snapToGrid w:val="0"/>
              <w:rPr>
                <w:rFonts w:ascii="Times New Roman" w:eastAsia="Times New Roman" w:hAnsi="Times New Roman" w:cs="Times New Roman"/>
                <w:iCs/>
                <w:sz w:val="24"/>
                <w:szCs w:val="28"/>
              </w:rPr>
            </w:pPr>
          </w:p>
        </w:tc>
      </w:tr>
    </w:tbl>
    <w:p w14:paraId="5D1E7D79" w14:textId="77777777" w:rsidR="006D1F4E" w:rsidRPr="00985111" w:rsidRDefault="006D1F4E" w:rsidP="00064407">
      <w:pPr>
        <w:suppressAutoHyphens/>
        <w:jc w:val="both"/>
        <w:rPr>
          <w:rFonts w:ascii="Times New Roman" w:hAnsi="Times New Roman" w:cs="Times New Roman"/>
          <w:bCs/>
          <w:sz w:val="24"/>
          <w:szCs w:val="24"/>
        </w:rPr>
      </w:pPr>
    </w:p>
    <w:p w14:paraId="75C067CA"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715AB29B" w14:textId="77777777" w:rsidR="006D1F4E" w:rsidRPr="00985111" w:rsidRDefault="006D1F4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3F82D8D3" w14:textId="77777777" w:rsidR="006D1F4E" w:rsidRPr="00985111" w:rsidRDefault="006D1F4E"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19C4DB84" w14:textId="77777777" w:rsidR="006D1F4E" w:rsidRPr="00EE43A8" w:rsidRDefault="006D1F4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4417CF">
        <w:rPr>
          <w:rFonts w:ascii="Times New Roman" w:eastAsia="Calibri" w:hAnsi="Times New Roman" w:cs="Times New Roman"/>
          <w:noProof/>
          <w:sz w:val="24"/>
          <w:szCs w:val="24"/>
        </w:rPr>
        <w:t>27 Металлургическое производство</w:t>
      </w:r>
      <w:r>
        <w:rPr>
          <w:rFonts w:ascii="Times New Roman" w:eastAsia="Calibri" w:hAnsi="Times New Roman" w:cs="Times New Roman"/>
          <w:sz w:val="24"/>
          <w:szCs w:val="24"/>
        </w:rPr>
        <w:t>.</w:t>
      </w:r>
    </w:p>
    <w:p w14:paraId="302607A8" w14:textId="77777777" w:rsidR="006D1F4E" w:rsidRPr="00985111" w:rsidRDefault="006D1F4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3E00946B" w14:textId="77777777" w:rsidR="006D1F4E" w:rsidRPr="00985111" w:rsidRDefault="006D1F4E" w:rsidP="00064407">
      <w:pPr>
        <w:ind w:firstLine="709"/>
        <w:contextualSpacing/>
        <w:jc w:val="both"/>
        <w:rPr>
          <w:rFonts w:ascii="Times New Roman" w:eastAsia="Calibri" w:hAnsi="Times New Roman" w:cs="Times New Roman"/>
          <w:sz w:val="24"/>
          <w:szCs w:val="24"/>
        </w:rPr>
      </w:pPr>
    </w:p>
    <w:p w14:paraId="374AA54A" w14:textId="77777777" w:rsidR="006D1F4E" w:rsidRPr="00985111" w:rsidRDefault="006D1F4E"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6D1F4E" w:rsidRPr="00985111" w14:paraId="1129A74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B3C83F" w14:textId="77777777" w:rsidR="006D1F4E" w:rsidRPr="00314663" w:rsidRDefault="006D1F4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D15F3DA" w14:textId="77777777" w:rsidR="006D1F4E" w:rsidRPr="00985111" w:rsidRDefault="006D1F4E"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38B94D" w14:textId="77777777" w:rsidR="006D1F4E" w:rsidRPr="00985111" w:rsidRDefault="006D1F4E"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6D1F4E" w:rsidRPr="00985111" w14:paraId="3B94ED16"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602FC47" w14:textId="77777777" w:rsidR="006D1F4E" w:rsidRPr="00985111" w:rsidRDefault="006D1F4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6D1F4E" w:rsidRPr="00985111" w14:paraId="61081EBA"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B582ECC" w14:textId="77777777" w:rsidR="006D1F4E" w:rsidRPr="00985111" w:rsidRDefault="006D1F4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D1F4E" w:rsidRPr="00985111" w14:paraId="007C9E3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F8F9E83"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3C0D25F"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5344A0"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r w:rsidR="006D1F4E" w:rsidRPr="00985111" w14:paraId="5BF6825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CE99FE"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D1F4E" w:rsidRPr="00985111" w14:paraId="2176DC4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AF2F31D"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5655927" w14:textId="77777777" w:rsidR="006D1F4E" w:rsidRPr="00314663" w:rsidRDefault="006D1F4E"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C1A2128" w14:textId="77777777" w:rsidR="006D1F4E" w:rsidRPr="00314663" w:rsidRDefault="006D1F4E" w:rsidP="001F3287">
            <w:pPr>
              <w:snapToGrid w:val="0"/>
              <w:contextualSpacing/>
              <w:rPr>
                <w:rFonts w:ascii="Times New Roman" w:eastAsia="Times New Roman" w:hAnsi="Times New Roman" w:cs="Times New Roman"/>
                <w:i/>
                <w:sz w:val="24"/>
                <w:szCs w:val="24"/>
              </w:rPr>
            </w:pPr>
          </w:p>
        </w:tc>
      </w:tr>
      <w:tr w:rsidR="006D1F4E" w:rsidRPr="00985111" w14:paraId="05D8456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7ECE349"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6D1F4E" w:rsidRPr="00985111" w14:paraId="675F203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EB711C"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D1F4E" w:rsidRPr="00985111" w14:paraId="2E38B29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7634D59"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9B1CBC"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4AA2420"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r w:rsidR="006D1F4E" w:rsidRPr="00985111" w14:paraId="12C5F85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2767CD"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6D1F4E" w:rsidRPr="00985111" w14:paraId="396BC6A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FD60045"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FD533E7"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3500C9"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r w:rsidR="006D1F4E" w:rsidRPr="00985111" w14:paraId="7E303AD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B0F83D" w14:textId="77777777" w:rsidR="006D1F4E" w:rsidRPr="00985111" w:rsidRDefault="006D1F4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6D1F4E" w:rsidRPr="00985111" w14:paraId="432A350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B4F101F" w14:textId="77777777" w:rsidR="006D1F4E" w:rsidRPr="00985111" w:rsidRDefault="006D1F4E"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6D1F4E" w:rsidRPr="00985111" w14:paraId="594D948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541171F"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D20E856"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7E108C"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r w:rsidR="006D1F4E" w:rsidRPr="00985111" w14:paraId="1B86AC0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4754A3"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D1F4E" w:rsidRPr="00985111" w14:paraId="55B66C5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8829F4D"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261221"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926EED"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r w:rsidR="006D1F4E" w:rsidRPr="00985111" w14:paraId="7BAF7CA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26805B3"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6D1F4E" w:rsidRPr="00985111" w14:paraId="5CC6A81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4E8164"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6D1F4E" w:rsidRPr="00985111" w14:paraId="7E865F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C2ADD6F"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7DC0D2"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5AF56F"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r w:rsidR="006D1F4E" w:rsidRPr="00985111" w14:paraId="5E2560B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FEB9AA" w14:textId="77777777" w:rsidR="006D1F4E" w:rsidRPr="00985111" w:rsidRDefault="006D1F4E"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6D1F4E" w:rsidRPr="00985111" w14:paraId="084ED24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AFCEC0E" w14:textId="77777777" w:rsidR="006D1F4E" w:rsidRPr="00985111" w:rsidRDefault="006D1F4E"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F8B42C" w14:textId="77777777" w:rsidR="006D1F4E" w:rsidRPr="00314663" w:rsidRDefault="006D1F4E"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724C2B7" w14:textId="77777777" w:rsidR="006D1F4E" w:rsidRPr="00314663" w:rsidRDefault="006D1F4E" w:rsidP="001F3287">
            <w:pPr>
              <w:snapToGrid w:val="0"/>
              <w:contextualSpacing/>
              <w:rPr>
                <w:rFonts w:ascii="Times New Roman" w:eastAsia="Times New Roman" w:hAnsi="Times New Roman" w:cs="Times New Roman"/>
                <w:iCs/>
                <w:sz w:val="24"/>
                <w:szCs w:val="24"/>
              </w:rPr>
            </w:pPr>
          </w:p>
        </w:tc>
      </w:tr>
    </w:tbl>
    <w:p w14:paraId="52E6BC6C" w14:textId="77777777" w:rsidR="006D1F4E" w:rsidRPr="00985111" w:rsidRDefault="006D1F4E" w:rsidP="00064407">
      <w:pPr>
        <w:ind w:firstLine="709"/>
        <w:jc w:val="both"/>
        <w:rPr>
          <w:rFonts w:ascii="Times New Roman" w:hAnsi="Times New Roman" w:cs="Times New Roman"/>
          <w:bCs/>
          <w:sz w:val="24"/>
          <w:szCs w:val="24"/>
        </w:rPr>
      </w:pPr>
    </w:p>
    <w:p w14:paraId="78D75D03" w14:textId="77777777" w:rsidR="006D1F4E" w:rsidRPr="00985111" w:rsidRDefault="006D1F4E"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79183DDD" w14:textId="77777777" w:rsidR="006D1F4E" w:rsidRPr="00985111" w:rsidRDefault="006D1F4E" w:rsidP="00064407">
      <w:pPr>
        <w:suppressAutoHyphens/>
        <w:ind w:firstLine="709"/>
        <w:jc w:val="both"/>
        <w:rPr>
          <w:rFonts w:ascii="Times New Roman" w:hAnsi="Times New Roman" w:cs="Times New Roman"/>
          <w:b/>
          <w:sz w:val="24"/>
          <w:szCs w:val="24"/>
        </w:rPr>
      </w:pPr>
    </w:p>
    <w:p w14:paraId="320A3834" w14:textId="77777777" w:rsidR="006D1F4E" w:rsidRPr="005F59C7" w:rsidRDefault="006D1F4E"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4D1AF28A" w14:textId="77777777" w:rsidR="006D1F4E" w:rsidRPr="00985111" w:rsidRDefault="006D1F4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w:t>
      </w:r>
      <w:r w:rsidRPr="00985111">
        <w:rPr>
          <w:rFonts w:ascii="Times New Roman" w:hAnsi="Times New Roman" w:cs="Times New Roman"/>
          <w:sz w:val="24"/>
          <w:szCs w:val="24"/>
        </w:rPr>
        <w:lastRenderedPageBreak/>
        <w:t xml:space="preserve">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1DD77532" w14:textId="77777777" w:rsidR="006D1F4E" w:rsidRPr="00985111" w:rsidRDefault="006D1F4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6DB7C991" w14:textId="77777777" w:rsidR="006D1F4E" w:rsidRPr="00985111" w:rsidRDefault="006D1F4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EBCA7AD" w14:textId="77777777" w:rsidR="006D1F4E" w:rsidRPr="00985111" w:rsidRDefault="006D1F4E"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6679762E"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CB7B6D9" w14:textId="77777777" w:rsidR="006D1F4E" w:rsidRPr="00985111" w:rsidRDefault="006D1F4E"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14"/>
      </w:r>
      <w:r w:rsidRPr="00985111">
        <w:rPr>
          <w:rFonts w:ascii="Times New Roman" w:hAnsi="Times New Roman" w:cs="Times New Roman"/>
          <w:sz w:val="24"/>
          <w:szCs w:val="24"/>
        </w:rPr>
        <w:t xml:space="preserve">. </w:t>
      </w:r>
    </w:p>
    <w:p w14:paraId="0EEE9181" w14:textId="77777777" w:rsidR="006D1F4E" w:rsidRPr="00985111" w:rsidRDefault="006D1F4E"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6D1F4E" w:rsidRPr="00985111" w14:paraId="49EEC21F"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150C033" w14:textId="77777777" w:rsidR="006D1F4E" w:rsidRPr="005F59C7" w:rsidRDefault="006D1F4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41EA6986" w14:textId="77777777" w:rsidR="006D1F4E" w:rsidRPr="005F59C7" w:rsidRDefault="006D1F4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58DF2367" w14:textId="77777777" w:rsidR="006D1F4E" w:rsidRPr="005F59C7" w:rsidRDefault="006D1F4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035E0B93" w14:textId="77777777" w:rsidR="006D1F4E" w:rsidRPr="005F59C7" w:rsidRDefault="006D1F4E"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6D1F4E" w:rsidRPr="00985111" w14:paraId="33BE0617"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6799F02F" w14:textId="77777777" w:rsidR="006D1F4E" w:rsidRPr="00985111" w:rsidRDefault="006D1F4E"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17A01B82" w14:textId="77777777" w:rsidR="006D1F4E" w:rsidRPr="00985111" w:rsidRDefault="006D1F4E"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744C1B4C" w14:textId="77777777" w:rsidR="006D1F4E" w:rsidRPr="00985111" w:rsidRDefault="006D1F4E"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26C020FB" w14:textId="77777777" w:rsidR="006D1F4E" w:rsidRPr="00985111" w:rsidRDefault="006D1F4E" w:rsidP="001F3287">
            <w:pPr>
              <w:contextualSpacing/>
              <w:jc w:val="both"/>
              <w:rPr>
                <w:rFonts w:ascii="Times New Roman" w:eastAsia="Calibri" w:hAnsi="Times New Roman" w:cs="Times New Roman"/>
                <w:sz w:val="24"/>
                <w:szCs w:val="24"/>
              </w:rPr>
            </w:pPr>
          </w:p>
        </w:tc>
      </w:tr>
      <w:tr w:rsidR="006D1F4E" w:rsidRPr="00985111" w14:paraId="1F0C9CB5"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1BFC7015" w14:textId="77777777" w:rsidR="006D1F4E" w:rsidRPr="00985111" w:rsidRDefault="006D1F4E"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3E64934C" w14:textId="77777777" w:rsidR="006D1F4E" w:rsidRPr="00985111" w:rsidRDefault="006D1F4E"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37390E5" w14:textId="77777777" w:rsidR="006D1F4E" w:rsidRPr="00985111" w:rsidRDefault="006D1F4E"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38A6333" w14:textId="77777777" w:rsidR="006D1F4E" w:rsidRPr="00985111" w:rsidRDefault="006D1F4E" w:rsidP="001F3287">
            <w:pPr>
              <w:contextualSpacing/>
              <w:jc w:val="both"/>
              <w:rPr>
                <w:rFonts w:ascii="Times New Roman" w:eastAsia="Calibri" w:hAnsi="Times New Roman" w:cs="Times New Roman"/>
                <w:sz w:val="24"/>
                <w:szCs w:val="24"/>
              </w:rPr>
            </w:pPr>
          </w:p>
        </w:tc>
      </w:tr>
    </w:tbl>
    <w:p w14:paraId="41E484ED" w14:textId="77777777" w:rsidR="006D1F4E" w:rsidRPr="00985111" w:rsidRDefault="006D1F4E" w:rsidP="00064407">
      <w:pPr>
        <w:suppressAutoHyphens/>
        <w:ind w:firstLine="709"/>
        <w:jc w:val="both"/>
        <w:rPr>
          <w:rFonts w:ascii="Times New Roman" w:hAnsi="Times New Roman" w:cs="Times New Roman"/>
          <w:bCs/>
          <w:sz w:val="24"/>
          <w:szCs w:val="24"/>
        </w:rPr>
      </w:pPr>
    </w:p>
    <w:p w14:paraId="76CC4246" w14:textId="77777777" w:rsidR="006D1F4E" w:rsidRPr="005F59C7" w:rsidRDefault="006D1F4E"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151770E4" w14:textId="6F22CD06"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F529F3D"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5FB3BAC7"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0D115969" w14:textId="77777777" w:rsidR="006D1F4E" w:rsidRPr="00985111" w:rsidRDefault="006D1F4E" w:rsidP="006E732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6D9FC0F2" w14:textId="77777777" w:rsidR="006D1F4E" w:rsidRPr="00985111" w:rsidRDefault="006D1F4E" w:rsidP="006E732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24B9FFC6" w14:textId="77777777" w:rsidR="006D1F4E" w:rsidRPr="00985111" w:rsidRDefault="006D1F4E" w:rsidP="006E7326">
      <w:pPr>
        <w:numPr>
          <w:ilvl w:val="0"/>
          <w:numId w:val="1"/>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0E960C26"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D5CD0A4"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5CBCFE51" w14:textId="77777777" w:rsidR="006D1F4E" w:rsidRPr="00985111" w:rsidRDefault="006D1F4E"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597541FD" w14:textId="77777777" w:rsidR="006D1F4E" w:rsidRPr="00415F84" w:rsidRDefault="006D1F4E"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02717B94" w14:textId="77777777" w:rsidR="006D1F4E" w:rsidRPr="00985111" w:rsidRDefault="006D1F4E"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69E891F" w14:textId="77777777" w:rsidR="006D1F4E" w:rsidRPr="00985111" w:rsidRDefault="006D1F4E"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1AFF587C" w14:textId="77777777" w:rsidR="006D1F4E" w:rsidRPr="00985111" w:rsidRDefault="006D1F4E"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50F25EF1" w14:textId="77777777" w:rsidR="006D1F4E" w:rsidRPr="00985111" w:rsidRDefault="006D1F4E" w:rsidP="00CD2973">
      <w:pPr>
        <w:pStyle w:val="1d"/>
        <w:jc w:val="both"/>
        <w:rPr>
          <w:b/>
          <w:bCs/>
          <w:lang w:val="ru-RU"/>
        </w:rPr>
      </w:pPr>
    </w:p>
    <w:p w14:paraId="7D3131D8" w14:textId="77777777" w:rsidR="006D1F4E" w:rsidRPr="00415F84" w:rsidRDefault="006D1F4E"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635213B1" w14:textId="77777777" w:rsidR="006D1F4E" w:rsidRPr="00985111" w:rsidRDefault="006D1F4E"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6E7326">
        <w:rPr>
          <w:rFonts w:eastAsia="Calibri"/>
          <w:noProof/>
          <w:lang w:val="ru-RU"/>
        </w:rPr>
        <w:t>27 Металлургическое производство</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ECA609D" w14:textId="77777777" w:rsidR="006D1F4E" w:rsidRPr="00985111" w:rsidRDefault="006D1F4E"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4E955C8" w14:textId="77777777" w:rsidR="006D1F4E" w:rsidRPr="00985111" w:rsidRDefault="006D1F4E"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w:t>
      </w:r>
      <w:r w:rsidRPr="00985111">
        <w:rPr>
          <w:lang w:val="ru-RU"/>
        </w:rPr>
        <w:lastRenderedPageBreak/>
        <w:t xml:space="preserve">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568C9EF7" w14:textId="77777777" w:rsidR="006D1F4E" w:rsidRPr="00985111" w:rsidRDefault="006D1F4E"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6BBB443E" w14:textId="77777777" w:rsidR="006D1F4E" w:rsidRPr="00985111" w:rsidRDefault="006D1F4E" w:rsidP="00CD2973">
      <w:pPr>
        <w:pStyle w:val="1d"/>
        <w:jc w:val="both"/>
        <w:rPr>
          <w:b/>
          <w:lang w:val="ru-RU"/>
        </w:rPr>
      </w:pPr>
    </w:p>
    <w:p w14:paraId="0A35E88D" w14:textId="77777777" w:rsidR="006D1F4E" w:rsidRPr="00415F84" w:rsidRDefault="006D1F4E"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51271D99" w14:textId="77777777" w:rsidR="006D1F4E" w:rsidRPr="00985111" w:rsidRDefault="006D1F4E"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15"/>
      </w:r>
    </w:p>
    <w:p w14:paraId="64A74F25" w14:textId="77777777" w:rsidR="006D1F4E" w:rsidRPr="00985111" w:rsidRDefault="006D1F4E"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0194331C" w14:textId="77777777" w:rsidR="006D1F4E" w:rsidRPr="00985111" w:rsidRDefault="006D1F4E"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2D796588" w14:textId="77777777" w:rsidR="006D1F4E" w:rsidRPr="00985111" w:rsidRDefault="006D1F4E"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2538DA44" w14:textId="77777777" w:rsidR="006D1F4E" w:rsidRPr="00985111" w:rsidRDefault="006D1F4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111A291A" w14:textId="77777777" w:rsidR="006D1F4E" w:rsidRPr="006E7326" w:rsidRDefault="006D1F4E" w:rsidP="00181B20">
      <w:pPr>
        <w:ind w:firstLine="709"/>
        <w:jc w:val="both"/>
        <w:rPr>
          <w:rFonts w:ascii="Times New Roman" w:hAnsi="Times New Roman" w:cs="Times New Roman"/>
          <w:iCs/>
          <w:noProof/>
          <w:sz w:val="24"/>
          <w:szCs w:val="24"/>
        </w:rPr>
      </w:pPr>
      <w:r w:rsidRPr="006E7326">
        <w:rPr>
          <w:rFonts w:ascii="Times New Roman" w:hAnsi="Times New Roman" w:cs="Times New Roman"/>
          <w:iCs/>
          <w:sz w:val="24"/>
          <w:szCs w:val="24"/>
        </w:rPr>
        <w:t>7.2</w:t>
      </w:r>
      <w:r w:rsidRPr="006E7326">
        <w:rPr>
          <w:rFonts w:ascii="Times New Roman" w:eastAsia="Calibri" w:hAnsi="Times New Roman" w:cs="Times New Roman"/>
          <w:iCs/>
          <w:sz w:val="24"/>
          <w:szCs w:val="24"/>
        </w:rPr>
        <w:t>.</w:t>
      </w:r>
      <w:r w:rsidRPr="006E7326">
        <w:rPr>
          <w:rFonts w:ascii="Times New Roman" w:hAnsi="Times New Roman" w:cs="Times New Roman"/>
          <w:iCs/>
          <w:sz w:val="24"/>
          <w:szCs w:val="24"/>
        </w:rPr>
        <w:t> </w:t>
      </w:r>
      <w:r w:rsidRPr="006E7326">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33A783BB" w14:textId="77777777" w:rsidR="006D1F4E" w:rsidRPr="006E7326" w:rsidRDefault="006D1F4E" w:rsidP="00181B20">
      <w:pPr>
        <w:ind w:firstLine="709"/>
        <w:jc w:val="both"/>
        <w:rPr>
          <w:rFonts w:ascii="Times New Roman" w:hAnsi="Times New Roman" w:cs="Times New Roman"/>
          <w:iCs/>
          <w:noProof/>
          <w:sz w:val="24"/>
          <w:szCs w:val="24"/>
        </w:rPr>
      </w:pPr>
      <w:r w:rsidRPr="006E7326">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3C755E62" w14:textId="77777777" w:rsidR="006D1F4E" w:rsidRPr="006E7326" w:rsidRDefault="006D1F4E" w:rsidP="00D710FA">
      <w:pPr>
        <w:ind w:firstLine="709"/>
        <w:jc w:val="both"/>
        <w:rPr>
          <w:rFonts w:ascii="Times New Roman" w:eastAsia="Calibri" w:hAnsi="Times New Roman" w:cs="Times New Roman"/>
          <w:iCs/>
          <w:sz w:val="24"/>
          <w:szCs w:val="24"/>
        </w:rPr>
      </w:pPr>
      <w:r w:rsidRPr="006E7326">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6E7326">
        <w:rPr>
          <w:rFonts w:ascii="Times New Roman" w:eastAsia="Calibri" w:hAnsi="Times New Roman" w:cs="Times New Roman"/>
          <w:i/>
          <w:sz w:val="24"/>
          <w:szCs w:val="24"/>
        </w:rPr>
        <w:t xml:space="preserve"> </w:t>
      </w:r>
      <w:r w:rsidRPr="006E7326">
        <w:rPr>
          <w:rFonts w:ascii="Times New Roman" w:eastAsia="Calibri" w:hAnsi="Times New Roman" w:cs="Times New Roman"/>
          <w:sz w:val="24"/>
          <w:szCs w:val="24"/>
        </w:rPr>
        <w:t>«</w:t>
      </w:r>
      <w:r w:rsidRPr="006E7326">
        <w:rPr>
          <w:rFonts w:ascii="Times New Roman" w:eastAsia="Calibri" w:hAnsi="Times New Roman" w:cs="Times New Roman"/>
          <w:iCs/>
          <w:noProof/>
          <w:sz w:val="24"/>
          <w:szCs w:val="24"/>
        </w:rPr>
        <w:t>Оператор металлургического производства</w:t>
      </w:r>
      <w:r w:rsidRPr="006E7326">
        <w:rPr>
          <w:rFonts w:ascii="Times New Roman" w:eastAsia="Calibri" w:hAnsi="Times New Roman" w:cs="Times New Roman"/>
          <w:iCs/>
          <w:sz w:val="24"/>
          <w:szCs w:val="24"/>
        </w:rPr>
        <w:t>».</w:t>
      </w:r>
    </w:p>
    <w:p w14:paraId="7DB2B5B2" w14:textId="77777777" w:rsidR="006D1F4E" w:rsidRPr="00985111" w:rsidRDefault="006D1F4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4BF158F6" w14:textId="77777777" w:rsidR="006D1F4E" w:rsidRPr="00985111" w:rsidRDefault="006D1F4E"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04EEB368" w14:textId="77777777" w:rsidR="006D1F4E" w:rsidRDefault="006D1F4E" w:rsidP="00064407">
      <w:pPr>
        <w:widowControl w:val="0"/>
        <w:contextualSpacing/>
        <w:jc w:val="both"/>
        <w:rPr>
          <w:rFonts w:ascii="Times New Roman" w:hAnsi="Times New Roman" w:cs="Times New Roman"/>
          <w:spacing w:val="-2"/>
          <w:sz w:val="24"/>
          <w:szCs w:val="24"/>
        </w:rPr>
        <w:sectPr w:rsidR="006D1F4E" w:rsidSect="00D46501">
          <w:pgSz w:w="11906" w:h="16838"/>
          <w:pgMar w:top="1134" w:right="567" w:bottom="1134" w:left="1701" w:header="709" w:footer="709" w:gutter="0"/>
          <w:cols w:space="720"/>
        </w:sectPr>
      </w:pPr>
    </w:p>
    <w:p w14:paraId="54654EAF" w14:textId="77777777" w:rsidR="006D1F4E" w:rsidRPr="00985111" w:rsidRDefault="006D1F4E" w:rsidP="00064407">
      <w:pPr>
        <w:widowControl w:val="0"/>
        <w:contextualSpacing/>
        <w:jc w:val="both"/>
        <w:rPr>
          <w:rFonts w:ascii="Times New Roman" w:hAnsi="Times New Roman" w:cs="Times New Roman"/>
          <w:spacing w:val="-2"/>
          <w:sz w:val="24"/>
          <w:szCs w:val="24"/>
        </w:rPr>
      </w:pPr>
    </w:p>
    <w:sectPr w:rsidR="006D1F4E" w:rsidRPr="00985111" w:rsidSect="006D1F4E">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03D12" w14:textId="77777777" w:rsidR="006D1F4E" w:rsidRDefault="006D1F4E" w:rsidP="00A858FE">
      <w:r>
        <w:separator/>
      </w:r>
    </w:p>
  </w:endnote>
  <w:endnote w:type="continuationSeparator" w:id="0">
    <w:p w14:paraId="14BAF170" w14:textId="77777777" w:rsidR="006D1F4E" w:rsidRDefault="006D1F4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8685D" w14:textId="77777777" w:rsidR="006D1F4E" w:rsidRDefault="006D1F4E" w:rsidP="00A858FE">
      <w:r>
        <w:separator/>
      </w:r>
    </w:p>
  </w:footnote>
  <w:footnote w:type="continuationSeparator" w:id="0">
    <w:p w14:paraId="1BFEC8A2" w14:textId="77777777" w:rsidR="006D1F4E" w:rsidRDefault="006D1F4E" w:rsidP="00A858FE">
      <w:r>
        <w:continuationSeparator/>
      </w:r>
    </w:p>
  </w:footnote>
  <w:footnote w:id="1">
    <w:p w14:paraId="11E18D54" w14:textId="77777777" w:rsidR="006D1F4E" w:rsidRPr="003D7B1C" w:rsidRDefault="006D1F4E"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4F784CB" w14:textId="77777777" w:rsidR="006D1F4E" w:rsidRPr="002738BF" w:rsidRDefault="006D1F4E" w:rsidP="00064407">
      <w:pPr>
        <w:pStyle w:val="af1"/>
        <w:rPr>
          <w:lang w:val="ru-RU"/>
        </w:rPr>
      </w:pPr>
    </w:p>
  </w:footnote>
  <w:footnote w:id="2">
    <w:p w14:paraId="76AE18D7" w14:textId="77777777" w:rsidR="006D1F4E" w:rsidRPr="003E6BE5" w:rsidRDefault="006D1F4E"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21F182CB" w14:textId="77777777" w:rsidR="006D1F4E" w:rsidRPr="00C85CC6" w:rsidRDefault="006D1F4E"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493371CC" w14:textId="77777777" w:rsidR="006D1F4E" w:rsidRPr="009F2657" w:rsidRDefault="006D1F4E"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55A186F6" w14:textId="77777777" w:rsidR="006D1F4E" w:rsidRPr="009F2657" w:rsidRDefault="006D1F4E"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1C64A311" w14:textId="77777777" w:rsidR="006E7326" w:rsidRPr="00A056DC" w:rsidRDefault="006E7326" w:rsidP="006E7326">
      <w:pPr>
        <w:pStyle w:val="af1"/>
        <w:jc w:val="both"/>
        <w:rPr>
          <w:iCs/>
          <w:lang w:val="ru-RU"/>
        </w:rPr>
      </w:pPr>
      <w:r w:rsidRPr="00A056DC">
        <w:rPr>
          <w:rStyle w:val="af3"/>
          <w:iCs/>
        </w:rPr>
        <w:footnoteRef/>
      </w:r>
      <w:r w:rsidRPr="00A056DC">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FCB6091" w14:textId="77777777" w:rsidR="006E7326" w:rsidRPr="00A056DC" w:rsidRDefault="006E7326" w:rsidP="006E7326">
      <w:pPr>
        <w:pStyle w:val="af1"/>
        <w:suppressAutoHyphens/>
        <w:jc w:val="both"/>
        <w:rPr>
          <w:lang w:val="ru-RU"/>
        </w:rPr>
      </w:pPr>
      <w:r w:rsidRPr="00A056DC">
        <w:rPr>
          <w:rStyle w:val="af3"/>
        </w:rPr>
        <w:footnoteRef/>
      </w:r>
      <w:r w:rsidRPr="00A056DC">
        <w:rPr>
          <w:lang w:val="ru-RU"/>
        </w:rPr>
        <w:t xml:space="preserve"> </w:t>
      </w:r>
      <w:r>
        <w:rPr>
          <w:lang w:val="ru-RU"/>
        </w:rPr>
        <w:t>Здесь и далее – с</w:t>
      </w:r>
      <w:r w:rsidRPr="00A056DC">
        <w:rPr>
          <w:lang w:val="ru-RU"/>
        </w:rPr>
        <w:t>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284464AB" w14:textId="77777777" w:rsidR="006E7326" w:rsidRPr="00A056DC" w:rsidRDefault="006E7326" w:rsidP="006E7326">
      <w:pPr>
        <w:pStyle w:val="af1"/>
        <w:jc w:val="both"/>
        <w:rPr>
          <w:lang w:val="ru-RU"/>
        </w:rPr>
      </w:pPr>
      <w:r w:rsidRPr="00A056DC">
        <w:rPr>
          <w:rStyle w:val="af3"/>
        </w:rPr>
        <w:footnoteRef/>
      </w:r>
      <w:r w:rsidRPr="00A056DC">
        <w:rPr>
          <w:lang w:val="ru-RU"/>
        </w:rPr>
        <w:t xml:space="preserve"> </w:t>
      </w:r>
      <w:r>
        <w:rPr>
          <w:lang w:val="ru-RU"/>
        </w:rPr>
        <w:t>Здесь и далее – т</w:t>
      </w:r>
      <w:r w:rsidRPr="00A056DC">
        <w:rPr>
          <w:lang w:val="ru-RU"/>
        </w:rPr>
        <w:t>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62D6C8FA" w14:textId="77777777" w:rsidR="006E7326" w:rsidRPr="00A056DC" w:rsidRDefault="006E7326" w:rsidP="006E7326">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64E900A3" w14:textId="77777777" w:rsidR="006E7326" w:rsidRPr="00A056DC" w:rsidRDefault="006E7326" w:rsidP="006E7326">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59CA5F41" w14:textId="77777777" w:rsidR="006E7326" w:rsidRPr="00A056DC" w:rsidRDefault="006E7326" w:rsidP="006E7326">
      <w:pPr>
        <w:pStyle w:val="af1"/>
        <w:jc w:val="both"/>
        <w:rPr>
          <w:lang w:val="ru-RU"/>
        </w:rPr>
      </w:pPr>
      <w:r w:rsidRPr="00A056DC">
        <w:rPr>
          <w:rStyle w:val="af3"/>
        </w:rPr>
        <w:footnoteRef/>
      </w:r>
      <w:r w:rsidRPr="00A056DC">
        <w:rPr>
          <w:i/>
          <w:lang w:val="ru-RU"/>
        </w:rPr>
        <w:t xml:space="preserve"> Перечисляется для каждой из лабораторий.</w:t>
      </w:r>
    </w:p>
  </w:footnote>
  <w:footnote w:id="12">
    <w:p w14:paraId="43B52BFC" w14:textId="77777777" w:rsidR="006E7326" w:rsidRPr="00A056DC" w:rsidRDefault="006E7326" w:rsidP="006E7326">
      <w:pPr>
        <w:pStyle w:val="af1"/>
        <w:suppressAutoHyphens/>
        <w:jc w:val="both"/>
        <w:rPr>
          <w:lang w:val="ru-RU"/>
        </w:rPr>
      </w:pPr>
      <w:r w:rsidRPr="00A056DC">
        <w:rPr>
          <w:rStyle w:val="af3"/>
        </w:rPr>
        <w:footnoteRef/>
      </w:r>
      <w:r w:rsidRPr="00A056DC">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3">
    <w:p w14:paraId="1865478E" w14:textId="77777777" w:rsidR="006E7326" w:rsidRPr="00A056DC" w:rsidRDefault="006E7326" w:rsidP="006E7326">
      <w:pPr>
        <w:pStyle w:val="af1"/>
        <w:jc w:val="both"/>
        <w:rPr>
          <w:lang w:val="ru-RU"/>
        </w:rPr>
      </w:pPr>
      <w:r w:rsidRPr="00A056DC">
        <w:rPr>
          <w:rStyle w:val="af3"/>
        </w:rPr>
        <w:footnoteRef/>
      </w:r>
      <w:r w:rsidRPr="00A056DC">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4">
    <w:p w14:paraId="0388417A" w14:textId="77777777" w:rsidR="006D1F4E" w:rsidRPr="00E403F4" w:rsidRDefault="006D1F4E"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15">
    <w:p w14:paraId="1D44A4DD" w14:textId="77777777" w:rsidR="006D1F4E" w:rsidRPr="007D58E2" w:rsidRDefault="006D1F4E"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708ECEC9" w14:textId="77777777" w:rsidR="006D1F4E" w:rsidRPr="007C63D0" w:rsidRDefault="006D1F4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19FF8AB" w14:textId="77777777" w:rsidR="006D1F4E" w:rsidRDefault="006D1F4E">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81278" w14:textId="77777777" w:rsidR="006D1F4E" w:rsidRPr="007C63D0" w:rsidRDefault="006D1F4E">
    <w:pPr>
      <w:pStyle w:val="ac"/>
      <w:jc w:val="center"/>
      <w:rPr>
        <w:rFonts w:ascii="Times New Roman" w:hAnsi="Times New Roman" w:cs="Times New Roman"/>
        <w:sz w:val="24"/>
        <w:szCs w:val="24"/>
      </w:rPr>
    </w:pPr>
  </w:p>
  <w:p w14:paraId="15D960EF" w14:textId="77777777" w:rsidR="006D1F4E" w:rsidRDefault="006D1F4E">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7546B3D6" w14:textId="77777777" w:rsidR="006D1F4E" w:rsidRPr="007C63D0" w:rsidRDefault="006D1F4E">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346E14D3" w14:textId="77777777" w:rsidR="006D1F4E" w:rsidRDefault="006D1F4E">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9A1"/>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9D3F7D"/>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A45E3D"/>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F83D55"/>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1542FA"/>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EA74FB0"/>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5A51D26"/>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D82FEC"/>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8631EF"/>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8A3A08"/>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6D74E5"/>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C939EF"/>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42B4188"/>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C002554"/>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654AFC"/>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C9E5998"/>
    <w:multiLevelType w:val="hybridMultilevel"/>
    <w:tmpl w:val="74E61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083AA1"/>
    <w:multiLevelType w:val="hybridMultilevel"/>
    <w:tmpl w:val="74E61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86F2CBB"/>
    <w:multiLevelType w:val="hybridMultilevel"/>
    <w:tmpl w:val="58567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E586CAF"/>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3997CE5"/>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2B6203"/>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5E1889"/>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C101682"/>
    <w:multiLevelType w:val="hybridMultilevel"/>
    <w:tmpl w:val="74E61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0D216D6"/>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366D4E"/>
    <w:multiLevelType w:val="hybridMultilevel"/>
    <w:tmpl w:val="74E61A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39A473D"/>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495D1F"/>
    <w:multiLevelType w:val="hybridMultilevel"/>
    <w:tmpl w:val="80888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2FD2F9C"/>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C2F586A"/>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92100C"/>
    <w:multiLevelType w:val="hybridMultilevel"/>
    <w:tmpl w:val="585675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FB349A"/>
    <w:multiLevelType w:val="hybridMultilevel"/>
    <w:tmpl w:val="4C40B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24"/>
  </w:num>
  <w:num w:numId="3">
    <w:abstractNumId w:val="14"/>
  </w:num>
  <w:num w:numId="4">
    <w:abstractNumId w:val="31"/>
  </w:num>
  <w:num w:numId="5">
    <w:abstractNumId w:val="19"/>
  </w:num>
  <w:num w:numId="6">
    <w:abstractNumId w:val="33"/>
  </w:num>
  <w:num w:numId="7">
    <w:abstractNumId w:val="0"/>
  </w:num>
  <w:num w:numId="8">
    <w:abstractNumId w:val="5"/>
  </w:num>
  <w:num w:numId="9">
    <w:abstractNumId w:val="23"/>
  </w:num>
  <w:num w:numId="10">
    <w:abstractNumId w:val="8"/>
  </w:num>
  <w:num w:numId="11">
    <w:abstractNumId w:val="4"/>
  </w:num>
  <w:num w:numId="12">
    <w:abstractNumId w:val="1"/>
  </w:num>
  <w:num w:numId="13">
    <w:abstractNumId w:val="6"/>
  </w:num>
  <w:num w:numId="14">
    <w:abstractNumId w:val="34"/>
  </w:num>
  <w:num w:numId="15">
    <w:abstractNumId w:val="28"/>
  </w:num>
  <w:num w:numId="16">
    <w:abstractNumId w:val="3"/>
  </w:num>
  <w:num w:numId="17">
    <w:abstractNumId w:val="13"/>
  </w:num>
  <w:num w:numId="18">
    <w:abstractNumId w:val="2"/>
  </w:num>
  <w:num w:numId="19">
    <w:abstractNumId w:val="26"/>
  </w:num>
  <w:num w:numId="20">
    <w:abstractNumId w:val="30"/>
  </w:num>
  <w:num w:numId="21">
    <w:abstractNumId w:val="15"/>
  </w:num>
  <w:num w:numId="22">
    <w:abstractNumId w:val="7"/>
  </w:num>
  <w:num w:numId="23">
    <w:abstractNumId w:val="9"/>
  </w:num>
  <w:num w:numId="24">
    <w:abstractNumId w:val="10"/>
  </w:num>
  <w:num w:numId="25">
    <w:abstractNumId w:val="20"/>
  </w:num>
  <w:num w:numId="26">
    <w:abstractNumId w:val="22"/>
  </w:num>
  <w:num w:numId="27">
    <w:abstractNumId w:val="29"/>
  </w:num>
  <w:num w:numId="28">
    <w:abstractNumId w:val="16"/>
  </w:num>
  <w:num w:numId="29">
    <w:abstractNumId w:val="18"/>
  </w:num>
  <w:num w:numId="30">
    <w:abstractNumId w:val="27"/>
  </w:num>
  <w:num w:numId="31">
    <w:abstractNumId w:val="25"/>
  </w:num>
  <w:num w:numId="32">
    <w:abstractNumId w:val="17"/>
  </w:num>
  <w:num w:numId="33">
    <w:abstractNumId w:val="21"/>
  </w:num>
  <w:num w:numId="34">
    <w:abstractNumId w:val="11"/>
  </w:num>
  <w:num w:numId="35">
    <w:abstractNumId w:val="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28ED"/>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1803"/>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2017"/>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19FA"/>
    <w:rsid w:val="002A400A"/>
    <w:rsid w:val="002A538D"/>
    <w:rsid w:val="002C29D2"/>
    <w:rsid w:val="002C4B17"/>
    <w:rsid w:val="002C75C7"/>
    <w:rsid w:val="002D49B6"/>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1257"/>
    <w:rsid w:val="003E3944"/>
    <w:rsid w:val="003E53A2"/>
    <w:rsid w:val="003E679E"/>
    <w:rsid w:val="003F0084"/>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0F9D"/>
    <w:rsid w:val="00432A44"/>
    <w:rsid w:val="00433CDF"/>
    <w:rsid w:val="00434285"/>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2C1A"/>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104"/>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613"/>
    <w:rsid w:val="006A77F8"/>
    <w:rsid w:val="006B0501"/>
    <w:rsid w:val="006B1F6D"/>
    <w:rsid w:val="006B29DD"/>
    <w:rsid w:val="006C5629"/>
    <w:rsid w:val="006D036B"/>
    <w:rsid w:val="006D1F4E"/>
    <w:rsid w:val="006D3A82"/>
    <w:rsid w:val="006D4C3D"/>
    <w:rsid w:val="006E29B8"/>
    <w:rsid w:val="006E319A"/>
    <w:rsid w:val="006E5130"/>
    <w:rsid w:val="006E7326"/>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1686"/>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6A86"/>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17B7D"/>
    <w:rsid w:val="00D21459"/>
    <w:rsid w:val="00D23220"/>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6E2A"/>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0E59"/>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5BF"/>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13060862"/>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99"/>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99"/>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nt5">
    <w:name w:val="font5"/>
    <w:basedOn w:val="a"/>
    <w:rsid w:val="006E7326"/>
    <w:pPr>
      <w:spacing w:before="100" w:beforeAutospacing="1" w:after="100" w:afterAutospacing="1"/>
    </w:pPr>
    <w:rPr>
      <w:rFonts w:ascii="Times New Roman" w:eastAsia="Times New Roman" w:hAnsi="Times New Roman" w:cs="Times New Roman"/>
      <w:color w:val="000000"/>
      <w:sz w:val="24"/>
      <w:szCs w:val="24"/>
      <w:lang w:eastAsia="ru-RU"/>
    </w:rPr>
  </w:style>
  <w:style w:type="paragraph" w:customStyle="1" w:styleId="font6">
    <w:name w:val="font6"/>
    <w:basedOn w:val="a"/>
    <w:rsid w:val="006E7326"/>
    <w:pPr>
      <w:spacing w:before="100" w:beforeAutospacing="1" w:after="100" w:afterAutospacing="1"/>
    </w:pPr>
    <w:rPr>
      <w:rFonts w:ascii="Calibri" w:eastAsia="Times New Roman" w:hAnsi="Calibri" w:cs="Calibri"/>
      <w:color w:val="000000"/>
      <w:lang w:eastAsia="ru-RU"/>
    </w:rPr>
  </w:style>
  <w:style w:type="numbering" w:customStyle="1" w:styleId="35">
    <w:name w:val="Нет списка3"/>
    <w:next w:val="a2"/>
    <w:uiPriority w:val="99"/>
    <w:semiHidden/>
    <w:unhideWhenUsed/>
    <w:rsid w:val="006E7326"/>
  </w:style>
  <w:style w:type="table" w:customStyle="1" w:styleId="50">
    <w:name w:val="Сетка таблицы5"/>
    <w:basedOn w:val="a1"/>
    <w:next w:val="a3"/>
    <w:uiPriority w:val="39"/>
    <w:rsid w:val="006E732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6E732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6E7326"/>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otnoteCharacters">
    <w:name w:val="Footnote Characters"/>
    <w:qFormat/>
    <w:rsid w:val="006E7326"/>
    <w:rPr>
      <w:rFonts w:cs="Times New Roman"/>
      <w:vertAlign w:val="superscript"/>
    </w:rPr>
  </w:style>
  <w:style w:type="character" w:customStyle="1" w:styleId="FootnoteAnchor">
    <w:name w:val="Footnote Anchor"/>
    <w:rsid w:val="006E7326"/>
    <w:rPr>
      <w:vertAlign w:val="superscript"/>
    </w:rPr>
  </w:style>
  <w:style w:type="character" w:customStyle="1" w:styleId="affffff6">
    <w:name w:val="Символ сноски"/>
    <w:qFormat/>
    <w:rsid w:val="006E7326"/>
  </w:style>
  <w:style w:type="paragraph" w:customStyle="1" w:styleId="font7">
    <w:name w:val="font7"/>
    <w:basedOn w:val="a"/>
    <w:rsid w:val="004F2C1A"/>
    <w:pPr>
      <w:spacing w:before="100" w:beforeAutospacing="1" w:after="100" w:afterAutospacing="1"/>
    </w:pPr>
    <w:rPr>
      <w:rFonts w:ascii="Calibri" w:eastAsia="Times New Roman" w:hAnsi="Calibri" w:cs="Calibri"/>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3091265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2639223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40665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9480659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85545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57</Pages>
  <Words>11520</Words>
  <Characters>95552</Characters>
  <Application>Microsoft Office Word</Application>
  <DocSecurity>0</DocSecurity>
  <Lines>796</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11</cp:revision>
  <cp:lastPrinted>2023-04-28T08:44:00Z</cp:lastPrinted>
  <dcterms:created xsi:type="dcterms:W3CDTF">2023-10-27T09:45:00Z</dcterms:created>
  <dcterms:modified xsi:type="dcterms:W3CDTF">2023-11-21T15:21:00Z</dcterms:modified>
</cp:coreProperties>
</file>