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9DDAD" w14:textId="77777777" w:rsidR="00756B7A" w:rsidRPr="00A36728" w:rsidRDefault="00756B7A" w:rsidP="00756B7A">
      <w:pPr>
        <w:spacing w:line="360" w:lineRule="auto"/>
        <w:contextualSpacing/>
        <w:jc w:val="right"/>
        <w:rPr>
          <w:rFonts w:ascii="Times New Roman" w:hAnsi="Times New Roman"/>
          <w:b/>
          <w:sz w:val="2"/>
          <w:szCs w:val="2"/>
        </w:rPr>
      </w:pPr>
    </w:p>
    <w:p w14:paraId="49A9E4E7" w14:textId="77777777" w:rsidR="00756B7A" w:rsidRPr="0038708A" w:rsidRDefault="00756B7A" w:rsidP="00756B7A">
      <w:pPr>
        <w:spacing w:line="360" w:lineRule="auto"/>
        <w:contextualSpacing/>
        <w:jc w:val="right"/>
        <w:rPr>
          <w:rFonts w:ascii="Times New Roman" w:hAnsi="Times New Roman"/>
          <w:b/>
          <w:sz w:val="2"/>
          <w:szCs w:val="2"/>
        </w:rPr>
      </w:pPr>
    </w:p>
    <w:p w14:paraId="15BF59F5" w14:textId="77777777" w:rsidR="00756B7A" w:rsidRDefault="00756B7A" w:rsidP="00756B7A">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68EAC3AC" w14:textId="77777777" w:rsidR="00756B7A" w:rsidRDefault="00756B7A" w:rsidP="00756B7A">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11619C1E" w14:textId="77777777" w:rsidR="00756B7A" w:rsidRPr="00F67672" w:rsidRDefault="00756B7A" w:rsidP="00756B7A">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34.02.01</w:t>
      </w:r>
      <w:r>
        <w:rPr>
          <w:rFonts w:ascii="Times New Roman" w:hAnsi="Times New Roman"/>
          <w:bCs/>
          <w:iCs/>
          <w:noProof/>
          <w:sz w:val="24"/>
          <w:szCs w:val="24"/>
        </w:rPr>
        <w:t xml:space="preserve"> </w:t>
      </w:r>
      <w:r w:rsidRPr="00CB48BC">
        <w:rPr>
          <w:rFonts w:ascii="Times New Roman" w:hAnsi="Times New Roman"/>
          <w:bCs/>
          <w:iCs/>
          <w:noProof/>
          <w:sz w:val="24"/>
          <w:szCs w:val="24"/>
        </w:rPr>
        <w:t>Сестринское дело</w:t>
      </w:r>
    </w:p>
    <w:p w14:paraId="68AEDD53" w14:textId="77777777" w:rsidR="00756B7A" w:rsidRDefault="00756B7A" w:rsidP="00756B7A">
      <w:pPr>
        <w:contextualSpacing/>
        <w:jc w:val="right"/>
        <w:rPr>
          <w:rFonts w:ascii="Times New Roman" w:hAnsi="Times New Roman"/>
          <w:b/>
          <w:i/>
          <w:sz w:val="24"/>
          <w:szCs w:val="24"/>
        </w:rPr>
      </w:pPr>
    </w:p>
    <w:p w14:paraId="176D9C5C" w14:textId="77777777" w:rsidR="00756B7A" w:rsidRDefault="00756B7A" w:rsidP="00756B7A">
      <w:pPr>
        <w:spacing w:line="288" w:lineRule="auto"/>
        <w:jc w:val="center"/>
        <w:rPr>
          <w:rFonts w:ascii="Times New Roman" w:eastAsia="Times New Roman" w:hAnsi="Times New Roman"/>
          <w:b/>
          <w:sz w:val="24"/>
          <w:szCs w:val="24"/>
          <w:lang w:eastAsia="ru-RU"/>
        </w:rPr>
      </w:pPr>
    </w:p>
    <w:p w14:paraId="63143BC7" w14:textId="77777777" w:rsidR="00756B7A" w:rsidRDefault="00756B7A" w:rsidP="00756B7A">
      <w:pPr>
        <w:spacing w:line="288" w:lineRule="auto"/>
        <w:jc w:val="center"/>
        <w:rPr>
          <w:rFonts w:ascii="Times New Roman" w:hAnsi="Times New Roman"/>
          <w:b/>
          <w:sz w:val="24"/>
          <w:szCs w:val="24"/>
        </w:rPr>
      </w:pPr>
    </w:p>
    <w:p w14:paraId="1A4630A4" w14:textId="77777777" w:rsidR="00756B7A" w:rsidRDefault="00756B7A" w:rsidP="00756B7A">
      <w:pPr>
        <w:spacing w:line="288" w:lineRule="auto"/>
        <w:jc w:val="center"/>
        <w:rPr>
          <w:rFonts w:ascii="Times New Roman" w:hAnsi="Times New Roman"/>
          <w:b/>
          <w:sz w:val="24"/>
          <w:szCs w:val="24"/>
        </w:rPr>
      </w:pPr>
    </w:p>
    <w:p w14:paraId="11C4B3E9" w14:textId="77777777" w:rsidR="00756B7A" w:rsidRDefault="00756B7A" w:rsidP="00756B7A">
      <w:pPr>
        <w:spacing w:line="288" w:lineRule="auto"/>
        <w:jc w:val="center"/>
        <w:rPr>
          <w:rFonts w:ascii="Times New Roman" w:hAnsi="Times New Roman"/>
          <w:b/>
          <w:sz w:val="24"/>
          <w:szCs w:val="24"/>
        </w:rPr>
      </w:pPr>
    </w:p>
    <w:p w14:paraId="4236AB31" w14:textId="2013A36C" w:rsidR="00756B7A" w:rsidRDefault="00756B7A" w:rsidP="00756B7A">
      <w:pPr>
        <w:spacing w:line="288" w:lineRule="auto"/>
        <w:jc w:val="center"/>
        <w:rPr>
          <w:rFonts w:ascii="Times New Roman" w:hAnsi="Times New Roman"/>
          <w:b/>
          <w:sz w:val="24"/>
          <w:szCs w:val="24"/>
        </w:rPr>
      </w:pPr>
    </w:p>
    <w:p w14:paraId="2C71215B" w14:textId="0B195F9A" w:rsidR="005B00F9" w:rsidRDefault="005B00F9" w:rsidP="00756B7A">
      <w:pPr>
        <w:spacing w:line="288" w:lineRule="auto"/>
        <w:jc w:val="center"/>
        <w:rPr>
          <w:rFonts w:ascii="Times New Roman" w:hAnsi="Times New Roman"/>
          <w:b/>
          <w:sz w:val="24"/>
          <w:szCs w:val="24"/>
        </w:rPr>
      </w:pPr>
    </w:p>
    <w:p w14:paraId="67754B9E" w14:textId="19E2E0D7" w:rsidR="005B00F9" w:rsidRDefault="005B00F9" w:rsidP="00756B7A">
      <w:pPr>
        <w:spacing w:line="288" w:lineRule="auto"/>
        <w:jc w:val="center"/>
        <w:rPr>
          <w:rFonts w:ascii="Times New Roman" w:hAnsi="Times New Roman"/>
          <w:b/>
          <w:sz w:val="24"/>
          <w:szCs w:val="24"/>
        </w:rPr>
      </w:pPr>
    </w:p>
    <w:p w14:paraId="2FD855EC" w14:textId="196512F5" w:rsidR="005B00F9" w:rsidRDefault="005B00F9" w:rsidP="00756B7A">
      <w:pPr>
        <w:spacing w:line="288" w:lineRule="auto"/>
        <w:jc w:val="center"/>
        <w:rPr>
          <w:rFonts w:ascii="Times New Roman" w:hAnsi="Times New Roman"/>
          <w:b/>
          <w:sz w:val="24"/>
          <w:szCs w:val="24"/>
        </w:rPr>
      </w:pPr>
    </w:p>
    <w:p w14:paraId="5594FAC6" w14:textId="4F65597E" w:rsidR="005B00F9" w:rsidRDefault="005B00F9" w:rsidP="00756B7A">
      <w:pPr>
        <w:spacing w:line="288" w:lineRule="auto"/>
        <w:jc w:val="center"/>
        <w:rPr>
          <w:rFonts w:ascii="Times New Roman" w:hAnsi="Times New Roman"/>
          <w:b/>
          <w:sz w:val="24"/>
          <w:szCs w:val="24"/>
        </w:rPr>
      </w:pPr>
    </w:p>
    <w:p w14:paraId="7E270F43" w14:textId="3B816B09" w:rsidR="005B00F9" w:rsidRDefault="005B00F9" w:rsidP="00756B7A">
      <w:pPr>
        <w:spacing w:line="288" w:lineRule="auto"/>
        <w:jc w:val="center"/>
        <w:rPr>
          <w:rFonts w:ascii="Times New Roman" w:hAnsi="Times New Roman"/>
          <w:b/>
          <w:sz w:val="24"/>
          <w:szCs w:val="24"/>
        </w:rPr>
      </w:pPr>
    </w:p>
    <w:p w14:paraId="6EF40F1C" w14:textId="77777777" w:rsidR="005B00F9" w:rsidRDefault="005B00F9" w:rsidP="00756B7A">
      <w:pPr>
        <w:spacing w:line="288" w:lineRule="auto"/>
        <w:jc w:val="center"/>
        <w:rPr>
          <w:rFonts w:ascii="Times New Roman" w:hAnsi="Times New Roman"/>
          <w:b/>
          <w:sz w:val="24"/>
          <w:szCs w:val="24"/>
        </w:rPr>
      </w:pPr>
    </w:p>
    <w:p w14:paraId="46523D75" w14:textId="77777777" w:rsidR="00756B7A" w:rsidRDefault="00756B7A" w:rsidP="00756B7A">
      <w:pPr>
        <w:spacing w:line="288" w:lineRule="auto"/>
        <w:jc w:val="center"/>
        <w:rPr>
          <w:rFonts w:ascii="Times New Roman" w:hAnsi="Times New Roman"/>
          <w:b/>
          <w:sz w:val="24"/>
          <w:szCs w:val="24"/>
        </w:rPr>
      </w:pPr>
    </w:p>
    <w:p w14:paraId="5C0C965B" w14:textId="77777777" w:rsidR="00756B7A" w:rsidRDefault="00756B7A" w:rsidP="00756B7A">
      <w:pPr>
        <w:spacing w:line="288" w:lineRule="auto"/>
        <w:jc w:val="center"/>
        <w:rPr>
          <w:rFonts w:ascii="Times New Roman" w:hAnsi="Times New Roman"/>
          <w:b/>
          <w:sz w:val="24"/>
          <w:szCs w:val="24"/>
        </w:rPr>
      </w:pPr>
    </w:p>
    <w:p w14:paraId="69F10DA1" w14:textId="77777777" w:rsidR="00756B7A" w:rsidRDefault="00756B7A" w:rsidP="00756B7A">
      <w:pPr>
        <w:spacing w:line="288" w:lineRule="auto"/>
        <w:jc w:val="center"/>
        <w:rPr>
          <w:rFonts w:ascii="Times New Roman" w:hAnsi="Times New Roman"/>
          <w:b/>
          <w:sz w:val="24"/>
          <w:szCs w:val="24"/>
        </w:rPr>
      </w:pPr>
    </w:p>
    <w:p w14:paraId="5FA4BAE5" w14:textId="77777777" w:rsidR="00756B7A" w:rsidRDefault="00756B7A" w:rsidP="00756B7A">
      <w:pPr>
        <w:spacing w:line="288" w:lineRule="auto"/>
        <w:jc w:val="center"/>
        <w:rPr>
          <w:rFonts w:ascii="Times New Roman" w:hAnsi="Times New Roman"/>
          <w:b/>
          <w:sz w:val="24"/>
          <w:szCs w:val="24"/>
        </w:rPr>
      </w:pPr>
    </w:p>
    <w:p w14:paraId="2F9209D4" w14:textId="0B14EE7E" w:rsidR="005B00F9" w:rsidRPr="005B00F9" w:rsidRDefault="005B00F9" w:rsidP="005B00F9">
      <w:pPr>
        <w:spacing w:after="5" w:line="265" w:lineRule="auto"/>
        <w:ind w:right="173" w:hanging="10"/>
        <w:jc w:val="center"/>
        <w:rPr>
          <w:rFonts w:ascii="Times New Roman" w:eastAsia="Times New Roman" w:hAnsi="Times New Roman"/>
          <w:b/>
          <w:bCs/>
          <w:color w:val="000000"/>
          <w:sz w:val="24"/>
          <w:szCs w:val="24"/>
        </w:rPr>
      </w:pPr>
      <w:r w:rsidRPr="005B00F9">
        <w:rPr>
          <w:rFonts w:ascii="Times New Roman" w:eastAsia="Times New Roman" w:hAnsi="Times New Roman"/>
          <w:b/>
          <w:bCs/>
          <w:color w:val="000000"/>
          <w:sz w:val="24"/>
          <w:szCs w:val="24"/>
        </w:rPr>
        <w:t>ПРИМЕРНАЯ РАБОЧАЯ ПРОГРАММА ВОСПИТАНИЯ ДЛЯ ОБРАЗОВАТЕЛЬНЫХ ОРГАНИЗАЦИЙ, РЕАЛИЗУЮЩИХ ПРОГРАММЫ</w:t>
      </w:r>
    </w:p>
    <w:p w14:paraId="77FE24C8" w14:textId="108FC91C" w:rsidR="00756B7A" w:rsidRPr="005B00F9" w:rsidRDefault="005B00F9" w:rsidP="005B00F9">
      <w:pPr>
        <w:spacing w:line="288" w:lineRule="auto"/>
        <w:ind w:hanging="10"/>
        <w:jc w:val="center"/>
        <w:rPr>
          <w:rFonts w:ascii="Times New Roman" w:hAnsi="Times New Roman"/>
          <w:b/>
          <w:bCs/>
          <w:sz w:val="24"/>
          <w:szCs w:val="24"/>
        </w:rPr>
      </w:pPr>
      <w:r w:rsidRPr="005B00F9">
        <w:rPr>
          <w:rFonts w:ascii="Times New Roman" w:eastAsia="Times New Roman" w:hAnsi="Times New Roman"/>
          <w:b/>
          <w:bCs/>
          <w:color w:val="000000"/>
          <w:sz w:val="24"/>
          <w:szCs w:val="24"/>
        </w:rPr>
        <w:t>СРЕДНЕГО ПРОФЕССИОНАЛЬНОГО ОБРАЗОВАНИЯ</w:t>
      </w:r>
    </w:p>
    <w:p w14:paraId="6BD600B8" w14:textId="77777777" w:rsidR="00756B7A" w:rsidRDefault="00756B7A" w:rsidP="00756B7A">
      <w:pPr>
        <w:spacing w:line="288" w:lineRule="auto"/>
        <w:rPr>
          <w:rFonts w:ascii="Times New Roman" w:hAnsi="Times New Roman"/>
          <w:sz w:val="24"/>
          <w:szCs w:val="24"/>
        </w:rPr>
      </w:pPr>
    </w:p>
    <w:p w14:paraId="0BE67A9F" w14:textId="77777777" w:rsidR="00756B7A" w:rsidRDefault="00756B7A" w:rsidP="00756B7A">
      <w:pPr>
        <w:spacing w:line="288" w:lineRule="auto"/>
        <w:rPr>
          <w:rFonts w:ascii="Times New Roman" w:hAnsi="Times New Roman"/>
          <w:sz w:val="24"/>
          <w:szCs w:val="24"/>
        </w:rPr>
      </w:pPr>
    </w:p>
    <w:p w14:paraId="23FAEF45" w14:textId="77777777" w:rsidR="00756B7A" w:rsidRDefault="00756B7A" w:rsidP="00756B7A">
      <w:pPr>
        <w:spacing w:line="288" w:lineRule="auto"/>
        <w:rPr>
          <w:rFonts w:ascii="Times New Roman" w:hAnsi="Times New Roman"/>
          <w:sz w:val="24"/>
          <w:szCs w:val="24"/>
        </w:rPr>
      </w:pPr>
    </w:p>
    <w:p w14:paraId="36B63D7B" w14:textId="57A6CB3A" w:rsidR="00756B7A" w:rsidRDefault="00756B7A" w:rsidP="00756B7A">
      <w:pPr>
        <w:spacing w:line="288" w:lineRule="auto"/>
        <w:jc w:val="center"/>
        <w:rPr>
          <w:rFonts w:ascii="Times New Roman" w:hAnsi="Times New Roman"/>
          <w:sz w:val="24"/>
          <w:szCs w:val="24"/>
        </w:rPr>
      </w:pPr>
    </w:p>
    <w:p w14:paraId="34CF66D5" w14:textId="13A8CF66" w:rsidR="005B00F9" w:rsidRDefault="005B00F9" w:rsidP="00756B7A">
      <w:pPr>
        <w:spacing w:line="288" w:lineRule="auto"/>
        <w:jc w:val="center"/>
        <w:rPr>
          <w:rFonts w:ascii="Times New Roman" w:hAnsi="Times New Roman"/>
          <w:sz w:val="24"/>
          <w:szCs w:val="24"/>
        </w:rPr>
      </w:pPr>
    </w:p>
    <w:p w14:paraId="4E29439C" w14:textId="77777777" w:rsidR="005B00F9" w:rsidRDefault="005B00F9" w:rsidP="00756B7A">
      <w:pPr>
        <w:spacing w:line="288" w:lineRule="auto"/>
        <w:jc w:val="center"/>
        <w:rPr>
          <w:rFonts w:ascii="Times New Roman" w:hAnsi="Times New Roman"/>
          <w:b/>
          <w:sz w:val="24"/>
          <w:szCs w:val="24"/>
        </w:rPr>
      </w:pPr>
    </w:p>
    <w:p w14:paraId="08616ADC" w14:textId="77777777" w:rsidR="00756B7A" w:rsidRDefault="00756B7A" w:rsidP="00756B7A">
      <w:pPr>
        <w:spacing w:line="288" w:lineRule="auto"/>
        <w:jc w:val="center"/>
        <w:rPr>
          <w:rFonts w:ascii="Times New Roman" w:hAnsi="Times New Roman"/>
          <w:b/>
          <w:sz w:val="24"/>
          <w:szCs w:val="24"/>
        </w:rPr>
      </w:pPr>
    </w:p>
    <w:p w14:paraId="1C4D1EDD" w14:textId="77777777" w:rsidR="00756B7A" w:rsidRDefault="00756B7A" w:rsidP="00756B7A">
      <w:pPr>
        <w:spacing w:line="288" w:lineRule="auto"/>
        <w:jc w:val="center"/>
        <w:rPr>
          <w:rFonts w:ascii="Times New Roman" w:hAnsi="Times New Roman"/>
          <w:b/>
          <w:sz w:val="24"/>
          <w:szCs w:val="24"/>
        </w:rPr>
      </w:pPr>
    </w:p>
    <w:p w14:paraId="55A5CCD1" w14:textId="77777777" w:rsidR="00756B7A" w:rsidRDefault="00756B7A" w:rsidP="00756B7A">
      <w:pPr>
        <w:spacing w:line="288" w:lineRule="auto"/>
        <w:jc w:val="center"/>
        <w:rPr>
          <w:rFonts w:ascii="Times New Roman" w:hAnsi="Times New Roman"/>
          <w:b/>
          <w:sz w:val="24"/>
          <w:szCs w:val="24"/>
        </w:rPr>
      </w:pPr>
    </w:p>
    <w:p w14:paraId="54AF412C" w14:textId="77777777" w:rsidR="00756B7A" w:rsidRDefault="00756B7A" w:rsidP="00756B7A">
      <w:pPr>
        <w:spacing w:line="288" w:lineRule="auto"/>
        <w:jc w:val="center"/>
        <w:rPr>
          <w:rFonts w:ascii="Times New Roman" w:hAnsi="Times New Roman"/>
          <w:b/>
          <w:sz w:val="24"/>
          <w:szCs w:val="24"/>
        </w:rPr>
      </w:pPr>
    </w:p>
    <w:p w14:paraId="62640741" w14:textId="77777777" w:rsidR="00756B7A" w:rsidRDefault="00756B7A" w:rsidP="00756B7A">
      <w:pPr>
        <w:spacing w:line="288" w:lineRule="auto"/>
        <w:jc w:val="center"/>
        <w:rPr>
          <w:rFonts w:ascii="Times New Roman" w:hAnsi="Times New Roman"/>
          <w:b/>
          <w:sz w:val="24"/>
          <w:szCs w:val="24"/>
        </w:rPr>
      </w:pPr>
    </w:p>
    <w:p w14:paraId="32773363" w14:textId="77777777" w:rsidR="00756B7A" w:rsidRDefault="00756B7A" w:rsidP="00756B7A">
      <w:pPr>
        <w:spacing w:line="288" w:lineRule="auto"/>
        <w:jc w:val="center"/>
        <w:rPr>
          <w:rFonts w:ascii="Times New Roman" w:hAnsi="Times New Roman"/>
          <w:b/>
          <w:sz w:val="24"/>
          <w:szCs w:val="24"/>
        </w:rPr>
      </w:pPr>
    </w:p>
    <w:p w14:paraId="21FB3096" w14:textId="77777777" w:rsidR="00756B7A" w:rsidRDefault="00756B7A" w:rsidP="00756B7A">
      <w:pPr>
        <w:spacing w:line="288" w:lineRule="auto"/>
        <w:jc w:val="center"/>
        <w:rPr>
          <w:rFonts w:ascii="Times New Roman" w:hAnsi="Times New Roman"/>
          <w:b/>
          <w:sz w:val="24"/>
          <w:szCs w:val="24"/>
        </w:rPr>
      </w:pPr>
    </w:p>
    <w:p w14:paraId="3C83B93E" w14:textId="77777777" w:rsidR="00756B7A" w:rsidRDefault="00756B7A" w:rsidP="00756B7A">
      <w:pPr>
        <w:spacing w:line="288" w:lineRule="auto"/>
        <w:jc w:val="center"/>
        <w:rPr>
          <w:rFonts w:ascii="Times New Roman" w:hAnsi="Times New Roman"/>
          <w:b/>
          <w:sz w:val="24"/>
          <w:szCs w:val="24"/>
        </w:rPr>
      </w:pPr>
    </w:p>
    <w:p w14:paraId="246655B1" w14:textId="77777777" w:rsidR="00756B7A" w:rsidRDefault="00756B7A" w:rsidP="00756B7A">
      <w:pPr>
        <w:spacing w:line="288" w:lineRule="auto"/>
        <w:jc w:val="center"/>
        <w:rPr>
          <w:rFonts w:ascii="Times New Roman" w:hAnsi="Times New Roman"/>
          <w:b/>
          <w:sz w:val="24"/>
          <w:szCs w:val="24"/>
        </w:rPr>
      </w:pPr>
    </w:p>
    <w:p w14:paraId="04F23CCC" w14:textId="77777777" w:rsidR="00756B7A" w:rsidRDefault="00756B7A" w:rsidP="00756B7A">
      <w:pPr>
        <w:spacing w:line="288" w:lineRule="auto"/>
        <w:jc w:val="center"/>
        <w:rPr>
          <w:rFonts w:ascii="Times New Roman" w:hAnsi="Times New Roman"/>
          <w:b/>
          <w:sz w:val="24"/>
          <w:szCs w:val="24"/>
        </w:rPr>
      </w:pPr>
    </w:p>
    <w:p w14:paraId="5C131B40" w14:textId="77777777" w:rsidR="00756B7A" w:rsidRDefault="00756B7A" w:rsidP="00756B7A">
      <w:pPr>
        <w:spacing w:line="288" w:lineRule="auto"/>
        <w:jc w:val="center"/>
        <w:rPr>
          <w:rFonts w:ascii="Times New Roman" w:hAnsi="Times New Roman"/>
          <w:b/>
          <w:sz w:val="24"/>
          <w:szCs w:val="24"/>
        </w:rPr>
      </w:pPr>
    </w:p>
    <w:p w14:paraId="6409487B" w14:textId="77777777" w:rsidR="00756B7A" w:rsidRDefault="00756B7A" w:rsidP="00756B7A">
      <w:pPr>
        <w:spacing w:line="288" w:lineRule="auto"/>
        <w:jc w:val="center"/>
        <w:rPr>
          <w:rFonts w:ascii="Times New Roman" w:hAnsi="Times New Roman"/>
          <w:b/>
          <w:sz w:val="24"/>
          <w:szCs w:val="24"/>
        </w:rPr>
      </w:pPr>
    </w:p>
    <w:p w14:paraId="532E758B" w14:textId="77777777" w:rsidR="00756B7A" w:rsidRDefault="00756B7A" w:rsidP="00756B7A">
      <w:pPr>
        <w:spacing w:line="288" w:lineRule="auto"/>
        <w:jc w:val="center"/>
        <w:rPr>
          <w:rFonts w:ascii="Times New Roman" w:hAnsi="Times New Roman"/>
          <w:b/>
          <w:sz w:val="24"/>
          <w:szCs w:val="24"/>
        </w:rPr>
      </w:pPr>
    </w:p>
    <w:p w14:paraId="38602DB0" w14:textId="77777777" w:rsidR="00756B7A" w:rsidRDefault="00756B7A" w:rsidP="00756B7A">
      <w:pPr>
        <w:spacing w:line="288" w:lineRule="auto"/>
        <w:jc w:val="center"/>
        <w:rPr>
          <w:rFonts w:ascii="Times New Roman" w:hAnsi="Times New Roman"/>
          <w:b/>
          <w:sz w:val="24"/>
          <w:szCs w:val="24"/>
        </w:rPr>
      </w:pPr>
    </w:p>
    <w:p w14:paraId="5CC58AC2" w14:textId="77777777" w:rsidR="00756B7A" w:rsidRDefault="00756B7A" w:rsidP="00756B7A">
      <w:pPr>
        <w:spacing w:line="288" w:lineRule="auto"/>
        <w:jc w:val="center"/>
        <w:rPr>
          <w:rFonts w:ascii="Times New Roman" w:hAnsi="Times New Roman"/>
          <w:b/>
          <w:sz w:val="24"/>
          <w:szCs w:val="24"/>
        </w:rPr>
        <w:sectPr w:rsidR="00756B7A" w:rsidSect="00D00361">
          <w:pgSz w:w="11906" w:h="16838"/>
          <w:pgMar w:top="1134" w:right="567" w:bottom="1134" w:left="1701" w:header="708" w:footer="708" w:gutter="0"/>
          <w:pgNumType w:start="1"/>
          <w:cols w:space="708"/>
          <w:docGrid w:linePitch="360"/>
        </w:sectPr>
      </w:pPr>
      <w:r>
        <w:rPr>
          <w:rFonts w:ascii="Times New Roman" w:hAnsi="Times New Roman"/>
          <w:b/>
          <w:sz w:val="24"/>
          <w:szCs w:val="24"/>
        </w:rPr>
        <w:t>2023 г.</w:t>
      </w:r>
    </w:p>
    <w:p w14:paraId="794F2D71" w14:textId="77777777" w:rsidR="005B00F9" w:rsidRPr="005B00F9" w:rsidRDefault="005B00F9" w:rsidP="005B00F9">
      <w:pPr>
        <w:keepNext/>
        <w:keepLines/>
        <w:spacing w:line="288" w:lineRule="auto"/>
        <w:jc w:val="both"/>
        <w:outlineLvl w:val="0"/>
        <w:rPr>
          <w:rFonts w:ascii="Times New Roman" w:eastAsia="Times New Roman" w:hAnsi="Times New Roman"/>
          <w:bCs/>
          <w:i/>
          <w:iCs/>
          <w:sz w:val="24"/>
          <w:szCs w:val="24"/>
          <w:lang w:eastAsia="ru-RU"/>
        </w:rPr>
      </w:pPr>
      <w:bookmarkStart w:id="0" w:name="_Hlk142397302"/>
      <w:r w:rsidRPr="005B00F9">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6D8F31B2" w14:textId="77777777" w:rsidR="005B00F9" w:rsidRPr="005B00F9" w:rsidRDefault="005B00F9" w:rsidP="005B00F9">
      <w:pPr>
        <w:keepNext/>
        <w:keepLines/>
        <w:spacing w:line="288" w:lineRule="auto"/>
        <w:outlineLvl w:val="0"/>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РАЗДЕЛ 1. ЦЕЛЕВОЙ</w:t>
      </w:r>
    </w:p>
    <w:p w14:paraId="29727E5D" w14:textId="77777777" w:rsidR="005B00F9" w:rsidRPr="005B00F9" w:rsidRDefault="005B00F9" w:rsidP="005B00F9">
      <w:pPr>
        <w:spacing w:line="288" w:lineRule="auto"/>
        <w:outlineLvl w:val="0"/>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 xml:space="preserve">1.3. Целевые ориентиры воспитания </w:t>
      </w:r>
    </w:p>
    <w:p w14:paraId="286683A3" w14:textId="77777777" w:rsidR="005B00F9" w:rsidRPr="005B00F9" w:rsidRDefault="005B00F9" w:rsidP="005B00F9">
      <w:pPr>
        <w:spacing w:line="288" w:lineRule="auto"/>
        <w:ind w:firstLine="709"/>
        <w:jc w:val="both"/>
        <w:outlineLvl w:val="0"/>
        <w:rPr>
          <w:rFonts w:ascii="Times New Roman" w:eastAsia="Times New Roman" w:hAnsi="Times New Roman"/>
          <w:bCs/>
          <w:i/>
          <w:iCs/>
          <w:sz w:val="24"/>
          <w:szCs w:val="24"/>
          <w:lang w:eastAsia="ru-RU"/>
        </w:rPr>
      </w:pPr>
      <w:r w:rsidRPr="005B00F9">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7FD4D37C" w14:textId="4DC07C59" w:rsidR="005B00F9" w:rsidRPr="005B00F9" w:rsidRDefault="005B00F9" w:rsidP="005B00F9">
      <w:pPr>
        <w:spacing w:line="288" w:lineRule="auto"/>
        <w:ind w:firstLine="708"/>
        <w:jc w:val="both"/>
        <w:outlineLvl w:val="0"/>
        <w:rPr>
          <w:rFonts w:ascii="Times New Roman" w:eastAsia="Times New Roman" w:hAnsi="Times New Roman"/>
          <w:bCs/>
          <w:i/>
          <w:iCs/>
          <w:sz w:val="24"/>
          <w:szCs w:val="24"/>
          <w:lang w:eastAsia="ru-RU"/>
        </w:rPr>
      </w:pPr>
      <w:r w:rsidRPr="005B00F9">
        <w:rPr>
          <w:rFonts w:ascii="Times New Roman" w:eastAsia="Times New Roman" w:hAnsi="Times New Roman"/>
          <w:bCs/>
          <w:i/>
          <w:iCs/>
          <w:sz w:val="24"/>
          <w:szCs w:val="24"/>
          <w:lang w:eastAsia="ru-RU"/>
        </w:rPr>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1190E95C"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22C242FF" w14:textId="77777777" w:rsidR="005B00F9" w:rsidRPr="005B00F9" w:rsidRDefault="005B00F9" w:rsidP="005B00F9">
            <w:pPr>
              <w:outlineLvl w:val="0"/>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5B00F9" w:rsidRPr="005B00F9" w14:paraId="02E504FE"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F553527" w14:textId="77777777" w:rsidR="005B00F9" w:rsidRPr="005B00F9" w:rsidRDefault="005B00F9" w:rsidP="005B00F9">
            <w:pPr>
              <w:outlineLvl w:val="0"/>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Гражданское воспитание</w:t>
            </w:r>
          </w:p>
        </w:tc>
      </w:tr>
      <w:tr w:rsidR="005B00F9" w:rsidRPr="005B00F9" w14:paraId="5D83F913"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6FD4670" w14:textId="77777777" w:rsidR="005B00F9" w:rsidRPr="005B00F9" w:rsidRDefault="005B00F9" w:rsidP="005B00F9">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5B00F9">
              <w:rPr>
                <w:rFonts w:ascii="Times New Roman" w:eastAsia="Times New Roman" w:hAnsi="Times New Roman"/>
                <w:bCs/>
                <w:sz w:val="24"/>
                <w:szCs w:val="24"/>
              </w:rPr>
              <w:t xml:space="preserve">понимающий профессиональное значение отрасли, </w:t>
            </w:r>
            <w:r w:rsidRPr="005B00F9">
              <w:rPr>
                <w:rFonts w:ascii="Times New Roman" w:eastAsia="Times New Roman" w:hAnsi="Times New Roman"/>
                <w:bCs/>
                <w:iCs/>
                <w:sz w:val="24"/>
                <w:szCs w:val="24"/>
              </w:rPr>
              <w:t>профессии/специальности</w:t>
            </w:r>
            <w:r w:rsidRPr="005B00F9">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5B00F9" w:rsidRPr="005B00F9" w14:paraId="69CD3263"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AF73C33"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5B00F9">
              <w:rPr>
                <w:rFonts w:ascii="Times New Roman" w:eastAsia="Times New Roman" w:hAnsi="Times New Roman"/>
                <w:bCs/>
                <w:iCs/>
                <w:sz w:val="24"/>
                <w:szCs w:val="24"/>
              </w:rPr>
              <w:t>(местоположение ПОО, субъект РФ)</w:t>
            </w:r>
            <w:r w:rsidRPr="005B00F9">
              <w:rPr>
                <w:rFonts w:ascii="Times New Roman" w:eastAsia="Times New Roman" w:hAnsi="Times New Roman"/>
                <w:bCs/>
                <w:sz w:val="24"/>
                <w:szCs w:val="24"/>
              </w:rPr>
              <w:t>;</w:t>
            </w:r>
          </w:p>
        </w:tc>
      </w:tr>
      <w:tr w:rsidR="005B00F9" w:rsidRPr="005B00F9" w14:paraId="7208F9AA"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012F335" w14:textId="77777777" w:rsidR="005B00F9" w:rsidRPr="005B00F9" w:rsidRDefault="005B00F9" w:rsidP="005B00F9">
            <w:pPr>
              <w:outlineLvl w:val="0"/>
              <w:rPr>
                <w:rFonts w:ascii="Times New Roman" w:eastAsia="Times New Roman" w:hAnsi="Times New Roman"/>
                <w:b/>
                <w:bCs/>
                <w:sz w:val="24"/>
                <w:szCs w:val="24"/>
                <w:lang w:eastAsia="ru-RU"/>
              </w:rPr>
            </w:pPr>
            <w:r w:rsidRPr="005B00F9">
              <w:rPr>
                <w:rFonts w:ascii="Times New Roman" w:eastAsia="Times New Roman" w:hAnsi="Times New Roman"/>
                <w:b/>
                <w:sz w:val="24"/>
                <w:szCs w:val="24"/>
                <w:lang w:eastAsia="ru-RU"/>
              </w:rPr>
              <w:t>Патриотическое воспитание</w:t>
            </w:r>
          </w:p>
        </w:tc>
      </w:tr>
      <w:tr w:rsidR="005B00F9" w:rsidRPr="005B00F9" w14:paraId="1B8CAF27"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D5EDE8D"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5B00F9" w:rsidRPr="005B00F9" w14:paraId="40CD95E2"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F281C2B" w14:textId="77777777" w:rsidR="005B00F9" w:rsidRPr="005B00F9" w:rsidRDefault="005B00F9" w:rsidP="005B00F9">
            <w:pPr>
              <w:outlineLvl w:val="0"/>
              <w:rPr>
                <w:rFonts w:ascii="Times New Roman" w:eastAsia="Times New Roman" w:hAnsi="Times New Roman"/>
                <w:b/>
                <w:sz w:val="24"/>
                <w:szCs w:val="24"/>
              </w:rPr>
            </w:pPr>
            <w:r w:rsidRPr="005B00F9">
              <w:rPr>
                <w:rFonts w:ascii="Times New Roman" w:eastAsia="Times New Roman" w:hAnsi="Times New Roman"/>
                <w:b/>
                <w:sz w:val="24"/>
                <w:szCs w:val="24"/>
                <w:lang w:eastAsia="ru-RU"/>
              </w:rPr>
              <w:t>Духовно-нравственное воспитание</w:t>
            </w:r>
          </w:p>
        </w:tc>
      </w:tr>
      <w:tr w:rsidR="005B00F9" w:rsidRPr="005B00F9" w14:paraId="3B124601"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9FBC71C" w14:textId="77777777" w:rsidR="005B00F9" w:rsidRPr="005B00F9" w:rsidRDefault="005B00F9" w:rsidP="005B00F9">
            <w:pPr>
              <w:numPr>
                <w:ilvl w:val="0"/>
                <w:numId w:val="1"/>
              </w:numPr>
              <w:ind w:left="0" w:firstLine="0"/>
              <w:jc w:val="both"/>
              <w:outlineLvl w:val="0"/>
              <w:rPr>
                <w:rFonts w:ascii="Times New Roman" w:eastAsia="Times New Roman" w:hAnsi="Times New Roman"/>
                <w:sz w:val="24"/>
                <w:szCs w:val="24"/>
                <w:lang w:eastAsia="ru-RU"/>
              </w:rPr>
            </w:pPr>
            <w:r w:rsidRPr="005B00F9">
              <w:rPr>
                <w:rFonts w:ascii="Times New Roman" w:eastAsia="Times New Roman" w:hAnsi="Times New Roman"/>
                <w:bCs/>
                <w:sz w:val="24"/>
                <w:szCs w:val="24"/>
              </w:rPr>
              <w:t xml:space="preserve">обладающий сформированными представлениями о значении и ценности </w:t>
            </w:r>
            <w:r w:rsidRPr="005B00F9">
              <w:rPr>
                <w:rFonts w:ascii="Times New Roman" w:eastAsia="Times New Roman" w:hAnsi="Times New Roman"/>
                <w:bCs/>
                <w:iCs/>
                <w:sz w:val="24"/>
                <w:szCs w:val="24"/>
              </w:rPr>
              <w:t>профессии /специальности</w:t>
            </w:r>
            <w:r w:rsidRPr="005B00F9">
              <w:rPr>
                <w:rFonts w:ascii="Times New Roman" w:eastAsia="Times New Roman" w:hAnsi="Times New Roman"/>
                <w:bCs/>
                <w:sz w:val="24"/>
                <w:szCs w:val="24"/>
              </w:rPr>
              <w:t>, знающий и соблюдающий правила и нормы профессиональной этики;</w:t>
            </w:r>
          </w:p>
        </w:tc>
      </w:tr>
      <w:tr w:rsidR="005B00F9" w:rsidRPr="005B00F9" w14:paraId="7345300C"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7145D1E" w14:textId="77777777" w:rsidR="005B00F9" w:rsidRPr="005B00F9" w:rsidRDefault="005B00F9" w:rsidP="005B00F9">
            <w:pPr>
              <w:outlineLvl w:val="0"/>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Эстетическое воспитание</w:t>
            </w:r>
          </w:p>
        </w:tc>
      </w:tr>
      <w:tr w:rsidR="005B00F9" w:rsidRPr="005B00F9" w14:paraId="04909477"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05128A2" w14:textId="77777777" w:rsidR="005B00F9" w:rsidRPr="005B00F9" w:rsidRDefault="005B00F9" w:rsidP="005B00F9">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5B00F9">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5B00F9">
              <w:rPr>
                <w:rFonts w:ascii="Times New Roman" w:eastAsia="Times New Roman" w:hAnsi="Times New Roman"/>
                <w:bCs/>
                <w:iCs/>
                <w:sz w:val="24"/>
                <w:szCs w:val="24"/>
              </w:rPr>
              <w:t>профессии /специальности</w:t>
            </w:r>
            <w:r w:rsidRPr="005B00F9">
              <w:rPr>
                <w:rFonts w:ascii="Times New Roman" w:eastAsia="Times New Roman" w:hAnsi="Times New Roman"/>
                <w:bCs/>
                <w:sz w:val="24"/>
                <w:szCs w:val="24"/>
              </w:rPr>
              <w:t>;</w:t>
            </w:r>
          </w:p>
        </w:tc>
      </w:tr>
      <w:tr w:rsidR="005B00F9" w:rsidRPr="005B00F9" w14:paraId="3ABEFE5E"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99C42E4"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5B00F9" w:rsidRPr="005B00F9" w14:paraId="174A1893"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C31384F" w14:textId="77777777" w:rsidR="005B00F9" w:rsidRPr="005B00F9" w:rsidRDefault="005B00F9" w:rsidP="005B00F9">
            <w:pPr>
              <w:outlineLvl w:val="0"/>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5B00F9" w:rsidRPr="005B00F9" w14:paraId="0715A7D5"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09D8C22"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5B00F9">
              <w:rPr>
                <w:rFonts w:ascii="Times New Roman" w:eastAsia="Times New Roman" w:hAnsi="Times New Roman"/>
                <w:bCs/>
                <w:iCs/>
                <w:sz w:val="24"/>
                <w:szCs w:val="24"/>
              </w:rPr>
              <w:t>профессии /специальности</w:t>
            </w:r>
            <w:r w:rsidRPr="005B00F9">
              <w:rPr>
                <w:rFonts w:ascii="Times New Roman" w:eastAsia="Times New Roman" w:hAnsi="Times New Roman"/>
                <w:bCs/>
                <w:sz w:val="24"/>
                <w:szCs w:val="24"/>
              </w:rPr>
              <w:t>;</w:t>
            </w:r>
          </w:p>
        </w:tc>
      </w:tr>
      <w:tr w:rsidR="005B00F9" w:rsidRPr="005B00F9" w14:paraId="3DE8D654"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4D441AF" w14:textId="77777777" w:rsidR="005B00F9" w:rsidRPr="005B00F9" w:rsidRDefault="005B00F9" w:rsidP="005B00F9">
            <w:pPr>
              <w:outlineLvl w:val="0"/>
              <w:rPr>
                <w:rFonts w:ascii="Times New Roman" w:eastAsia="Times New Roman" w:hAnsi="Times New Roman"/>
                <w:b/>
                <w:sz w:val="24"/>
                <w:szCs w:val="24"/>
              </w:rPr>
            </w:pPr>
            <w:r w:rsidRPr="005B00F9">
              <w:rPr>
                <w:rFonts w:ascii="Times New Roman" w:eastAsia="Times New Roman" w:hAnsi="Times New Roman"/>
                <w:b/>
                <w:sz w:val="24"/>
                <w:szCs w:val="24"/>
                <w:lang w:eastAsia="ru-RU"/>
              </w:rPr>
              <w:t>Профессионально-трудовое воспитание</w:t>
            </w:r>
          </w:p>
        </w:tc>
      </w:tr>
      <w:tr w:rsidR="005B00F9" w:rsidRPr="005B00F9" w14:paraId="64089EC6"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87322BE"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применяющий знания о нормах выбранной </w:t>
            </w:r>
            <w:r w:rsidRPr="005B00F9">
              <w:rPr>
                <w:rFonts w:ascii="Times New Roman" w:eastAsia="Times New Roman" w:hAnsi="Times New Roman"/>
                <w:bCs/>
                <w:iCs/>
                <w:sz w:val="24"/>
                <w:szCs w:val="24"/>
              </w:rPr>
              <w:t>профессии /специальности</w:t>
            </w:r>
            <w:r w:rsidRPr="005B00F9">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5B00F9" w:rsidRPr="005B00F9" w14:paraId="1670ABF4"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9C00445"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готовый к освоению новых компетенций в профессиональной отрасли;</w:t>
            </w:r>
          </w:p>
        </w:tc>
      </w:tr>
      <w:tr w:rsidR="005B00F9" w:rsidRPr="005B00F9" w14:paraId="2CF830C1"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B815DCB"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осознающий важность использования в профессиональной деятельности современных технологий, применяемых в профессии/специальности для сохранения здоровья и жизни людей;</w:t>
            </w:r>
          </w:p>
        </w:tc>
      </w:tr>
      <w:tr w:rsidR="005B00F9" w:rsidRPr="005B00F9" w14:paraId="04B63CAA"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8732744"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соблюдающий правила профессионального общения и этических норм профессии/специальности;</w:t>
            </w:r>
          </w:p>
        </w:tc>
      </w:tr>
      <w:tr w:rsidR="005B00F9" w:rsidRPr="005B00F9" w14:paraId="244281A0"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E41FAE1"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lastRenderedPageBreak/>
              <w:t>соблюдающий требования охраны труда, санитарно-эпидемиологического и гигиенического режима;</w:t>
            </w:r>
          </w:p>
        </w:tc>
      </w:tr>
      <w:tr w:rsidR="005B00F9" w:rsidRPr="005B00F9" w14:paraId="3D30DE3C"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673A294" w14:textId="77777777" w:rsidR="005B00F9" w:rsidRPr="005B00F9" w:rsidRDefault="005B00F9" w:rsidP="005B00F9">
            <w:pPr>
              <w:outlineLvl w:val="0"/>
              <w:rPr>
                <w:rFonts w:ascii="Times New Roman" w:eastAsia="Times New Roman" w:hAnsi="Times New Roman"/>
                <w:bCs/>
                <w:sz w:val="24"/>
                <w:szCs w:val="24"/>
              </w:rPr>
            </w:pPr>
            <w:r w:rsidRPr="005B00F9">
              <w:rPr>
                <w:rFonts w:ascii="Times New Roman" w:eastAsia="Times New Roman" w:hAnsi="Times New Roman"/>
                <w:b/>
                <w:sz w:val="24"/>
                <w:szCs w:val="24"/>
                <w:lang w:eastAsia="ru-RU"/>
              </w:rPr>
              <w:t>Экологическое воспитание</w:t>
            </w:r>
          </w:p>
        </w:tc>
      </w:tr>
      <w:tr w:rsidR="005B00F9" w:rsidRPr="005B00F9" w14:paraId="6F09817E"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6CA6ECE"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5B00F9" w:rsidRPr="005B00F9" w14:paraId="1E9BFFB7"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AB9A280"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5B00F9" w:rsidRPr="005B00F9" w14:paraId="620EA352"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1ADC294" w14:textId="77777777" w:rsidR="005B00F9" w:rsidRPr="005B00F9" w:rsidRDefault="005B00F9" w:rsidP="005B00F9">
            <w:pPr>
              <w:outlineLvl w:val="0"/>
              <w:rPr>
                <w:rFonts w:ascii="Times New Roman" w:eastAsia="Times New Roman" w:hAnsi="Times New Roman"/>
                <w:bCs/>
                <w:sz w:val="24"/>
                <w:szCs w:val="24"/>
              </w:rPr>
            </w:pPr>
            <w:r w:rsidRPr="005B00F9">
              <w:rPr>
                <w:rFonts w:ascii="Times New Roman" w:eastAsia="Times New Roman" w:hAnsi="Times New Roman"/>
                <w:b/>
                <w:sz w:val="24"/>
                <w:szCs w:val="24"/>
                <w:lang w:eastAsia="ru-RU"/>
              </w:rPr>
              <w:t>Ценности научного познания</w:t>
            </w:r>
          </w:p>
        </w:tc>
      </w:tr>
      <w:tr w:rsidR="005B00F9" w:rsidRPr="005B00F9" w14:paraId="1A52E160"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69C6EC8" w14:textId="77777777" w:rsidR="005B00F9" w:rsidRPr="005B00F9" w:rsidRDefault="005B00F9" w:rsidP="005B00F9">
            <w:pPr>
              <w:numPr>
                <w:ilvl w:val="0"/>
                <w:numId w:val="1"/>
              </w:numPr>
              <w:ind w:left="0" w:firstLine="0"/>
              <w:jc w:val="both"/>
              <w:outlineLvl w:val="0"/>
              <w:rPr>
                <w:rFonts w:ascii="Times New Roman" w:eastAsia="Times New Roman" w:hAnsi="Times New Roman"/>
                <w:sz w:val="24"/>
                <w:lang w:eastAsia="ru-RU"/>
              </w:rPr>
            </w:pPr>
            <w:r w:rsidRPr="005B00F9">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5B00F9">
              <w:rPr>
                <w:rFonts w:ascii="Times New Roman" w:eastAsia="Times New Roman" w:hAnsi="Times New Roman"/>
                <w:bCs/>
                <w:iCs/>
                <w:sz w:val="24"/>
                <w:szCs w:val="24"/>
              </w:rPr>
              <w:t>профессии /специальности;</w:t>
            </w:r>
          </w:p>
        </w:tc>
      </w:tr>
      <w:tr w:rsidR="005B00F9" w:rsidRPr="005B00F9" w14:paraId="33EC0F4A"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89CD6DF" w14:textId="77777777" w:rsidR="005B00F9" w:rsidRPr="005B00F9" w:rsidRDefault="005B00F9" w:rsidP="005B00F9">
            <w:pPr>
              <w:numPr>
                <w:ilvl w:val="0"/>
                <w:numId w:val="1"/>
              </w:numPr>
              <w:ind w:left="0" w:firstLine="0"/>
              <w:jc w:val="both"/>
              <w:outlineLvl w:val="0"/>
              <w:rPr>
                <w:rFonts w:ascii="Times New Roman" w:eastAsia="Times New Roman" w:hAnsi="Times New Roman"/>
                <w:sz w:val="24"/>
                <w:lang w:eastAsia="ru-RU"/>
              </w:rPr>
            </w:pPr>
            <w:r w:rsidRPr="005B00F9">
              <w:rPr>
                <w:rFonts w:ascii="Times New Roman" w:eastAsia="Times New Roman" w:hAnsi="Times New Roman"/>
                <w:bCs/>
                <w:sz w:val="24"/>
                <w:szCs w:val="24"/>
              </w:rPr>
              <w:t xml:space="preserve">осознающий ценность и значение научных исследований в области сферы деятельности для сохранения здоровья и жизни людей; </w:t>
            </w:r>
          </w:p>
        </w:tc>
      </w:tr>
      <w:tr w:rsidR="005B00F9" w:rsidRPr="005B00F9" w14:paraId="3C8F45C2"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213617A" w14:textId="77777777" w:rsidR="005B00F9" w:rsidRPr="005B00F9" w:rsidRDefault="005B00F9" w:rsidP="005B00F9">
            <w:pPr>
              <w:numPr>
                <w:ilvl w:val="0"/>
                <w:numId w:val="1"/>
              </w:numPr>
              <w:ind w:left="0" w:firstLine="0"/>
              <w:jc w:val="both"/>
              <w:outlineLvl w:val="0"/>
              <w:rPr>
                <w:rFonts w:ascii="Times New Roman" w:eastAsia="Times New Roman" w:hAnsi="Times New Roman"/>
                <w:sz w:val="24"/>
                <w:lang w:eastAsia="ru-RU"/>
              </w:rPr>
            </w:pPr>
            <w:r w:rsidRPr="005B00F9">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r>
    </w:tbl>
    <w:p w14:paraId="5F740569" w14:textId="77777777" w:rsidR="005B00F9" w:rsidRPr="005B00F9" w:rsidRDefault="005B00F9" w:rsidP="005B00F9">
      <w:pPr>
        <w:keepNext/>
        <w:keepLines/>
        <w:pageBreakBefore/>
        <w:spacing w:line="288" w:lineRule="auto"/>
        <w:outlineLvl w:val="0"/>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lastRenderedPageBreak/>
        <w:t>РАЗДЕЛ 2. СОДЕРЖАТЕЛЬНЫЙ</w:t>
      </w:r>
    </w:p>
    <w:p w14:paraId="01006723" w14:textId="77777777" w:rsidR="005B00F9" w:rsidRPr="005B00F9" w:rsidRDefault="005B00F9" w:rsidP="005B00F9">
      <w:pPr>
        <w:keepNext/>
        <w:keepLines/>
        <w:spacing w:line="360" w:lineRule="auto"/>
        <w:jc w:val="both"/>
        <w:outlineLvl w:val="0"/>
        <w:rPr>
          <w:rFonts w:ascii="Times New Roman" w:eastAsia="Times New Roman" w:hAnsi="Times New Roman"/>
          <w:b/>
          <w:color w:val="FFFFFF"/>
          <w:sz w:val="24"/>
          <w:szCs w:val="24"/>
          <w:vertAlign w:val="superscript"/>
          <w:lang w:eastAsia="ru-RU"/>
        </w:rPr>
      </w:pPr>
      <w:r w:rsidRPr="005B00F9">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5B00F9">
        <w:rPr>
          <w:rFonts w:ascii="Times New Roman" w:eastAsia="Times New Roman" w:hAnsi="Times New Roman"/>
          <w:b/>
          <w:color w:val="FFFFFF"/>
          <w:sz w:val="24"/>
          <w:szCs w:val="24"/>
          <w:vertAlign w:val="superscript"/>
          <w:lang w:eastAsia="ru-RU"/>
        </w:rPr>
        <w:t>*</w:t>
      </w:r>
    </w:p>
    <w:p w14:paraId="078162F7" w14:textId="77777777" w:rsidR="005B00F9" w:rsidRPr="005B00F9" w:rsidRDefault="005B00F9" w:rsidP="005B00F9">
      <w:pPr>
        <w:tabs>
          <w:tab w:val="left" w:pos="851"/>
        </w:tabs>
        <w:spacing w:line="360" w:lineRule="auto"/>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63F0CA6D"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9BE4885"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5B00F9" w:rsidRPr="005B00F9" w14:paraId="41A9605E"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792B152"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5B00F9" w:rsidRPr="005B00F9" w14:paraId="2F741603"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9E2DE3A"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5B00F9" w:rsidRPr="005B00F9" w14:paraId="46437A11"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37D3ABF" w14:textId="77777777" w:rsidR="005B00F9" w:rsidRPr="005B00F9" w:rsidRDefault="005B00F9" w:rsidP="005B00F9">
            <w:pPr>
              <w:numPr>
                <w:ilvl w:val="0"/>
                <w:numId w:val="1"/>
              </w:numPr>
              <w:ind w:left="0" w:firstLine="0"/>
              <w:jc w:val="both"/>
              <w:outlineLvl w:val="0"/>
              <w:rPr>
                <w:rFonts w:ascii="Times New Roman" w:eastAsia="Times New Roman" w:hAnsi="Times New Roman"/>
                <w:sz w:val="24"/>
                <w:szCs w:val="24"/>
                <w:lang w:eastAsia="ru-RU"/>
              </w:rPr>
            </w:pPr>
            <w:r w:rsidRPr="005B00F9">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w:t>
            </w:r>
            <w:r w:rsidRPr="005B00F9">
              <w:rPr>
                <w:rFonts w:ascii="Times New Roman" w:eastAsia="Times New Roman" w:hAnsi="Times New Roman"/>
                <w:bCs/>
                <w:iCs/>
                <w:sz w:val="24"/>
                <w:szCs w:val="24"/>
              </w:rPr>
              <w:t>профессии/специальности</w:t>
            </w:r>
            <w:r w:rsidRPr="005B00F9">
              <w:rPr>
                <w:rFonts w:ascii="Times New Roman" w:eastAsia="Times New Roman" w:hAnsi="Times New Roman"/>
                <w:bCs/>
                <w:sz w:val="24"/>
                <w:szCs w:val="24"/>
              </w:rPr>
              <w:t>, в том числе с применением программных продуктов;</w:t>
            </w:r>
          </w:p>
        </w:tc>
      </w:tr>
    </w:tbl>
    <w:p w14:paraId="25AEBF5C" w14:textId="77777777" w:rsidR="005B00F9" w:rsidRPr="005B00F9" w:rsidRDefault="005B00F9" w:rsidP="005B00F9">
      <w:pPr>
        <w:tabs>
          <w:tab w:val="left" w:pos="851"/>
        </w:tabs>
        <w:spacing w:line="360" w:lineRule="auto"/>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7FCE854C"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BEFF674"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5B00F9" w:rsidRPr="005B00F9" w14:paraId="1C149847"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DCA78D"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5B00F9">
              <w:rPr>
                <w:rFonts w:ascii="Times New Roman" w:eastAsia="Times New Roman" w:hAnsi="Times New Roman"/>
                <w:bCs/>
                <w:iCs/>
                <w:sz w:val="24"/>
                <w:szCs w:val="24"/>
              </w:rPr>
              <w:t>профессии /специальности</w:t>
            </w:r>
            <w:r w:rsidRPr="005B00F9">
              <w:rPr>
                <w:rFonts w:ascii="Times New Roman" w:eastAsia="Times New Roman" w:hAnsi="Times New Roman"/>
                <w:bCs/>
                <w:sz w:val="24"/>
                <w:szCs w:val="24"/>
              </w:rPr>
              <w:t>;</w:t>
            </w:r>
          </w:p>
        </w:tc>
      </w:tr>
    </w:tbl>
    <w:p w14:paraId="5D229D47" w14:textId="77777777" w:rsidR="005B00F9" w:rsidRPr="005B00F9" w:rsidRDefault="005B00F9" w:rsidP="005B00F9">
      <w:pPr>
        <w:tabs>
          <w:tab w:val="left" w:pos="851"/>
        </w:tabs>
        <w:spacing w:line="360" w:lineRule="auto"/>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44A7549B"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3F8A38F"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мастер-классы, треннинги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5B00F9">
              <w:rPr>
                <w:rFonts w:ascii="Times New Roman" w:eastAsia="Times New Roman" w:hAnsi="Times New Roman"/>
                <w:bCs/>
                <w:iCs/>
                <w:sz w:val="24"/>
                <w:szCs w:val="24"/>
              </w:rPr>
              <w:t>профессии /специальности</w:t>
            </w:r>
            <w:r w:rsidRPr="005B00F9">
              <w:rPr>
                <w:rFonts w:ascii="Times New Roman" w:eastAsia="Times New Roman" w:hAnsi="Times New Roman"/>
                <w:bCs/>
                <w:sz w:val="24"/>
                <w:szCs w:val="24"/>
              </w:rPr>
              <w:t>;</w:t>
            </w:r>
          </w:p>
        </w:tc>
      </w:tr>
      <w:tr w:rsidR="005B00F9" w:rsidRPr="005B00F9" w14:paraId="6BCD5B08"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26585DD"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5B00F9">
              <w:rPr>
                <w:rFonts w:ascii="Times New Roman" w:eastAsia="Times New Roman" w:hAnsi="Times New Roman"/>
                <w:bCs/>
                <w:iCs/>
                <w:sz w:val="24"/>
                <w:szCs w:val="24"/>
              </w:rPr>
              <w:t>профессии /специальности</w:t>
            </w:r>
            <w:r w:rsidRPr="005B00F9">
              <w:rPr>
                <w:rFonts w:ascii="Times New Roman" w:eastAsia="Times New Roman" w:hAnsi="Times New Roman"/>
                <w:bCs/>
                <w:sz w:val="24"/>
                <w:szCs w:val="24"/>
              </w:rPr>
              <w:t>;</w:t>
            </w:r>
          </w:p>
        </w:tc>
      </w:tr>
    </w:tbl>
    <w:p w14:paraId="402A2363" w14:textId="77777777" w:rsidR="005B00F9" w:rsidRPr="005B00F9" w:rsidRDefault="005B00F9" w:rsidP="005B00F9">
      <w:pPr>
        <w:tabs>
          <w:tab w:val="left" w:pos="851"/>
        </w:tabs>
        <w:spacing w:line="360" w:lineRule="auto"/>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2BF2698F"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B9C72F2"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5B00F9" w:rsidRPr="005B00F9" w14:paraId="5AA0EE78"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DC85CE8"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встречи с известными представителями </w:t>
            </w:r>
            <w:r w:rsidRPr="005B00F9">
              <w:rPr>
                <w:rFonts w:ascii="Times New Roman" w:eastAsia="Times New Roman" w:hAnsi="Times New Roman"/>
                <w:bCs/>
                <w:iCs/>
                <w:sz w:val="24"/>
                <w:szCs w:val="24"/>
              </w:rPr>
              <w:t>профессии/специальности;</w:t>
            </w:r>
          </w:p>
        </w:tc>
      </w:tr>
      <w:tr w:rsidR="005B00F9" w:rsidRPr="005B00F9" w14:paraId="1760C090"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AE968A7"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5B00F9">
              <w:rPr>
                <w:rFonts w:ascii="Times New Roman" w:eastAsia="Times New Roman" w:hAnsi="Times New Roman"/>
                <w:bCs/>
                <w:iCs/>
                <w:sz w:val="24"/>
                <w:szCs w:val="24"/>
              </w:rPr>
              <w:t>профессии /специальности</w:t>
            </w:r>
            <w:r w:rsidRPr="005B00F9">
              <w:rPr>
                <w:rFonts w:ascii="Times New Roman" w:eastAsia="Times New Roman" w:hAnsi="Times New Roman"/>
                <w:bCs/>
                <w:sz w:val="24"/>
                <w:szCs w:val="24"/>
              </w:rPr>
              <w:t>;</w:t>
            </w:r>
          </w:p>
        </w:tc>
      </w:tr>
    </w:tbl>
    <w:p w14:paraId="75C80B62" w14:textId="77777777" w:rsidR="005B00F9" w:rsidRPr="005B00F9" w:rsidRDefault="005B00F9" w:rsidP="005B00F9">
      <w:pPr>
        <w:tabs>
          <w:tab w:val="left" w:pos="851"/>
          <w:tab w:val="left" w:pos="2977"/>
        </w:tabs>
        <w:spacing w:line="288" w:lineRule="auto"/>
        <w:rPr>
          <w:rFonts w:ascii="Times New Roman" w:eastAsia="Times New Roman" w:hAnsi="Times New Roman"/>
          <w:b/>
          <w:sz w:val="24"/>
          <w:szCs w:val="24"/>
          <w:lang w:eastAsia="ru-RU"/>
        </w:rPr>
      </w:pPr>
    </w:p>
    <w:p w14:paraId="155C238C" w14:textId="77777777" w:rsidR="005B00F9" w:rsidRPr="005B00F9" w:rsidRDefault="005B00F9" w:rsidP="005B00F9">
      <w:pPr>
        <w:tabs>
          <w:tab w:val="left" w:pos="851"/>
          <w:tab w:val="left" w:pos="2977"/>
        </w:tabs>
        <w:spacing w:line="288" w:lineRule="auto"/>
        <w:rPr>
          <w:rFonts w:ascii="Times New Roman" w:eastAsia="Times New Roman" w:hAnsi="Times New Roman"/>
          <w:sz w:val="24"/>
          <w:szCs w:val="24"/>
          <w:lang w:eastAsia="ru-RU"/>
        </w:rPr>
      </w:pPr>
      <w:r w:rsidRPr="005B00F9">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5FE7F3F0"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ACC6FC1"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5B00F9">
              <w:rPr>
                <w:rFonts w:ascii="Times New Roman" w:eastAsia="Times New Roman" w:hAnsi="Times New Roman"/>
                <w:bCs/>
                <w:iCs/>
                <w:sz w:val="24"/>
                <w:szCs w:val="24"/>
              </w:rPr>
              <w:t>профессии /специальности</w:t>
            </w:r>
            <w:r w:rsidRPr="005B00F9">
              <w:rPr>
                <w:rFonts w:ascii="Times New Roman" w:eastAsia="Times New Roman" w:hAnsi="Times New Roman"/>
                <w:bCs/>
                <w:sz w:val="24"/>
                <w:szCs w:val="24"/>
              </w:rPr>
              <w:t xml:space="preserve">,  выдающихся деятелей производственной сферы, имеющей отношение к </w:t>
            </w:r>
            <w:r w:rsidRPr="005B00F9">
              <w:rPr>
                <w:rFonts w:ascii="Times New Roman" w:eastAsia="Times New Roman" w:hAnsi="Times New Roman"/>
                <w:bCs/>
                <w:iCs/>
                <w:sz w:val="24"/>
                <w:szCs w:val="24"/>
              </w:rPr>
              <w:t>профессии /специальности</w:t>
            </w:r>
            <w:r w:rsidRPr="005B00F9">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5B00F9">
              <w:rPr>
                <w:rFonts w:ascii="Times New Roman" w:eastAsia="Times New Roman" w:hAnsi="Times New Roman"/>
                <w:bCs/>
                <w:iCs/>
                <w:sz w:val="24"/>
                <w:szCs w:val="24"/>
              </w:rPr>
              <w:t>профессии /специальности;</w:t>
            </w:r>
          </w:p>
        </w:tc>
      </w:tr>
      <w:tr w:rsidR="005B00F9" w:rsidRPr="005B00F9" w14:paraId="13A7F278"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0861A33" w14:textId="77777777" w:rsidR="005B00F9" w:rsidRPr="005B00F9" w:rsidRDefault="005B00F9" w:rsidP="005B00F9">
            <w:pPr>
              <w:numPr>
                <w:ilvl w:val="0"/>
                <w:numId w:val="1"/>
              </w:numPr>
              <w:ind w:left="0" w:firstLine="0"/>
              <w:jc w:val="both"/>
              <w:outlineLvl w:val="0"/>
              <w:rPr>
                <w:rFonts w:ascii="Times New Roman" w:eastAsia="Times New Roman" w:hAnsi="Times New Roman"/>
                <w:sz w:val="24"/>
                <w:szCs w:val="24"/>
                <w:lang w:eastAsia="ru-RU"/>
              </w:rPr>
            </w:pPr>
            <w:r w:rsidRPr="005B00F9">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5B00F9">
              <w:rPr>
                <w:rFonts w:ascii="Times New Roman" w:eastAsia="Times New Roman" w:hAnsi="Times New Roman"/>
                <w:bCs/>
                <w:iCs/>
                <w:sz w:val="24"/>
                <w:szCs w:val="24"/>
              </w:rPr>
              <w:t>с профессией /специальностью</w:t>
            </w:r>
            <w:r w:rsidRPr="005B00F9">
              <w:rPr>
                <w:rFonts w:ascii="Times New Roman" w:eastAsia="Times New Roman" w:hAnsi="Times New Roman"/>
                <w:bCs/>
                <w:sz w:val="24"/>
                <w:szCs w:val="24"/>
              </w:rPr>
              <w:t>;</w:t>
            </w:r>
          </w:p>
        </w:tc>
      </w:tr>
    </w:tbl>
    <w:p w14:paraId="2D0D9433" w14:textId="77777777" w:rsidR="005B00F9" w:rsidRPr="005B00F9" w:rsidRDefault="005B00F9" w:rsidP="005B00F9">
      <w:pPr>
        <w:tabs>
          <w:tab w:val="left" w:pos="851"/>
        </w:tabs>
        <w:spacing w:line="360" w:lineRule="auto"/>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4E11231D"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CFB419D" w14:textId="77777777" w:rsidR="005B00F9" w:rsidRPr="005B00F9" w:rsidRDefault="005B00F9" w:rsidP="005B00F9">
            <w:pPr>
              <w:numPr>
                <w:ilvl w:val="0"/>
                <w:numId w:val="1"/>
              </w:numPr>
              <w:ind w:left="0" w:firstLine="0"/>
              <w:jc w:val="both"/>
              <w:outlineLvl w:val="0"/>
              <w:rPr>
                <w:rFonts w:ascii="Times New Roman" w:eastAsia="Times New Roman" w:hAnsi="Times New Roman"/>
                <w:sz w:val="24"/>
                <w:szCs w:val="24"/>
                <w:lang w:eastAsia="ru-RU"/>
              </w:rPr>
            </w:pPr>
            <w:r w:rsidRPr="005B00F9">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5B00F9">
              <w:rPr>
                <w:rFonts w:ascii="Times New Roman" w:eastAsia="Times New Roman" w:hAnsi="Times New Roman"/>
                <w:bCs/>
                <w:iCs/>
                <w:sz w:val="24"/>
                <w:szCs w:val="24"/>
              </w:rPr>
              <w:t>профессии/специальности</w:t>
            </w:r>
            <w:r w:rsidRPr="005B00F9">
              <w:rPr>
                <w:rFonts w:ascii="Times New Roman" w:eastAsia="Times New Roman" w:hAnsi="Times New Roman"/>
                <w:bCs/>
                <w:sz w:val="24"/>
                <w:szCs w:val="24"/>
              </w:rPr>
              <w:t xml:space="preserve">; </w:t>
            </w:r>
          </w:p>
        </w:tc>
      </w:tr>
      <w:tr w:rsidR="005B00F9" w:rsidRPr="005B00F9" w14:paraId="0D6DD569"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27CEBC7"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lastRenderedPageBreak/>
              <w:t xml:space="preserve">совместные мероприятия, посвященные Дню </w:t>
            </w:r>
            <w:r w:rsidRPr="005B00F9">
              <w:rPr>
                <w:rFonts w:ascii="Times New Roman" w:eastAsia="Times New Roman" w:hAnsi="Times New Roman"/>
                <w:bCs/>
                <w:iCs/>
                <w:sz w:val="24"/>
                <w:szCs w:val="24"/>
              </w:rPr>
              <w:t>профессии/специальности</w:t>
            </w:r>
            <w:r w:rsidRPr="005B00F9">
              <w:rPr>
                <w:rFonts w:ascii="Times New Roman" w:eastAsia="Times New Roman" w:hAnsi="Times New Roman"/>
                <w:bCs/>
                <w:sz w:val="24"/>
                <w:szCs w:val="24"/>
              </w:rPr>
              <w:t>;</w:t>
            </w:r>
          </w:p>
        </w:tc>
      </w:tr>
    </w:tbl>
    <w:p w14:paraId="49A0E5C1" w14:textId="77777777" w:rsidR="005B00F9" w:rsidRPr="005B00F9" w:rsidRDefault="005B00F9" w:rsidP="005B00F9">
      <w:pPr>
        <w:tabs>
          <w:tab w:val="left" w:pos="851"/>
        </w:tabs>
        <w:spacing w:line="360" w:lineRule="auto"/>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1DC1DA2E"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C9AE7F8"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5B00F9">
              <w:rPr>
                <w:rFonts w:ascii="Times New Roman" w:eastAsia="Times New Roman" w:hAnsi="Times New Roman"/>
                <w:bCs/>
                <w:iCs/>
                <w:sz w:val="24"/>
                <w:szCs w:val="24"/>
              </w:rPr>
              <w:t>профессии/специальности;</w:t>
            </w:r>
          </w:p>
        </w:tc>
      </w:tr>
      <w:tr w:rsidR="005B00F9" w:rsidRPr="005B00F9" w14:paraId="7DA005CF"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30DBDC52"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5B00F9">
              <w:rPr>
                <w:rFonts w:ascii="Times New Roman" w:eastAsia="Times New Roman" w:hAnsi="Times New Roman"/>
                <w:bCs/>
                <w:iCs/>
                <w:sz w:val="24"/>
                <w:szCs w:val="24"/>
              </w:rPr>
              <w:t>профессией/специальностью;</w:t>
            </w:r>
            <w:r w:rsidRPr="005B00F9">
              <w:rPr>
                <w:rFonts w:ascii="Times New Roman" w:eastAsia="Times New Roman" w:hAnsi="Times New Roman"/>
                <w:bCs/>
                <w:sz w:val="24"/>
                <w:szCs w:val="24"/>
              </w:rPr>
              <w:t xml:space="preserve"> </w:t>
            </w:r>
          </w:p>
        </w:tc>
      </w:tr>
      <w:tr w:rsidR="005B00F9" w:rsidRPr="005B00F9" w14:paraId="04217FB0" w14:textId="77777777" w:rsidTr="005B00F9">
        <w:trPr>
          <w:trHeight w:val="23"/>
        </w:trPr>
        <w:tc>
          <w:tcPr>
            <w:tcW w:w="5000" w:type="pct"/>
            <w:tcBorders>
              <w:top w:val="single" w:sz="4" w:space="0" w:color="000000"/>
              <w:left w:val="single" w:sz="4" w:space="0" w:color="000000"/>
              <w:bottom w:val="single" w:sz="4" w:space="0" w:color="auto"/>
              <w:right w:val="single" w:sz="4" w:space="0" w:color="000000"/>
            </w:tcBorders>
          </w:tcPr>
          <w:p w14:paraId="7F0BD619"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5B00F9">
              <w:rPr>
                <w:rFonts w:ascii="Times New Roman" w:eastAsia="Times New Roman" w:hAnsi="Times New Roman"/>
                <w:bCs/>
                <w:iCs/>
                <w:sz w:val="24"/>
                <w:szCs w:val="24"/>
              </w:rPr>
              <w:t>профессии/специальности</w:t>
            </w:r>
            <w:r w:rsidRPr="005B00F9">
              <w:rPr>
                <w:rFonts w:ascii="Times New Roman" w:eastAsia="Times New Roman" w:hAnsi="Times New Roman"/>
                <w:bCs/>
                <w:sz w:val="24"/>
                <w:szCs w:val="24"/>
              </w:rPr>
              <w:t>;</w:t>
            </w:r>
          </w:p>
        </w:tc>
      </w:tr>
    </w:tbl>
    <w:p w14:paraId="142C2722" w14:textId="77777777" w:rsidR="005B00F9" w:rsidRPr="005B00F9" w:rsidRDefault="005B00F9" w:rsidP="005B00F9">
      <w:pPr>
        <w:tabs>
          <w:tab w:val="left" w:pos="851"/>
        </w:tabs>
        <w:spacing w:line="360" w:lineRule="auto"/>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1BB12668"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CE5EC8F"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5B00F9">
              <w:rPr>
                <w:rFonts w:ascii="Times New Roman" w:eastAsia="Times New Roman" w:hAnsi="Times New Roman"/>
                <w:bCs/>
                <w:iCs/>
                <w:sz w:val="24"/>
                <w:szCs w:val="24"/>
              </w:rPr>
              <w:t>профессию/специальность;</w:t>
            </w:r>
          </w:p>
        </w:tc>
      </w:tr>
      <w:tr w:rsidR="005B00F9" w:rsidRPr="005B00F9" w14:paraId="0C68A1D6"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761B3261"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5B00F9">
              <w:rPr>
                <w:rFonts w:ascii="Times New Roman" w:eastAsia="Times New Roman" w:hAnsi="Times New Roman"/>
                <w:bCs/>
                <w:iCs/>
                <w:sz w:val="24"/>
                <w:szCs w:val="24"/>
              </w:rPr>
              <w:t>профессии /специальности</w:t>
            </w:r>
            <w:r w:rsidRPr="005B00F9">
              <w:rPr>
                <w:rFonts w:ascii="Times New Roman" w:eastAsia="Times New Roman" w:hAnsi="Times New Roman"/>
                <w:bCs/>
                <w:sz w:val="24"/>
                <w:szCs w:val="24"/>
              </w:rPr>
              <w:t>: презентации, лекции, акции;</w:t>
            </w:r>
          </w:p>
        </w:tc>
      </w:tr>
      <w:tr w:rsidR="005B00F9" w:rsidRPr="005B00F9" w14:paraId="3C2FA94B"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2515461E"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реализация социальных проектов по </w:t>
            </w:r>
            <w:r w:rsidRPr="005B00F9">
              <w:rPr>
                <w:rFonts w:ascii="Times New Roman" w:eastAsia="Times New Roman" w:hAnsi="Times New Roman"/>
                <w:bCs/>
                <w:iCs/>
                <w:sz w:val="24"/>
                <w:szCs w:val="24"/>
              </w:rPr>
              <w:t>профессии/специальности</w:t>
            </w:r>
            <w:r w:rsidRPr="005B00F9">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p>
        </w:tc>
      </w:tr>
    </w:tbl>
    <w:p w14:paraId="0B7E6529" w14:textId="77777777" w:rsidR="005B00F9" w:rsidRPr="005B00F9" w:rsidRDefault="005B00F9" w:rsidP="005B00F9">
      <w:pPr>
        <w:tabs>
          <w:tab w:val="left" w:pos="851"/>
        </w:tabs>
        <w:spacing w:line="288" w:lineRule="auto"/>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6FFFA59A"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0AFB913E"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5B00F9">
              <w:rPr>
                <w:rFonts w:ascii="Times New Roman" w:eastAsia="Times New Roman" w:hAnsi="Times New Roman"/>
                <w:bCs/>
                <w:iCs/>
                <w:sz w:val="24"/>
                <w:szCs w:val="24"/>
              </w:rPr>
              <w:t>профессии/специальности</w:t>
            </w:r>
            <w:r w:rsidRPr="005B00F9">
              <w:rPr>
                <w:rFonts w:ascii="Times New Roman" w:eastAsia="Times New Roman" w:hAnsi="Times New Roman"/>
                <w:bCs/>
                <w:sz w:val="24"/>
                <w:szCs w:val="24"/>
              </w:rPr>
              <w:t xml:space="preserve"> </w:t>
            </w:r>
            <w:r w:rsidRPr="005B00F9">
              <w:rPr>
                <w:rFonts w:ascii="Times New Roman" w:eastAsia="Times New Roman" w:hAnsi="Times New Roman"/>
                <w:bCs/>
                <w:iCs/>
                <w:sz w:val="24"/>
                <w:szCs w:val="24"/>
              </w:rPr>
              <w:t>(День медицинского работника, возможно установить день профессии/специальности в образовательной организации, если такого нет в календаре дат и событий);</w:t>
            </w:r>
          </w:p>
        </w:tc>
      </w:tr>
      <w:tr w:rsidR="005B00F9" w:rsidRPr="005B00F9" w14:paraId="180307E6"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3D80F9FC" w14:textId="77777777" w:rsidR="005B00F9" w:rsidRPr="005B00F9" w:rsidRDefault="005B00F9" w:rsidP="005B00F9">
            <w:pPr>
              <w:numPr>
                <w:ilvl w:val="0"/>
                <w:numId w:val="1"/>
              </w:numPr>
              <w:ind w:left="0" w:firstLine="0"/>
              <w:jc w:val="both"/>
              <w:outlineLvl w:val="0"/>
              <w:rPr>
                <w:rFonts w:ascii="Times New Roman" w:eastAsia="Times New Roman" w:hAnsi="Times New Roman"/>
                <w:sz w:val="24"/>
                <w:szCs w:val="24"/>
                <w:lang w:eastAsia="ru-RU"/>
              </w:rPr>
            </w:pPr>
            <w:r w:rsidRPr="005B00F9">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5B00F9">
              <w:rPr>
                <w:rFonts w:ascii="Times New Roman" w:eastAsia="Times New Roman" w:hAnsi="Times New Roman"/>
                <w:bCs/>
                <w:iCs/>
                <w:sz w:val="24"/>
                <w:szCs w:val="24"/>
              </w:rPr>
              <w:t>профессии/специальности</w:t>
            </w:r>
            <w:r w:rsidRPr="005B00F9">
              <w:rPr>
                <w:rFonts w:ascii="Times New Roman" w:eastAsia="Times New Roman" w:hAnsi="Times New Roman"/>
                <w:bCs/>
                <w:sz w:val="24"/>
                <w:szCs w:val="24"/>
              </w:rPr>
              <w:t>;</w:t>
            </w:r>
          </w:p>
        </w:tc>
      </w:tr>
      <w:tr w:rsidR="005B00F9" w:rsidRPr="005B00F9" w14:paraId="4D2C2AE9"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4752C3BE" w14:textId="77777777" w:rsidR="005B00F9" w:rsidRPr="005B00F9" w:rsidRDefault="005B00F9" w:rsidP="005B00F9">
            <w:pPr>
              <w:numPr>
                <w:ilvl w:val="0"/>
                <w:numId w:val="1"/>
              </w:numPr>
              <w:ind w:left="0" w:firstLine="0"/>
              <w:jc w:val="both"/>
              <w:outlineLvl w:val="0"/>
              <w:rPr>
                <w:rFonts w:ascii="Times New Roman" w:eastAsia="Times New Roman" w:hAnsi="Times New Roman"/>
                <w:sz w:val="24"/>
                <w:szCs w:val="24"/>
                <w:lang w:eastAsia="ru-RU"/>
              </w:rPr>
            </w:pPr>
            <w:r w:rsidRPr="005B00F9">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5B00F9" w:rsidRPr="005B00F9" w14:paraId="1D265EDD"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32771326"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5B00F9">
              <w:rPr>
                <w:rFonts w:ascii="Times New Roman" w:eastAsia="Times New Roman" w:hAnsi="Times New Roman"/>
                <w:bCs/>
                <w:iCs/>
                <w:sz w:val="24"/>
                <w:szCs w:val="24"/>
              </w:rPr>
              <w:t>профессии/специальности</w:t>
            </w:r>
            <w:r w:rsidRPr="005B00F9">
              <w:rPr>
                <w:rFonts w:ascii="Times New Roman" w:eastAsia="Times New Roman" w:hAnsi="Times New Roman"/>
                <w:bCs/>
                <w:sz w:val="24"/>
                <w:szCs w:val="24"/>
              </w:rPr>
              <w:t xml:space="preserve">;  </w:t>
            </w:r>
          </w:p>
        </w:tc>
      </w:tr>
      <w:tr w:rsidR="005B00F9" w:rsidRPr="005B00F9" w14:paraId="25262E4B"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641217C1"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организация клубов профессиональной направленности «Амбассадоры </w:t>
            </w:r>
            <w:r w:rsidRPr="005B00F9">
              <w:rPr>
                <w:rFonts w:ascii="Times New Roman" w:eastAsia="Times New Roman" w:hAnsi="Times New Roman"/>
                <w:bCs/>
                <w:iCs/>
                <w:sz w:val="24"/>
                <w:szCs w:val="24"/>
              </w:rPr>
              <w:t>профессии/специальности»</w:t>
            </w:r>
            <w:r w:rsidRPr="005B00F9">
              <w:rPr>
                <w:rFonts w:ascii="Times New Roman" w:eastAsia="Times New Roman" w:hAnsi="Times New Roman"/>
                <w:bCs/>
                <w:sz w:val="24"/>
                <w:szCs w:val="24"/>
              </w:rPr>
              <w:t>;</w:t>
            </w:r>
          </w:p>
        </w:tc>
      </w:tr>
      <w:tr w:rsidR="005B00F9" w:rsidRPr="005B00F9" w14:paraId="2E1A30FE"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44CAAB4B" w14:textId="77777777" w:rsidR="005B00F9" w:rsidRPr="005B00F9" w:rsidRDefault="005B00F9" w:rsidP="005B00F9">
            <w:pPr>
              <w:numPr>
                <w:ilvl w:val="0"/>
                <w:numId w:val="1"/>
              </w:numPr>
              <w:ind w:left="0" w:firstLine="0"/>
              <w:jc w:val="both"/>
              <w:outlineLvl w:val="0"/>
              <w:rPr>
                <w:rFonts w:ascii="Times New Roman" w:eastAsia="Times New Roman" w:hAnsi="Times New Roman"/>
                <w:sz w:val="24"/>
                <w:szCs w:val="24"/>
                <w:lang w:eastAsia="ru-RU"/>
              </w:rPr>
            </w:pPr>
            <w:r w:rsidRPr="005B00F9">
              <w:rPr>
                <w:rFonts w:ascii="Times New Roman" w:eastAsia="Times New Roman" w:hAnsi="Times New Roman"/>
                <w:bCs/>
                <w:sz w:val="24"/>
                <w:szCs w:val="24"/>
              </w:rPr>
              <w:t>проведение практико-ориентированных мероприятий, направленных на соблюдение правил работы с оборудованием, санитарно-эпидемиологических нор, в том числе с учетом правил безопасности, связанных с профессией/специальностью;</w:t>
            </w:r>
          </w:p>
        </w:tc>
      </w:tr>
    </w:tbl>
    <w:p w14:paraId="3DD64475" w14:textId="77777777" w:rsidR="005B00F9" w:rsidRPr="005B00F9" w:rsidRDefault="005B00F9" w:rsidP="005B00F9">
      <w:pPr>
        <w:pageBreakBefore/>
        <w:spacing w:line="360" w:lineRule="auto"/>
        <w:outlineLvl w:val="0"/>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lastRenderedPageBreak/>
        <w:t>РАЗДЕЛ 3. ОРГАНИЗАЦИОННЫЙ</w:t>
      </w:r>
    </w:p>
    <w:p w14:paraId="600D2195" w14:textId="77777777" w:rsidR="005B00F9" w:rsidRPr="005B00F9" w:rsidRDefault="005B00F9" w:rsidP="005B00F9">
      <w:pPr>
        <w:keepNext/>
        <w:keepLines/>
        <w:spacing w:line="360" w:lineRule="auto"/>
        <w:outlineLvl w:val="0"/>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 xml:space="preserve">3.1 Кадровое обеспечение </w:t>
      </w:r>
    </w:p>
    <w:p w14:paraId="72CE2C3D" w14:textId="692C2C2D" w:rsidR="005B00F9" w:rsidRPr="005B00F9" w:rsidRDefault="005B00F9" w:rsidP="005B00F9">
      <w:pPr>
        <w:spacing w:line="288" w:lineRule="auto"/>
        <w:ind w:firstLine="708"/>
        <w:jc w:val="both"/>
        <w:outlineLvl w:val="0"/>
        <w:rPr>
          <w:rFonts w:ascii="Times New Roman" w:eastAsia="Times New Roman" w:hAnsi="Times New Roman"/>
          <w:bCs/>
          <w:i/>
          <w:iCs/>
          <w:sz w:val="24"/>
          <w:szCs w:val="24"/>
          <w:lang w:eastAsia="ru-RU"/>
        </w:rPr>
      </w:pPr>
      <w:r w:rsidRPr="005B00F9">
        <w:rPr>
          <w:rFonts w:ascii="Times New Roman" w:eastAsia="Times New Roman" w:hAnsi="Times New Roman"/>
          <w:bCs/>
          <w:i/>
          <w:iCs/>
          <w:sz w:val="24"/>
          <w:szCs w:val="24"/>
          <w:lang w:eastAsia="ru-RU"/>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47E3E254"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A841B91"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692269CE"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p w14:paraId="684205C2" w14:textId="77777777" w:rsidR="005B00F9" w:rsidRPr="005B00F9" w:rsidRDefault="005B00F9" w:rsidP="005B00F9">
            <w:pPr>
              <w:widowControl w:val="0"/>
              <w:tabs>
                <w:tab w:val="left" w:pos="1134"/>
              </w:tabs>
              <w:jc w:val="both"/>
              <w:outlineLvl w:val="0"/>
              <w:rPr>
                <w:rFonts w:ascii="Times New Roman" w:eastAsia="Times New Roman" w:hAnsi="Times New Roman"/>
                <w:b/>
                <w:sz w:val="24"/>
                <w:szCs w:val="24"/>
              </w:rPr>
            </w:pPr>
          </w:p>
        </w:tc>
      </w:tr>
    </w:tbl>
    <w:p w14:paraId="0C6E9E37" w14:textId="5EA7AC03" w:rsidR="005B00F9" w:rsidRPr="005B00F9" w:rsidRDefault="005B00F9" w:rsidP="005B00F9">
      <w:pPr>
        <w:spacing w:line="288" w:lineRule="auto"/>
        <w:ind w:firstLine="708"/>
        <w:jc w:val="both"/>
        <w:outlineLvl w:val="0"/>
        <w:rPr>
          <w:rFonts w:ascii="Times New Roman" w:eastAsia="Times New Roman" w:hAnsi="Times New Roman"/>
          <w:bCs/>
          <w:i/>
          <w:iCs/>
          <w:sz w:val="24"/>
          <w:szCs w:val="24"/>
          <w:lang w:eastAsia="ru-RU"/>
        </w:rPr>
      </w:pPr>
      <w:r w:rsidRPr="005B00F9">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5C8CFA59"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AB85476" w14:textId="77777777" w:rsidR="005B00F9" w:rsidRPr="005B00F9" w:rsidRDefault="005B00F9" w:rsidP="005B00F9">
            <w:pPr>
              <w:numPr>
                <w:ilvl w:val="0"/>
                <w:numId w:val="1"/>
              </w:numPr>
              <w:ind w:left="0" w:firstLine="0"/>
              <w:jc w:val="both"/>
              <w:outlineLvl w:val="0"/>
              <w:rPr>
                <w:rFonts w:ascii="Times New Roman" w:eastAsia="Times New Roman" w:hAnsi="Times New Roman"/>
                <w:b/>
                <w:sz w:val="24"/>
                <w:szCs w:val="24"/>
              </w:rPr>
            </w:pPr>
            <w:r w:rsidRPr="005B00F9">
              <w:rPr>
                <w:rFonts w:ascii="Times New Roman" w:eastAsia="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5B00F9">
              <w:rPr>
                <w:rFonts w:ascii="Times New Roman" w:eastAsia="Times New Roman" w:hAnsi="Times New Roman"/>
                <w:bCs/>
                <w:iCs/>
                <w:sz w:val="24"/>
                <w:szCs w:val="24"/>
              </w:rPr>
              <w:t>профессии/специальности</w:t>
            </w:r>
            <w:r w:rsidRPr="005B00F9">
              <w:rPr>
                <w:rFonts w:ascii="Times New Roman" w:eastAsia="Times New Roman" w:hAnsi="Times New Roman"/>
                <w:bCs/>
                <w:sz w:val="24"/>
                <w:szCs w:val="24"/>
              </w:rPr>
              <w:t>;</w:t>
            </w:r>
          </w:p>
        </w:tc>
      </w:tr>
    </w:tbl>
    <w:p w14:paraId="276D0D1D" w14:textId="77777777" w:rsidR="005B00F9" w:rsidRPr="005B00F9" w:rsidRDefault="005B00F9" w:rsidP="005B00F9">
      <w:pPr>
        <w:keepNext/>
        <w:keepLines/>
        <w:spacing w:line="360" w:lineRule="auto"/>
        <w:outlineLvl w:val="0"/>
        <w:rPr>
          <w:rFonts w:ascii="Times New Roman" w:eastAsia="Times New Roman" w:hAnsi="Times New Roman"/>
          <w:b/>
          <w:sz w:val="10"/>
          <w:szCs w:val="10"/>
          <w:lang w:eastAsia="ru-RU"/>
        </w:rPr>
      </w:pPr>
    </w:p>
    <w:p w14:paraId="1D9CD0C7" w14:textId="77777777" w:rsidR="005B00F9" w:rsidRPr="005B00F9" w:rsidRDefault="005B00F9" w:rsidP="005B00F9">
      <w:pPr>
        <w:keepNext/>
        <w:keepLines/>
        <w:spacing w:line="360" w:lineRule="auto"/>
        <w:outlineLvl w:val="0"/>
        <w:rPr>
          <w:rFonts w:ascii="Times New Roman" w:eastAsia="Times New Roman" w:hAnsi="Times New Roman"/>
          <w:b/>
          <w:color w:val="FF0000"/>
          <w:sz w:val="24"/>
          <w:szCs w:val="24"/>
          <w:lang w:eastAsia="ru-RU"/>
        </w:rPr>
      </w:pPr>
      <w:r w:rsidRPr="005B00F9">
        <w:rPr>
          <w:rFonts w:ascii="Times New Roman" w:eastAsia="Times New Roman" w:hAnsi="Times New Roman"/>
          <w:b/>
          <w:sz w:val="24"/>
          <w:szCs w:val="24"/>
          <w:lang w:eastAsia="ru-RU"/>
        </w:rPr>
        <w:t>3.2 Нормативно-методическое обеспечение</w:t>
      </w:r>
    </w:p>
    <w:p w14:paraId="24022176" w14:textId="61962B6A" w:rsidR="005B00F9" w:rsidRPr="005B00F9" w:rsidRDefault="005B00F9" w:rsidP="005B00F9">
      <w:pPr>
        <w:spacing w:line="288" w:lineRule="auto"/>
        <w:ind w:firstLine="708"/>
        <w:jc w:val="both"/>
        <w:outlineLvl w:val="0"/>
        <w:rPr>
          <w:rFonts w:ascii="Times New Roman" w:eastAsia="Times New Roman" w:hAnsi="Times New Roman"/>
          <w:bCs/>
          <w:i/>
          <w:iCs/>
          <w:sz w:val="24"/>
          <w:szCs w:val="24"/>
          <w:lang w:eastAsia="ru-RU"/>
        </w:rPr>
      </w:pPr>
      <w:r w:rsidRPr="005B00F9">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6F6D9C7E"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00CA6411"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приказ о проведении родительского собрания;</w:t>
            </w:r>
          </w:p>
        </w:tc>
      </w:tr>
      <w:tr w:rsidR="005B00F9" w:rsidRPr="005B00F9" w14:paraId="79EDA0A1"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5B197014"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положение о кураторе;</w:t>
            </w:r>
          </w:p>
        </w:tc>
      </w:tr>
      <w:tr w:rsidR="005B00F9" w:rsidRPr="005B00F9" w14:paraId="041103BF"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2C3839E0"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программа «Психологическое сопровождение адаптации первокурсников»;</w:t>
            </w:r>
          </w:p>
        </w:tc>
      </w:tr>
      <w:tr w:rsidR="005B00F9" w:rsidRPr="005B00F9" w14:paraId="1793449C"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1BC960CC"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5B00F9" w:rsidRPr="005B00F9" w14:paraId="49E60C62"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07BBC7A0"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1975DB7A" w14:textId="590C76D8" w:rsidR="005B00F9" w:rsidRPr="005B00F9" w:rsidRDefault="005B00F9" w:rsidP="005B00F9">
      <w:pPr>
        <w:spacing w:line="288" w:lineRule="auto"/>
        <w:ind w:firstLine="708"/>
        <w:jc w:val="both"/>
        <w:outlineLvl w:val="0"/>
        <w:rPr>
          <w:rFonts w:ascii="Times New Roman" w:eastAsia="Times New Roman" w:hAnsi="Times New Roman"/>
          <w:bCs/>
          <w:i/>
          <w:iCs/>
          <w:sz w:val="24"/>
          <w:szCs w:val="24"/>
          <w:lang w:eastAsia="ru-RU"/>
        </w:rPr>
      </w:pPr>
      <w:r w:rsidRPr="005B00F9">
        <w:rPr>
          <w:rFonts w:ascii="Times New Roman" w:eastAsia="Times New Roman" w:hAnsi="Times New Roman"/>
          <w:bCs/>
          <w:i/>
          <w:iCs/>
          <w:sz w:val="24"/>
          <w:szCs w:val="24"/>
          <w:lang w:eastAsia="ru-RU"/>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77841C23"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971A2EC"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договоры о сотрудничестве с социальными партнерами и работодателями;</w:t>
            </w:r>
          </w:p>
        </w:tc>
      </w:tr>
      <w:tr w:rsidR="005B00F9" w:rsidRPr="005B00F9" w14:paraId="65F532F3"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223853D7"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сотрудничество с медицинскими учреждениями, лабораториями и службами медицинской отрасли, общественными организациями, осуществляющими деятельность по медицинскому профилю и поддержке лиц с ограниченными возможностями здоровья по зрению.</w:t>
            </w:r>
          </w:p>
        </w:tc>
      </w:tr>
    </w:tbl>
    <w:p w14:paraId="0AB077F0" w14:textId="77777777" w:rsidR="005B00F9" w:rsidRPr="005B00F9" w:rsidRDefault="005B00F9" w:rsidP="005B00F9">
      <w:pPr>
        <w:keepNext/>
        <w:keepLines/>
        <w:spacing w:line="360" w:lineRule="auto"/>
        <w:outlineLvl w:val="0"/>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2EF5D5A1" w14:textId="77777777" w:rsidR="005B00F9" w:rsidRPr="005B00F9" w:rsidRDefault="005B00F9" w:rsidP="005B00F9">
      <w:pPr>
        <w:ind w:firstLine="709"/>
        <w:rPr>
          <w:rFonts w:ascii="Times New Roman" w:eastAsia="Times New Roman" w:hAnsi="Times New Roman"/>
          <w:bCs/>
          <w:i/>
          <w:iCs/>
          <w:sz w:val="24"/>
          <w:szCs w:val="24"/>
          <w:lang w:eastAsia="ru-RU"/>
        </w:rPr>
      </w:pPr>
      <w:r w:rsidRPr="005B00F9">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3C6DDCC0"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811581B"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lastRenderedPageBreak/>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5B00F9" w:rsidRPr="005B00F9" w14:paraId="56482B85"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5DBA7C87"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5B00F9">
              <w:rPr>
                <w:rFonts w:ascii="Times New Roman" w:eastAsia="Times New Roman" w:hAnsi="Times New Roman"/>
                <w:bCs/>
                <w:iCs/>
                <w:sz w:val="24"/>
                <w:szCs w:val="24"/>
              </w:rPr>
              <w:t>профессией/специальностью</w:t>
            </w:r>
            <w:r w:rsidRPr="005B00F9">
              <w:rPr>
                <w:rFonts w:ascii="Times New Roman" w:eastAsia="Times New Roman" w:hAnsi="Times New Roman"/>
                <w:bCs/>
                <w:sz w:val="24"/>
                <w:szCs w:val="24"/>
              </w:rPr>
              <w:t>;</w:t>
            </w:r>
          </w:p>
        </w:tc>
      </w:tr>
      <w:tr w:rsidR="005B00F9" w:rsidRPr="005B00F9" w14:paraId="7269F4CA"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29BA7D69"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5B00F9" w:rsidRPr="005B00F9" w14:paraId="00E98BC2"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65E0ECCE"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5B00F9">
              <w:rPr>
                <w:rFonts w:ascii="Times New Roman" w:eastAsia="Times New Roman" w:hAnsi="Times New Roman"/>
                <w:bCs/>
                <w:iCs/>
                <w:sz w:val="24"/>
                <w:szCs w:val="24"/>
              </w:rPr>
              <w:t>профессии /специальности</w:t>
            </w:r>
            <w:r w:rsidRPr="005B00F9">
              <w:rPr>
                <w:rFonts w:ascii="Times New Roman" w:eastAsia="Times New Roman" w:hAnsi="Times New Roman"/>
                <w:bCs/>
                <w:sz w:val="24"/>
                <w:szCs w:val="24"/>
              </w:rPr>
              <w:t>;</w:t>
            </w:r>
          </w:p>
        </w:tc>
      </w:tr>
      <w:tr w:rsidR="005B00F9" w:rsidRPr="005B00F9" w14:paraId="030F4809"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1AA33AB1" w14:textId="77777777" w:rsidR="005B00F9" w:rsidRPr="005B00F9" w:rsidRDefault="005B00F9" w:rsidP="005B00F9">
            <w:pPr>
              <w:numPr>
                <w:ilvl w:val="0"/>
                <w:numId w:val="1"/>
              </w:numPr>
              <w:ind w:left="0" w:firstLine="0"/>
              <w:jc w:val="both"/>
              <w:outlineLvl w:val="0"/>
              <w:rPr>
                <w:rFonts w:ascii="Times New Roman" w:eastAsia="Times New Roman" w:hAnsi="Times New Roman"/>
                <w:bCs/>
                <w:sz w:val="24"/>
                <w:szCs w:val="24"/>
              </w:rPr>
            </w:pPr>
            <w:r w:rsidRPr="005B00F9">
              <w:rPr>
                <w:rFonts w:ascii="Times New Roman" w:eastAsia="Times New Roman" w:hAnsi="Times New Roman"/>
                <w:bCs/>
                <w:sz w:val="24"/>
                <w:szCs w:val="24"/>
              </w:rPr>
              <w:t xml:space="preserve">успешное освоение образовательных программ по </w:t>
            </w:r>
            <w:r w:rsidRPr="005B00F9">
              <w:rPr>
                <w:rFonts w:ascii="Times New Roman" w:eastAsia="Times New Roman" w:hAnsi="Times New Roman"/>
                <w:bCs/>
                <w:iCs/>
                <w:sz w:val="24"/>
                <w:szCs w:val="24"/>
              </w:rPr>
              <w:t>профессии/специальности</w:t>
            </w:r>
            <w:r w:rsidRPr="005B00F9">
              <w:rPr>
                <w:rFonts w:ascii="Times New Roman" w:eastAsia="Times New Roman" w:hAnsi="Times New Roman"/>
                <w:bCs/>
                <w:sz w:val="24"/>
                <w:szCs w:val="24"/>
              </w:rPr>
              <w:t>;</w:t>
            </w:r>
          </w:p>
        </w:tc>
      </w:tr>
    </w:tbl>
    <w:p w14:paraId="7C4B34EE" w14:textId="77777777" w:rsidR="005B00F9" w:rsidRPr="005B00F9" w:rsidRDefault="005B00F9" w:rsidP="005B00F9">
      <w:pPr>
        <w:ind w:firstLine="709"/>
        <w:rPr>
          <w:rFonts w:ascii="Times New Roman" w:eastAsia="Times New Roman" w:hAnsi="Times New Roman"/>
          <w:i/>
          <w:iCs/>
          <w:sz w:val="24"/>
          <w:szCs w:val="24"/>
          <w:lang w:eastAsia="ru-RU"/>
        </w:rPr>
      </w:pPr>
      <w:r w:rsidRPr="005B00F9">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1C03199C"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6C3A84BC" w14:textId="77777777" w:rsidR="005B00F9" w:rsidRPr="005B00F9" w:rsidRDefault="005B00F9" w:rsidP="005B00F9">
            <w:pPr>
              <w:numPr>
                <w:ilvl w:val="0"/>
                <w:numId w:val="1"/>
              </w:numPr>
              <w:ind w:left="0" w:firstLine="0"/>
              <w:jc w:val="both"/>
              <w:outlineLvl w:val="0"/>
              <w:rPr>
                <w:rFonts w:ascii="Times New Roman" w:eastAsia="Times New Roman" w:hAnsi="Times New Roman"/>
                <w:kern w:val="32"/>
                <w:sz w:val="24"/>
                <w:szCs w:val="24"/>
                <w:lang w:val="x-none" w:eastAsia="x-none"/>
              </w:rPr>
            </w:pPr>
            <w:r w:rsidRPr="005B00F9">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3DFA2C25" w14:textId="77777777" w:rsidR="005B00F9" w:rsidRPr="005B00F9" w:rsidRDefault="005B00F9" w:rsidP="005B00F9">
      <w:pPr>
        <w:keepNext/>
        <w:keepLines/>
        <w:spacing w:line="360" w:lineRule="auto"/>
        <w:outlineLvl w:val="0"/>
        <w:rPr>
          <w:rFonts w:ascii="Times New Roman" w:eastAsia="Times New Roman" w:hAnsi="Times New Roman"/>
          <w:b/>
          <w:i/>
          <w:sz w:val="24"/>
          <w:szCs w:val="24"/>
          <w:lang w:eastAsia="ru-RU"/>
        </w:rPr>
      </w:pPr>
      <w:r w:rsidRPr="005B00F9">
        <w:rPr>
          <w:rFonts w:ascii="Times New Roman" w:eastAsia="Times New Roman" w:hAnsi="Times New Roman"/>
          <w:b/>
          <w:sz w:val="24"/>
          <w:szCs w:val="24"/>
          <w:lang w:eastAsia="ru-RU"/>
        </w:rPr>
        <w:t xml:space="preserve"> </w:t>
      </w:r>
    </w:p>
    <w:p w14:paraId="417C634E" w14:textId="77777777" w:rsidR="005B00F9" w:rsidRPr="005B00F9" w:rsidRDefault="005B00F9" w:rsidP="005B00F9">
      <w:pPr>
        <w:keepNext/>
        <w:keepLines/>
        <w:spacing w:line="360" w:lineRule="auto"/>
        <w:outlineLvl w:val="0"/>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t>3.4 Анализ воспитательного процесса</w:t>
      </w:r>
    </w:p>
    <w:p w14:paraId="5BFA7556" w14:textId="77777777" w:rsidR="005B00F9" w:rsidRPr="005B00F9" w:rsidRDefault="005B00F9" w:rsidP="005B00F9">
      <w:pPr>
        <w:ind w:firstLine="709"/>
        <w:rPr>
          <w:rFonts w:ascii="Times New Roman" w:eastAsia="Times New Roman" w:hAnsi="Times New Roman"/>
          <w:i/>
          <w:iCs/>
          <w:sz w:val="24"/>
          <w:szCs w:val="24"/>
          <w:lang w:eastAsia="ru-RU"/>
        </w:rPr>
      </w:pPr>
      <w:r w:rsidRPr="005B00F9">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B00F9" w:rsidRPr="005B00F9" w14:paraId="30FFD77B" w14:textId="77777777" w:rsidTr="005B00F9">
        <w:trPr>
          <w:trHeight w:val="23"/>
        </w:trPr>
        <w:tc>
          <w:tcPr>
            <w:tcW w:w="5000" w:type="pct"/>
            <w:tcBorders>
              <w:top w:val="single" w:sz="4" w:space="0" w:color="000000"/>
              <w:left w:val="single" w:sz="4" w:space="0" w:color="000000"/>
              <w:bottom w:val="single" w:sz="4" w:space="0" w:color="000000"/>
              <w:right w:val="single" w:sz="4" w:space="0" w:color="000000"/>
            </w:tcBorders>
          </w:tcPr>
          <w:p w14:paraId="32744174" w14:textId="77777777" w:rsidR="005B00F9" w:rsidRPr="005B00F9" w:rsidRDefault="005B00F9" w:rsidP="005B00F9">
            <w:pPr>
              <w:numPr>
                <w:ilvl w:val="0"/>
                <w:numId w:val="1"/>
              </w:numPr>
              <w:ind w:left="0" w:firstLine="0"/>
              <w:jc w:val="both"/>
              <w:outlineLvl w:val="0"/>
              <w:rPr>
                <w:rFonts w:ascii="Times New Roman" w:eastAsia="Times New Roman" w:hAnsi="Times New Roman"/>
                <w:b/>
                <w:sz w:val="24"/>
                <w:szCs w:val="24"/>
                <w:lang w:val="x-none"/>
              </w:rPr>
            </w:pPr>
            <w:bookmarkStart w:id="1" w:name="_Hlk139545530"/>
            <w:r w:rsidRPr="005B00F9">
              <w:rPr>
                <w:rFonts w:ascii="Times New Roman" w:eastAsia="Times New Roman" w:hAnsi="Times New Roman"/>
                <w:bCs/>
                <w:sz w:val="24"/>
                <w:szCs w:val="24"/>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5B00F9">
              <w:rPr>
                <w:rFonts w:ascii="Times New Roman" w:eastAsia="Times New Roman" w:hAnsi="Times New Roman"/>
                <w:bCs/>
                <w:iCs/>
                <w:sz w:val="24"/>
                <w:szCs w:val="24"/>
              </w:rPr>
              <w:t>по профессии/специальности</w:t>
            </w:r>
            <w:r w:rsidRPr="005B00F9">
              <w:rPr>
                <w:rFonts w:ascii="Times New Roman" w:eastAsia="Times New Roman" w:hAnsi="Times New Roman"/>
                <w:bCs/>
                <w:sz w:val="24"/>
                <w:szCs w:val="24"/>
              </w:rPr>
              <w:t>;</w:t>
            </w:r>
          </w:p>
        </w:tc>
      </w:tr>
      <w:bookmarkEnd w:id="1"/>
    </w:tbl>
    <w:p w14:paraId="61FA6971" w14:textId="77777777" w:rsidR="005B00F9" w:rsidRPr="005B00F9" w:rsidRDefault="005B00F9" w:rsidP="005B00F9">
      <w:pPr>
        <w:keepNext/>
        <w:keepLines/>
        <w:spacing w:line="288" w:lineRule="auto"/>
        <w:jc w:val="center"/>
        <w:outlineLvl w:val="0"/>
        <w:rPr>
          <w:rFonts w:ascii="Times New Roman" w:eastAsia="Times New Roman" w:hAnsi="Times New Roman"/>
          <w:b/>
          <w:sz w:val="24"/>
          <w:szCs w:val="24"/>
          <w:lang w:eastAsia="ru-RU"/>
        </w:rPr>
      </w:pPr>
    </w:p>
    <w:p w14:paraId="4C02B3E9" w14:textId="77777777" w:rsidR="005B00F9" w:rsidRDefault="005B00F9">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609BBF25" w14:textId="0E2D4BCF" w:rsidR="005B00F9" w:rsidRPr="005B00F9" w:rsidRDefault="005B00F9" w:rsidP="005B00F9">
      <w:pPr>
        <w:jc w:val="center"/>
        <w:rPr>
          <w:rFonts w:ascii="Times New Roman" w:eastAsia="Times New Roman" w:hAnsi="Times New Roman"/>
          <w:b/>
          <w:sz w:val="24"/>
          <w:szCs w:val="24"/>
          <w:lang w:eastAsia="ru-RU"/>
        </w:rPr>
      </w:pPr>
      <w:r w:rsidRPr="005B00F9">
        <w:rPr>
          <w:rFonts w:ascii="Times New Roman" w:eastAsia="Times New Roman" w:hAnsi="Times New Roman"/>
          <w:b/>
          <w:sz w:val="24"/>
          <w:szCs w:val="24"/>
          <w:lang w:eastAsia="ru-RU"/>
        </w:rPr>
        <w:lastRenderedPageBreak/>
        <w:t xml:space="preserve">Примерный календарный план воспитательной работы </w:t>
      </w:r>
      <w:r>
        <w:rPr>
          <w:rFonts w:ascii="Times New Roman" w:eastAsia="Times New Roman" w:hAnsi="Times New Roman"/>
          <w:b/>
          <w:sz w:val="24"/>
          <w:szCs w:val="24"/>
          <w:lang w:eastAsia="ru-RU"/>
        </w:rPr>
        <w:br/>
      </w:r>
      <w:r w:rsidRPr="005B00F9">
        <w:rPr>
          <w:rFonts w:ascii="Times New Roman" w:eastAsia="Times New Roman" w:hAnsi="Times New Roman"/>
          <w:b/>
          <w:sz w:val="24"/>
          <w:szCs w:val="24"/>
          <w:lang w:eastAsia="ru-RU"/>
        </w:rPr>
        <w:t>по</w:t>
      </w:r>
      <w:r>
        <w:rPr>
          <w:rFonts w:ascii="Times New Roman" w:eastAsia="Times New Roman" w:hAnsi="Times New Roman"/>
          <w:b/>
          <w:sz w:val="24"/>
          <w:szCs w:val="24"/>
          <w:lang w:eastAsia="ru-RU"/>
        </w:rPr>
        <w:t xml:space="preserve"> </w:t>
      </w:r>
      <w:r w:rsidRPr="005B00F9">
        <w:rPr>
          <w:rFonts w:ascii="Times New Roman" w:eastAsia="Times New Roman" w:hAnsi="Times New Roman"/>
          <w:b/>
          <w:sz w:val="24"/>
          <w:szCs w:val="24"/>
          <w:lang w:eastAsia="ru-RU"/>
        </w:rPr>
        <w:t>профессии/специальности</w:t>
      </w:r>
    </w:p>
    <w:p w14:paraId="5200D2D8" w14:textId="77777777" w:rsidR="005B00F9" w:rsidRPr="005B00F9" w:rsidRDefault="005B00F9" w:rsidP="005B00F9">
      <w:pPr>
        <w:jc w:val="center"/>
        <w:rPr>
          <w:rFonts w:ascii="Times New Roman" w:eastAsia="Times New Roman" w:hAnsi="Times New Roman"/>
          <w:b/>
          <w:sz w:val="24"/>
          <w:szCs w:val="24"/>
          <w:lang w:eastAsia="ru-RU"/>
        </w:rPr>
      </w:pPr>
    </w:p>
    <w:p w14:paraId="04A59199" w14:textId="77777777" w:rsidR="005B00F9" w:rsidRPr="005B00F9" w:rsidRDefault="005B00F9" w:rsidP="005B00F9">
      <w:pPr>
        <w:ind w:firstLine="709"/>
        <w:jc w:val="both"/>
        <w:rPr>
          <w:rFonts w:ascii="Times New Roman" w:eastAsia="Times New Roman" w:hAnsi="Times New Roman"/>
          <w:bCs/>
          <w:sz w:val="24"/>
          <w:szCs w:val="24"/>
          <w:lang w:eastAsia="ru-RU"/>
        </w:rPr>
      </w:pPr>
      <w:r w:rsidRPr="005B00F9">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5"/>
        <w:gridCol w:w="4275"/>
        <w:gridCol w:w="1159"/>
        <w:gridCol w:w="1205"/>
        <w:gridCol w:w="2474"/>
      </w:tblGrid>
      <w:tr w:rsidR="005B00F9" w:rsidRPr="005B00F9" w14:paraId="246D1979" w14:textId="77777777" w:rsidTr="005B00F9">
        <w:trPr>
          <w:trHeight w:val="23"/>
        </w:trPr>
        <w:tc>
          <w:tcPr>
            <w:tcW w:w="5000" w:type="pct"/>
            <w:gridSpan w:val="5"/>
            <w:tcBorders>
              <w:top w:val="single" w:sz="4" w:space="0" w:color="000000"/>
              <w:left w:val="single" w:sz="4" w:space="0" w:color="000000"/>
              <w:bottom w:val="single" w:sz="4" w:space="0" w:color="000000"/>
              <w:right w:val="single" w:sz="4" w:space="0" w:color="000000"/>
            </w:tcBorders>
            <w:hideMark/>
          </w:tcPr>
          <w:p w14:paraId="5ECF47FD" w14:textId="77777777" w:rsidR="005B00F9" w:rsidRPr="005B00F9" w:rsidRDefault="005B00F9" w:rsidP="005B00F9">
            <w:pPr>
              <w:tabs>
                <w:tab w:val="left" w:pos="851"/>
              </w:tabs>
              <w:jc w:val="center"/>
              <w:rPr>
                <w:rFonts w:ascii="Times New Roman" w:eastAsia="Times New Roman" w:hAnsi="Times New Roman"/>
                <w:sz w:val="24"/>
                <w:szCs w:val="24"/>
                <w:lang w:eastAsia="ru-RU"/>
              </w:rPr>
            </w:pPr>
            <w:r w:rsidRPr="005B00F9">
              <w:rPr>
                <w:rFonts w:ascii="Times New Roman" w:eastAsia="Times New Roman" w:hAnsi="Times New Roman"/>
                <w:sz w:val="24"/>
                <w:szCs w:val="24"/>
                <w:lang w:eastAsia="ru-RU"/>
              </w:rPr>
              <w:t xml:space="preserve">КАЛЕНДАРНЫЙ ПЛАН ВОСПИТАТЕЛЬНОЙ РАБОТЫ </w:t>
            </w:r>
          </w:p>
          <w:p w14:paraId="51099199" w14:textId="77777777" w:rsidR="005B00F9" w:rsidRPr="005B00F9" w:rsidRDefault="005B00F9" w:rsidP="005B00F9">
            <w:pPr>
              <w:tabs>
                <w:tab w:val="left" w:pos="851"/>
              </w:tabs>
              <w:jc w:val="center"/>
              <w:rPr>
                <w:rFonts w:ascii="Times New Roman" w:eastAsia="Times New Roman" w:hAnsi="Times New Roman"/>
                <w:sz w:val="24"/>
                <w:szCs w:val="24"/>
                <w:lang w:eastAsia="ru-RU"/>
              </w:rPr>
            </w:pPr>
            <w:r w:rsidRPr="005B00F9">
              <w:rPr>
                <w:rFonts w:ascii="Times New Roman" w:eastAsia="Times New Roman" w:hAnsi="Times New Roman"/>
                <w:sz w:val="24"/>
                <w:szCs w:val="24"/>
                <w:lang w:eastAsia="ru-RU"/>
              </w:rPr>
              <w:t>ПО ПРОФЕССИИ/СПЕЦИАЛЬНОСТИ</w:t>
            </w:r>
          </w:p>
          <w:p w14:paraId="77236881" w14:textId="77777777" w:rsidR="005B00F9" w:rsidRPr="005B00F9" w:rsidRDefault="005B00F9" w:rsidP="005B00F9">
            <w:pPr>
              <w:tabs>
                <w:tab w:val="left" w:pos="851"/>
              </w:tabs>
              <w:jc w:val="center"/>
              <w:rPr>
                <w:rFonts w:ascii="Times New Roman" w:eastAsia="Times New Roman" w:hAnsi="Times New Roman"/>
                <w:sz w:val="24"/>
                <w:szCs w:val="24"/>
                <w:lang w:eastAsia="ru-RU"/>
              </w:rPr>
            </w:pPr>
            <w:r w:rsidRPr="005B00F9">
              <w:rPr>
                <w:rFonts w:ascii="Times New Roman" w:eastAsia="Times New Roman" w:hAnsi="Times New Roman"/>
                <w:sz w:val="24"/>
                <w:szCs w:val="24"/>
                <w:lang w:eastAsia="ru-RU"/>
              </w:rPr>
              <w:t>на 20__ — 20__ учебный год</w:t>
            </w:r>
          </w:p>
        </w:tc>
      </w:tr>
      <w:tr w:rsidR="005B00F9" w:rsidRPr="005B00F9" w14:paraId="3C6FEA66"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0876ED22" w14:textId="77777777" w:rsidR="005B00F9" w:rsidRPr="005B00F9" w:rsidRDefault="005B00F9" w:rsidP="005B00F9">
            <w:pPr>
              <w:tabs>
                <w:tab w:val="left" w:pos="851"/>
              </w:tabs>
              <w:jc w:val="center"/>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w:t>
            </w:r>
          </w:p>
        </w:tc>
        <w:tc>
          <w:tcPr>
            <w:tcW w:w="2241" w:type="pct"/>
            <w:tcBorders>
              <w:top w:val="single" w:sz="4" w:space="0" w:color="000000"/>
              <w:left w:val="single" w:sz="4" w:space="0" w:color="000000"/>
              <w:bottom w:val="single" w:sz="4" w:space="0" w:color="000000"/>
              <w:right w:val="single" w:sz="4" w:space="0" w:color="000000"/>
            </w:tcBorders>
            <w:hideMark/>
          </w:tcPr>
          <w:p w14:paraId="5573F157" w14:textId="77777777" w:rsidR="005B00F9" w:rsidRPr="005B00F9" w:rsidRDefault="005B00F9" w:rsidP="005B00F9">
            <w:pPr>
              <w:tabs>
                <w:tab w:val="left" w:pos="851"/>
              </w:tabs>
              <w:jc w:val="center"/>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Формы, виды и содержание деятельности</w:t>
            </w:r>
          </w:p>
        </w:tc>
        <w:tc>
          <w:tcPr>
            <w:tcW w:w="622" w:type="pct"/>
            <w:tcBorders>
              <w:top w:val="single" w:sz="4" w:space="0" w:color="000000"/>
              <w:left w:val="single" w:sz="4" w:space="0" w:color="000000"/>
              <w:bottom w:val="single" w:sz="4" w:space="0" w:color="000000"/>
              <w:right w:val="single" w:sz="4" w:space="0" w:color="000000"/>
            </w:tcBorders>
            <w:hideMark/>
          </w:tcPr>
          <w:p w14:paraId="5BFE7517" w14:textId="77777777" w:rsidR="005B00F9" w:rsidRPr="005B00F9" w:rsidRDefault="005B00F9" w:rsidP="005B00F9">
            <w:pPr>
              <w:tabs>
                <w:tab w:val="left" w:pos="851"/>
              </w:tabs>
              <w:jc w:val="center"/>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Курсы, группы</w:t>
            </w:r>
          </w:p>
        </w:tc>
        <w:tc>
          <w:tcPr>
            <w:tcW w:w="544" w:type="pct"/>
            <w:tcBorders>
              <w:top w:val="single" w:sz="4" w:space="0" w:color="000000"/>
              <w:left w:val="single" w:sz="4" w:space="0" w:color="000000"/>
              <w:bottom w:val="single" w:sz="4" w:space="0" w:color="000000"/>
              <w:right w:val="single" w:sz="4" w:space="0" w:color="000000"/>
            </w:tcBorders>
            <w:hideMark/>
          </w:tcPr>
          <w:p w14:paraId="4BDECF11" w14:textId="77777777" w:rsidR="005B00F9" w:rsidRPr="005B00F9" w:rsidRDefault="005B00F9" w:rsidP="005B00F9">
            <w:pPr>
              <w:tabs>
                <w:tab w:val="left" w:pos="851"/>
              </w:tabs>
              <w:jc w:val="center"/>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Сроки</w:t>
            </w:r>
          </w:p>
        </w:tc>
        <w:tc>
          <w:tcPr>
            <w:tcW w:w="1305" w:type="pct"/>
            <w:tcBorders>
              <w:top w:val="single" w:sz="4" w:space="0" w:color="000000"/>
              <w:left w:val="single" w:sz="4" w:space="0" w:color="000000"/>
              <w:bottom w:val="single" w:sz="4" w:space="0" w:color="000000"/>
              <w:right w:val="single" w:sz="4" w:space="0" w:color="000000"/>
            </w:tcBorders>
            <w:hideMark/>
          </w:tcPr>
          <w:p w14:paraId="3DBAA59A" w14:textId="77777777" w:rsidR="005B00F9" w:rsidRPr="005B00F9" w:rsidRDefault="005B00F9" w:rsidP="005B00F9">
            <w:pPr>
              <w:tabs>
                <w:tab w:val="left" w:pos="851"/>
              </w:tabs>
              <w:jc w:val="center"/>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Ответственные</w:t>
            </w:r>
          </w:p>
        </w:tc>
      </w:tr>
      <w:tr w:rsidR="005B00F9" w:rsidRPr="005B00F9" w14:paraId="75492CF4"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tcPr>
          <w:p w14:paraId="2C8022A6"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4ABDFABE" w14:textId="77777777" w:rsidR="005B00F9" w:rsidRPr="005B00F9" w:rsidRDefault="005B00F9" w:rsidP="005B00F9">
            <w:pPr>
              <w:tabs>
                <w:tab w:val="left" w:pos="851"/>
              </w:tabs>
              <w:rPr>
                <w:rFonts w:ascii="Times New Roman" w:eastAsia="Times New Roman" w:hAnsi="Times New Roman"/>
                <w:b/>
                <w:bCs/>
                <w:color w:val="000000"/>
                <w:sz w:val="24"/>
                <w:szCs w:val="24"/>
                <w:lang w:eastAsia="ru-RU"/>
              </w:rPr>
            </w:pPr>
            <w:r w:rsidRPr="005B00F9">
              <w:rPr>
                <w:rFonts w:ascii="Times New Roman" w:eastAsia="Times New Roman" w:hAnsi="Times New Roman"/>
                <w:b/>
                <w:bCs/>
                <w:color w:val="000000"/>
                <w:sz w:val="24"/>
                <w:szCs w:val="24"/>
                <w:lang w:eastAsia="ru-RU"/>
              </w:rPr>
              <w:t xml:space="preserve">1. Образовательная деятельность  </w:t>
            </w:r>
          </w:p>
        </w:tc>
      </w:tr>
      <w:tr w:rsidR="005B00F9" w:rsidRPr="005B00F9" w14:paraId="4ABEF13F"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134E75FE"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hideMark/>
          </w:tcPr>
          <w:p w14:paraId="441153BC"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w:t>
            </w:r>
          </w:p>
        </w:tc>
        <w:tc>
          <w:tcPr>
            <w:tcW w:w="622" w:type="pct"/>
            <w:tcBorders>
              <w:top w:val="single" w:sz="4" w:space="0" w:color="000000"/>
              <w:left w:val="single" w:sz="4" w:space="0" w:color="000000"/>
              <w:bottom w:val="single" w:sz="4" w:space="0" w:color="000000"/>
              <w:right w:val="single" w:sz="4" w:space="0" w:color="000000"/>
            </w:tcBorders>
          </w:tcPr>
          <w:p w14:paraId="67C6318E"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544" w:type="pct"/>
            <w:tcBorders>
              <w:top w:val="single" w:sz="4" w:space="0" w:color="000000"/>
              <w:left w:val="single" w:sz="4" w:space="0" w:color="000000"/>
              <w:bottom w:val="single" w:sz="4" w:space="0" w:color="000000"/>
              <w:right w:val="single" w:sz="4" w:space="0" w:color="000000"/>
            </w:tcBorders>
          </w:tcPr>
          <w:p w14:paraId="396801C2"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1305" w:type="pct"/>
            <w:tcBorders>
              <w:top w:val="single" w:sz="4" w:space="0" w:color="000000"/>
              <w:left w:val="single" w:sz="4" w:space="0" w:color="000000"/>
              <w:bottom w:val="single" w:sz="4" w:space="0" w:color="000000"/>
              <w:right w:val="single" w:sz="4" w:space="0" w:color="000000"/>
            </w:tcBorders>
          </w:tcPr>
          <w:p w14:paraId="66183BE7"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r w:rsidR="005B00F9" w:rsidRPr="005B00F9" w14:paraId="07D129C8"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tcPr>
          <w:p w14:paraId="1A39E00C"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3954DDE3" w14:textId="77777777" w:rsidR="005B00F9" w:rsidRPr="005B00F9" w:rsidRDefault="005B00F9" w:rsidP="005B00F9">
            <w:pPr>
              <w:tabs>
                <w:tab w:val="left" w:pos="851"/>
              </w:tabs>
              <w:rPr>
                <w:rFonts w:ascii="Times New Roman" w:eastAsia="Times New Roman" w:hAnsi="Times New Roman"/>
                <w:b/>
                <w:bCs/>
                <w:color w:val="000000"/>
                <w:sz w:val="24"/>
                <w:szCs w:val="24"/>
                <w:lang w:eastAsia="ru-RU"/>
              </w:rPr>
            </w:pPr>
            <w:r w:rsidRPr="005B00F9">
              <w:rPr>
                <w:rFonts w:ascii="Times New Roman" w:eastAsia="Times New Roman" w:hAnsi="Times New Roman"/>
                <w:b/>
                <w:bCs/>
                <w:color w:val="000000"/>
                <w:sz w:val="24"/>
                <w:szCs w:val="24"/>
                <w:lang w:eastAsia="ru-RU"/>
              </w:rPr>
              <w:t xml:space="preserve">2. Кураторство </w:t>
            </w:r>
          </w:p>
        </w:tc>
      </w:tr>
      <w:tr w:rsidR="005B00F9" w:rsidRPr="005B00F9" w14:paraId="45410E42"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7E3C88BD"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hideMark/>
          </w:tcPr>
          <w:p w14:paraId="7356A581"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w:t>
            </w:r>
          </w:p>
        </w:tc>
        <w:tc>
          <w:tcPr>
            <w:tcW w:w="622" w:type="pct"/>
            <w:tcBorders>
              <w:top w:val="single" w:sz="4" w:space="0" w:color="000000"/>
              <w:left w:val="single" w:sz="4" w:space="0" w:color="000000"/>
              <w:bottom w:val="single" w:sz="4" w:space="0" w:color="000000"/>
              <w:right w:val="single" w:sz="4" w:space="0" w:color="000000"/>
            </w:tcBorders>
          </w:tcPr>
          <w:p w14:paraId="5E1846F7"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544" w:type="pct"/>
            <w:tcBorders>
              <w:top w:val="single" w:sz="4" w:space="0" w:color="000000"/>
              <w:left w:val="single" w:sz="4" w:space="0" w:color="000000"/>
              <w:bottom w:val="single" w:sz="4" w:space="0" w:color="000000"/>
              <w:right w:val="single" w:sz="4" w:space="0" w:color="000000"/>
            </w:tcBorders>
          </w:tcPr>
          <w:p w14:paraId="64674A5E"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1305" w:type="pct"/>
            <w:tcBorders>
              <w:top w:val="single" w:sz="4" w:space="0" w:color="000000"/>
              <w:left w:val="single" w:sz="4" w:space="0" w:color="000000"/>
              <w:bottom w:val="single" w:sz="4" w:space="0" w:color="000000"/>
              <w:right w:val="single" w:sz="4" w:space="0" w:color="000000"/>
            </w:tcBorders>
          </w:tcPr>
          <w:p w14:paraId="699CF3C7"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r w:rsidR="005B00F9" w:rsidRPr="005B00F9" w14:paraId="2C046EAF"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tcPr>
          <w:p w14:paraId="6BCCC235"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2241" w:type="pct"/>
            <w:tcBorders>
              <w:top w:val="single" w:sz="4" w:space="0" w:color="000000"/>
              <w:left w:val="single" w:sz="4" w:space="0" w:color="000000"/>
              <w:bottom w:val="single" w:sz="4" w:space="0" w:color="000000"/>
              <w:right w:val="single" w:sz="4" w:space="0" w:color="000000"/>
            </w:tcBorders>
            <w:hideMark/>
          </w:tcPr>
          <w:p w14:paraId="294348FE" w14:textId="77777777" w:rsidR="005B00F9" w:rsidRPr="005B00F9" w:rsidRDefault="005B00F9" w:rsidP="005B00F9">
            <w:pPr>
              <w:tabs>
                <w:tab w:val="left" w:pos="851"/>
              </w:tabs>
              <w:rPr>
                <w:rFonts w:ascii="Times New Roman" w:eastAsia="Times New Roman" w:hAnsi="Times New Roman"/>
                <w:b/>
                <w:bCs/>
                <w:color w:val="000000"/>
                <w:sz w:val="24"/>
                <w:szCs w:val="24"/>
                <w:lang w:eastAsia="ru-RU"/>
              </w:rPr>
            </w:pPr>
            <w:r w:rsidRPr="005B00F9">
              <w:rPr>
                <w:rFonts w:ascii="Times New Roman" w:eastAsia="Times New Roman" w:hAnsi="Times New Roman"/>
                <w:b/>
                <w:bCs/>
                <w:color w:val="000000"/>
                <w:sz w:val="24"/>
                <w:szCs w:val="24"/>
                <w:lang w:eastAsia="ru-RU"/>
              </w:rPr>
              <w:t>3. Наставничество</w:t>
            </w:r>
          </w:p>
        </w:tc>
        <w:tc>
          <w:tcPr>
            <w:tcW w:w="622" w:type="pct"/>
            <w:tcBorders>
              <w:top w:val="single" w:sz="4" w:space="0" w:color="000000"/>
              <w:left w:val="single" w:sz="4" w:space="0" w:color="000000"/>
              <w:bottom w:val="single" w:sz="4" w:space="0" w:color="000000"/>
              <w:right w:val="single" w:sz="4" w:space="0" w:color="000000"/>
            </w:tcBorders>
          </w:tcPr>
          <w:p w14:paraId="1553F4BE"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544" w:type="pct"/>
            <w:tcBorders>
              <w:top w:val="single" w:sz="4" w:space="0" w:color="000000"/>
              <w:left w:val="single" w:sz="4" w:space="0" w:color="000000"/>
              <w:bottom w:val="single" w:sz="4" w:space="0" w:color="000000"/>
              <w:right w:val="single" w:sz="4" w:space="0" w:color="000000"/>
            </w:tcBorders>
          </w:tcPr>
          <w:p w14:paraId="50E0E6E7"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1305" w:type="pct"/>
            <w:tcBorders>
              <w:top w:val="single" w:sz="4" w:space="0" w:color="000000"/>
              <w:left w:val="single" w:sz="4" w:space="0" w:color="000000"/>
              <w:bottom w:val="single" w:sz="4" w:space="0" w:color="000000"/>
              <w:right w:val="single" w:sz="4" w:space="0" w:color="000000"/>
            </w:tcBorders>
          </w:tcPr>
          <w:p w14:paraId="5F070980"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r w:rsidR="005B00F9" w:rsidRPr="005B00F9" w14:paraId="6C5A4A79"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4116FABA"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tcPr>
          <w:p w14:paraId="299D9287"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622" w:type="pct"/>
            <w:tcBorders>
              <w:top w:val="single" w:sz="4" w:space="0" w:color="000000"/>
              <w:left w:val="single" w:sz="4" w:space="0" w:color="000000"/>
              <w:bottom w:val="single" w:sz="4" w:space="0" w:color="000000"/>
              <w:right w:val="single" w:sz="4" w:space="0" w:color="000000"/>
            </w:tcBorders>
          </w:tcPr>
          <w:p w14:paraId="1D0B2088"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544" w:type="pct"/>
            <w:tcBorders>
              <w:top w:val="single" w:sz="4" w:space="0" w:color="000000"/>
              <w:left w:val="single" w:sz="4" w:space="0" w:color="000000"/>
              <w:bottom w:val="single" w:sz="4" w:space="0" w:color="000000"/>
              <w:right w:val="single" w:sz="4" w:space="0" w:color="000000"/>
            </w:tcBorders>
          </w:tcPr>
          <w:p w14:paraId="4EEBD2ED"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1305" w:type="pct"/>
            <w:tcBorders>
              <w:top w:val="single" w:sz="4" w:space="0" w:color="000000"/>
              <w:left w:val="single" w:sz="4" w:space="0" w:color="000000"/>
              <w:bottom w:val="single" w:sz="4" w:space="0" w:color="000000"/>
              <w:right w:val="single" w:sz="4" w:space="0" w:color="000000"/>
            </w:tcBorders>
          </w:tcPr>
          <w:p w14:paraId="4807BFEA"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r w:rsidR="005B00F9" w:rsidRPr="005B00F9" w14:paraId="42360F96"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tcPr>
          <w:p w14:paraId="5EE7F552"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03BB4440" w14:textId="77777777" w:rsidR="005B00F9" w:rsidRPr="005B00F9" w:rsidRDefault="005B00F9" w:rsidP="005B00F9">
            <w:pPr>
              <w:tabs>
                <w:tab w:val="left" w:pos="851"/>
              </w:tabs>
              <w:rPr>
                <w:rFonts w:ascii="Times New Roman" w:eastAsia="Times New Roman" w:hAnsi="Times New Roman"/>
                <w:b/>
                <w:bCs/>
                <w:color w:val="000000"/>
                <w:sz w:val="24"/>
                <w:szCs w:val="24"/>
                <w:lang w:eastAsia="ru-RU"/>
              </w:rPr>
            </w:pPr>
            <w:r w:rsidRPr="005B00F9">
              <w:rPr>
                <w:rFonts w:ascii="Times New Roman" w:eastAsia="Times New Roman" w:hAnsi="Times New Roman"/>
                <w:b/>
                <w:bCs/>
                <w:color w:val="000000"/>
                <w:sz w:val="24"/>
                <w:szCs w:val="24"/>
                <w:lang w:eastAsia="ru-RU"/>
              </w:rPr>
              <w:t>4. Основные воспитательные мероприятия</w:t>
            </w:r>
          </w:p>
        </w:tc>
      </w:tr>
      <w:tr w:rsidR="005B00F9" w:rsidRPr="005B00F9" w14:paraId="3DEEEB2A"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tcPr>
          <w:p w14:paraId="2F00BA25"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tcPr>
          <w:p w14:paraId="49F1F050" w14:textId="77777777" w:rsidR="005B00F9" w:rsidRPr="005B00F9" w:rsidRDefault="005B00F9" w:rsidP="005B00F9">
            <w:pPr>
              <w:tabs>
                <w:tab w:val="left" w:pos="851"/>
              </w:tabs>
              <w:rPr>
                <w:rFonts w:ascii="Times New Roman" w:eastAsia="Times New Roman" w:hAnsi="Times New Roman"/>
                <w:color w:val="000000"/>
                <w:sz w:val="24"/>
                <w:szCs w:val="24"/>
                <w:highlight w:val="yellow"/>
                <w:lang w:eastAsia="ru-RU"/>
              </w:rPr>
            </w:pPr>
            <w:r w:rsidRPr="005B00F9">
              <w:rPr>
                <w:rFonts w:ascii="Times New Roman" w:eastAsia="Times New Roman" w:hAnsi="Times New Roman"/>
                <w:color w:val="000000"/>
                <w:sz w:val="24"/>
                <w:szCs w:val="24"/>
                <w:lang w:eastAsia="ru-RU"/>
              </w:rPr>
              <w:t xml:space="preserve">День медицинского работника </w:t>
            </w:r>
          </w:p>
        </w:tc>
        <w:tc>
          <w:tcPr>
            <w:tcW w:w="622" w:type="pct"/>
            <w:tcBorders>
              <w:top w:val="single" w:sz="4" w:space="0" w:color="000000"/>
              <w:left w:val="single" w:sz="4" w:space="0" w:color="000000"/>
              <w:bottom w:val="single" w:sz="4" w:space="0" w:color="000000"/>
              <w:right w:val="single" w:sz="4" w:space="0" w:color="000000"/>
            </w:tcBorders>
          </w:tcPr>
          <w:p w14:paraId="619D02DB" w14:textId="77777777" w:rsidR="005B00F9" w:rsidRPr="005B00F9" w:rsidRDefault="005B00F9" w:rsidP="005B00F9">
            <w:pPr>
              <w:tabs>
                <w:tab w:val="left" w:pos="851"/>
              </w:tabs>
              <w:rPr>
                <w:rFonts w:ascii="Times New Roman" w:eastAsia="Times New Roman" w:hAnsi="Times New Roman"/>
                <w:color w:val="000000"/>
                <w:sz w:val="24"/>
                <w:szCs w:val="24"/>
                <w:highlight w:val="yellow"/>
                <w:lang w:eastAsia="ru-RU"/>
              </w:rPr>
            </w:pPr>
          </w:p>
        </w:tc>
        <w:tc>
          <w:tcPr>
            <w:tcW w:w="544" w:type="pct"/>
            <w:tcBorders>
              <w:top w:val="single" w:sz="4" w:space="0" w:color="000000"/>
              <w:left w:val="single" w:sz="4" w:space="0" w:color="000000"/>
              <w:bottom w:val="single" w:sz="4" w:space="0" w:color="000000"/>
              <w:right w:val="single" w:sz="4" w:space="0" w:color="000000"/>
            </w:tcBorders>
          </w:tcPr>
          <w:p w14:paraId="5F836492"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 xml:space="preserve">3-е </w:t>
            </w:r>
            <w:proofErr w:type="spellStart"/>
            <w:r w:rsidRPr="005B00F9">
              <w:rPr>
                <w:rFonts w:ascii="Times New Roman" w:eastAsia="Times New Roman" w:hAnsi="Times New Roman"/>
                <w:color w:val="000000"/>
                <w:sz w:val="24"/>
                <w:szCs w:val="24"/>
                <w:lang w:eastAsia="ru-RU"/>
              </w:rPr>
              <w:t>вск</w:t>
            </w:r>
            <w:proofErr w:type="spellEnd"/>
            <w:r w:rsidRPr="005B00F9">
              <w:rPr>
                <w:rFonts w:ascii="Times New Roman" w:eastAsia="Times New Roman" w:hAnsi="Times New Roman"/>
                <w:color w:val="000000"/>
                <w:sz w:val="24"/>
                <w:szCs w:val="24"/>
                <w:lang w:eastAsia="ru-RU"/>
              </w:rPr>
              <w:t xml:space="preserve"> июня </w:t>
            </w:r>
          </w:p>
        </w:tc>
        <w:tc>
          <w:tcPr>
            <w:tcW w:w="1305" w:type="pct"/>
            <w:tcBorders>
              <w:top w:val="single" w:sz="4" w:space="0" w:color="000000"/>
              <w:left w:val="single" w:sz="4" w:space="0" w:color="000000"/>
              <w:bottom w:val="single" w:sz="4" w:space="0" w:color="000000"/>
              <w:right w:val="single" w:sz="4" w:space="0" w:color="000000"/>
            </w:tcBorders>
          </w:tcPr>
          <w:p w14:paraId="4EB62D26"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r w:rsidR="005B00F9" w:rsidRPr="005B00F9" w14:paraId="457B51E7"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tcPr>
          <w:p w14:paraId="11C0745D"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2</w:t>
            </w:r>
          </w:p>
        </w:tc>
        <w:tc>
          <w:tcPr>
            <w:tcW w:w="2241" w:type="pct"/>
            <w:tcBorders>
              <w:top w:val="single" w:sz="4" w:space="0" w:color="000000"/>
              <w:left w:val="single" w:sz="4" w:space="0" w:color="000000"/>
              <w:bottom w:val="single" w:sz="4" w:space="0" w:color="000000"/>
              <w:right w:val="single" w:sz="4" w:space="0" w:color="000000"/>
            </w:tcBorders>
          </w:tcPr>
          <w:p w14:paraId="1F3CDFEA"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 xml:space="preserve">Международный день слепых </w:t>
            </w:r>
            <w:r w:rsidRPr="005B00F9">
              <w:rPr>
                <w:rFonts w:ascii="Times New Roman" w:eastAsia="Times New Roman" w:hAnsi="Times New Roman"/>
                <w:iCs/>
                <w:color w:val="000000"/>
                <w:sz w:val="24"/>
                <w:szCs w:val="20"/>
                <w:lang w:eastAsia="ru-RU"/>
              </w:rPr>
              <w:t>(в рамках поддержки обучающихся</w:t>
            </w:r>
            <w:r w:rsidRPr="005B00F9">
              <w:rPr>
                <w:rFonts w:ascii="Times New Roman" w:eastAsia="Times New Roman" w:hAnsi="Times New Roman"/>
                <w:iCs/>
                <w:sz w:val="24"/>
                <w:szCs w:val="20"/>
                <w:lang w:eastAsia="ru-RU"/>
              </w:rPr>
              <w:t xml:space="preserve"> </w:t>
            </w:r>
            <w:r w:rsidRPr="005B00F9">
              <w:rPr>
                <w:rFonts w:ascii="Times New Roman" w:eastAsia="Times New Roman" w:hAnsi="Times New Roman"/>
                <w:iCs/>
                <w:color w:val="000000"/>
                <w:sz w:val="24"/>
                <w:szCs w:val="20"/>
                <w:lang w:eastAsia="ru-RU"/>
              </w:rPr>
              <w:t xml:space="preserve">с ограниченными возможностями здоровья по зрению в рамках реализации ФГОС 34.02.02 </w:t>
            </w:r>
            <w:r w:rsidRPr="005B00F9">
              <w:rPr>
                <w:rFonts w:ascii="Times New Roman" w:eastAsia="Times New Roman" w:hAnsi="Times New Roman"/>
                <w:iCs/>
                <w:color w:val="000000"/>
                <w:sz w:val="24"/>
                <w:szCs w:val="20"/>
                <w:lang w:eastAsia="ru-RU"/>
              </w:rPr>
              <w:tab/>
              <w:t xml:space="preserve">Медицинский массаж </w:t>
            </w:r>
            <w:r w:rsidRPr="005B00F9">
              <w:rPr>
                <w:rFonts w:ascii="Times New Roman" w:eastAsia="Times New Roman" w:hAnsi="Times New Roman"/>
                <w:color w:val="000000"/>
                <w:sz w:val="24"/>
                <w:szCs w:val="20"/>
                <w:lang w:eastAsia="ru-RU"/>
              </w:rPr>
              <w:t>)</w:t>
            </w:r>
          </w:p>
          <w:p w14:paraId="7D66DC76" w14:textId="77777777" w:rsidR="005B00F9" w:rsidRPr="005B00F9" w:rsidRDefault="005B00F9" w:rsidP="005B00F9">
            <w:pPr>
              <w:tabs>
                <w:tab w:val="left" w:pos="851"/>
              </w:tabs>
              <w:rPr>
                <w:rFonts w:ascii="Times New Roman" w:eastAsia="Times New Roman" w:hAnsi="Times New Roman"/>
                <w:color w:val="000000"/>
                <w:sz w:val="24"/>
                <w:szCs w:val="24"/>
                <w:highlight w:val="yellow"/>
                <w:lang w:eastAsia="ru-RU"/>
              </w:rPr>
            </w:pPr>
          </w:p>
        </w:tc>
        <w:tc>
          <w:tcPr>
            <w:tcW w:w="622" w:type="pct"/>
            <w:tcBorders>
              <w:top w:val="single" w:sz="4" w:space="0" w:color="000000"/>
              <w:left w:val="single" w:sz="4" w:space="0" w:color="000000"/>
              <w:bottom w:val="single" w:sz="4" w:space="0" w:color="000000"/>
              <w:right w:val="single" w:sz="4" w:space="0" w:color="000000"/>
            </w:tcBorders>
          </w:tcPr>
          <w:p w14:paraId="6E248D81" w14:textId="77777777" w:rsidR="005B00F9" w:rsidRPr="005B00F9" w:rsidRDefault="005B00F9" w:rsidP="005B00F9">
            <w:pPr>
              <w:tabs>
                <w:tab w:val="left" w:pos="851"/>
              </w:tabs>
              <w:rPr>
                <w:rFonts w:ascii="Times New Roman" w:eastAsia="Times New Roman" w:hAnsi="Times New Roman"/>
                <w:color w:val="000000"/>
                <w:sz w:val="24"/>
                <w:szCs w:val="24"/>
                <w:highlight w:val="yellow"/>
                <w:lang w:eastAsia="ru-RU"/>
              </w:rPr>
            </w:pPr>
          </w:p>
        </w:tc>
        <w:tc>
          <w:tcPr>
            <w:tcW w:w="544" w:type="pct"/>
            <w:tcBorders>
              <w:top w:val="single" w:sz="4" w:space="0" w:color="000000"/>
              <w:left w:val="single" w:sz="4" w:space="0" w:color="000000"/>
              <w:bottom w:val="single" w:sz="4" w:space="0" w:color="000000"/>
              <w:right w:val="single" w:sz="4" w:space="0" w:color="000000"/>
            </w:tcBorders>
          </w:tcPr>
          <w:p w14:paraId="0B558AC6"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13 ноября</w:t>
            </w:r>
          </w:p>
        </w:tc>
        <w:tc>
          <w:tcPr>
            <w:tcW w:w="1305" w:type="pct"/>
            <w:tcBorders>
              <w:top w:val="single" w:sz="4" w:space="0" w:color="000000"/>
              <w:left w:val="single" w:sz="4" w:space="0" w:color="000000"/>
              <w:bottom w:val="single" w:sz="4" w:space="0" w:color="000000"/>
              <w:right w:val="single" w:sz="4" w:space="0" w:color="000000"/>
            </w:tcBorders>
          </w:tcPr>
          <w:p w14:paraId="6BB9799C"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r w:rsidR="005B00F9" w:rsidRPr="005B00F9" w14:paraId="4CDE946C"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tcPr>
          <w:p w14:paraId="2701EB0E"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0FA32D4A" w14:textId="77777777" w:rsidR="005B00F9" w:rsidRPr="005B00F9" w:rsidRDefault="005B00F9" w:rsidP="005B00F9">
            <w:pPr>
              <w:tabs>
                <w:tab w:val="left" w:pos="851"/>
              </w:tabs>
              <w:rPr>
                <w:rFonts w:ascii="Times New Roman" w:eastAsia="Times New Roman" w:hAnsi="Times New Roman"/>
                <w:color w:val="000000"/>
                <w:sz w:val="24"/>
                <w:szCs w:val="24"/>
                <w:highlight w:val="yellow"/>
                <w:lang w:eastAsia="ru-RU"/>
              </w:rPr>
            </w:pPr>
            <w:r w:rsidRPr="005B00F9">
              <w:rPr>
                <w:rFonts w:ascii="Times New Roman" w:eastAsia="Times New Roman" w:hAnsi="Times New Roman"/>
                <w:b/>
                <w:bCs/>
                <w:color w:val="000000"/>
                <w:sz w:val="24"/>
                <w:szCs w:val="24"/>
                <w:lang w:eastAsia="ru-RU"/>
              </w:rPr>
              <w:t>5.</w:t>
            </w:r>
            <w:r w:rsidRPr="005B00F9">
              <w:rPr>
                <w:rFonts w:ascii="Times New Roman" w:eastAsia="Times New Roman" w:hAnsi="Times New Roman"/>
                <w:color w:val="000000"/>
                <w:sz w:val="24"/>
                <w:szCs w:val="24"/>
                <w:lang w:eastAsia="ru-RU"/>
              </w:rPr>
              <w:t xml:space="preserve"> </w:t>
            </w:r>
            <w:r w:rsidRPr="005B00F9">
              <w:rPr>
                <w:rFonts w:ascii="Times New Roman" w:eastAsia="Times New Roman" w:hAnsi="Times New Roman"/>
                <w:b/>
                <w:bCs/>
                <w:color w:val="000000"/>
                <w:sz w:val="24"/>
                <w:szCs w:val="24"/>
                <w:lang w:eastAsia="ru-RU"/>
              </w:rPr>
              <w:t>Организация предметно-пространственной среды</w:t>
            </w:r>
          </w:p>
          <w:p w14:paraId="020D2204"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r w:rsidR="005B00F9" w:rsidRPr="005B00F9" w14:paraId="28B595C5"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11F0CA15"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hideMark/>
          </w:tcPr>
          <w:p w14:paraId="5D853FC0"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w:t>
            </w:r>
          </w:p>
        </w:tc>
        <w:tc>
          <w:tcPr>
            <w:tcW w:w="622" w:type="pct"/>
            <w:tcBorders>
              <w:top w:val="single" w:sz="4" w:space="0" w:color="000000"/>
              <w:left w:val="single" w:sz="4" w:space="0" w:color="000000"/>
              <w:bottom w:val="single" w:sz="4" w:space="0" w:color="000000"/>
              <w:right w:val="single" w:sz="4" w:space="0" w:color="000000"/>
            </w:tcBorders>
          </w:tcPr>
          <w:p w14:paraId="5BEB8476"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544" w:type="pct"/>
            <w:tcBorders>
              <w:top w:val="single" w:sz="4" w:space="0" w:color="000000"/>
              <w:left w:val="single" w:sz="4" w:space="0" w:color="000000"/>
              <w:bottom w:val="single" w:sz="4" w:space="0" w:color="000000"/>
              <w:right w:val="single" w:sz="4" w:space="0" w:color="000000"/>
            </w:tcBorders>
          </w:tcPr>
          <w:p w14:paraId="7545894B"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1305" w:type="pct"/>
            <w:tcBorders>
              <w:top w:val="single" w:sz="4" w:space="0" w:color="000000"/>
              <w:left w:val="single" w:sz="4" w:space="0" w:color="000000"/>
              <w:bottom w:val="single" w:sz="4" w:space="0" w:color="000000"/>
              <w:right w:val="single" w:sz="4" w:space="0" w:color="000000"/>
            </w:tcBorders>
          </w:tcPr>
          <w:p w14:paraId="07B0E7B4"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r w:rsidR="005B00F9" w:rsidRPr="005B00F9" w14:paraId="37FFDD42"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tcPr>
          <w:p w14:paraId="593F74F1"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72761B3D" w14:textId="77777777" w:rsidR="005B00F9" w:rsidRPr="005B00F9" w:rsidRDefault="005B00F9" w:rsidP="005B00F9">
            <w:pPr>
              <w:tabs>
                <w:tab w:val="left" w:pos="851"/>
              </w:tabs>
              <w:rPr>
                <w:rFonts w:ascii="Times New Roman" w:eastAsia="Times New Roman" w:hAnsi="Times New Roman"/>
                <w:b/>
                <w:bCs/>
                <w:color w:val="000000"/>
                <w:sz w:val="24"/>
                <w:szCs w:val="24"/>
                <w:lang w:eastAsia="ru-RU"/>
              </w:rPr>
            </w:pPr>
            <w:r w:rsidRPr="005B00F9">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5B00F9" w:rsidRPr="005B00F9" w14:paraId="568D8F2B"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6DD80E9B"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hideMark/>
          </w:tcPr>
          <w:p w14:paraId="14B54427"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622" w:type="pct"/>
            <w:tcBorders>
              <w:top w:val="single" w:sz="4" w:space="0" w:color="000000"/>
              <w:left w:val="single" w:sz="4" w:space="0" w:color="000000"/>
              <w:bottom w:val="single" w:sz="4" w:space="0" w:color="000000"/>
              <w:right w:val="single" w:sz="4" w:space="0" w:color="000000"/>
            </w:tcBorders>
          </w:tcPr>
          <w:p w14:paraId="090438C1"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544" w:type="pct"/>
            <w:tcBorders>
              <w:top w:val="single" w:sz="4" w:space="0" w:color="000000"/>
              <w:left w:val="single" w:sz="4" w:space="0" w:color="000000"/>
              <w:bottom w:val="single" w:sz="4" w:space="0" w:color="000000"/>
              <w:right w:val="single" w:sz="4" w:space="0" w:color="000000"/>
            </w:tcBorders>
          </w:tcPr>
          <w:p w14:paraId="0201FA84"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1305" w:type="pct"/>
            <w:tcBorders>
              <w:top w:val="single" w:sz="4" w:space="0" w:color="000000"/>
              <w:left w:val="single" w:sz="4" w:space="0" w:color="000000"/>
              <w:bottom w:val="single" w:sz="4" w:space="0" w:color="000000"/>
              <w:right w:val="single" w:sz="4" w:space="0" w:color="000000"/>
            </w:tcBorders>
          </w:tcPr>
          <w:p w14:paraId="20F4487C"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r w:rsidR="005B00F9" w:rsidRPr="005B00F9" w14:paraId="3F7720C8"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tcPr>
          <w:p w14:paraId="0FBA5877"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2241" w:type="pct"/>
            <w:tcBorders>
              <w:top w:val="single" w:sz="4" w:space="0" w:color="000000"/>
              <w:left w:val="single" w:sz="4" w:space="0" w:color="000000"/>
              <w:bottom w:val="single" w:sz="4" w:space="0" w:color="000000"/>
              <w:right w:val="single" w:sz="4" w:space="0" w:color="000000"/>
            </w:tcBorders>
          </w:tcPr>
          <w:p w14:paraId="7AE079A9"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b/>
                <w:bCs/>
                <w:color w:val="000000"/>
                <w:sz w:val="24"/>
                <w:szCs w:val="24"/>
                <w:lang w:eastAsia="ru-RU"/>
              </w:rPr>
              <w:t>7. Самоуправление</w:t>
            </w:r>
          </w:p>
        </w:tc>
        <w:tc>
          <w:tcPr>
            <w:tcW w:w="622" w:type="pct"/>
            <w:tcBorders>
              <w:top w:val="single" w:sz="4" w:space="0" w:color="000000"/>
              <w:left w:val="single" w:sz="4" w:space="0" w:color="000000"/>
              <w:bottom w:val="single" w:sz="4" w:space="0" w:color="000000"/>
              <w:right w:val="single" w:sz="4" w:space="0" w:color="000000"/>
            </w:tcBorders>
          </w:tcPr>
          <w:p w14:paraId="10A83D96"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544" w:type="pct"/>
            <w:tcBorders>
              <w:top w:val="single" w:sz="4" w:space="0" w:color="000000"/>
              <w:left w:val="single" w:sz="4" w:space="0" w:color="000000"/>
              <w:bottom w:val="single" w:sz="4" w:space="0" w:color="000000"/>
              <w:right w:val="single" w:sz="4" w:space="0" w:color="000000"/>
            </w:tcBorders>
          </w:tcPr>
          <w:p w14:paraId="214F5A44"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1305" w:type="pct"/>
            <w:tcBorders>
              <w:top w:val="single" w:sz="4" w:space="0" w:color="000000"/>
              <w:left w:val="single" w:sz="4" w:space="0" w:color="000000"/>
              <w:bottom w:val="single" w:sz="4" w:space="0" w:color="000000"/>
              <w:right w:val="single" w:sz="4" w:space="0" w:color="000000"/>
            </w:tcBorders>
          </w:tcPr>
          <w:p w14:paraId="7C46B412"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r w:rsidR="005B00F9" w:rsidRPr="005B00F9" w14:paraId="7D30C229"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tcPr>
          <w:p w14:paraId="58317770"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2241" w:type="pct"/>
            <w:tcBorders>
              <w:top w:val="single" w:sz="4" w:space="0" w:color="000000"/>
              <w:left w:val="single" w:sz="4" w:space="0" w:color="000000"/>
              <w:bottom w:val="single" w:sz="4" w:space="0" w:color="000000"/>
              <w:right w:val="single" w:sz="4" w:space="0" w:color="000000"/>
            </w:tcBorders>
          </w:tcPr>
          <w:p w14:paraId="7CBFFB45" w14:textId="77777777" w:rsidR="005B00F9" w:rsidRPr="005B00F9" w:rsidRDefault="005B00F9" w:rsidP="005B00F9">
            <w:pPr>
              <w:tabs>
                <w:tab w:val="left" w:pos="851"/>
              </w:tabs>
              <w:jc w:val="both"/>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622" w:type="pct"/>
            <w:tcBorders>
              <w:top w:val="single" w:sz="4" w:space="0" w:color="000000"/>
              <w:left w:val="single" w:sz="4" w:space="0" w:color="000000"/>
              <w:bottom w:val="single" w:sz="4" w:space="0" w:color="000000"/>
              <w:right w:val="single" w:sz="4" w:space="0" w:color="000000"/>
            </w:tcBorders>
          </w:tcPr>
          <w:p w14:paraId="6C17825F"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544" w:type="pct"/>
            <w:tcBorders>
              <w:top w:val="single" w:sz="4" w:space="0" w:color="000000"/>
              <w:left w:val="single" w:sz="4" w:space="0" w:color="000000"/>
              <w:bottom w:val="single" w:sz="4" w:space="0" w:color="000000"/>
              <w:right w:val="single" w:sz="4" w:space="0" w:color="000000"/>
            </w:tcBorders>
          </w:tcPr>
          <w:p w14:paraId="5CF15D89"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апрель</w:t>
            </w:r>
          </w:p>
        </w:tc>
        <w:tc>
          <w:tcPr>
            <w:tcW w:w="1305" w:type="pct"/>
            <w:tcBorders>
              <w:top w:val="single" w:sz="4" w:space="0" w:color="000000"/>
              <w:left w:val="single" w:sz="4" w:space="0" w:color="000000"/>
              <w:bottom w:val="single" w:sz="4" w:space="0" w:color="000000"/>
              <w:right w:val="single" w:sz="4" w:space="0" w:color="000000"/>
            </w:tcBorders>
          </w:tcPr>
          <w:p w14:paraId="329E47AF"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r w:rsidR="005B00F9" w:rsidRPr="005B00F9" w14:paraId="63E32719"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tcPr>
          <w:p w14:paraId="5295AAEF"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52CB7F65" w14:textId="77777777" w:rsidR="005B00F9" w:rsidRPr="005B00F9" w:rsidRDefault="005B00F9" w:rsidP="005B00F9">
            <w:pPr>
              <w:tabs>
                <w:tab w:val="left" w:pos="851"/>
              </w:tabs>
              <w:rPr>
                <w:rFonts w:ascii="Times New Roman" w:eastAsia="Times New Roman" w:hAnsi="Times New Roman"/>
                <w:b/>
                <w:bCs/>
                <w:color w:val="000000"/>
                <w:sz w:val="24"/>
                <w:szCs w:val="24"/>
                <w:lang w:eastAsia="ru-RU"/>
              </w:rPr>
            </w:pPr>
            <w:r w:rsidRPr="005B00F9">
              <w:rPr>
                <w:rFonts w:ascii="Times New Roman" w:eastAsia="Times New Roman" w:hAnsi="Times New Roman"/>
                <w:b/>
                <w:bCs/>
                <w:color w:val="000000"/>
                <w:sz w:val="24"/>
                <w:szCs w:val="24"/>
                <w:lang w:eastAsia="ru-RU"/>
              </w:rPr>
              <w:t>8. Профилактика и безопасность</w:t>
            </w:r>
          </w:p>
        </w:tc>
      </w:tr>
      <w:tr w:rsidR="005B00F9" w:rsidRPr="005B00F9" w14:paraId="47776C20"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1C5FC905"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hideMark/>
          </w:tcPr>
          <w:p w14:paraId="21AF7D9D" w14:textId="77777777" w:rsidR="005B00F9" w:rsidRPr="005B00F9" w:rsidRDefault="005B00F9" w:rsidP="005B00F9">
            <w:pPr>
              <w:tabs>
                <w:tab w:val="left" w:pos="851"/>
              </w:tabs>
              <w:jc w:val="both"/>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622" w:type="pct"/>
            <w:tcBorders>
              <w:top w:val="single" w:sz="4" w:space="0" w:color="000000"/>
              <w:left w:val="single" w:sz="4" w:space="0" w:color="000000"/>
              <w:bottom w:val="single" w:sz="4" w:space="0" w:color="000000"/>
              <w:right w:val="single" w:sz="4" w:space="0" w:color="000000"/>
            </w:tcBorders>
          </w:tcPr>
          <w:p w14:paraId="6472BDBC"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544" w:type="pct"/>
            <w:tcBorders>
              <w:top w:val="single" w:sz="4" w:space="0" w:color="000000"/>
              <w:left w:val="single" w:sz="4" w:space="0" w:color="000000"/>
              <w:bottom w:val="single" w:sz="4" w:space="0" w:color="000000"/>
              <w:right w:val="single" w:sz="4" w:space="0" w:color="000000"/>
            </w:tcBorders>
          </w:tcPr>
          <w:p w14:paraId="20E5BD00"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 xml:space="preserve">Май - 1 октябрь </w:t>
            </w:r>
          </w:p>
        </w:tc>
        <w:tc>
          <w:tcPr>
            <w:tcW w:w="1305" w:type="pct"/>
            <w:tcBorders>
              <w:top w:val="single" w:sz="4" w:space="0" w:color="000000"/>
              <w:left w:val="single" w:sz="4" w:space="0" w:color="000000"/>
              <w:bottom w:val="single" w:sz="4" w:space="0" w:color="000000"/>
              <w:right w:val="single" w:sz="4" w:space="0" w:color="000000"/>
            </w:tcBorders>
          </w:tcPr>
          <w:p w14:paraId="28906B77"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r w:rsidR="005B00F9" w:rsidRPr="005B00F9" w14:paraId="3D4D2619"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tcPr>
          <w:p w14:paraId="4B7BF4CC"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6D6B0289" w14:textId="77777777" w:rsidR="005B00F9" w:rsidRPr="005B00F9" w:rsidRDefault="005B00F9" w:rsidP="005B00F9">
            <w:pPr>
              <w:tabs>
                <w:tab w:val="left" w:pos="851"/>
              </w:tabs>
              <w:rPr>
                <w:rFonts w:ascii="Times New Roman" w:eastAsia="Times New Roman" w:hAnsi="Times New Roman"/>
                <w:b/>
                <w:bCs/>
                <w:color w:val="000000"/>
                <w:sz w:val="24"/>
                <w:szCs w:val="24"/>
                <w:lang w:eastAsia="ru-RU"/>
              </w:rPr>
            </w:pPr>
            <w:r w:rsidRPr="005B00F9">
              <w:rPr>
                <w:rFonts w:ascii="Times New Roman" w:eastAsia="Times New Roman" w:hAnsi="Times New Roman"/>
                <w:b/>
                <w:bCs/>
                <w:color w:val="000000"/>
                <w:sz w:val="24"/>
                <w:szCs w:val="24"/>
                <w:lang w:eastAsia="ru-RU"/>
              </w:rPr>
              <w:t>9. Социальное партнёрство и участие работодателей</w:t>
            </w:r>
          </w:p>
        </w:tc>
      </w:tr>
      <w:tr w:rsidR="005B00F9" w:rsidRPr="005B00F9" w14:paraId="0E94D304"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53BB6F50"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hideMark/>
          </w:tcPr>
          <w:p w14:paraId="58AA2EEC"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w:t>
            </w:r>
          </w:p>
        </w:tc>
        <w:tc>
          <w:tcPr>
            <w:tcW w:w="622" w:type="pct"/>
            <w:tcBorders>
              <w:top w:val="single" w:sz="4" w:space="0" w:color="000000"/>
              <w:left w:val="single" w:sz="4" w:space="0" w:color="000000"/>
              <w:bottom w:val="single" w:sz="4" w:space="0" w:color="000000"/>
              <w:right w:val="single" w:sz="4" w:space="0" w:color="000000"/>
            </w:tcBorders>
          </w:tcPr>
          <w:p w14:paraId="13D6EBEE"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544" w:type="pct"/>
            <w:tcBorders>
              <w:top w:val="single" w:sz="4" w:space="0" w:color="000000"/>
              <w:left w:val="single" w:sz="4" w:space="0" w:color="000000"/>
              <w:bottom w:val="single" w:sz="4" w:space="0" w:color="000000"/>
              <w:right w:val="single" w:sz="4" w:space="0" w:color="000000"/>
            </w:tcBorders>
          </w:tcPr>
          <w:p w14:paraId="3725B4EC"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1305" w:type="pct"/>
            <w:tcBorders>
              <w:top w:val="single" w:sz="4" w:space="0" w:color="000000"/>
              <w:left w:val="single" w:sz="4" w:space="0" w:color="000000"/>
              <w:bottom w:val="single" w:sz="4" w:space="0" w:color="000000"/>
              <w:right w:val="single" w:sz="4" w:space="0" w:color="000000"/>
            </w:tcBorders>
          </w:tcPr>
          <w:p w14:paraId="3C9A82B3"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r w:rsidR="005B00F9" w:rsidRPr="005B00F9" w14:paraId="3A6E2834"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tcPr>
          <w:p w14:paraId="7E6FE697"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25EE1A28" w14:textId="77777777" w:rsidR="005B00F9" w:rsidRPr="005B00F9" w:rsidRDefault="005B00F9" w:rsidP="005B00F9">
            <w:pPr>
              <w:tabs>
                <w:tab w:val="left" w:pos="851"/>
              </w:tabs>
              <w:rPr>
                <w:rFonts w:ascii="Times New Roman" w:eastAsia="Times New Roman" w:hAnsi="Times New Roman"/>
                <w:b/>
                <w:bCs/>
                <w:strike/>
                <w:sz w:val="24"/>
                <w:szCs w:val="24"/>
                <w:lang w:eastAsia="ru-RU"/>
              </w:rPr>
            </w:pPr>
            <w:r w:rsidRPr="005B00F9">
              <w:rPr>
                <w:rFonts w:ascii="Times New Roman" w:eastAsia="Times New Roman" w:hAnsi="Times New Roman"/>
                <w:b/>
                <w:bCs/>
                <w:sz w:val="24"/>
                <w:szCs w:val="24"/>
                <w:lang w:eastAsia="ru-RU"/>
              </w:rPr>
              <w:t>10. Профессиональное развитие, адаптация и трудоустройство</w:t>
            </w:r>
          </w:p>
        </w:tc>
      </w:tr>
      <w:tr w:rsidR="005B00F9" w:rsidRPr="005B00F9" w14:paraId="176A3518"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2F092B28"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lastRenderedPageBreak/>
              <w:t>1</w:t>
            </w:r>
          </w:p>
        </w:tc>
        <w:tc>
          <w:tcPr>
            <w:tcW w:w="2241" w:type="pct"/>
            <w:tcBorders>
              <w:top w:val="single" w:sz="4" w:space="0" w:color="000000"/>
              <w:left w:val="single" w:sz="4" w:space="0" w:color="000000"/>
              <w:bottom w:val="single" w:sz="4" w:space="0" w:color="000000"/>
              <w:right w:val="single" w:sz="4" w:space="0" w:color="000000"/>
            </w:tcBorders>
            <w:hideMark/>
          </w:tcPr>
          <w:p w14:paraId="0DC97653" w14:textId="77777777" w:rsidR="005B00F9" w:rsidRPr="005B00F9" w:rsidRDefault="005B00F9" w:rsidP="005B00F9">
            <w:pPr>
              <w:tabs>
                <w:tab w:val="left" w:pos="851"/>
              </w:tabs>
              <w:jc w:val="both"/>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622" w:type="pct"/>
            <w:tcBorders>
              <w:top w:val="single" w:sz="4" w:space="0" w:color="000000"/>
              <w:left w:val="single" w:sz="4" w:space="0" w:color="000000"/>
              <w:bottom w:val="single" w:sz="4" w:space="0" w:color="000000"/>
              <w:right w:val="single" w:sz="4" w:space="0" w:color="000000"/>
            </w:tcBorders>
          </w:tcPr>
          <w:p w14:paraId="04CD0B00"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544" w:type="pct"/>
            <w:tcBorders>
              <w:top w:val="single" w:sz="4" w:space="0" w:color="000000"/>
              <w:left w:val="single" w:sz="4" w:space="0" w:color="000000"/>
              <w:bottom w:val="single" w:sz="4" w:space="0" w:color="000000"/>
              <w:right w:val="single" w:sz="4" w:space="0" w:color="000000"/>
            </w:tcBorders>
          </w:tcPr>
          <w:p w14:paraId="492B9EFF"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Июнь-сентябрь-</w:t>
            </w:r>
          </w:p>
        </w:tc>
        <w:tc>
          <w:tcPr>
            <w:tcW w:w="1305" w:type="pct"/>
            <w:tcBorders>
              <w:top w:val="single" w:sz="4" w:space="0" w:color="000000"/>
              <w:left w:val="single" w:sz="4" w:space="0" w:color="000000"/>
              <w:bottom w:val="single" w:sz="4" w:space="0" w:color="000000"/>
              <w:right w:val="single" w:sz="4" w:space="0" w:color="000000"/>
            </w:tcBorders>
          </w:tcPr>
          <w:p w14:paraId="297F659E"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r w:rsidR="005B00F9" w:rsidRPr="005B00F9" w14:paraId="65306F96" w14:textId="77777777" w:rsidTr="005B00F9">
        <w:trPr>
          <w:trHeight w:val="23"/>
        </w:trPr>
        <w:tc>
          <w:tcPr>
            <w:tcW w:w="288" w:type="pct"/>
            <w:tcBorders>
              <w:top w:val="single" w:sz="4" w:space="0" w:color="000000"/>
              <w:left w:val="single" w:sz="4" w:space="0" w:color="000000"/>
              <w:bottom w:val="single" w:sz="4" w:space="0" w:color="000000"/>
              <w:right w:val="single" w:sz="4" w:space="0" w:color="000000"/>
            </w:tcBorders>
          </w:tcPr>
          <w:p w14:paraId="60839343"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2</w:t>
            </w:r>
          </w:p>
        </w:tc>
        <w:tc>
          <w:tcPr>
            <w:tcW w:w="2241" w:type="pct"/>
            <w:tcBorders>
              <w:top w:val="single" w:sz="4" w:space="0" w:color="000000"/>
              <w:left w:val="single" w:sz="4" w:space="0" w:color="000000"/>
              <w:bottom w:val="single" w:sz="4" w:space="0" w:color="000000"/>
              <w:right w:val="single" w:sz="4" w:space="0" w:color="000000"/>
            </w:tcBorders>
          </w:tcPr>
          <w:p w14:paraId="32B55E5D" w14:textId="77777777" w:rsidR="005B00F9" w:rsidRPr="005B00F9" w:rsidRDefault="005B00F9" w:rsidP="005B00F9">
            <w:pPr>
              <w:tabs>
                <w:tab w:val="left" w:pos="851"/>
              </w:tabs>
              <w:jc w:val="both"/>
              <w:rPr>
                <w:rFonts w:ascii="Times New Roman" w:eastAsia="Times New Roman" w:hAnsi="Times New Roman"/>
                <w:color w:val="000000"/>
                <w:sz w:val="24"/>
                <w:szCs w:val="24"/>
                <w:lang w:eastAsia="ru-RU"/>
              </w:rPr>
            </w:pPr>
            <w:r w:rsidRPr="005B00F9">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622" w:type="pct"/>
            <w:tcBorders>
              <w:top w:val="single" w:sz="4" w:space="0" w:color="000000"/>
              <w:left w:val="single" w:sz="4" w:space="0" w:color="000000"/>
              <w:bottom w:val="single" w:sz="4" w:space="0" w:color="000000"/>
              <w:right w:val="single" w:sz="4" w:space="0" w:color="000000"/>
            </w:tcBorders>
          </w:tcPr>
          <w:p w14:paraId="72F1D446"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544" w:type="pct"/>
            <w:tcBorders>
              <w:top w:val="single" w:sz="4" w:space="0" w:color="000000"/>
              <w:left w:val="single" w:sz="4" w:space="0" w:color="000000"/>
              <w:bottom w:val="single" w:sz="4" w:space="0" w:color="000000"/>
              <w:right w:val="single" w:sz="4" w:space="0" w:color="000000"/>
            </w:tcBorders>
          </w:tcPr>
          <w:p w14:paraId="42696E00"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c>
          <w:tcPr>
            <w:tcW w:w="1305" w:type="pct"/>
            <w:tcBorders>
              <w:top w:val="single" w:sz="4" w:space="0" w:color="000000"/>
              <w:left w:val="single" w:sz="4" w:space="0" w:color="000000"/>
              <w:bottom w:val="single" w:sz="4" w:space="0" w:color="000000"/>
              <w:right w:val="single" w:sz="4" w:space="0" w:color="000000"/>
            </w:tcBorders>
          </w:tcPr>
          <w:p w14:paraId="61ADD77B" w14:textId="77777777" w:rsidR="005B00F9" w:rsidRPr="005B00F9" w:rsidRDefault="005B00F9" w:rsidP="005B00F9">
            <w:pPr>
              <w:tabs>
                <w:tab w:val="left" w:pos="851"/>
              </w:tabs>
              <w:rPr>
                <w:rFonts w:ascii="Times New Roman" w:eastAsia="Times New Roman" w:hAnsi="Times New Roman"/>
                <w:color w:val="000000"/>
                <w:sz w:val="24"/>
                <w:szCs w:val="24"/>
                <w:lang w:eastAsia="ru-RU"/>
              </w:rPr>
            </w:pPr>
          </w:p>
        </w:tc>
      </w:tr>
    </w:tbl>
    <w:p w14:paraId="0E35A889" w14:textId="77777777" w:rsidR="005B00F9" w:rsidRPr="005B00F9" w:rsidRDefault="005B00F9" w:rsidP="005B00F9">
      <w:pPr>
        <w:spacing w:line="276" w:lineRule="auto"/>
        <w:rPr>
          <w:rFonts w:ascii="Times New Roman" w:eastAsia="Times New Roman" w:hAnsi="Times New Roman"/>
          <w:sz w:val="20"/>
          <w:szCs w:val="48"/>
          <w:lang w:eastAsia="ru-RU"/>
        </w:rPr>
      </w:pPr>
    </w:p>
    <w:p w14:paraId="3B8F377B" w14:textId="77777777" w:rsidR="005B00F9" w:rsidRPr="005B00F9" w:rsidRDefault="005B00F9" w:rsidP="005B00F9">
      <w:pPr>
        <w:ind w:firstLine="709"/>
        <w:jc w:val="both"/>
        <w:rPr>
          <w:rFonts w:ascii="Times New Roman" w:eastAsia="Times New Roman" w:hAnsi="Times New Roman"/>
          <w:bCs/>
          <w:sz w:val="24"/>
          <w:szCs w:val="24"/>
          <w:lang w:eastAsia="ru-RU"/>
        </w:rPr>
      </w:pPr>
      <w:r w:rsidRPr="005B00F9">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00504DDE" w14:textId="77777777" w:rsidR="005B00F9" w:rsidRPr="005B00F9" w:rsidRDefault="005B00F9" w:rsidP="005B00F9">
      <w:pPr>
        <w:spacing w:line="276" w:lineRule="auto"/>
        <w:rPr>
          <w:rFonts w:ascii="Times New Roman" w:eastAsia="Times New Roman" w:hAnsi="Times New Roman"/>
          <w:bCs/>
          <w:sz w:val="24"/>
          <w:szCs w:val="24"/>
          <w:lang w:eastAsia="ru-RU"/>
        </w:rPr>
      </w:pPr>
      <w:r w:rsidRPr="005B00F9">
        <w:rPr>
          <w:rFonts w:ascii="Times New Roman" w:eastAsia="Times New Roman" w:hAnsi="Times New Roman"/>
          <w:bCs/>
          <w:sz w:val="24"/>
          <w:szCs w:val="24"/>
          <w:lang w:eastAsia="ru-RU"/>
        </w:rPr>
        <w:t xml:space="preserve">Россия – страна возможностей </w:t>
      </w:r>
      <w:hyperlink r:id="rId7" w:history="1">
        <w:r w:rsidRPr="005B00F9">
          <w:rPr>
            <w:rFonts w:ascii="Times New Roman" w:eastAsia="Times New Roman" w:hAnsi="Times New Roman"/>
            <w:bCs/>
            <w:color w:val="0000FF"/>
            <w:sz w:val="24"/>
            <w:szCs w:val="24"/>
            <w:u w:val="single"/>
            <w:lang w:eastAsia="ru-RU"/>
          </w:rPr>
          <w:t>https://rsv.ru/</w:t>
        </w:r>
      </w:hyperlink>
      <w:r w:rsidRPr="005B00F9">
        <w:rPr>
          <w:rFonts w:ascii="Times New Roman" w:eastAsia="Times New Roman" w:hAnsi="Times New Roman"/>
          <w:bCs/>
          <w:sz w:val="24"/>
          <w:szCs w:val="24"/>
          <w:lang w:eastAsia="ru-RU"/>
        </w:rPr>
        <w:t xml:space="preserve">; </w:t>
      </w:r>
    </w:p>
    <w:p w14:paraId="23C7EB82" w14:textId="77777777" w:rsidR="005B00F9" w:rsidRPr="005B00F9" w:rsidRDefault="005B00F9" w:rsidP="005B00F9">
      <w:pPr>
        <w:spacing w:line="276" w:lineRule="auto"/>
        <w:rPr>
          <w:rFonts w:ascii="Times New Roman" w:eastAsia="Times New Roman" w:hAnsi="Times New Roman"/>
          <w:bCs/>
          <w:sz w:val="24"/>
          <w:szCs w:val="24"/>
          <w:lang w:eastAsia="ru-RU"/>
        </w:rPr>
      </w:pPr>
      <w:r w:rsidRPr="005B00F9">
        <w:rPr>
          <w:rFonts w:ascii="Times New Roman" w:eastAsia="Times New Roman" w:hAnsi="Times New Roman"/>
          <w:bCs/>
          <w:sz w:val="24"/>
          <w:szCs w:val="24"/>
          <w:lang w:eastAsia="ru-RU"/>
        </w:rPr>
        <w:t xml:space="preserve">Российское общество «Знание» </w:t>
      </w:r>
      <w:hyperlink r:id="rId8" w:history="1">
        <w:r w:rsidRPr="005B00F9">
          <w:rPr>
            <w:rFonts w:ascii="Times New Roman" w:eastAsia="Times New Roman" w:hAnsi="Times New Roman"/>
            <w:bCs/>
            <w:color w:val="0000FF"/>
            <w:sz w:val="24"/>
            <w:szCs w:val="24"/>
            <w:u w:val="single"/>
            <w:lang w:eastAsia="ru-RU"/>
          </w:rPr>
          <w:t>https://znanierussia.ru/</w:t>
        </w:r>
      </w:hyperlink>
      <w:r w:rsidRPr="005B00F9">
        <w:rPr>
          <w:rFonts w:ascii="Times New Roman" w:eastAsia="Times New Roman" w:hAnsi="Times New Roman"/>
          <w:bCs/>
          <w:sz w:val="24"/>
          <w:szCs w:val="24"/>
          <w:lang w:eastAsia="ru-RU"/>
        </w:rPr>
        <w:t>;</w:t>
      </w:r>
    </w:p>
    <w:p w14:paraId="47A293FF" w14:textId="77777777" w:rsidR="005B00F9" w:rsidRPr="005B00F9" w:rsidRDefault="005B00F9" w:rsidP="005B00F9">
      <w:pPr>
        <w:spacing w:line="276" w:lineRule="auto"/>
        <w:rPr>
          <w:rFonts w:ascii="Times New Roman" w:eastAsia="Times New Roman" w:hAnsi="Times New Roman"/>
          <w:bCs/>
          <w:sz w:val="24"/>
          <w:szCs w:val="24"/>
          <w:lang w:eastAsia="ru-RU"/>
        </w:rPr>
      </w:pPr>
      <w:r w:rsidRPr="005B00F9">
        <w:rPr>
          <w:rFonts w:ascii="Times New Roman" w:eastAsia="Times New Roman" w:hAnsi="Times New Roman"/>
          <w:bCs/>
          <w:sz w:val="24"/>
          <w:szCs w:val="24"/>
          <w:lang w:eastAsia="ru-RU"/>
        </w:rPr>
        <w:t xml:space="preserve">Российский Союз Молодежи </w:t>
      </w:r>
      <w:hyperlink r:id="rId9" w:history="1">
        <w:r w:rsidRPr="005B00F9">
          <w:rPr>
            <w:rFonts w:ascii="Times New Roman" w:eastAsia="Times New Roman" w:hAnsi="Times New Roman"/>
            <w:bCs/>
            <w:color w:val="0000FF"/>
            <w:sz w:val="24"/>
            <w:szCs w:val="24"/>
            <w:u w:val="single"/>
            <w:lang w:val="en-US" w:eastAsia="ru-RU"/>
          </w:rPr>
          <w:t>https</w:t>
        </w:r>
        <w:r w:rsidRPr="005B00F9">
          <w:rPr>
            <w:rFonts w:ascii="Times New Roman" w:eastAsia="Times New Roman" w:hAnsi="Times New Roman"/>
            <w:bCs/>
            <w:color w:val="0000FF"/>
            <w:sz w:val="24"/>
            <w:szCs w:val="24"/>
            <w:u w:val="single"/>
            <w:lang w:eastAsia="ru-RU"/>
          </w:rPr>
          <w:t>://</w:t>
        </w:r>
        <w:r w:rsidRPr="005B00F9">
          <w:rPr>
            <w:rFonts w:ascii="Times New Roman" w:eastAsia="Times New Roman" w:hAnsi="Times New Roman"/>
            <w:bCs/>
            <w:color w:val="0000FF"/>
            <w:sz w:val="24"/>
            <w:szCs w:val="24"/>
            <w:u w:val="single"/>
            <w:lang w:val="en-US" w:eastAsia="ru-RU"/>
          </w:rPr>
          <w:t>www</w:t>
        </w:r>
        <w:r w:rsidRPr="005B00F9">
          <w:rPr>
            <w:rFonts w:ascii="Times New Roman" w:eastAsia="Times New Roman" w:hAnsi="Times New Roman"/>
            <w:bCs/>
            <w:color w:val="0000FF"/>
            <w:sz w:val="24"/>
            <w:szCs w:val="24"/>
            <w:u w:val="single"/>
            <w:lang w:eastAsia="ru-RU"/>
          </w:rPr>
          <w:t>.</w:t>
        </w:r>
        <w:proofErr w:type="spellStart"/>
        <w:r w:rsidRPr="005B00F9">
          <w:rPr>
            <w:rFonts w:ascii="Times New Roman" w:eastAsia="Times New Roman" w:hAnsi="Times New Roman"/>
            <w:bCs/>
            <w:color w:val="0000FF"/>
            <w:sz w:val="24"/>
            <w:szCs w:val="24"/>
            <w:u w:val="single"/>
            <w:lang w:val="en-US" w:eastAsia="ru-RU"/>
          </w:rPr>
          <w:t>ruy</w:t>
        </w:r>
        <w:proofErr w:type="spellEnd"/>
        <w:r w:rsidRPr="005B00F9">
          <w:rPr>
            <w:rFonts w:ascii="Times New Roman" w:eastAsia="Times New Roman" w:hAnsi="Times New Roman"/>
            <w:bCs/>
            <w:color w:val="0000FF"/>
            <w:sz w:val="24"/>
            <w:szCs w:val="24"/>
            <w:u w:val="single"/>
            <w:lang w:eastAsia="ru-RU"/>
          </w:rPr>
          <w:t>.</w:t>
        </w:r>
        <w:proofErr w:type="spellStart"/>
        <w:r w:rsidRPr="005B00F9">
          <w:rPr>
            <w:rFonts w:ascii="Times New Roman" w:eastAsia="Times New Roman" w:hAnsi="Times New Roman"/>
            <w:bCs/>
            <w:color w:val="0000FF"/>
            <w:sz w:val="24"/>
            <w:szCs w:val="24"/>
            <w:u w:val="single"/>
            <w:lang w:val="en-US" w:eastAsia="ru-RU"/>
          </w:rPr>
          <w:t>ru</w:t>
        </w:r>
        <w:proofErr w:type="spellEnd"/>
        <w:r w:rsidRPr="005B00F9">
          <w:rPr>
            <w:rFonts w:ascii="Times New Roman" w:eastAsia="Times New Roman" w:hAnsi="Times New Roman"/>
            <w:bCs/>
            <w:color w:val="0000FF"/>
            <w:sz w:val="24"/>
            <w:szCs w:val="24"/>
            <w:u w:val="single"/>
            <w:lang w:eastAsia="ru-RU"/>
          </w:rPr>
          <w:t>/</w:t>
        </w:r>
      </w:hyperlink>
      <w:r w:rsidRPr="005B00F9">
        <w:rPr>
          <w:rFonts w:ascii="Times New Roman" w:eastAsia="Times New Roman" w:hAnsi="Times New Roman"/>
          <w:bCs/>
          <w:sz w:val="24"/>
          <w:szCs w:val="24"/>
          <w:lang w:eastAsia="ru-RU"/>
        </w:rPr>
        <w:t>;</w:t>
      </w:r>
    </w:p>
    <w:p w14:paraId="43148796" w14:textId="77777777" w:rsidR="005B00F9" w:rsidRPr="005B00F9" w:rsidRDefault="005B00F9" w:rsidP="005B00F9">
      <w:pPr>
        <w:spacing w:line="276" w:lineRule="auto"/>
        <w:rPr>
          <w:rFonts w:ascii="Times New Roman" w:eastAsia="Times New Roman" w:hAnsi="Times New Roman"/>
          <w:bCs/>
          <w:sz w:val="24"/>
          <w:szCs w:val="24"/>
          <w:lang w:eastAsia="ru-RU"/>
        </w:rPr>
      </w:pPr>
      <w:r w:rsidRPr="005B00F9">
        <w:rPr>
          <w:rFonts w:ascii="Times New Roman" w:eastAsia="Times New Roman" w:hAnsi="Times New Roman"/>
          <w:bCs/>
          <w:sz w:val="24"/>
          <w:szCs w:val="24"/>
          <w:lang w:eastAsia="ru-RU"/>
        </w:rPr>
        <w:t xml:space="preserve">Российское Содружество Колледжей </w:t>
      </w:r>
      <w:hyperlink r:id="rId10" w:history="1">
        <w:r w:rsidRPr="005B00F9">
          <w:rPr>
            <w:rFonts w:ascii="Times New Roman" w:eastAsia="Times New Roman" w:hAnsi="Times New Roman"/>
            <w:bCs/>
            <w:color w:val="0000FF"/>
            <w:sz w:val="24"/>
            <w:szCs w:val="24"/>
            <w:u w:val="single"/>
            <w:lang w:eastAsia="ru-RU"/>
          </w:rPr>
          <w:t>https://rosdk.ru/</w:t>
        </w:r>
      </w:hyperlink>
      <w:r w:rsidRPr="005B00F9">
        <w:rPr>
          <w:rFonts w:ascii="Times New Roman" w:eastAsia="Times New Roman" w:hAnsi="Times New Roman"/>
          <w:bCs/>
          <w:sz w:val="24"/>
          <w:szCs w:val="24"/>
          <w:lang w:eastAsia="ru-RU"/>
        </w:rPr>
        <w:t>;</w:t>
      </w:r>
    </w:p>
    <w:p w14:paraId="05A25931" w14:textId="77777777" w:rsidR="005B00F9" w:rsidRPr="005B00F9" w:rsidRDefault="005B00F9" w:rsidP="005B00F9">
      <w:pPr>
        <w:spacing w:line="276" w:lineRule="auto"/>
        <w:rPr>
          <w:rFonts w:ascii="Times New Roman" w:eastAsia="Times New Roman" w:hAnsi="Times New Roman"/>
          <w:bCs/>
          <w:sz w:val="24"/>
          <w:szCs w:val="24"/>
          <w:lang w:eastAsia="ru-RU"/>
        </w:rPr>
      </w:pPr>
      <w:r w:rsidRPr="005B00F9">
        <w:rPr>
          <w:rFonts w:ascii="Times New Roman" w:eastAsia="Times New Roman" w:hAnsi="Times New Roman"/>
          <w:bCs/>
          <w:sz w:val="24"/>
          <w:szCs w:val="24"/>
          <w:lang w:eastAsia="ru-RU"/>
        </w:rPr>
        <w:t xml:space="preserve">Ассоциация Волонтерских Центров </w:t>
      </w:r>
      <w:hyperlink r:id="rId11" w:history="1">
        <w:r w:rsidRPr="005B00F9">
          <w:rPr>
            <w:rFonts w:ascii="Times New Roman" w:eastAsia="Times New Roman" w:hAnsi="Times New Roman"/>
            <w:bCs/>
            <w:color w:val="0000FF"/>
            <w:sz w:val="24"/>
            <w:szCs w:val="24"/>
            <w:u w:val="single"/>
            <w:lang w:eastAsia="ru-RU"/>
          </w:rPr>
          <w:t>https://авц.рф</w:t>
        </w:r>
      </w:hyperlink>
      <w:r w:rsidRPr="005B00F9">
        <w:rPr>
          <w:rFonts w:ascii="Times New Roman" w:eastAsia="Times New Roman" w:hAnsi="Times New Roman"/>
          <w:bCs/>
          <w:sz w:val="24"/>
          <w:szCs w:val="24"/>
          <w:lang w:eastAsia="ru-RU"/>
        </w:rPr>
        <w:t>;</w:t>
      </w:r>
    </w:p>
    <w:p w14:paraId="40445C28" w14:textId="77777777" w:rsidR="005B00F9" w:rsidRPr="005B00F9" w:rsidRDefault="005B00F9" w:rsidP="005B00F9">
      <w:pPr>
        <w:spacing w:line="276" w:lineRule="auto"/>
        <w:rPr>
          <w:rFonts w:ascii="Times New Roman" w:eastAsia="Times New Roman" w:hAnsi="Times New Roman"/>
          <w:bCs/>
          <w:sz w:val="24"/>
          <w:szCs w:val="24"/>
          <w:lang w:eastAsia="ru-RU"/>
        </w:rPr>
      </w:pPr>
      <w:r w:rsidRPr="005B00F9">
        <w:rPr>
          <w:rFonts w:ascii="Times New Roman" w:eastAsia="Times New Roman" w:hAnsi="Times New Roman"/>
          <w:bCs/>
          <w:sz w:val="24"/>
          <w:szCs w:val="24"/>
          <w:lang w:eastAsia="ru-RU"/>
        </w:rPr>
        <w:t xml:space="preserve">Всероссийский студенческий союз </w:t>
      </w:r>
      <w:hyperlink r:id="rId12" w:history="1">
        <w:r w:rsidRPr="005B00F9">
          <w:rPr>
            <w:rFonts w:ascii="Times New Roman" w:eastAsia="Times New Roman" w:hAnsi="Times New Roman"/>
            <w:bCs/>
            <w:color w:val="0000FF"/>
            <w:sz w:val="24"/>
            <w:szCs w:val="24"/>
            <w:u w:val="single"/>
            <w:lang w:eastAsia="ru-RU"/>
          </w:rPr>
          <w:t>https://rosstudent.ru/</w:t>
        </w:r>
      </w:hyperlink>
      <w:r w:rsidRPr="005B00F9">
        <w:rPr>
          <w:rFonts w:ascii="Times New Roman" w:eastAsia="Times New Roman" w:hAnsi="Times New Roman"/>
          <w:bCs/>
          <w:sz w:val="24"/>
          <w:szCs w:val="24"/>
          <w:lang w:eastAsia="ru-RU"/>
        </w:rPr>
        <w:t>;</w:t>
      </w:r>
    </w:p>
    <w:p w14:paraId="19903C95" w14:textId="77777777" w:rsidR="005B00F9" w:rsidRPr="005B00F9" w:rsidRDefault="005B00F9" w:rsidP="005B00F9">
      <w:pPr>
        <w:spacing w:line="276" w:lineRule="auto"/>
        <w:rPr>
          <w:rFonts w:ascii="Times New Roman" w:eastAsia="Times New Roman" w:hAnsi="Times New Roman"/>
          <w:bCs/>
          <w:sz w:val="24"/>
          <w:szCs w:val="24"/>
          <w:lang w:eastAsia="ru-RU"/>
        </w:rPr>
      </w:pPr>
      <w:r w:rsidRPr="005B00F9">
        <w:rPr>
          <w:rFonts w:ascii="Times New Roman" w:eastAsia="Times New Roman" w:hAnsi="Times New Roman"/>
          <w:bCs/>
          <w:sz w:val="24"/>
          <w:szCs w:val="24"/>
          <w:lang w:eastAsia="ru-RU"/>
        </w:rPr>
        <w:t xml:space="preserve">Институт развития профессионального образования </w:t>
      </w:r>
      <w:hyperlink r:id="rId13" w:history="1">
        <w:r w:rsidRPr="005B00F9">
          <w:rPr>
            <w:rFonts w:ascii="Times New Roman" w:eastAsia="Times New Roman" w:hAnsi="Times New Roman"/>
            <w:bCs/>
            <w:color w:val="0000FF"/>
            <w:sz w:val="24"/>
            <w:szCs w:val="24"/>
            <w:u w:val="single"/>
            <w:lang w:eastAsia="ru-RU"/>
          </w:rPr>
          <w:t>https://firpo.ru/</w:t>
        </w:r>
      </w:hyperlink>
    </w:p>
    <w:p w14:paraId="4D70CFA2" w14:textId="77777777" w:rsidR="005B00F9" w:rsidRPr="005B00F9" w:rsidRDefault="005B00F9" w:rsidP="005B00F9">
      <w:pPr>
        <w:spacing w:line="276" w:lineRule="auto"/>
        <w:rPr>
          <w:rFonts w:ascii="Times New Roman" w:eastAsia="Times New Roman" w:hAnsi="Times New Roman"/>
          <w:bCs/>
          <w:sz w:val="24"/>
          <w:szCs w:val="24"/>
          <w:lang w:eastAsia="ru-RU"/>
        </w:rPr>
      </w:pPr>
      <w:r w:rsidRPr="005B00F9">
        <w:rPr>
          <w:rFonts w:ascii="Times New Roman" w:eastAsia="Times New Roman" w:hAnsi="Times New Roman"/>
          <w:bCs/>
          <w:sz w:val="24"/>
          <w:szCs w:val="24"/>
          <w:lang w:eastAsia="ru-RU"/>
        </w:rPr>
        <w:t xml:space="preserve">«Большая перемена» </w:t>
      </w:r>
      <w:hyperlink r:id="rId14" w:history="1">
        <w:r w:rsidRPr="005B00F9">
          <w:rPr>
            <w:rFonts w:ascii="Times New Roman" w:eastAsia="Times New Roman" w:hAnsi="Times New Roman"/>
            <w:bCs/>
            <w:color w:val="0000FF"/>
            <w:sz w:val="24"/>
            <w:szCs w:val="24"/>
            <w:u w:val="single"/>
            <w:lang w:eastAsia="ru-RU"/>
          </w:rPr>
          <w:t>https://bolshayaperemena.online/</w:t>
        </w:r>
      </w:hyperlink>
      <w:r w:rsidRPr="005B00F9">
        <w:rPr>
          <w:rFonts w:ascii="Times New Roman" w:eastAsia="Times New Roman" w:hAnsi="Times New Roman"/>
          <w:bCs/>
          <w:sz w:val="24"/>
          <w:szCs w:val="24"/>
          <w:lang w:eastAsia="ru-RU"/>
        </w:rPr>
        <w:t xml:space="preserve">; </w:t>
      </w:r>
    </w:p>
    <w:p w14:paraId="7BDA59D5" w14:textId="77777777" w:rsidR="005B00F9" w:rsidRPr="005B00F9" w:rsidRDefault="005B00F9" w:rsidP="005B00F9">
      <w:pPr>
        <w:spacing w:line="276" w:lineRule="auto"/>
        <w:rPr>
          <w:rFonts w:ascii="Times New Roman" w:eastAsia="Times New Roman" w:hAnsi="Times New Roman"/>
          <w:bCs/>
          <w:sz w:val="24"/>
          <w:szCs w:val="24"/>
          <w:lang w:eastAsia="ru-RU"/>
        </w:rPr>
      </w:pPr>
      <w:r w:rsidRPr="005B00F9">
        <w:rPr>
          <w:rFonts w:ascii="Times New Roman" w:eastAsia="Times New Roman" w:hAnsi="Times New Roman"/>
          <w:bCs/>
          <w:sz w:val="24"/>
          <w:szCs w:val="24"/>
          <w:lang w:eastAsia="ru-RU"/>
        </w:rPr>
        <w:t xml:space="preserve">«Лидеры России» </w:t>
      </w:r>
      <w:hyperlink r:id="rId15" w:history="1">
        <w:r w:rsidRPr="005B00F9">
          <w:rPr>
            <w:rFonts w:ascii="Times New Roman" w:eastAsia="Times New Roman" w:hAnsi="Times New Roman"/>
            <w:bCs/>
            <w:color w:val="0000FF"/>
            <w:sz w:val="24"/>
            <w:szCs w:val="24"/>
            <w:u w:val="single"/>
            <w:lang w:eastAsia="ru-RU"/>
          </w:rPr>
          <w:t>https://лидерыроссии.рф/</w:t>
        </w:r>
      </w:hyperlink>
      <w:r w:rsidRPr="005B00F9">
        <w:rPr>
          <w:rFonts w:ascii="Times New Roman" w:eastAsia="Times New Roman" w:hAnsi="Times New Roman"/>
          <w:bCs/>
          <w:sz w:val="24"/>
          <w:szCs w:val="24"/>
          <w:lang w:eastAsia="ru-RU"/>
        </w:rPr>
        <w:t>;</w:t>
      </w:r>
    </w:p>
    <w:p w14:paraId="02B5345F" w14:textId="77777777" w:rsidR="005B00F9" w:rsidRPr="005B00F9" w:rsidRDefault="005B00F9" w:rsidP="005B00F9">
      <w:pPr>
        <w:spacing w:line="276" w:lineRule="auto"/>
        <w:rPr>
          <w:rFonts w:ascii="Times New Roman" w:eastAsia="Times New Roman" w:hAnsi="Times New Roman"/>
          <w:bCs/>
          <w:sz w:val="24"/>
          <w:szCs w:val="24"/>
          <w:lang w:eastAsia="ru-RU"/>
        </w:rPr>
      </w:pPr>
      <w:r w:rsidRPr="005B00F9">
        <w:rPr>
          <w:rFonts w:ascii="Times New Roman" w:eastAsia="Times New Roman" w:hAnsi="Times New Roman"/>
          <w:bCs/>
          <w:sz w:val="24"/>
          <w:szCs w:val="24"/>
          <w:lang w:eastAsia="ru-RU"/>
        </w:rPr>
        <w:t>«Мы Вместе» (</w:t>
      </w:r>
      <w:proofErr w:type="spellStart"/>
      <w:r w:rsidRPr="005B00F9">
        <w:rPr>
          <w:rFonts w:ascii="Times New Roman" w:eastAsia="Times New Roman" w:hAnsi="Times New Roman"/>
          <w:bCs/>
          <w:sz w:val="24"/>
          <w:szCs w:val="24"/>
          <w:lang w:eastAsia="ru-RU"/>
        </w:rPr>
        <w:t>волонтерство</w:t>
      </w:r>
      <w:proofErr w:type="spellEnd"/>
      <w:r w:rsidRPr="005B00F9">
        <w:rPr>
          <w:rFonts w:ascii="Times New Roman" w:eastAsia="Times New Roman" w:hAnsi="Times New Roman"/>
          <w:bCs/>
          <w:sz w:val="24"/>
          <w:szCs w:val="24"/>
          <w:lang w:eastAsia="ru-RU"/>
        </w:rPr>
        <w:t xml:space="preserve">) </w:t>
      </w:r>
      <w:hyperlink r:id="rId16" w:history="1">
        <w:r w:rsidRPr="005B00F9">
          <w:rPr>
            <w:rFonts w:ascii="Times New Roman" w:eastAsia="Times New Roman" w:hAnsi="Times New Roman"/>
            <w:bCs/>
            <w:color w:val="0000FF"/>
            <w:sz w:val="24"/>
            <w:szCs w:val="24"/>
            <w:u w:val="single"/>
            <w:lang w:val="en-US" w:eastAsia="ru-RU"/>
          </w:rPr>
          <w:t>https</w:t>
        </w:r>
        <w:r w:rsidRPr="005B00F9">
          <w:rPr>
            <w:rFonts w:ascii="Times New Roman" w:eastAsia="Times New Roman" w:hAnsi="Times New Roman"/>
            <w:bCs/>
            <w:color w:val="0000FF"/>
            <w:sz w:val="24"/>
            <w:szCs w:val="24"/>
            <w:u w:val="single"/>
            <w:lang w:eastAsia="ru-RU"/>
          </w:rPr>
          <w:t>://</w:t>
        </w:r>
        <w:proofErr w:type="spellStart"/>
        <w:r w:rsidRPr="005B00F9">
          <w:rPr>
            <w:rFonts w:ascii="Times New Roman" w:eastAsia="Times New Roman" w:hAnsi="Times New Roman"/>
            <w:bCs/>
            <w:color w:val="0000FF"/>
            <w:sz w:val="24"/>
            <w:szCs w:val="24"/>
            <w:u w:val="single"/>
            <w:lang w:val="en-US" w:eastAsia="ru-RU"/>
          </w:rPr>
          <w:t>onf</w:t>
        </w:r>
        <w:proofErr w:type="spellEnd"/>
        <w:r w:rsidRPr="005B00F9">
          <w:rPr>
            <w:rFonts w:ascii="Times New Roman" w:eastAsia="Times New Roman" w:hAnsi="Times New Roman"/>
            <w:bCs/>
            <w:color w:val="0000FF"/>
            <w:sz w:val="24"/>
            <w:szCs w:val="24"/>
            <w:u w:val="single"/>
            <w:lang w:eastAsia="ru-RU"/>
          </w:rPr>
          <w:t>.</w:t>
        </w:r>
        <w:proofErr w:type="spellStart"/>
        <w:r w:rsidRPr="005B00F9">
          <w:rPr>
            <w:rFonts w:ascii="Times New Roman" w:eastAsia="Times New Roman" w:hAnsi="Times New Roman"/>
            <w:bCs/>
            <w:color w:val="0000FF"/>
            <w:sz w:val="24"/>
            <w:szCs w:val="24"/>
            <w:u w:val="single"/>
            <w:lang w:val="en-US" w:eastAsia="ru-RU"/>
          </w:rPr>
          <w:t>ru</w:t>
        </w:r>
        <w:proofErr w:type="spellEnd"/>
      </w:hyperlink>
      <w:r w:rsidRPr="005B00F9">
        <w:rPr>
          <w:rFonts w:ascii="Times New Roman" w:eastAsia="Times New Roman" w:hAnsi="Times New Roman"/>
          <w:bCs/>
          <w:sz w:val="24"/>
          <w:szCs w:val="24"/>
          <w:lang w:eastAsia="ru-RU"/>
        </w:rPr>
        <w:t xml:space="preserve">; </w:t>
      </w:r>
    </w:p>
    <w:p w14:paraId="7CA6DAE1" w14:textId="77777777" w:rsidR="005B00F9" w:rsidRPr="005B00F9" w:rsidRDefault="005B00F9" w:rsidP="005B00F9">
      <w:pPr>
        <w:spacing w:after="200" w:line="276" w:lineRule="auto"/>
        <w:jc w:val="right"/>
        <w:rPr>
          <w:rFonts w:ascii="Times New Roman" w:eastAsia="Times New Roman" w:hAnsi="Times New Roman"/>
          <w:bCs/>
          <w:sz w:val="24"/>
          <w:szCs w:val="24"/>
          <w:lang w:eastAsia="ru-RU"/>
        </w:rPr>
      </w:pPr>
    </w:p>
    <w:p w14:paraId="21691BCE" w14:textId="77777777" w:rsidR="00BC785D" w:rsidRDefault="00BC785D"/>
    <w:sectPr w:rsidR="00BC785D" w:rsidSect="00D00361">
      <w:footerReference w:type="even" r:id="rId17"/>
      <w:footerReference w:type="default"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6BD3B" w14:textId="77777777" w:rsidR="00756B7A" w:rsidRDefault="00756B7A" w:rsidP="00756B7A">
      <w:r>
        <w:separator/>
      </w:r>
    </w:p>
  </w:endnote>
  <w:endnote w:type="continuationSeparator" w:id="0">
    <w:p w14:paraId="59C55919" w14:textId="77777777" w:rsidR="00756B7A" w:rsidRDefault="00756B7A" w:rsidP="0075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7D6B0" w14:textId="77777777" w:rsidR="0037301B" w:rsidRDefault="00D00361"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14:paraId="1B63EC8A" w14:textId="77777777" w:rsidR="0037301B" w:rsidRDefault="00D00361" w:rsidP="00733AEF">
    <w:pPr>
      <w:pStyle w:val="a6"/>
      <w:ind w:right="360"/>
    </w:pPr>
  </w:p>
  <w:p w14:paraId="6376325D" w14:textId="77777777" w:rsidR="0037301B" w:rsidRDefault="00D0036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28C13" w14:textId="77777777" w:rsidR="0037301B" w:rsidRDefault="00D00361" w:rsidP="00B4032C">
    <w:pPr>
      <w:pStyle w:val="a6"/>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C73D1" w14:textId="77777777" w:rsidR="00756B7A" w:rsidRDefault="00756B7A" w:rsidP="00756B7A">
      <w:r>
        <w:separator/>
      </w:r>
    </w:p>
  </w:footnote>
  <w:footnote w:type="continuationSeparator" w:id="0">
    <w:p w14:paraId="7AD52FAD" w14:textId="77777777" w:rsidR="00756B7A" w:rsidRDefault="00756B7A" w:rsidP="00756B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B7A"/>
    <w:rsid w:val="00153FB7"/>
    <w:rsid w:val="001607D3"/>
    <w:rsid w:val="005B00F9"/>
    <w:rsid w:val="00756B7A"/>
    <w:rsid w:val="007A2736"/>
    <w:rsid w:val="00BC785D"/>
    <w:rsid w:val="00D00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519C5"/>
  <w15:chartTrackingRefBased/>
  <w15:docId w15:val="{33375304-AF45-47B5-88F5-67E6017EB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B7A"/>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56B7A"/>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756B7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756B7A"/>
    <w:rPr>
      <w:rFonts w:cs="Times New Roman"/>
      <w:vertAlign w:val="superscript"/>
    </w:rPr>
  </w:style>
  <w:style w:type="paragraph" w:customStyle="1" w:styleId="1">
    <w:name w:val="Знак сноски1"/>
    <w:basedOn w:val="a"/>
    <w:link w:val="a5"/>
    <w:rsid w:val="00756B7A"/>
    <w:rPr>
      <w:rFonts w:asciiTheme="minorHAnsi" w:eastAsiaTheme="minorHAnsi" w:hAnsiTheme="minorHAnsi"/>
      <w:vertAlign w:val="superscript"/>
    </w:rPr>
  </w:style>
  <w:style w:type="paragraph" w:styleId="a6">
    <w:name w:val="footer"/>
    <w:basedOn w:val="a"/>
    <w:link w:val="a7"/>
    <w:uiPriority w:val="99"/>
    <w:semiHidden/>
    <w:unhideWhenUsed/>
    <w:rsid w:val="005B00F9"/>
    <w:pPr>
      <w:tabs>
        <w:tab w:val="center" w:pos="4677"/>
        <w:tab w:val="right" w:pos="9355"/>
      </w:tabs>
    </w:pPr>
  </w:style>
  <w:style w:type="character" w:customStyle="1" w:styleId="a7">
    <w:name w:val="Нижний колонтитул Знак"/>
    <w:basedOn w:val="a0"/>
    <w:link w:val="a6"/>
    <w:uiPriority w:val="99"/>
    <w:semiHidden/>
    <w:rsid w:val="005B00F9"/>
    <w:rPr>
      <w:rFonts w:ascii="Calibri" w:eastAsia="Calibri" w:hAnsi="Calibri" w:cs="Times New Roman"/>
    </w:rPr>
  </w:style>
  <w:style w:type="character" w:styleId="a8">
    <w:name w:val="page number"/>
    <w:rsid w:val="005B00F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onf.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2347</Words>
  <Characters>13378</Characters>
  <Application>Microsoft Office Word</Application>
  <DocSecurity>0</DocSecurity>
  <Lines>111</Lines>
  <Paragraphs>31</Paragraphs>
  <ScaleCrop>false</ScaleCrop>
  <Company/>
  <LinksUpToDate>false</LinksUpToDate>
  <CharactersWithSpaces>15694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2023-07-07T16:06:00Z</dcterms:created>
  <dcterms:modified xsi:type="dcterms:W3CDTF">2023-11-10T09:26:00Z</dcterms:modified>
</cp:coreProperties>
</file>