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9171" w14:textId="77777777" w:rsidR="00434367" w:rsidRPr="00987480" w:rsidRDefault="00A122B8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ПРИЛОЖЕНИЕ 2</w:t>
      </w:r>
    </w:p>
    <w:p w14:paraId="57FF5AEA" w14:textId="77777777" w:rsidR="00434367" w:rsidRPr="00987480" w:rsidRDefault="00A122B8">
      <w:pPr>
        <w:jc w:val="right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 xml:space="preserve">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7A4FAC0E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5D888840" w14:textId="77777777" w:rsidR="00434367" w:rsidRPr="00987480" w:rsidRDefault="00A122B8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ПРИМЕРНЫЕ РАБОЧИЕ ПРОГРАММЫ ДИСЦИПЛИН</w:t>
      </w:r>
    </w:p>
    <w:p w14:paraId="59DFE022" w14:textId="77777777" w:rsidR="00434367" w:rsidRPr="00987480" w:rsidRDefault="00434367">
      <w:pPr>
        <w:jc w:val="center"/>
        <w:rPr>
          <w:rFonts w:ascii="Times New Roman" w:hAnsi="Times New Roman"/>
          <w:sz w:val="24"/>
          <w:szCs w:val="24"/>
        </w:rPr>
      </w:pPr>
    </w:p>
    <w:p w14:paraId="7CA64CDE" w14:textId="77777777" w:rsidR="00434367" w:rsidRPr="00987480" w:rsidRDefault="00A122B8">
      <w:pPr>
        <w:jc w:val="center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ОГЛАВЛЕНИЕ</w:t>
      </w:r>
    </w:p>
    <w:p w14:paraId="1E2D6B70" w14:textId="6D73D205" w:rsidR="00434367" w:rsidRPr="00987480" w:rsidRDefault="00A122B8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RANGE!B15"/>
      <w:bookmarkEnd w:id="0"/>
      <w:r w:rsidRPr="00987480">
        <w:rPr>
          <w:rFonts w:ascii="Times New Roman" w:hAnsi="Times New Roman"/>
          <w:b/>
          <w:sz w:val="24"/>
          <w:szCs w:val="24"/>
        </w:rPr>
        <w:t>«ОП.01 ОСНОВЫ МЕТАЛЛУРГИЧЕСКОГО ПРОИЗВОДСТВА»</w:t>
      </w:r>
      <w:r w:rsidRPr="00987480">
        <w:rPr>
          <w:rFonts w:ascii="Times New Roman" w:hAnsi="Times New Roman"/>
          <w:b/>
          <w:sz w:val="24"/>
          <w:szCs w:val="24"/>
        </w:rPr>
        <w:tab/>
      </w:r>
      <w:r w:rsidRPr="00987480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987480">
        <w:rPr>
          <w:rFonts w:ascii="Times New Roman" w:hAnsi="Times New Roman"/>
          <w:b/>
          <w:sz w:val="24"/>
          <w:szCs w:val="24"/>
        </w:rPr>
        <w:t xml:space="preserve">   2</w:t>
      </w:r>
    </w:p>
    <w:p w14:paraId="4F7F57CA" w14:textId="561E21EA" w:rsidR="00434367" w:rsidRPr="00987480" w:rsidRDefault="00A122B8">
      <w:pPr>
        <w:jc w:val="both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«ОП.02 МАТЕРИАЛОВЕДЕНИЕ»</w:t>
      </w:r>
      <w:r w:rsidRPr="00987480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 </w:t>
      </w:r>
      <w:r w:rsidRPr="00987480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98748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7</w:t>
      </w:r>
    </w:p>
    <w:p w14:paraId="6357D1BF" w14:textId="136E197F" w:rsidR="00434367" w:rsidRPr="00987480" w:rsidRDefault="00A122B8">
      <w:pPr>
        <w:jc w:val="both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«ОП.03 ТЕПЛОТ</w:t>
      </w:r>
      <w:r w:rsidRPr="00987480">
        <w:rPr>
          <w:rFonts w:ascii="Times New Roman" w:hAnsi="Times New Roman"/>
          <w:b/>
          <w:sz w:val="24"/>
          <w:szCs w:val="24"/>
        </w:rPr>
        <w:t>ЕХНИКА»</w:t>
      </w:r>
      <w:r w:rsidRPr="00987480">
        <w:rPr>
          <w:rFonts w:ascii="Times New Roman" w:hAnsi="Times New Roman"/>
          <w:b/>
          <w:sz w:val="24"/>
          <w:szCs w:val="24"/>
        </w:rPr>
        <w:tab/>
      </w:r>
      <w:r w:rsidR="0098748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14</w:t>
      </w:r>
    </w:p>
    <w:p w14:paraId="52635A9C" w14:textId="0E51C361" w:rsidR="00987480" w:rsidRPr="00987480" w:rsidRDefault="00987480" w:rsidP="00987480">
      <w:pPr>
        <w:jc w:val="both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«</w:t>
      </w:r>
      <w:r w:rsidRPr="00987480">
        <w:rPr>
          <w:rFonts w:ascii="Times New Roman" w:hAnsi="Times New Roman"/>
          <w:b/>
          <w:sz w:val="24"/>
          <w:szCs w:val="24"/>
        </w:rPr>
        <w:t>СГ.01 ИСТОРИЯ РОССИИ»</w:t>
      </w:r>
      <w:r w:rsidRPr="00987480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                                       </w:t>
      </w:r>
      <w:r w:rsidR="00A122B8">
        <w:rPr>
          <w:rFonts w:ascii="Times New Roman" w:hAnsi="Times New Roman"/>
          <w:b/>
          <w:sz w:val="24"/>
          <w:szCs w:val="24"/>
        </w:rPr>
        <w:t>19</w:t>
      </w:r>
    </w:p>
    <w:p w14:paraId="4898017E" w14:textId="533DF4CA" w:rsidR="00987480" w:rsidRPr="00987480" w:rsidRDefault="00987480" w:rsidP="00987480">
      <w:pPr>
        <w:jc w:val="both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«СГ.02 ИНОСТРАННЫЙ ЯЗЫК В ПРОФЕССИОНАЛЬНОЙ ДЕЯТЕЛЬНОСТИ»</w:t>
      </w:r>
      <w:r w:rsidRPr="00987480">
        <w:rPr>
          <w:rFonts w:ascii="Times New Roman" w:hAnsi="Times New Roman"/>
          <w:b/>
          <w:sz w:val="24"/>
          <w:szCs w:val="24"/>
        </w:rPr>
        <w:tab/>
        <w:t xml:space="preserve">   2</w:t>
      </w:r>
      <w:r w:rsidR="00A122B8">
        <w:rPr>
          <w:rFonts w:ascii="Times New Roman" w:hAnsi="Times New Roman"/>
          <w:b/>
          <w:sz w:val="24"/>
          <w:szCs w:val="24"/>
        </w:rPr>
        <w:t>0</w:t>
      </w:r>
    </w:p>
    <w:p w14:paraId="0A7E0B0E" w14:textId="3ED272A7" w:rsidR="00987480" w:rsidRPr="00987480" w:rsidRDefault="00987480" w:rsidP="00987480">
      <w:pPr>
        <w:jc w:val="both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«СГ.03 БЕЗОПАСНОСТЬ ЖИЗНЕДЕЯТЕЛЬНОСТИ»</w:t>
      </w:r>
      <w:r w:rsidRPr="00987480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2</w:t>
      </w:r>
      <w:r w:rsidR="00A122B8">
        <w:rPr>
          <w:rFonts w:ascii="Times New Roman" w:hAnsi="Times New Roman"/>
          <w:b/>
          <w:sz w:val="24"/>
          <w:szCs w:val="24"/>
        </w:rPr>
        <w:t>1</w:t>
      </w:r>
    </w:p>
    <w:p w14:paraId="207AC81E" w14:textId="6E36DC63" w:rsidR="00987480" w:rsidRPr="00987480" w:rsidRDefault="00987480" w:rsidP="00987480">
      <w:pPr>
        <w:jc w:val="both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«СГ.04 ФИЗИЧЕСКАЯ КУЛЬТУРА»</w:t>
      </w:r>
      <w:r w:rsidRPr="00987480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                           </w:t>
      </w:r>
      <w:r w:rsidR="00A122B8">
        <w:rPr>
          <w:rFonts w:ascii="Times New Roman" w:hAnsi="Times New Roman"/>
          <w:b/>
          <w:sz w:val="24"/>
          <w:szCs w:val="24"/>
        </w:rPr>
        <w:t>22</w:t>
      </w:r>
    </w:p>
    <w:p w14:paraId="215BEAEF" w14:textId="3B522762" w:rsidR="00987480" w:rsidRPr="00987480" w:rsidRDefault="00987480" w:rsidP="00987480">
      <w:pPr>
        <w:jc w:val="both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«СГ.05 ОСНОВЫ ФИНАНСОВОЙ ГРАМОТНОСТИ»</w:t>
      </w:r>
      <w:r w:rsidRPr="00987480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</w:t>
      </w:r>
      <w:r w:rsidR="00A122B8">
        <w:rPr>
          <w:rFonts w:ascii="Times New Roman" w:hAnsi="Times New Roman"/>
          <w:b/>
          <w:sz w:val="24"/>
          <w:szCs w:val="24"/>
        </w:rPr>
        <w:t>23</w:t>
      </w:r>
    </w:p>
    <w:p w14:paraId="6A16BA4B" w14:textId="77777777" w:rsidR="00434367" w:rsidRPr="00987480" w:rsidRDefault="00434367">
      <w:pPr>
        <w:jc w:val="both"/>
        <w:rPr>
          <w:rFonts w:ascii="Times New Roman" w:hAnsi="Times New Roman"/>
          <w:b/>
          <w:sz w:val="24"/>
          <w:szCs w:val="24"/>
        </w:rPr>
      </w:pPr>
    </w:p>
    <w:p w14:paraId="04F5C663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C87019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B814866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9C33850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15424EF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19D6CA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E51E7CA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35F325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BBDA635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59E424E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3627857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AF5874" w14:textId="77777777" w:rsidR="00434367" w:rsidRPr="00987480" w:rsidRDefault="00434367">
      <w:pPr>
        <w:rPr>
          <w:rFonts w:ascii="Times New Roman" w:hAnsi="Times New Roman"/>
          <w:b/>
          <w:i/>
          <w:sz w:val="24"/>
          <w:szCs w:val="24"/>
        </w:rPr>
      </w:pPr>
    </w:p>
    <w:p w14:paraId="38E1327B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5A7871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CB6622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D1A1373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C68E83D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FA22E3F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BD508AC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BA6388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894953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CEC4B9" w14:textId="77777777" w:rsidR="00434367" w:rsidRPr="00987480" w:rsidRDefault="004343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5DE9AA" w14:textId="77777777" w:rsidR="00434367" w:rsidRPr="00987480" w:rsidRDefault="00A122B8">
      <w:pPr>
        <w:pStyle w:val="18"/>
        <w:jc w:val="center"/>
        <w:rPr>
          <w:b/>
          <w:szCs w:val="24"/>
        </w:rPr>
      </w:pPr>
      <w:r w:rsidRPr="00987480">
        <w:rPr>
          <w:b/>
          <w:szCs w:val="24"/>
        </w:rPr>
        <w:t>2024г.</w:t>
      </w:r>
    </w:p>
    <w:p w14:paraId="46622508" w14:textId="4190ED34" w:rsidR="00434367" w:rsidRPr="00987480" w:rsidRDefault="00A122B8" w:rsidP="00987480">
      <w:pPr>
        <w:rPr>
          <w:rFonts w:ascii="Times New Roman" w:hAnsi="Times New Roman"/>
          <w:b/>
          <w:caps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br w:type="page"/>
      </w:r>
    </w:p>
    <w:p w14:paraId="73E187D7" w14:textId="77777777" w:rsidR="00434367" w:rsidRPr="00987480" w:rsidRDefault="00434367">
      <w:pPr>
        <w:rPr>
          <w:rFonts w:ascii="Times New Roman" w:hAnsi="Times New Roman"/>
          <w:sz w:val="24"/>
          <w:szCs w:val="24"/>
        </w:rPr>
        <w:sectPr w:rsidR="00434367" w:rsidRPr="00987480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0D9DBB91" w14:textId="4DA9CD47" w:rsidR="00434367" w:rsidRPr="00987480" w:rsidRDefault="00A122B8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Приложение 2.</w:t>
      </w:r>
      <w:r w:rsidR="00987480" w:rsidRPr="00987480">
        <w:rPr>
          <w:rFonts w:ascii="Times New Roman" w:hAnsi="Times New Roman"/>
          <w:b/>
          <w:sz w:val="24"/>
          <w:szCs w:val="24"/>
        </w:rPr>
        <w:t>1</w:t>
      </w:r>
    </w:p>
    <w:p w14:paraId="773164DE" w14:textId="77777777" w:rsidR="00434367" w:rsidRPr="00987480" w:rsidRDefault="00A122B8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3CF78585" w14:textId="77777777" w:rsidR="00434367" w:rsidRPr="00987480" w:rsidRDefault="00434367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7ECA164E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9C6AA1F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5791D6F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26B11AD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091F854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AF0B098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EB37748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5F3EA9B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97C3A6A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DD9C2F6" w14:textId="77777777" w:rsidR="00434367" w:rsidRPr="00987480" w:rsidRDefault="00A122B8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 xml:space="preserve">Примерная </w:t>
      </w:r>
      <w:r w:rsidRPr="00987480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14:paraId="461911A9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C7665F" w14:textId="77777777" w:rsidR="00434367" w:rsidRPr="00987480" w:rsidRDefault="00A122B8">
      <w:pPr>
        <w:pStyle w:val="af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7480">
        <w:rPr>
          <w:rFonts w:ascii="Times New Roman" w:hAnsi="Times New Roman"/>
          <w:b/>
          <w:color w:val="000000"/>
          <w:sz w:val="24"/>
          <w:szCs w:val="24"/>
        </w:rPr>
        <w:t>«</w:t>
      </w:r>
      <w:r w:rsidRPr="00987480">
        <w:rPr>
          <w:rFonts w:ascii="Times New Roman" w:hAnsi="Times New Roman"/>
          <w:b/>
          <w:color w:val="000000"/>
          <w:sz w:val="24"/>
          <w:szCs w:val="24"/>
        </w:rPr>
        <w:t xml:space="preserve">ОП.01 </w:t>
      </w:r>
      <w:r w:rsidRPr="00987480">
        <w:rPr>
          <w:rFonts w:ascii="Times New Roman" w:hAnsi="Times New Roman"/>
          <w:b/>
          <w:caps/>
          <w:color w:val="000000"/>
          <w:sz w:val="24"/>
          <w:szCs w:val="24"/>
        </w:rPr>
        <w:t>Основы инженерной графики</w:t>
      </w:r>
      <w:r w:rsidRPr="00987480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5EAF2C84" w14:textId="77777777" w:rsidR="00434367" w:rsidRPr="00987480" w:rsidRDefault="00434367">
      <w:pPr>
        <w:pStyle w:val="af9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14BB446" w14:textId="77777777" w:rsidR="00434367" w:rsidRPr="00987480" w:rsidRDefault="00434367">
      <w:pPr>
        <w:pStyle w:val="10"/>
        <w:jc w:val="left"/>
        <w:rPr>
          <w:szCs w:val="24"/>
        </w:rPr>
      </w:pPr>
    </w:p>
    <w:p w14:paraId="504F9F9F" w14:textId="77777777" w:rsidR="00434367" w:rsidRPr="00987480" w:rsidRDefault="00434367">
      <w:pPr>
        <w:pStyle w:val="10"/>
        <w:rPr>
          <w:szCs w:val="24"/>
        </w:rPr>
      </w:pPr>
    </w:p>
    <w:p w14:paraId="19AB6777" w14:textId="77777777" w:rsidR="00434367" w:rsidRPr="00987480" w:rsidRDefault="00434367">
      <w:pPr>
        <w:pStyle w:val="10"/>
        <w:rPr>
          <w:szCs w:val="24"/>
        </w:rPr>
      </w:pPr>
    </w:p>
    <w:p w14:paraId="5FACF0DB" w14:textId="77777777" w:rsidR="00434367" w:rsidRPr="00987480" w:rsidRDefault="00434367">
      <w:pPr>
        <w:pStyle w:val="10"/>
        <w:rPr>
          <w:szCs w:val="24"/>
        </w:rPr>
      </w:pPr>
    </w:p>
    <w:p w14:paraId="08A0FD58" w14:textId="77777777" w:rsidR="00434367" w:rsidRPr="00987480" w:rsidRDefault="00434367">
      <w:pPr>
        <w:pStyle w:val="10"/>
        <w:rPr>
          <w:szCs w:val="24"/>
        </w:rPr>
      </w:pPr>
    </w:p>
    <w:p w14:paraId="2323CF25" w14:textId="77777777" w:rsidR="00434367" w:rsidRPr="00987480" w:rsidRDefault="00434367">
      <w:pPr>
        <w:pStyle w:val="10"/>
        <w:rPr>
          <w:szCs w:val="24"/>
        </w:rPr>
      </w:pPr>
    </w:p>
    <w:p w14:paraId="2FCE7E6E" w14:textId="77777777" w:rsidR="00434367" w:rsidRPr="00987480" w:rsidRDefault="00434367">
      <w:pPr>
        <w:pStyle w:val="10"/>
        <w:rPr>
          <w:szCs w:val="24"/>
        </w:rPr>
      </w:pPr>
    </w:p>
    <w:p w14:paraId="1FD52073" w14:textId="77777777" w:rsidR="00434367" w:rsidRPr="00987480" w:rsidRDefault="00434367">
      <w:pPr>
        <w:pStyle w:val="10"/>
        <w:rPr>
          <w:szCs w:val="24"/>
        </w:rPr>
      </w:pPr>
    </w:p>
    <w:p w14:paraId="4E4A9120" w14:textId="77777777" w:rsidR="00434367" w:rsidRPr="00987480" w:rsidRDefault="00434367">
      <w:pPr>
        <w:pStyle w:val="10"/>
        <w:rPr>
          <w:szCs w:val="24"/>
        </w:rPr>
      </w:pPr>
    </w:p>
    <w:p w14:paraId="1DAE5F0E" w14:textId="77777777" w:rsidR="00434367" w:rsidRPr="00987480" w:rsidRDefault="00434367">
      <w:pPr>
        <w:pStyle w:val="10"/>
        <w:rPr>
          <w:szCs w:val="24"/>
        </w:rPr>
      </w:pPr>
    </w:p>
    <w:p w14:paraId="45815B2D" w14:textId="77777777" w:rsidR="00434367" w:rsidRPr="00987480" w:rsidRDefault="00434367">
      <w:pPr>
        <w:pStyle w:val="10"/>
        <w:rPr>
          <w:szCs w:val="24"/>
        </w:rPr>
      </w:pPr>
    </w:p>
    <w:p w14:paraId="0E93A4F1" w14:textId="77777777" w:rsidR="00434367" w:rsidRPr="00987480" w:rsidRDefault="00434367">
      <w:pPr>
        <w:pStyle w:val="10"/>
        <w:rPr>
          <w:szCs w:val="24"/>
        </w:rPr>
      </w:pPr>
    </w:p>
    <w:p w14:paraId="512B71FD" w14:textId="77777777" w:rsidR="00434367" w:rsidRPr="00987480" w:rsidRDefault="00434367">
      <w:pPr>
        <w:pStyle w:val="10"/>
        <w:rPr>
          <w:szCs w:val="24"/>
        </w:rPr>
      </w:pPr>
    </w:p>
    <w:p w14:paraId="0AC0D8D8" w14:textId="77777777" w:rsidR="00434367" w:rsidRPr="00987480" w:rsidRDefault="00434367">
      <w:pPr>
        <w:pStyle w:val="10"/>
        <w:rPr>
          <w:szCs w:val="24"/>
        </w:rPr>
      </w:pPr>
    </w:p>
    <w:p w14:paraId="234B9975" w14:textId="77777777" w:rsidR="00434367" w:rsidRPr="00987480" w:rsidRDefault="00434367">
      <w:pPr>
        <w:pStyle w:val="10"/>
        <w:rPr>
          <w:szCs w:val="24"/>
        </w:rPr>
      </w:pPr>
    </w:p>
    <w:p w14:paraId="264ADFD1" w14:textId="77777777" w:rsidR="00434367" w:rsidRPr="00987480" w:rsidRDefault="00434367">
      <w:pPr>
        <w:pStyle w:val="18"/>
        <w:jc w:val="center"/>
        <w:rPr>
          <w:b/>
          <w:szCs w:val="24"/>
        </w:rPr>
      </w:pPr>
    </w:p>
    <w:p w14:paraId="21792540" w14:textId="2BEAF05F" w:rsidR="00987480" w:rsidRPr="00987480" w:rsidRDefault="00A122B8" w:rsidP="00987480">
      <w:pPr>
        <w:jc w:val="center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br w:type="page"/>
      </w:r>
    </w:p>
    <w:p w14:paraId="7B60FF56" w14:textId="77777777" w:rsidR="00434367" w:rsidRPr="00987480" w:rsidRDefault="00A122B8">
      <w:pPr>
        <w:pStyle w:val="1fe"/>
        <w:numPr>
          <w:ilvl w:val="0"/>
          <w:numId w:val="6"/>
        </w:numPr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lastRenderedPageBreak/>
        <w:t xml:space="preserve">Общая </w:t>
      </w:r>
      <w:r w:rsidRPr="00987480">
        <w:rPr>
          <w:rFonts w:ascii="Times New Roman" w:hAnsi="Times New Roman"/>
          <w:szCs w:val="24"/>
        </w:rPr>
        <w:t>характеристика ПРИМЕРНОЙ РАБОЧЕЙ ПРОГРАММЫ УЧЕБНОЙ ДИСЦИПЛИНЫ</w:t>
      </w:r>
    </w:p>
    <w:p w14:paraId="533085C5" w14:textId="77777777" w:rsidR="00434367" w:rsidRPr="00987480" w:rsidRDefault="00A122B8">
      <w:pPr>
        <w:pStyle w:val="18"/>
        <w:jc w:val="center"/>
        <w:rPr>
          <w:szCs w:val="24"/>
        </w:rPr>
      </w:pPr>
      <w:r w:rsidRPr="00987480">
        <w:rPr>
          <w:szCs w:val="24"/>
        </w:rPr>
        <w:t>«</w:t>
      </w:r>
      <w:r w:rsidRPr="00987480">
        <w:rPr>
          <w:b/>
          <w:szCs w:val="24"/>
        </w:rPr>
        <w:t>ОСНОВЫ ИНЖЕНЕРНОЙ ГРАФИКИ</w:t>
      </w:r>
      <w:r w:rsidRPr="00987480">
        <w:rPr>
          <w:szCs w:val="24"/>
        </w:rPr>
        <w:t>»</w:t>
      </w:r>
    </w:p>
    <w:p w14:paraId="0788B667" w14:textId="77777777" w:rsidR="00434367" w:rsidRPr="00987480" w:rsidRDefault="00434367">
      <w:pPr>
        <w:pStyle w:val="18"/>
        <w:jc w:val="center"/>
        <w:rPr>
          <w:szCs w:val="24"/>
          <w:vertAlign w:val="superscript"/>
        </w:rPr>
      </w:pPr>
    </w:p>
    <w:p w14:paraId="22CA4D1C" w14:textId="77777777" w:rsidR="00434367" w:rsidRPr="00987480" w:rsidRDefault="00434367">
      <w:pPr>
        <w:pStyle w:val="18"/>
        <w:rPr>
          <w:szCs w:val="24"/>
        </w:rPr>
      </w:pPr>
    </w:p>
    <w:p w14:paraId="45FCEDC8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133AFDDB" w14:textId="77777777" w:rsidR="00434367" w:rsidRPr="00987480" w:rsidRDefault="00A122B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Цель дисциплины </w:t>
      </w:r>
      <w:r w:rsidRPr="00987480">
        <w:rPr>
          <w:rFonts w:ascii="Times New Roman" w:hAnsi="Times New Roman"/>
          <w:sz w:val="24"/>
          <w:szCs w:val="24"/>
        </w:rPr>
        <w:t>«</w:t>
      </w:r>
      <w:r w:rsidRPr="00987480">
        <w:rPr>
          <w:rFonts w:ascii="Times New Roman" w:hAnsi="Times New Roman"/>
          <w:sz w:val="24"/>
          <w:szCs w:val="24"/>
        </w:rPr>
        <w:t>Основы инженерной графики</w:t>
      </w:r>
      <w:r w:rsidRPr="00987480">
        <w:rPr>
          <w:rFonts w:ascii="Times New Roman" w:hAnsi="Times New Roman"/>
          <w:sz w:val="24"/>
          <w:szCs w:val="24"/>
        </w:rPr>
        <w:t>»</w:t>
      </w:r>
      <w:r w:rsidRPr="00987480">
        <w:rPr>
          <w:rFonts w:ascii="Times New Roman" w:hAnsi="Times New Roman"/>
          <w:sz w:val="24"/>
          <w:szCs w:val="24"/>
        </w:rPr>
        <w:t xml:space="preserve">: </w:t>
      </w:r>
      <w:r w:rsidRPr="00987480">
        <w:rPr>
          <w:rFonts w:ascii="Times New Roman" w:hAnsi="Times New Roman"/>
          <w:sz w:val="24"/>
          <w:szCs w:val="24"/>
          <w:highlight w:val="white"/>
        </w:rPr>
        <w:t xml:space="preserve">дать обучающимся теоретические знания в </w:t>
      </w:r>
      <w:r w:rsidRPr="00987480">
        <w:rPr>
          <w:rFonts w:ascii="Times New Roman" w:hAnsi="Times New Roman"/>
          <w:sz w:val="24"/>
          <w:szCs w:val="24"/>
          <w:highlight w:val="white"/>
        </w:rPr>
        <w:t>области инженерной графики, практические навыки в пользовании конструкторской документации для выполнения трудовых функций и чтения чертежей средней сложности, сложных конструкций, изделий, узлов и деталей.</w:t>
      </w:r>
    </w:p>
    <w:p w14:paraId="5929791F" w14:textId="77777777" w:rsidR="00434367" w:rsidRPr="00987480" w:rsidRDefault="00A122B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Дисци</w:t>
      </w:r>
      <w:r w:rsidRPr="00987480">
        <w:rPr>
          <w:rFonts w:ascii="Times New Roman" w:hAnsi="Times New Roman"/>
          <w:color w:val="000000" w:themeColor="text1"/>
          <w:sz w:val="24"/>
          <w:szCs w:val="24"/>
        </w:rPr>
        <w:t>плина «</w:t>
      </w:r>
      <w:r w:rsidRPr="00987480">
        <w:rPr>
          <w:rFonts w:ascii="Times New Roman" w:hAnsi="Times New Roman"/>
          <w:sz w:val="24"/>
          <w:szCs w:val="24"/>
        </w:rPr>
        <w:t>Основы инженерной графики</w:t>
      </w:r>
      <w:r w:rsidRPr="00987480">
        <w:rPr>
          <w:rFonts w:ascii="Times New Roman" w:hAnsi="Times New Roman"/>
          <w:color w:val="000000" w:themeColor="text1"/>
          <w:sz w:val="24"/>
          <w:szCs w:val="24"/>
        </w:rPr>
        <w:t>» включена в</w:t>
      </w:r>
      <w:r w:rsidRPr="00987480">
        <w:rPr>
          <w:rFonts w:ascii="Times New Roman" w:hAnsi="Times New Roman"/>
          <w:color w:val="000000" w:themeColor="text1"/>
          <w:sz w:val="24"/>
          <w:szCs w:val="24"/>
        </w:rPr>
        <w:t xml:space="preserve"> обязательную часть общепрофессионального цикла образовательной программы.</w:t>
      </w:r>
    </w:p>
    <w:p w14:paraId="27188DCE" w14:textId="77777777" w:rsidR="00434367" w:rsidRPr="00987480" w:rsidRDefault="00434367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04CEC1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1.2. Планируемые результаты освоения дисциплины</w:t>
      </w:r>
    </w:p>
    <w:p w14:paraId="777CC7C8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</w:t>
      </w:r>
      <w:r w:rsidRPr="00987480">
        <w:rPr>
          <w:rFonts w:ascii="Times New Roman" w:hAnsi="Times New Roman"/>
          <w:sz w:val="24"/>
          <w:szCs w:val="24"/>
        </w:rPr>
        <w:t xml:space="preserve"> компетенций выпускника (п. 4.3 ПОП-П).</w:t>
      </w:r>
    </w:p>
    <w:p w14:paraId="090945A9" w14:textId="0F4D0EAB" w:rsidR="00434367" w:rsidRPr="00987480" w:rsidRDefault="00A122B8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987480">
        <w:rPr>
          <w:rFonts w:ascii="Times New Roman" w:hAnsi="Times New Roman"/>
          <w:sz w:val="24"/>
          <w:szCs w:val="24"/>
        </w:rPr>
        <w:t>: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714"/>
        <w:gridCol w:w="3685"/>
        <w:gridCol w:w="1134"/>
      </w:tblGrid>
      <w:tr w:rsidR="00434367" w:rsidRPr="00987480" w14:paraId="7881AF57" w14:textId="77777777" w:rsidTr="00987480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1D91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14:paraId="08F50DDC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5DA8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BA5D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74CD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4367" w:rsidRPr="00987480" w14:paraId="32027E55" w14:textId="77777777" w:rsidTr="00987480">
        <w:trPr>
          <w:trHeight w:val="127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98C4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ПК 1.1, </w:t>
            </w:r>
          </w:p>
          <w:p w14:paraId="3D6149EE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ПК 1.2,</w:t>
            </w:r>
          </w:p>
          <w:p w14:paraId="585E082D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ПК 2.1, </w:t>
            </w:r>
          </w:p>
          <w:p w14:paraId="2A6C8296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ОК 01, </w:t>
            </w:r>
          </w:p>
          <w:p w14:paraId="1FDA7EF9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ОК 02, </w:t>
            </w:r>
          </w:p>
          <w:p w14:paraId="1C45DF11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430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читать чертежи изделий, механизмов и узлов используемого оборудования;</w:t>
            </w:r>
          </w:p>
          <w:p w14:paraId="5C9731B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использовать техническую документацию для ведения профессиональной деятельности.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3E73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основные правила разработки, оформления и чтения конструкторской и технической документации;</w:t>
            </w:r>
          </w:p>
          <w:p w14:paraId="341A91E0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общие сведения о сборочных чертежах;</w:t>
            </w:r>
          </w:p>
          <w:p w14:paraId="7A5B1EE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правила выполнения чертежей;</w:t>
            </w:r>
          </w:p>
          <w:p w14:paraId="14BC9C25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основы машиностр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оительного черчения;</w:t>
            </w:r>
          </w:p>
          <w:p w14:paraId="22BEFB6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требования единой системы конструкторской документации (ЕСКД).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6E9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4B556CD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1E253B2B" w14:textId="77777777" w:rsidR="00987480" w:rsidRPr="00987480" w:rsidRDefault="00987480" w:rsidP="00987480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2. Структура и содержание ДИСЦИПЛИНЫ</w:t>
      </w:r>
    </w:p>
    <w:p w14:paraId="155BA243" w14:textId="77777777" w:rsidR="00987480" w:rsidRPr="00987480" w:rsidRDefault="00987480" w:rsidP="00987480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87480" w:rsidRPr="00987480" w14:paraId="35130697" w14:textId="77777777" w:rsidTr="00CD6CD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C9C4F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76D7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DE8F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 подготовки</w:t>
            </w:r>
          </w:p>
        </w:tc>
      </w:tr>
      <w:tr w:rsidR="00987480" w:rsidRPr="00987480" w14:paraId="3943CE3B" w14:textId="77777777" w:rsidTr="00CD6CD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0A566" w14:textId="77777777" w:rsidR="00987480" w:rsidRPr="00987480" w:rsidRDefault="00987480" w:rsidP="00CD6C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60C06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83771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87480" w:rsidRPr="00987480" w14:paraId="05AEF0A2" w14:textId="77777777" w:rsidTr="00CD6CD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B81A6" w14:textId="41C80650" w:rsidR="00987480" w:rsidRPr="00987480" w:rsidRDefault="00987480" w:rsidP="00CD6C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9C3CD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96B1C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987480" w:rsidRPr="00987480" w14:paraId="3FAF79D2" w14:textId="77777777" w:rsidTr="00CD6CD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23A10" w14:textId="77777777" w:rsidR="00987480" w:rsidRPr="00987480" w:rsidRDefault="00987480" w:rsidP="00CD6C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A4F08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6A9DD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87480" w:rsidRPr="00987480" w14:paraId="4B996C26" w14:textId="77777777" w:rsidTr="00CD6CD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154C4" w14:textId="77777777" w:rsidR="00987480" w:rsidRPr="00987480" w:rsidRDefault="00987480" w:rsidP="00CD6C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DB71F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70AE2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987480" w:rsidRPr="00987480" w14:paraId="2503221F" w14:textId="77777777" w:rsidTr="00CD6CD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6C4CC" w14:textId="77777777" w:rsidR="00987480" w:rsidRPr="00987480" w:rsidRDefault="00987480" w:rsidP="00CD6C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89B87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36695" w14:textId="77777777" w:rsidR="00987480" w:rsidRPr="00987480" w:rsidRDefault="00987480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14:paraId="5BCFBABB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4B3B83FB" w14:textId="77777777" w:rsidR="00434367" w:rsidRPr="00987480" w:rsidRDefault="00A122B8">
      <w:pPr>
        <w:ind w:firstLine="709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 </w:t>
      </w:r>
    </w:p>
    <w:p w14:paraId="45430B2D" w14:textId="77777777" w:rsidR="00434367" w:rsidRPr="00987480" w:rsidRDefault="00A122B8">
      <w:pPr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br w:type="page"/>
      </w:r>
    </w:p>
    <w:p w14:paraId="106E335E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lastRenderedPageBreak/>
        <w:t>2.2. Примерное содержание дисциплины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7252"/>
      </w:tblGrid>
      <w:tr w:rsidR="00434367" w:rsidRPr="00987480" w14:paraId="6C42F2F6" w14:textId="77777777" w:rsidTr="00987480">
        <w:trPr>
          <w:trHeight w:val="20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4485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96EF7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и формы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организации деятельности обучающихся</w:t>
            </w:r>
          </w:p>
        </w:tc>
      </w:tr>
      <w:tr w:rsidR="00434367" w:rsidRPr="00987480" w14:paraId="5DB28482" w14:textId="77777777" w:rsidTr="00987480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FC3AC" w14:textId="31A7117E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Основы технического черчения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16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577E2F67" w14:textId="77777777" w:rsidTr="00987480">
        <w:trPr>
          <w:trHeight w:val="2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26611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1.1 Правила оформления чертежей</w:t>
            </w:r>
          </w:p>
          <w:p w14:paraId="1F6250CD" w14:textId="77777777" w:rsidR="00434367" w:rsidRPr="00987480" w:rsidRDefault="004343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8BE9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2BAD76AF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D6061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73A8A" w14:textId="77777777" w:rsidR="00434367" w:rsidRPr="00987480" w:rsidRDefault="00A122B8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Единая система конструкторской документации (ЕСКД). Формат. Рамка. Основная надпись на чертеже.</w:t>
            </w:r>
          </w:p>
        </w:tc>
      </w:tr>
      <w:tr w:rsidR="00434367" w:rsidRPr="00987480" w14:paraId="53AF35F6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ED40B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973E1" w14:textId="77777777" w:rsidR="00434367" w:rsidRPr="00987480" w:rsidRDefault="00A122B8">
            <w:pPr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Шрифты,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линии, масштабы. Нанесение размеров и предельных отклонений.</w:t>
            </w:r>
          </w:p>
        </w:tc>
      </w:tr>
      <w:tr w:rsidR="00434367" w:rsidRPr="00987480" w14:paraId="7410D8CF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F331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4396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01EBDAFF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A7F33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A710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1.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Выполнение рамки, основной надписи, чертежа детали в масштабе с нанесением размеров</w:t>
            </w:r>
          </w:p>
        </w:tc>
      </w:tr>
      <w:tr w:rsidR="00434367" w:rsidRPr="00987480" w14:paraId="3972E57D" w14:textId="77777777" w:rsidTr="00987480">
        <w:trPr>
          <w:trHeight w:val="354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155E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1.2 Практическое примен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ение геометрических построений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9A1D9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7FDAF085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B63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D3298" w14:textId="77777777" w:rsidR="00434367" w:rsidRPr="00987480" w:rsidRDefault="00A122B8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Деление окружности. Сопряжение. Уклон. Конусность. Чертеж плоской детали с применением правил геометрических построений.</w:t>
            </w:r>
          </w:p>
        </w:tc>
      </w:tr>
      <w:tr w:rsidR="00434367" w:rsidRPr="00987480" w14:paraId="34C9DA0A" w14:textId="77777777" w:rsidTr="00987480">
        <w:trPr>
          <w:trHeight w:val="2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0F89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1.3 Аксонометрические и прямоугольные проекции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BFED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701347FE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E7DAF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88A6D" w14:textId="77777777" w:rsidR="00434367" w:rsidRPr="00987480" w:rsidRDefault="00A122B8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Прямоугольные и аксонометрические проекции. Построение проекций различных деталей. Размещение изображений.</w:t>
            </w:r>
          </w:p>
        </w:tc>
      </w:tr>
      <w:tr w:rsidR="00434367" w:rsidRPr="00987480" w14:paraId="5DEDD93D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DD7A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0F96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4ADA68B9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3DAA5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AB7A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2.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Выполнение чертежа детали в прямоугольной и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изометрической проекции</w:t>
            </w:r>
          </w:p>
        </w:tc>
      </w:tr>
      <w:tr w:rsidR="00434367" w:rsidRPr="00987480" w14:paraId="2BCF5E5B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4F5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4135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обучающихся </w:t>
            </w:r>
          </w:p>
        </w:tc>
      </w:tr>
      <w:tr w:rsidR="00434367" w:rsidRPr="00987480" w14:paraId="799449B5" w14:textId="77777777" w:rsidTr="00987480">
        <w:trPr>
          <w:trHeight w:val="354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8334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1.4 Изображения, виды, разрезы, сечения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39EE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0825D22A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C9479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8B93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1. Основные виды. Простой разрез. Сечение. Условности и упрощения при выполнении разрезов и сечений.</w:t>
            </w:r>
          </w:p>
        </w:tc>
      </w:tr>
      <w:tr w:rsidR="00434367" w:rsidRPr="00987480" w14:paraId="7D09EFC5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C59AB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C8BE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434367" w:rsidRPr="00987480" w14:paraId="4B6A2BA6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0551A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75BA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3.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Выполнение трех видов детали с применением простого разреза</w:t>
            </w:r>
          </w:p>
        </w:tc>
      </w:tr>
      <w:tr w:rsidR="00434367" w:rsidRPr="00987480" w14:paraId="403CAE0A" w14:textId="77777777" w:rsidTr="00987480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64CC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Раздел 2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Машиностроительное черчение   8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12E477A4" w14:textId="77777777" w:rsidTr="00987480">
        <w:trPr>
          <w:trHeight w:val="2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9DDB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2.1 Виды конструкторских документов</w:t>
            </w:r>
          </w:p>
          <w:p w14:paraId="20CDCDCD" w14:textId="77777777" w:rsidR="00434367" w:rsidRPr="00987480" w:rsidRDefault="004343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F30A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434367" w:rsidRPr="00987480" w14:paraId="3C472775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7A1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7277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1. Виды конструкторских документов (рабочий чертеж детали, сборочной чертеж, чертеж общего вида, эскиз, спецификация).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Условности и упрощения в размерах. Обозначение шероховатости поверхности, допусков и посадок. Обозначение </w:t>
            </w:r>
            <w:proofErr w:type="spellStart"/>
            <w:r w:rsidRPr="00987480">
              <w:rPr>
                <w:rFonts w:ascii="Times New Roman" w:hAnsi="Times New Roman"/>
                <w:sz w:val="24"/>
                <w:szCs w:val="24"/>
              </w:rPr>
              <w:t>т.о</w:t>
            </w:r>
            <w:proofErr w:type="spellEnd"/>
            <w:r w:rsidRPr="00987480">
              <w:rPr>
                <w:rFonts w:ascii="Times New Roman" w:hAnsi="Times New Roman"/>
                <w:sz w:val="24"/>
                <w:szCs w:val="24"/>
              </w:rPr>
              <w:t>. и покрытия.</w:t>
            </w:r>
          </w:p>
        </w:tc>
      </w:tr>
      <w:tr w:rsidR="00434367" w:rsidRPr="00987480" w14:paraId="0A38EFE3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806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6F103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434367" w:rsidRPr="00987480" w14:paraId="73437B1E" w14:textId="77777777" w:rsidTr="00987480">
        <w:trPr>
          <w:trHeight w:val="2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78B3E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Тема 2.2 Сборочные чертежи </w:t>
            </w:r>
          </w:p>
          <w:p w14:paraId="4A8590B4" w14:textId="77777777" w:rsidR="00434367" w:rsidRPr="00987480" w:rsidRDefault="004343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D38AA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3B88F66E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711ED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7A95C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1. Чтение и </w:t>
            </w:r>
            <w:proofErr w:type="spellStart"/>
            <w:r w:rsidRPr="00987480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сборочного чертежа.</w:t>
            </w:r>
          </w:p>
        </w:tc>
      </w:tr>
      <w:tr w:rsidR="00434367" w:rsidRPr="00987480" w14:paraId="70952CA6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A2CB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C0E81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147281E7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EC89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9B5F" w14:textId="77777777" w:rsidR="00434367" w:rsidRPr="00987480" w:rsidRDefault="00A122B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5. Чтение сборочного чертежа</w:t>
            </w:r>
          </w:p>
        </w:tc>
      </w:tr>
      <w:tr w:rsidR="00434367" w:rsidRPr="00987480" w14:paraId="576B2AE1" w14:textId="77777777" w:rsidTr="00987480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2E19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Схемы  6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2AFC08F6" w14:textId="77777777" w:rsidTr="00987480">
        <w:trPr>
          <w:trHeight w:val="2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8E39D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3.1 Схемы</w:t>
            </w:r>
          </w:p>
          <w:p w14:paraId="7E20CAC2" w14:textId="77777777" w:rsidR="00434367" w:rsidRPr="00987480" w:rsidRDefault="004343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F74AE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5FF0E2F4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7F5D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2DCE4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1. Виды и типы схем. Условные обозначения в схемах. </w:t>
            </w:r>
          </w:p>
        </w:tc>
      </w:tr>
      <w:tr w:rsidR="00434367" w:rsidRPr="00987480" w14:paraId="774B31D5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976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1026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1EE71CAE" w14:textId="77777777" w:rsidTr="00987480">
        <w:trPr>
          <w:trHeight w:val="2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3A2C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8836F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6. Чтение кинематической схемы</w:t>
            </w:r>
          </w:p>
        </w:tc>
      </w:tr>
      <w:tr w:rsidR="00434367" w:rsidRPr="00987480" w14:paraId="05AD22F8" w14:textId="77777777" w:rsidTr="00987480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41382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434367" w:rsidRPr="00987480" w14:paraId="07BBB1DA" w14:textId="77777777" w:rsidTr="00987480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352C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Всего:   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32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6C135AF6" w14:textId="77777777" w:rsidR="00434367" w:rsidRPr="00987480" w:rsidRDefault="00A122B8">
      <w:pPr>
        <w:pStyle w:val="110"/>
        <w:jc w:val="both"/>
        <w:rPr>
          <w:rFonts w:ascii="Times New Roman" w:hAnsi="Times New Roman"/>
          <w:i/>
          <w:szCs w:val="24"/>
        </w:rPr>
      </w:pPr>
      <w:r w:rsidRPr="00987480">
        <w:rPr>
          <w:rFonts w:ascii="Times New Roman" w:hAnsi="Times New Roman"/>
          <w:szCs w:val="24"/>
        </w:rPr>
        <w:t xml:space="preserve">2.3. Курсовой проект (работа) </w:t>
      </w:r>
    </w:p>
    <w:p w14:paraId="3D957F16" w14:textId="77777777" w:rsidR="00434367" w:rsidRPr="00987480" w:rsidRDefault="00A122B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87480">
        <w:rPr>
          <w:rFonts w:ascii="Times New Roman" w:hAnsi="Times New Roman"/>
          <w:i/>
          <w:sz w:val="24"/>
          <w:szCs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модуля(ей) или общепрофессиональной ди</w:t>
      </w:r>
      <w:r w:rsidRPr="00987480">
        <w:rPr>
          <w:rFonts w:ascii="Times New Roman" w:hAnsi="Times New Roman"/>
          <w:i/>
          <w:sz w:val="24"/>
          <w:szCs w:val="24"/>
        </w:rPr>
        <w:t>сциплине(-</w:t>
      </w:r>
      <w:proofErr w:type="spellStart"/>
      <w:r w:rsidRPr="00987480">
        <w:rPr>
          <w:rFonts w:ascii="Times New Roman" w:hAnsi="Times New Roman"/>
          <w:i/>
          <w:sz w:val="24"/>
          <w:szCs w:val="24"/>
        </w:rPr>
        <w:t>ам</w:t>
      </w:r>
      <w:proofErr w:type="spellEnd"/>
      <w:r w:rsidRPr="00987480">
        <w:rPr>
          <w:rFonts w:ascii="Times New Roman" w:hAnsi="Times New Roman"/>
          <w:i/>
          <w:sz w:val="24"/>
          <w:szCs w:val="24"/>
        </w:rPr>
        <w:t>)).</w:t>
      </w:r>
    </w:p>
    <w:p w14:paraId="2B39423D" w14:textId="77777777" w:rsidR="00434367" w:rsidRPr="00987480" w:rsidRDefault="00A122B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Примерная тематика курсовых проектов (работ)</w:t>
      </w:r>
    </w:p>
    <w:p w14:paraId="284A96BC" w14:textId="2A246EE1" w:rsidR="00434367" w:rsidRPr="00987480" w:rsidRDefault="00434367" w:rsidP="00987480">
      <w:pPr>
        <w:rPr>
          <w:rFonts w:ascii="Times New Roman" w:hAnsi="Times New Roman"/>
          <w:sz w:val="24"/>
          <w:szCs w:val="24"/>
        </w:rPr>
      </w:pPr>
    </w:p>
    <w:p w14:paraId="50857DEB" w14:textId="77777777" w:rsidR="00434367" w:rsidRPr="00987480" w:rsidRDefault="00A122B8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 Условия реализации ДИСЦИПЛИНЫ</w:t>
      </w:r>
    </w:p>
    <w:p w14:paraId="2C3C6F1F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3.1. Материально-техническое обеспечение</w:t>
      </w:r>
    </w:p>
    <w:p w14:paraId="257FCE6E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Кабинеты общепрофессиональных дисциплин и МДК, оснащенные в соответствии с приложением 3 ПОП-П. </w:t>
      </w:r>
    </w:p>
    <w:p w14:paraId="331F2775" w14:textId="77777777" w:rsidR="00434367" w:rsidRPr="00987480" w:rsidRDefault="0043436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3970A5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3.2. Учебно-методиче</w:t>
      </w:r>
      <w:r w:rsidRPr="00987480">
        <w:rPr>
          <w:rFonts w:ascii="Times New Roman" w:hAnsi="Times New Roman"/>
          <w:szCs w:val="24"/>
        </w:rPr>
        <w:t>ское обеспечение</w:t>
      </w:r>
    </w:p>
    <w:p w14:paraId="2FA34C2C" w14:textId="77777777" w:rsidR="00434367" w:rsidRPr="00987480" w:rsidRDefault="00A122B8">
      <w:pPr>
        <w:pStyle w:val="aff8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987480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987480">
        <w:rPr>
          <w:rFonts w:ascii="Times New Roman" w:hAnsi="Times New Roman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26AE12D8" w14:textId="77777777" w:rsidR="00434367" w:rsidRPr="00987480" w:rsidRDefault="00434367">
      <w:pPr>
        <w:pStyle w:val="aff8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F15C0A8" w14:textId="77777777" w:rsidR="00434367" w:rsidRPr="00987480" w:rsidRDefault="00A122B8">
      <w:pPr>
        <w:pStyle w:val="aff8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008CE538" w14:textId="690DB15D" w:rsidR="00434367" w:rsidRPr="00987480" w:rsidRDefault="00A122B8" w:rsidP="00987480">
      <w:pPr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7480">
        <w:rPr>
          <w:rFonts w:ascii="Times New Roman" w:hAnsi="Times New Roman"/>
          <w:sz w:val="24"/>
          <w:szCs w:val="24"/>
        </w:rPr>
        <w:t>Анамовой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, С. А. Леоновой, Н. В. </w:t>
      </w:r>
      <w:proofErr w:type="spellStart"/>
      <w:r w:rsidRPr="00987480">
        <w:rPr>
          <w:rFonts w:ascii="Times New Roman" w:hAnsi="Times New Roman"/>
          <w:sz w:val="24"/>
          <w:szCs w:val="24"/>
        </w:rPr>
        <w:t>Пшеничновой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. — 2-е изд., </w:t>
      </w:r>
      <w:proofErr w:type="spellStart"/>
      <w:r w:rsidRPr="00987480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987480">
        <w:rPr>
          <w:rFonts w:ascii="Times New Roman" w:hAnsi="Times New Roman"/>
          <w:sz w:val="24"/>
          <w:szCs w:val="24"/>
        </w:rPr>
        <w:t>.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и доп. — Москва</w:t>
      </w:r>
      <w:r w:rsidRPr="00987480">
        <w:rPr>
          <w:rFonts w:ascii="Times New Roman" w:hAnsi="Times New Roman"/>
          <w:sz w:val="24"/>
          <w:szCs w:val="24"/>
        </w:rPr>
        <w:t xml:space="preserve">: </w:t>
      </w:r>
      <w:r w:rsidRPr="00987480">
        <w:rPr>
          <w:rFonts w:ascii="Times New Roman" w:hAnsi="Times New Roman"/>
          <w:sz w:val="24"/>
          <w:szCs w:val="24"/>
        </w:rPr>
        <w:t xml:space="preserve">Издательство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>, 2023. — 226 с. — (Профессиональное образование). — ISBN 978-5-534-16834-1. — Текст</w:t>
      </w:r>
      <w:r w:rsidRPr="00987480">
        <w:rPr>
          <w:rFonts w:ascii="Times New Roman" w:hAnsi="Times New Roman"/>
          <w:sz w:val="24"/>
          <w:szCs w:val="24"/>
        </w:rPr>
        <w:t xml:space="preserve">: электронный // Образовательная платформа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 [сайт]. — URL: https://urait.ru/bcode/531858.</w:t>
      </w:r>
    </w:p>
    <w:p w14:paraId="3842564F" w14:textId="26843ADD" w:rsidR="00434367" w:rsidRPr="00987480" w:rsidRDefault="00A122B8" w:rsidP="00987480">
      <w:pPr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Ивлев, А. Н. Инженерная компьютерная графика / А. Н. Ивлев</w:t>
      </w:r>
      <w:r w:rsidRPr="00987480">
        <w:rPr>
          <w:rFonts w:ascii="Times New Roman" w:hAnsi="Times New Roman"/>
          <w:sz w:val="24"/>
          <w:szCs w:val="24"/>
        </w:rPr>
        <w:t>, О. В. Терновская. — 2-е изд., стер. — Санкт-Петербург</w:t>
      </w:r>
      <w:r w:rsidRPr="00987480">
        <w:rPr>
          <w:rFonts w:ascii="Times New Roman" w:hAnsi="Times New Roman"/>
          <w:sz w:val="24"/>
          <w:szCs w:val="24"/>
        </w:rPr>
        <w:t>: Лань, 2023. — 260 с. — ISBN 978-5-507-46168-4. — Текст</w:t>
      </w:r>
      <w:r w:rsidRPr="00987480">
        <w:rPr>
          <w:rFonts w:ascii="Times New Roman" w:hAnsi="Times New Roman"/>
          <w:sz w:val="24"/>
          <w:szCs w:val="24"/>
        </w:rPr>
        <w:t>: электронный // Лань</w:t>
      </w:r>
      <w:r w:rsidRPr="00987480">
        <w:rPr>
          <w:rFonts w:ascii="Times New Roman" w:hAnsi="Times New Roman"/>
          <w:sz w:val="24"/>
          <w:szCs w:val="24"/>
        </w:rPr>
        <w:t>: электронно-библиотечная система. — URL: https://e.lanbook.com/book/302222.</w:t>
      </w:r>
    </w:p>
    <w:p w14:paraId="63F5DAAE" w14:textId="77777777" w:rsidR="00434367" w:rsidRPr="00987480" w:rsidRDefault="00A122B8" w:rsidP="0098748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i/>
          <w:sz w:val="24"/>
          <w:szCs w:val="24"/>
        </w:rPr>
        <w:br w:type="page"/>
      </w:r>
    </w:p>
    <w:p w14:paraId="68D2E869" w14:textId="77777777" w:rsidR="00434367" w:rsidRPr="00987480" w:rsidRDefault="00A122B8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 xml:space="preserve">4. Контроль и оценка результатов </w:t>
      </w:r>
      <w:r w:rsidRPr="00987480">
        <w:rPr>
          <w:rFonts w:ascii="Times New Roman" w:hAnsi="Times New Roman"/>
          <w:szCs w:val="24"/>
        </w:rPr>
        <w:br/>
        <w:t>освоени</w:t>
      </w:r>
      <w:r w:rsidRPr="00987480">
        <w:rPr>
          <w:rFonts w:ascii="Times New Roman" w:hAnsi="Times New Roman"/>
          <w:szCs w:val="24"/>
        </w:rPr>
        <w:t>я ДИСЦИПЛИНЫ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3540"/>
        <w:gridCol w:w="3124"/>
      </w:tblGrid>
      <w:tr w:rsidR="00434367" w:rsidRPr="00987480" w14:paraId="1875023B" w14:textId="77777777">
        <w:trPr>
          <w:trHeight w:val="87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F7D5" w14:textId="77777777" w:rsidR="00434367" w:rsidRPr="00987480" w:rsidRDefault="004343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72919A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  <w:p w14:paraId="33489817" w14:textId="77777777" w:rsidR="00434367" w:rsidRPr="00987480" w:rsidRDefault="004343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675A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C95A1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434367" w:rsidRPr="00987480" w14:paraId="6EB00064" w14:textId="77777777">
        <w:trPr>
          <w:trHeight w:val="240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5983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Умеет:</w:t>
            </w:r>
          </w:p>
          <w:p w14:paraId="3BEDECC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ориентироваться в последовательности переделов металлургического производства, их назначении, основном оборудовании, шихтовых материалах и продукции;</w:t>
            </w:r>
          </w:p>
          <w:p w14:paraId="31A06CC0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читать/описывать технологические схемы производства продукции на предприятии, в цехе;</w:t>
            </w:r>
          </w:p>
          <w:p w14:paraId="7278C3E9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выявить и минимизировать потери в производственном процессе;</w:t>
            </w:r>
          </w:p>
          <w:p w14:paraId="1E00AA66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правильно и эффективно организовать свое рабочее место, используя принципы визуального контроля.</w:t>
            </w:r>
          </w:p>
          <w:p w14:paraId="1A95BC23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3D3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Получение н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еобходимой информации по чертежу/схеме об узле/детали/механизме/ части оборудования;</w:t>
            </w:r>
          </w:p>
          <w:p w14:paraId="49BC512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Описание детали/ узла/механизма и его размеров по чертежу/схеме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2DD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987480">
              <w:rPr>
                <w:rFonts w:ascii="Times New Roman" w:hAnsi="Times New Roman"/>
                <w:sz w:val="24"/>
                <w:szCs w:val="24"/>
              </w:rPr>
              <w:t>УУстный</w:t>
            </w:r>
            <w:proofErr w:type="spell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опрос;</w:t>
            </w:r>
          </w:p>
          <w:p w14:paraId="152587CB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компьютерное тестирование;</w:t>
            </w:r>
          </w:p>
          <w:p w14:paraId="5BD745CB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защита практических работ;</w:t>
            </w:r>
          </w:p>
          <w:p w14:paraId="6C9D6EC9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4367" w:rsidRPr="00987480" w14:paraId="14A562B0" w14:textId="77777777">
        <w:trPr>
          <w:trHeight w:val="71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E16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Знает:</w:t>
            </w:r>
          </w:p>
          <w:p w14:paraId="6FD32DF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основные правила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разработки, оформления и чтения конструкторской и технической документации;</w:t>
            </w:r>
          </w:p>
          <w:p w14:paraId="13975F2F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общие сведения о сборочных чертежах;</w:t>
            </w:r>
          </w:p>
          <w:p w14:paraId="312B4AB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правила выполнения чертежей;</w:t>
            </w:r>
          </w:p>
          <w:p w14:paraId="64DD401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основы машиностроительного черчения;</w:t>
            </w:r>
          </w:p>
          <w:p w14:paraId="16F1943F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требования единой системы конструкторской документации (ЕСКД).</w:t>
            </w:r>
          </w:p>
          <w:p w14:paraId="4CD0E417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30D5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Чтение/анализ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технологических схем производства продукции на предприятии, в цехе</w:t>
            </w:r>
          </w:p>
          <w:p w14:paraId="021D132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Выявление и предложение по минимизации потерь в производственном процессе;</w:t>
            </w:r>
          </w:p>
          <w:p w14:paraId="307391DC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Эффективная организация своего рабочего места.</w:t>
            </w:r>
          </w:p>
          <w:p w14:paraId="5CAF7997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9070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Оценка результатов выполнения практических работ</w:t>
            </w:r>
          </w:p>
          <w:p w14:paraId="5929F8D2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Наблюдение за х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одом выполнения практической работы</w:t>
            </w:r>
          </w:p>
          <w:p w14:paraId="3A3B6BDA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C7C145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354E4AE9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179C9421" w14:textId="77777777" w:rsidR="00434367" w:rsidRPr="00987480" w:rsidRDefault="00A122B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br w:type="page"/>
      </w:r>
    </w:p>
    <w:p w14:paraId="6CEB7467" w14:textId="5DDDB6FD" w:rsidR="00434367" w:rsidRPr="00987480" w:rsidRDefault="00A122B8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Приложение 2.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1FDD7906" w14:textId="77777777" w:rsidR="00434367" w:rsidRPr="00987480" w:rsidRDefault="00A122B8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0E789A59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3C60087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E0F1DBA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4F42483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5299B6A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83C2BF2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76E8EC0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7671931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93E448C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4D856DF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A8982B3" w14:textId="77777777" w:rsidR="00434367" w:rsidRPr="00987480" w:rsidRDefault="00A122B8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 xml:space="preserve">Примерная </w:t>
      </w:r>
      <w:r w:rsidRPr="00987480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14:paraId="3867F720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7806843" w14:textId="77777777" w:rsidR="00434367" w:rsidRPr="00987480" w:rsidRDefault="00A122B8">
      <w:pPr>
        <w:pStyle w:val="af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7480">
        <w:rPr>
          <w:rFonts w:ascii="Times New Roman" w:hAnsi="Times New Roman"/>
          <w:b/>
          <w:color w:val="000000"/>
          <w:sz w:val="24"/>
          <w:szCs w:val="24"/>
        </w:rPr>
        <w:t>«</w:t>
      </w:r>
      <w:r w:rsidRPr="00987480">
        <w:rPr>
          <w:rFonts w:ascii="Times New Roman" w:hAnsi="Times New Roman"/>
          <w:b/>
          <w:caps/>
          <w:color w:val="000000"/>
          <w:sz w:val="24"/>
          <w:szCs w:val="24"/>
        </w:rPr>
        <w:t>ОП.02 ОСНОВЫ МЕТАЛЛУРГИЧЕСКОГО ПРОИЗВОДСТВА</w:t>
      </w:r>
      <w:r w:rsidRPr="00987480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642C7973" w14:textId="77777777" w:rsidR="00434367" w:rsidRPr="00987480" w:rsidRDefault="00434367">
      <w:pPr>
        <w:pStyle w:val="af9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93C29F0" w14:textId="77777777" w:rsidR="00434367" w:rsidRPr="00987480" w:rsidRDefault="00434367">
      <w:pPr>
        <w:pStyle w:val="10"/>
        <w:jc w:val="left"/>
        <w:rPr>
          <w:szCs w:val="24"/>
        </w:rPr>
      </w:pPr>
    </w:p>
    <w:p w14:paraId="3421AB03" w14:textId="77777777" w:rsidR="00434367" w:rsidRPr="00987480" w:rsidRDefault="00434367">
      <w:pPr>
        <w:pStyle w:val="10"/>
        <w:rPr>
          <w:szCs w:val="24"/>
        </w:rPr>
      </w:pPr>
    </w:p>
    <w:p w14:paraId="0AAA6F3B" w14:textId="77777777" w:rsidR="00434367" w:rsidRPr="00987480" w:rsidRDefault="00434367">
      <w:pPr>
        <w:pStyle w:val="10"/>
        <w:rPr>
          <w:szCs w:val="24"/>
        </w:rPr>
      </w:pPr>
    </w:p>
    <w:p w14:paraId="4779D571" w14:textId="77777777" w:rsidR="00434367" w:rsidRPr="00987480" w:rsidRDefault="00434367">
      <w:pPr>
        <w:pStyle w:val="10"/>
        <w:rPr>
          <w:szCs w:val="24"/>
        </w:rPr>
      </w:pPr>
    </w:p>
    <w:p w14:paraId="27FE33EF" w14:textId="77777777" w:rsidR="00434367" w:rsidRPr="00987480" w:rsidRDefault="00434367">
      <w:pPr>
        <w:pStyle w:val="10"/>
        <w:rPr>
          <w:szCs w:val="24"/>
        </w:rPr>
      </w:pPr>
    </w:p>
    <w:p w14:paraId="5E1B102B" w14:textId="77777777" w:rsidR="00434367" w:rsidRPr="00987480" w:rsidRDefault="00434367">
      <w:pPr>
        <w:pStyle w:val="10"/>
        <w:rPr>
          <w:szCs w:val="24"/>
        </w:rPr>
      </w:pPr>
    </w:p>
    <w:p w14:paraId="4F48323D" w14:textId="77777777" w:rsidR="00434367" w:rsidRPr="00987480" w:rsidRDefault="00434367">
      <w:pPr>
        <w:pStyle w:val="10"/>
        <w:rPr>
          <w:szCs w:val="24"/>
        </w:rPr>
      </w:pPr>
    </w:p>
    <w:p w14:paraId="1FBC283A" w14:textId="77777777" w:rsidR="00434367" w:rsidRPr="00987480" w:rsidRDefault="00434367">
      <w:pPr>
        <w:pStyle w:val="10"/>
        <w:rPr>
          <w:szCs w:val="24"/>
        </w:rPr>
      </w:pPr>
    </w:p>
    <w:p w14:paraId="105FF949" w14:textId="77777777" w:rsidR="00434367" w:rsidRPr="00987480" w:rsidRDefault="00434367">
      <w:pPr>
        <w:pStyle w:val="10"/>
        <w:rPr>
          <w:szCs w:val="24"/>
        </w:rPr>
      </w:pPr>
    </w:p>
    <w:p w14:paraId="4CEB328C" w14:textId="77777777" w:rsidR="00434367" w:rsidRPr="00987480" w:rsidRDefault="00434367">
      <w:pPr>
        <w:pStyle w:val="10"/>
        <w:rPr>
          <w:szCs w:val="24"/>
        </w:rPr>
      </w:pPr>
    </w:p>
    <w:p w14:paraId="75FEF435" w14:textId="77777777" w:rsidR="00434367" w:rsidRPr="00987480" w:rsidRDefault="00434367">
      <w:pPr>
        <w:pStyle w:val="10"/>
        <w:rPr>
          <w:szCs w:val="24"/>
        </w:rPr>
      </w:pPr>
    </w:p>
    <w:p w14:paraId="50EB7CCE" w14:textId="77777777" w:rsidR="00434367" w:rsidRPr="00987480" w:rsidRDefault="00434367">
      <w:pPr>
        <w:pStyle w:val="10"/>
        <w:rPr>
          <w:szCs w:val="24"/>
        </w:rPr>
      </w:pPr>
    </w:p>
    <w:p w14:paraId="751FC5DF" w14:textId="77777777" w:rsidR="00434367" w:rsidRPr="00987480" w:rsidRDefault="00434367">
      <w:pPr>
        <w:pStyle w:val="10"/>
        <w:rPr>
          <w:szCs w:val="24"/>
        </w:rPr>
      </w:pPr>
    </w:p>
    <w:p w14:paraId="5EF6F073" w14:textId="77777777" w:rsidR="00434367" w:rsidRPr="00987480" w:rsidRDefault="00434367">
      <w:pPr>
        <w:pStyle w:val="10"/>
        <w:rPr>
          <w:szCs w:val="24"/>
        </w:rPr>
      </w:pPr>
    </w:p>
    <w:p w14:paraId="4273501B" w14:textId="77777777" w:rsidR="00434367" w:rsidRPr="00987480" w:rsidRDefault="00434367">
      <w:pPr>
        <w:pStyle w:val="10"/>
        <w:rPr>
          <w:szCs w:val="24"/>
        </w:rPr>
      </w:pPr>
    </w:p>
    <w:p w14:paraId="5CD4FDF7" w14:textId="77777777" w:rsidR="00434367" w:rsidRPr="00987480" w:rsidRDefault="00434367">
      <w:pPr>
        <w:pStyle w:val="18"/>
        <w:jc w:val="center"/>
        <w:rPr>
          <w:b/>
          <w:szCs w:val="24"/>
        </w:rPr>
      </w:pPr>
    </w:p>
    <w:p w14:paraId="1084072F" w14:textId="2217E592" w:rsidR="00434367" w:rsidRPr="00987480" w:rsidRDefault="00A122B8" w:rsidP="00987480">
      <w:pPr>
        <w:jc w:val="center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br w:type="page"/>
      </w:r>
    </w:p>
    <w:p w14:paraId="34144A4D" w14:textId="77777777" w:rsidR="00434367" w:rsidRPr="00987480" w:rsidRDefault="00434367">
      <w:pPr>
        <w:rPr>
          <w:rFonts w:ascii="Times New Roman" w:hAnsi="Times New Roman"/>
          <w:sz w:val="24"/>
          <w:szCs w:val="24"/>
        </w:rPr>
        <w:sectPr w:rsidR="00434367" w:rsidRPr="00987480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0973369B" w14:textId="77777777" w:rsidR="00434367" w:rsidRPr="00987480" w:rsidRDefault="00A122B8">
      <w:pPr>
        <w:pStyle w:val="1fe"/>
        <w:numPr>
          <w:ilvl w:val="0"/>
          <w:numId w:val="11"/>
        </w:numPr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lastRenderedPageBreak/>
        <w:t>Общая характеристика ПРИМЕРНОЙ РАБОЧЕЙ ПРОГРАММЫ УЧЕБНОЙ ДИСЦИПЛИНЫ</w:t>
      </w:r>
    </w:p>
    <w:p w14:paraId="2402887D" w14:textId="77777777" w:rsidR="00434367" w:rsidRPr="00987480" w:rsidRDefault="00A122B8">
      <w:pPr>
        <w:pStyle w:val="18"/>
        <w:jc w:val="center"/>
        <w:rPr>
          <w:szCs w:val="24"/>
        </w:rPr>
      </w:pPr>
      <w:r w:rsidRPr="00987480">
        <w:rPr>
          <w:szCs w:val="24"/>
        </w:rPr>
        <w:t>«</w:t>
      </w:r>
      <w:r w:rsidRPr="00987480">
        <w:rPr>
          <w:b/>
          <w:caps/>
          <w:szCs w:val="24"/>
        </w:rPr>
        <w:t>ОСНОВЫ МЕТАЛЛУРГИЧЕСКОГО ПРОИЗВОДСТВА</w:t>
      </w:r>
      <w:r w:rsidRPr="00987480">
        <w:rPr>
          <w:szCs w:val="24"/>
        </w:rPr>
        <w:t>»</w:t>
      </w:r>
    </w:p>
    <w:p w14:paraId="103AF563" w14:textId="77777777" w:rsidR="00434367" w:rsidRPr="00987480" w:rsidRDefault="00434367">
      <w:pPr>
        <w:pStyle w:val="18"/>
        <w:jc w:val="center"/>
        <w:rPr>
          <w:szCs w:val="24"/>
          <w:vertAlign w:val="superscript"/>
        </w:rPr>
      </w:pPr>
    </w:p>
    <w:p w14:paraId="40E47F80" w14:textId="77777777" w:rsidR="00434367" w:rsidRPr="00987480" w:rsidRDefault="00434367">
      <w:pPr>
        <w:pStyle w:val="18"/>
        <w:rPr>
          <w:szCs w:val="24"/>
        </w:rPr>
      </w:pPr>
    </w:p>
    <w:p w14:paraId="18FC359B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1EA14890" w14:textId="77777777" w:rsidR="00434367" w:rsidRPr="00987480" w:rsidRDefault="00A122B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Цель дисциплины </w:t>
      </w:r>
      <w:r w:rsidRPr="00987480">
        <w:rPr>
          <w:rFonts w:ascii="Times New Roman" w:hAnsi="Times New Roman"/>
          <w:sz w:val="24"/>
          <w:szCs w:val="24"/>
        </w:rPr>
        <w:t>«</w:t>
      </w:r>
      <w:r w:rsidRPr="00987480">
        <w:rPr>
          <w:rFonts w:ascii="Times New Roman" w:hAnsi="Times New Roman"/>
          <w:sz w:val="24"/>
          <w:szCs w:val="24"/>
        </w:rPr>
        <w:t>Основы металлургического производства</w:t>
      </w:r>
      <w:r w:rsidRPr="00987480">
        <w:rPr>
          <w:rFonts w:ascii="Times New Roman" w:hAnsi="Times New Roman"/>
          <w:sz w:val="24"/>
          <w:szCs w:val="24"/>
        </w:rPr>
        <w:t>»</w:t>
      </w:r>
      <w:r w:rsidRPr="00987480">
        <w:rPr>
          <w:rFonts w:ascii="Times New Roman" w:hAnsi="Times New Roman"/>
          <w:sz w:val="24"/>
          <w:szCs w:val="24"/>
        </w:rPr>
        <w:t xml:space="preserve">: </w:t>
      </w:r>
      <w:r w:rsidRPr="00987480">
        <w:rPr>
          <w:rFonts w:ascii="Times New Roman" w:hAnsi="Times New Roman"/>
          <w:sz w:val="24"/>
          <w:szCs w:val="24"/>
          <w:highlight w:val="white"/>
        </w:rPr>
        <w:t xml:space="preserve">дать знания об </w:t>
      </w:r>
      <w:r w:rsidRPr="00987480">
        <w:rPr>
          <w:rFonts w:ascii="Times New Roman" w:hAnsi="Times New Roman"/>
          <w:sz w:val="24"/>
          <w:szCs w:val="24"/>
          <w:highlight w:val="white"/>
        </w:rPr>
        <w:t xml:space="preserve">исходных материалах и их подготовке для выплавки различных металлов, конструкции и </w:t>
      </w:r>
      <w:proofErr w:type="gramStart"/>
      <w:r w:rsidRPr="00987480">
        <w:rPr>
          <w:rFonts w:ascii="Times New Roman" w:hAnsi="Times New Roman"/>
          <w:sz w:val="24"/>
          <w:szCs w:val="24"/>
          <w:highlight w:val="white"/>
        </w:rPr>
        <w:t>принципах действия</w:t>
      </w:r>
      <w:proofErr w:type="gramEnd"/>
      <w:r w:rsidRPr="00987480">
        <w:rPr>
          <w:rFonts w:ascii="Times New Roman" w:hAnsi="Times New Roman"/>
          <w:sz w:val="24"/>
          <w:szCs w:val="24"/>
          <w:highlight w:val="white"/>
        </w:rPr>
        <w:t xml:space="preserve"> применяющегося для выплавки металлов оборудования, продуктах и отходах данного производства, а также их применении.</w:t>
      </w:r>
    </w:p>
    <w:p w14:paraId="2C697A34" w14:textId="77777777" w:rsidR="00434367" w:rsidRPr="00987480" w:rsidRDefault="00A122B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Дисц</w:t>
      </w:r>
      <w:r w:rsidRPr="00987480">
        <w:rPr>
          <w:rFonts w:ascii="Times New Roman" w:hAnsi="Times New Roman"/>
          <w:color w:val="000000" w:themeColor="text1"/>
          <w:sz w:val="24"/>
          <w:szCs w:val="24"/>
        </w:rPr>
        <w:t>иплина «</w:t>
      </w:r>
      <w:r w:rsidRPr="00987480">
        <w:rPr>
          <w:rFonts w:ascii="Times New Roman" w:hAnsi="Times New Roman"/>
          <w:sz w:val="24"/>
          <w:szCs w:val="24"/>
        </w:rPr>
        <w:t>Основы металлургического п</w:t>
      </w:r>
      <w:r w:rsidRPr="00987480">
        <w:rPr>
          <w:rFonts w:ascii="Times New Roman" w:hAnsi="Times New Roman"/>
          <w:sz w:val="24"/>
          <w:szCs w:val="24"/>
        </w:rPr>
        <w:t>роизводства</w:t>
      </w:r>
      <w:r w:rsidRPr="00987480">
        <w:rPr>
          <w:rFonts w:ascii="Times New Roman" w:hAnsi="Times New Roman"/>
          <w:color w:val="000000" w:themeColor="text1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6581F814" w14:textId="77777777" w:rsidR="00434367" w:rsidRPr="00987480" w:rsidRDefault="00434367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16F347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1.2. Планируемые результаты освоения дисциплины</w:t>
      </w:r>
    </w:p>
    <w:p w14:paraId="797FC6BA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</w:t>
      </w:r>
      <w:r w:rsidRPr="00987480">
        <w:rPr>
          <w:rFonts w:ascii="Times New Roman" w:hAnsi="Times New Roman"/>
          <w:sz w:val="24"/>
          <w:szCs w:val="24"/>
        </w:rPr>
        <w:t>едставленными в матрице компетенций выпускника (п. 4.3 ПОП-П).</w:t>
      </w:r>
    </w:p>
    <w:p w14:paraId="35F7C8E7" w14:textId="1E42758F" w:rsidR="00434367" w:rsidRPr="00987480" w:rsidRDefault="00A122B8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987480">
        <w:rPr>
          <w:rFonts w:ascii="Times New Roman" w:hAnsi="Times New Roman"/>
          <w:sz w:val="24"/>
          <w:szCs w:val="24"/>
        </w:rPr>
        <w:t>:</w:t>
      </w:r>
    </w:p>
    <w:tbl>
      <w:tblPr>
        <w:tblW w:w="99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300"/>
        <w:gridCol w:w="4111"/>
        <w:gridCol w:w="4509"/>
      </w:tblGrid>
      <w:tr w:rsidR="00434367" w:rsidRPr="00987480" w14:paraId="66F5A882" w14:textId="77777777" w:rsidTr="00987480">
        <w:trPr>
          <w:trHeight w:val="312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1F27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2F2830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256737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</w:tr>
      <w:tr w:rsidR="00434367" w:rsidRPr="00987480" w14:paraId="7322A1A7" w14:textId="77777777" w:rsidTr="00987480">
        <w:trPr>
          <w:trHeight w:val="3957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62E8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14:paraId="4F355CC2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4D346FB1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6FADC4BF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BF5B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ориентироваться в последовательности переделов металлургического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производства, их назначении, основном оборудовании, шихтовых материалах и продукции;</w:t>
            </w:r>
          </w:p>
          <w:p w14:paraId="58F6FC85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читать/описывать технологические схемы производства продукции на предприятии, в цехе;</w:t>
            </w:r>
          </w:p>
          <w:p w14:paraId="16425AE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выявить и минимизировать потери в производственном процессе;</w:t>
            </w:r>
          </w:p>
          <w:p w14:paraId="0AA60891" w14:textId="77777777" w:rsidR="00434367" w:rsidRPr="00987480" w:rsidRDefault="00A122B8">
            <w:pPr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правильно и эффективно о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рганизовать свое рабочее место, используя принципы визуального контроля.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627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основные технологические процессы производства продукции переделов металлургического производства; назначение основного оборудования, используемого в производстве металлов и сплавов;</w:t>
            </w:r>
          </w:p>
          <w:p w14:paraId="7D0452A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цели и принципы бережливого производства;</w:t>
            </w:r>
          </w:p>
          <w:p w14:paraId="29E2D29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виды потерь на производстве, причины их образования и пути минимизации;</w:t>
            </w:r>
          </w:p>
          <w:p w14:paraId="7DB4C3B0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инструменты бережливого производства;</w:t>
            </w:r>
          </w:p>
          <w:p w14:paraId="1AC42DE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подходы к эффективной организации рабочего места и использованию рабочего времени.</w:t>
            </w:r>
          </w:p>
        </w:tc>
      </w:tr>
    </w:tbl>
    <w:p w14:paraId="1F56ED36" w14:textId="15F57F04" w:rsidR="00987480" w:rsidRPr="00987480" w:rsidRDefault="00987480" w:rsidP="00987480">
      <w:pPr>
        <w:pStyle w:val="1fe"/>
        <w:numPr>
          <w:ilvl w:val="0"/>
          <w:numId w:val="11"/>
        </w:numPr>
        <w:jc w:val="left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Структура и содержание ДИСЦИПЛИНЫ</w:t>
      </w:r>
    </w:p>
    <w:p w14:paraId="6F1DF82A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34367" w:rsidRPr="00987480" w14:paraId="3F91F47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6688E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5EED2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7C309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 подготовки</w:t>
            </w:r>
          </w:p>
        </w:tc>
      </w:tr>
      <w:tr w:rsidR="00434367" w:rsidRPr="00987480" w14:paraId="3E8CB1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BEB38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B9E75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AC38D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434367" w:rsidRPr="00987480" w14:paraId="084754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258F7" w14:textId="15997910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lastRenderedPageBreak/>
              <w:t>Курсовой проект (работа)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BD858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76EEC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434367" w:rsidRPr="00987480" w14:paraId="4053E9A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00F1B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04949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8647E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34367" w:rsidRPr="00987480" w14:paraId="50D870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66D46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B0194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85B03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434367" w:rsidRPr="00987480" w14:paraId="181418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207B8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EF06A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76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9F2CA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560B6659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0E6252C8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2.2. Примерное содержание дисциплины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9"/>
        <w:gridCol w:w="529"/>
        <w:gridCol w:w="7200"/>
      </w:tblGrid>
      <w:tr w:rsidR="00434367" w:rsidRPr="00987480" w14:paraId="07B9B304" w14:textId="77777777" w:rsidTr="00A122B8">
        <w:trPr>
          <w:trHeight w:val="20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5995A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8FA39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</w:t>
            </w:r>
          </w:p>
          <w:p w14:paraId="7FD41F17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</w:p>
        </w:tc>
      </w:tr>
      <w:tr w:rsidR="00434367" w:rsidRPr="00987480" w14:paraId="1D087CBE" w14:textId="77777777" w:rsidTr="00A122B8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4517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Металлургия черных металлов 16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04DC02F2" w14:textId="77777777" w:rsidTr="00A122B8">
        <w:trPr>
          <w:trHeight w:val="20"/>
        </w:trPr>
        <w:tc>
          <w:tcPr>
            <w:tcW w:w="24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64263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Тема 1.1 Общие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сведения о металлургических переделах при производстве черных металлов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C71A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7976C327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B0DE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FBE7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Краткие сведения об истории развитии черной металлургии. Железные руды. Основные переделы современного металлургического производства черных металлов: краткие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сведения.</w:t>
            </w:r>
          </w:p>
        </w:tc>
      </w:tr>
      <w:tr w:rsidR="00434367" w:rsidRPr="00987480" w14:paraId="30367DE4" w14:textId="77777777" w:rsidTr="00A122B8">
        <w:trPr>
          <w:trHeight w:val="354"/>
        </w:trPr>
        <w:tc>
          <w:tcPr>
            <w:tcW w:w="24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A148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1.2 Металлургия чугуна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3992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79D6C8E9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8643A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9DB16" w14:textId="77777777" w:rsidR="00434367" w:rsidRPr="00987480" w:rsidRDefault="00A122B8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Подготовка к доменной плавке железных руд и каменных углей. Производство агломерата и окатышей. Коксохимическое производство.</w:t>
            </w:r>
          </w:p>
        </w:tc>
      </w:tr>
      <w:tr w:rsidR="00434367" w:rsidRPr="00987480" w14:paraId="701DE1D7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7E6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BA3F7" w14:textId="77777777" w:rsidR="00434367" w:rsidRPr="00987480" w:rsidRDefault="00A122B8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Конструкция доменной печи. Доменный процесс. Продукты доменной плавки.</w:t>
            </w:r>
          </w:p>
        </w:tc>
      </w:tr>
      <w:tr w:rsidR="00434367" w:rsidRPr="00987480" w14:paraId="1A5E790D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EE4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A759B" w14:textId="77777777" w:rsidR="00434367" w:rsidRPr="00987480" w:rsidRDefault="00A122B8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Прямое получение железа.</w:t>
            </w:r>
          </w:p>
        </w:tc>
      </w:tr>
      <w:tr w:rsidR="00434367" w:rsidRPr="00987480" w14:paraId="2014594F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6B4FA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98B6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практических занятий и лабораторных работ</w:t>
            </w:r>
          </w:p>
        </w:tc>
      </w:tr>
      <w:tr w:rsidR="00434367" w:rsidRPr="00987480" w14:paraId="68C2D55B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E159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EF45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1. Составление/анализ схемы подготовки шихтовых материалов к доменной плавке и производства чугуна.</w:t>
            </w:r>
          </w:p>
          <w:p w14:paraId="1196FF0A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Схема включает операции, шихтовые материалы и продукт каждой операции, основное оборудовани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е.</w:t>
            </w:r>
          </w:p>
        </w:tc>
      </w:tr>
      <w:tr w:rsidR="00434367" w:rsidRPr="00987480" w14:paraId="415A281F" w14:textId="77777777" w:rsidTr="00A122B8">
        <w:trPr>
          <w:trHeight w:val="20"/>
        </w:trPr>
        <w:tc>
          <w:tcPr>
            <w:tcW w:w="24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032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1.3 Металлургия стали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531F3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4F1A0337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F605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7DF9B" w14:textId="77777777" w:rsidR="00434367" w:rsidRPr="00987480" w:rsidRDefault="00A122B8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Способы производства стали (кислородно-конвертерное производство, электросталеплавильное производство). Конструкция сталеплавильных агрегатов, шихтовые материалы и процесс производства стали в них.</w:t>
            </w:r>
          </w:p>
        </w:tc>
      </w:tr>
      <w:tr w:rsidR="00434367" w:rsidRPr="00987480" w14:paraId="32CC0968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A40E1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C0CC" w14:textId="77777777" w:rsidR="00434367" w:rsidRPr="00987480" w:rsidRDefault="00A122B8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Внепечная обработка стали. Способы разливки стали.</w:t>
            </w:r>
          </w:p>
        </w:tc>
      </w:tr>
      <w:tr w:rsidR="00434367" w:rsidRPr="00987480" w14:paraId="035C81E0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1B691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C612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том числе практических занятий и лабораторных работ</w:t>
            </w:r>
          </w:p>
        </w:tc>
      </w:tr>
      <w:tr w:rsidR="00434367" w:rsidRPr="00987480" w14:paraId="5A59BBC5" w14:textId="77777777" w:rsidTr="00A122B8">
        <w:trPr>
          <w:trHeight w:val="20"/>
        </w:trPr>
        <w:tc>
          <w:tcPr>
            <w:tcW w:w="24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F1FFB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A9D1B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2.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Составление/анализ схемы производства стали в сталеплавильном цехе</w:t>
            </w:r>
          </w:p>
        </w:tc>
      </w:tr>
      <w:tr w:rsidR="00434367" w:rsidRPr="00987480" w14:paraId="7AB89F72" w14:textId="77777777" w:rsidTr="00A122B8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55FCA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2. Металлургия цветных </w:t>
            </w: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металлов  16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617B3714" w14:textId="77777777" w:rsidTr="00A122B8">
        <w:trPr>
          <w:trHeight w:val="20"/>
        </w:trPr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DB2B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Тема 2.1 Общие сведения о металлургических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переделах при производстве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цветных металлов</w:t>
            </w: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9B2C0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434367" w:rsidRPr="00987480" w14:paraId="1BE74178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CF77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A470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1. Краткие сведения об истории развитии цветной металлургии. Руды цветных металлов. Основные переделы современного металлургического производства цветных металлов: краткие сведения.</w:t>
            </w:r>
          </w:p>
        </w:tc>
      </w:tr>
      <w:tr w:rsidR="00434367" w:rsidRPr="00987480" w14:paraId="2B1581D8" w14:textId="77777777" w:rsidTr="00A122B8">
        <w:trPr>
          <w:trHeight w:val="20"/>
        </w:trPr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757D6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Тема 2.2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Обогащение и подготовка руд к плавке</w:t>
            </w: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16BE9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2F2BEE41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F7C9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8BC5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Методы обогащения руд: процессы, оборудование, продукт.</w:t>
            </w:r>
          </w:p>
          <w:p w14:paraId="5BADA1FB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Переработка сырьевых материалов к металлургической переработке, приготовление шихты для производства цветных металлов и сплавов.</w:t>
            </w:r>
          </w:p>
        </w:tc>
      </w:tr>
      <w:tr w:rsidR="00434367" w:rsidRPr="00987480" w14:paraId="03AB901C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005CF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BBA01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том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числе практических занятий и лабораторных работ</w:t>
            </w:r>
          </w:p>
        </w:tc>
      </w:tr>
      <w:tr w:rsidR="00434367" w:rsidRPr="00987480" w14:paraId="0742F0F1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42A2E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326C3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3. Составление/анализ схемы обогащения и подготовки руд к плавке.</w:t>
            </w:r>
          </w:p>
        </w:tc>
      </w:tr>
      <w:tr w:rsidR="00434367" w:rsidRPr="00987480" w14:paraId="5D1D8AFF" w14:textId="77777777" w:rsidTr="00A122B8">
        <w:trPr>
          <w:trHeight w:val="20"/>
        </w:trPr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08D2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2.3 Способы производства цветных металлов и сплавов</w:t>
            </w: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92DC3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6EE53AC1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A4DD3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874C9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1. Способы производства цветных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металлов и сплавов: пирометаллургия, электролиз, металлотермия, сплавление. Характеристика каждого способа: шихтовые материалы и продукция, используемое оборудование, особенности технологического процесса, преимущества и недостатки.</w:t>
            </w:r>
          </w:p>
        </w:tc>
      </w:tr>
      <w:tr w:rsidR="00434367" w:rsidRPr="00987480" w14:paraId="19076088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E22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F6BC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2. Рафинирование полу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ченного различными способами продукта.</w:t>
            </w:r>
          </w:p>
        </w:tc>
      </w:tr>
      <w:tr w:rsidR="00434367" w:rsidRPr="00987480" w14:paraId="6602C4BE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F8B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ED2E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1605F676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8E5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1105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4.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Сравнение различных способов производства цветных металлов и сплавов, выявление их преимуществ и недостатков</w:t>
            </w:r>
          </w:p>
        </w:tc>
      </w:tr>
      <w:tr w:rsidR="00434367" w:rsidRPr="00987480" w14:paraId="36DE54E5" w14:textId="77777777" w:rsidTr="00A122B8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CDA44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Завершающие переделы металлургического </w:t>
            </w: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производства  8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2243D437" w14:textId="77777777" w:rsidTr="00A122B8">
        <w:trPr>
          <w:trHeight w:val="20"/>
        </w:trPr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BA824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3.1 Литейное производство</w:t>
            </w: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2379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1246D405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141B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0648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1. Технология получения и обработки отливок. Специальные виды литья.</w:t>
            </w:r>
          </w:p>
        </w:tc>
      </w:tr>
      <w:tr w:rsidR="00434367" w:rsidRPr="00987480" w14:paraId="67D8030E" w14:textId="77777777" w:rsidTr="00A122B8">
        <w:trPr>
          <w:trHeight w:val="20"/>
        </w:trPr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91D1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3.2 Обработка металлов давлением и термическая обработка</w:t>
            </w: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DC23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4807FE51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A0FD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EB08D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Основные виды обработки металлов давлением, применяемые на металлургических предприятиях. Исходные заготовки, продукция, применяемое оборудование для обработки металлов давлением. Технологические операции в цехе обработки металлов давлением: подготовительн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ые операции, термическая обработка, нанесение покрытий и др.</w:t>
            </w:r>
          </w:p>
        </w:tc>
      </w:tr>
      <w:tr w:rsidR="00434367" w:rsidRPr="00987480" w14:paraId="3BC5D72D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553F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3A57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195384E9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9C56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6518E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5.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Составление/анализ схемы получения продукции в цехе обработки металлов давлением</w:t>
            </w:r>
          </w:p>
        </w:tc>
      </w:tr>
      <w:tr w:rsidR="00434367" w:rsidRPr="00987480" w14:paraId="17FA5158" w14:textId="77777777" w:rsidTr="00A122B8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ADB2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4. Основы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бережливого </w:t>
            </w: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производства  12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3CA9AACC" w14:textId="77777777" w:rsidTr="00A122B8">
        <w:trPr>
          <w:trHeight w:val="20"/>
        </w:trPr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61F9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4.1 Основы бережливого производства</w:t>
            </w: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E98D2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43F19D7A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A2D46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B61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1. Понятие о бережливом производстве, какие цели оно преследует. Принципы бережливого производства.</w:t>
            </w:r>
          </w:p>
          <w:p w14:paraId="7C924EA6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Философия БП. История возникновения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производственной системы Toyota. Бережливая революция – процесс перехода предприятия с традиционного производства к применению принципов и идеалов Бережливого производства. </w:t>
            </w:r>
          </w:p>
          <w:p w14:paraId="13E02786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Основы, которым необходимо следовать всем, и </w:t>
            </w:r>
            <w:proofErr w:type="gramStart"/>
            <w:r w:rsidRPr="00987480">
              <w:rPr>
                <w:rFonts w:ascii="Times New Roman" w:hAnsi="Times New Roman"/>
                <w:sz w:val="24"/>
                <w:szCs w:val="24"/>
              </w:rPr>
              <w:t>менеджерам</w:t>
            </w:r>
            <w:proofErr w:type="gram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и рабочим, внедряющим Бере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жливое производство на предприятии.</w:t>
            </w:r>
          </w:p>
          <w:p w14:paraId="195904D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Взаимоотношения «поставщик-заказчик», почему надо внимательно относиться к потребностям не только внешнего, но и внутреннего заказчика, почему жалобы заказчика важны.</w:t>
            </w:r>
          </w:p>
          <w:p w14:paraId="071B78B0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Идеалы БП. Стремление к совершенству.</w:t>
            </w:r>
          </w:p>
        </w:tc>
      </w:tr>
      <w:tr w:rsidR="00434367" w:rsidRPr="00987480" w14:paraId="52BC1EF5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2B3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E756F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2. Виды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потерь в производстве и их минимизация с целью повышения эффективности работы. Умение обнаружить потери, определить их типы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lastRenderedPageBreak/>
              <w:t>и виды, знать причины возникновения потерь. Понимать необходимость искоренения потерь. Мероприятия по искоренению потерь.</w:t>
            </w:r>
          </w:p>
        </w:tc>
      </w:tr>
      <w:tr w:rsidR="00434367" w:rsidRPr="00987480" w14:paraId="630DECD1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C6BC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EA149" w14:textId="77777777" w:rsidR="00434367" w:rsidRPr="00987480" w:rsidRDefault="00A122B8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Инструме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нты бережливого производства</w:t>
            </w:r>
          </w:p>
          <w:p w14:paraId="1F3E1CA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Основные инструменты БП и их назначение. Методика использования в процессе производства. О роли культуры постоянного совершенствования и ключевых этапах преобразования компании. Каких конкретных успехов добиваются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компании, внедрившие систему Бережливого производства.</w:t>
            </w:r>
          </w:p>
          <w:p w14:paraId="2CDDEFD0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Что представляет собой стандартизированная работа. Ключевые показатели стандартизированной работы.  Повторяемость (цикличность работы) – непременные условия стандартизированной работы.</w:t>
            </w:r>
          </w:p>
          <w:p w14:paraId="5945BA6E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 методе наблюде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ния – хронометраже, как проводится измерение затрат рабочего времени на рабочих местах. Цели и задачи измерения затрат рабочего времени. Методика заполнения бланков стандартизированной работы. О методе заполнения бланков стандартизированной работы, последо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вательность их оформления. Определение значимой работы – работа, которую необходимо выполнять для обеспечения требований заказчика, которая добавляет ценность при продвижении продукта от сырья к конечному изделию.</w:t>
            </w:r>
          </w:p>
        </w:tc>
      </w:tr>
      <w:tr w:rsidR="00434367" w:rsidRPr="00987480" w14:paraId="6B2A65C8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30C7B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29C82" w14:textId="77777777" w:rsidR="00434367" w:rsidRPr="00987480" w:rsidRDefault="00A122B8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Решение проблем производственный анализ</w:t>
            </w:r>
          </w:p>
          <w:p w14:paraId="297AE831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Что такое проблема в бережливом производстве? Понимание сути подхода к решению проблем. Сущность анализа 5 Почему? Доска производственного анализа. Лист производственного анализа. Что такое доска производственного анализа, лист производственного анализа. С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уть подхода к решению проблемы.</w:t>
            </w:r>
          </w:p>
        </w:tc>
      </w:tr>
      <w:tr w:rsidR="00434367" w:rsidRPr="00987480" w14:paraId="253995F1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F9C85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485B1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262817B3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A12B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C0FD5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6. Обнаружение потерь разного вида, анализ причин их возникновения, предложение мероприятий по минимизации или искоренению потерь</w:t>
            </w:r>
          </w:p>
        </w:tc>
      </w:tr>
      <w:tr w:rsidR="00434367" w:rsidRPr="00987480" w14:paraId="5FAA1CC4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062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844C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7. Заполнение бланков стандартизированной работы. Расчет времени такта. Определение значимой работы</w:t>
            </w:r>
          </w:p>
        </w:tc>
      </w:tr>
      <w:tr w:rsidR="00434367" w:rsidRPr="00987480" w14:paraId="58DA1D58" w14:textId="77777777" w:rsidTr="00A122B8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E7E25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5. Производство металлургической продукции на предприятии прохождения производственной </w:t>
            </w: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практики  12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2B260E4B" w14:textId="77777777" w:rsidTr="00A122B8">
        <w:trPr>
          <w:trHeight w:val="20"/>
        </w:trPr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492E2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5.1 Производств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 продукции на предприятии прохождения практики</w:t>
            </w: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C0BE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0BA0258D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F21D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24A0F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1. Продукция предприятия и технологическая схема ее производства. Основные цеха предприятия: сырье/</w:t>
            </w:r>
            <w:proofErr w:type="gramStart"/>
            <w:r w:rsidRPr="00987480">
              <w:rPr>
                <w:rFonts w:ascii="Times New Roman" w:hAnsi="Times New Roman"/>
                <w:sz w:val="24"/>
                <w:szCs w:val="24"/>
              </w:rPr>
              <w:t>заготовки</w:t>
            </w:r>
            <w:proofErr w:type="gram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поступающие в цех на производство, оборудование для переработки/обработки, продукция.</w:t>
            </w:r>
          </w:p>
        </w:tc>
      </w:tr>
      <w:tr w:rsidR="00434367" w:rsidRPr="00987480" w14:paraId="5504104C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4EB1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A62D" w14:textId="77777777" w:rsidR="00434367" w:rsidRPr="00987480" w:rsidRDefault="00A122B8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Применение инструментов бережливого производства на предприятии прохождения практики. Система 5S. Сущность каждого этапа системы 5S, как данная система работает на раб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очем месте. Значение правильной организации рабочего места. </w:t>
            </w:r>
          </w:p>
        </w:tc>
      </w:tr>
      <w:tr w:rsidR="00434367" w:rsidRPr="00987480" w14:paraId="3074B662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088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0EFC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771F9CA4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A97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83C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8.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Составление/анализ маршрутной схемы получения продукции на предприятии прохождения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производственной практики</w:t>
            </w:r>
          </w:p>
        </w:tc>
      </w:tr>
      <w:tr w:rsidR="00434367" w:rsidRPr="00987480" w14:paraId="0AA8E2F7" w14:textId="77777777" w:rsidTr="00A122B8">
        <w:trPr>
          <w:trHeight w:val="20"/>
        </w:trPr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3E49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72FF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9.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Применение бережливых технологий на предприятии прохождения практики. Эффективная организация рабочего места.</w:t>
            </w:r>
          </w:p>
        </w:tc>
      </w:tr>
      <w:tr w:rsidR="00434367" w:rsidRPr="00987480" w14:paraId="0B0655CE" w14:textId="77777777" w:rsidTr="00A122B8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E058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434367" w:rsidRPr="00987480" w14:paraId="32FC0298" w14:textId="77777777" w:rsidTr="00A122B8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67E68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Всего:   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            76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08FC5E82" w14:textId="77777777" w:rsidR="00434367" w:rsidRPr="00987480" w:rsidRDefault="00434367">
      <w:pPr>
        <w:pStyle w:val="110"/>
        <w:jc w:val="both"/>
        <w:rPr>
          <w:rFonts w:ascii="Times New Roman" w:hAnsi="Times New Roman"/>
          <w:szCs w:val="24"/>
        </w:rPr>
      </w:pPr>
    </w:p>
    <w:p w14:paraId="54C25A2C" w14:textId="77777777" w:rsidR="00434367" w:rsidRPr="00987480" w:rsidRDefault="00A122B8">
      <w:pPr>
        <w:pStyle w:val="110"/>
        <w:jc w:val="both"/>
        <w:rPr>
          <w:rFonts w:ascii="Times New Roman" w:hAnsi="Times New Roman"/>
          <w:i/>
          <w:szCs w:val="24"/>
        </w:rPr>
      </w:pPr>
      <w:r w:rsidRPr="00987480">
        <w:rPr>
          <w:rFonts w:ascii="Times New Roman" w:hAnsi="Times New Roman"/>
          <w:szCs w:val="24"/>
        </w:rPr>
        <w:t>2.3.</w:t>
      </w:r>
      <w:r w:rsidRPr="00987480">
        <w:rPr>
          <w:rFonts w:ascii="Times New Roman" w:hAnsi="Times New Roman"/>
          <w:szCs w:val="24"/>
        </w:rPr>
        <w:t xml:space="preserve"> Курсовой проект (работа) </w:t>
      </w:r>
    </w:p>
    <w:p w14:paraId="3F0A259F" w14:textId="77777777" w:rsidR="00434367" w:rsidRPr="00987480" w:rsidRDefault="00A122B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87480">
        <w:rPr>
          <w:rFonts w:ascii="Times New Roman" w:hAnsi="Times New Roman"/>
          <w:i/>
          <w:sz w:val="24"/>
          <w:szCs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модуля(ей) или общепрофессиональной дисциплине(-</w:t>
      </w:r>
      <w:proofErr w:type="spellStart"/>
      <w:r w:rsidRPr="00987480">
        <w:rPr>
          <w:rFonts w:ascii="Times New Roman" w:hAnsi="Times New Roman"/>
          <w:i/>
          <w:sz w:val="24"/>
          <w:szCs w:val="24"/>
        </w:rPr>
        <w:t>ам</w:t>
      </w:r>
      <w:proofErr w:type="spellEnd"/>
      <w:r w:rsidRPr="00987480">
        <w:rPr>
          <w:rFonts w:ascii="Times New Roman" w:hAnsi="Times New Roman"/>
          <w:i/>
          <w:sz w:val="24"/>
          <w:szCs w:val="24"/>
        </w:rPr>
        <w:t>)).</w:t>
      </w:r>
    </w:p>
    <w:p w14:paraId="03522439" w14:textId="77777777" w:rsidR="00434367" w:rsidRPr="00987480" w:rsidRDefault="00A122B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Примерная тематика курсовых проектов (работ)</w:t>
      </w:r>
    </w:p>
    <w:p w14:paraId="014461EC" w14:textId="77777777" w:rsidR="00434367" w:rsidRPr="00987480" w:rsidRDefault="00A122B8">
      <w:pPr>
        <w:pStyle w:val="aff8"/>
        <w:ind w:left="1069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…</w:t>
      </w:r>
    </w:p>
    <w:p w14:paraId="76F9BACF" w14:textId="77777777" w:rsidR="00434367" w:rsidRPr="00987480" w:rsidRDefault="00A122B8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 Условия реализации ДИСЦИПЛИНЫ</w:t>
      </w:r>
    </w:p>
    <w:p w14:paraId="658097ED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3.1. Материально-техническое обеспечение</w:t>
      </w:r>
    </w:p>
    <w:p w14:paraId="11513B56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Кабинеты общепрофессиональных дисциплин и МДК, оснащенные в соответствии с приложением 3 ПОП-П. </w:t>
      </w:r>
    </w:p>
    <w:p w14:paraId="745E1CB8" w14:textId="77777777" w:rsidR="00434367" w:rsidRPr="00987480" w:rsidRDefault="0043436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980ADD0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 xml:space="preserve">3.2. </w:t>
      </w:r>
      <w:r w:rsidRPr="00987480">
        <w:rPr>
          <w:rFonts w:ascii="Times New Roman" w:hAnsi="Times New Roman"/>
          <w:szCs w:val="24"/>
        </w:rPr>
        <w:t>Учебно-методическое обеспечение</w:t>
      </w:r>
    </w:p>
    <w:p w14:paraId="3898DEDA" w14:textId="77777777" w:rsidR="00434367" w:rsidRPr="00987480" w:rsidRDefault="00A122B8">
      <w:pPr>
        <w:pStyle w:val="aff8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987480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 w:rsidRPr="00987480">
        <w:rPr>
          <w:rFonts w:ascii="Times New Roman" w:hAnsi="Times New Roman"/>
          <w:sz w:val="24"/>
          <w:szCs w:val="24"/>
        </w:rPr>
        <w:t>ли) электронных изданий в качестве основного, при этом список может быть дополнен новыми изданиями.</w:t>
      </w:r>
    </w:p>
    <w:p w14:paraId="5BAA2650" w14:textId="77777777" w:rsidR="00434367" w:rsidRPr="00987480" w:rsidRDefault="00434367">
      <w:pPr>
        <w:pStyle w:val="aff8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98CB217" w14:textId="77777777" w:rsidR="00434367" w:rsidRPr="00987480" w:rsidRDefault="00A122B8">
      <w:pPr>
        <w:pStyle w:val="aff8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1598ECD5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1.</w:t>
      </w:r>
      <w:r w:rsidRPr="00987480">
        <w:rPr>
          <w:rFonts w:ascii="Times New Roman" w:hAnsi="Times New Roman"/>
          <w:sz w:val="24"/>
          <w:szCs w:val="24"/>
        </w:rPr>
        <w:t xml:space="preserve">Вдовин, К. Н. Основы производства </w:t>
      </w:r>
      <w:proofErr w:type="gramStart"/>
      <w:r w:rsidRPr="00987480">
        <w:rPr>
          <w:rFonts w:ascii="Times New Roman" w:hAnsi="Times New Roman"/>
          <w:sz w:val="24"/>
          <w:szCs w:val="24"/>
        </w:rPr>
        <w:t>стали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987480">
        <w:rPr>
          <w:rFonts w:ascii="Times New Roman" w:hAnsi="Times New Roman"/>
          <w:sz w:val="24"/>
          <w:szCs w:val="24"/>
        </w:rPr>
        <w:t>спо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 / К. Н. Вдовин, Ю. А. Колесников. — </w:t>
      </w:r>
      <w:r w:rsidRPr="00987480">
        <w:rPr>
          <w:rFonts w:ascii="Times New Roman" w:hAnsi="Times New Roman"/>
          <w:sz w:val="24"/>
          <w:szCs w:val="24"/>
        </w:rPr>
        <w:t>3-е изд., стер. — Санкт-</w:t>
      </w:r>
      <w:proofErr w:type="gramStart"/>
      <w:r w:rsidRPr="00987480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Лань, 2021. — 252 с. — ISBN 978-5-8114-7168-3. — </w:t>
      </w:r>
      <w:proofErr w:type="gramStart"/>
      <w:r w:rsidRPr="00987480">
        <w:rPr>
          <w:rFonts w:ascii="Times New Roman" w:hAnsi="Times New Roman"/>
          <w:sz w:val="24"/>
          <w:szCs w:val="24"/>
        </w:rPr>
        <w:t>Текст 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https://e.lanbook.com/book/156630 (дата обращения: 28.03.2024). — Режим доступа: для </w:t>
      </w:r>
      <w:proofErr w:type="spellStart"/>
      <w:r w:rsidRPr="00987480">
        <w:rPr>
          <w:rFonts w:ascii="Times New Roman" w:hAnsi="Times New Roman"/>
          <w:sz w:val="24"/>
          <w:szCs w:val="24"/>
        </w:rPr>
        <w:t>авториз</w:t>
      </w:r>
      <w:proofErr w:type="spellEnd"/>
      <w:r w:rsidRPr="00987480">
        <w:rPr>
          <w:rFonts w:ascii="Times New Roman" w:hAnsi="Times New Roman"/>
          <w:sz w:val="24"/>
          <w:szCs w:val="24"/>
        </w:rPr>
        <w:t>. пользов</w:t>
      </w:r>
      <w:r w:rsidRPr="00987480">
        <w:rPr>
          <w:rFonts w:ascii="Times New Roman" w:hAnsi="Times New Roman"/>
          <w:sz w:val="24"/>
          <w:szCs w:val="24"/>
        </w:rPr>
        <w:t>ателей.</w:t>
      </w:r>
    </w:p>
    <w:p w14:paraId="26C25E01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2. </w:t>
      </w:r>
      <w:r w:rsidRPr="00987480">
        <w:rPr>
          <w:rFonts w:ascii="Times New Roman" w:hAnsi="Times New Roman"/>
          <w:sz w:val="24"/>
          <w:szCs w:val="24"/>
        </w:rPr>
        <w:t xml:space="preserve">Клим, О. Н.  Основы металлургического </w:t>
      </w:r>
      <w:proofErr w:type="gramStart"/>
      <w:r w:rsidRPr="00987480">
        <w:rPr>
          <w:rFonts w:ascii="Times New Roman" w:hAnsi="Times New Roman"/>
          <w:sz w:val="24"/>
          <w:szCs w:val="24"/>
        </w:rPr>
        <w:t>производства 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учебное пособие для среднего профессионального образования / О. Н. Клим. — </w:t>
      </w:r>
      <w:proofErr w:type="gramStart"/>
      <w:r w:rsidRPr="00987480">
        <w:rPr>
          <w:rFonts w:ascii="Times New Roman" w:hAnsi="Times New Roman"/>
          <w:sz w:val="24"/>
          <w:szCs w:val="24"/>
        </w:rPr>
        <w:t>Москва 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, 2024. — 168 с. — (Профессиональное образование). — ISBN 978-5-534-13295-3. — </w:t>
      </w:r>
      <w:proofErr w:type="gramStart"/>
      <w:r w:rsidRPr="00987480">
        <w:rPr>
          <w:rFonts w:ascii="Times New Roman" w:hAnsi="Times New Roman"/>
          <w:sz w:val="24"/>
          <w:szCs w:val="24"/>
        </w:rPr>
        <w:t>Текст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эле</w:t>
      </w:r>
      <w:r w:rsidRPr="00987480">
        <w:rPr>
          <w:rFonts w:ascii="Times New Roman" w:hAnsi="Times New Roman"/>
          <w:sz w:val="24"/>
          <w:szCs w:val="24"/>
        </w:rPr>
        <w:t xml:space="preserve">ктронный // Образовательная платформа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 [сайт]. — URL: https://urait.ru/bcode/543624</w:t>
      </w:r>
      <w:r w:rsidRPr="00987480">
        <w:rPr>
          <w:rFonts w:ascii="Times New Roman" w:hAnsi="Times New Roman"/>
          <w:sz w:val="24"/>
          <w:szCs w:val="24"/>
        </w:rPr>
        <w:t>.</w:t>
      </w:r>
    </w:p>
    <w:p w14:paraId="099D0FCD" w14:textId="77777777" w:rsidR="00434367" w:rsidRPr="00987480" w:rsidRDefault="0043436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73F13B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i/>
          <w:sz w:val="24"/>
          <w:szCs w:val="24"/>
        </w:rPr>
        <w:br w:type="page"/>
      </w:r>
    </w:p>
    <w:p w14:paraId="5ED1EDFD" w14:textId="77777777" w:rsidR="00434367" w:rsidRPr="00987480" w:rsidRDefault="00A122B8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lastRenderedPageBreak/>
        <w:t xml:space="preserve">4. Контроль и оценка результатов </w:t>
      </w:r>
      <w:r w:rsidRPr="00987480">
        <w:rPr>
          <w:rFonts w:ascii="Times New Roman" w:hAnsi="Times New Roman"/>
          <w:szCs w:val="24"/>
        </w:rPr>
        <w:br/>
        <w:t>освоения ДИСЦИПЛИНЫ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4"/>
        <w:gridCol w:w="3583"/>
        <w:gridCol w:w="2331"/>
      </w:tblGrid>
      <w:tr w:rsidR="00434367" w:rsidRPr="00987480" w14:paraId="654F63A9" w14:textId="77777777">
        <w:trPr>
          <w:trHeight w:val="312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3DFD2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5E1F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9524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434367" w:rsidRPr="00987480" w14:paraId="4E82ACEC" w14:textId="77777777">
        <w:trPr>
          <w:trHeight w:val="289"/>
        </w:trPr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459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Знает:</w:t>
            </w:r>
            <w:r w:rsidRPr="00987480">
              <w:rPr>
                <w:rFonts w:ascii="Times New Roman" w:hAnsi="Times New Roman"/>
                <w:sz w:val="24"/>
                <w:szCs w:val="24"/>
              </w:rPr>
              <w:br/>
              <w:t xml:space="preserve">-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основные технологические процессы производства продукции переделов металлургического производства; </w:t>
            </w:r>
          </w:p>
          <w:p w14:paraId="2C0D09EC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назначение основного оборудования, используемого в производстве металлов и сплавов</w:t>
            </w:r>
          </w:p>
          <w:p w14:paraId="0B425D55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цели и принципы бережливого производства;</w:t>
            </w:r>
          </w:p>
          <w:p w14:paraId="0C033B02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виды потерь на производстве, пр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ичины их образования и пути минимизации;</w:t>
            </w:r>
          </w:p>
          <w:p w14:paraId="72FB66E2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инструменты бережливого производства;</w:t>
            </w:r>
          </w:p>
          <w:p w14:paraId="31A6DDEB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подходы к эффективной организации рабочего места и использованию рабочего времени.</w:t>
            </w:r>
          </w:p>
          <w:p w14:paraId="699C56E9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</w:p>
          <w:p w14:paraId="18610C16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Умеет:</w:t>
            </w:r>
            <w:r w:rsidRPr="00987480">
              <w:rPr>
                <w:rFonts w:ascii="Times New Roman" w:hAnsi="Times New Roman"/>
                <w:sz w:val="24"/>
                <w:szCs w:val="24"/>
              </w:rPr>
              <w:br/>
              <w:t xml:space="preserve">-ориентироваться в последовательности переделов металлургического производства, их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назначении, основном оборудовании, шихтовых материалах и продукции;</w:t>
            </w:r>
          </w:p>
          <w:p w14:paraId="5E1965BB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читать/описывать технологические схемы производства продукции на предприятии, в цехе;</w:t>
            </w:r>
          </w:p>
          <w:p w14:paraId="0F60AA8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выявить и минимизировать потери в производственном процессе;</w:t>
            </w:r>
          </w:p>
          <w:p w14:paraId="0A7BA11E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правильно и эффективно организовать свое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рабочее место, используя п 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B0B9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-описание назначения технологического процесса металлургического производства, применяемого оборудования, шихтовых материалов/ заготовок, продукции;</w:t>
            </w:r>
          </w:p>
          <w:p w14:paraId="1DE88539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описание назначения основного оборудования, используемого в производстве металл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ов и сплавов;</w:t>
            </w:r>
          </w:p>
          <w:p w14:paraId="7C4B9147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описание видов потерь и инструментов бережливого производства;</w:t>
            </w:r>
          </w:p>
          <w:p w14:paraId="7A114C1F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описание подходов к эффективной организации рабочего места</w:t>
            </w:r>
          </w:p>
          <w:p w14:paraId="04A240DE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9F4503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275F0D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76633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C8372E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F99429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D6EE2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Чтение/анализ технологических схем производства продукции на предприятии, в цехе;</w:t>
            </w:r>
          </w:p>
          <w:p w14:paraId="797AAE2C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выявление и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предложение по минимизации потерь в производственном процессе;</w:t>
            </w:r>
          </w:p>
          <w:p w14:paraId="7278B8AE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эффективная организация своего рабочего места.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DE3A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0BC72A05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Компьютерное тестирование</w:t>
            </w:r>
          </w:p>
          <w:p w14:paraId="72A3B836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Защита практических работ</w:t>
            </w:r>
          </w:p>
          <w:p w14:paraId="0DDEEAE1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E5659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7675D7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93B735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E860FF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DDC9F7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99CC7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45D2D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B735C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964CCA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0C97C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27A88D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79FB5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AC3BCE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7F29B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6F8607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597D5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4E7F53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E21AD8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работ</w:t>
            </w:r>
          </w:p>
          <w:p w14:paraId="1F2C93AF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Наблюдение за ходом выполнения практической работы</w:t>
            </w:r>
          </w:p>
          <w:p w14:paraId="0C2A516E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30A9E9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13F310C3" w14:textId="77777777" w:rsidR="00434367" w:rsidRPr="00987480" w:rsidRDefault="00A122B8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6ED6B665" w14:textId="77777777" w:rsidR="00434367" w:rsidRPr="00987480" w:rsidRDefault="00434367">
      <w:pPr>
        <w:rPr>
          <w:rFonts w:ascii="Times New Roman" w:hAnsi="Times New Roman"/>
          <w:b/>
          <w:sz w:val="24"/>
          <w:szCs w:val="24"/>
        </w:rPr>
      </w:pPr>
    </w:p>
    <w:p w14:paraId="3E202B51" w14:textId="01F57735" w:rsidR="00434367" w:rsidRDefault="00434367">
      <w:pPr>
        <w:rPr>
          <w:rFonts w:ascii="Times New Roman" w:hAnsi="Times New Roman"/>
          <w:b/>
          <w:sz w:val="24"/>
          <w:szCs w:val="24"/>
        </w:rPr>
      </w:pPr>
    </w:p>
    <w:p w14:paraId="40EAE68C" w14:textId="0E9B6ED8" w:rsidR="00A122B8" w:rsidRDefault="00A122B8">
      <w:pPr>
        <w:rPr>
          <w:rFonts w:ascii="Times New Roman" w:hAnsi="Times New Roman"/>
          <w:b/>
          <w:sz w:val="24"/>
          <w:szCs w:val="24"/>
        </w:rPr>
      </w:pPr>
    </w:p>
    <w:p w14:paraId="7BF800BF" w14:textId="77777777" w:rsidR="00A122B8" w:rsidRPr="00987480" w:rsidRDefault="00A122B8">
      <w:pPr>
        <w:rPr>
          <w:rFonts w:ascii="Times New Roman" w:hAnsi="Times New Roman"/>
          <w:b/>
          <w:sz w:val="24"/>
          <w:szCs w:val="24"/>
        </w:rPr>
      </w:pPr>
    </w:p>
    <w:p w14:paraId="732A882E" w14:textId="338DF973" w:rsidR="00434367" w:rsidRPr="00987480" w:rsidRDefault="00A122B8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Pr="0098748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Приложение 2.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41B75109" w14:textId="77777777" w:rsidR="00434367" w:rsidRPr="00987480" w:rsidRDefault="00A122B8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lastRenderedPageBreak/>
        <w:t>к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30AC97B8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8453253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1A89B1B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C53256F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CD0103B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50B797A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440398D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EECB65B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A1C9CA0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6B15840" w14:textId="77777777" w:rsidR="00434367" w:rsidRPr="00987480" w:rsidRDefault="00434367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C937CF1" w14:textId="77777777" w:rsidR="00434367" w:rsidRPr="00987480" w:rsidRDefault="00A122B8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712D26C1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C34A808" w14:textId="77777777" w:rsidR="00434367" w:rsidRPr="00987480" w:rsidRDefault="00A122B8">
      <w:pPr>
        <w:pStyle w:val="af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7480">
        <w:rPr>
          <w:rFonts w:ascii="Times New Roman" w:hAnsi="Times New Roman"/>
          <w:b/>
          <w:color w:val="000000"/>
          <w:sz w:val="24"/>
          <w:szCs w:val="24"/>
        </w:rPr>
        <w:t>«</w:t>
      </w:r>
      <w:r w:rsidRPr="00987480">
        <w:rPr>
          <w:rFonts w:ascii="Times New Roman" w:hAnsi="Times New Roman"/>
          <w:b/>
          <w:caps/>
          <w:color w:val="000000"/>
          <w:sz w:val="24"/>
          <w:szCs w:val="24"/>
        </w:rPr>
        <w:t>ОП.03 Основы материаловедения</w:t>
      </w:r>
      <w:r w:rsidRPr="00987480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3B1F26BB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51D9619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B13FF78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93C75E2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835064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AFFEBE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9CCA6F3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B2D8FB9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DEF5EB6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3112FEE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5687FB2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4F7BF61" w14:textId="77777777" w:rsidR="00434367" w:rsidRPr="00987480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F75E5C5" w14:textId="7441AD00" w:rsidR="00434367" w:rsidRDefault="004343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696BE88" w14:textId="30181FAE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8841980" w14:textId="6ED2FB52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F005EFE" w14:textId="3C4906D2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8978A3E" w14:textId="489F5233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3215B07" w14:textId="51ADCF9E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402C375" w14:textId="491117ED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FCFB052" w14:textId="4DAC0FBB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CE45FE2" w14:textId="403F50F8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8121B33" w14:textId="49AA5CF4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7BCC5EC" w14:textId="1001BAF1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D6D589D" w14:textId="56ED4731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7D0F991" w14:textId="5703168D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C850820" w14:textId="0695727E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E560E76" w14:textId="367591AB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7622DED" w14:textId="6C88D102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7C739DA" w14:textId="1103516A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7571497" w14:textId="72BDD0D3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7012509" w14:textId="01F6CA2D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3B6D638" w14:textId="48451330" w:rsidR="00A122B8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CFDF820" w14:textId="77777777" w:rsidR="00A122B8" w:rsidRPr="00987480" w:rsidRDefault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8FCA862" w14:textId="77777777" w:rsidR="00434367" w:rsidRPr="00987480" w:rsidRDefault="00A122B8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2024 г.</w:t>
      </w:r>
    </w:p>
    <w:p w14:paraId="1FD48E12" w14:textId="77777777" w:rsidR="00434367" w:rsidRPr="00987480" w:rsidRDefault="00434367">
      <w:pPr>
        <w:rPr>
          <w:rFonts w:ascii="Times New Roman" w:hAnsi="Times New Roman"/>
          <w:sz w:val="24"/>
          <w:szCs w:val="24"/>
        </w:rPr>
      </w:pPr>
    </w:p>
    <w:p w14:paraId="3E118A7D" w14:textId="77777777" w:rsidR="00434367" w:rsidRPr="00987480" w:rsidRDefault="00A122B8">
      <w:pPr>
        <w:pStyle w:val="1fe"/>
        <w:numPr>
          <w:ilvl w:val="0"/>
          <w:numId w:val="15"/>
        </w:numPr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Общая характеристика ПРИМЕРНОЙ РАБОЧЕЙ ПРОГРАММЫ УЧЕБНОЙ ДИСЦИПЛИНЫ</w:t>
      </w:r>
    </w:p>
    <w:p w14:paraId="41FAA438" w14:textId="77777777" w:rsidR="00434367" w:rsidRPr="00987480" w:rsidRDefault="00A122B8">
      <w:pPr>
        <w:pStyle w:val="18"/>
        <w:jc w:val="center"/>
        <w:rPr>
          <w:szCs w:val="24"/>
        </w:rPr>
      </w:pPr>
      <w:r w:rsidRPr="00987480">
        <w:rPr>
          <w:szCs w:val="24"/>
        </w:rPr>
        <w:t>«</w:t>
      </w:r>
      <w:r w:rsidRPr="00987480">
        <w:rPr>
          <w:b/>
          <w:caps/>
          <w:szCs w:val="24"/>
        </w:rPr>
        <w:t xml:space="preserve">Основы </w:t>
      </w:r>
      <w:r w:rsidRPr="00987480">
        <w:rPr>
          <w:b/>
          <w:caps/>
          <w:szCs w:val="24"/>
        </w:rPr>
        <w:t>материаловедения</w:t>
      </w:r>
      <w:r w:rsidRPr="00987480">
        <w:rPr>
          <w:szCs w:val="24"/>
        </w:rPr>
        <w:t>»</w:t>
      </w:r>
    </w:p>
    <w:p w14:paraId="477AC4C5" w14:textId="77777777" w:rsidR="00434367" w:rsidRPr="00987480" w:rsidRDefault="00434367">
      <w:pPr>
        <w:pStyle w:val="18"/>
        <w:jc w:val="center"/>
        <w:rPr>
          <w:szCs w:val="24"/>
          <w:vertAlign w:val="superscript"/>
        </w:rPr>
      </w:pPr>
    </w:p>
    <w:p w14:paraId="4BDB9DE5" w14:textId="77777777" w:rsidR="00434367" w:rsidRPr="00987480" w:rsidRDefault="00434367">
      <w:pPr>
        <w:pStyle w:val="18"/>
        <w:rPr>
          <w:szCs w:val="24"/>
        </w:rPr>
      </w:pPr>
    </w:p>
    <w:p w14:paraId="43453C59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5228FA39" w14:textId="77777777" w:rsidR="00434367" w:rsidRPr="00987480" w:rsidRDefault="00A122B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Цель дисциплины «Основы материаловедения»: изучение</w:t>
      </w:r>
      <w:r w:rsidRPr="00987480">
        <w:rPr>
          <w:rFonts w:ascii="Times New Roman" w:hAnsi="Times New Roman"/>
          <w:sz w:val="24"/>
          <w:szCs w:val="24"/>
          <w:highlight w:val="white"/>
        </w:rPr>
        <w:t xml:space="preserve"> природы и свойств материалов, способов их упрочнения, влияния технологических методов получения заготовок на качество</w:t>
      </w:r>
      <w:r w:rsidRPr="00987480">
        <w:rPr>
          <w:rFonts w:ascii="Times New Roman" w:hAnsi="Times New Roman"/>
          <w:sz w:val="24"/>
          <w:szCs w:val="24"/>
          <w:highlight w:val="white"/>
        </w:rPr>
        <w:t xml:space="preserve"> деталей, а также умениями, позволявшими при конструировании обоснованно выбирать материалы.</w:t>
      </w:r>
    </w:p>
    <w:p w14:paraId="09143906" w14:textId="77777777" w:rsidR="00434367" w:rsidRPr="00987480" w:rsidRDefault="00A122B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Дисциплина «Основы материаловедения» включена в обязательную часть общепрофесс</w:t>
      </w:r>
      <w:r w:rsidRPr="00987480">
        <w:rPr>
          <w:rFonts w:ascii="Times New Roman" w:hAnsi="Times New Roman"/>
          <w:color w:val="000000" w:themeColor="text1"/>
          <w:sz w:val="24"/>
          <w:szCs w:val="24"/>
        </w:rPr>
        <w:t>ионального цикла образовательной программы.</w:t>
      </w:r>
    </w:p>
    <w:p w14:paraId="67DC4643" w14:textId="77777777" w:rsidR="00434367" w:rsidRPr="00987480" w:rsidRDefault="00434367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806331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1.2. Планируемые результаты освоения дис</w:t>
      </w:r>
      <w:r w:rsidRPr="00987480">
        <w:rPr>
          <w:rFonts w:ascii="Times New Roman" w:hAnsi="Times New Roman"/>
          <w:szCs w:val="24"/>
        </w:rPr>
        <w:t>циплины</w:t>
      </w:r>
    </w:p>
    <w:p w14:paraId="406A0307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E02EE2C" w14:textId="6C37D5E0" w:rsidR="00434367" w:rsidRPr="00987480" w:rsidRDefault="00A122B8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987480">
        <w:rPr>
          <w:rFonts w:ascii="Times New Roman" w:hAnsi="Times New Roman"/>
          <w:sz w:val="24"/>
          <w:szCs w:val="24"/>
        </w:rPr>
        <w:t>:</w:t>
      </w:r>
    </w:p>
    <w:tbl>
      <w:tblPr>
        <w:tblW w:w="99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442"/>
        <w:gridCol w:w="3827"/>
        <w:gridCol w:w="4651"/>
      </w:tblGrid>
      <w:tr w:rsidR="00434367" w:rsidRPr="00987480" w14:paraId="406CD1CD" w14:textId="77777777" w:rsidTr="00A122B8">
        <w:trPr>
          <w:trHeight w:val="312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7E488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86E104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73255B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Знат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</w:p>
        </w:tc>
      </w:tr>
      <w:tr w:rsidR="00434367" w:rsidRPr="00987480" w14:paraId="2800CCB0" w14:textId="77777777" w:rsidTr="00A122B8">
        <w:trPr>
          <w:trHeight w:val="2407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72BA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ПК 1.1</w:t>
            </w:r>
          </w:p>
          <w:p w14:paraId="4A730776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39F2150E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14:paraId="171E961A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0B711906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CD9A9CA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35D1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анализировать и сравнивать свойства материалов, выбирать материал для осуществления профессиональной деятельности;</w:t>
            </w:r>
          </w:p>
          <w:p w14:paraId="3A27D3E3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распознавать материал по его маркировке 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87B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особенности химического состава, строения,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свойств, маркировки и применения материалов, используемых в профессиональной деятельности;</w:t>
            </w:r>
          </w:p>
          <w:p w14:paraId="6D7ACEDE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методы испытания свойств материалов;</w:t>
            </w:r>
          </w:p>
          <w:p w14:paraId="1B5F099F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влияние различных обработок на структуру и свойства материала (термической обработки, обработки давлением)</w:t>
            </w:r>
          </w:p>
        </w:tc>
      </w:tr>
    </w:tbl>
    <w:p w14:paraId="03D1C203" w14:textId="77777777" w:rsidR="00434367" w:rsidRPr="00987480" w:rsidRDefault="00434367" w:rsidP="00A122B8">
      <w:pPr>
        <w:pStyle w:val="1fe"/>
        <w:spacing w:after="0" w:afterAutospacing="0"/>
        <w:jc w:val="left"/>
        <w:rPr>
          <w:rFonts w:ascii="Times New Roman" w:hAnsi="Times New Roman"/>
          <w:szCs w:val="24"/>
        </w:rPr>
      </w:pPr>
    </w:p>
    <w:p w14:paraId="210CA3DD" w14:textId="77777777" w:rsidR="00434367" w:rsidRPr="00987480" w:rsidRDefault="00A122B8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2. Структура и со</w:t>
      </w:r>
      <w:r w:rsidRPr="00987480">
        <w:rPr>
          <w:rFonts w:ascii="Times New Roman" w:hAnsi="Times New Roman"/>
          <w:szCs w:val="24"/>
        </w:rPr>
        <w:t>держание ДИСЦИПЛИНЫ</w:t>
      </w:r>
    </w:p>
    <w:p w14:paraId="7CF726A7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34367" w:rsidRPr="00987480" w14:paraId="0F5F01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2DEE9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E6F6F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5A02F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практ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 подготовки</w:t>
            </w:r>
          </w:p>
        </w:tc>
      </w:tr>
      <w:tr w:rsidR="00434367" w:rsidRPr="00987480" w14:paraId="1175B88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6DD67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8A849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CD9A1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34367" w:rsidRPr="00987480" w14:paraId="5D707DF8" w14:textId="77777777">
        <w:trPr>
          <w:trHeight w:val="20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5C280" w14:textId="41A74DFC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39B10" w14:textId="77777777" w:rsidR="00434367" w:rsidRPr="00987480" w:rsidRDefault="004343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0AAAD" w14:textId="77777777" w:rsidR="00434367" w:rsidRPr="00987480" w:rsidRDefault="004343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4367" w:rsidRPr="00987480" w14:paraId="6A5A689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D8C1A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4A8B3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89A0B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34367" w:rsidRPr="00987480" w14:paraId="5E70DE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C6053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80B59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81BD7" w14:textId="77777777" w:rsidR="00434367" w:rsidRPr="00987480" w:rsidRDefault="00A12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434367" w:rsidRPr="00987480" w14:paraId="69BC82E0" w14:textId="77777777">
        <w:trPr>
          <w:trHeight w:val="20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25AA2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BB326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4786C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14:paraId="7FF5BBB0" w14:textId="4A67A18D" w:rsidR="00434367" w:rsidRDefault="00434367">
      <w:pPr>
        <w:rPr>
          <w:rFonts w:ascii="Times New Roman" w:hAnsi="Times New Roman"/>
          <w:sz w:val="24"/>
          <w:szCs w:val="24"/>
        </w:rPr>
      </w:pPr>
    </w:p>
    <w:p w14:paraId="04AD725F" w14:textId="0D095951" w:rsidR="00A122B8" w:rsidRDefault="00A122B8">
      <w:pPr>
        <w:rPr>
          <w:rFonts w:ascii="Times New Roman" w:hAnsi="Times New Roman"/>
          <w:sz w:val="24"/>
          <w:szCs w:val="24"/>
        </w:rPr>
      </w:pPr>
    </w:p>
    <w:p w14:paraId="3AB431BF" w14:textId="2DE54481" w:rsidR="00A122B8" w:rsidRDefault="00A122B8">
      <w:pPr>
        <w:rPr>
          <w:rFonts w:ascii="Times New Roman" w:hAnsi="Times New Roman"/>
          <w:sz w:val="24"/>
          <w:szCs w:val="24"/>
        </w:rPr>
      </w:pPr>
    </w:p>
    <w:p w14:paraId="4F81D3B7" w14:textId="3AD53F92" w:rsidR="00A122B8" w:rsidRDefault="00A122B8">
      <w:pPr>
        <w:rPr>
          <w:rFonts w:ascii="Times New Roman" w:hAnsi="Times New Roman"/>
          <w:sz w:val="24"/>
          <w:szCs w:val="24"/>
        </w:rPr>
      </w:pPr>
    </w:p>
    <w:p w14:paraId="21F48634" w14:textId="77777777" w:rsidR="00A122B8" w:rsidRDefault="00A122B8">
      <w:pPr>
        <w:rPr>
          <w:rFonts w:ascii="Times New Roman" w:hAnsi="Times New Roman"/>
          <w:sz w:val="24"/>
          <w:szCs w:val="24"/>
        </w:rPr>
      </w:pPr>
    </w:p>
    <w:p w14:paraId="2877B612" w14:textId="77777777" w:rsidR="00A122B8" w:rsidRPr="00987480" w:rsidRDefault="00A122B8">
      <w:pPr>
        <w:rPr>
          <w:rFonts w:ascii="Times New Roman" w:hAnsi="Times New Roman"/>
          <w:sz w:val="24"/>
          <w:szCs w:val="24"/>
        </w:rPr>
      </w:pPr>
    </w:p>
    <w:p w14:paraId="112E59DC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8"/>
        <w:gridCol w:w="7605"/>
      </w:tblGrid>
      <w:tr w:rsidR="00434367" w:rsidRPr="00987480" w14:paraId="59EB5542" w14:textId="77777777">
        <w:trPr>
          <w:trHeight w:val="20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9F768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52A3F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</w:t>
            </w:r>
          </w:p>
          <w:p w14:paraId="78C28814" w14:textId="77777777" w:rsidR="00434367" w:rsidRPr="00987480" w:rsidRDefault="00A12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</w:p>
        </w:tc>
      </w:tr>
      <w:tr w:rsidR="00434367" w:rsidRPr="00987480" w14:paraId="18BDDEAA" w14:textId="77777777">
        <w:trPr>
          <w:trHeight w:val="20"/>
        </w:trPr>
        <w:tc>
          <w:tcPr>
            <w:tcW w:w="9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2B7B1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1. Свойства материалов и методы их испытания   8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44873D6E" w14:textId="77777777">
        <w:trPr>
          <w:trHeight w:val="20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3DFAC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1.1 Классификация свойств материалов</w:t>
            </w:r>
          </w:p>
          <w:p w14:paraId="6078A100" w14:textId="77777777" w:rsidR="00434367" w:rsidRPr="00987480" w:rsidRDefault="004343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55CD6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5BD91F78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C8DF0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F604" w14:textId="77777777" w:rsidR="00434367" w:rsidRPr="00987480" w:rsidRDefault="00A122B8">
            <w:pPr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Дисциплина «Материаловедение», ее цели, задачи, значение для формирования профессиональных компетенций, планируемые результаты освоения. Вклад российский учёных в развитие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материаловедения, как науки.</w:t>
            </w:r>
          </w:p>
          <w:p w14:paraId="160402BF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Наиболее распространённые материалы, используемые в профессиональной деятельности (металлические материалы, неметаллические материалы), сравнение их свойств.</w:t>
            </w:r>
          </w:p>
          <w:p w14:paraId="32EA26A4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Классификация свойств материалов (химические, физические, механически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е, технологические).</w:t>
            </w:r>
          </w:p>
        </w:tc>
      </w:tr>
      <w:tr w:rsidR="00434367" w:rsidRPr="00987480" w14:paraId="06D72110" w14:textId="77777777">
        <w:trPr>
          <w:trHeight w:val="354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19C8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1.2 Механические свойства материалов</w:t>
            </w: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E9AC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3412D277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116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50EF5" w14:textId="77777777" w:rsidR="00434367" w:rsidRPr="00987480" w:rsidRDefault="00A122B8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Понятие твёрдости, прочности, пластичности, вязкости.</w:t>
            </w:r>
          </w:p>
          <w:p w14:paraId="71ABCC1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Суть методов испытания на твёрдость, обозначение твёрдости, определённой по методу Бринелля, </w:t>
            </w:r>
            <w:proofErr w:type="spellStart"/>
            <w:r w:rsidRPr="00987480">
              <w:rPr>
                <w:rFonts w:ascii="Times New Roman" w:hAnsi="Times New Roman"/>
                <w:sz w:val="24"/>
                <w:szCs w:val="24"/>
              </w:rPr>
              <w:t>Роквелла</w:t>
            </w:r>
            <w:proofErr w:type="spell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и Виккерса.</w:t>
            </w:r>
          </w:p>
          <w:p w14:paraId="66C11DDD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Суть методики испытания на растяжение, обозначение основных прочностных и пластических свойств, определяемых при испытании (предел прочности,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предел текучести, относительное удлинение, относительное сужение).</w:t>
            </w:r>
          </w:p>
          <w:p w14:paraId="19A39834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Суть методики испытания на ударную вязкость, обозначение ударной вязкости.</w:t>
            </w:r>
          </w:p>
        </w:tc>
      </w:tr>
      <w:tr w:rsidR="00434367" w:rsidRPr="00987480" w14:paraId="0547B77A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0F553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3FAD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56551B3C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7EE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EB3D1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1. Сравнение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механических свойств различных материалов</w:t>
            </w:r>
          </w:p>
        </w:tc>
      </w:tr>
      <w:tr w:rsidR="00434367" w:rsidRPr="00987480" w14:paraId="1171F9C3" w14:textId="77777777">
        <w:trPr>
          <w:trHeight w:val="20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C37C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1.3 Химические и технологические свойства</w:t>
            </w: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23B18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74F65A08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772FF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39393" w14:textId="77777777" w:rsidR="00434367" w:rsidRPr="00987480" w:rsidRDefault="00A122B8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Общие представления и методы определения технологических свойств (испытание на изгиб, испытание на осадку, испытание на свариваемость).</w:t>
            </w:r>
          </w:p>
          <w:p w14:paraId="485160AB" w14:textId="77777777" w:rsidR="00434367" w:rsidRPr="00987480" w:rsidRDefault="00A122B8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lastRenderedPageBreak/>
              <w:t>Химическое свойство - коррозионная стойкость. Понятие коррозия. Способы защиты металлов от коррозии.</w:t>
            </w:r>
          </w:p>
        </w:tc>
      </w:tr>
      <w:tr w:rsidR="00434367" w:rsidRPr="00987480" w14:paraId="667C36FC" w14:textId="77777777">
        <w:trPr>
          <w:trHeight w:val="20"/>
        </w:trPr>
        <w:tc>
          <w:tcPr>
            <w:tcW w:w="9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8E3E9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2.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Строение металлов и </w:t>
            </w:r>
            <w:proofErr w:type="gram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сплавов  12</w:t>
            </w:r>
            <w:proofErr w:type="gram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077D48CC" w14:textId="77777777">
        <w:trPr>
          <w:trHeight w:val="20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65D7A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2.1 Строение металлов и сплавов</w:t>
            </w:r>
          </w:p>
          <w:p w14:paraId="7A4CFBCA" w14:textId="77777777" w:rsidR="00434367" w:rsidRPr="00987480" w:rsidRDefault="004343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78DA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0916353C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E687D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6DF4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1. Металлы, их отличительные свойства и строение. Черные и цветные металлы и сплавы. Металлическая связь. Кристаллическое строение металлов. </w:t>
            </w:r>
            <w:proofErr w:type="spellStart"/>
            <w:r w:rsidRPr="00987480">
              <w:rPr>
                <w:rFonts w:ascii="Times New Roman" w:hAnsi="Times New Roman"/>
                <w:sz w:val="24"/>
                <w:szCs w:val="24"/>
              </w:rPr>
              <w:t>Зеренное</w:t>
            </w:r>
            <w:proofErr w:type="spell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строение металлов. Анизотропия и изотропия свойств. Отличие сплавов от чистых металлов.</w:t>
            </w:r>
          </w:p>
        </w:tc>
      </w:tr>
      <w:tr w:rsidR="00434367" w:rsidRPr="00987480" w14:paraId="59C3E31F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5018F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99EB8" w14:textId="77777777" w:rsidR="00434367" w:rsidRPr="00987480" w:rsidRDefault="00A122B8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Строение литого,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деформированного и </w:t>
            </w:r>
            <w:proofErr w:type="spellStart"/>
            <w:r w:rsidRPr="00987480">
              <w:rPr>
                <w:rFonts w:ascii="Times New Roman" w:hAnsi="Times New Roman"/>
                <w:sz w:val="24"/>
                <w:szCs w:val="24"/>
              </w:rPr>
              <w:t>рекристаллизованного</w:t>
            </w:r>
            <w:proofErr w:type="spell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металла.</w:t>
            </w:r>
          </w:p>
          <w:p w14:paraId="54EAD587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Строение и особенности свойств литого металла. Структурные зоны и основные дефекты слитка.</w:t>
            </w:r>
          </w:p>
          <w:p w14:paraId="500E9055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Строение и свойства деформированного металла, понятие «наклеп». Понятие «рекристаллизация».</w:t>
            </w:r>
          </w:p>
        </w:tc>
      </w:tr>
      <w:tr w:rsidR="00434367" w:rsidRPr="00987480" w14:paraId="4E997376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CF8B9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EB098" w14:textId="77777777" w:rsidR="00434367" w:rsidRPr="00987480" w:rsidRDefault="00A122B8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Понятие о термической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обработке металлов и сплавов. Отличие по технологии обработки и влиянию на свойства основных видов ТО: отжига, нормализации, закалки и отпуска.</w:t>
            </w:r>
          </w:p>
        </w:tc>
      </w:tr>
      <w:tr w:rsidR="00434367" w:rsidRPr="00987480" w14:paraId="5253BE4A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513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B2F7A" w14:textId="77777777" w:rsidR="00434367" w:rsidRPr="00987480" w:rsidRDefault="00A122B8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Влияние различных обработок на свойства металлов и сплавов (литье, обработка давлением (деформация), термическая обработка). </w:t>
            </w:r>
          </w:p>
          <w:p w14:paraId="07293144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Обобщающее занятие.</w:t>
            </w:r>
          </w:p>
        </w:tc>
      </w:tr>
      <w:tr w:rsidR="00434367" w:rsidRPr="00987480" w14:paraId="465074FC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0CBF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02DC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0E0A10C5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B0D4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08138" w14:textId="77777777" w:rsidR="00434367" w:rsidRPr="00987480" w:rsidRDefault="00A122B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Лабораторная работа 1. Анализ структуры литого, деформированного и </w:t>
            </w:r>
            <w:proofErr w:type="spellStart"/>
            <w:r w:rsidRPr="00987480">
              <w:rPr>
                <w:rFonts w:ascii="Times New Roman" w:hAnsi="Times New Roman"/>
                <w:sz w:val="24"/>
                <w:szCs w:val="24"/>
              </w:rPr>
              <w:t>рекристаллизованного</w:t>
            </w:r>
            <w:proofErr w:type="spellEnd"/>
            <w:r w:rsidRPr="00987480">
              <w:rPr>
                <w:rFonts w:ascii="Times New Roman" w:hAnsi="Times New Roman"/>
                <w:sz w:val="24"/>
                <w:szCs w:val="24"/>
              </w:rPr>
              <w:t xml:space="preserve"> металла</w:t>
            </w:r>
          </w:p>
        </w:tc>
      </w:tr>
      <w:tr w:rsidR="00434367" w:rsidRPr="00987480" w14:paraId="24AB18FA" w14:textId="77777777">
        <w:trPr>
          <w:trHeight w:val="20"/>
        </w:trPr>
        <w:tc>
          <w:tcPr>
            <w:tcW w:w="9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1DB9" w14:textId="77777777" w:rsidR="00434367" w:rsidRPr="00987480" w:rsidRDefault="00A122B8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Раздел 3. Маркировка и применение материалов   12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34367" w:rsidRPr="00987480" w14:paraId="000C8A72" w14:textId="77777777">
        <w:trPr>
          <w:trHeight w:val="20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9EF55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3.1 Маркировка и применение сталей и чугунов</w:t>
            </w:r>
          </w:p>
          <w:p w14:paraId="738F78C7" w14:textId="77777777" w:rsidR="00434367" w:rsidRPr="00987480" w:rsidRDefault="0043436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4F85" w14:textId="77777777" w:rsidR="00434367" w:rsidRPr="00987480" w:rsidRDefault="00A122B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34367" w:rsidRPr="00987480" w14:paraId="196ADA76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E4D1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228FB" w14:textId="77777777" w:rsidR="00434367" w:rsidRPr="00987480" w:rsidRDefault="00A122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 xml:space="preserve">1. Сталь. Классификация стали по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применению, химическому составу, качеству, степени раскисления. Маркировка конструкционных и инструментальных сталей.</w:t>
            </w:r>
          </w:p>
        </w:tc>
      </w:tr>
      <w:tr w:rsidR="00434367" w:rsidRPr="00987480" w14:paraId="1CFA03C5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99F7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E5BF0" w14:textId="77777777" w:rsidR="00434367" w:rsidRPr="00987480" w:rsidRDefault="00A122B8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Чугун белый и серый. Классификация чугунов по форме графита. Маркировка и свойства серых, ковких и высокопрочных чугунов.</w:t>
            </w:r>
          </w:p>
        </w:tc>
      </w:tr>
      <w:tr w:rsidR="00434367" w:rsidRPr="00987480" w14:paraId="3D0A8475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F6087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EB37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 том </w:t>
            </w: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числе практических занятий и лабораторных работ</w:t>
            </w:r>
          </w:p>
        </w:tc>
      </w:tr>
      <w:tr w:rsidR="00434367" w:rsidRPr="00987480" w14:paraId="538CA29B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8506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29DC" w14:textId="77777777" w:rsidR="00434367" w:rsidRPr="00987480" w:rsidRDefault="00A122B8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2. Маркировка сталей и чугунов. Выбор материала по его назначению</w:t>
            </w:r>
          </w:p>
        </w:tc>
      </w:tr>
      <w:tr w:rsidR="00434367" w:rsidRPr="00987480" w14:paraId="363DDEDE" w14:textId="77777777">
        <w:trPr>
          <w:trHeight w:val="20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6EB4D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3.2 Маркировка и применение цветных сплавов</w:t>
            </w: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DBE65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2B9067D1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BAAA2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E0DB3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 xml:space="preserve">Медные и алюминиевые сплавы. Маркировка, </w:t>
            </w:r>
            <w:r w:rsidRPr="00987480">
              <w:rPr>
                <w:rFonts w:ascii="Times New Roman" w:hAnsi="Times New Roman"/>
                <w:sz w:val="24"/>
                <w:szCs w:val="24"/>
              </w:rPr>
              <w:t>свойства и применение.</w:t>
            </w:r>
          </w:p>
        </w:tc>
      </w:tr>
      <w:tr w:rsidR="00434367" w:rsidRPr="00987480" w14:paraId="334ECE36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83F5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2F56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434367" w:rsidRPr="00987480" w14:paraId="1422DEF2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9AA88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1719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Практическое занятие 3. Маркировка цветных сплавов</w:t>
            </w:r>
          </w:p>
        </w:tc>
      </w:tr>
      <w:tr w:rsidR="00434367" w:rsidRPr="00987480" w14:paraId="0978A670" w14:textId="77777777">
        <w:trPr>
          <w:trHeight w:val="20"/>
        </w:trPr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9A9F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Тема 3.3 Смазочные материалы</w:t>
            </w: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7BC8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434367" w:rsidRPr="00987480" w14:paraId="34566F32" w14:textId="77777777">
        <w:trPr>
          <w:trHeight w:val="20"/>
        </w:trPr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D70C" w14:textId="77777777" w:rsidR="00434367" w:rsidRPr="00987480" w:rsidRDefault="004343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E8B0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1. Общие сведения о смазочных материалах, виды, назначение, свойства</w:t>
            </w:r>
          </w:p>
        </w:tc>
      </w:tr>
      <w:tr w:rsidR="00434367" w:rsidRPr="00987480" w14:paraId="2DD2C83D" w14:textId="77777777">
        <w:trPr>
          <w:trHeight w:val="20"/>
        </w:trPr>
        <w:tc>
          <w:tcPr>
            <w:tcW w:w="9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4A109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434367" w:rsidRPr="00987480" w14:paraId="01BD8F87" w14:textId="77777777">
        <w:trPr>
          <w:trHeight w:val="20"/>
        </w:trPr>
        <w:tc>
          <w:tcPr>
            <w:tcW w:w="9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88A48" w14:textId="77777777" w:rsidR="00434367" w:rsidRPr="00987480" w:rsidRDefault="00A122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 xml:space="preserve">Всего:32 </w:t>
            </w:r>
            <w:proofErr w:type="spellStart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6906A52C" w14:textId="77777777" w:rsidR="00434367" w:rsidRPr="00987480" w:rsidRDefault="00434367" w:rsidP="00987480">
      <w:pPr>
        <w:pStyle w:val="110"/>
        <w:ind w:firstLine="0"/>
        <w:jc w:val="both"/>
        <w:rPr>
          <w:rFonts w:ascii="Times New Roman" w:hAnsi="Times New Roman"/>
          <w:i/>
          <w:szCs w:val="24"/>
        </w:rPr>
      </w:pPr>
    </w:p>
    <w:p w14:paraId="3EFB67EB" w14:textId="77777777" w:rsidR="00434367" w:rsidRPr="00987480" w:rsidRDefault="00A122B8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 Условия реализации ДИСЦИПЛИНЫ</w:t>
      </w:r>
    </w:p>
    <w:p w14:paraId="4DCE8188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3.1. Материально-техническое обеспечение</w:t>
      </w:r>
    </w:p>
    <w:p w14:paraId="064C0C1C" w14:textId="77777777" w:rsidR="00434367" w:rsidRPr="00987480" w:rsidRDefault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lastRenderedPageBreak/>
        <w:t xml:space="preserve">Кабинеты общепрофессиональных дисциплин и МДК, оснащенные в соответствии с приложением 3 ПОП-П. </w:t>
      </w:r>
    </w:p>
    <w:p w14:paraId="2E794F83" w14:textId="77777777" w:rsidR="00434367" w:rsidRPr="00987480" w:rsidRDefault="0043436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EEC170C" w14:textId="77777777" w:rsidR="00434367" w:rsidRPr="00987480" w:rsidRDefault="00A122B8">
      <w:pPr>
        <w:pStyle w:val="110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>3.2. Учебно-методическое обеспечение</w:t>
      </w:r>
    </w:p>
    <w:p w14:paraId="423D2BFC" w14:textId="77777777" w:rsidR="00434367" w:rsidRPr="00987480" w:rsidRDefault="00A122B8">
      <w:pPr>
        <w:pStyle w:val="aff8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>Дл</w:t>
      </w:r>
      <w:r w:rsidRPr="00987480">
        <w:rPr>
          <w:rFonts w:ascii="Times New Roman" w:hAnsi="Times New Roman"/>
          <w:sz w:val="24"/>
          <w:szCs w:val="24"/>
        </w:rPr>
        <w:t>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</w:t>
      </w:r>
      <w:r w:rsidRPr="00987480">
        <w:rPr>
          <w:rFonts w:ascii="Times New Roman" w:hAnsi="Times New Roman"/>
          <w:sz w:val="24"/>
          <w:szCs w:val="24"/>
        </w:rPr>
        <w:t>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FCD2981" w14:textId="77777777" w:rsidR="00434367" w:rsidRPr="00987480" w:rsidRDefault="00434367">
      <w:pPr>
        <w:pStyle w:val="aff8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CBE143A" w14:textId="77777777" w:rsidR="00434367" w:rsidRPr="00987480" w:rsidRDefault="00A122B8" w:rsidP="00987480">
      <w:pPr>
        <w:pStyle w:val="aff8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631AD128" w14:textId="77777777" w:rsidR="00434367" w:rsidRPr="00987480" w:rsidRDefault="00A122B8" w:rsidP="0098748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Pr="00987480">
        <w:rPr>
          <w:rFonts w:ascii="Times New Roman" w:hAnsi="Times New Roman"/>
          <w:sz w:val="24"/>
          <w:szCs w:val="24"/>
        </w:rPr>
        <w:t>Адаскин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, А. М. </w:t>
      </w:r>
      <w:r w:rsidRPr="00987480">
        <w:rPr>
          <w:rFonts w:ascii="Times New Roman" w:hAnsi="Times New Roman"/>
          <w:sz w:val="24"/>
          <w:szCs w:val="24"/>
        </w:rPr>
        <w:t xml:space="preserve">Материаловедение машиностроительного производства. В 2 ч. Часть </w:t>
      </w:r>
      <w:proofErr w:type="gramStart"/>
      <w:r w:rsidRPr="00987480">
        <w:rPr>
          <w:rFonts w:ascii="Times New Roman" w:hAnsi="Times New Roman"/>
          <w:sz w:val="24"/>
          <w:szCs w:val="24"/>
        </w:rPr>
        <w:t>1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учебник для среднего профессионального образования / А. М. </w:t>
      </w:r>
      <w:proofErr w:type="spellStart"/>
      <w:r w:rsidRPr="00987480">
        <w:rPr>
          <w:rFonts w:ascii="Times New Roman" w:hAnsi="Times New Roman"/>
          <w:sz w:val="24"/>
          <w:szCs w:val="24"/>
        </w:rPr>
        <w:t>Адаскин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, Ю. Е. Седов, А. К. Онегина, В. Н. Климов. — 2-е изд., </w:t>
      </w:r>
      <w:proofErr w:type="spellStart"/>
      <w:r w:rsidRPr="00987480">
        <w:rPr>
          <w:rFonts w:ascii="Times New Roman" w:hAnsi="Times New Roman"/>
          <w:sz w:val="24"/>
          <w:szCs w:val="24"/>
        </w:rPr>
        <w:t>испр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. и доп. — </w:t>
      </w:r>
      <w:proofErr w:type="gramStart"/>
      <w:r w:rsidRPr="00987480">
        <w:rPr>
          <w:rFonts w:ascii="Times New Roman" w:hAnsi="Times New Roman"/>
          <w:sz w:val="24"/>
          <w:szCs w:val="24"/>
        </w:rPr>
        <w:t>Москва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>, 2023. — 258 с. — (Проф</w:t>
      </w:r>
      <w:r w:rsidRPr="00987480">
        <w:rPr>
          <w:rFonts w:ascii="Times New Roman" w:hAnsi="Times New Roman"/>
          <w:sz w:val="24"/>
          <w:szCs w:val="24"/>
        </w:rPr>
        <w:t xml:space="preserve">ессиональное образование). — ISBN 978-5-534-08154-1. — </w:t>
      </w:r>
      <w:proofErr w:type="gramStart"/>
      <w:r w:rsidRPr="00987480">
        <w:rPr>
          <w:rFonts w:ascii="Times New Roman" w:hAnsi="Times New Roman"/>
          <w:sz w:val="24"/>
          <w:szCs w:val="24"/>
        </w:rPr>
        <w:t>Текст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 [сайт]. — URL: https://urait.ru/bcode/516851</w:t>
      </w:r>
      <w:r w:rsidRPr="00987480">
        <w:rPr>
          <w:rFonts w:ascii="Times New Roman" w:hAnsi="Times New Roman"/>
          <w:sz w:val="24"/>
          <w:szCs w:val="24"/>
        </w:rPr>
        <w:tab/>
      </w:r>
    </w:p>
    <w:p w14:paraId="16D6CE70" w14:textId="77777777" w:rsidR="00434367" w:rsidRPr="00987480" w:rsidRDefault="00A122B8" w:rsidP="0098748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987480">
        <w:rPr>
          <w:rFonts w:ascii="Times New Roman" w:hAnsi="Times New Roman"/>
          <w:sz w:val="24"/>
          <w:szCs w:val="24"/>
        </w:rPr>
        <w:t>А</w:t>
      </w:r>
      <w:r w:rsidRPr="00987480">
        <w:rPr>
          <w:rFonts w:ascii="Times New Roman" w:hAnsi="Times New Roman"/>
          <w:sz w:val="24"/>
          <w:szCs w:val="24"/>
        </w:rPr>
        <w:t>даскин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, А. М. Материаловедение машиностроительного производства. В 2 ч. Часть </w:t>
      </w:r>
      <w:proofErr w:type="gramStart"/>
      <w:r w:rsidRPr="00987480">
        <w:rPr>
          <w:rFonts w:ascii="Times New Roman" w:hAnsi="Times New Roman"/>
          <w:sz w:val="24"/>
          <w:szCs w:val="24"/>
        </w:rPr>
        <w:t>2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учебник для ср</w:t>
      </w:r>
      <w:r w:rsidRPr="00987480">
        <w:rPr>
          <w:rFonts w:ascii="Times New Roman" w:hAnsi="Times New Roman"/>
          <w:sz w:val="24"/>
          <w:szCs w:val="24"/>
        </w:rPr>
        <w:t xml:space="preserve">еднего профессионального образования / А. М. </w:t>
      </w:r>
      <w:proofErr w:type="spellStart"/>
      <w:r w:rsidRPr="00987480">
        <w:rPr>
          <w:rFonts w:ascii="Times New Roman" w:hAnsi="Times New Roman"/>
          <w:sz w:val="24"/>
          <w:szCs w:val="24"/>
        </w:rPr>
        <w:t>Адаскин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, Ю. Е. Седов, А. К. Онегина, В. Н. Климов. — 2-е изд., </w:t>
      </w:r>
      <w:proofErr w:type="spellStart"/>
      <w:r w:rsidRPr="00987480">
        <w:rPr>
          <w:rFonts w:ascii="Times New Roman" w:hAnsi="Times New Roman"/>
          <w:sz w:val="24"/>
          <w:szCs w:val="24"/>
        </w:rPr>
        <w:t>испр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. и доп. — </w:t>
      </w:r>
      <w:proofErr w:type="gramStart"/>
      <w:r w:rsidRPr="00987480">
        <w:rPr>
          <w:rFonts w:ascii="Times New Roman" w:hAnsi="Times New Roman"/>
          <w:sz w:val="24"/>
          <w:szCs w:val="24"/>
        </w:rPr>
        <w:t>Москва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, 2023. — 291 с. — (Профессиональное образование). — ISBN 978-5-534-08156-5. — </w:t>
      </w:r>
      <w:proofErr w:type="gramStart"/>
      <w:r w:rsidRPr="00987480">
        <w:rPr>
          <w:rFonts w:ascii="Times New Roman" w:hAnsi="Times New Roman"/>
          <w:sz w:val="24"/>
          <w:szCs w:val="24"/>
        </w:rPr>
        <w:t>Текст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электронный // Обра</w:t>
      </w:r>
      <w:r w:rsidRPr="00987480">
        <w:rPr>
          <w:rFonts w:ascii="Times New Roman" w:hAnsi="Times New Roman"/>
          <w:sz w:val="24"/>
          <w:szCs w:val="24"/>
        </w:rPr>
        <w:t xml:space="preserve">зовательная платформа </w:t>
      </w:r>
      <w:proofErr w:type="spellStart"/>
      <w:r w:rsidRPr="00987480">
        <w:rPr>
          <w:rFonts w:ascii="Times New Roman" w:hAnsi="Times New Roman"/>
          <w:sz w:val="24"/>
          <w:szCs w:val="24"/>
        </w:rPr>
        <w:t>Юрайт</w:t>
      </w:r>
      <w:proofErr w:type="spellEnd"/>
      <w:r w:rsidRPr="00987480">
        <w:rPr>
          <w:rFonts w:ascii="Times New Roman" w:hAnsi="Times New Roman"/>
          <w:sz w:val="24"/>
          <w:szCs w:val="24"/>
        </w:rPr>
        <w:t xml:space="preserve"> [сайт]. — URL: </w:t>
      </w:r>
      <w:hyperlink r:id="rId11" w:history="1">
        <w:r w:rsidRPr="00987480">
          <w:rPr>
            <w:rStyle w:val="affffff0"/>
            <w:rFonts w:ascii="Times New Roman" w:hAnsi="Times New Roman"/>
            <w:sz w:val="24"/>
            <w:szCs w:val="24"/>
          </w:rPr>
          <w:t>https://urait.ru/bcode/516853</w:t>
        </w:r>
      </w:hyperlink>
    </w:p>
    <w:p w14:paraId="49BA6F89" w14:textId="1E84CDB6" w:rsidR="00434367" w:rsidRDefault="00A122B8" w:rsidP="0098748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t xml:space="preserve">3 </w:t>
      </w:r>
      <w:r w:rsidRPr="00987480">
        <w:rPr>
          <w:rFonts w:ascii="Times New Roman" w:hAnsi="Times New Roman"/>
          <w:sz w:val="24"/>
          <w:szCs w:val="24"/>
        </w:rPr>
        <w:t>Земсков, Ю. П. Материаловедение / Ю. П. Земсков, Е. В. Асмолова. — 3-е изд., стер. — Санкт-</w:t>
      </w:r>
      <w:proofErr w:type="gramStart"/>
      <w:r w:rsidRPr="00987480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Лань, 2022. — 228 с. — ISBN 978-5-</w:t>
      </w:r>
      <w:r w:rsidRPr="00987480">
        <w:rPr>
          <w:rFonts w:ascii="Times New Roman" w:hAnsi="Times New Roman"/>
          <w:sz w:val="24"/>
          <w:szCs w:val="24"/>
        </w:rPr>
        <w:t xml:space="preserve">507-44226-3. — </w:t>
      </w:r>
      <w:proofErr w:type="gramStart"/>
      <w:r w:rsidRPr="00987480">
        <w:rPr>
          <w:rFonts w:ascii="Times New Roman" w:hAnsi="Times New Roman"/>
          <w:sz w:val="24"/>
          <w:szCs w:val="24"/>
        </w:rPr>
        <w:t>Текст :</w:t>
      </w:r>
      <w:proofErr w:type="gramEnd"/>
      <w:r w:rsidRPr="00987480">
        <w:rPr>
          <w:rFonts w:ascii="Times New Roman" w:hAnsi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2" w:history="1">
        <w:r w:rsidRPr="00697E5B">
          <w:rPr>
            <w:rStyle w:val="affffff0"/>
            <w:rFonts w:ascii="Times New Roman" w:hAnsi="Times New Roman"/>
            <w:sz w:val="24"/>
            <w:szCs w:val="24"/>
          </w:rPr>
          <w:t>https://e.lanbook.com/book/217394</w:t>
        </w:r>
      </w:hyperlink>
      <w:r w:rsidRPr="00987480">
        <w:rPr>
          <w:rFonts w:ascii="Times New Roman" w:hAnsi="Times New Roman"/>
          <w:sz w:val="24"/>
          <w:szCs w:val="24"/>
        </w:rPr>
        <w:t>.</w:t>
      </w:r>
    </w:p>
    <w:p w14:paraId="2C539437" w14:textId="77777777" w:rsidR="00A122B8" w:rsidRPr="00987480" w:rsidRDefault="00A122B8" w:rsidP="00987480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5A3791" w14:textId="77777777" w:rsidR="00A122B8" w:rsidRPr="00987480" w:rsidRDefault="00A122B8" w:rsidP="00A122B8">
      <w:pPr>
        <w:pStyle w:val="1fe"/>
        <w:rPr>
          <w:rFonts w:ascii="Times New Roman" w:hAnsi="Times New Roman"/>
          <w:szCs w:val="24"/>
        </w:rPr>
      </w:pPr>
      <w:r w:rsidRPr="00987480">
        <w:rPr>
          <w:rFonts w:ascii="Times New Roman" w:hAnsi="Times New Roman"/>
          <w:szCs w:val="24"/>
        </w:rPr>
        <w:t xml:space="preserve">4. Контроль и оценка результатов </w:t>
      </w:r>
      <w:r w:rsidRPr="00987480">
        <w:rPr>
          <w:rFonts w:ascii="Times New Roman" w:hAnsi="Times New Roman"/>
          <w:szCs w:val="24"/>
        </w:rPr>
        <w:br/>
        <w:t>освоения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2"/>
        <w:gridCol w:w="2876"/>
        <w:gridCol w:w="2563"/>
      </w:tblGrid>
      <w:tr w:rsidR="00A122B8" w:rsidRPr="00987480" w14:paraId="071A0F27" w14:textId="77777777" w:rsidTr="00CD6CD7">
        <w:trPr>
          <w:jc w:val="center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6E3F" w14:textId="77777777" w:rsidR="00A122B8" w:rsidRPr="00987480" w:rsidRDefault="00A122B8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460B" w14:textId="77777777" w:rsidR="00A122B8" w:rsidRPr="00987480" w:rsidRDefault="00A122B8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80810" w14:textId="77777777" w:rsidR="00A122B8" w:rsidRPr="00987480" w:rsidRDefault="00A122B8" w:rsidP="00CD6C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7480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A122B8" w:rsidRPr="00987480" w14:paraId="1DB2D7F5" w14:textId="77777777" w:rsidTr="00CD6CD7">
        <w:trPr>
          <w:jc w:val="center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0DA2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Знает:</w:t>
            </w:r>
          </w:p>
          <w:p w14:paraId="354BB7C0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особенности химического состава, строения, свойств, маркировки и применения материалов, используемых в профессиональной деятельности;</w:t>
            </w:r>
          </w:p>
          <w:p w14:paraId="34D5078F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методы испытания свойств материалов;</w:t>
            </w:r>
          </w:p>
          <w:p w14:paraId="6B8FC560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влияние различных обработок на структуру и свойства материала (термической обработки, обработки давлением)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D835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Описание характеристики материалов, используемых в профессиональной деятельности (химического состава, строения, свойств, маркировки и применения);</w:t>
            </w:r>
          </w:p>
          <w:p w14:paraId="13DA2520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определение по обозначению свойства материала: название свойства, его определение и метод испытания;</w:t>
            </w:r>
          </w:p>
          <w:p w14:paraId="32CEF51F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описание свойств и структуры материалов после различных обработок).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E7E74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14:paraId="0365F9F7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Компьютерное тестирование</w:t>
            </w:r>
          </w:p>
          <w:p w14:paraId="7A3339B1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Защита лабораторной и практических работ</w:t>
            </w:r>
          </w:p>
          <w:p w14:paraId="1A3927A6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22B8" w:rsidRPr="00987480" w14:paraId="78BA5B9D" w14:textId="77777777" w:rsidTr="00CD6CD7">
        <w:trPr>
          <w:jc w:val="center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A4DF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Умеет:</w:t>
            </w:r>
          </w:p>
          <w:p w14:paraId="19A8FB2C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анализировать и сравнивать свойства материалов, выбирать материал для осуществления профессиональной деятельности;</w:t>
            </w:r>
          </w:p>
          <w:p w14:paraId="02B879B7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распознавать материал по его маркировке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213D4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анализ и сравнение свойств материалов, выбор материала для осуществления профессиональной деятельности;</w:t>
            </w:r>
          </w:p>
          <w:p w14:paraId="085FAE9F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распознавание материала по его маркировке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AC4E1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работ</w:t>
            </w:r>
          </w:p>
          <w:p w14:paraId="6D1FD1A3" w14:textId="77777777" w:rsidR="00A122B8" w:rsidRPr="00987480" w:rsidRDefault="00A122B8" w:rsidP="00CD6CD7">
            <w:pPr>
              <w:rPr>
                <w:rFonts w:ascii="Times New Roman" w:hAnsi="Times New Roman"/>
                <w:sz w:val="24"/>
                <w:szCs w:val="24"/>
              </w:rPr>
            </w:pPr>
            <w:r w:rsidRPr="00987480">
              <w:rPr>
                <w:rFonts w:ascii="Times New Roman" w:hAnsi="Times New Roman"/>
                <w:sz w:val="24"/>
                <w:szCs w:val="24"/>
              </w:rPr>
              <w:t>Наблюдение за ходом выполнения практической работы</w:t>
            </w:r>
          </w:p>
        </w:tc>
      </w:tr>
    </w:tbl>
    <w:p w14:paraId="20598A8D" w14:textId="77777777" w:rsidR="00A122B8" w:rsidRPr="00987480" w:rsidRDefault="00A122B8" w:rsidP="00A122B8">
      <w:pPr>
        <w:rPr>
          <w:rFonts w:ascii="Times New Roman" w:hAnsi="Times New Roman"/>
          <w:sz w:val="24"/>
          <w:szCs w:val="24"/>
        </w:rPr>
      </w:pPr>
    </w:p>
    <w:p w14:paraId="26250815" w14:textId="77777777" w:rsidR="00A122B8" w:rsidRPr="00987480" w:rsidRDefault="00A122B8" w:rsidP="00A122B8">
      <w:pPr>
        <w:rPr>
          <w:rFonts w:ascii="Times New Roman" w:hAnsi="Times New Roman"/>
          <w:sz w:val="24"/>
          <w:szCs w:val="24"/>
        </w:rPr>
      </w:pPr>
    </w:p>
    <w:p w14:paraId="75B3E4B1" w14:textId="77777777" w:rsidR="00A122B8" w:rsidRPr="00987480" w:rsidRDefault="00A122B8" w:rsidP="00A122B8">
      <w:pPr>
        <w:rPr>
          <w:rFonts w:ascii="Times New Roman" w:hAnsi="Times New Roman"/>
          <w:sz w:val="24"/>
          <w:szCs w:val="24"/>
        </w:rPr>
      </w:pPr>
    </w:p>
    <w:p w14:paraId="1055B43D" w14:textId="77777777" w:rsidR="00434367" w:rsidRPr="00987480" w:rsidRDefault="0043436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9EA181" w14:textId="3CBDEA9A" w:rsidR="00434367" w:rsidRPr="00A122B8" w:rsidRDefault="00A122B8" w:rsidP="00A122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7480">
        <w:rPr>
          <w:rFonts w:ascii="Times New Roman" w:hAnsi="Times New Roman"/>
          <w:i/>
          <w:sz w:val="24"/>
          <w:szCs w:val="24"/>
        </w:rPr>
        <w:br w:type="page"/>
      </w:r>
    </w:p>
    <w:p w14:paraId="26850D08" w14:textId="7D752CF7" w:rsidR="00987480" w:rsidRPr="00987480" w:rsidRDefault="00A122B8" w:rsidP="00987480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987480" w:rsidRPr="0098748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Приложение 2.</w:t>
      </w:r>
      <w:r>
        <w:rPr>
          <w:rFonts w:ascii="Times New Roman" w:hAnsi="Times New Roman"/>
          <w:b/>
          <w:sz w:val="24"/>
          <w:szCs w:val="24"/>
        </w:rPr>
        <w:t>4</w:t>
      </w:r>
    </w:p>
    <w:p w14:paraId="5951A886" w14:textId="77777777" w:rsidR="00987480" w:rsidRPr="00987480" w:rsidRDefault="00987480" w:rsidP="00987480">
      <w:pPr>
        <w:jc w:val="right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2CBAF47F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B42817C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16E2140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8FE7EB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6505D51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418CBA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649E711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C323464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D10C988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8101AC8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CE04338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27FB002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7900F86" w14:textId="77777777" w:rsidR="00987480" w:rsidRPr="00987480" w:rsidRDefault="00987480" w:rsidP="00987480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2CB05681" w14:textId="77777777" w:rsidR="00987480" w:rsidRPr="00987480" w:rsidRDefault="00987480" w:rsidP="00987480">
      <w:pPr>
        <w:pStyle w:val="af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87480">
        <w:rPr>
          <w:rFonts w:ascii="Times New Roman" w:hAnsi="Times New Roman"/>
          <w:b/>
          <w:color w:val="000000" w:themeColor="text1"/>
          <w:sz w:val="24"/>
          <w:szCs w:val="24"/>
        </w:rPr>
        <w:t>«СГ.01 ИСТОРИЯ РОССИИ»</w:t>
      </w:r>
    </w:p>
    <w:p w14:paraId="03F37001" w14:textId="77777777" w:rsidR="00987480" w:rsidRPr="00987480" w:rsidRDefault="00987480" w:rsidP="00987480">
      <w:pPr>
        <w:pStyle w:val="10"/>
        <w:jc w:val="left"/>
        <w:rPr>
          <w:szCs w:val="24"/>
        </w:rPr>
      </w:pPr>
    </w:p>
    <w:p w14:paraId="2D1C8160" w14:textId="77777777" w:rsidR="00987480" w:rsidRPr="00987480" w:rsidRDefault="00987480" w:rsidP="00987480">
      <w:pPr>
        <w:pStyle w:val="10"/>
        <w:rPr>
          <w:szCs w:val="24"/>
        </w:rPr>
      </w:pPr>
    </w:p>
    <w:p w14:paraId="399BFD64" w14:textId="77777777" w:rsidR="00987480" w:rsidRPr="00987480" w:rsidRDefault="00987480" w:rsidP="00987480">
      <w:pPr>
        <w:pStyle w:val="10"/>
        <w:rPr>
          <w:szCs w:val="24"/>
        </w:rPr>
      </w:pPr>
    </w:p>
    <w:p w14:paraId="3054C40A" w14:textId="77777777" w:rsidR="00987480" w:rsidRPr="00987480" w:rsidRDefault="00987480" w:rsidP="00987480">
      <w:pPr>
        <w:pStyle w:val="10"/>
        <w:rPr>
          <w:szCs w:val="24"/>
        </w:rPr>
      </w:pPr>
    </w:p>
    <w:p w14:paraId="3EF17DE3" w14:textId="77777777" w:rsidR="00987480" w:rsidRPr="00987480" w:rsidRDefault="00987480" w:rsidP="00987480">
      <w:pPr>
        <w:pStyle w:val="10"/>
        <w:rPr>
          <w:szCs w:val="24"/>
        </w:rPr>
      </w:pPr>
    </w:p>
    <w:p w14:paraId="51774787" w14:textId="77777777" w:rsidR="00987480" w:rsidRPr="00987480" w:rsidRDefault="00987480" w:rsidP="00987480">
      <w:pPr>
        <w:pStyle w:val="10"/>
        <w:rPr>
          <w:szCs w:val="24"/>
        </w:rPr>
      </w:pPr>
    </w:p>
    <w:p w14:paraId="67FFEC9E" w14:textId="77777777" w:rsidR="00987480" w:rsidRPr="00987480" w:rsidRDefault="00987480" w:rsidP="00987480">
      <w:pPr>
        <w:pStyle w:val="10"/>
        <w:rPr>
          <w:szCs w:val="24"/>
        </w:rPr>
      </w:pPr>
    </w:p>
    <w:p w14:paraId="60255CC9" w14:textId="77777777" w:rsidR="00987480" w:rsidRPr="00987480" w:rsidRDefault="00987480" w:rsidP="00987480">
      <w:pPr>
        <w:pStyle w:val="10"/>
        <w:rPr>
          <w:szCs w:val="24"/>
        </w:rPr>
      </w:pPr>
    </w:p>
    <w:p w14:paraId="146580BC" w14:textId="77777777" w:rsidR="00987480" w:rsidRPr="00987480" w:rsidRDefault="00987480" w:rsidP="00987480">
      <w:pPr>
        <w:pStyle w:val="10"/>
        <w:rPr>
          <w:szCs w:val="24"/>
        </w:rPr>
      </w:pPr>
    </w:p>
    <w:p w14:paraId="15086D7D" w14:textId="77777777" w:rsidR="00987480" w:rsidRPr="00987480" w:rsidRDefault="00987480" w:rsidP="00987480">
      <w:pPr>
        <w:pStyle w:val="10"/>
        <w:rPr>
          <w:szCs w:val="24"/>
        </w:rPr>
      </w:pPr>
    </w:p>
    <w:p w14:paraId="7F5D08EE" w14:textId="77777777" w:rsidR="00987480" w:rsidRPr="00987480" w:rsidRDefault="00987480" w:rsidP="00987480">
      <w:pPr>
        <w:pStyle w:val="10"/>
        <w:rPr>
          <w:szCs w:val="24"/>
        </w:rPr>
      </w:pPr>
    </w:p>
    <w:p w14:paraId="2F2C9F54" w14:textId="77777777" w:rsidR="00987480" w:rsidRPr="00987480" w:rsidRDefault="00987480" w:rsidP="00987480">
      <w:pPr>
        <w:pStyle w:val="10"/>
        <w:rPr>
          <w:szCs w:val="24"/>
        </w:rPr>
      </w:pPr>
    </w:p>
    <w:p w14:paraId="5DE91F92" w14:textId="77777777" w:rsidR="00987480" w:rsidRPr="00987480" w:rsidRDefault="00987480" w:rsidP="00987480">
      <w:pPr>
        <w:pStyle w:val="10"/>
        <w:rPr>
          <w:szCs w:val="24"/>
        </w:rPr>
      </w:pPr>
    </w:p>
    <w:p w14:paraId="536D1DDF" w14:textId="77777777" w:rsidR="00987480" w:rsidRPr="00987480" w:rsidRDefault="00987480" w:rsidP="00987480">
      <w:pPr>
        <w:pStyle w:val="10"/>
        <w:rPr>
          <w:szCs w:val="24"/>
        </w:rPr>
      </w:pPr>
    </w:p>
    <w:p w14:paraId="1C1FDB31" w14:textId="77777777" w:rsidR="00987480" w:rsidRPr="00987480" w:rsidRDefault="00987480" w:rsidP="00987480">
      <w:pPr>
        <w:pStyle w:val="10"/>
        <w:rPr>
          <w:szCs w:val="24"/>
        </w:rPr>
      </w:pPr>
    </w:p>
    <w:p w14:paraId="0D289EDA" w14:textId="77777777" w:rsidR="00987480" w:rsidRPr="00987480" w:rsidRDefault="00987480" w:rsidP="00987480">
      <w:pPr>
        <w:pStyle w:val="18"/>
        <w:jc w:val="center"/>
        <w:rPr>
          <w:b/>
          <w:szCs w:val="24"/>
        </w:rPr>
      </w:pPr>
    </w:p>
    <w:p w14:paraId="6A62BF93" w14:textId="77777777" w:rsidR="00987480" w:rsidRPr="00987480" w:rsidRDefault="00987480" w:rsidP="00987480">
      <w:pPr>
        <w:pStyle w:val="1fe"/>
        <w:jc w:val="left"/>
        <w:rPr>
          <w:rFonts w:ascii="Times New Roman" w:hAnsi="Times New Roman"/>
          <w:b w:val="0"/>
          <w:szCs w:val="24"/>
        </w:rPr>
      </w:pPr>
    </w:p>
    <w:p w14:paraId="695C54F3" w14:textId="38BD33AB" w:rsidR="00987480" w:rsidRPr="00987480" w:rsidRDefault="00987480" w:rsidP="00987480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br w:type="page"/>
      </w:r>
      <w:r w:rsidRPr="00987480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Приложение 2.</w:t>
      </w:r>
      <w:r w:rsidR="00A122B8">
        <w:rPr>
          <w:rFonts w:ascii="Times New Roman" w:hAnsi="Times New Roman"/>
          <w:b/>
          <w:sz w:val="24"/>
          <w:szCs w:val="24"/>
        </w:rPr>
        <w:t>5</w:t>
      </w:r>
    </w:p>
    <w:p w14:paraId="1633D35C" w14:textId="77777777" w:rsidR="00987480" w:rsidRPr="00987480" w:rsidRDefault="00987480" w:rsidP="00987480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5D40252C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0DEDE08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0F8929B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B1CF28A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091803F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8F1AF86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AE7A231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345F011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D1793D7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C8F8CE0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A1C4B42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A8013AB" w14:textId="77777777" w:rsidR="00987480" w:rsidRPr="00987480" w:rsidRDefault="00987480" w:rsidP="00A122B8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7E7F6826" w14:textId="77777777" w:rsidR="00987480" w:rsidRPr="00987480" w:rsidRDefault="00987480" w:rsidP="00A122B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8CB829F" w14:textId="77777777" w:rsidR="00987480" w:rsidRPr="00987480" w:rsidRDefault="00987480" w:rsidP="00A122B8">
      <w:pPr>
        <w:pStyle w:val="af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87480">
        <w:rPr>
          <w:rFonts w:ascii="Times New Roman" w:hAnsi="Times New Roman"/>
          <w:b/>
          <w:color w:val="000000" w:themeColor="text1"/>
          <w:sz w:val="24"/>
          <w:szCs w:val="24"/>
        </w:rPr>
        <w:t>«СГ.02 ИНОСТРАННЫЙ ЯЗЫК В ПРОФЕССИОНАЛЬНОЙ ДЕЯТЕЛЬНОСТИ»</w:t>
      </w:r>
    </w:p>
    <w:p w14:paraId="325F01AD" w14:textId="77777777" w:rsidR="00987480" w:rsidRPr="00987480" w:rsidRDefault="00987480" w:rsidP="00987480">
      <w:pPr>
        <w:pStyle w:val="10"/>
        <w:jc w:val="left"/>
        <w:rPr>
          <w:szCs w:val="24"/>
        </w:rPr>
      </w:pPr>
    </w:p>
    <w:p w14:paraId="01D023B1" w14:textId="77777777" w:rsidR="00987480" w:rsidRPr="00987480" w:rsidRDefault="00987480" w:rsidP="00987480">
      <w:pPr>
        <w:pStyle w:val="10"/>
        <w:rPr>
          <w:szCs w:val="24"/>
        </w:rPr>
      </w:pPr>
    </w:p>
    <w:p w14:paraId="28F5E89C" w14:textId="77777777" w:rsidR="00987480" w:rsidRPr="00987480" w:rsidRDefault="00987480" w:rsidP="00987480">
      <w:pPr>
        <w:pStyle w:val="10"/>
        <w:rPr>
          <w:szCs w:val="24"/>
        </w:rPr>
      </w:pPr>
    </w:p>
    <w:p w14:paraId="7CE9820F" w14:textId="77777777" w:rsidR="00987480" w:rsidRPr="00987480" w:rsidRDefault="00987480" w:rsidP="00987480">
      <w:pPr>
        <w:pStyle w:val="10"/>
        <w:rPr>
          <w:szCs w:val="24"/>
        </w:rPr>
      </w:pPr>
    </w:p>
    <w:p w14:paraId="252F850B" w14:textId="77777777" w:rsidR="00987480" w:rsidRPr="00987480" w:rsidRDefault="00987480" w:rsidP="00987480">
      <w:pPr>
        <w:pStyle w:val="10"/>
        <w:rPr>
          <w:szCs w:val="24"/>
        </w:rPr>
      </w:pPr>
    </w:p>
    <w:p w14:paraId="2B0FB9C2" w14:textId="77777777" w:rsidR="00987480" w:rsidRPr="00987480" w:rsidRDefault="00987480" w:rsidP="00987480">
      <w:pPr>
        <w:pStyle w:val="10"/>
        <w:rPr>
          <w:szCs w:val="24"/>
        </w:rPr>
      </w:pPr>
    </w:p>
    <w:p w14:paraId="15561B40" w14:textId="77777777" w:rsidR="00987480" w:rsidRPr="00987480" w:rsidRDefault="00987480" w:rsidP="00987480">
      <w:pPr>
        <w:pStyle w:val="10"/>
        <w:rPr>
          <w:szCs w:val="24"/>
        </w:rPr>
      </w:pPr>
    </w:p>
    <w:p w14:paraId="23601C93" w14:textId="77777777" w:rsidR="00987480" w:rsidRPr="00987480" w:rsidRDefault="00987480" w:rsidP="00987480">
      <w:pPr>
        <w:pStyle w:val="10"/>
        <w:rPr>
          <w:szCs w:val="24"/>
        </w:rPr>
      </w:pPr>
    </w:p>
    <w:p w14:paraId="39350154" w14:textId="77777777" w:rsidR="00987480" w:rsidRPr="00987480" w:rsidRDefault="00987480" w:rsidP="00987480">
      <w:pPr>
        <w:pStyle w:val="10"/>
        <w:rPr>
          <w:szCs w:val="24"/>
        </w:rPr>
      </w:pPr>
    </w:p>
    <w:p w14:paraId="4180C9C2" w14:textId="77777777" w:rsidR="00987480" w:rsidRPr="00987480" w:rsidRDefault="00987480" w:rsidP="00987480">
      <w:pPr>
        <w:pStyle w:val="10"/>
        <w:rPr>
          <w:szCs w:val="24"/>
        </w:rPr>
      </w:pPr>
    </w:p>
    <w:p w14:paraId="04C8F3F1" w14:textId="77777777" w:rsidR="00987480" w:rsidRPr="00987480" w:rsidRDefault="00987480" w:rsidP="00987480">
      <w:pPr>
        <w:pStyle w:val="10"/>
        <w:rPr>
          <w:szCs w:val="24"/>
        </w:rPr>
      </w:pPr>
    </w:p>
    <w:p w14:paraId="2C431D93" w14:textId="77777777" w:rsidR="00987480" w:rsidRPr="00987480" w:rsidRDefault="00987480" w:rsidP="00987480">
      <w:pPr>
        <w:pStyle w:val="10"/>
        <w:rPr>
          <w:szCs w:val="24"/>
        </w:rPr>
      </w:pPr>
    </w:p>
    <w:p w14:paraId="25D24CA6" w14:textId="77777777" w:rsidR="00987480" w:rsidRPr="00987480" w:rsidRDefault="00987480" w:rsidP="00987480">
      <w:pPr>
        <w:pStyle w:val="10"/>
        <w:rPr>
          <w:szCs w:val="24"/>
        </w:rPr>
      </w:pPr>
    </w:p>
    <w:p w14:paraId="0FD33148" w14:textId="77777777" w:rsidR="00987480" w:rsidRPr="00987480" w:rsidRDefault="00987480" w:rsidP="00987480">
      <w:pPr>
        <w:pStyle w:val="10"/>
        <w:rPr>
          <w:szCs w:val="24"/>
        </w:rPr>
      </w:pPr>
    </w:p>
    <w:p w14:paraId="34165ABE" w14:textId="77777777" w:rsidR="00987480" w:rsidRPr="00987480" w:rsidRDefault="00987480" w:rsidP="00987480">
      <w:pPr>
        <w:pStyle w:val="10"/>
        <w:rPr>
          <w:szCs w:val="24"/>
        </w:rPr>
      </w:pPr>
    </w:p>
    <w:p w14:paraId="58A3FEB8" w14:textId="77777777" w:rsidR="00987480" w:rsidRPr="00987480" w:rsidRDefault="00987480" w:rsidP="00987480">
      <w:pPr>
        <w:pStyle w:val="18"/>
        <w:jc w:val="center"/>
        <w:rPr>
          <w:b/>
          <w:szCs w:val="24"/>
        </w:rPr>
      </w:pPr>
    </w:p>
    <w:p w14:paraId="266FAE90" w14:textId="77777777" w:rsidR="00987480" w:rsidRPr="00987480" w:rsidRDefault="00987480" w:rsidP="00987480">
      <w:pPr>
        <w:rPr>
          <w:rFonts w:ascii="Times New Roman" w:hAnsi="Times New Roman"/>
          <w:b/>
          <w:caps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br w:type="page"/>
      </w:r>
    </w:p>
    <w:p w14:paraId="25889C5C" w14:textId="77777777" w:rsidR="00987480" w:rsidRPr="00987480" w:rsidRDefault="00987480" w:rsidP="00987480">
      <w:pPr>
        <w:rPr>
          <w:rFonts w:ascii="Times New Roman" w:hAnsi="Times New Roman"/>
          <w:sz w:val="24"/>
          <w:szCs w:val="24"/>
        </w:rPr>
        <w:sectPr w:rsidR="00987480" w:rsidRPr="00987480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04E34B4B" w14:textId="764FEF4B" w:rsidR="00987480" w:rsidRPr="00987480" w:rsidRDefault="00987480" w:rsidP="00987480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Приложение 2.</w:t>
      </w:r>
      <w:r w:rsidR="00A122B8">
        <w:rPr>
          <w:rFonts w:ascii="Times New Roman" w:hAnsi="Times New Roman"/>
          <w:b/>
          <w:sz w:val="24"/>
          <w:szCs w:val="24"/>
        </w:rPr>
        <w:t>6</w:t>
      </w:r>
    </w:p>
    <w:p w14:paraId="1ECC35DE" w14:textId="77777777" w:rsidR="00987480" w:rsidRPr="00987480" w:rsidRDefault="00987480" w:rsidP="00987480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1B3B5347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DF6852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55F62D8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75FAFFE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CEF6D9A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84C8DFA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BEF925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0CE5B10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7886308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64C0B2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E551B41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2037418" w14:textId="77777777" w:rsidR="00987480" w:rsidRPr="00987480" w:rsidRDefault="00987480" w:rsidP="00987480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59896A46" w14:textId="77777777" w:rsidR="00987480" w:rsidRPr="00987480" w:rsidRDefault="00987480" w:rsidP="0098748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7BEEA0F" w14:textId="77777777" w:rsidR="00987480" w:rsidRPr="00987480" w:rsidRDefault="00987480" w:rsidP="00987480">
      <w:pPr>
        <w:pStyle w:val="af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87480">
        <w:rPr>
          <w:rFonts w:ascii="Times New Roman" w:hAnsi="Times New Roman"/>
          <w:b/>
          <w:color w:val="000000" w:themeColor="text1"/>
          <w:sz w:val="24"/>
          <w:szCs w:val="24"/>
        </w:rPr>
        <w:t>«СГ.03 БЕЗОПАСНОСТЬ ЖИЗНЕДЕЯТЕЛЬНОСТИ»</w:t>
      </w:r>
    </w:p>
    <w:p w14:paraId="4225F7C6" w14:textId="77777777" w:rsidR="00987480" w:rsidRPr="00987480" w:rsidRDefault="00987480" w:rsidP="00987480">
      <w:pPr>
        <w:pStyle w:val="10"/>
        <w:jc w:val="left"/>
        <w:rPr>
          <w:szCs w:val="24"/>
        </w:rPr>
      </w:pPr>
    </w:p>
    <w:p w14:paraId="459F34DB" w14:textId="77777777" w:rsidR="00987480" w:rsidRPr="00987480" w:rsidRDefault="00987480" w:rsidP="00987480">
      <w:pPr>
        <w:pStyle w:val="10"/>
        <w:rPr>
          <w:szCs w:val="24"/>
        </w:rPr>
      </w:pPr>
    </w:p>
    <w:p w14:paraId="07BB8BCE" w14:textId="77777777" w:rsidR="00987480" w:rsidRPr="00987480" w:rsidRDefault="00987480" w:rsidP="00987480">
      <w:pPr>
        <w:pStyle w:val="10"/>
        <w:rPr>
          <w:szCs w:val="24"/>
        </w:rPr>
      </w:pPr>
    </w:p>
    <w:p w14:paraId="40EF13EF" w14:textId="77777777" w:rsidR="00987480" w:rsidRPr="00987480" w:rsidRDefault="00987480" w:rsidP="00987480">
      <w:pPr>
        <w:pStyle w:val="10"/>
        <w:rPr>
          <w:szCs w:val="24"/>
        </w:rPr>
      </w:pPr>
    </w:p>
    <w:p w14:paraId="2EDC9736" w14:textId="77777777" w:rsidR="00987480" w:rsidRPr="00987480" w:rsidRDefault="00987480" w:rsidP="00987480">
      <w:pPr>
        <w:pStyle w:val="10"/>
        <w:rPr>
          <w:szCs w:val="24"/>
        </w:rPr>
      </w:pPr>
    </w:p>
    <w:p w14:paraId="5FA1AEDC" w14:textId="77777777" w:rsidR="00987480" w:rsidRPr="00987480" w:rsidRDefault="00987480" w:rsidP="00987480">
      <w:pPr>
        <w:pStyle w:val="10"/>
        <w:rPr>
          <w:szCs w:val="24"/>
        </w:rPr>
      </w:pPr>
    </w:p>
    <w:p w14:paraId="58BE0942" w14:textId="77777777" w:rsidR="00987480" w:rsidRPr="00987480" w:rsidRDefault="00987480" w:rsidP="00987480">
      <w:pPr>
        <w:pStyle w:val="10"/>
        <w:rPr>
          <w:szCs w:val="24"/>
        </w:rPr>
      </w:pPr>
    </w:p>
    <w:p w14:paraId="0D7612EE" w14:textId="77777777" w:rsidR="00987480" w:rsidRPr="00987480" w:rsidRDefault="00987480" w:rsidP="00987480">
      <w:pPr>
        <w:pStyle w:val="10"/>
        <w:rPr>
          <w:szCs w:val="24"/>
        </w:rPr>
      </w:pPr>
    </w:p>
    <w:p w14:paraId="05C0E1CC" w14:textId="77777777" w:rsidR="00987480" w:rsidRPr="00987480" w:rsidRDefault="00987480" w:rsidP="00987480">
      <w:pPr>
        <w:pStyle w:val="10"/>
        <w:rPr>
          <w:szCs w:val="24"/>
        </w:rPr>
      </w:pPr>
    </w:p>
    <w:p w14:paraId="53A2FE77" w14:textId="77777777" w:rsidR="00987480" w:rsidRPr="00987480" w:rsidRDefault="00987480" w:rsidP="00987480">
      <w:pPr>
        <w:pStyle w:val="10"/>
        <w:rPr>
          <w:szCs w:val="24"/>
        </w:rPr>
      </w:pPr>
    </w:p>
    <w:p w14:paraId="2F08ED47" w14:textId="77777777" w:rsidR="00987480" w:rsidRPr="00987480" w:rsidRDefault="00987480" w:rsidP="00987480">
      <w:pPr>
        <w:pStyle w:val="10"/>
        <w:rPr>
          <w:szCs w:val="24"/>
        </w:rPr>
      </w:pPr>
    </w:p>
    <w:p w14:paraId="048392AA" w14:textId="77777777" w:rsidR="00987480" w:rsidRPr="00987480" w:rsidRDefault="00987480" w:rsidP="00987480">
      <w:pPr>
        <w:pStyle w:val="10"/>
        <w:rPr>
          <w:szCs w:val="24"/>
        </w:rPr>
      </w:pPr>
    </w:p>
    <w:p w14:paraId="469E3D61" w14:textId="77777777" w:rsidR="00987480" w:rsidRPr="00987480" w:rsidRDefault="00987480" w:rsidP="00987480">
      <w:pPr>
        <w:pStyle w:val="10"/>
        <w:rPr>
          <w:szCs w:val="24"/>
        </w:rPr>
      </w:pPr>
    </w:p>
    <w:p w14:paraId="3FA57FDD" w14:textId="77777777" w:rsidR="00987480" w:rsidRPr="00987480" w:rsidRDefault="00987480" w:rsidP="00987480">
      <w:pPr>
        <w:pStyle w:val="10"/>
        <w:rPr>
          <w:szCs w:val="24"/>
        </w:rPr>
      </w:pPr>
    </w:p>
    <w:p w14:paraId="4B272204" w14:textId="77777777" w:rsidR="00987480" w:rsidRPr="00987480" w:rsidRDefault="00987480" w:rsidP="00987480">
      <w:pPr>
        <w:pStyle w:val="10"/>
        <w:rPr>
          <w:szCs w:val="24"/>
        </w:rPr>
      </w:pPr>
    </w:p>
    <w:p w14:paraId="3750E066" w14:textId="77777777" w:rsidR="00987480" w:rsidRPr="00987480" w:rsidRDefault="00987480" w:rsidP="00987480">
      <w:pPr>
        <w:pStyle w:val="18"/>
        <w:jc w:val="center"/>
        <w:rPr>
          <w:b/>
          <w:szCs w:val="24"/>
        </w:rPr>
      </w:pPr>
    </w:p>
    <w:p w14:paraId="34BD86F1" w14:textId="77777777" w:rsidR="00987480" w:rsidRPr="00987480" w:rsidRDefault="00987480" w:rsidP="00987480">
      <w:pPr>
        <w:rPr>
          <w:rFonts w:ascii="Times New Roman" w:hAnsi="Times New Roman"/>
          <w:b/>
          <w:caps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br w:type="page"/>
      </w:r>
    </w:p>
    <w:p w14:paraId="65EE95E1" w14:textId="77777777" w:rsidR="00987480" w:rsidRPr="00987480" w:rsidRDefault="00987480" w:rsidP="00987480">
      <w:pPr>
        <w:rPr>
          <w:rFonts w:ascii="Times New Roman" w:hAnsi="Times New Roman"/>
          <w:sz w:val="24"/>
          <w:szCs w:val="24"/>
        </w:rPr>
        <w:sectPr w:rsidR="00987480" w:rsidRPr="00987480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0CF8B9C6" w14:textId="465AD013" w:rsidR="00987480" w:rsidRPr="00987480" w:rsidRDefault="00987480" w:rsidP="00987480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Приложение 2.</w:t>
      </w:r>
      <w:r w:rsidR="00A122B8">
        <w:rPr>
          <w:rFonts w:ascii="Times New Roman" w:hAnsi="Times New Roman"/>
          <w:b/>
          <w:sz w:val="24"/>
          <w:szCs w:val="24"/>
        </w:rPr>
        <w:t>7</w:t>
      </w:r>
    </w:p>
    <w:p w14:paraId="3CFB9D06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к ПОП-П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1BC3BC95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F266BF5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00868F3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DAF0F0A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FE0C786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D53582A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16A201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F5E1495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7486621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F82DD33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A6CC5DF" w14:textId="77777777" w:rsidR="00987480" w:rsidRPr="00987480" w:rsidRDefault="00987480" w:rsidP="00987480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59EFB568" w14:textId="77777777" w:rsidR="00987480" w:rsidRPr="00987480" w:rsidRDefault="00987480" w:rsidP="0098748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C0F35DD" w14:textId="77777777" w:rsidR="00987480" w:rsidRPr="00987480" w:rsidRDefault="00987480" w:rsidP="00987480">
      <w:pPr>
        <w:pStyle w:val="af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7480">
        <w:rPr>
          <w:rFonts w:ascii="Times New Roman" w:hAnsi="Times New Roman"/>
          <w:b/>
          <w:color w:val="000000"/>
          <w:sz w:val="24"/>
          <w:szCs w:val="24"/>
        </w:rPr>
        <w:t>«СГ.04. ФИЗИЧЕСКАЯ КУЛЬТУРА</w:t>
      </w:r>
      <w:r w:rsidRPr="00987480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14:paraId="4E924C61" w14:textId="77777777" w:rsidR="00987480" w:rsidRPr="00987480" w:rsidRDefault="00987480" w:rsidP="00987480">
      <w:pPr>
        <w:pStyle w:val="10"/>
        <w:jc w:val="left"/>
        <w:rPr>
          <w:szCs w:val="24"/>
        </w:rPr>
      </w:pPr>
    </w:p>
    <w:p w14:paraId="5D89110F" w14:textId="77777777" w:rsidR="00987480" w:rsidRPr="00987480" w:rsidRDefault="00987480" w:rsidP="00987480">
      <w:pPr>
        <w:pStyle w:val="10"/>
        <w:rPr>
          <w:szCs w:val="24"/>
        </w:rPr>
      </w:pPr>
    </w:p>
    <w:p w14:paraId="6E6054E6" w14:textId="77777777" w:rsidR="00987480" w:rsidRPr="00987480" w:rsidRDefault="00987480" w:rsidP="00987480">
      <w:pPr>
        <w:pStyle w:val="10"/>
        <w:rPr>
          <w:szCs w:val="24"/>
        </w:rPr>
      </w:pPr>
    </w:p>
    <w:p w14:paraId="00A5DD57" w14:textId="77777777" w:rsidR="00987480" w:rsidRPr="00987480" w:rsidRDefault="00987480" w:rsidP="00987480">
      <w:pPr>
        <w:pStyle w:val="10"/>
        <w:rPr>
          <w:szCs w:val="24"/>
        </w:rPr>
      </w:pPr>
    </w:p>
    <w:p w14:paraId="762907BA" w14:textId="77777777" w:rsidR="00987480" w:rsidRPr="00987480" w:rsidRDefault="00987480" w:rsidP="00987480">
      <w:pPr>
        <w:pStyle w:val="10"/>
        <w:rPr>
          <w:szCs w:val="24"/>
        </w:rPr>
      </w:pPr>
    </w:p>
    <w:p w14:paraId="1F1A6276" w14:textId="77777777" w:rsidR="00987480" w:rsidRPr="00987480" w:rsidRDefault="00987480" w:rsidP="00987480">
      <w:pPr>
        <w:pStyle w:val="10"/>
        <w:rPr>
          <w:szCs w:val="24"/>
        </w:rPr>
      </w:pPr>
    </w:p>
    <w:p w14:paraId="523FF97F" w14:textId="77777777" w:rsidR="00987480" w:rsidRPr="00987480" w:rsidRDefault="00987480" w:rsidP="00987480">
      <w:pPr>
        <w:pStyle w:val="10"/>
        <w:rPr>
          <w:szCs w:val="24"/>
        </w:rPr>
      </w:pPr>
    </w:p>
    <w:p w14:paraId="7B53528D" w14:textId="77777777" w:rsidR="00987480" w:rsidRPr="00987480" w:rsidRDefault="00987480" w:rsidP="00987480">
      <w:pPr>
        <w:pStyle w:val="10"/>
        <w:rPr>
          <w:szCs w:val="24"/>
        </w:rPr>
      </w:pPr>
    </w:p>
    <w:p w14:paraId="4692EE1F" w14:textId="77777777" w:rsidR="00987480" w:rsidRPr="00987480" w:rsidRDefault="00987480" w:rsidP="00987480">
      <w:pPr>
        <w:pStyle w:val="10"/>
        <w:rPr>
          <w:szCs w:val="24"/>
        </w:rPr>
      </w:pPr>
    </w:p>
    <w:p w14:paraId="0DC601B1" w14:textId="77777777" w:rsidR="00987480" w:rsidRPr="00987480" w:rsidRDefault="00987480" w:rsidP="00987480">
      <w:pPr>
        <w:pStyle w:val="10"/>
        <w:rPr>
          <w:szCs w:val="24"/>
        </w:rPr>
      </w:pPr>
    </w:p>
    <w:p w14:paraId="003BA265" w14:textId="77777777" w:rsidR="00987480" w:rsidRPr="00987480" w:rsidRDefault="00987480" w:rsidP="00987480">
      <w:pPr>
        <w:pStyle w:val="10"/>
        <w:rPr>
          <w:szCs w:val="24"/>
        </w:rPr>
      </w:pPr>
    </w:p>
    <w:p w14:paraId="0AD1ADEC" w14:textId="77777777" w:rsidR="00987480" w:rsidRPr="00987480" w:rsidRDefault="00987480" w:rsidP="00987480">
      <w:pPr>
        <w:pStyle w:val="10"/>
        <w:rPr>
          <w:szCs w:val="24"/>
        </w:rPr>
      </w:pPr>
    </w:p>
    <w:p w14:paraId="2909F72D" w14:textId="77777777" w:rsidR="00987480" w:rsidRPr="00987480" w:rsidRDefault="00987480" w:rsidP="00987480">
      <w:pPr>
        <w:pStyle w:val="10"/>
        <w:rPr>
          <w:szCs w:val="24"/>
        </w:rPr>
      </w:pPr>
    </w:p>
    <w:p w14:paraId="7E5C434A" w14:textId="77777777" w:rsidR="00987480" w:rsidRPr="00987480" w:rsidRDefault="00987480" w:rsidP="00987480">
      <w:pPr>
        <w:pStyle w:val="10"/>
        <w:rPr>
          <w:szCs w:val="24"/>
        </w:rPr>
      </w:pPr>
    </w:p>
    <w:p w14:paraId="348E698E" w14:textId="77777777" w:rsidR="00987480" w:rsidRPr="00987480" w:rsidRDefault="00987480" w:rsidP="00987480">
      <w:pPr>
        <w:pStyle w:val="10"/>
        <w:rPr>
          <w:szCs w:val="24"/>
        </w:rPr>
      </w:pPr>
    </w:p>
    <w:p w14:paraId="56742B99" w14:textId="77777777" w:rsidR="00987480" w:rsidRPr="00987480" w:rsidRDefault="00987480" w:rsidP="00987480">
      <w:pPr>
        <w:pStyle w:val="18"/>
        <w:jc w:val="center"/>
        <w:rPr>
          <w:b/>
          <w:szCs w:val="24"/>
        </w:rPr>
      </w:pPr>
    </w:p>
    <w:p w14:paraId="41B98392" w14:textId="77777777" w:rsidR="00987480" w:rsidRPr="00987480" w:rsidRDefault="00987480" w:rsidP="00987480">
      <w:pPr>
        <w:rPr>
          <w:rFonts w:ascii="Times New Roman" w:hAnsi="Times New Roman"/>
          <w:b/>
          <w:caps/>
          <w:sz w:val="24"/>
          <w:szCs w:val="24"/>
        </w:rPr>
      </w:pPr>
      <w:r w:rsidRPr="00987480">
        <w:rPr>
          <w:rFonts w:ascii="Times New Roman" w:hAnsi="Times New Roman"/>
          <w:sz w:val="24"/>
          <w:szCs w:val="24"/>
        </w:rPr>
        <w:br w:type="page"/>
      </w:r>
    </w:p>
    <w:p w14:paraId="04F93C9A" w14:textId="77777777" w:rsidR="00987480" w:rsidRPr="00987480" w:rsidRDefault="00987480" w:rsidP="00987480">
      <w:pPr>
        <w:rPr>
          <w:rFonts w:ascii="Times New Roman" w:hAnsi="Times New Roman"/>
          <w:sz w:val="24"/>
          <w:szCs w:val="24"/>
        </w:rPr>
        <w:sectPr w:rsidR="00987480" w:rsidRPr="00987480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68969B23" w14:textId="3D2644B2" w:rsidR="00987480" w:rsidRPr="00987480" w:rsidRDefault="00987480" w:rsidP="00987480">
      <w:pPr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Приложение 2.</w:t>
      </w:r>
      <w:r w:rsidR="00A122B8">
        <w:rPr>
          <w:rFonts w:ascii="Times New Roman" w:hAnsi="Times New Roman"/>
          <w:b/>
          <w:sz w:val="24"/>
          <w:szCs w:val="24"/>
        </w:rPr>
        <w:t>8</w:t>
      </w:r>
    </w:p>
    <w:p w14:paraId="74CA7A95" w14:textId="77777777" w:rsidR="00987480" w:rsidRPr="00987480" w:rsidRDefault="00987480" w:rsidP="00987480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к ПОП по профессии</w:t>
      </w:r>
      <w:r w:rsidRPr="0098748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87480">
        <w:rPr>
          <w:rFonts w:ascii="Times New Roman" w:hAnsi="Times New Roman"/>
          <w:b/>
          <w:i/>
          <w:sz w:val="24"/>
          <w:szCs w:val="24"/>
        </w:rPr>
        <w:br/>
      </w:r>
      <w:r w:rsidRPr="00987480">
        <w:rPr>
          <w:rFonts w:ascii="Times New Roman" w:hAnsi="Times New Roman"/>
          <w:b/>
          <w:sz w:val="24"/>
          <w:szCs w:val="24"/>
        </w:rPr>
        <w:t>22.01.11 Оператор металлургического производства</w:t>
      </w:r>
    </w:p>
    <w:p w14:paraId="16CDA36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A02C198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6C9C4E1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592AB5B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6C47DB3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B172C59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30D1085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73FB562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21E15C4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735DDA3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884A375" w14:textId="77777777" w:rsidR="00987480" w:rsidRPr="00987480" w:rsidRDefault="00987480" w:rsidP="00987480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37FB944" w14:textId="77777777" w:rsidR="00987480" w:rsidRPr="00987480" w:rsidRDefault="00987480" w:rsidP="00987480">
      <w:pPr>
        <w:jc w:val="center"/>
        <w:rPr>
          <w:rFonts w:ascii="Times New Roman" w:hAnsi="Times New Roman"/>
          <w:b/>
          <w:sz w:val="24"/>
          <w:szCs w:val="24"/>
        </w:rPr>
      </w:pPr>
      <w:r w:rsidRPr="00987480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25F31FA0" w14:textId="77777777" w:rsidR="00987480" w:rsidRPr="00987480" w:rsidRDefault="00987480" w:rsidP="0098748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B110042" w14:textId="411E9627" w:rsidR="00987480" w:rsidRPr="00987480" w:rsidRDefault="00987480" w:rsidP="00987480">
      <w:pPr>
        <w:pStyle w:val="af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7480">
        <w:rPr>
          <w:rFonts w:ascii="Times New Roman" w:hAnsi="Times New Roman"/>
          <w:b/>
          <w:color w:val="000000"/>
          <w:sz w:val="24"/>
          <w:szCs w:val="24"/>
        </w:rPr>
        <w:t>«СГ.05 ОСНОВЫ ФИНАНСОВОЙ ГРАМОТНОСТИ»</w:t>
      </w:r>
    </w:p>
    <w:p w14:paraId="5643DA96" w14:textId="77777777" w:rsidR="00987480" w:rsidRPr="00987480" w:rsidRDefault="00987480" w:rsidP="00987480">
      <w:pPr>
        <w:pStyle w:val="10"/>
        <w:jc w:val="left"/>
        <w:rPr>
          <w:szCs w:val="24"/>
        </w:rPr>
      </w:pPr>
    </w:p>
    <w:p w14:paraId="04259B04" w14:textId="77777777" w:rsidR="00987480" w:rsidRPr="00987480" w:rsidRDefault="00987480" w:rsidP="00987480">
      <w:pPr>
        <w:pStyle w:val="10"/>
        <w:rPr>
          <w:szCs w:val="24"/>
        </w:rPr>
      </w:pPr>
    </w:p>
    <w:p w14:paraId="31B898DC" w14:textId="77777777" w:rsidR="00987480" w:rsidRPr="00987480" w:rsidRDefault="00987480" w:rsidP="00987480">
      <w:pPr>
        <w:pStyle w:val="10"/>
        <w:rPr>
          <w:szCs w:val="24"/>
        </w:rPr>
      </w:pPr>
    </w:p>
    <w:p w14:paraId="11CCF070" w14:textId="77777777" w:rsidR="00987480" w:rsidRPr="00987480" w:rsidRDefault="00987480" w:rsidP="00987480">
      <w:pPr>
        <w:pStyle w:val="10"/>
        <w:rPr>
          <w:szCs w:val="24"/>
        </w:rPr>
      </w:pPr>
    </w:p>
    <w:p w14:paraId="7E30BB38" w14:textId="77777777" w:rsidR="00987480" w:rsidRPr="00987480" w:rsidRDefault="00987480" w:rsidP="00987480">
      <w:pPr>
        <w:pStyle w:val="10"/>
        <w:rPr>
          <w:szCs w:val="24"/>
        </w:rPr>
      </w:pPr>
    </w:p>
    <w:p w14:paraId="2E8B5EF0" w14:textId="77777777" w:rsidR="00987480" w:rsidRPr="00987480" w:rsidRDefault="00987480" w:rsidP="00987480">
      <w:pPr>
        <w:pStyle w:val="10"/>
        <w:rPr>
          <w:szCs w:val="24"/>
        </w:rPr>
      </w:pPr>
    </w:p>
    <w:p w14:paraId="33C5DFF3" w14:textId="77777777" w:rsidR="00987480" w:rsidRPr="00987480" w:rsidRDefault="00987480" w:rsidP="00987480">
      <w:pPr>
        <w:pStyle w:val="10"/>
        <w:rPr>
          <w:szCs w:val="24"/>
        </w:rPr>
      </w:pPr>
    </w:p>
    <w:p w14:paraId="492D410C" w14:textId="77777777" w:rsidR="00987480" w:rsidRPr="00987480" w:rsidRDefault="00987480" w:rsidP="00987480">
      <w:pPr>
        <w:pStyle w:val="10"/>
        <w:rPr>
          <w:szCs w:val="24"/>
        </w:rPr>
      </w:pPr>
    </w:p>
    <w:p w14:paraId="6825460B" w14:textId="77777777" w:rsidR="00987480" w:rsidRPr="00987480" w:rsidRDefault="00987480" w:rsidP="00987480">
      <w:pPr>
        <w:pStyle w:val="10"/>
        <w:rPr>
          <w:szCs w:val="24"/>
        </w:rPr>
      </w:pPr>
    </w:p>
    <w:p w14:paraId="78FD0848" w14:textId="77777777" w:rsidR="00987480" w:rsidRPr="00987480" w:rsidRDefault="00987480" w:rsidP="00987480">
      <w:pPr>
        <w:pStyle w:val="10"/>
        <w:rPr>
          <w:szCs w:val="24"/>
        </w:rPr>
      </w:pPr>
    </w:p>
    <w:p w14:paraId="1E33AEC4" w14:textId="77777777" w:rsidR="00987480" w:rsidRPr="00987480" w:rsidRDefault="00987480" w:rsidP="00987480">
      <w:pPr>
        <w:pStyle w:val="10"/>
        <w:rPr>
          <w:szCs w:val="24"/>
        </w:rPr>
      </w:pPr>
    </w:p>
    <w:p w14:paraId="3FC44B60" w14:textId="77777777" w:rsidR="00987480" w:rsidRPr="00987480" w:rsidRDefault="00987480" w:rsidP="00987480">
      <w:pPr>
        <w:pStyle w:val="10"/>
        <w:rPr>
          <w:szCs w:val="24"/>
        </w:rPr>
      </w:pPr>
    </w:p>
    <w:p w14:paraId="7A61FC0E" w14:textId="47451AB6" w:rsidR="00434367" w:rsidRPr="00987480" w:rsidRDefault="00434367" w:rsidP="00987480">
      <w:pPr>
        <w:rPr>
          <w:rFonts w:ascii="Times New Roman" w:hAnsi="Times New Roman"/>
          <w:b/>
          <w:caps/>
          <w:sz w:val="24"/>
          <w:szCs w:val="24"/>
        </w:rPr>
      </w:pPr>
    </w:p>
    <w:sectPr w:rsidR="00434367" w:rsidRPr="00987480">
      <w:headerReference w:type="even" r:id="rId19"/>
      <w:headerReference w:type="default" r:id="rId2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70001" w14:textId="77777777" w:rsidR="00000000" w:rsidRDefault="00A122B8">
      <w:r>
        <w:separator/>
      </w:r>
    </w:p>
  </w:endnote>
  <w:endnote w:type="continuationSeparator" w:id="0">
    <w:p w14:paraId="16C215D7" w14:textId="77777777" w:rsidR="00000000" w:rsidRDefault="00A12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FA704" w14:textId="77777777" w:rsidR="00000000" w:rsidRDefault="00A122B8">
      <w:r>
        <w:separator/>
      </w:r>
    </w:p>
  </w:footnote>
  <w:footnote w:type="continuationSeparator" w:id="0">
    <w:p w14:paraId="17B43934" w14:textId="77777777" w:rsidR="00000000" w:rsidRDefault="00A12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9B99" w14:textId="77777777" w:rsidR="00434367" w:rsidRDefault="00A122B8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D0F7A0" w14:textId="77777777" w:rsidR="00434367" w:rsidRDefault="00434367">
    <w:pPr>
      <w:pStyle w:val="affff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4E29C" w14:textId="77777777" w:rsidR="00434367" w:rsidRDefault="00A122B8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464860" w14:textId="77777777" w:rsidR="00434367" w:rsidRDefault="00434367">
    <w:pPr>
      <w:pStyle w:val="affff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B64D" w14:textId="77777777" w:rsidR="00434367" w:rsidRDefault="00A122B8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7398171" w14:textId="77777777" w:rsidR="00434367" w:rsidRDefault="00434367">
    <w:pPr>
      <w:pStyle w:val="afffff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1F7BC" w14:textId="77777777" w:rsidR="00434367" w:rsidRDefault="00A122B8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A9B3A6" w14:textId="77777777" w:rsidR="00434367" w:rsidRDefault="00434367">
    <w:pPr>
      <w:pStyle w:val="affff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290CD" w14:textId="77777777" w:rsidR="00987480" w:rsidRDefault="0098748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CA9EAC7" w14:textId="77777777" w:rsidR="00987480" w:rsidRDefault="00987480">
    <w:pPr>
      <w:pStyle w:val="affffff7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0B68" w14:textId="77777777" w:rsidR="00987480" w:rsidRDefault="0098748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AEF6DF2" w14:textId="77777777" w:rsidR="00987480" w:rsidRDefault="00987480">
    <w:pPr>
      <w:pStyle w:val="affffff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511C6" w14:textId="77777777" w:rsidR="00987480" w:rsidRDefault="0098748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EA7AAD3" w14:textId="77777777" w:rsidR="00987480" w:rsidRDefault="00987480">
    <w:pPr>
      <w:pStyle w:val="affffff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E8224" w14:textId="77777777" w:rsidR="00987480" w:rsidRDefault="0098748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E36BF6" w14:textId="77777777" w:rsidR="00987480" w:rsidRDefault="00987480">
    <w:pPr>
      <w:pStyle w:val="affffff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CA973" w14:textId="77777777" w:rsidR="00987480" w:rsidRDefault="0098748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6D7B5D" w14:textId="77777777" w:rsidR="00987480" w:rsidRDefault="00987480">
    <w:pPr>
      <w:pStyle w:val="affffff7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29BD6" w14:textId="77777777" w:rsidR="00987480" w:rsidRDefault="00987480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5132B8" w14:textId="77777777" w:rsidR="00987480" w:rsidRDefault="00987480">
    <w:pPr>
      <w:pStyle w:val="affffff7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88007" w14:textId="77777777" w:rsidR="00434367" w:rsidRDefault="00A122B8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E847C8F" w14:textId="77777777" w:rsidR="00434367" w:rsidRDefault="00434367">
    <w:pPr>
      <w:pStyle w:val="affffff7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7B975" w14:textId="77777777" w:rsidR="00434367" w:rsidRDefault="00A122B8">
    <w:pPr>
      <w:pStyle w:val="afff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9C28788" w14:textId="77777777" w:rsidR="00434367" w:rsidRDefault="00434367">
    <w:pPr>
      <w:pStyle w:val="afff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B4E5A"/>
    <w:multiLevelType w:val="multilevel"/>
    <w:tmpl w:val="274CD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B2E1ECC"/>
    <w:multiLevelType w:val="multilevel"/>
    <w:tmpl w:val="45042F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11341D01"/>
    <w:multiLevelType w:val="multilevel"/>
    <w:tmpl w:val="C122AA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17166EB0"/>
    <w:multiLevelType w:val="multilevel"/>
    <w:tmpl w:val="61881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19922500"/>
    <w:multiLevelType w:val="multilevel"/>
    <w:tmpl w:val="70BAFC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20443"/>
    <w:multiLevelType w:val="multilevel"/>
    <w:tmpl w:val="4EF80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20C7205E"/>
    <w:multiLevelType w:val="multilevel"/>
    <w:tmpl w:val="CA56F7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2254286B"/>
    <w:multiLevelType w:val="multilevel"/>
    <w:tmpl w:val="B756C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5B32D5"/>
    <w:multiLevelType w:val="multilevel"/>
    <w:tmpl w:val="BB5A1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4BBC1F0A"/>
    <w:multiLevelType w:val="multilevel"/>
    <w:tmpl w:val="14A687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159D0"/>
    <w:multiLevelType w:val="multilevel"/>
    <w:tmpl w:val="7194A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716D3"/>
    <w:multiLevelType w:val="multilevel"/>
    <w:tmpl w:val="A5E4A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01B6C"/>
    <w:multiLevelType w:val="multilevel"/>
    <w:tmpl w:val="43E4F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61055568"/>
    <w:multiLevelType w:val="multilevel"/>
    <w:tmpl w:val="7E503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619C6F9B"/>
    <w:multiLevelType w:val="multilevel"/>
    <w:tmpl w:val="BFEAE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B7801"/>
    <w:multiLevelType w:val="multilevel"/>
    <w:tmpl w:val="FC8048E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C6F3CB9"/>
    <w:multiLevelType w:val="multilevel"/>
    <w:tmpl w:val="9AB23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7" w15:restartNumberingAfterBreak="0">
    <w:nsid w:val="77C20DF7"/>
    <w:multiLevelType w:val="multilevel"/>
    <w:tmpl w:val="7194A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220EE"/>
    <w:multiLevelType w:val="multilevel"/>
    <w:tmpl w:val="07BC32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3"/>
  </w:num>
  <w:num w:numId="4">
    <w:abstractNumId w:val="9"/>
  </w:num>
  <w:num w:numId="5">
    <w:abstractNumId w:val="4"/>
  </w:num>
  <w:num w:numId="6">
    <w:abstractNumId w:val="14"/>
  </w:num>
  <w:num w:numId="7">
    <w:abstractNumId w:val="0"/>
  </w:num>
  <w:num w:numId="8">
    <w:abstractNumId w:val="8"/>
  </w:num>
  <w:num w:numId="9">
    <w:abstractNumId w:val="12"/>
  </w:num>
  <w:num w:numId="10">
    <w:abstractNumId w:val="7"/>
  </w:num>
  <w:num w:numId="11">
    <w:abstractNumId w:val="10"/>
  </w:num>
  <w:num w:numId="12">
    <w:abstractNumId w:val="13"/>
  </w:num>
  <w:num w:numId="13">
    <w:abstractNumId w:val="1"/>
  </w:num>
  <w:num w:numId="14">
    <w:abstractNumId w:val="6"/>
  </w:num>
  <w:num w:numId="15">
    <w:abstractNumId w:val="11"/>
  </w:num>
  <w:num w:numId="16">
    <w:abstractNumId w:val="16"/>
  </w:num>
  <w:num w:numId="17">
    <w:abstractNumId w:val="2"/>
  </w:num>
  <w:num w:numId="18">
    <w:abstractNumId w:val="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367"/>
    <w:rsid w:val="00434367"/>
    <w:rsid w:val="00987480"/>
    <w:rsid w:val="00A1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EBFA"/>
  <w15:docId w15:val="{695AB903-4CC7-45E8-B761-E0195853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3">
    <w:name w:val="Информация об изменениях документа"/>
    <w:basedOn w:val="a4"/>
    <w:next w:val="a"/>
    <w:link w:val="a5"/>
    <w:rPr>
      <w:i/>
    </w:rPr>
  </w:style>
  <w:style w:type="character" w:customStyle="1" w:styleId="a5">
    <w:name w:val="Информация об изменениях документа"/>
    <w:basedOn w:val="a6"/>
    <w:link w:val="a3"/>
    <w:rPr>
      <w:rFonts w:ascii="Times New Roman" w:hAnsi="Times New Roman"/>
      <w:i/>
      <w:color w:val="353842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b">
    <w:name w:val="Утратил силу"/>
    <w:link w:val="ac"/>
    <w:rPr>
      <w:b/>
      <w:strike/>
      <w:color w:val="666600"/>
    </w:rPr>
  </w:style>
  <w:style w:type="character" w:customStyle="1" w:styleId="ac">
    <w:name w:val="Утратил силу"/>
    <w:link w:val="ab"/>
    <w:rPr>
      <w:b/>
      <w:strike/>
      <w:color w:val="66660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d">
    <w:name w:val="Прижатый влево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Прижатый влево"/>
    <w:basedOn w:val="1"/>
    <w:link w:val="ad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">
    <w:name w:val="Текст ЭР (см. также)"/>
    <w:basedOn w:val="a"/>
    <w:next w:val="a"/>
    <w:link w:val="a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0">
    <w:name w:val="Текст ЭР (см. также)"/>
    <w:basedOn w:val="1"/>
    <w:link w:val="af"/>
    <w:rPr>
      <w:rFonts w:ascii="Times New Roman" w:hAnsi="Times New Roman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3">
    <w:name w:val="Нижний колонтитул Знак1"/>
    <w:basedOn w:val="12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3"/>
    <w:rPr>
      <w:rFonts w:ascii="Calibri" w:hAnsi="Calibri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2">
    <w:name w:val="Основной шрифт абзаца1"/>
    <w:link w:val="af1"/>
  </w:style>
  <w:style w:type="paragraph" w:customStyle="1" w:styleId="af1">
    <w:name w:val="Сравнение редакций. Добавленный фрагмент"/>
    <w:link w:val="af2"/>
    <w:rPr>
      <w:shd w:val="clear" w:color="auto" w:fill="C1D7FF"/>
    </w:rPr>
  </w:style>
  <w:style w:type="character" w:customStyle="1" w:styleId="af2">
    <w:name w:val="Сравнение редакций. Добавленный фрагмент"/>
    <w:link w:val="af1"/>
    <w:rPr>
      <w:color w:val="000000"/>
      <w:shd w:val="clear" w:color="auto" w:fill="C1D7FF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5">
    <w:name w:val="Название Знак1"/>
    <w:link w:val="16"/>
    <w:rPr>
      <w:rFonts w:ascii="Times New Roman" w:hAnsi="Times New Roman"/>
      <w:sz w:val="24"/>
    </w:rPr>
  </w:style>
  <w:style w:type="character" w:customStyle="1" w:styleId="16">
    <w:name w:val="Название Знак1"/>
    <w:link w:val="15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3">
    <w:name w:val="Body Text"/>
    <w:basedOn w:val="a"/>
    <w:link w:val="a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"/>
    <w:link w:val="af3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5">
    <w:name w:val="Текст в таблице"/>
    <w:basedOn w:val="af6"/>
    <w:next w:val="a"/>
    <w:link w:val="af7"/>
    <w:pPr>
      <w:ind w:firstLine="500"/>
    </w:pPr>
  </w:style>
  <w:style w:type="character" w:customStyle="1" w:styleId="af7">
    <w:name w:val="Текст в таблице"/>
    <w:basedOn w:val="af8"/>
    <w:link w:val="af5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10">
    <w:name w:val="Раздел 1.1"/>
    <w:basedOn w:val="af9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a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b">
    <w:name w:val="Таблицы (моноширинный)"/>
    <w:basedOn w:val="a"/>
    <w:next w:val="a"/>
    <w:link w:val="a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c">
    <w:name w:val="Таблицы (моноширинный)"/>
    <w:basedOn w:val="1"/>
    <w:link w:val="afb"/>
    <w:rPr>
      <w:rFonts w:ascii="Courier New" w:hAnsi="Courier New"/>
      <w:sz w:val="24"/>
    </w:rPr>
  </w:style>
  <w:style w:type="paragraph" w:customStyle="1" w:styleId="17">
    <w:name w:val="Неразрешенное упоминание1"/>
    <w:basedOn w:val="12"/>
    <w:link w:val="afd"/>
    <w:rPr>
      <w:color w:val="605E5C"/>
      <w:shd w:val="clear" w:color="auto" w:fill="E1DFDD"/>
    </w:rPr>
  </w:style>
  <w:style w:type="character" w:styleId="afd">
    <w:name w:val="Unresolved Mention"/>
    <w:basedOn w:val="a0"/>
    <w:link w:val="17"/>
    <w:rPr>
      <w:color w:val="605E5C"/>
      <w:shd w:val="clear" w:color="auto" w:fill="E1DFDD"/>
    </w:rPr>
  </w:style>
  <w:style w:type="paragraph" w:customStyle="1" w:styleId="afe">
    <w:name w:val="Комментарий пользователя"/>
    <w:basedOn w:val="a4"/>
    <w:next w:val="a"/>
    <w:link w:val="aff"/>
    <w:pPr>
      <w:jc w:val="left"/>
    </w:pPr>
  </w:style>
  <w:style w:type="character" w:customStyle="1" w:styleId="aff">
    <w:name w:val="Комментарий пользователя"/>
    <w:basedOn w:val="a6"/>
    <w:link w:val="afe"/>
    <w:rPr>
      <w:rFonts w:ascii="Times New Roman" w:hAnsi="Times New Roman"/>
      <w:color w:val="353842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8">
    <w:name w:val="Обычный (веб)1"/>
    <w:basedOn w:val="a"/>
    <w:next w:val="aff0"/>
    <w:link w:val="19"/>
    <w:pPr>
      <w:widowControl w:val="0"/>
    </w:pPr>
    <w:rPr>
      <w:rFonts w:ascii="Times New Roman" w:hAnsi="Times New Roman"/>
      <w:sz w:val="24"/>
    </w:rPr>
  </w:style>
  <w:style w:type="character" w:customStyle="1" w:styleId="19">
    <w:name w:val="Обычный (веб)1"/>
    <w:basedOn w:val="1"/>
    <w:link w:val="18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4">
    <w:name w:val="Комментарий"/>
    <w:basedOn w:val="aff1"/>
    <w:next w:val="a"/>
    <w:link w:val="a6"/>
    <w:pPr>
      <w:spacing w:before="75"/>
      <w:ind w:right="0"/>
      <w:jc w:val="both"/>
    </w:pPr>
    <w:rPr>
      <w:color w:val="353842"/>
    </w:rPr>
  </w:style>
  <w:style w:type="character" w:customStyle="1" w:styleId="a6">
    <w:name w:val="Комментарий"/>
    <w:basedOn w:val="aff2"/>
    <w:link w:val="a4"/>
    <w:rPr>
      <w:rFonts w:ascii="Times New Roman" w:hAnsi="Times New Roman"/>
      <w:color w:val="353842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3">
    <w:name w:val="Сравнение редакций"/>
    <w:link w:val="aff4"/>
    <w:rPr>
      <w:b/>
      <w:color w:val="26282F"/>
    </w:rPr>
  </w:style>
  <w:style w:type="character" w:customStyle="1" w:styleId="aff4">
    <w:name w:val="Сравнение редакций"/>
    <w:link w:val="aff3"/>
    <w:rPr>
      <w:b/>
      <w:color w:val="26282F"/>
    </w:rPr>
  </w:style>
  <w:style w:type="paragraph" w:styleId="aff0">
    <w:name w:val="Normal (Web)"/>
    <w:basedOn w:val="a"/>
    <w:link w:val="1a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a">
    <w:name w:val="Обычный (Интернет) Знак1"/>
    <w:basedOn w:val="1"/>
    <w:link w:val="aff0"/>
    <w:rPr>
      <w:rFonts w:ascii="Times New Roman" w:hAnsi="Times New Roman"/>
      <w:sz w:val="24"/>
    </w:rPr>
  </w:style>
  <w:style w:type="paragraph" w:customStyle="1" w:styleId="1b">
    <w:name w:val="Просмотренная гиперссылка1"/>
    <w:basedOn w:val="12"/>
    <w:link w:val="aff5"/>
    <w:rPr>
      <w:color w:val="954F72" w:themeColor="followedHyperlink"/>
      <w:u w:val="single"/>
    </w:rPr>
  </w:style>
  <w:style w:type="character" w:styleId="aff5">
    <w:name w:val="FollowedHyperlink"/>
    <w:basedOn w:val="a0"/>
    <w:link w:val="1b"/>
    <w:rPr>
      <w:color w:val="954F72" w:themeColor="followedHyperlink"/>
      <w:u w:val="single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6">
    <w:name w:val="Цветовое выделение"/>
    <w:link w:val="aff7"/>
    <w:rPr>
      <w:b/>
      <w:color w:val="26282F"/>
    </w:rPr>
  </w:style>
  <w:style w:type="character" w:customStyle="1" w:styleId="aff7">
    <w:name w:val="Цветовое выделение"/>
    <w:link w:val="aff6"/>
    <w:rPr>
      <w:b/>
      <w:color w:val="26282F"/>
    </w:rPr>
  </w:style>
  <w:style w:type="paragraph" w:styleId="aff8">
    <w:name w:val="List Paragraph"/>
    <w:basedOn w:val="a"/>
    <w:link w:val="aff9"/>
    <w:pPr>
      <w:ind w:left="720"/>
      <w:contextualSpacing/>
    </w:pPr>
  </w:style>
  <w:style w:type="character" w:customStyle="1" w:styleId="aff9">
    <w:name w:val="Абзац списка Знак"/>
    <w:basedOn w:val="1"/>
    <w:link w:val="aff8"/>
  </w:style>
  <w:style w:type="paragraph" w:customStyle="1" w:styleId="affa">
    <w:name w:val="Внимание"/>
    <w:basedOn w:val="a"/>
    <w:next w:val="a"/>
    <w:link w:val="a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b">
    <w:name w:val="Внимание"/>
    <w:basedOn w:val="1"/>
    <w:link w:val="affa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c">
    <w:name w:val="Сравнение редакций. Удаленный фрагмент"/>
    <w:link w:val="affd"/>
    <w:rPr>
      <w:shd w:val="clear" w:color="auto" w:fill="C4C413"/>
    </w:rPr>
  </w:style>
  <w:style w:type="character" w:customStyle="1" w:styleId="affd">
    <w:name w:val="Сравнение редакций. Удаленный фрагмент"/>
    <w:link w:val="affc"/>
    <w:rPr>
      <w:color w:val="000000"/>
      <w:shd w:val="clear" w:color="auto" w:fill="C4C413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e">
    <w:name w:val="Переменная часть"/>
    <w:basedOn w:val="afff"/>
    <w:next w:val="a"/>
    <w:link w:val="afff0"/>
    <w:rPr>
      <w:sz w:val="18"/>
    </w:rPr>
  </w:style>
  <w:style w:type="character" w:customStyle="1" w:styleId="afff0">
    <w:name w:val="Переменная часть"/>
    <w:basedOn w:val="afff1"/>
    <w:link w:val="affe"/>
    <w:rPr>
      <w:rFonts w:ascii="Verdana" w:hAnsi="Verdana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2">
    <w:name w:val="Пример."/>
    <w:basedOn w:val="affa"/>
    <w:next w:val="a"/>
    <w:link w:val="afff3"/>
  </w:style>
  <w:style w:type="character" w:customStyle="1" w:styleId="afff3">
    <w:name w:val="Пример."/>
    <w:basedOn w:val="affb"/>
    <w:link w:val="afff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4">
    <w:name w:val="Словарная статья"/>
    <w:basedOn w:val="a"/>
    <w:next w:val="a"/>
    <w:link w:val="a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5">
    <w:name w:val="Словарная статья"/>
    <w:basedOn w:val="1"/>
    <w:link w:val="afff4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6">
    <w:name w:val="Заголовок своего сообщения"/>
    <w:link w:val="afff7"/>
    <w:rPr>
      <w:b/>
      <w:color w:val="26282F"/>
    </w:rPr>
  </w:style>
  <w:style w:type="character" w:customStyle="1" w:styleId="afff7">
    <w:name w:val="Заголовок своего сообщения"/>
    <w:link w:val="afff6"/>
    <w:rPr>
      <w:b/>
      <w:color w:val="26282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c">
    <w:name w:val="Тема примечания Знак1"/>
    <w:link w:val="1d"/>
    <w:rPr>
      <w:rFonts w:ascii="Times New Roman" w:hAnsi="Times New Roman"/>
      <w:b/>
      <w:sz w:val="20"/>
    </w:rPr>
  </w:style>
  <w:style w:type="character" w:customStyle="1" w:styleId="1d">
    <w:name w:val="Тема примечания Знак1"/>
    <w:link w:val="1c"/>
    <w:rPr>
      <w:rFonts w:ascii="Times New Roman" w:hAnsi="Times New Roman"/>
      <w:b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8">
    <w:name w:val="Центрированный (таблица)"/>
    <w:basedOn w:val="af6"/>
    <w:next w:val="a"/>
    <w:link w:val="afff9"/>
    <w:pPr>
      <w:jc w:val="center"/>
    </w:pPr>
  </w:style>
  <w:style w:type="character" w:customStyle="1" w:styleId="afff9">
    <w:name w:val="Центрированный (таблица)"/>
    <w:basedOn w:val="af8"/>
    <w:link w:val="afff8"/>
    <w:rPr>
      <w:rFonts w:ascii="Times New Roman" w:hAnsi="Times New Roman"/>
      <w:sz w:val="24"/>
    </w:rPr>
  </w:style>
  <w:style w:type="paragraph" w:customStyle="1" w:styleId="afffa">
    <w:name w:val="Выделение для Базового Поиска"/>
    <w:link w:val="afffb"/>
    <w:rPr>
      <w:b/>
      <w:color w:val="0058A9"/>
    </w:rPr>
  </w:style>
  <w:style w:type="character" w:customStyle="1" w:styleId="afffb">
    <w:name w:val="Выделение для Базового Поиска"/>
    <w:link w:val="afffa"/>
    <w:rPr>
      <w:b/>
      <w:color w:val="0058A9"/>
    </w:rPr>
  </w:style>
  <w:style w:type="paragraph" w:customStyle="1" w:styleId="afffc">
    <w:name w:val="Не вступил в силу"/>
    <w:link w:val="afffd"/>
    <w:rPr>
      <w:b/>
      <w:shd w:val="clear" w:color="auto" w:fill="D8EDE8"/>
    </w:rPr>
  </w:style>
  <w:style w:type="character" w:customStyle="1" w:styleId="afffd">
    <w:name w:val="Не вступил в силу"/>
    <w:link w:val="afffc"/>
    <w:rPr>
      <w:b/>
      <w:color w:val="000000"/>
      <w:shd w:val="clear" w:color="auto" w:fill="D8EDE8"/>
    </w:rPr>
  </w:style>
  <w:style w:type="paragraph" w:customStyle="1" w:styleId="afffe">
    <w:name w:val="Ссылка на утративший силу документ"/>
    <w:link w:val="affff"/>
    <w:rPr>
      <w:b/>
      <w:color w:val="749232"/>
    </w:rPr>
  </w:style>
  <w:style w:type="character" w:customStyle="1" w:styleId="affff">
    <w:name w:val="Ссылка на утративший силу документ"/>
    <w:link w:val="afffe"/>
    <w:rPr>
      <w:b/>
      <w:color w:val="749232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0">
    <w:name w:val="Заголовок статьи"/>
    <w:basedOn w:val="a"/>
    <w:next w:val="a"/>
    <w:link w:val="a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1">
    <w:name w:val="Заголовок статьи"/>
    <w:basedOn w:val="1"/>
    <w:link w:val="affff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6">
    <w:name w:val="Нормальный (таблица)"/>
    <w:basedOn w:val="a"/>
    <w:next w:val="a"/>
    <w:link w:val="a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8">
    <w:name w:val="Нормальный (таблица)"/>
    <w:basedOn w:val="1"/>
    <w:link w:val="af6"/>
    <w:rPr>
      <w:rFonts w:ascii="Times New Roman" w:hAnsi="Times New Roman"/>
      <w:sz w:val="24"/>
    </w:rPr>
  </w:style>
  <w:style w:type="paragraph" w:customStyle="1" w:styleId="affff2">
    <w:name w:val="Формула"/>
    <w:basedOn w:val="a"/>
    <w:next w:val="a"/>
    <w:link w:val="a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3">
    <w:name w:val="Формула"/>
    <w:basedOn w:val="1"/>
    <w:link w:val="affff2"/>
    <w:rPr>
      <w:rFonts w:ascii="Times New Roman" w:hAnsi="Times New Roman"/>
      <w:sz w:val="24"/>
    </w:rPr>
  </w:style>
  <w:style w:type="paragraph" w:customStyle="1" w:styleId="affff4">
    <w:name w:val="Технический комментарий"/>
    <w:basedOn w:val="a"/>
    <w:next w:val="a"/>
    <w:link w:val="a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5">
    <w:name w:val="Технический комментарий"/>
    <w:basedOn w:val="1"/>
    <w:link w:val="affff4"/>
    <w:rPr>
      <w:rFonts w:ascii="Times New Roman" w:hAnsi="Times New Roman"/>
      <w:color w:val="463F31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affff6">
    <w:name w:val="Информация об изменениях"/>
    <w:basedOn w:val="affff7"/>
    <w:next w:val="a"/>
    <w:link w:val="affff8"/>
    <w:pPr>
      <w:spacing w:before="180"/>
      <w:ind w:left="360" w:right="360" w:firstLine="0"/>
    </w:pPr>
  </w:style>
  <w:style w:type="character" w:customStyle="1" w:styleId="affff8">
    <w:name w:val="Информация об изменениях"/>
    <w:basedOn w:val="affff9"/>
    <w:link w:val="affff6"/>
    <w:rPr>
      <w:rFonts w:ascii="Times New Roman" w:hAnsi="Times New Roman"/>
      <w:color w:val="353842"/>
      <w:sz w:val="18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affffc">
    <w:name w:val="Заголовок Знак"/>
    <w:basedOn w:val="12"/>
    <w:link w:val="affffd"/>
    <w:rPr>
      <w:rFonts w:asciiTheme="majorHAnsi" w:hAnsiTheme="majorHAnsi"/>
      <w:spacing w:val="-10"/>
      <w:sz w:val="56"/>
    </w:rPr>
  </w:style>
  <w:style w:type="character" w:customStyle="1" w:styleId="affffd">
    <w:name w:val="Заголовок Знак"/>
    <w:basedOn w:val="a0"/>
    <w:link w:val="affffc"/>
    <w:rPr>
      <w:rFonts w:asciiTheme="majorHAnsi" w:hAnsiTheme="majorHAnsi"/>
      <w:spacing w:val="-10"/>
      <w:sz w:val="56"/>
    </w:rPr>
  </w:style>
  <w:style w:type="paragraph" w:customStyle="1" w:styleId="affffe">
    <w:name w:val="Активная гипертекстовая ссылка"/>
    <w:link w:val="afffff"/>
    <w:rPr>
      <w:b/>
      <w:color w:val="106BBE"/>
      <w:u w:val="single"/>
    </w:rPr>
  </w:style>
  <w:style w:type="character" w:customStyle="1" w:styleId="afffff">
    <w:name w:val="Активная гипертекстовая ссылка"/>
    <w:link w:val="affffe"/>
    <w:rPr>
      <w:b/>
      <w:color w:val="106BBE"/>
      <w:u w:val="single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0">
    <w:name w:val="Оглавление"/>
    <w:basedOn w:val="afb"/>
    <w:next w:val="a"/>
    <w:link w:val="afffff1"/>
    <w:pPr>
      <w:ind w:left="140"/>
    </w:pPr>
  </w:style>
  <w:style w:type="character" w:customStyle="1" w:styleId="afffff1">
    <w:name w:val="Оглавление"/>
    <w:basedOn w:val="afc"/>
    <w:link w:val="afffff0"/>
    <w:rPr>
      <w:rFonts w:ascii="Courier New" w:hAnsi="Courier New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2">
    <w:name w:val="Заголовок чужого сообщения"/>
    <w:link w:val="afffff3"/>
    <w:rPr>
      <w:b/>
      <w:color w:val="FF0000"/>
    </w:rPr>
  </w:style>
  <w:style w:type="character" w:customStyle="1" w:styleId="afffff3">
    <w:name w:val="Заголовок чужого сообщения"/>
    <w:link w:val="afffff2"/>
    <w:rPr>
      <w:b/>
      <w:color w:val="FF0000"/>
    </w:rPr>
  </w:style>
  <w:style w:type="paragraph" w:customStyle="1" w:styleId="1e">
    <w:name w:val="Слабое выделение1"/>
    <w:link w:val="afffff4"/>
    <w:rPr>
      <w:i/>
      <w:color w:val="404040"/>
    </w:rPr>
  </w:style>
  <w:style w:type="character" w:styleId="afffff4">
    <w:name w:val="Subtle Emphasis"/>
    <w:link w:val="1e"/>
    <w:rPr>
      <w:i/>
      <w:color w:val="40404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">
    <w:name w:val="Текст примечания Знак1"/>
    <w:link w:val="1f0"/>
    <w:rPr>
      <w:rFonts w:ascii="Times New Roman" w:hAnsi="Times New Roman"/>
      <w:sz w:val="20"/>
    </w:rPr>
  </w:style>
  <w:style w:type="character" w:customStyle="1" w:styleId="1f0">
    <w:name w:val="Текст примечания Знак1"/>
    <w:link w:val="1f"/>
    <w:rPr>
      <w:rFonts w:ascii="Times New Roman" w:hAnsi="Times New Roman"/>
      <w:sz w:val="20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afffff5">
    <w:name w:val="Найденные слова"/>
    <w:link w:val="afffff6"/>
    <w:rPr>
      <w:b/>
      <w:color w:val="26282F"/>
      <w:shd w:val="clear" w:color="auto" w:fill="FFF580"/>
    </w:rPr>
  </w:style>
  <w:style w:type="character" w:customStyle="1" w:styleId="afffff6">
    <w:name w:val="Найденные слова"/>
    <w:link w:val="afffff5"/>
    <w:rPr>
      <w:b/>
      <w:color w:val="26282F"/>
      <w:shd w:val="clear" w:color="auto" w:fill="FFF58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7">
    <w:name w:val="Заголовок ЭР (правое окно)"/>
    <w:basedOn w:val="afffff8"/>
    <w:next w:val="a"/>
    <w:link w:val="afffff9"/>
    <w:pPr>
      <w:spacing w:after="0"/>
      <w:jc w:val="left"/>
    </w:pPr>
  </w:style>
  <w:style w:type="character" w:customStyle="1" w:styleId="afffff9">
    <w:name w:val="Заголовок ЭР (правое окно)"/>
    <w:basedOn w:val="afffffa"/>
    <w:link w:val="afffff7"/>
    <w:rPr>
      <w:rFonts w:ascii="Times New Roman" w:hAnsi="Times New Roman"/>
      <w:b/>
      <w:color w:val="26282F"/>
      <w:sz w:val="2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f3">
    <w:name w:val="Заголовок Знак1"/>
    <w:basedOn w:val="12"/>
    <w:link w:val="1f4"/>
    <w:rPr>
      <w:rFonts w:asciiTheme="majorHAnsi" w:hAnsiTheme="majorHAnsi"/>
      <w:spacing w:val="-10"/>
      <w:sz w:val="56"/>
    </w:rPr>
  </w:style>
  <w:style w:type="character" w:customStyle="1" w:styleId="1f4">
    <w:name w:val="Заголовок Знак1"/>
    <w:basedOn w:val="a0"/>
    <w:link w:val="1f3"/>
    <w:rPr>
      <w:rFonts w:asciiTheme="majorHAnsi" w:hAnsiTheme="majorHAnsi"/>
      <w:spacing w:val="-10"/>
      <w:sz w:val="56"/>
    </w:rPr>
  </w:style>
  <w:style w:type="paragraph" w:customStyle="1" w:styleId="afffffb">
    <w:name w:val="Внимание: криминал!!"/>
    <w:basedOn w:val="affa"/>
    <w:next w:val="a"/>
    <w:link w:val="afffffc"/>
  </w:style>
  <w:style w:type="character" w:customStyle="1" w:styleId="afffffc">
    <w:name w:val="Внимание: криминал!!"/>
    <w:basedOn w:val="affb"/>
    <w:link w:val="afffffb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7">
    <w:name w:val="Текст информации об изменениях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9">
    <w:name w:val="Текст информации об изменениях"/>
    <w:basedOn w:val="1"/>
    <w:link w:val="affff7"/>
    <w:rPr>
      <w:rFonts w:ascii="Times New Roman" w:hAnsi="Times New Roman"/>
      <w:color w:val="353842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5">
    <w:name w:val="Строгий1"/>
    <w:link w:val="afffffd"/>
    <w:rPr>
      <w:b/>
    </w:rPr>
  </w:style>
  <w:style w:type="character" w:styleId="afffffd">
    <w:name w:val="Strong"/>
    <w:link w:val="1f5"/>
    <w:rPr>
      <w:b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">
    <w:name w:val="Основное меню (преемственное)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1">
    <w:name w:val="Основное меню (преемственное)"/>
    <w:basedOn w:val="1"/>
    <w:link w:val="afff"/>
    <w:rPr>
      <w:rFonts w:ascii="Verdana" w:hAnsi="Verdan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e">
    <w:name w:val="Гипертекстовая ссылка"/>
    <w:link w:val="affffff"/>
    <w:rPr>
      <w:b/>
      <w:color w:val="106BBE"/>
    </w:rPr>
  </w:style>
  <w:style w:type="character" w:customStyle="1" w:styleId="affffff">
    <w:name w:val="Гипертекстовая ссылка"/>
    <w:link w:val="afffffe"/>
    <w:rPr>
      <w:b/>
      <w:color w:val="106BBE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6">
    <w:name w:val="Гиперссылка1"/>
    <w:basedOn w:val="12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1f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7">
    <w:name w:val="Номер страницы1"/>
    <w:link w:val="affffff1"/>
    <w:rPr>
      <w:rFonts w:ascii="Times New Roman" w:hAnsi="Times New Roman"/>
    </w:rPr>
  </w:style>
  <w:style w:type="character" w:styleId="affffff1">
    <w:name w:val="page number"/>
    <w:link w:val="1f7"/>
    <w:rPr>
      <w:rFonts w:ascii="Times New Roman" w:hAnsi="Times New Roman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affffff2">
    <w:name w:val="Выделение для Базового Поиска (курсив)"/>
    <w:link w:val="affffff3"/>
    <w:rPr>
      <w:b/>
      <w:i/>
      <w:color w:val="0058A9"/>
    </w:rPr>
  </w:style>
  <w:style w:type="character" w:customStyle="1" w:styleId="affffff3">
    <w:name w:val="Выделение для Базового Поиска (курсив)"/>
    <w:link w:val="affffff2"/>
    <w:rPr>
      <w:b/>
      <w:i/>
      <w:color w:val="0058A9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a">
    <w:name w:val="Знак примечания1"/>
    <w:basedOn w:val="12"/>
    <w:link w:val="affffff4"/>
    <w:rPr>
      <w:sz w:val="16"/>
    </w:rPr>
  </w:style>
  <w:style w:type="character" w:styleId="affffff4">
    <w:name w:val="annotation reference"/>
    <w:basedOn w:val="a0"/>
    <w:link w:val="1fa"/>
    <w:rPr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Ссылка на официальную публикацию"/>
    <w:basedOn w:val="1"/>
    <w:link w:val="affffff5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7">
    <w:name w:val="header"/>
    <w:basedOn w:val="a"/>
    <w:link w:val="affffff8"/>
    <w:pPr>
      <w:tabs>
        <w:tab w:val="center" w:pos="4677"/>
        <w:tab w:val="right" w:pos="9355"/>
      </w:tabs>
    </w:pPr>
  </w:style>
  <w:style w:type="character" w:customStyle="1" w:styleId="affffff8">
    <w:name w:val="Верхний колонтитул Знак"/>
    <w:basedOn w:val="1"/>
    <w:link w:val="affffff7"/>
  </w:style>
  <w:style w:type="paragraph" w:customStyle="1" w:styleId="affffff9">
    <w:name w:val="Куда обратиться?"/>
    <w:basedOn w:val="affa"/>
    <w:next w:val="a"/>
    <w:link w:val="affffffa"/>
  </w:style>
  <w:style w:type="character" w:customStyle="1" w:styleId="affffffa">
    <w:name w:val="Куда обратиться?"/>
    <w:basedOn w:val="affb"/>
    <w:link w:val="affffff9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b">
    <w:name w:val="Текст (прав. подпись)"/>
    <w:basedOn w:val="a"/>
    <w:next w:val="a"/>
    <w:link w:val="affff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c">
    <w:name w:val="Текст (прав. подпись)"/>
    <w:basedOn w:val="1"/>
    <w:link w:val="affffffb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ffffd">
    <w:name w:val="Обычный (Интернет) Знак"/>
    <w:link w:val="affffffe"/>
    <w:rPr>
      <w:rFonts w:ascii="Times New Roman" w:hAnsi="Times New Roman"/>
      <w:sz w:val="24"/>
    </w:rPr>
  </w:style>
  <w:style w:type="character" w:customStyle="1" w:styleId="affffffe">
    <w:name w:val="Обычный (Интернет) Знак"/>
    <w:link w:val="affffffd"/>
    <w:rPr>
      <w:rFonts w:ascii="Times New Roman" w:hAnsi="Times New Roman"/>
      <w:sz w:val="24"/>
    </w:rPr>
  </w:style>
  <w:style w:type="paragraph" w:customStyle="1" w:styleId="afffffff">
    <w:name w:val="Внимание: недобросовестность!"/>
    <w:basedOn w:val="affa"/>
    <w:next w:val="a"/>
    <w:link w:val="afffffff0"/>
  </w:style>
  <w:style w:type="character" w:customStyle="1" w:styleId="afffffff0">
    <w:name w:val="Внимание: недобросовестность!"/>
    <w:basedOn w:val="affb"/>
    <w:link w:val="afffffff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fb">
    <w:name w:val="Выделение1"/>
    <w:link w:val="afffffff1"/>
    <w:rPr>
      <w:rFonts w:ascii="Times New Roman" w:hAnsi="Times New Roman"/>
      <w:i/>
    </w:rPr>
  </w:style>
  <w:style w:type="character" w:styleId="afffffff1">
    <w:name w:val="Emphasis"/>
    <w:link w:val="1fb"/>
    <w:rPr>
      <w:rFonts w:ascii="Times New Roman" w:hAnsi="Times New Roman"/>
      <w:i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f2">
    <w:name w:val="Постоянная часть"/>
    <w:basedOn w:val="afff"/>
    <w:next w:val="a"/>
    <w:link w:val="afffffff3"/>
    <w:rPr>
      <w:sz w:val="20"/>
    </w:rPr>
  </w:style>
  <w:style w:type="character" w:customStyle="1" w:styleId="afffffff3">
    <w:name w:val="Постоянная часть"/>
    <w:basedOn w:val="afff1"/>
    <w:link w:val="afffffff2"/>
    <w:rPr>
      <w:rFonts w:ascii="Verdana" w:hAnsi="Verdana"/>
      <w:sz w:val="20"/>
    </w:rPr>
  </w:style>
  <w:style w:type="paragraph" w:customStyle="1" w:styleId="afffff8">
    <w:name w:val="Заголовок ЭР (левое окно)"/>
    <w:basedOn w:val="a"/>
    <w:next w:val="a"/>
    <w:link w:val="a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a">
    <w:name w:val="Заголовок ЭР (левое окно)"/>
    <w:basedOn w:val="1"/>
    <w:link w:val="afffff8"/>
    <w:rPr>
      <w:rFonts w:ascii="Times New Roman" w:hAnsi="Times New Roman"/>
      <w:b/>
      <w:color w:val="26282F"/>
      <w:sz w:val="2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4">
    <w:name w:val="Подчёркнуный текст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5">
    <w:name w:val="Подчёркнуный текст"/>
    <w:basedOn w:val="1"/>
    <w:link w:val="afffffff4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6">
    <w:name w:val="Колонтитул (правый)"/>
    <w:basedOn w:val="affffffb"/>
    <w:next w:val="a"/>
    <w:link w:val="afffffff7"/>
    <w:rPr>
      <w:sz w:val="14"/>
    </w:rPr>
  </w:style>
  <w:style w:type="character" w:customStyle="1" w:styleId="afffffff7">
    <w:name w:val="Колонтитул (правый)"/>
    <w:basedOn w:val="affffffc"/>
    <w:link w:val="afffffff6"/>
    <w:rPr>
      <w:rFonts w:ascii="Times New Roman" w:hAnsi="Times New Roman"/>
      <w:sz w:val="14"/>
    </w:rPr>
  </w:style>
  <w:style w:type="paragraph" w:customStyle="1" w:styleId="1fc">
    <w:name w:val="Просмотренная гиперссылка1"/>
    <w:basedOn w:val="12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afffffff8">
    <w:name w:val="Моноширинный"/>
    <w:basedOn w:val="a"/>
    <w:next w:val="a"/>
    <w:link w:val="aff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9">
    <w:name w:val="Моноширинный"/>
    <w:basedOn w:val="1"/>
    <w:link w:val="afffffff8"/>
    <w:rPr>
      <w:rFonts w:ascii="Courier New" w:hAnsi="Courier New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a">
    <w:name w:val="Колонтитул (левый)"/>
    <w:basedOn w:val="afffffffb"/>
    <w:next w:val="a"/>
    <w:link w:val="afffffffc"/>
    <w:rPr>
      <w:sz w:val="14"/>
    </w:rPr>
  </w:style>
  <w:style w:type="character" w:customStyle="1" w:styleId="afffffffc">
    <w:name w:val="Колонтитул (левый)"/>
    <w:basedOn w:val="afffffffd"/>
    <w:link w:val="afffffffa"/>
    <w:rPr>
      <w:rFonts w:ascii="Times New Roman" w:hAnsi="Times New Roman"/>
      <w:sz w:val="14"/>
    </w:rPr>
  </w:style>
  <w:style w:type="paragraph" w:customStyle="1" w:styleId="afffffffb">
    <w:name w:val="Текст (лев. подпись)"/>
    <w:basedOn w:val="a"/>
    <w:next w:val="a"/>
    <w:link w:val="af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d">
    <w:name w:val="Текст (лев. подпись)"/>
    <w:basedOn w:val="1"/>
    <w:link w:val="afffffffb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fe">
    <w:name w:val="Раздел 1"/>
    <w:basedOn w:val="10"/>
    <w:link w:val="1ff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">
    <w:name w:val="Раздел 1"/>
    <w:basedOn w:val="11"/>
    <w:link w:val="1fe"/>
    <w:rPr>
      <w:rFonts w:ascii="Times New Roman Полужирный" w:hAnsi="Times New Roman Полужирный"/>
      <w:b/>
      <w:caps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e">
    <w:name w:val="Напишите нам"/>
    <w:basedOn w:val="a"/>
    <w:next w:val="a"/>
    <w:link w:val="afff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">
    <w:name w:val="Напишите нам"/>
    <w:basedOn w:val="1"/>
    <w:link w:val="afffffffe"/>
    <w:rPr>
      <w:rFonts w:ascii="Times New Roman" w:hAnsi="Times New Roman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f0">
    <w:link w:val="affffffff1"/>
    <w:semiHidden/>
    <w:unhideWhenUsed/>
  </w:style>
  <w:style w:type="character" w:customStyle="1" w:styleId="affffffff1">
    <w:link w:val="affffffff0"/>
    <w:semiHidden/>
    <w:unhideWhenUsed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3">
    <w:name w:val="Дочерний элемент списка"/>
    <w:basedOn w:val="a"/>
    <w:next w:val="a"/>
    <w:link w:val="affffff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4">
    <w:name w:val="Дочерний элемент списка"/>
    <w:basedOn w:val="1"/>
    <w:link w:val="affffffff3"/>
    <w:rPr>
      <w:rFonts w:ascii="Times New Roman" w:hAnsi="Times New Roman"/>
      <w:color w:val="868381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f1">
    <w:name w:val="Гиперссылка1"/>
    <w:basedOn w:val="12"/>
    <w:link w:val="1ff2"/>
    <w:rPr>
      <w:color w:val="0000FF"/>
      <w:u w:val="single"/>
    </w:rPr>
  </w:style>
  <w:style w:type="character" w:customStyle="1" w:styleId="1ff2">
    <w:name w:val="Гиперссылка1"/>
    <w:basedOn w:val="a0"/>
    <w:link w:val="1ff1"/>
    <w:rPr>
      <w:color w:val="0000FF"/>
      <w:u w:val="single"/>
    </w:rPr>
  </w:style>
  <w:style w:type="paragraph" w:customStyle="1" w:styleId="affffffff5">
    <w:name w:val="Заголовок группы контролов"/>
    <w:basedOn w:val="a"/>
    <w:next w:val="a"/>
    <w:link w:val="af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6">
    <w:name w:val="Заголовок группы контролов"/>
    <w:basedOn w:val="1"/>
    <w:link w:val="affffffff5"/>
    <w:rPr>
      <w:rFonts w:ascii="Times New Roman" w:hAnsi="Times New Roman"/>
      <w:b/>
      <w:color w:val="000000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7">
    <w:name w:val="Необходимые документы"/>
    <w:basedOn w:val="affa"/>
    <w:next w:val="a"/>
    <w:link w:val="affffffff8"/>
    <w:pPr>
      <w:ind w:left="0" w:firstLine="118"/>
    </w:pPr>
  </w:style>
  <w:style w:type="character" w:customStyle="1" w:styleId="affffffff8">
    <w:name w:val="Необходимые документы"/>
    <w:basedOn w:val="affb"/>
    <w:link w:val="affffffff7"/>
    <w:rPr>
      <w:rFonts w:ascii="Times New Roman" w:hAnsi="Times New Roman"/>
      <w:sz w:val="24"/>
    </w:rPr>
  </w:style>
  <w:style w:type="paragraph" w:customStyle="1" w:styleId="affffffff9">
    <w:name w:val="Подзаголовок для информации об изменениях"/>
    <w:basedOn w:val="affff7"/>
    <w:next w:val="a"/>
    <w:link w:val="affffffffa"/>
    <w:rPr>
      <w:b/>
    </w:rPr>
  </w:style>
  <w:style w:type="character" w:customStyle="1" w:styleId="affffffffa">
    <w:name w:val="Подзаголовок для информации об изменениях"/>
    <w:basedOn w:val="affff9"/>
    <w:link w:val="affffffff9"/>
    <w:rPr>
      <w:rFonts w:ascii="Times New Roman" w:hAnsi="Times New Roman"/>
      <w:b/>
      <w:color w:val="353842"/>
      <w:sz w:val="18"/>
    </w:rPr>
  </w:style>
  <w:style w:type="paragraph" w:styleId="af9">
    <w:name w:val="Subtitle"/>
    <w:basedOn w:val="a"/>
    <w:next w:val="a"/>
    <w:link w:val="af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a">
    <w:name w:val="Подзаголовок Знак"/>
    <w:basedOn w:val="1"/>
    <w:link w:val="af9"/>
    <w:rPr>
      <w:color w:val="5A5A5A" w:themeColor="text1" w:themeTint="A5"/>
      <w:spacing w:val="15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1">
    <w:name w:val="Текст (справка)"/>
    <w:basedOn w:val="a"/>
    <w:next w:val="a"/>
    <w:link w:val="a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2">
    <w:name w:val="Текст (справка)"/>
    <w:basedOn w:val="1"/>
    <w:link w:val="aff1"/>
    <w:rPr>
      <w:rFonts w:ascii="Times New Roman" w:hAnsi="Times New Roman"/>
      <w:sz w:val="24"/>
    </w:rPr>
  </w:style>
  <w:style w:type="paragraph" w:customStyle="1" w:styleId="affffffffb">
    <w:name w:val="Заголовок для информации об изменениях"/>
    <w:basedOn w:val="10"/>
    <w:next w:val="a"/>
    <w:link w:val="afffff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c">
    <w:name w:val="Заголовок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styleId="affffffffd">
    <w:name w:val="TOC Heading"/>
    <w:basedOn w:val="10"/>
    <w:next w:val="a"/>
    <w:link w:val="afffff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e">
    <w:name w:val="Заголовок оглавления Знак"/>
    <w:basedOn w:val="11"/>
    <w:link w:val="affffffffd"/>
    <w:rPr>
      <w:rFonts w:ascii="@Batang" w:hAnsi="@Batang"/>
      <w:b w:val="0"/>
      <w:color w:val="2F5496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f">
    <w:name w:val="Опечатки"/>
    <w:link w:val="afffffffff0"/>
    <w:rPr>
      <w:color w:val="FF0000"/>
    </w:rPr>
  </w:style>
  <w:style w:type="character" w:customStyle="1" w:styleId="afffffffff0">
    <w:name w:val="Опечатки"/>
    <w:link w:val="afffffffff"/>
    <w:rPr>
      <w:color w:val="FF000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f3">
    <w:name w:val="Неразрешенное упоминание1"/>
    <w:basedOn w:val="12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f5">
    <w:name w:val="Заголовок1"/>
    <w:basedOn w:val="afff"/>
    <w:next w:val="a"/>
    <w:link w:val="1ff6"/>
    <w:rPr>
      <w:b/>
      <w:color w:val="0058A9"/>
    </w:rPr>
  </w:style>
  <w:style w:type="character" w:customStyle="1" w:styleId="1ff6">
    <w:name w:val="Заголовок1"/>
    <w:basedOn w:val="afff1"/>
    <w:link w:val="1ff5"/>
    <w:rPr>
      <w:rFonts w:ascii="Verdana" w:hAnsi="Verdana"/>
      <w:b/>
      <w:color w:val="0058A9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fffffff1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b">
    <w:name w:val="Заголовок Знак2"/>
    <w:basedOn w:val="1"/>
    <w:link w:val="afffffffff1"/>
    <w:rPr>
      <w:rFonts w:ascii="Segoe UI" w:hAnsi="Segoe UI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ff2">
    <w:name w:val="Подвал для информации об изменениях"/>
    <w:basedOn w:val="10"/>
    <w:next w:val="a"/>
    <w:link w:val="afffffffff3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3">
    <w:name w:val="Подвал для информации об изменениях"/>
    <w:basedOn w:val="11"/>
    <w:link w:val="afffffffff2"/>
    <w:rPr>
      <w:rFonts w:ascii="Times New Roman" w:hAnsi="Times New Roman"/>
      <w:b w:val="0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fffff4">
    <w:name w:val="annotation text"/>
    <w:basedOn w:val="a"/>
    <w:link w:val="afffffffff5"/>
    <w:rPr>
      <w:sz w:val="20"/>
    </w:rPr>
  </w:style>
  <w:style w:type="character" w:customStyle="1" w:styleId="afffffffff5">
    <w:name w:val="Текст примечания Знак"/>
    <w:basedOn w:val="1"/>
    <w:link w:val="afffffffff4"/>
    <w:rPr>
      <w:sz w:val="20"/>
    </w:rPr>
  </w:style>
  <w:style w:type="paragraph" w:customStyle="1" w:styleId="afffffffff6">
    <w:name w:val="Примечание."/>
    <w:basedOn w:val="affa"/>
    <w:next w:val="a"/>
    <w:link w:val="afffffffff7"/>
  </w:style>
  <w:style w:type="character" w:customStyle="1" w:styleId="afffffffff7">
    <w:name w:val="Примечание."/>
    <w:basedOn w:val="affb"/>
    <w:link w:val="afffffffff6"/>
    <w:rPr>
      <w:rFonts w:ascii="Times New Roman" w:hAnsi="Times New Roman"/>
      <w:sz w:val="24"/>
    </w:rPr>
  </w:style>
  <w:style w:type="paragraph" w:styleId="afffffffff8">
    <w:name w:val="foot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Нижний колонтитул Знак"/>
    <w:basedOn w:val="1"/>
    <w:link w:val="afffffffff8"/>
  </w:style>
  <w:style w:type="paragraph" w:customStyle="1" w:styleId="afffffffffa">
    <w:name w:val="Заголовок распахивающейся части диалога"/>
    <w:basedOn w:val="a"/>
    <w:next w:val="a"/>
    <w:link w:val="affffffff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b">
    <w:name w:val="Заголовок распахивающейся части диалога"/>
    <w:basedOn w:val="1"/>
    <w:link w:val="afffffffffa"/>
    <w:rPr>
      <w:rFonts w:ascii="Times New Roman" w:hAnsi="Times New Roman"/>
      <w:i/>
      <w:color w:val="00008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ffffffffc">
    <w:name w:val="annotation subject"/>
    <w:basedOn w:val="afffffffff4"/>
    <w:next w:val="afffffffff4"/>
    <w:link w:val="afffffffffd"/>
    <w:rPr>
      <w:b/>
    </w:rPr>
  </w:style>
  <w:style w:type="character" w:customStyle="1" w:styleId="afffffffffd">
    <w:name w:val="Тема примечания Знак"/>
    <w:basedOn w:val="afffffffff5"/>
    <w:link w:val="afffffffffc"/>
    <w:rPr>
      <w:b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e">
    <w:name w:val="Интерактивный заголовок"/>
    <w:basedOn w:val="1ff5"/>
    <w:next w:val="a"/>
    <w:link w:val="affffffffff"/>
    <w:rPr>
      <w:u w:val="single"/>
    </w:rPr>
  </w:style>
  <w:style w:type="character" w:customStyle="1" w:styleId="affffffffff">
    <w:name w:val="Интерактивный заголовок"/>
    <w:basedOn w:val="1ff6"/>
    <w:link w:val="afffffffffe"/>
    <w:rPr>
      <w:rFonts w:ascii="Verdana" w:hAnsi="Verdana"/>
      <w:b/>
      <w:color w:val="0058A9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s://e.lanbook.com/book/217394" TargetMode="Externa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51685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4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4708</Words>
  <Characters>26840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2024-12-25T08:50:00Z</dcterms:created>
  <dcterms:modified xsi:type="dcterms:W3CDTF">2024-12-25T09:07:00Z</dcterms:modified>
</cp:coreProperties>
</file>