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3A3E3C33"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bookmarkEnd w:id="1"/>
      <w:r w:rsidR="008C3558" w:rsidRPr="00F25BF5">
        <w:rPr>
          <w:rFonts w:ascii="Times New Roman" w:eastAsia="Times New Roman" w:hAnsi="Times New Roman" w:cs="Times New Roman"/>
          <w:b/>
          <w:bCs/>
          <w:kern w:val="32"/>
          <w:sz w:val="24"/>
          <w:szCs w:val="24"/>
          <w:lang w:eastAsia="x-none"/>
        </w:rPr>
        <w:t xml:space="preserve">по профессии 21.01.17 </w:t>
      </w:r>
      <w:r w:rsidR="008C3558" w:rsidRPr="001D61A8">
        <w:rPr>
          <w:rFonts w:ascii="Times New Roman" w:hAnsi="Times New Roman"/>
          <w:b/>
          <w:sz w:val="24"/>
          <w:szCs w:val="24"/>
        </w:rPr>
        <w:t xml:space="preserve">Мастер по </w:t>
      </w:r>
      <w:r w:rsidR="008C3558">
        <w:rPr>
          <w:rFonts w:ascii="Times New Roman" w:hAnsi="Times New Roman"/>
          <w:b/>
          <w:sz w:val="24"/>
          <w:szCs w:val="24"/>
        </w:rPr>
        <w:br/>
      </w:r>
      <w:r w:rsidR="008C3558" w:rsidRPr="001D61A8">
        <w:rPr>
          <w:rFonts w:ascii="Times New Roman" w:hAnsi="Times New Roman"/>
          <w:b/>
          <w:sz w:val="24"/>
          <w:szCs w:val="24"/>
        </w:rPr>
        <w:t>обслуживанию магистральных трубопроводов</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3EBD98E" w14:textId="4927DC8C" w:rsidR="009D1FED" w:rsidRDefault="00896BB3" w:rsidP="00F32E77">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3A061C57" w14:textId="31C116D8" w:rsidR="009D1FED" w:rsidRDefault="009D1FED">
      <w:pPr>
        <w:pStyle w:val="14"/>
        <w:rPr>
          <w:rFonts w:asciiTheme="minorHAnsi" w:eastAsiaTheme="minorEastAsia" w:hAnsiTheme="minorHAnsi" w:cstheme="minorBidi"/>
          <w:b w:val="0"/>
          <w:bCs w:val="0"/>
          <w:lang w:eastAsia="ru-RU"/>
        </w:rPr>
      </w:pPr>
      <w:hyperlink w:anchor="_Toc168596920" w:history="1">
        <w:r w:rsidRPr="005D0ABC">
          <w:rPr>
            <w:rStyle w:val="af0"/>
          </w:rPr>
          <w:t>«ОП.01. ИНЖЕНЕРНАЯ И КОМПЬЮТЕРНАЯ ГРАФИКА»</w:t>
        </w:r>
        <w:r>
          <w:rPr>
            <w:webHidden/>
          </w:rPr>
          <w:tab/>
        </w:r>
        <w:r w:rsidR="00F32E77">
          <w:rPr>
            <w:webHidden/>
          </w:rPr>
          <w:t>2</w:t>
        </w:r>
      </w:hyperlink>
    </w:p>
    <w:p w14:paraId="177A03E9" w14:textId="36751FFA" w:rsidR="009D1FED" w:rsidRDefault="009D1FED">
      <w:pPr>
        <w:pStyle w:val="14"/>
        <w:rPr>
          <w:rFonts w:asciiTheme="minorHAnsi" w:eastAsiaTheme="minorEastAsia" w:hAnsiTheme="minorHAnsi" w:cstheme="minorBidi"/>
          <w:b w:val="0"/>
          <w:bCs w:val="0"/>
          <w:lang w:eastAsia="ru-RU"/>
        </w:rPr>
      </w:pPr>
      <w:hyperlink w:anchor="_Toc168596921" w:history="1">
        <w:r w:rsidRPr="005D0ABC">
          <w:rPr>
            <w:rStyle w:val="af0"/>
          </w:rPr>
          <w:t>«ОП.02 НАИМЕНОВАНИЕ ДИСЦИПЛИНЫ»</w:t>
        </w:r>
        <w:r>
          <w:rPr>
            <w:webHidden/>
          </w:rPr>
          <w:tab/>
        </w:r>
        <w:r>
          <w:rPr>
            <w:webHidden/>
          </w:rPr>
          <w:fldChar w:fldCharType="begin"/>
        </w:r>
        <w:r>
          <w:rPr>
            <w:webHidden/>
          </w:rPr>
          <w:instrText xml:space="preserve"> PAGEREF _Toc168596921 \h </w:instrText>
        </w:r>
        <w:r>
          <w:rPr>
            <w:webHidden/>
          </w:rPr>
        </w:r>
        <w:r>
          <w:rPr>
            <w:webHidden/>
          </w:rPr>
          <w:fldChar w:fldCharType="separate"/>
        </w:r>
        <w:r w:rsidR="009C504D">
          <w:rPr>
            <w:webHidden/>
          </w:rPr>
          <w:t>1</w:t>
        </w:r>
        <w:r w:rsidR="00F32E77">
          <w:rPr>
            <w:webHidden/>
          </w:rPr>
          <w:t>0</w:t>
        </w:r>
        <w:r>
          <w:rPr>
            <w:webHidden/>
          </w:rPr>
          <w:fldChar w:fldCharType="end"/>
        </w:r>
      </w:hyperlink>
    </w:p>
    <w:p w14:paraId="3EF4AE01" w14:textId="4AC9DB22" w:rsidR="009D1FED" w:rsidRDefault="009D1FED">
      <w:pPr>
        <w:pStyle w:val="14"/>
        <w:rPr>
          <w:rFonts w:asciiTheme="minorHAnsi" w:eastAsiaTheme="minorEastAsia" w:hAnsiTheme="minorHAnsi" w:cstheme="minorBidi"/>
          <w:b w:val="0"/>
          <w:bCs w:val="0"/>
          <w:lang w:eastAsia="ru-RU"/>
        </w:rPr>
      </w:pPr>
      <w:hyperlink w:anchor="_Toc168596922" w:history="1">
        <w:r w:rsidRPr="005D0ABC">
          <w:rPr>
            <w:rStyle w:val="af0"/>
          </w:rPr>
          <w:t>«ОП.03 МАТЕРИАЛОВЕДЕНИЕ»</w:t>
        </w:r>
        <w:r>
          <w:rPr>
            <w:webHidden/>
          </w:rPr>
          <w:tab/>
        </w:r>
        <w:r w:rsidR="00F32E77">
          <w:rPr>
            <w:webHidden/>
          </w:rPr>
          <w:t>18</w:t>
        </w:r>
      </w:hyperlink>
    </w:p>
    <w:p w14:paraId="4BC42438" w14:textId="2465441D" w:rsidR="009D1FED" w:rsidRDefault="009D1FED">
      <w:pPr>
        <w:pStyle w:val="14"/>
        <w:rPr>
          <w:rFonts w:asciiTheme="minorHAnsi" w:eastAsiaTheme="minorEastAsia" w:hAnsiTheme="minorHAnsi" w:cstheme="minorBidi"/>
          <w:b w:val="0"/>
          <w:bCs w:val="0"/>
          <w:lang w:eastAsia="ru-RU"/>
        </w:rPr>
      </w:pPr>
      <w:hyperlink w:anchor="_Toc168596923" w:history="1">
        <w:r w:rsidRPr="005D0ABC">
          <w:rPr>
            <w:rStyle w:val="af0"/>
          </w:rPr>
          <w:t>«ОП.04 ОСНОВЫ ГИДРАВЛИКИ И ТЕРМОДИНАМИКИ»</w:t>
        </w:r>
        <w:r>
          <w:rPr>
            <w:webHidden/>
          </w:rPr>
          <w:tab/>
        </w:r>
        <w:r w:rsidR="00F32E77">
          <w:rPr>
            <w:webHidden/>
          </w:rPr>
          <w:t>25</w:t>
        </w:r>
      </w:hyperlink>
    </w:p>
    <w:p w14:paraId="3EAE599A" w14:textId="7CF32AF6" w:rsidR="009D1FED" w:rsidRDefault="009D1FED">
      <w:pPr>
        <w:pStyle w:val="14"/>
        <w:rPr>
          <w:rFonts w:asciiTheme="minorHAnsi" w:eastAsiaTheme="minorEastAsia" w:hAnsiTheme="minorHAnsi" w:cstheme="minorBidi"/>
          <w:b w:val="0"/>
          <w:bCs w:val="0"/>
          <w:lang w:eastAsia="ru-RU"/>
        </w:rPr>
      </w:pPr>
      <w:hyperlink w:anchor="_Toc168596924" w:history="1">
        <w:r w:rsidRPr="005D0ABC">
          <w:rPr>
            <w:rStyle w:val="af0"/>
          </w:rPr>
          <w:t>«ОП.05. ОСНОВЫ СЛЕСАРНОГО ДЕЛА»</w:t>
        </w:r>
        <w:r>
          <w:rPr>
            <w:webHidden/>
          </w:rPr>
          <w:tab/>
        </w:r>
        <w:r w:rsidR="00F32E77">
          <w:rPr>
            <w:webHidden/>
          </w:rPr>
          <w:t>32</w:t>
        </w:r>
      </w:hyperlink>
    </w:p>
    <w:p w14:paraId="41B039F1" w14:textId="34525BE4" w:rsidR="009D1FED" w:rsidRDefault="009D1FED">
      <w:pPr>
        <w:pStyle w:val="14"/>
        <w:rPr>
          <w:rFonts w:asciiTheme="minorHAnsi" w:eastAsiaTheme="minorEastAsia" w:hAnsiTheme="minorHAnsi" w:cstheme="minorBidi"/>
          <w:b w:val="0"/>
          <w:bCs w:val="0"/>
          <w:lang w:eastAsia="ru-RU"/>
        </w:rPr>
      </w:pPr>
      <w:hyperlink w:anchor="_Toc168596925" w:history="1">
        <w:r w:rsidRPr="005D0ABC">
          <w:rPr>
            <w:rStyle w:val="af0"/>
          </w:rPr>
          <w:t>«ОП.06 ОХРАНА ТРУДА»</w:t>
        </w:r>
        <w:r>
          <w:rPr>
            <w:webHidden/>
          </w:rPr>
          <w:tab/>
        </w:r>
        <w:r w:rsidR="00F32E77">
          <w:rPr>
            <w:webHidden/>
          </w:rPr>
          <w:t>40</w:t>
        </w:r>
      </w:hyperlink>
    </w:p>
    <w:p w14:paraId="1944C01A" w14:textId="74D4D90B" w:rsidR="00F32E77" w:rsidRPr="00F32E77" w:rsidRDefault="00896BB3" w:rsidP="00F32E77">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68596914" w:history="1">
        <w:r w:rsidR="00F32E77" w:rsidRPr="00F32E77">
          <w:rPr>
            <w:rStyle w:val="af0"/>
            <w:color w:val="auto"/>
            <w:u w:val="none"/>
          </w:rPr>
          <w:t>«СГ.01 ИСТОРИЯ РОССИИ»</w:t>
        </w:r>
        <w:r w:rsidR="00F32E77" w:rsidRPr="00F32E77">
          <w:rPr>
            <w:webHidden/>
          </w:rPr>
          <w:tab/>
        </w:r>
        <w:r w:rsidR="00F32E77">
          <w:rPr>
            <w:webHidden/>
          </w:rPr>
          <w:t>49</w:t>
        </w:r>
      </w:hyperlink>
    </w:p>
    <w:p w14:paraId="7D8A65BB" w14:textId="611AD521" w:rsidR="00F32E77" w:rsidRPr="00F32E77" w:rsidRDefault="00F32E77" w:rsidP="00F32E77">
      <w:pPr>
        <w:pStyle w:val="14"/>
        <w:rPr>
          <w:rFonts w:asciiTheme="minorHAnsi" w:eastAsiaTheme="minorEastAsia" w:hAnsiTheme="minorHAnsi" w:cstheme="minorBidi"/>
          <w:b w:val="0"/>
          <w:bCs w:val="0"/>
          <w:lang w:eastAsia="ru-RU"/>
        </w:rPr>
      </w:pPr>
      <w:hyperlink w:anchor="_Toc168596915" w:history="1">
        <w:r w:rsidRPr="00F32E77">
          <w:rPr>
            <w:rStyle w:val="af0"/>
            <w:color w:val="auto"/>
            <w:u w:val="none"/>
          </w:rPr>
          <w:t>«СГ.02 ИНОСТРАННЫЙ ЯЗЫК В ПРОФЕССИОНАЛЬНОЙ ДЕЯТЕЛЬНОСТИ»</w:t>
        </w:r>
        <w:r w:rsidRPr="00F32E77">
          <w:rPr>
            <w:webHidden/>
          </w:rPr>
          <w:tab/>
        </w:r>
        <w:r>
          <w:rPr>
            <w:webHidden/>
          </w:rPr>
          <w:t>50</w:t>
        </w:r>
      </w:hyperlink>
    </w:p>
    <w:p w14:paraId="416DB14B" w14:textId="3A5A86BF" w:rsidR="00F32E77" w:rsidRPr="00F32E77" w:rsidRDefault="00F32E77" w:rsidP="00F32E77">
      <w:pPr>
        <w:pStyle w:val="14"/>
        <w:rPr>
          <w:rFonts w:asciiTheme="minorHAnsi" w:eastAsiaTheme="minorEastAsia" w:hAnsiTheme="minorHAnsi" w:cstheme="minorBidi"/>
          <w:b w:val="0"/>
          <w:bCs w:val="0"/>
          <w:lang w:eastAsia="ru-RU"/>
        </w:rPr>
      </w:pPr>
      <w:hyperlink w:anchor="_Toc168596916" w:history="1">
        <w:r w:rsidRPr="00F32E77">
          <w:rPr>
            <w:rStyle w:val="af0"/>
            <w:color w:val="auto"/>
            <w:u w:val="none"/>
          </w:rPr>
          <w:t>«СГ.03 БЕЗОПАСНОСТЬ ЖИЗНЕДЕЯТЕЛЬНОСТИ»</w:t>
        </w:r>
        <w:r w:rsidRPr="00F32E77">
          <w:rPr>
            <w:webHidden/>
          </w:rPr>
          <w:tab/>
        </w:r>
        <w:r>
          <w:rPr>
            <w:webHidden/>
          </w:rPr>
          <w:t>51</w:t>
        </w:r>
      </w:hyperlink>
    </w:p>
    <w:p w14:paraId="2837558D" w14:textId="15560764" w:rsidR="00F32E77" w:rsidRPr="00F32E77" w:rsidRDefault="00F32E77" w:rsidP="00F32E77">
      <w:pPr>
        <w:pStyle w:val="14"/>
        <w:rPr>
          <w:rFonts w:asciiTheme="minorHAnsi" w:eastAsiaTheme="minorEastAsia" w:hAnsiTheme="minorHAnsi" w:cstheme="minorBidi"/>
          <w:b w:val="0"/>
          <w:bCs w:val="0"/>
          <w:lang w:eastAsia="ru-RU"/>
        </w:rPr>
      </w:pPr>
      <w:hyperlink w:anchor="_Toc168596917" w:history="1">
        <w:r w:rsidRPr="00F32E77">
          <w:rPr>
            <w:rStyle w:val="af0"/>
            <w:color w:val="auto"/>
            <w:u w:val="none"/>
          </w:rPr>
          <w:t>«СГ.04 ФИЗИЧЕСКАЯ КУЛЬТУРА»</w:t>
        </w:r>
        <w:r w:rsidRPr="00F32E77">
          <w:rPr>
            <w:webHidden/>
          </w:rPr>
          <w:tab/>
        </w:r>
        <w:r>
          <w:rPr>
            <w:webHidden/>
          </w:rPr>
          <w:t>52</w:t>
        </w:r>
      </w:hyperlink>
    </w:p>
    <w:p w14:paraId="6DD9CAC0" w14:textId="1CA05582" w:rsidR="00F32E77" w:rsidRPr="00F32E77" w:rsidRDefault="00F32E77" w:rsidP="00F32E77">
      <w:pPr>
        <w:pStyle w:val="14"/>
        <w:rPr>
          <w:rFonts w:asciiTheme="minorHAnsi" w:eastAsiaTheme="minorEastAsia" w:hAnsiTheme="minorHAnsi" w:cstheme="minorBidi"/>
          <w:b w:val="0"/>
          <w:bCs w:val="0"/>
          <w:lang w:eastAsia="ru-RU"/>
        </w:rPr>
      </w:pPr>
      <w:hyperlink w:anchor="_Toc168596918" w:history="1">
        <w:r w:rsidRPr="00F32E77">
          <w:rPr>
            <w:rStyle w:val="af0"/>
            <w:color w:val="auto"/>
            <w:u w:val="none"/>
          </w:rPr>
          <w:t>«СГ.05 ОСНОВЫ БЕРЕЖЛИВОГО ПРОИЗВОДСТВА»</w:t>
        </w:r>
        <w:r w:rsidRPr="00F32E77">
          <w:rPr>
            <w:webHidden/>
          </w:rPr>
          <w:tab/>
        </w:r>
        <w:r>
          <w:rPr>
            <w:webHidden/>
          </w:rPr>
          <w:t>53</w:t>
        </w:r>
      </w:hyperlink>
    </w:p>
    <w:p w14:paraId="5744215C" w14:textId="327EA463" w:rsidR="00F32E77" w:rsidRPr="00F32E77" w:rsidRDefault="00F32E77" w:rsidP="00F32E77">
      <w:pPr>
        <w:pStyle w:val="14"/>
        <w:rPr>
          <w:rFonts w:asciiTheme="minorHAnsi" w:eastAsiaTheme="minorEastAsia" w:hAnsiTheme="minorHAnsi" w:cstheme="minorBidi"/>
          <w:b w:val="0"/>
          <w:bCs w:val="0"/>
          <w:lang w:eastAsia="ru-RU"/>
        </w:rPr>
      </w:pPr>
      <w:hyperlink w:anchor="_Toc168596919" w:history="1">
        <w:r w:rsidRPr="00F32E77">
          <w:rPr>
            <w:rStyle w:val="af0"/>
            <w:color w:val="auto"/>
            <w:u w:val="none"/>
          </w:rPr>
          <w:t>«СГ.06 ОСНОВЫ ФИНАНСОВОЙ ГРАМОТНОСТИ»</w:t>
        </w:r>
        <w:r w:rsidRPr="00F32E77">
          <w:rPr>
            <w:webHidden/>
          </w:rPr>
          <w:tab/>
        </w:r>
        <w:r>
          <w:rPr>
            <w:webHidden/>
          </w:rPr>
          <w:t>54</w:t>
        </w:r>
      </w:hyperlink>
    </w:p>
    <w:p w14:paraId="15516DDC" w14:textId="6BC098C4"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Default="008018C7" w:rsidP="00CD2973">
      <w:pPr>
        <w:jc w:val="center"/>
        <w:rPr>
          <w:rFonts w:ascii="Times New Roman" w:hAnsi="Times New Roman" w:cs="Times New Roman"/>
          <w:b/>
          <w:i/>
          <w:sz w:val="24"/>
          <w:szCs w:val="24"/>
        </w:rPr>
      </w:pPr>
    </w:p>
    <w:p w14:paraId="73DF7B8F" w14:textId="77777777" w:rsidR="00F32E77" w:rsidRPr="005F59C7" w:rsidRDefault="00F32E77" w:rsidP="00CD2973">
      <w:pPr>
        <w:jc w:val="center"/>
        <w:rPr>
          <w:rFonts w:ascii="Times New Roman" w:hAnsi="Times New Roman" w:cs="Times New Roman"/>
          <w:b/>
          <w:i/>
          <w:sz w:val="24"/>
          <w:szCs w:val="24"/>
        </w:rPr>
      </w:pPr>
    </w:p>
    <w:p w14:paraId="6FF0472B" w14:textId="1769DE0B"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8C3558">
        <w:rPr>
          <w:b/>
          <w:bCs/>
          <w:lang w:val="ru-RU"/>
        </w:rPr>
        <w:t>4</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5400F2EF" w14:textId="3E541DC5" w:rsidR="008C3558" w:rsidRDefault="008C3558" w:rsidP="008C355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96E47">
        <w:rPr>
          <w:rFonts w:ascii="Times New Roman" w:hAnsi="Times New Roman" w:cs="Times New Roman"/>
          <w:b/>
          <w:bCs/>
          <w:sz w:val="24"/>
          <w:szCs w:val="24"/>
        </w:rPr>
        <w:t>1</w:t>
      </w:r>
    </w:p>
    <w:p w14:paraId="43749B7B" w14:textId="77777777" w:rsidR="008C3558" w:rsidRDefault="008C3558" w:rsidP="008C3558">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6B7DA3A9" w14:textId="77777777" w:rsidR="008C3558" w:rsidRDefault="008C3558" w:rsidP="008C3558">
      <w:pPr>
        <w:jc w:val="right"/>
        <w:rPr>
          <w:rFonts w:ascii="Times New Roman" w:hAnsi="Times New Roman" w:cs="Times New Roman"/>
          <w:b/>
          <w:bCs/>
          <w:color w:val="0070C0"/>
          <w:sz w:val="24"/>
          <w:szCs w:val="24"/>
        </w:rPr>
      </w:pPr>
    </w:p>
    <w:p w14:paraId="4DFC6C66" w14:textId="77777777" w:rsidR="008C3558" w:rsidRDefault="008C3558" w:rsidP="008C3558">
      <w:pPr>
        <w:jc w:val="right"/>
        <w:rPr>
          <w:rFonts w:ascii="Times New Roman" w:hAnsi="Times New Roman" w:cs="Times New Roman"/>
          <w:b/>
          <w:bCs/>
          <w:color w:val="0070C0"/>
          <w:sz w:val="24"/>
          <w:szCs w:val="24"/>
        </w:rPr>
      </w:pPr>
    </w:p>
    <w:p w14:paraId="67D7755F" w14:textId="77777777" w:rsidR="008C3558" w:rsidRDefault="008C3558" w:rsidP="008C3558">
      <w:pPr>
        <w:jc w:val="right"/>
        <w:rPr>
          <w:rFonts w:ascii="Times New Roman" w:hAnsi="Times New Roman" w:cs="Times New Roman"/>
          <w:b/>
          <w:bCs/>
          <w:color w:val="0070C0"/>
          <w:sz w:val="24"/>
          <w:szCs w:val="24"/>
        </w:rPr>
      </w:pPr>
    </w:p>
    <w:p w14:paraId="4FBEA211" w14:textId="77777777" w:rsidR="008C3558" w:rsidRDefault="008C3558" w:rsidP="008C3558">
      <w:pPr>
        <w:jc w:val="right"/>
        <w:rPr>
          <w:rFonts w:ascii="Times New Roman" w:hAnsi="Times New Roman" w:cs="Times New Roman"/>
          <w:b/>
          <w:bCs/>
          <w:color w:val="0070C0"/>
          <w:sz w:val="24"/>
          <w:szCs w:val="24"/>
        </w:rPr>
      </w:pPr>
    </w:p>
    <w:p w14:paraId="5F5C36DF" w14:textId="77777777" w:rsidR="008C3558" w:rsidRDefault="008C3558" w:rsidP="008C3558">
      <w:pPr>
        <w:jc w:val="right"/>
        <w:rPr>
          <w:rFonts w:ascii="Times New Roman" w:hAnsi="Times New Roman" w:cs="Times New Roman"/>
          <w:b/>
          <w:bCs/>
          <w:color w:val="0070C0"/>
          <w:sz w:val="24"/>
          <w:szCs w:val="24"/>
        </w:rPr>
      </w:pPr>
    </w:p>
    <w:p w14:paraId="6FB1FAE6" w14:textId="77777777" w:rsidR="008C3558" w:rsidRDefault="008C3558" w:rsidP="008C3558">
      <w:pPr>
        <w:jc w:val="right"/>
        <w:rPr>
          <w:rFonts w:ascii="Times New Roman" w:hAnsi="Times New Roman" w:cs="Times New Roman"/>
          <w:b/>
          <w:bCs/>
          <w:color w:val="0070C0"/>
          <w:sz w:val="24"/>
          <w:szCs w:val="24"/>
        </w:rPr>
      </w:pPr>
    </w:p>
    <w:p w14:paraId="19F34D5B" w14:textId="77777777" w:rsidR="008C3558" w:rsidRDefault="008C3558" w:rsidP="008C3558">
      <w:pPr>
        <w:jc w:val="right"/>
        <w:rPr>
          <w:rFonts w:ascii="Times New Roman" w:hAnsi="Times New Roman" w:cs="Times New Roman"/>
          <w:b/>
          <w:bCs/>
          <w:color w:val="0070C0"/>
          <w:sz w:val="24"/>
          <w:szCs w:val="24"/>
        </w:rPr>
      </w:pPr>
    </w:p>
    <w:p w14:paraId="25EB6305" w14:textId="77777777" w:rsidR="008C3558" w:rsidRDefault="008C3558" w:rsidP="008C3558">
      <w:pPr>
        <w:jc w:val="right"/>
        <w:rPr>
          <w:rFonts w:ascii="Times New Roman" w:hAnsi="Times New Roman" w:cs="Times New Roman"/>
          <w:b/>
          <w:bCs/>
          <w:color w:val="0070C0"/>
          <w:sz w:val="24"/>
          <w:szCs w:val="24"/>
        </w:rPr>
      </w:pPr>
    </w:p>
    <w:p w14:paraId="52426AD1" w14:textId="77777777" w:rsidR="008C3558" w:rsidRDefault="008C3558" w:rsidP="008C3558">
      <w:pPr>
        <w:jc w:val="right"/>
        <w:rPr>
          <w:rFonts w:ascii="Times New Roman" w:hAnsi="Times New Roman" w:cs="Times New Roman"/>
          <w:b/>
          <w:bCs/>
          <w:color w:val="0070C0"/>
          <w:sz w:val="24"/>
          <w:szCs w:val="24"/>
        </w:rPr>
      </w:pPr>
    </w:p>
    <w:p w14:paraId="5908B003" w14:textId="77777777" w:rsidR="008C3558" w:rsidRPr="00502F97" w:rsidRDefault="008C3558" w:rsidP="008C3558">
      <w:pPr>
        <w:jc w:val="right"/>
        <w:rPr>
          <w:rFonts w:ascii="Times New Roman" w:hAnsi="Times New Roman" w:cs="Times New Roman"/>
          <w:b/>
          <w:bCs/>
          <w:color w:val="0070C0"/>
          <w:sz w:val="24"/>
          <w:szCs w:val="24"/>
        </w:rPr>
      </w:pPr>
    </w:p>
    <w:p w14:paraId="3D5545FF" w14:textId="77777777" w:rsidR="008C3558" w:rsidRPr="008F578C" w:rsidRDefault="008C3558" w:rsidP="008C355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B6B187D" w14:textId="6462127B" w:rsidR="008C3558" w:rsidRDefault="008C3558" w:rsidP="008C3558">
      <w:pPr>
        <w:pStyle w:val="1"/>
      </w:pPr>
      <w:bookmarkStart w:id="5" w:name="_Toc168596920"/>
      <w:r w:rsidRPr="006E7FF4">
        <w:t>«</w:t>
      </w:r>
      <w:r w:rsidR="000311B7" w:rsidRPr="000311B7">
        <w:t>ОП.01. ИНЖЕНЕРНАЯ И КОМПЬЮТЕРНАЯ ГРАФИКА</w:t>
      </w:r>
      <w:r w:rsidRPr="006E7FF4">
        <w:t>»</w:t>
      </w:r>
      <w:bookmarkEnd w:id="5"/>
    </w:p>
    <w:p w14:paraId="26972683" w14:textId="77777777" w:rsidR="008C3558" w:rsidRDefault="008C3558" w:rsidP="008C3558">
      <w:pPr>
        <w:pStyle w:val="1"/>
      </w:pPr>
    </w:p>
    <w:p w14:paraId="0FAD44C9" w14:textId="77777777" w:rsidR="008C3558" w:rsidRDefault="008C3558" w:rsidP="008C3558">
      <w:pPr>
        <w:pStyle w:val="1"/>
      </w:pPr>
    </w:p>
    <w:p w14:paraId="05349AA8" w14:textId="77777777" w:rsidR="008C3558" w:rsidRDefault="008C3558" w:rsidP="008C3558">
      <w:pPr>
        <w:pStyle w:val="1"/>
      </w:pPr>
    </w:p>
    <w:p w14:paraId="4E1DC505" w14:textId="77777777" w:rsidR="008C3558" w:rsidRDefault="008C3558" w:rsidP="008C3558">
      <w:pPr>
        <w:pStyle w:val="1"/>
      </w:pPr>
    </w:p>
    <w:p w14:paraId="671C2E2D" w14:textId="77777777" w:rsidR="008C3558" w:rsidRDefault="008C3558" w:rsidP="008C3558">
      <w:pPr>
        <w:pStyle w:val="1"/>
      </w:pPr>
    </w:p>
    <w:p w14:paraId="3F245AA0" w14:textId="77777777" w:rsidR="008C3558" w:rsidRDefault="008C3558" w:rsidP="008C3558">
      <w:pPr>
        <w:pStyle w:val="1"/>
      </w:pPr>
    </w:p>
    <w:p w14:paraId="70B583A3" w14:textId="77777777" w:rsidR="008C3558" w:rsidRDefault="008C3558" w:rsidP="008C3558">
      <w:pPr>
        <w:pStyle w:val="1"/>
      </w:pPr>
    </w:p>
    <w:p w14:paraId="7E880A68" w14:textId="77777777" w:rsidR="008C3558" w:rsidRDefault="008C3558" w:rsidP="008C3558">
      <w:pPr>
        <w:pStyle w:val="1"/>
      </w:pPr>
    </w:p>
    <w:p w14:paraId="44044446" w14:textId="77777777" w:rsidR="008C3558" w:rsidRDefault="008C3558" w:rsidP="008C3558">
      <w:pPr>
        <w:pStyle w:val="1"/>
      </w:pPr>
    </w:p>
    <w:p w14:paraId="72BBFB15" w14:textId="77777777" w:rsidR="008C3558" w:rsidRDefault="008C3558" w:rsidP="008C3558">
      <w:pPr>
        <w:pStyle w:val="1"/>
      </w:pPr>
    </w:p>
    <w:p w14:paraId="309C43AD" w14:textId="77777777" w:rsidR="008C3558" w:rsidRDefault="008C3558" w:rsidP="008C3558">
      <w:pPr>
        <w:pStyle w:val="1"/>
      </w:pPr>
    </w:p>
    <w:p w14:paraId="75DCFED0" w14:textId="77777777" w:rsidR="008C3558" w:rsidRDefault="008C3558" w:rsidP="008C3558">
      <w:pPr>
        <w:pStyle w:val="1"/>
      </w:pPr>
    </w:p>
    <w:p w14:paraId="3A286FE4" w14:textId="77777777" w:rsidR="008C3558" w:rsidRDefault="008C3558" w:rsidP="008C3558">
      <w:pPr>
        <w:pStyle w:val="1"/>
      </w:pPr>
    </w:p>
    <w:p w14:paraId="3C596142" w14:textId="77777777" w:rsidR="008C3558" w:rsidRDefault="008C3558" w:rsidP="008C3558">
      <w:pPr>
        <w:pStyle w:val="1"/>
      </w:pPr>
    </w:p>
    <w:p w14:paraId="4BF4FC3D" w14:textId="77777777" w:rsidR="008C3558" w:rsidRPr="00A0276D" w:rsidRDefault="008C3558" w:rsidP="008C3558">
      <w:pPr>
        <w:pStyle w:val="1d"/>
        <w:jc w:val="center"/>
        <w:rPr>
          <w:b/>
          <w:bCs/>
          <w:lang w:val="ru-RU"/>
        </w:rPr>
      </w:pPr>
    </w:p>
    <w:p w14:paraId="720E586E" w14:textId="77777777" w:rsidR="00696E47" w:rsidRDefault="00696E47" w:rsidP="008C3558">
      <w:pPr>
        <w:jc w:val="center"/>
        <w:rPr>
          <w:rFonts w:ascii="Times New Roman" w:hAnsi="Times New Roman" w:cs="Times New Roman"/>
          <w:b/>
          <w:sz w:val="24"/>
        </w:rPr>
      </w:pPr>
    </w:p>
    <w:p w14:paraId="20A8C9CD" w14:textId="77777777" w:rsidR="00696E47" w:rsidRDefault="00696E47" w:rsidP="008C3558">
      <w:pPr>
        <w:jc w:val="center"/>
        <w:rPr>
          <w:rFonts w:ascii="Times New Roman" w:hAnsi="Times New Roman" w:cs="Times New Roman"/>
          <w:b/>
          <w:sz w:val="24"/>
        </w:rPr>
      </w:pPr>
    </w:p>
    <w:p w14:paraId="267E6C86" w14:textId="77777777" w:rsidR="00696E47" w:rsidRDefault="00696E47" w:rsidP="008C3558">
      <w:pPr>
        <w:jc w:val="center"/>
        <w:rPr>
          <w:rFonts w:ascii="Times New Roman" w:hAnsi="Times New Roman" w:cs="Times New Roman"/>
          <w:b/>
          <w:sz w:val="24"/>
        </w:rPr>
      </w:pPr>
    </w:p>
    <w:p w14:paraId="7BC0699D" w14:textId="77777777" w:rsidR="00696E47" w:rsidRDefault="00696E47" w:rsidP="008C3558">
      <w:pPr>
        <w:jc w:val="center"/>
        <w:rPr>
          <w:rFonts w:ascii="Times New Roman" w:hAnsi="Times New Roman" w:cs="Times New Roman"/>
          <w:b/>
          <w:sz w:val="24"/>
        </w:rPr>
      </w:pPr>
    </w:p>
    <w:p w14:paraId="73DC7C62" w14:textId="77777777" w:rsidR="00696E47" w:rsidRDefault="00696E47" w:rsidP="008C3558">
      <w:pPr>
        <w:jc w:val="center"/>
        <w:rPr>
          <w:rFonts w:ascii="Times New Roman" w:hAnsi="Times New Roman" w:cs="Times New Roman"/>
          <w:b/>
          <w:sz w:val="24"/>
        </w:rPr>
      </w:pPr>
    </w:p>
    <w:p w14:paraId="107D9325" w14:textId="1FA0B8C1" w:rsidR="008C3558" w:rsidRPr="008C3558" w:rsidRDefault="008C3558" w:rsidP="008C3558">
      <w:pPr>
        <w:jc w:val="center"/>
        <w:rPr>
          <w:rFonts w:ascii="Times New Roman" w:eastAsia="Segoe UI" w:hAnsi="Times New Roman" w:cs="Times New Roman"/>
          <w:b/>
          <w:bCs/>
          <w:caps/>
          <w:kern w:val="32"/>
          <w:sz w:val="24"/>
          <w:szCs w:val="24"/>
          <w:lang w:val="x-none" w:eastAsia="x-none"/>
        </w:rPr>
      </w:pPr>
      <w:r w:rsidRPr="008C3558">
        <w:rPr>
          <w:rFonts w:ascii="Times New Roman" w:hAnsi="Times New Roman" w:cs="Times New Roman"/>
          <w:b/>
          <w:sz w:val="24"/>
        </w:rPr>
        <w:t>2024 г.</w:t>
      </w:r>
      <w:r w:rsidRPr="008C3558">
        <w:rPr>
          <w:rFonts w:ascii="Times New Roman" w:hAnsi="Times New Roman" w:cs="Times New Roman"/>
          <w:b/>
        </w:rPr>
        <w:br w:type="page"/>
      </w:r>
    </w:p>
    <w:p w14:paraId="3C82A3E5" w14:textId="77777777" w:rsidR="008C3558" w:rsidRPr="00DF068E" w:rsidRDefault="008C3558" w:rsidP="008C355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AD65D88" w14:textId="77777777" w:rsidR="008C3558" w:rsidRPr="000143A1" w:rsidRDefault="008C3558" w:rsidP="008C355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CCF2657"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01FE9BDF"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1FAE5956"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7EA5E8DF"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3DE39F6F"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606838DE"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195A8ACC"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418B6809"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1C22F664"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04531AFF"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033F52C0"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2F564660" w14:textId="77777777" w:rsidR="008C3558" w:rsidRPr="00DF068E" w:rsidRDefault="008C3558" w:rsidP="008C355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BD69451" w14:textId="77777777" w:rsidR="008C3558" w:rsidRPr="00DF068E" w:rsidRDefault="008C3558" w:rsidP="008C3558">
      <w:pPr>
        <w:pStyle w:val="1f"/>
        <w:jc w:val="left"/>
        <w:rPr>
          <w:rFonts w:ascii="Times New Roman" w:hAnsi="Times New Roman"/>
          <w:lang w:val="ru-RU"/>
        </w:rPr>
        <w:sectPr w:rsidR="008C3558" w:rsidRPr="00DF068E" w:rsidSect="00502F97">
          <w:headerReference w:type="even" r:id="rId8"/>
          <w:headerReference w:type="default" r:id="rId9"/>
          <w:pgSz w:w="11906" w:h="16838"/>
          <w:pgMar w:top="1134" w:right="567" w:bottom="1134" w:left="1701" w:header="709" w:footer="709" w:gutter="0"/>
          <w:cols w:space="708"/>
          <w:docGrid w:linePitch="360"/>
        </w:sectPr>
      </w:pPr>
    </w:p>
    <w:p w14:paraId="12049DD4" w14:textId="77777777" w:rsidR="008C3558" w:rsidRPr="00F70F81" w:rsidRDefault="008C3558" w:rsidP="008C3558">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6277C8C" w14:textId="42FBA1B5" w:rsidR="008C3558" w:rsidRPr="008C3558" w:rsidRDefault="008C3558" w:rsidP="008C3558">
      <w:pPr>
        <w:pStyle w:val="1d"/>
        <w:jc w:val="center"/>
        <w:rPr>
          <w:rFonts w:eastAsia="Segoe UI"/>
          <w:lang w:val="ru-RU"/>
        </w:rPr>
      </w:pPr>
      <w:r w:rsidRPr="008C3558">
        <w:rPr>
          <w:rFonts w:eastAsia="Segoe UI"/>
          <w:lang w:val="ru-RU"/>
        </w:rPr>
        <w:t>«</w:t>
      </w:r>
      <w:r w:rsidR="000311B7" w:rsidRPr="000311B7">
        <w:rPr>
          <w:b/>
          <w:bCs/>
          <w:lang w:val="ru-RU"/>
        </w:rPr>
        <w:t>ОП.01. ИНЖЕНЕРНАЯ И КОМПЬЮТЕРНАЯ ГРАФИКА</w:t>
      </w:r>
      <w:r w:rsidRPr="008C3558">
        <w:rPr>
          <w:rFonts w:eastAsia="Segoe UI"/>
          <w:lang w:val="ru-RU"/>
        </w:rPr>
        <w:t>»</w:t>
      </w:r>
    </w:p>
    <w:p w14:paraId="43E1D8FB" w14:textId="77777777" w:rsidR="008C3558" w:rsidRPr="008C3558" w:rsidRDefault="008C3558" w:rsidP="008C3558">
      <w:pPr>
        <w:pStyle w:val="1d"/>
        <w:rPr>
          <w:lang w:val="ru-RU"/>
        </w:rPr>
      </w:pPr>
    </w:p>
    <w:p w14:paraId="4A4DF205" w14:textId="77777777" w:rsidR="008C3558" w:rsidRPr="00EA6E1D" w:rsidRDefault="008C3558" w:rsidP="008C355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B4A85AE" w14:textId="5AF45D4B" w:rsidR="008C3558" w:rsidRDefault="008C3558" w:rsidP="008C355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0311B7" w:rsidRPr="000311B7">
        <w:rPr>
          <w:rFonts w:ascii="Times New Roman" w:eastAsia="Batang" w:hAnsi="Times New Roman" w:cs="Times New Roman"/>
          <w:sz w:val="24"/>
          <w:szCs w:val="24"/>
          <w:lang w:eastAsia="ru-RU"/>
        </w:rPr>
        <w:t>Инженерная и компьютерная графика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8C3558">
        <w:rPr>
          <w:rFonts w:ascii="Times New Roman" w:eastAsia="Times New Roman" w:hAnsi="Times New Roman"/>
          <w:bCs/>
          <w:iCs/>
          <w:sz w:val="24"/>
          <w:szCs w:val="24"/>
          <w:lang w:val="x-none" w:eastAsia="ru-RU"/>
        </w:rPr>
        <w:t>формирование представлений об истории России как истории Отечества, основных вехах истории, воспитание базовых национальных ценностей, уважения к истории, культуре, традициям</w:t>
      </w:r>
      <w:r w:rsidRPr="008C3558">
        <w:rPr>
          <w:rFonts w:ascii="Times New Roman" w:eastAsia="Times New Roman" w:hAnsi="Times New Roman"/>
          <w:bCs/>
          <w:iCs/>
          <w:sz w:val="24"/>
          <w:szCs w:val="24"/>
          <w:lang w:eastAsia="ru-RU"/>
        </w:rPr>
        <w:t>.</w:t>
      </w:r>
      <w:r w:rsidRPr="008C3558">
        <w:rPr>
          <w:rFonts w:ascii="Times New Roman" w:eastAsia="Times New Roman" w:hAnsi="Times New Roman" w:cs="Times New Roman"/>
          <w:sz w:val="24"/>
          <w:szCs w:val="24"/>
          <w:lang w:eastAsia="ru-RU"/>
        </w:rPr>
        <w:t xml:space="preserve"> </w:t>
      </w:r>
    </w:p>
    <w:p w14:paraId="2EC5856C" w14:textId="7F159B6C" w:rsidR="00806207" w:rsidRPr="00BF2268" w:rsidRDefault="008C3558" w:rsidP="0080620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311B7" w:rsidRPr="000311B7">
        <w:rPr>
          <w:rFonts w:ascii="Times New Roman" w:eastAsia="Batang" w:hAnsi="Times New Roman" w:cs="Times New Roman"/>
          <w:sz w:val="24"/>
          <w:szCs w:val="24"/>
          <w:lang w:eastAsia="ru-RU"/>
        </w:rPr>
        <w:t>Инженерная и компьютерная графика</w:t>
      </w:r>
      <w:r>
        <w:rPr>
          <w:rFonts w:ascii="Times New Roman" w:hAnsi="Times New Roman" w:cs="Times New Roman"/>
          <w:sz w:val="24"/>
          <w:szCs w:val="24"/>
        </w:rPr>
        <w:t xml:space="preserve">» </w:t>
      </w:r>
      <w:r w:rsidR="00806207" w:rsidRPr="00E11160">
        <w:rPr>
          <w:rFonts w:ascii="Times New Roman" w:hAnsi="Times New Roman" w:cs="Times New Roman"/>
          <w:sz w:val="24"/>
          <w:szCs w:val="24"/>
        </w:rPr>
        <w:t>включен</w:t>
      </w:r>
      <w:r w:rsidR="00806207">
        <w:rPr>
          <w:rFonts w:ascii="Times New Roman" w:hAnsi="Times New Roman" w:cs="Times New Roman"/>
          <w:sz w:val="24"/>
          <w:szCs w:val="24"/>
        </w:rPr>
        <w:t>а</w:t>
      </w:r>
      <w:r w:rsidR="00806207" w:rsidRPr="00E11160">
        <w:rPr>
          <w:rFonts w:ascii="Times New Roman" w:hAnsi="Times New Roman" w:cs="Times New Roman"/>
          <w:sz w:val="24"/>
          <w:szCs w:val="24"/>
        </w:rPr>
        <w:t xml:space="preserve"> </w:t>
      </w:r>
      <w:r w:rsidR="00806207" w:rsidRPr="00BF2268">
        <w:rPr>
          <w:rFonts w:ascii="Times New Roman" w:hAnsi="Times New Roman" w:cs="Times New Roman"/>
          <w:sz w:val="24"/>
          <w:szCs w:val="24"/>
        </w:rPr>
        <w:t xml:space="preserve">в обязательную часть </w:t>
      </w:r>
      <w:r w:rsidR="00806207" w:rsidRPr="00BF2268">
        <w:rPr>
          <w:rFonts w:ascii="Times New Roman" w:hAnsi="Times New Roman"/>
          <w:sz w:val="24"/>
          <w:szCs w:val="24"/>
        </w:rPr>
        <w:t>общепрофессионального</w:t>
      </w:r>
      <w:r w:rsidR="00806207" w:rsidRPr="00BF2268">
        <w:rPr>
          <w:rFonts w:ascii="Times New Roman" w:hAnsi="Times New Roman" w:cs="Times New Roman"/>
          <w:sz w:val="24"/>
          <w:szCs w:val="24"/>
        </w:rPr>
        <w:t xml:space="preserve"> цикла образовательной программы.</w:t>
      </w:r>
    </w:p>
    <w:p w14:paraId="7A4E1ED3" w14:textId="5EF66D21" w:rsidR="008C3558" w:rsidRDefault="008C3558" w:rsidP="008C3558">
      <w:pPr>
        <w:suppressAutoHyphens/>
        <w:spacing w:line="276" w:lineRule="auto"/>
        <w:ind w:firstLine="709"/>
        <w:jc w:val="both"/>
        <w:rPr>
          <w:rFonts w:ascii="Times New Roman" w:hAnsi="Times New Roman" w:cs="Times New Roman"/>
          <w:sz w:val="24"/>
          <w:szCs w:val="24"/>
        </w:rPr>
      </w:pPr>
    </w:p>
    <w:p w14:paraId="2201835C" w14:textId="77777777" w:rsidR="008C3558" w:rsidRPr="00EA6E1D" w:rsidRDefault="008C3558" w:rsidP="008C355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F1919E5" w14:textId="77777777" w:rsidR="008C3558" w:rsidRDefault="008C3558" w:rsidP="008C355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10325E1" w14:textId="77777777" w:rsidR="008C3558" w:rsidRDefault="008C3558" w:rsidP="008C355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536"/>
      </w:tblGrid>
      <w:tr w:rsidR="003D34B0" w:rsidRPr="008C3558" w14:paraId="38A9AA7E" w14:textId="77777777" w:rsidTr="003D34B0">
        <w:tc>
          <w:tcPr>
            <w:tcW w:w="1129" w:type="dxa"/>
            <w:tcBorders>
              <w:top w:val="single" w:sz="4" w:space="0" w:color="auto"/>
              <w:left w:val="single" w:sz="4" w:space="0" w:color="auto"/>
              <w:right w:val="single" w:sz="4" w:space="0" w:color="auto"/>
            </w:tcBorders>
          </w:tcPr>
          <w:p w14:paraId="20D111B7" w14:textId="77777777" w:rsidR="003D34B0" w:rsidRPr="008C3558" w:rsidRDefault="003D34B0" w:rsidP="008C3558">
            <w:pPr>
              <w:rPr>
                <w:rStyle w:val="afb"/>
                <w:b/>
                <w:sz w:val="24"/>
                <w:szCs w:val="24"/>
              </w:rPr>
            </w:pPr>
            <w:r w:rsidRPr="008C3558">
              <w:rPr>
                <w:rStyle w:val="afb"/>
                <w:b/>
                <w:i w:val="0"/>
                <w:sz w:val="24"/>
                <w:szCs w:val="24"/>
              </w:rPr>
              <w:t xml:space="preserve">Код </w:t>
            </w:r>
            <w:r w:rsidRPr="008C3558">
              <w:rPr>
                <w:rStyle w:val="afb"/>
                <w:b/>
                <w:sz w:val="24"/>
                <w:szCs w:val="24"/>
              </w:rPr>
              <w:t xml:space="preserve">ОК, </w:t>
            </w:r>
          </w:p>
          <w:p w14:paraId="0FA15F64" w14:textId="77777777" w:rsidR="003D34B0" w:rsidRPr="008C3558" w:rsidRDefault="003D34B0" w:rsidP="008C3558">
            <w:pPr>
              <w:rPr>
                <w:rStyle w:val="afb"/>
                <w:b/>
                <w:i w:val="0"/>
                <w:sz w:val="24"/>
                <w:szCs w:val="24"/>
              </w:rPr>
            </w:pPr>
            <w:r w:rsidRPr="008C3558">
              <w:rPr>
                <w:rStyle w:val="afb"/>
                <w:b/>
                <w:sz w:val="24"/>
                <w:szCs w:val="24"/>
              </w:rPr>
              <w:t xml:space="preserve">ПК </w:t>
            </w:r>
          </w:p>
        </w:tc>
        <w:tc>
          <w:tcPr>
            <w:tcW w:w="3828" w:type="dxa"/>
            <w:tcBorders>
              <w:top w:val="single" w:sz="4" w:space="0" w:color="auto"/>
              <w:left w:val="single" w:sz="4" w:space="0" w:color="auto"/>
              <w:right w:val="single" w:sz="4" w:space="0" w:color="auto"/>
            </w:tcBorders>
          </w:tcPr>
          <w:p w14:paraId="3CD544DD" w14:textId="77777777" w:rsidR="003D34B0" w:rsidRPr="008C3558" w:rsidRDefault="003D34B0" w:rsidP="008C3558">
            <w:pPr>
              <w:jc w:val="center"/>
              <w:rPr>
                <w:rFonts w:ascii="Times New Roman" w:hAnsi="Times New Roman" w:cs="Times New Roman"/>
                <w:b/>
                <w:sz w:val="24"/>
                <w:szCs w:val="24"/>
              </w:rPr>
            </w:pPr>
            <w:r w:rsidRPr="008C3558">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CBF9B57" w14:textId="77777777" w:rsidR="003D34B0" w:rsidRPr="008C3558" w:rsidRDefault="003D34B0" w:rsidP="008C3558">
            <w:pPr>
              <w:jc w:val="center"/>
              <w:rPr>
                <w:rFonts w:ascii="Times New Roman" w:hAnsi="Times New Roman" w:cs="Times New Roman"/>
                <w:b/>
                <w:i/>
                <w:sz w:val="24"/>
                <w:szCs w:val="24"/>
              </w:rPr>
            </w:pPr>
            <w:r w:rsidRPr="008C3558">
              <w:rPr>
                <w:rFonts w:ascii="Times New Roman" w:hAnsi="Times New Roman" w:cs="Times New Roman"/>
                <w:b/>
                <w:sz w:val="24"/>
                <w:szCs w:val="24"/>
              </w:rPr>
              <w:t>Знать</w:t>
            </w:r>
          </w:p>
        </w:tc>
      </w:tr>
      <w:tr w:rsidR="003D34B0" w:rsidRPr="008C3558" w14:paraId="1E0FDD42" w14:textId="77777777" w:rsidTr="003D34B0">
        <w:tc>
          <w:tcPr>
            <w:tcW w:w="1129" w:type="dxa"/>
            <w:tcBorders>
              <w:top w:val="single" w:sz="4" w:space="0" w:color="auto"/>
              <w:left w:val="single" w:sz="4" w:space="0" w:color="auto"/>
              <w:right w:val="single" w:sz="4" w:space="0" w:color="auto"/>
            </w:tcBorders>
          </w:tcPr>
          <w:p w14:paraId="6A58059F" w14:textId="77777777" w:rsidR="003D34B0" w:rsidRPr="009110EE" w:rsidRDefault="003D34B0" w:rsidP="000311B7">
            <w:pPr>
              <w:jc w:val="center"/>
              <w:rPr>
                <w:rFonts w:ascii="Times New Roman" w:eastAsia="Batang" w:hAnsi="Times New Roman"/>
                <w:sz w:val="24"/>
                <w:szCs w:val="24"/>
              </w:rPr>
            </w:pPr>
            <w:r w:rsidRPr="009110EE">
              <w:rPr>
                <w:rFonts w:ascii="Times New Roman" w:eastAsia="Batang" w:hAnsi="Times New Roman"/>
                <w:sz w:val="24"/>
                <w:szCs w:val="24"/>
              </w:rPr>
              <w:t>ОК 01</w:t>
            </w:r>
          </w:p>
          <w:p w14:paraId="4DDC89C4" w14:textId="77777777" w:rsidR="003D34B0" w:rsidRPr="009110EE" w:rsidRDefault="003D34B0" w:rsidP="000311B7">
            <w:pPr>
              <w:jc w:val="center"/>
              <w:rPr>
                <w:rFonts w:ascii="Times New Roman" w:eastAsia="Batang" w:hAnsi="Times New Roman"/>
                <w:sz w:val="24"/>
                <w:szCs w:val="24"/>
              </w:rPr>
            </w:pPr>
            <w:r w:rsidRPr="009110EE">
              <w:rPr>
                <w:rFonts w:ascii="Times New Roman" w:eastAsia="Batang" w:hAnsi="Times New Roman"/>
                <w:sz w:val="24"/>
                <w:szCs w:val="24"/>
              </w:rPr>
              <w:t>ОК 02</w:t>
            </w:r>
          </w:p>
          <w:p w14:paraId="209DF85A" w14:textId="77777777" w:rsidR="003D34B0" w:rsidRPr="009110EE" w:rsidRDefault="003D34B0" w:rsidP="000311B7">
            <w:pPr>
              <w:jc w:val="center"/>
              <w:rPr>
                <w:rFonts w:ascii="Times New Roman" w:eastAsia="Batang" w:hAnsi="Times New Roman"/>
                <w:sz w:val="24"/>
                <w:szCs w:val="24"/>
              </w:rPr>
            </w:pPr>
            <w:r w:rsidRPr="009110EE">
              <w:rPr>
                <w:rFonts w:ascii="Times New Roman" w:eastAsia="Batang" w:hAnsi="Times New Roman"/>
                <w:sz w:val="24"/>
                <w:szCs w:val="24"/>
              </w:rPr>
              <w:t>ОК 04</w:t>
            </w:r>
          </w:p>
          <w:p w14:paraId="674D477F" w14:textId="77777777" w:rsidR="003D34B0" w:rsidRPr="009110EE" w:rsidRDefault="003D34B0" w:rsidP="000311B7">
            <w:pPr>
              <w:jc w:val="center"/>
              <w:rPr>
                <w:rFonts w:ascii="Times New Roman" w:eastAsia="Batang" w:hAnsi="Times New Roman"/>
                <w:sz w:val="24"/>
                <w:szCs w:val="24"/>
              </w:rPr>
            </w:pPr>
            <w:r w:rsidRPr="009110EE">
              <w:rPr>
                <w:rFonts w:ascii="Times New Roman" w:eastAsia="Batang" w:hAnsi="Times New Roman"/>
                <w:sz w:val="24"/>
                <w:szCs w:val="24"/>
              </w:rPr>
              <w:t>ОК 05</w:t>
            </w:r>
          </w:p>
          <w:p w14:paraId="1ABCB2D3" w14:textId="77777777" w:rsidR="003D34B0" w:rsidRPr="009110EE" w:rsidRDefault="003D34B0" w:rsidP="000311B7">
            <w:pPr>
              <w:jc w:val="center"/>
              <w:rPr>
                <w:rFonts w:ascii="Times New Roman" w:eastAsia="Batang" w:hAnsi="Times New Roman"/>
                <w:sz w:val="24"/>
                <w:szCs w:val="24"/>
              </w:rPr>
            </w:pPr>
            <w:r w:rsidRPr="009110EE">
              <w:rPr>
                <w:rFonts w:ascii="Times New Roman" w:eastAsia="Batang" w:hAnsi="Times New Roman"/>
                <w:sz w:val="24"/>
                <w:szCs w:val="24"/>
              </w:rPr>
              <w:t>ОК 06</w:t>
            </w:r>
          </w:p>
          <w:p w14:paraId="5FFE6ACE" w14:textId="5424FA67" w:rsidR="003D34B0" w:rsidRPr="008C3558" w:rsidRDefault="003D34B0" w:rsidP="000311B7">
            <w:pPr>
              <w:jc w:val="center"/>
              <w:rPr>
                <w:rFonts w:ascii="Times New Roman" w:hAnsi="Times New Roman" w:cs="Times New Roman"/>
                <w:bCs/>
                <w:sz w:val="24"/>
                <w:szCs w:val="24"/>
              </w:rPr>
            </w:pPr>
            <w:r w:rsidRPr="009110EE">
              <w:rPr>
                <w:rFonts w:ascii="Times New Roman" w:eastAsia="Batang" w:hAnsi="Times New Roman"/>
                <w:sz w:val="24"/>
                <w:szCs w:val="24"/>
              </w:rPr>
              <w:t xml:space="preserve">ПК </w:t>
            </w:r>
            <w:r>
              <w:rPr>
                <w:rFonts w:ascii="Times New Roman" w:eastAsia="Batang" w:hAnsi="Times New Roman"/>
                <w:sz w:val="24"/>
                <w:szCs w:val="24"/>
              </w:rPr>
              <w:t>1</w:t>
            </w:r>
            <w:r w:rsidRPr="009110EE">
              <w:rPr>
                <w:rFonts w:ascii="Times New Roman" w:eastAsia="Batang" w:hAnsi="Times New Roman"/>
                <w:sz w:val="24"/>
                <w:szCs w:val="24"/>
              </w:rPr>
              <w:t>.1</w:t>
            </w:r>
          </w:p>
        </w:tc>
        <w:tc>
          <w:tcPr>
            <w:tcW w:w="3828" w:type="dxa"/>
            <w:tcBorders>
              <w:top w:val="single" w:sz="4" w:space="0" w:color="auto"/>
              <w:left w:val="single" w:sz="4" w:space="0" w:color="auto"/>
              <w:right w:val="single" w:sz="4" w:space="0" w:color="auto"/>
            </w:tcBorders>
          </w:tcPr>
          <w:p w14:paraId="0F65314B"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выполнять графические изображения технологического оборудования и технологических схем в ручной и машинной графике;</w:t>
            </w:r>
          </w:p>
          <w:p w14:paraId="3820B807"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выполнять комплексные чертежи геометрических тел и проекции точек, лежащих на их поверхности, в ручной и машинной графике;</w:t>
            </w:r>
          </w:p>
          <w:p w14:paraId="5A40BDB5"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выполнять эскизы, технические рисунки и чертежи деталей, их элементов, узлов в ручной и машинной графике;</w:t>
            </w:r>
          </w:p>
          <w:p w14:paraId="00BAA871"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3E54422B" w14:textId="13DCA8CE" w:rsidR="003D34B0" w:rsidRPr="008C3558" w:rsidRDefault="003D34B0" w:rsidP="000311B7">
            <w:pPr>
              <w:rPr>
                <w:rFonts w:ascii="Times New Roman" w:hAnsi="Times New Roman" w:cs="Times New Roman"/>
                <w:bCs/>
                <w:sz w:val="24"/>
                <w:szCs w:val="24"/>
              </w:rPr>
            </w:pPr>
            <w:r w:rsidRPr="009110EE">
              <w:rPr>
                <w:rFonts w:ascii="Times New Roman" w:eastAsia="Batang" w:hAnsi="Times New Roman"/>
                <w:sz w:val="24"/>
                <w:szCs w:val="24"/>
              </w:rPr>
              <w:t>читать чертежи, технологические схемы, спецификации и технологическую документацию по профилю специальности;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D61A3E3"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законы, методы и приемы проекционного черчения;</w:t>
            </w:r>
          </w:p>
          <w:p w14:paraId="35D90FB9"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классы точности и их обозначение на чертежах;</w:t>
            </w:r>
          </w:p>
          <w:p w14:paraId="633CFCAE"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правила оформления и чтения конструкторской и технологической документации;</w:t>
            </w:r>
          </w:p>
          <w:p w14:paraId="35B67C33"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правила выполнения чертежей, технических рисунков, эскизов и схем, геометрические построения и правила вычерчивания технических деталей;</w:t>
            </w:r>
          </w:p>
          <w:p w14:paraId="34C773F7"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способы графического представления технологического оборудования и выполнения технологических схем в ручной и машинной графике;</w:t>
            </w:r>
          </w:p>
          <w:p w14:paraId="62B8907D"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технику и принципы нанесения размеров;</w:t>
            </w:r>
          </w:p>
          <w:p w14:paraId="5D8BE95E"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типы и назначение спецификаций, правила их чтения и составления;</w:t>
            </w:r>
          </w:p>
          <w:p w14:paraId="417B4396" w14:textId="5B84B2CF" w:rsidR="003D34B0" w:rsidRPr="008C3558" w:rsidRDefault="003D34B0" w:rsidP="000311B7">
            <w:pPr>
              <w:rPr>
                <w:rFonts w:ascii="Times New Roman" w:hAnsi="Times New Roman" w:cs="Times New Roman"/>
                <w:bCs/>
                <w:sz w:val="24"/>
                <w:szCs w:val="24"/>
              </w:rPr>
            </w:pPr>
            <w:r w:rsidRPr="009110EE">
              <w:rPr>
                <w:rFonts w:ascii="Times New Roman" w:eastAsia="Batang" w:hAnsi="Times New Roman"/>
                <w:sz w:val="24"/>
                <w:szCs w:val="24"/>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r>
    </w:tbl>
    <w:p w14:paraId="371F8AE2" w14:textId="77777777" w:rsidR="008C3558" w:rsidRDefault="008C3558" w:rsidP="008C3558">
      <w:pPr>
        <w:ind w:firstLine="709"/>
        <w:rPr>
          <w:rFonts w:ascii="Times New Roman" w:hAnsi="Times New Roman" w:cs="Times New Roman"/>
          <w:bCs/>
          <w:sz w:val="24"/>
          <w:szCs w:val="24"/>
        </w:rPr>
      </w:pPr>
    </w:p>
    <w:p w14:paraId="501FC0D7" w14:textId="77777777" w:rsidR="008C3558" w:rsidRDefault="008C3558" w:rsidP="008C3558">
      <w:pPr>
        <w:rPr>
          <w:rFonts w:ascii="Times New Roman" w:eastAsia="Segoe UI" w:hAnsi="Times New Roman" w:cs="Times New Roman"/>
          <w:b/>
          <w:bCs/>
          <w:caps/>
          <w:kern w:val="32"/>
          <w:sz w:val="24"/>
          <w:szCs w:val="24"/>
          <w:lang w:val="x-none" w:eastAsia="x-none"/>
        </w:rPr>
      </w:pPr>
    </w:p>
    <w:p w14:paraId="2326118F" w14:textId="77777777" w:rsidR="003D34B0" w:rsidRDefault="003D34B0" w:rsidP="008C3558">
      <w:pPr>
        <w:pStyle w:val="1f"/>
        <w:rPr>
          <w:rFonts w:ascii="Times New Roman" w:hAnsi="Times New Roman"/>
        </w:rPr>
      </w:pPr>
      <w:r>
        <w:rPr>
          <w:rFonts w:ascii="Times New Roman" w:hAnsi="Times New Roman"/>
        </w:rPr>
        <w:br w:type="page"/>
      </w:r>
    </w:p>
    <w:p w14:paraId="6D35CF8B" w14:textId="0CEAB4C8" w:rsidR="008C3558" w:rsidRPr="00B115E3" w:rsidRDefault="008C3558" w:rsidP="008C355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46806B9" w14:textId="77777777" w:rsidR="008C3558" w:rsidRPr="00E11160" w:rsidRDefault="008C3558" w:rsidP="008C355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558" w:rsidRPr="00DB7B6A" w14:paraId="1CA94D85" w14:textId="77777777" w:rsidTr="008C3558">
        <w:trPr>
          <w:trHeight w:val="23"/>
        </w:trPr>
        <w:tc>
          <w:tcPr>
            <w:tcW w:w="2460" w:type="pct"/>
            <w:vAlign w:val="center"/>
          </w:tcPr>
          <w:p w14:paraId="65D6D187" w14:textId="77777777" w:rsidR="008C3558" w:rsidRPr="00F70F81" w:rsidRDefault="008C3558" w:rsidP="008C355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D311E93"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06EFB3D"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C3558" w:rsidRPr="00DB7B6A" w14:paraId="743A29D7" w14:textId="77777777" w:rsidTr="008C3558">
        <w:trPr>
          <w:trHeight w:val="23"/>
        </w:trPr>
        <w:tc>
          <w:tcPr>
            <w:tcW w:w="2460" w:type="pct"/>
            <w:vAlign w:val="center"/>
          </w:tcPr>
          <w:p w14:paraId="260FB28C"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341666C" w14:textId="51A9EB2A" w:rsidR="008C3558" w:rsidRPr="00F70F81" w:rsidRDefault="000311B7" w:rsidP="008C355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3F03149A" w14:textId="54B9623A" w:rsidR="008C3558" w:rsidRPr="00F70F81" w:rsidRDefault="000311B7" w:rsidP="008C3558">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8C3558" w:rsidRPr="00DB7B6A" w14:paraId="7F169F89" w14:textId="77777777" w:rsidTr="008C3558">
        <w:trPr>
          <w:trHeight w:val="23"/>
        </w:trPr>
        <w:tc>
          <w:tcPr>
            <w:tcW w:w="2460" w:type="pct"/>
            <w:vAlign w:val="center"/>
          </w:tcPr>
          <w:p w14:paraId="075B3DC5"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25D5E98"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302D79D"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C3558" w:rsidRPr="00DB7B6A" w14:paraId="0923D800" w14:textId="77777777" w:rsidTr="008C3558">
        <w:trPr>
          <w:trHeight w:val="23"/>
        </w:trPr>
        <w:tc>
          <w:tcPr>
            <w:tcW w:w="2460" w:type="pct"/>
            <w:vAlign w:val="center"/>
          </w:tcPr>
          <w:p w14:paraId="21F3547D"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EFD13DC"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DEF873C"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C3558" w:rsidRPr="00257255" w14:paraId="47787460" w14:textId="77777777" w:rsidTr="008C3558">
        <w:trPr>
          <w:trHeight w:val="23"/>
        </w:trPr>
        <w:tc>
          <w:tcPr>
            <w:tcW w:w="2460" w:type="pct"/>
            <w:vAlign w:val="center"/>
          </w:tcPr>
          <w:p w14:paraId="3F222B40"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CE21962" w14:textId="5439EEAE" w:rsidR="008C3558" w:rsidRPr="00F70F81" w:rsidRDefault="000311B7" w:rsidP="008C355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28F483FE" w14:textId="2111852C" w:rsidR="008C3558" w:rsidRPr="00F70F81" w:rsidRDefault="000311B7" w:rsidP="008C3558">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15A5043C" w14:textId="78457F47" w:rsidR="008C3558" w:rsidRDefault="008C3558" w:rsidP="008C3558">
      <w:pPr>
        <w:rPr>
          <w:rFonts w:ascii="Times New Roman" w:hAnsi="Times New Roman" w:cs="Times New Roman"/>
          <w:iCs/>
          <w:sz w:val="24"/>
          <w:szCs w:val="24"/>
        </w:rPr>
      </w:pPr>
    </w:p>
    <w:p w14:paraId="76A026C5" w14:textId="77777777" w:rsidR="008C3558" w:rsidRPr="00DB7B6A" w:rsidRDefault="008C3558" w:rsidP="008C3558">
      <w:pPr>
        <w:rPr>
          <w:rFonts w:ascii="Times New Roman" w:hAnsi="Times New Roman" w:cs="Times New Roman"/>
          <w:iCs/>
          <w:sz w:val="24"/>
          <w:szCs w:val="24"/>
        </w:rPr>
      </w:pPr>
    </w:p>
    <w:p w14:paraId="78FC3D83" w14:textId="0BBF5088" w:rsidR="008C3558" w:rsidRDefault="008C3558" w:rsidP="008C355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2"/>
        <w:gridCol w:w="7217"/>
      </w:tblGrid>
      <w:tr w:rsidR="000311B7" w:rsidRPr="00F70F81" w14:paraId="0A11B81F" w14:textId="77777777" w:rsidTr="003D34B0">
        <w:trPr>
          <w:trHeight w:val="20"/>
        </w:trPr>
        <w:tc>
          <w:tcPr>
            <w:tcW w:w="1260" w:type="pct"/>
            <w:vAlign w:val="center"/>
          </w:tcPr>
          <w:p w14:paraId="25AEC669" w14:textId="77777777" w:rsidR="000311B7" w:rsidRPr="00C63897" w:rsidRDefault="000311B7" w:rsidP="007D0AAE">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740" w:type="pct"/>
            <w:vAlign w:val="center"/>
          </w:tcPr>
          <w:p w14:paraId="3CFE7D17" w14:textId="77777777" w:rsidR="000311B7" w:rsidRPr="00F70F81" w:rsidRDefault="000311B7" w:rsidP="007D0AA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311B7" w:rsidRPr="007720C0" w14:paraId="12619DA6" w14:textId="77777777" w:rsidTr="003D34B0">
        <w:trPr>
          <w:trHeight w:val="371"/>
        </w:trPr>
        <w:tc>
          <w:tcPr>
            <w:tcW w:w="5000" w:type="pct"/>
            <w:gridSpan w:val="2"/>
          </w:tcPr>
          <w:p w14:paraId="6A7129E8" w14:textId="0F4BA48B" w:rsidR="000311B7" w:rsidRPr="007720C0" w:rsidRDefault="000311B7" w:rsidP="007D0AAE">
            <w:pPr>
              <w:rPr>
                <w:rFonts w:ascii="Times New Roman" w:hAnsi="Times New Roman"/>
                <w:b/>
                <w:bCs/>
                <w:i/>
                <w:iCs/>
                <w:sz w:val="24"/>
                <w:szCs w:val="24"/>
              </w:rPr>
            </w:pPr>
            <w:r w:rsidRPr="007720C0">
              <w:rPr>
                <w:rFonts w:ascii="Times New Roman" w:hAnsi="Times New Roman"/>
                <w:b/>
                <w:bCs/>
                <w:sz w:val="24"/>
                <w:szCs w:val="24"/>
              </w:rPr>
              <w:t>Раздел 1. Геометрическое и проекционное черчение</w:t>
            </w:r>
            <w:r>
              <w:rPr>
                <w:rFonts w:ascii="Times New Roman" w:hAnsi="Times New Roman"/>
                <w:b/>
                <w:bCs/>
                <w:sz w:val="24"/>
                <w:szCs w:val="24"/>
              </w:rPr>
              <w:t xml:space="preserve"> (14 ак.ч.)</w:t>
            </w:r>
          </w:p>
        </w:tc>
      </w:tr>
      <w:tr w:rsidR="000311B7" w:rsidRPr="007720C0" w14:paraId="637BA4A1" w14:textId="77777777" w:rsidTr="003D34B0">
        <w:trPr>
          <w:trHeight w:val="278"/>
        </w:trPr>
        <w:tc>
          <w:tcPr>
            <w:tcW w:w="1260" w:type="pct"/>
            <w:vMerge w:val="restart"/>
          </w:tcPr>
          <w:p w14:paraId="45E9A027"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Тема 1.1</w:t>
            </w:r>
          </w:p>
          <w:p w14:paraId="2EB1D083" w14:textId="77777777" w:rsidR="000311B7" w:rsidRPr="007720C0" w:rsidRDefault="000311B7" w:rsidP="007D0AAE">
            <w:pPr>
              <w:rPr>
                <w:rFonts w:ascii="Times New Roman" w:hAnsi="Times New Roman"/>
                <w:sz w:val="24"/>
                <w:szCs w:val="24"/>
              </w:rPr>
            </w:pPr>
            <w:r w:rsidRPr="007720C0">
              <w:rPr>
                <w:rFonts w:ascii="Times New Roman" w:hAnsi="Times New Roman"/>
                <w:bCs/>
                <w:sz w:val="24"/>
                <w:szCs w:val="24"/>
              </w:rPr>
              <w:t>Основные сведения по оформлению чертежей.</w:t>
            </w:r>
          </w:p>
        </w:tc>
        <w:tc>
          <w:tcPr>
            <w:tcW w:w="3740" w:type="pct"/>
          </w:tcPr>
          <w:p w14:paraId="7698EAFB" w14:textId="77777777" w:rsidR="000311B7" w:rsidRPr="007720C0" w:rsidRDefault="000311B7" w:rsidP="007D0AAE">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0311B7" w:rsidRPr="007720C0" w14:paraId="28270C89" w14:textId="77777777" w:rsidTr="003D34B0">
        <w:trPr>
          <w:trHeight w:val="565"/>
        </w:trPr>
        <w:tc>
          <w:tcPr>
            <w:tcW w:w="1260" w:type="pct"/>
            <w:vMerge/>
          </w:tcPr>
          <w:p w14:paraId="1967A1A9" w14:textId="77777777" w:rsidR="000311B7" w:rsidRPr="007720C0" w:rsidRDefault="000311B7" w:rsidP="007D0AAE">
            <w:pPr>
              <w:rPr>
                <w:rFonts w:ascii="Times New Roman" w:hAnsi="Times New Roman"/>
                <w:b/>
                <w:sz w:val="24"/>
                <w:szCs w:val="24"/>
              </w:rPr>
            </w:pPr>
          </w:p>
        </w:tc>
        <w:tc>
          <w:tcPr>
            <w:tcW w:w="3740" w:type="pct"/>
          </w:tcPr>
          <w:p w14:paraId="37B19CD2" w14:textId="77777777" w:rsidR="000311B7" w:rsidRPr="007720C0" w:rsidRDefault="000311B7" w:rsidP="007D0AAE">
            <w:pPr>
              <w:jc w:val="both"/>
              <w:rPr>
                <w:rFonts w:ascii="Times New Roman" w:hAnsi="Times New Roman"/>
                <w:bCs/>
                <w:sz w:val="24"/>
                <w:szCs w:val="24"/>
              </w:rPr>
            </w:pPr>
            <w:r w:rsidRPr="007720C0">
              <w:rPr>
                <w:rFonts w:ascii="Times New Roman" w:hAnsi="Times New Roman"/>
                <w:bCs/>
                <w:sz w:val="24"/>
                <w:szCs w:val="24"/>
              </w:rPr>
              <w:t xml:space="preserve">Предмет, цели и задачи дисциплины. </w:t>
            </w:r>
          </w:p>
          <w:p w14:paraId="33DA089E" w14:textId="77777777" w:rsidR="000311B7" w:rsidRPr="007720C0" w:rsidRDefault="000311B7" w:rsidP="007D0AAE">
            <w:pPr>
              <w:jc w:val="both"/>
              <w:rPr>
                <w:rFonts w:ascii="Times New Roman" w:hAnsi="Times New Roman"/>
                <w:bCs/>
                <w:sz w:val="24"/>
                <w:szCs w:val="24"/>
              </w:rPr>
            </w:pPr>
            <w:r w:rsidRPr="007720C0">
              <w:rPr>
                <w:rFonts w:ascii="Times New Roman" w:hAnsi="Times New Roman"/>
                <w:bCs/>
                <w:sz w:val="24"/>
                <w:szCs w:val="24"/>
              </w:rPr>
              <w:t xml:space="preserve">Структура дисциплины. </w:t>
            </w:r>
          </w:p>
          <w:p w14:paraId="4E89778E" w14:textId="77777777" w:rsidR="000311B7" w:rsidRPr="007720C0" w:rsidRDefault="000311B7" w:rsidP="007D0AAE">
            <w:pPr>
              <w:jc w:val="both"/>
              <w:rPr>
                <w:rFonts w:ascii="Times New Roman" w:hAnsi="Times New Roman"/>
                <w:bCs/>
                <w:sz w:val="24"/>
                <w:szCs w:val="24"/>
              </w:rPr>
            </w:pPr>
            <w:r w:rsidRPr="007720C0">
              <w:rPr>
                <w:rFonts w:ascii="Times New Roman" w:hAnsi="Times New Roman"/>
                <w:bCs/>
                <w:sz w:val="24"/>
                <w:szCs w:val="24"/>
              </w:rPr>
              <w:t xml:space="preserve">Инструменты, принадлежности и материалы для выполнения чертежей. Основные понятия и термины. Форматы. </w:t>
            </w:r>
          </w:p>
          <w:p w14:paraId="0ABC5A7B" w14:textId="77777777" w:rsidR="000311B7" w:rsidRPr="007720C0" w:rsidRDefault="000311B7" w:rsidP="007D0AAE">
            <w:pPr>
              <w:jc w:val="both"/>
              <w:rPr>
                <w:rFonts w:ascii="Times New Roman" w:hAnsi="Times New Roman"/>
                <w:bCs/>
                <w:sz w:val="24"/>
                <w:szCs w:val="24"/>
              </w:rPr>
            </w:pPr>
            <w:r w:rsidRPr="007720C0">
              <w:rPr>
                <w:rFonts w:ascii="Times New Roman" w:hAnsi="Times New Roman"/>
                <w:bCs/>
                <w:sz w:val="24"/>
                <w:szCs w:val="24"/>
              </w:rPr>
              <w:t xml:space="preserve">Типы линий. Шрифт стандартный. </w:t>
            </w:r>
          </w:p>
          <w:p w14:paraId="76E7D6A1" w14:textId="77777777" w:rsidR="000311B7" w:rsidRPr="007720C0" w:rsidRDefault="000311B7" w:rsidP="007D0AAE">
            <w:pPr>
              <w:jc w:val="both"/>
              <w:rPr>
                <w:rFonts w:ascii="Times New Roman" w:hAnsi="Times New Roman"/>
                <w:sz w:val="24"/>
                <w:szCs w:val="24"/>
              </w:rPr>
            </w:pPr>
            <w:r w:rsidRPr="007720C0">
              <w:rPr>
                <w:rFonts w:ascii="Times New Roman" w:hAnsi="Times New Roman"/>
                <w:sz w:val="24"/>
                <w:szCs w:val="24"/>
              </w:rPr>
              <w:t xml:space="preserve">Основные правила нанесения размеров. </w:t>
            </w:r>
          </w:p>
          <w:p w14:paraId="3721D64D" w14:textId="77777777" w:rsidR="000311B7" w:rsidRPr="007720C0" w:rsidRDefault="000311B7" w:rsidP="007D0AAE">
            <w:pPr>
              <w:jc w:val="both"/>
              <w:rPr>
                <w:rFonts w:ascii="Times New Roman" w:hAnsi="Times New Roman"/>
                <w:b/>
                <w:bCs/>
                <w:sz w:val="24"/>
                <w:szCs w:val="24"/>
              </w:rPr>
            </w:pPr>
            <w:r w:rsidRPr="007720C0">
              <w:rPr>
                <w:rFonts w:ascii="Times New Roman" w:hAnsi="Times New Roman"/>
                <w:sz w:val="24"/>
                <w:szCs w:val="24"/>
              </w:rPr>
              <w:t xml:space="preserve">Масштабы. </w:t>
            </w:r>
            <w:r w:rsidRPr="007720C0">
              <w:rPr>
                <w:rFonts w:ascii="Times New Roman" w:hAnsi="Times New Roman"/>
                <w:bCs/>
                <w:sz w:val="24"/>
                <w:szCs w:val="24"/>
              </w:rPr>
              <w:t>Оформление чертежей в соответствии с ГОСТ.</w:t>
            </w:r>
          </w:p>
        </w:tc>
      </w:tr>
      <w:tr w:rsidR="000311B7" w:rsidRPr="007720C0" w14:paraId="27226B27" w14:textId="77777777" w:rsidTr="003D34B0">
        <w:trPr>
          <w:trHeight w:val="277"/>
        </w:trPr>
        <w:tc>
          <w:tcPr>
            <w:tcW w:w="1260" w:type="pct"/>
            <w:vMerge/>
          </w:tcPr>
          <w:p w14:paraId="7D189EF6" w14:textId="77777777" w:rsidR="000311B7" w:rsidRPr="007720C0" w:rsidRDefault="000311B7" w:rsidP="007D0AAE">
            <w:pPr>
              <w:rPr>
                <w:rFonts w:ascii="Times New Roman" w:hAnsi="Times New Roman"/>
                <w:b/>
                <w:sz w:val="24"/>
                <w:szCs w:val="24"/>
              </w:rPr>
            </w:pPr>
          </w:p>
        </w:tc>
        <w:tc>
          <w:tcPr>
            <w:tcW w:w="3740" w:type="pct"/>
          </w:tcPr>
          <w:p w14:paraId="3497303D" w14:textId="77777777" w:rsidR="000311B7" w:rsidRPr="007720C0" w:rsidRDefault="000311B7"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0311B7" w:rsidRPr="007720C0" w14:paraId="2C7579F9" w14:textId="77777777" w:rsidTr="003D34B0">
        <w:trPr>
          <w:trHeight w:val="277"/>
        </w:trPr>
        <w:tc>
          <w:tcPr>
            <w:tcW w:w="1260" w:type="pct"/>
            <w:vMerge/>
          </w:tcPr>
          <w:p w14:paraId="6E758C95" w14:textId="77777777" w:rsidR="000311B7" w:rsidRPr="007720C0" w:rsidRDefault="000311B7" w:rsidP="007D0AAE">
            <w:pPr>
              <w:rPr>
                <w:rFonts w:ascii="Times New Roman" w:hAnsi="Times New Roman"/>
                <w:b/>
                <w:sz w:val="24"/>
                <w:szCs w:val="24"/>
              </w:rPr>
            </w:pPr>
          </w:p>
        </w:tc>
        <w:tc>
          <w:tcPr>
            <w:tcW w:w="3740" w:type="pct"/>
          </w:tcPr>
          <w:p w14:paraId="2E9F3308" w14:textId="77777777" w:rsidR="000311B7" w:rsidRPr="007720C0" w:rsidRDefault="000311B7" w:rsidP="007D0AAE">
            <w:pPr>
              <w:jc w:val="both"/>
              <w:rPr>
                <w:rFonts w:ascii="Times New Roman" w:hAnsi="Times New Roman"/>
                <w:b/>
                <w:bCs/>
                <w:sz w:val="24"/>
                <w:szCs w:val="24"/>
              </w:rPr>
            </w:pPr>
            <w:r w:rsidRPr="007720C0">
              <w:rPr>
                <w:rFonts w:ascii="Times New Roman" w:hAnsi="Times New Roman"/>
                <w:sz w:val="24"/>
                <w:szCs w:val="24"/>
              </w:rPr>
              <w:t>Практическая работа №1. Выполнение композиции с применением различных типов линий чертежа.</w:t>
            </w:r>
          </w:p>
        </w:tc>
      </w:tr>
      <w:tr w:rsidR="000311B7" w:rsidRPr="007720C0" w14:paraId="5BC79094" w14:textId="77777777" w:rsidTr="003D34B0">
        <w:trPr>
          <w:trHeight w:val="277"/>
        </w:trPr>
        <w:tc>
          <w:tcPr>
            <w:tcW w:w="1260" w:type="pct"/>
            <w:vMerge/>
          </w:tcPr>
          <w:p w14:paraId="31D5048C" w14:textId="77777777" w:rsidR="000311B7" w:rsidRPr="007720C0" w:rsidRDefault="000311B7" w:rsidP="007D0AAE">
            <w:pPr>
              <w:rPr>
                <w:rFonts w:ascii="Times New Roman" w:hAnsi="Times New Roman"/>
                <w:b/>
                <w:sz w:val="24"/>
                <w:szCs w:val="24"/>
              </w:rPr>
            </w:pPr>
          </w:p>
        </w:tc>
        <w:tc>
          <w:tcPr>
            <w:tcW w:w="3740" w:type="pct"/>
          </w:tcPr>
          <w:p w14:paraId="541C4673" w14:textId="77777777" w:rsidR="000311B7" w:rsidRPr="007720C0" w:rsidRDefault="000311B7" w:rsidP="007D0AAE">
            <w:pPr>
              <w:jc w:val="both"/>
              <w:rPr>
                <w:rFonts w:ascii="Times New Roman" w:hAnsi="Times New Roman"/>
                <w:b/>
                <w:bCs/>
                <w:sz w:val="24"/>
                <w:szCs w:val="24"/>
              </w:rPr>
            </w:pPr>
            <w:r w:rsidRPr="007720C0">
              <w:rPr>
                <w:rFonts w:ascii="Times New Roman" w:hAnsi="Times New Roman"/>
                <w:sz w:val="24"/>
                <w:szCs w:val="24"/>
              </w:rPr>
              <w:t>Практическая работа №2. Выполнение титульного листа альбома графических работ обучающегося.</w:t>
            </w:r>
          </w:p>
        </w:tc>
      </w:tr>
      <w:tr w:rsidR="000311B7" w:rsidRPr="007720C0" w14:paraId="1DB270C4" w14:textId="77777777" w:rsidTr="003D34B0">
        <w:trPr>
          <w:trHeight w:val="277"/>
        </w:trPr>
        <w:tc>
          <w:tcPr>
            <w:tcW w:w="1260" w:type="pct"/>
            <w:vMerge/>
          </w:tcPr>
          <w:p w14:paraId="12025FB3" w14:textId="77777777" w:rsidR="000311B7" w:rsidRPr="007720C0" w:rsidRDefault="000311B7" w:rsidP="007D0AAE">
            <w:pPr>
              <w:rPr>
                <w:rFonts w:ascii="Times New Roman" w:hAnsi="Times New Roman"/>
                <w:b/>
                <w:sz w:val="24"/>
                <w:szCs w:val="24"/>
              </w:rPr>
            </w:pPr>
          </w:p>
        </w:tc>
        <w:tc>
          <w:tcPr>
            <w:tcW w:w="3740" w:type="pct"/>
          </w:tcPr>
          <w:p w14:paraId="001E1904" w14:textId="77777777" w:rsidR="000311B7" w:rsidRPr="007720C0" w:rsidRDefault="000311B7" w:rsidP="007D0AAE">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0311B7" w:rsidRPr="007720C0" w14:paraId="7E530211" w14:textId="77777777" w:rsidTr="003D34B0">
        <w:trPr>
          <w:trHeight w:val="277"/>
        </w:trPr>
        <w:tc>
          <w:tcPr>
            <w:tcW w:w="1260" w:type="pct"/>
            <w:vMerge w:val="restart"/>
          </w:tcPr>
          <w:p w14:paraId="619CDF87"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Тема 1.2</w:t>
            </w:r>
          </w:p>
          <w:p w14:paraId="5A381B7A" w14:textId="77777777" w:rsidR="000311B7" w:rsidRPr="007720C0" w:rsidRDefault="000311B7" w:rsidP="007D0AAE">
            <w:pPr>
              <w:rPr>
                <w:rFonts w:ascii="Times New Roman" w:hAnsi="Times New Roman"/>
                <w:sz w:val="24"/>
                <w:szCs w:val="24"/>
              </w:rPr>
            </w:pPr>
            <w:r w:rsidRPr="007720C0">
              <w:rPr>
                <w:rFonts w:ascii="Times New Roman" w:hAnsi="Times New Roman"/>
                <w:bCs/>
                <w:sz w:val="24"/>
                <w:szCs w:val="24"/>
              </w:rPr>
              <w:t>Геометрические построения.</w:t>
            </w:r>
          </w:p>
        </w:tc>
        <w:tc>
          <w:tcPr>
            <w:tcW w:w="3740" w:type="pct"/>
          </w:tcPr>
          <w:p w14:paraId="35830491" w14:textId="77777777" w:rsidR="000311B7" w:rsidRPr="007720C0" w:rsidRDefault="000311B7" w:rsidP="007D0AAE">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0311B7" w:rsidRPr="007720C0" w14:paraId="459C94BE" w14:textId="77777777" w:rsidTr="003D34B0">
        <w:trPr>
          <w:trHeight w:val="371"/>
        </w:trPr>
        <w:tc>
          <w:tcPr>
            <w:tcW w:w="1260" w:type="pct"/>
            <w:vMerge/>
          </w:tcPr>
          <w:p w14:paraId="51834CBF" w14:textId="77777777" w:rsidR="000311B7" w:rsidRPr="007720C0" w:rsidRDefault="000311B7" w:rsidP="007D0AAE">
            <w:pPr>
              <w:rPr>
                <w:rFonts w:ascii="Times New Roman" w:hAnsi="Times New Roman"/>
                <w:b/>
                <w:bCs/>
                <w:i/>
                <w:iCs/>
                <w:sz w:val="24"/>
                <w:szCs w:val="24"/>
              </w:rPr>
            </w:pPr>
          </w:p>
        </w:tc>
        <w:tc>
          <w:tcPr>
            <w:tcW w:w="3740" w:type="pct"/>
          </w:tcPr>
          <w:p w14:paraId="35241DEB" w14:textId="77777777" w:rsidR="000311B7" w:rsidRPr="007720C0" w:rsidRDefault="000311B7" w:rsidP="007D0AAE">
            <w:pPr>
              <w:rPr>
                <w:rFonts w:ascii="Times New Roman" w:hAnsi="Times New Roman"/>
                <w:b/>
                <w:bCs/>
                <w:i/>
                <w:iCs/>
                <w:sz w:val="24"/>
                <w:szCs w:val="24"/>
              </w:rPr>
            </w:pPr>
            <w:r w:rsidRPr="007720C0">
              <w:rPr>
                <w:rFonts w:ascii="Times New Roman" w:hAnsi="Times New Roman"/>
                <w:b/>
                <w:bCs/>
                <w:sz w:val="24"/>
                <w:szCs w:val="24"/>
              </w:rPr>
              <w:t>В том числе практических занятий</w:t>
            </w:r>
          </w:p>
        </w:tc>
      </w:tr>
      <w:tr w:rsidR="000311B7" w:rsidRPr="007720C0" w14:paraId="3C758FDA" w14:textId="77777777" w:rsidTr="003D34B0">
        <w:trPr>
          <w:trHeight w:val="371"/>
        </w:trPr>
        <w:tc>
          <w:tcPr>
            <w:tcW w:w="1260" w:type="pct"/>
            <w:vMerge/>
          </w:tcPr>
          <w:p w14:paraId="230304BB" w14:textId="77777777" w:rsidR="000311B7" w:rsidRPr="007720C0" w:rsidRDefault="000311B7" w:rsidP="007D0AAE">
            <w:pPr>
              <w:rPr>
                <w:rFonts w:ascii="Times New Roman" w:hAnsi="Times New Roman"/>
                <w:b/>
                <w:bCs/>
                <w:i/>
                <w:iCs/>
                <w:sz w:val="24"/>
                <w:szCs w:val="24"/>
              </w:rPr>
            </w:pPr>
          </w:p>
        </w:tc>
        <w:tc>
          <w:tcPr>
            <w:tcW w:w="3740" w:type="pct"/>
          </w:tcPr>
          <w:p w14:paraId="45D94D41" w14:textId="77777777" w:rsidR="000311B7" w:rsidRPr="007720C0" w:rsidRDefault="000311B7" w:rsidP="007D0AAE">
            <w:pPr>
              <w:rPr>
                <w:rFonts w:ascii="Times New Roman" w:hAnsi="Times New Roman"/>
                <w:b/>
                <w:bCs/>
                <w:sz w:val="24"/>
                <w:szCs w:val="24"/>
              </w:rPr>
            </w:pPr>
            <w:r w:rsidRPr="007720C0">
              <w:rPr>
                <w:rFonts w:ascii="Times New Roman" w:hAnsi="Times New Roman"/>
                <w:sz w:val="24"/>
                <w:szCs w:val="24"/>
              </w:rPr>
              <w:t>Практическая работа №3. Построение контуров технических деталей.</w:t>
            </w:r>
          </w:p>
        </w:tc>
      </w:tr>
      <w:tr w:rsidR="000311B7" w:rsidRPr="007720C0" w14:paraId="428D2C3E" w14:textId="77777777" w:rsidTr="003D34B0">
        <w:trPr>
          <w:trHeight w:val="371"/>
        </w:trPr>
        <w:tc>
          <w:tcPr>
            <w:tcW w:w="1260" w:type="pct"/>
            <w:vMerge/>
          </w:tcPr>
          <w:p w14:paraId="051C84DA" w14:textId="77777777" w:rsidR="000311B7" w:rsidRPr="007720C0" w:rsidRDefault="000311B7" w:rsidP="007D0AAE">
            <w:pPr>
              <w:rPr>
                <w:rFonts w:ascii="Times New Roman" w:hAnsi="Times New Roman"/>
                <w:b/>
                <w:bCs/>
                <w:i/>
                <w:iCs/>
                <w:sz w:val="24"/>
                <w:szCs w:val="24"/>
              </w:rPr>
            </w:pPr>
          </w:p>
        </w:tc>
        <w:tc>
          <w:tcPr>
            <w:tcW w:w="3740" w:type="pct"/>
          </w:tcPr>
          <w:p w14:paraId="32214CD4"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0311B7" w:rsidRPr="007720C0" w14:paraId="0CAB6B8A" w14:textId="77777777" w:rsidTr="003D34B0">
        <w:trPr>
          <w:trHeight w:val="371"/>
        </w:trPr>
        <w:tc>
          <w:tcPr>
            <w:tcW w:w="1260" w:type="pct"/>
            <w:vMerge w:val="restart"/>
          </w:tcPr>
          <w:p w14:paraId="3CE72E73"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Тема 1.3</w:t>
            </w:r>
          </w:p>
          <w:p w14:paraId="0BEDC926" w14:textId="77777777" w:rsidR="000311B7" w:rsidRPr="007720C0" w:rsidRDefault="000311B7" w:rsidP="007D0AAE">
            <w:pPr>
              <w:rPr>
                <w:rFonts w:ascii="Times New Roman" w:hAnsi="Times New Roman"/>
                <w:bCs/>
                <w:i/>
                <w:iCs/>
                <w:sz w:val="24"/>
                <w:szCs w:val="24"/>
              </w:rPr>
            </w:pPr>
            <w:r w:rsidRPr="007720C0">
              <w:rPr>
                <w:rFonts w:ascii="Times New Roman" w:hAnsi="Times New Roman"/>
                <w:bCs/>
                <w:sz w:val="24"/>
                <w:szCs w:val="24"/>
              </w:rPr>
              <w:t>Ортогональные и аксонометрические проекции.</w:t>
            </w:r>
          </w:p>
        </w:tc>
        <w:tc>
          <w:tcPr>
            <w:tcW w:w="3740" w:type="pct"/>
          </w:tcPr>
          <w:p w14:paraId="3C4A6257"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0311B7" w:rsidRPr="007720C0" w14:paraId="383EDE5E" w14:textId="77777777" w:rsidTr="003D34B0">
        <w:trPr>
          <w:trHeight w:val="371"/>
        </w:trPr>
        <w:tc>
          <w:tcPr>
            <w:tcW w:w="1260" w:type="pct"/>
            <w:vMerge/>
          </w:tcPr>
          <w:p w14:paraId="27494EFF" w14:textId="77777777" w:rsidR="000311B7" w:rsidRPr="007720C0" w:rsidRDefault="000311B7" w:rsidP="007D0AAE">
            <w:pPr>
              <w:rPr>
                <w:rFonts w:ascii="Times New Roman" w:hAnsi="Times New Roman"/>
                <w:b/>
                <w:bCs/>
                <w:sz w:val="24"/>
                <w:szCs w:val="24"/>
              </w:rPr>
            </w:pPr>
          </w:p>
        </w:tc>
        <w:tc>
          <w:tcPr>
            <w:tcW w:w="3740" w:type="pct"/>
          </w:tcPr>
          <w:p w14:paraId="42685983"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0311B7" w:rsidRPr="007720C0" w14:paraId="5A598376" w14:textId="77777777" w:rsidTr="003D34B0">
        <w:trPr>
          <w:trHeight w:val="599"/>
        </w:trPr>
        <w:tc>
          <w:tcPr>
            <w:tcW w:w="1260" w:type="pct"/>
            <w:vMerge/>
          </w:tcPr>
          <w:p w14:paraId="5EE58594" w14:textId="77777777" w:rsidR="000311B7" w:rsidRPr="007720C0" w:rsidRDefault="000311B7" w:rsidP="007D0AAE">
            <w:pPr>
              <w:rPr>
                <w:rFonts w:ascii="Times New Roman" w:hAnsi="Times New Roman"/>
                <w:b/>
                <w:bCs/>
                <w:sz w:val="24"/>
                <w:szCs w:val="24"/>
              </w:rPr>
            </w:pPr>
          </w:p>
        </w:tc>
        <w:tc>
          <w:tcPr>
            <w:tcW w:w="3740" w:type="pct"/>
          </w:tcPr>
          <w:p w14:paraId="264258E8" w14:textId="77777777" w:rsidR="000311B7" w:rsidRPr="007720C0" w:rsidRDefault="000311B7" w:rsidP="007D0AAE">
            <w:pPr>
              <w:rPr>
                <w:rFonts w:ascii="Times New Roman" w:hAnsi="Times New Roman"/>
                <w:b/>
                <w:bCs/>
                <w:sz w:val="24"/>
                <w:szCs w:val="24"/>
              </w:rPr>
            </w:pPr>
            <w:r w:rsidRPr="007720C0">
              <w:rPr>
                <w:rFonts w:ascii="Times New Roman" w:hAnsi="Times New Roman"/>
                <w:sz w:val="24"/>
                <w:szCs w:val="24"/>
              </w:rPr>
              <w:t>Практическая работа №4. Выполнение комплексных чертежей геометрических тел.</w:t>
            </w:r>
          </w:p>
        </w:tc>
      </w:tr>
      <w:tr w:rsidR="000311B7" w:rsidRPr="007720C0" w14:paraId="11885FB8" w14:textId="77777777" w:rsidTr="003D34B0">
        <w:trPr>
          <w:trHeight w:val="599"/>
        </w:trPr>
        <w:tc>
          <w:tcPr>
            <w:tcW w:w="1260" w:type="pct"/>
            <w:vMerge/>
          </w:tcPr>
          <w:p w14:paraId="37153523" w14:textId="77777777" w:rsidR="000311B7" w:rsidRPr="007720C0" w:rsidRDefault="000311B7" w:rsidP="007D0AAE">
            <w:pPr>
              <w:rPr>
                <w:rFonts w:ascii="Times New Roman" w:hAnsi="Times New Roman"/>
                <w:b/>
                <w:bCs/>
                <w:sz w:val="24"/>
                <w:szCs w:val="24"/>
              </w:rPr>
            </w:pPr>
          </w:p>
        </w:tc>
        <w:tc>
          <w:tcPr>
            <w:tcW w:w="3740" w:type="pct"/>
          </w:tcPr>
          <w:p w14:paraId="43A44F70" w14:textId="77777777" w:rsidR="000311B7" w:rsidRPr="007720C0" w:rsidRDefault="000311B7" w:rsidP="007D0AAE">
            <w:pPr>
              <w:rPr>
                <w:rFonts w:ascii="Times New Roman" w:hAnsi="Times New Roman"/>
                <w:sz w:val="24"/>
                <w:szCs w:val="24"/>
              </w:rPr>
            </w:pPr>
            <w:r w:rsidRPr="007720C0">
              <w:rPr>
                <w:rFonts w:ascii="Times New Roman" w:hAnsi="Times New Roman"/>
                <w:sz w:val="24"/>
                <w:szCs w:val="24"/>
              </w:rPr>
              <w:t>Практическая работа №5. Выполнить комплексный чертеж и аксонометрическую проекцию детали.</w:t>
            </w:r>
          </w:p>
        </w:tc>
      </w:tr>
      <w:tr w:rsidR="000311B7" w:rsidRPr="007720C0" w14:paraId="4377FAD0" w14:textId="77777777" w:rsidTr="003D34B0">
        <w:trPr>
          <w:trHeight w:val="371"/>
        </w:trPr>
        <w:tc>
          <w:tcPr>
            <w:tcW w:w="1260" w:type="pct"/>
            <w:vMerge/>
          </w:tcPr>
          <w:p w14:paraId="37CCDC21" w14:textId="77777777" w:rsidR="000311B7" w:rsidRPr="007720C0" w:rsidRDefault="000311B7" w:rsidP="007D0AAE">
            <w:pPr>
              <w:rPr>
                <w:rFonts w:ascii="Times New Roman" w:hAnsi="Times New Roman"/>
                <w:b/>
                <w:bCs/>
                <w:sz w:val="24"/>
                <w:szCs w:val="24"/>
              </w:rPr>
            </w:pPr>
          </w:p>
        </w:tc>
        <w:tc>
          <w:tcPr>
            <w:tcW w:w="3740" w:type="pct"/>
          </w:tcPr>
          <w:p w14:paraId="4925A000"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0311B7" w:rsidRPr="007720C0" w14:paraId="1F5D77C4" w14:textId="77777777" w:rsidTr="003D34B0">
        <w:trPr>
          <w:trHeight w:val="371"/>
        </w:trPr>
        <w:tc>
          <w:tcPr>
            <w:tcW w:w="1260" w:type="pct"/>
            <w:vMerge w:val="restart"/>
          </w:tcPr>
          <w:p w14:paraId="6CDDDD18"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Тема 1.4</w:t>
            </w:r>
          </w:p>
          <w:p w14:paraId="1677D244" w14:textId="77777777" w:rsidR="000311B7" w:rsidRPr="007720C0" w:rsidRDefault="000311B7" w:rsidP="007D0AAE">
            <w:pPr>
              <w:rPr>
                <w:rFonts w:ascii="Times New Roman" w:hAnsi="Times New Roman"/>
                <w:bCs/>
                <w:i/>
                <w:iCs/>
                <w:sz w:val="24"/>
                <w:szCs w:val="24"/>
              </w:rPr>
            </w:pPr>
            <w:r w:rsidRPr="007720C0">
              <w:rPr>
                <w:rFonts w:ascii="Times New Roman" w:hAnsi="Times New Roman"/>
                <w:bCs/>
                <w:sz w:val="24"/>
                <w:szCs w:val="24"/>
              </w:rPr>
              <w:t>Техническое рисование</w:t>
            </w:r>
          </w:p>
        </w:tc>
        <w:tc>
          <w:tcPr>
            <w:tcW w:w="3740" w:type="pct"/>
          </w:tcPr>
          <w:p w14:paraId="0DCA2797"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0311B7" w:rsidRPr="007720C0" w14:paraId="206E7BC8" w14:textId="77777777" w:rsidTr="003D34B0">
        <w:trPr>
          <w:trHeight w:val="371"/>
        </w:trPr>
        <w:tc>
          <w:tcPr>
            <w:tcW w:w="1260" w:type="pct"/>
            <w:vMerge/>
          </w:tcPr>
          <w:p w14:paraId="5FC85E9C" w14:textId="77777777" w:rsidR="000311B7" w:rsidRPr="007720C0" w:rsidRDefault="000311B7" w:rsidP="007D0AAE">
            <w:pPr>
              <w:rPr>
                <w:rFonts w:ascii="Times New Roman" w:hAnsi="Times New Roman"/>
                <w:b/>
                <w:bCs/>
                <w:sz w:val="24"/>
                <w:szCs w:val="24"/>
              </w:rPr>
            </w:pPr>
          </w:p>
        </w:tc>
        <w:tc>
          <w:tcPr>
            <w:tcW w:w="3740" w:type="pct"/>
          </w:tcPr>
          <w:p w14:paraId="24E280A8"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0311B7" w:rsidRPr="007720C0" w14:paraId="0762B7F3" w14:textId="77777777" w:rsidTr="003D34B0">
        <w:trPr>
          <w:trHeight w:val="371"/>
        </w:trPr>
        <w:tc>
          <w:tcPr>
            <w:tcW w:w="1260" w:type="pct"/>
            <w:vMerge/>
          </w:tcPr>
          <w:p w14:paraId="498F7DD3" w14:textId="77777777" w:rsidR="000311B7" w:rsidRPr="007720C0" w:rsidRDefault="000311B7" w:rsidP="007D0AAE">
            <w:pPr>
              <w:rPr>
                <w:rFonts w:ascii="Times New Roman" w:hAnsi="Times New Roman"/>
                <w:b/>
                <w:bCs/>
                <w:sz w:val="24"/>
                <w:szCs w:val="24"/>
              </w:rPr>
            </w:pPr>
          </w:p>
        </w:tc>
        <w:tc>
          <w:tcPr>
            <w:tcW w:w="3740" w:type="pct"/>
          </w:tcPr>
          <w:p w14:paraId="20DADD26" w14:textId="77777777" w:rsidR="000311B7" w:rsidRPr="007720C0" w:rsidRDefault="000311B7" w:rsidP="007D0AAE">
            <w:pPr>
              <w:rPr>
                <w:rFonts w:ascii="Times New Roman" w:hAnsi="Times New Roman"/>
                <w:b/>
                <w:bCs/>
                <w:sz w:val="24"/>
                <w:szCs w:val="24"/>
              </w:rPr>
            </w:pPr>
            <w:r w:rsidRPr="007720C0">
              <w:rPr>
                <w:rFonts w:ascii="Times New Roman" w:hAnsi="Times New Roman"/>
                <w:sz w:val="24"/>
                <w:szCs w:val="24"/>
              </w:rPr>
              <w:t>Практическая работа №6. Построение технического рисунка.</w:t>
            </w:r>
          </w:p>
        </w:tc>
      </w:tr>
      <w:tr w:rsidR="000311B7" w:rsidRPr="007720C0" w14:paraId="420F4D50" w14:textId="77777777" w:rsidTr="003D34B0">
        <w:trPr>
          <w:trHeight w:val="371"/>
        </w:trPr>
        <w:tc>
          <w:tcPr>
            <w:tcW w:w="1260" w:type="pct"/>
            <w:vMerge/>
          </w:tcPr>
          <w:p w14:paraId="7137A124" w14:textId="77777777" w:rsidR="000311B7" w:rsidRPr="007720C0" w:rsidRDefault="000311B7" w:rsidP="007D0AAE">
            <w:pPr>
              <w:rPr>
                <w:rFonts w:ascii="Times New Roman" w:hAnsi="Times New Roman"/>
                <w:b/>
                <w:bCs/>
                <w:sz w:val="24"/>
                <w:szCs w:val="24"/>
              </w:rPr>
            </w:pPr>
          </w:p>
        </w:tc>
        <w:tc>
          <w:tcPr>
            <w:tcW w:w="3740" w:type="pct"/>
          </w:tcPr>
          <w:p w14:paraId="7E2DE74C"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0311B7" w:rsidRPr="000311B7" w14:paraId="40BB983E" w14:textId="77777777" w:rsidTr="003D34B0">
        <w:tc>
          <w:tcPr>
            <w:tcW w:w="5000" w:type="pct"/>
            <w:gridSpan w:val="2"/>
          </w:tcPr>
          <w:p w14:paraId="6015D5E5" w14:textId="12556AF7" w:rsidR="000311B7" w:rsidRPr="000311B7" w:rsidRDefault="000311B7" w:rsidP="007D0AAE">
            <w:pPr>
              <w:rPr>
                <w:rFonts w:ascii="Times New Roman" w:hAnsi="Times New Roman"/>
                <w:b/>
                <w:bCs/>
                <w:sz w:val="24"/>
                <w:szCs w:val="24"/>
              </w:rPr>
            </w:pPr>
            <w:r w:rsidRPr="007720C0">
              <w:rPr>
                <w:rFonts w:ascii="Times New Roman" w:hAnsi="Times New Roman"/>
                <w:b/>
                <w:sz w:val="24"/>
                <w:szCs w:val="24"/>
              </w:rPr>
              <w:t>Раздел 2. Машиностроительное черчение</w:t>
            </w:r>
            <w:r>
              <w:rPr>
                <w:rFonts w:ascii="Times New Roman" w:hAnsi="Times New Roman"/>
                <w:b/>
                <w:sz w:val="24"/>
                <w:szCs w:val="24"/>
              </w:rPr>
              <w:t xml:space="preserve"> (10 ак.ч.)</w:t>
            </w:r>
          </w:p>
        </w:tc>
      </w:tr>
      <w:tr w:rsidR="000311B7" w:rsidRPr="007720C0" w14:paraId="4C8EF83E" w14:textId="77777777" w:rsidTr="003D34B0">
        <w:trPr>
          <w:trHeight w:val="332"/>
        </w:trPr>
        <w:tc>
          <w:tcPr>
            <w:tcW w:w="1260" w:type="pct"/>
            <w:vMerge w:val="restart"/>
            <w:tcBorders>
              <w:top w:val="single" w:sz="2" w:space="0" w:color="auto"/>
            </w:tcBorders>
          </w:tcPr>
          <w:p w14:paraId="77CC6B7F"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lastRenderedPageBreak/>
              <w:t>Тема 2.1</w:t>
            </w:r>
          </w:p>
          <w:p w14:paraId="7844D354" w14:textId="77777777" w:rsidR="000311B7" w:rsidRPr="007720C0" w:rsidRDefault="000311B7" w:rsidP="007D0AAE">
            <w:pPr>
              <w:rPr>
                <w:rFonts w:ascii="Times New Roman" w:hAnsi="Times New Roman"/>
                <w:bCs/>
                <w:sz w:val="24"/>
                <w:szCs w:val="24"/>
              </w:rPr>
            </w:pPr>
          </w:p>
          <w:p w14:paraId="036C48D0" w14:textId="77777777" w:rsidR="000311B7" w:rsidRPr="007720C0" w:rsidRDefault="000311B7" w:rsidP="007D0AAE">
            <w:pPr>
              <w:rPr>
                <w:rFonts w:ascii="Times New Roman" w:hAnsi="Times New Roman"/>
                <w:bCs/>
                <w:sz w:val="24"/>
                <w:szCs w:val="24"/>
              </w:rPr>
            </w:pPr>
            <w:r w:rsidRPr="007720C0">
              <w:rPr>
                <w:rFonts w:ascii="Times New Roman" w:hAnsi="Times New Roman"/>
                <w:bCs/>
                <w:sz w:val="24"/>
                <w:szCs w:val="24"/>
              </w:rPr>
              <w:t>Изображения - виды, разрезы, сечения.</w:t>
            </w:r>
          </w:p>
          <w:p w14:paraId="6C31FA73" w14:textId="77777777" w:rsidR="000311B7" w:rsidRPr="007720C0" w:rsidRDefault="000311B7" w:rsidP="007D0AAE">
            <w:pPr>
              <w:rPr>
                <w:rFonts w:ascii="Times New Roman" w:hAnsi="Times New Roman"/>
                <w:sz w:val="24"/>
                <w:szCs w:val="24"/>
              </w:rPr>
            </w:pPr>
          </w:p>
        </w:tc>
        <w:tc>
          <w:tcPr>
            <w:tcW w:w="3740" w:type="pct"/>
            <w:tcBorders>
              <w:bottom w:val="single" w:sz="4" w:space="0" w:color="auto"/>
            </w:tcBorders>
          </w:tcPr>
          <w:p w14:paraId="5461F208" w14:textId="77777777" w:rsidR="000311B7" w:rsidRPr="007720C0" w:rsidRDefault="000311B7" w:rsidP="007D0AAE">
            <w:pPr>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0311B7" w:rsidRPr="009110EE" w14:paraId="1B208963" w14:textId="77777777" w:rsidTr="003D34B0">
        <w:trPr>
          <w:trHeight w:val="20"/>
        </w:trPr>
        <w:tc>
          <w:tcPr>
            <w:tcW w:w="1260" w:type="pct"/>
            <w:vMerge/>
            <w:tcBorders>
              <w:top w:val="single" w:sz="2" w:space="0" w:color="auto"/>
            </w:tcBorders>
          </w:tcPr>
          <w:p w14:paraId="23D64C79" w14:textId="77777777" w:rsidR="000311B7" w:rsidRPr="007720C0" w:rsidRDefault="000311B7" w:rsidP="007D0AAE">
            <w:pPr>
              <w:rPr>
                <w:rFonts w:ascii="Times New Roman" w:hAnsi="Times New Roman"/>
                <w:b/>
                <w:bCs/>
                <w:sz w:val="24"/>
                <w:szCs w:val="24"/>
              </w:rPr>
            </w:pPr>
          </w:p>
        </w:tc>
        <w:tc>
          <w:tcPr>
            <w:tcW w:w="3740" w:type="pct"/>
            <w:tcBorders>
              <w:top w:val="single" w:sz="2" w:space="0" w:color="auto"/>
            </w:tcBorders>
          </w:tcPr>
          <w:p w14:paraId="6F4091A6"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В том числе практических занятий</w:t>
            </w:r>
          </w:p>
        </w:tc>
      </w:tr>
      <w:tr w:rsidR="000311B7" w:rsidRPr="009110EE" w14:paraId="511E53FD" w14:textId="77777777" w:rsidTr="003D34B0">
        <w:trPr>
          <w:trHeight w:val="719"/>
        </w:trPr>
        <w:tc>
          <w:tcPr>
            <w:tcW w:w="1260" w:type="pct"/>
            <w:vMerge/>
          </w:tcPr>
          <w:p w14:paraId="4A436D03" w14:textId="77777777" w:rsidR="000311B7" w:rsidRPr="007720C0" w:rsidRDefault="000311B7" w:rsidP="007D0AAE">
            <w:pPr>
              <w:rPr>
                <w:rFonts w:ascii="Times New Roman" w:hAnsi="Times New Roman"/>
                <w:b/>
                <w:bCs/>
                <w:sz w:val="24"/>
                <w:szCs w:val="24"/>
              </w:rPr>
            </w:pPr>
          </w:p>
        </w:tc>
        <w:tc>
          <w:tcPr>
            <w:tcW w:w="3740" w:type="pct"/>
          </w:tcPr>
          <w:p w14:paraId="17B9E1F6"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Практическая работа №7. Выполнение видов и необходимых простых разрезов модели.</w:t>
            </w:r>
          </w:p>
        </w:tc>
      </w:tr>
      <w:tr w:rsidR="000311B7" w:rsidRPr="009110EE" w14:paraId="700F3171" w14:textId="77777777" w:rsidTr="003D34B0">
        <w:trPr>
          <w:trHeight w:val="439"/>
        </w:trPr>
        <w:tc>
          <w:tcPr>
            <w:tcW w:w="1260" w:type="pct"/>
            <w:vMerge/>
          </w:tcPr>
          <w:p w14:paraId="1388DE8A" w14:textId="77777777" w:rsidR="000311B7" w:rsidRPr="007720C0" w:rsidRDefault="000311B7" w:rsidP="007D0AAE">
            <w:pPr>
              <w:rPr>
                <w:rFonts w:ascii="Times New Roman" w:hAnsi="Times New Roman"/>
                <w:b/>
                <w:bCs/>
                <w:sz w:val="24"/>
                <w:szCs w:val="24"/>
              </w:rPr>
            </w:pPr>
          </w:p>
        </w:tc>
        <w:tc>
          <w:tcPr>
            <w:tcW w:w="3740" w:type="pct"/>
          </w:tcPr>
          <w:p w14:paraId="04CE0E82"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Практическая работа №8. Выполнение чертежа детали с сечением.</w:t>
            </w:r>
          </w:p>
        </w:tc>
      </w:tr>
      <w:tr w:rsidR="000311B7" w:rsidRPr="009110EE" w14:paraId="34E88EE0" w14:textId="77777777" w:rsidTr="003D34B0">
        <w:trPr>
          <w:trHeight w:val="396"/>
        </w:trPr>
        <w:tc>
          <w:tcPr>
            <w:tcW w:w="1260" w:type="pct"/>
            <w:vMerge/>
          </w:tcPr>
          <w:p w14:paraId="11E8C04D" w14:textId="77777777" w:rsidR="000311B7" w:rsidRPr="007720C0" w:rsidRDefault="000311B7" w:rsidP="007D0AAE">
            <w:pPr>
              <w:rPr>
                <w:rFonts w:ascii="Times New Roman" w:hAnsi="Times New Roman"/>
                <w:b/>
                <w:bCs/>
                <w:sz w:val="24"/>
                <w:szCs w:val="24"/>
              </w:rPr>
            </w:pPr>
          </w:p>
        </w:tc>
        <w:tc>
          <w:tcPr>
            <w:tcW w:w="3740" w:type="pct"/>
          </w:tcPr>
          <w:p w14:paraId="29261461" w14:textId="77777777" w:rsidR="000311B7" w:rsidRPr="009110EE" w:rsidRDefault="000311B7" w:rsidP="007D0AAE">
            <w:pPr>
              <w:rPr>
                <w:rFonts w:ascii="Times New Roman" w:hAnsi="Times New Roman"/>
                <w:b/>
                <w:bCs/>
                <w:sz w:val="24"/>
                <w:szCs w:val="24"/>
              </w:rPr>
            </w:pPr>
            <w:r w:rsidRPr="009110EE">
              <w:rPr>
                <w:rFonts w:ascii="Times New Roman" w:hAnsi="Times New Roman"/>
                <w:b/>
                <w:bCs/>
                <w:sz w:val="24"/>
                <w:szCs w:val="24"/>
              </w:rPr>
              <w:t>Самостоятельная работа обучающихся*</w:t>
            </w:r>
          </w:p>
        </w:tc>
      </w:tr>
      <w:tr w:rsidR="000311B7" w:rsidRPr="007720C0" w14:paraId="5081274F" w14:textId="77777777" w:rsidTr="003D34B0">
        <w:trPr>
          <w:trHeight w:val="340"/>
        </w:trPr>
        <w:tc>
          <w:tcPr>
            <w:tcW w:w="1260" w:type="pct"/>
            <w:vMerge w:val="restart"/>
          </w:tcPr>
          <w:p w14:paraId="58BE05B5" w14:textId="77777777" w:rsidR="000311B7" w:rsidRPr="007720C0" w:rsidRDefault="000311B7" w:rsidP="007D0AAE">
            <w:pPr>
              <w:rPr>
                <w:rFonts w:ascii="Times New Roman" w:hAnsi="Times New Roman"/>
                <w:b/>
                <w:bCs/>
                <w:sz w:val="24"/>
                <w:szCs w:val="24"/>
              </w:rPr>
            </w:pPr>
            <w:r>
              <w:rPr>
                <w:rFonts w:ascii="Times New Roman" w:hAnsi="Times New Roman"/>
                <w:b/>
                <w:bCs/>
                <w:sz w:val="24"/>
                <w:szCs w:val="24"/>
              </w:rPr>
              <w:t>Тема 2.2</w:t>
            </w:r>
            <w:r w:rsidRPr="007720C0">
              <w:rPr>
                <w:rFonts w:ascii="Times New Roman" w:hAnsi="Times New Roman"/>
                <w:b/>
                <w:bCs/>
                <w:sz w:val="24"/>
                <w:szCs w:val="24"/>
              </w:rPr>
              <w:t>.</w:t>
            </w:r>
          </w:p>
          <w:p w14:paraId="0CEDE4E5" w14:textId="77777777" w:rsidR="000311B7" w:rsidRPr="007720C0" w:rsidRDefault="000311B7" w:rsidP="007D0AAE">
            <w:pPr>
              <w:rPr>
                <w:rFonts w:ascii="Times New Roman" w:hAnsi="Times New Roman"/>
                <w:b/>
                <w:bCs/>
                <w:sz w:val="24"/>
                <w:szCs w:val="24"/>
              </w:rPr>
            </w:pPr>
          </w:p>
          <w:p w14:paraId="1D72ED80" w14:textId="77777777" w:rsidR="000311B7" w:rsidRPr="007720C0" w:rsidRDefault="000311B7" w:rsidP="007D0AAE">
            <w:pPr>
              <w:rPr>
                <w:rFonts w:ascii="Times New Roman" w:hAnsi="Times New Roman"/>
                <w:bCs/>
                <w:sz w:val="24"/>
                <w:szCs w:val="24"/>
              </w:rPr>
            </w:pPr>
            <w:r w:rsidRPr="007720C0">
              <w:rPr>
                <w:rFonts w:ascii="Times New Roman" w:hAnsi="Times New Roman"/>
                <w:bCs/>
                <w:sz w:val="24"/>
                <w:szCs w:val="24"/>
              </w:rPr>
              <w:t xml:space="preserve">Разъемные и неразъемные соединения. </w:t>
            </w:r>
          </w:p>
          <w:p w14:paraId="5D0E05D7" w14:textId="77777777" w:rsidR="000311B7" w:rsidRPr="007720C0" w:rsidRDefault="000311B7" w:rsidP="007D0AAE">
            <w:pPr>
              <w:rPr>
                <w:rFonts w:ascii="Times New Roman" w:hAnsi="Times New Roman"/>
                <w:b/>
                <w:bCs/>
                <w:sz w:val="24"/>
                <w:szCs w:val="24"/>
              </w:rPr>
            </w:pPr>
          </w:p>
        </w:tc>
        <w:tc>
          <w:tcPr>
            <w:tcW w:w="3740" w:type="pct"/>
          </w:tcPr>
          <w:p w14:paraId="7E02E7BD" w14:textId="77777777" w:rsidR="000311B7" w:rsidRPr="007720C0" w:rsidRDefault="000311B7" w:rsidP="007D0AAE">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0311B7" w:rsidRPr="007720C0" w14:paraId="36019FAB" w14:textId="77777777" w:rsidTr="003D34B0">
        <w:trPr>
          <w:trHeight w:val="340"/>
        </w:trPr>
        <w:tc>
          <w:tcPr>
            <w:tcW w:w="1260" w:type="pct"/>
            <w:vMerge/>
          </w:tcPr>
          <w:p w14:paraId="05CDE00A" w14:textId="77777777" w:rsidR="000311B7" w:rsidRPr="007720C0" w:rsidRDefault="000311B7" w:rsidP="007D0AAE">
            <w:pPr>
              <w:rPr>
                <w:rFonts w:ascii="Times New Roman" w:hAnsi="Times New Roman"/>
                <w:b/>
                <w:bCs/>
                <w:sz w:val="24"/>
                <w:szCs w:val="24"/>
              </w:rPr>
            </w:pPr>
          </w:p>
        </w:tc>
        <w:tc>
          <w:tcPr>
            <w:tcW w:w="3740" w:type="pct"/>
          </w:tcPr>
          <w:p w14:paraId="4618870C" w14:textId="77777777" w:rsidR="000311B7" w:rsidRPr="007720C0" w:rsidRDefault="000311B7"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0311B7" w:rsidRPr="007720C0" w14:paraId="23ED3A3A" w14:textId="77777777" w:rsidTr="003D34B0">
        <w:trPr>
          <w:trHeight w:val="340"/>
        </w:trPr>
        <w:tc>
          <w:tcPr>
            <w:tcW w:w="1260" w:type="pct"/>
            <w:vMerge/>
          </w:tcPr>
          <w:p w14:paraId="77572175" w14:textId="77777777" w:rsidR="000311B7" w:rsidRPr="007720C0" w:rsidRDefault="000311B7" w:rsidP="007D0AAE">
            <w:pPr>
              <w:rPr>
                <w:rFonts w:ascii="Times New Roman" w:hAnsi="Times New Roman"/>
                <w:b/>
                <w:bCs/>
                <w:sz w:val="24"/>
                <w:szCs w:val="24"/>
              </w:rPr>
            </w:pPr>
          </w:p>
        </w:tc>
        <w:tc>
          <w:tcPr>
            <w:tcW w:w="3740" w:type="pct"/>
          </w:tcPr>
          <w:p w14:paraId="64AB8A80" w14:textId="77777777" w:rsidR="000311B7" w:rsidRPr="007720C0" w:rsidRDefault="000311B7" w:rsidP="007D0AAE">
            <w:pPr>
              <w:jc w:val="both"/>
              <w:rPr>
                <w:rFonts w:ascii="Times New Roman" w:hAnsi="Times New Roman"/>
                <w:sz w:val="24"/>
                <w:szCs w:val="24"/>
              </w:rPr>
            </w:pPr>
            <w:r w:rsidRPr="007720C0">
              <w:rPr>
                <w:rFonts w:ascii="Times New Roman" w:hAnsi="Times New Roman"/>
                <w:sz w:val="24"/>
                <w:szCs w:val="24"/>
              </w:rPr>
              <w:t>Практическая работа №10. Выполнение сборочного чертежа резьбовых соединений.</w:t>
            </w:r>
          </w:p>
        </w:tc>
      </w:tr>
      <w:tr w:rsidR="000311B7" w:rsidRPr="007720C0" w14:paraId="07CA724A" w14:textId="77777777" w:rsidTr="003D34B0">
        <w:trPr>
          <w:trHeight w:val="340"/>
        </w:trPr>
        <w:tc>
          <w:tcPr>
            <w:tcW w:w="1260" w:type="pct"/>
            <w:vMerge/>
          </w:tcPr>
          <w:p w14:paraId="5EDF81DC" w14:textId="77777777" w:rsidR="000311B7" w:rsidRPr="007720C0" w:rsidRDefault="000311B7" w:rsidP="007D0AAE">
            <w:pPr>
              <w:rPr>
                <w:rFonts w:ascii="Times New Roman" w:hAnsi="Times New Roman"/>
                <w:b/>
                <w:bCs/>
                <w:sz w:val="24"/>
                <w:szCs w:val="24"/>
              </w:rPr>
            </w:pPr>
          </w:p>
        </w:tc>
        <w:tc>
          <w:tcPr>
            <w:tcW w:w="3740" w:type="pct"/>
          </w:tcPr>
          <w:p w14:paraId="3F85B701" w14:textId="77777777" w:rsidR="000311B7" w:rsidRPr="007720C0" w:rsidRDefault="000311B7" w:rsidP="007D0AAE">
            <w:pPr>
              <w:jc w:val="both"/>
              <w:rPr>
                <w:rFonts w:ascii="Times New Roman" w:hAnsi="Times New Roman"/>
                <w:sz w:val="24"/>
                <w:szCs w:val="24"/>
              </w:rPr>
            </w:pPr>
            <w:r w:rsidRPr="007720C0">
              <w:rPr>
                <w:rFonts w:ascii="Times New Roman" w:hAnsi="Times New Roman"/>
                <w:sz w:val="24"/>
                <w:szCs w:val="24"/>
              </w:rPr>
              <w:t>Практическая работа №11. Выполнение сборочного чертежа соединения деталей сваркой.</w:t>
            </w:r>
          </w:p>
        </w:tc>
      </w:tr>
      <w:tr w:rsidR="000311B7" w:rsidRPr="007720C0" w14:paraId="20C4FBA3" w14:textId="77777777" w:rsidTr="003D34B0">
        <w:trPr>
          <w:trHeight w:val="340"/>
        </w:trPr>
        <w:tc>
          <w:tcPr>
            <w:tcW w:w="1260" w:type="pct"/>
            <w:vMerge/>
          </w:tcPr>
          <w:p w14:paraId="7C8F3AF3" w14:textId="77777777" w:rsidR="000311B7" w:rsidRPr="007720C0" w:rsidRDefault="000311B7" w:rsidP="007D0AAE">
            <w:pPr>
              <w:rPr>
                <w:rFonts w:ascii="Times New Roman" w:hAnsi="Times New Roman"/>
                <w:b/>
                <w:bCs/>
                <w:sz w:val="24"/>
                <w:szCs w:val="24"/>
              </w:rPr>
            </w:pPr>
          </w:p>
        </w:tc>
        <w:tc>
          <w:tcPr>
            <w:tcW w:w="3740" w:type="pct"/>
          </w:tcPr>
          <w:p w14:paraId="1DD573B7" w14:textId="77777777" w:rsidR="000311B7" w:rsidRPr="007720C0" w:rsidRDefault="000311B7" w:rsidP="007D0AAE">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0311B7" w:rsidRPr="007720C0" w14:paraId="465CD0CD" w14:textId="77777777" w:rsidTr="003D34B0">
        <w:trPr>
          <w:trHeight w:val="340"/>
        </w:trPr>
        <w:tc>
          <w:tcPr>
            <w:tcW w:w="1260" w:type="pct"/>
            <w:vMerge w:val="restart"/>
          </w:tcPr>
          <w:p w14:paraId="3FF672FB" w14:textId="77777777" w:rsidR="000311B7" w:rsidRPr="007720C0" w:rsidRDefault="000311B7" w:rsidP="007D0AAE">
            <w:pPr>
              <w:rPr>
                <w:rFonts w:ascii="Times New Roman" w:hAnsi="Times New Roman"/>
                <w:b/>
                <w:bCs/>
                <w:sz w:val="24"/>
                <w:szCs w:val="24"/>
              </w:rPr>
            </w:pPr>
            <w:r>
              <w:rPr>
                <w:rFonts w:ascii="Times New Roman" w:hAnsi="Times New Roman"/>
                <w:b/>
                <w:bCs/>
                <w:sz w:val="24"/>
                <w:szCs w:val="24"/>
              </w:rPr>
              <w:t>Тема 2.3</w:t>
            </w:r>
            <w:r w:rsidRPr="007720C0">
              <w:rPr>
                <w:rFonts w:ascii="Times New Roman" w:hAnsi="Times New Roman"/>
                <w:b/>
                <w:bCs/>
                <w:sz w:val="24"/>
                <w:szCs w:val="24"/>
              </w:rPr>
              <w:t>.</w:t>
            </w:r>
          </w:p>
          <w:p w14:paraId="6CA5EE0F" w14:textId="77777777" w:rsidR="000311B7" w:rsidRPr="007720C0" w:rsidRDefault="000311B7" w:rsidP="007D0AAE">
            <w:pPr>
              <w:rPr>
                <w:rFonts w:ascii="Times New Roman" w:hAnsi="Times New Roman"/>
                <w:b/>
                <w:bCs/>
                <w:sz w:val="24"/>
                <w:szCs w:val="24"/>
              </w:rPr>
            </w:pPr>
          </w:p>
          <w:p w14:paraId="34AA9E5A" w14:textId="77777777" w:rsidR="000311B7" w:rsidRPr="007720C0" w:rsidRDefault="000311B7" w:rsidP="007D0AAE">
            <w:pPr>
              <w:rPr>
                <w:rFonts w:ascii="Times New Roman" w:hAnsi="Times New Roman"/>
                <w:bCs/>
                <w:sz w:val="24"/>
                <w:szCs w:val="24"/>
              </w:rPr>
            </w:pPr>
            <w:r w:rsidRPr="007720C0">
              <w:rPr>
                <w:rFonts w:ascii="Times New Roman" w:hAnsi="Times New Roman"/>
                <w:bCs/>
                <w:sz w:val="24"/>
                <w:szCs w:val="24"/>
              </w:rPr>
              <w:t>Чертежи и схемы по специальности.</w:t>
            </w:r>
          </w:p>
          <w:p w14:paraId="1089A190" w14:textId="77777777" w:rsidR="000311B7" w:rsidRPr="007720C0" w:rsidRDefault="000311B7" w:rsidP="007D0AAE">
            <w:pPr>
              <w:rPr>
                <w:rFonts w:ascii="Times New Roman" w:hAnsi="Times New Roman"/>
                <w:b/>
                <w:bCs/>
                <w:sz w:val="24"/>
                <w:szCs w:val="24"/>
              </w:rPr>
            </w:pPr>
          </w:p>
        </w:tc>
        <w:tc>
          <w:tcPr>
            <w:tcW w:w="3740" w:type="pct"/>
          </w:tcPr>
          <w:p w14:paraId="0B07D401" w14:textId="77777777" w:rsidR="000311B7" w:rsidRPr="007720C0" w:rsidRDefault="000311B7" w:rsidP="007D0AAE">
            <w:pPr>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0311B7" w:rsidRPr="007720C0" w14:paraId="71A40597" w14:textId="77777777" w:rsidTr="003D34B0">
        <w:trPr>
          <w:trHeight w:val="20"/>
        </w:trPr>
        <w:tc>
          <w:tcPr>
            <w:tcW w:w="1260" w:type="pct"/>
            <w:vMerge/>
            <w:tcBorders>
              <w:bottom w:val="single" w:sz="4" w:space="0" w:color="auto"/>
              <w:right w:val="single" w:sz="2" w:space="0" w:color="auto"/>
            </w:tcBorders>
          </w:tcPr>
          <w:p w14:paraId="71C32947" w14:textId="77777777" w:rsidR="000311B7" w:rsidRPr="007720C0" w:rsidRDefault="000311B7" w:rsidP="007D0AAE">
            <w:pPr>
              <w:rPr>
                <w:rFonts w:ascii="Times New Roman" w:hAnsi="Times New Roman"/>
                <w:b/>
                <w:bCs/>
                <w:sz w:val="24"/>
                <w:szCs w:val="24"/>
              </w:rPr>
            </w:pPr>
          </w:p>
        </w:tc>
        <w:tc>
          <w:tcPr>
            <w:tcW w:w="3740" w:type="pct"/>
            <w:tcBorders>
              <w:left w:val="single" w:sz="2" w:space="0" w:color="auto"/>
              <w:bottom w:val="single" w:sz="4" w:space="0" w:color="auto"/>
            </w:tcBorders>
          </w:tcPr>
          <w:p w14:paraId="67137CB4"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0311B7" w:rsidRPr="007720C0" w14:paraId="6F0DD74F" w14:textId="77777777" w:rsidTr="003D34B0">
        <w:trPr>
          <w:trHeight w:val="20"/>
        </w:trPr>
        <w:tc>
          <w:tcPr>
            <w:tcW w:w="1260" w:type="pct"/>
            <w:vMerge/>
            <w:tcBorders>
              <w:bottom w:val="single" w:sz="4" w:space="0" w:color="auto"/>
              <w:right w:val="single" w:sz="2" w:space="0" w:color="auto"/>
            </w:tcBorders>
          </w:tcPr>
          <w:p w14:paraId="3C7769E4" w14:textId="77777777" w:rsidR="000311B7" w:rsidRPr="007720C0" w:rsidRDefault="000311B7" w:rsidP="007D0AAE">
            <w:pPr>
              <w:rPr>
                <w:rFonts w:ascii="Times New Roman" w:hAnsi="Times New Roman"/>
                <w:b/>
                <w:bCs/>
                <w:sz w:val="24"/>
                <w:szCs w:val="24"/>
              </w:rPr>
            </w:pPr>
          </w:p>
        </w:tc>
        <w:tc>
          <w:tcPr>
            <w:tcW w:w="3740" w:type="pct"/>
            <w:tcBorders>
              <w:left w:val="single" w:sz="2" w:space="0" w:color="auto"/>
              <w:bottom w:val="single" w:sz="4" w:space="0" w:color="auto"/>
            </w:tcBorders>
          </w:tcPr>
          <w:p w14:paraId="4C26295E" w14:textId="77777777" w:rsidR="000311B7" w:rsidRPr="007720C0" w:rsidRDefault="000311B7" w:rsidP="007D0AAE">
            <w:pPr>
              <w:rPr>
                <w:rFonts w:ascii="Times New Roman" w:hAnsi="Times New Roman"/>
                <w:b/>
                <w:bCs/>
                <w:sz w:val="24"/>
                <w:szCs w:val="24"/>
              </w:rPr>
            </w:pPr>
            <w:r w:rsidRPr="007720C0">
              <w:rPr>
                <w:rFonts w:ascii="Times New Roman" w:hAnsi="Times New Roman"/>
                <w:sz w:val="24"/>
                <w:szCs w:val="24"/>
              </w:rPr>
              <w:t xml:space="preserve">Практическая работа №12. </w:t>
            </w:r>
            <w:r w:rsidRPr="007720C0">
              <w:rPr>
                <w:rFonts w:ascii="Times New Roman" w:hAnsi="Times New Roman"/>
                <w:bCs/>
                <w:sz w:val="24"/>
                <w:szCs w:val="24"/>
              </w:rPr>
              <w:t>Выполнение схем технологического оборудования.</w:t>
            </w:r>
          </w:p>
        </w:tc>
      </w:tr>
      <w:tr w:rsidR="000311B7" w:rsidRPr="007720C0" w14:paraId="1E9FA2B4" w14:textId="77777777" w:rsidTr="003D34B0">
        <w:trPr>
          <w:trHeight w:val="20"/>
        </w:trPr>
        <w:tc>
          <w:tcPr>
            <w:tcW w:w="1260" w:type="pct"/>
            <w:vMerge/>
            <w:tcBorders>
              <w:bottom w:val="single" w:sz="4" w:space="0" w:color="auto"/>
              <w:right w:val="single" w:sz="2" w:space="0" w:color="auto"/>
            </w:tcBorders>
          </w:tcPr>
          <w:p w14:paraId="0109DB94" w14:textId="77777777" w:rsidR="000311B7" w:rsidRPr="007720C0" w:rsidRDefault="000311B7" w:rsidP="007D0AAE">
            <w:pPr>
              <w:rPr>
                <w:rFonts w:ascii="Times New Roman" w:hAnsi="Times New Roman"/>
                <w:b/>
                <w:bCs/>
                <w:sz w:val="24"/>
                <w:szCs w:val="24"/>
              </w:rPr>
            </w:pPr>
          </w:p>
        </w:tc>
        <w:tc>
          <w:tcPr>
            <w:tcW w:w="3740" w:type="pct"/>
            <w:tcBorders>
              <w:left w:val="single" w:sz="2" w:space="0" w:color="auto"/>
              <w:bottom w:val="single" w:sz="4" w:space="0" w:color="auto"/>
            </w:tcBorders>
          </w:tcPr>
          <w:p w14:paraId="72396333"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0311B7" w:rsidRPr="007720C0" w14:paraId="1FF3059E" w14:textId="77777777" w:rsidTr="003D34B0">
        <w:trPr>
          <w:trHeight w:val="20"/>
        </w:trPr>
        <w:tc>
          <w:tcPr>
            <w:tcW w:w="5000" w:type="pct"/>
            <w:gridSpan w:val="2"/>
            <w:tcBorders>
              <w:bottom w:val="single" w:sz="2" w:space="0" w:color="auto"/>
              <w:right w:val="single" w:sz="2" w:space="0" w:color="auto"/>
            </w:tcBorders>
          </w:tcPr>
          <w:p w14:paraId="6D31861D" w14:textId="20BB8859" w:rsidR="000311B7" w:rsidRPr="007720C0" w:rsidRDefault="000311B7" w:rsidP="007D0AAE">
            <w:pPr>
              <w:rPr>
                <w:rFonts w:ascii="Times New Roman" w:hAnsi="Times New Roman"/>
                <w:b/>
                <w:sz w:val="24"/>
                <w:szCs w:val="24"/>
              </w:rPr>
            </w:pPr>
            <w:r w:rsidRPr="007720C0">
              <w:rPr>
                <w:rFonts w:ascii="Times New Roman" w:hAnsi="Times New Roman"/>
                <w:b/>
                <w:sz w:val="24"/>
                <w:szCs w:val="24"/>
              </w:rPr>
              <w:t>Раздел 3. Общие сведения о компьютерной графике</w:t>
            </w:r>
            <w:r>
              <w:rPr>
                <w:rFonts w:ascii="Times New Roman" w:hAnsi="Times New Roman"/>
                <w:b/>
                <w:sz w:val="24"/>
                <w:szCs w:val="24"/>
              </w:rPr>
              <w:t xml:space="preserve"> (8 ак.ч.)</w:t>
            </w:r>
          </w:p>
        </w:tc>
      </w:tr>
      <w:tr w:rsidR="000311B7" w:rsidRPr="007720C0" w14:paraId="08263B78" w14:textId="77777777" w:rsidTr="003D34B0">
        <w:trPr>
          <w:trHeight w:val="340"/>
        </w:trPr>
        <w:tc>
          <w:tcPr>
            <w:tcW w:w="1260" w:type="pct"/>
            <w:vMerge w:val="restart"/>
            <w:tcBorders>
              <w:right w:val="single" w:sz="2" w:space="0" w:color="auto"/>
            </w:tcBorders>
          </w:tcPr>
          <w:p w14:paraId="492B3446"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Тема 3.1.</w:t>
            </w:r>
          </w:p>
          <w:p w14:paraId="19812BE9" w14:textId="77777777" w:rsidR="000311B7" w:rsidRPr="007720C0" w:rsidRDefault="000311B7" w:rsidP="007D0AAE">
            <w:pPr>
              <w:rPr>
                <w:rFonts w:ascii="Times New Roman" w:hAnsi="Times New Roman"/>
                <w:bCs/>
                <w:sz w:val="24"/>
                <w:szCs w:val="24"/>
              </w:rPr>
            </w:pPr>
            <w:r w:rsidRPr="007720C0">
              <w:rPr>
                <w:rFonts w:ascii="Times New Roman" w:hAnsi="Times New Roman"/>
                <w:bCs/>
                <w:sz w:val="24"/>
                <w:szCs w:val="24"/>
              </w:rPr>
              <w:t>Системы автоматизированного проектирования на персональных компьютерах.</w:t>
            </w:r>
          </w:p>
        </w:tc>
        <w:tc>
          <w:tcPr>
            <w:tcW w:w="3740" w:type="pct"/>
            <w:tcBorders>
              <w:left w:val="single" w:sz="2" w:space="0" w:color="auto"/>
            </w:tcBorders>
          </w:tcPr>
          <w:p w14:paraId="0B7E5241" w14:textId="77777777" w:rsidR="000311B7" w:rsidRPr="007720C0" w:rsidRDefault="000311B7" w:rsidP="007D0AAE">
            <w:pPr>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0311B7" w:rsidRPr="007720C0" w14:paraId="66C6DBD4" w14:textId="77777777" w:rsidTr="003D34B0">
        <w:trPr>
          <w:trHeight w:val="811"/>
        </w:trPr>
        <w:tc>
          <w:tcPr>
            <w:tcW w:w="1260" w:type="pct"/>
            <w:vMerge/>
            <w:tcBorders>
              <w:right w:val="single" w:sz="2" w:space="0" w:color="auto"/>
            </w:tcBorders>
          </w:tcPr>
          <w:p w14:paraId="3DC41262" w14:textId="77777777" w:rsidR="000311B7" w:rsidRPr="007720C0" w:rsidRDefault="000311B7" w:rsidP="007D0AAE">
            <w:pPr>
              <w:rPr>
                <w:rFonts w:ascii="Times New Roman" w:hAnsi="Times New Roman"/>
                <w:b/>
                <w:bCs/>
                <w:sz w:val="24"/>
                <w:szCs w:val="24"/>
              </w:rPr>
            </w:pPr>
          </w:p>
        </w:tc>
        <w:tc>
          <w:tcPr>
            <w:tcW w:w="3740" w:type="pct"/>
            <w:tcBorders>
              <w:left w:val="single" w:sz="2" w:space="0" w:color="auto"/>
            </w:tcBorders>
          </w:tcPr>
          <w:p w14:paraId="2601FE63" w14:textId="77777777" w:rsidR="000311B7" w:rsidRPr="007720C0" w:rsidRDefault="000311B7" w:rsidP="007D0AAE">
            <w:pPr>
              <w:jc w:val="both"/>
              <w:rPr>
                <w:rFonts w:ascii="Times New Roman" w:hAnsi="Times New Roman"/>
                <w:sz w:val="24"/>
                <w:szCs w:val="24"/>
              </w:rPr>
            </w:pPr>
            <w:r w:rsidRPr="007720C0">
              <w:rPr>
                <w:rFonts w:ascii="Times New Roman" w:hAnsi="Times New Roman"/>
                <w:sz w:val="24"/>
                <w:szCs w:val="24"/>
              </w:rPr>
              <w:t xml:space="preserve">Порядок и последовательность работы. </w:t>
            </w:r>
          </w:p>
          <w:p w14:paraId="3588EC10" w14:textId="77777777" w:rsidR="000311B7" w:rsidRPr="007720C0" w:rsidRDefault="000311B7" w:rsidP="007D0AAE">
            <w:pPr>
              <w:jc w:val="both"/>
              <w:rPr>
                <w:rFonts w:ascii="Times New Roman" w:hAnsi="Times New Roman"/>
                <w:sz w:val="24"/>
                <w:szCs w:val="24"/>
              </w:rPr>
            </w:pPr>
            <w:r w:rsidRPr="007720C0">
              <w:rPr>
                <w:rFonts w:ascii="Times New Roman" w:hAnsi="Times New Roman"/>
                <w:sz w:val="24"/>
                <w:szCs w:val="24"/>
              </w:rPr>
              <w:t xml:space="preserve">Построение простых объектов. </w:t>
            </w:r>
          </w:p>
          <w:p w14:paraId="60D50252" w14:textId="77777777" w:rsidR="000311B7" w:rsidRPr="007720C0" w:rsidRDefault="000311B7" w:rsidP="007D0AAE">
            <w:pPr>
              <w:jc w:val="both"/>
              <w:rPr>
                <w:rFonts w:ascii="Times New Roman" w:hAnsi="Times New Roman"/>
                <w:sz w:val="24"/>
                <w:szCs w:val="24"/>
              </w:rPr>
            </w:pPr>
            <w:r w:rsidRPr="007720C0">
              <w:rPr>
                <w:rFonts w:ascii="Times New Roman" w:hAnsi="Times New Roman"/>
                <w:sz w:val="24"/>
                <w:szCs w:val="24"/>
              </w:rPr>
              <w:t>Нанесение размеров.</w:t>
            </w:r>
          </w:p>
        </w:tc>
      </w:tr>
      <w:tr w:rsidR="000311B7" w:rsidRPr="007720C0" w14:paraId="1DC0D2F5" w14:textId="77777777" w:rsidTr="003D34B0">
        <w:trPr>
          <w:trHeight w:val="242"/>
        </w:trPr>
        <w:tc>
          <w:tcPr>
            <w:tcW w:w="1260" w:type="pct"/>
            <w:vMerge/>
            <w:tcBorders>
              <w:right w:val="single" w:sz="2" w:space="0" w:color="auto"/>
            </w:tcBorders>
          </w:tcPr>
          <w:p w14:paraId="75EC3E43" w14:textId="77777777" w:rsidR="000311B7" w:rsidRPr="007720C0" w:rsidRDefault="000311B7" w:rsidP="007D0AAE">
            <w:pPr>
              <w:rPr>
                <w:rFonts w:ascii="Times New Roman" w:hAnsi="Times New Roman"/>
                <w:b/>
                <w:bCs/>
                <w:sz w:val="24"/>
                <w:szCs w:val="24"/>
              </w:rPr>
            </w:pPr>
          </w:p>
        </w:tc>
        <w:tc>
          <w:tcPr>
            <w:tcW w:w="3740" w:type="pct"/>
            <w:tcBorders>
              <w:left w:val="single" w:sz="2" w:space="0" w:color="auto"/>
            </w:tcBorders>
          </w:tcPr>
          <w:p w14:paraId="031D7FEA" w14:textId="77777777" w:rsidR="000311B7" w:rsidRPr="007720C0" w:rsidRDefault="000311B7"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0311B7" w:rsidRPr="007720C0" w14:paraId="36C341C3" w14:textId="77777777" w:rsidTr="003D34B0">
        <w:trPr>
          <w:trHeight w:val="307"/>
        </w:trPr>
        <w:tc>
          <w:tcPr>
            <w:tcW w:w="1260" w:type="pct"/>
            <w:vMerge/>
            <w:tcBorders>
              <w:right w:val="single" w:sz="2" w:space="0" w:color="auto"/>
            </w:tcBorders>
          </w:tcPr>
          <w:p w14:paraId="0969B529" w14:textId="77777777" w:rsidR="000311B7" w:rsidRPr="007720C0" w:rsidRDefault="000311B7" w:rsidP="007D0AAE">
            <w:pPr>
              <w:rPr>
                <w:rFonts w:ascii="Times New Roman" w:hAnsi="Times New Roman"/>
                <w:b/>
                <w:bCs/>
                <w:sz w:val="24"/>
                <w:szCs w:val="24"/>
              </w:rPr>
            </w:pPr>
          </w:p>
        </w:tc>
        <w:tc>
          <w:tcPr>
            <w:tcW w:w="3740" w:type="pct"/>
            <w:tcBorders>
              <w:left w:val="single" w:sz="2" w:space="0" w:color="auto"/>
            </w:tcBorders>
          </w:tcPr>
          <w:p w14:paraId="37579A32" w14:textId="77777777" w:rsidR="000311B7" w:rsidRPr="007720C0" w:rsidRDefault="000311B7" w:rsidP="007D0AAE">
            <w:pPr>
              <w:jc w:val="both"/>
              <w:rPr>
                <w:rFonts w:ascii="Times New Roman" w:hAnsi="Times New Roman"/>
                <w:sz w:val="24"/>
                <w:szCs w:val="24"/>
              </w:rPr>
            </w:pPr>
            <w:r w:rsidRPr="007720C0">
              <w:rPr>
                <w:rFonts w:ascii="Times New Roman" w:hAnsi="Times New Roman"/>
                <w:sz w:val="24"/>
                <w:szCs w:val="24"/>
              </w:rPr>
              <w:t>Практическая работа №13. Построения простых объектов с простановкой размеров.</w:t>
            </w:r>
          </w:p>
        </w:tc>
      </w:tr>
      <w:tr w:rsidR="000311B7" w:rsidRPr="007720C0" w14:paraId="19D6FF65" w14:textId="77777777" w:rsidTr="003D34B0">
        <w:trPr>
          <w:trHeight w:val="20"/>
        </w:trPr>
        <w:tc>
          <w:tcPr>
            <w:tcW w:w="1260" w:type="pct"/>
            <w:vMerge/>
            <w:tcBorders>
              <w:right w:val="single" w:sz="2" w:space="0" w:color="auto"/>
            </w:tcBorders>
          </w:tcPr>
          <w:p w14:paraId="7BBEA842" w14:textId="77777777" w:rsidR="000311B7" w:rsidRPr="007720C0" w:rsidRDefault="000311B7" w:rsidP="007D0AAE">
            <w:pPr>
              <w:rPr>
                <w:rFonts w:ascii="Times New Roman" w:hAnsi="Times New Roman"/>
                <w:b/>
                <w:bCs/>
                <w:sz w:val="24"/>
                <w:szCs w:val="24"/>
              </w:rPr>
            </w:pPr>
          </w:p>
        </w:tc>
        <w:tc>
          <w:tcPr>
            <w:tcW w:w="3740" w:type="pct"/>
            <w:tcBorders>
              <w:left w:val="single" w:sz="2" w:space="0" w:color="auto"/>
            </w:tcBorders>
          </w:tcPr>
          <w:p w14:paraId="5C49E4AF" w14:textId="77777777" w:rsidR="000311B7" w:rsidRPr="007720C0" w:rsidRDefault="000311B7" w:rsidP="007D0AAE">
            <w:pPr>
              <w:jc w:val="both"/>
              <w:rPr>
                <w:rFonts w:ascii="Times New Roman" w:hAnsi="Times New Roman"/>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0311B7" w:rsidRPr="007720C0" w14:paraId="5A83DE1C" w14:textId="77777777" w:rsidTr="003D34B0">
        <w:trPr>
          <w:trHeight w:val="20"/>
        </w:trPr>
        <w:tc>
          <w:tcPr>
            <w:tcW w:w="5000" w:type="pct"/>
            <w:gridSpan w:val="2"/>
            <w:tcBorders>
              <w:top w:val="single" w:sz="2" w:space="0" w:color="auto"/>
            </w:tcBorders>
          </w:tcPr>
          <w:p w14:paraId="681075CB" w14:textId="77777777" w:rsidR="000311B7" w:rsidRPr="007720C0" w:rsidRDefault="000311B7" w:rsidP="007D0AAE">
            <w:pPr>
              <w:rPr>
                <w:rFonts w:ascii="Times New Roman" w:hAnsi="Times New Roman"/>
                <w:b/>
                <w:bCs/>
                <w:sz w:val="24"/>
                <w:szCs w:val="24"/>
              </w:rPr>
            </w:pPr>
            <w:r w:rsidRPr="007720C0">
              <w:rPr>
                <w:rFonts w:ascii="Times New Roman" w:hAnsi="Times New Roman"/>
                <w:b/>
                <w:sz w:val="24"/>
                <w:szCs w:val="24"/>
              </w:rPr>
              <w:t>Промежуточная аттестация</w:t>
            </w:r>
          </w:p>
        </w:tc>
      </w:tr>
      <w:tr w:rsidR="000311B7" w:rsidRPr="007720C0" w14:paraId="0B301852" w14:textId="77777777" w:rsidTr="003D34B0">
        <w:trPr>
          <w:trHeight w:val="20"/>
        </w:trPr>
        <w:tc>
          <w:tcPr>
            <w:tcW w:w="5000" w:type="pct"/>
            <w:gridSpan w:val="2"/>
          </w:tcPr>
          <w:p w14:paraId="0FECD18F" w14:textId="1C28A1C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Всего:</w:t>
            </w:r>
            <w:r>
              <w:rPr>
                <w:rFonts w:ascii="Times New Roman" w:hAnsi="Times New Roman"/>
                <w:b/>
                <w:bCs/>
                <w:sz w:val="24"/>
                <w:szCs w:val="24"/>
              </w:rPr>
              <w:t xml:space="preserve"> 32</w:t>
            </w:r>
          </w:p>
        </w:tc>
      </w:tr>
    </w:tbl>
    <w:p w14:paraId="2DFF7231" w14:textId="77777777" w:rsidR="008C3558" w:rsidRDefault="008C3558" w:rsidP="008C3558">
      <w:pPr>
        <w:rPr>
          <w:rFonts w:ascii="Times New Roman" w:hAnsi="Times New Roman" w:cs="Times New Roman"/>
          <w:sz w:val="24"/>
          <w:szCs w:val="24"/>
        </w:rPr>
      </w:pPr>
    </w:p>
    <w:p w14:paraId="09711215" w14:textId="77777777" w:rsidR="00F32E77" w:rsidRDefault="00F32E77" w:rsidP="008C3558">
      <w:pPr>
        <w:rPr>
          <w:rFonts w:ascii="Times New Roman" w:hAnsi="Times New Roman" w:cs="Times New Roman"/>
          <w:sz w:val="24"/>
          <w:szCs w:val="24"/>
        </w:rPr>
      </w:pPr>
    </w:p>
    <w:p w14:paraId="3BCC8A7B" w14:textId="77777777" w:rsidR="008C3558" w:rsidRPr="00DF068E" w:rsidRDefault="008C3558" w:rsidP="008C355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0E971DE" w14:textId="77777777" w:rsidR="008C3558" w:rsidRPr="00E11160" w:rsidRDefault="008C3558" w:rsidP="008C3558">
      <w:pPr>
        <w:pStyle w:val="114"/>
        <w:rPr>
          <w:rFonts w:ascii="Times New Roman" w:hAnsi="Times New Roman"/>
        </w:rPr>
      </w:pPr>
      <w:r w:rsidRPr="00E11160">
        <w:rPr>
          <w:rFonts w:ascii="Times New Roman" w:hAnsi="Times New Roman"/>
        </w:rPr>
        <w:t>3.1. Материально-техническое обеспечение</w:t>
      </w:r>
    </w:p>
    <w:p w14:paraId="3F88F339" w14:textId="3C5C4A5B" w:rsidR="00863CBC" w:rsidRDefault="00863CBC" w:rsidP="00863CB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866EA1">
        <w:rPr>
          <w:rFonts w:ascii="Times New Roman" w:hAnsi="Times New Roman"/>
          <w:bCs/>
          <w:sz w:val="24"/>
          <w:szCs w:val="24"/>
        </w:rPr>
        <w:t>«</w:t>
      </w:r>
      <w:r w:rsidRPr="00B91D27">
        <w:rPr>
          <w:rFonts w:ascii="Times New Roman" w:hAnsi="Times New Roman"/>
          <w:bCs/>
          <w:iCs/>
          <w:sz w:val="24"/>
          <w:szCs w:val="24"/>
        </w:rPr>
        <w:t>Общепрофессиональных дисциплин</w:t>
      </w:r>
      <w:r w:rsidR="003D34B0">
        <w:rPr>
          <w:rFonts w:ascii="Times New Roman" w:hAnsi="Times New Roman"/>
          <w:bCs/>
          <w:iCs/>
          <w:sz w:val="24"/>
          <w:szCs w:val="24"/>
        </w:rPr>
        <w:t xml:space="preserve"> и МДК</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612A242" w14:textId="77777777" w:rsidR="008C3558" w:rsidRDefault="008C3558" w:rsidP="008C3558"/>
    <w:p w14:paraId="33E797F7" w14:textId="77777777" w:rsidR="008C3558" w:rsidRPr="00E11160" w:rsidRDefault="008C3558" w:rsidP="008C355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BDBE57" w14:textId="77777777" w:rsidR="008C3558" w:rsidRDefault="008C3558" w:rsidP="008C355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12F51C" w14:textId="77777777" w:rsidR="00F32E77" w:rsidRDefault="00F32E77" w:rsidP="008C3558">
      <w:pPr>
        <w:pStyle w:val="a4"/>
        <w:spacing w:line="276" w:lineRule="auto"/>
        <w:ind w:left="0" w:firstLine="709"/>
        <w:jc w:val="both"/>
        <w:rPr>
          <w:rFonts w:ascii="Times New Roman" w:hAnsi="Times New Roman"/>
          <w:bCs/>
          <w:sz w:val="24"/>
          <w:szCs w:val="24"/>
        </w:rPr>
      </w:pPr>
    </w:p>
    <w:p w14:paraId="358ED10C" w14:textId="77777777" w:rsidR="00F32E77" w:rsidRDefault="00F32E77" w:rsidP="008C3558">
      <w:pPr>
        <w:pStyle w:val="a4"/>
        <w:spacing w:line="276" w:lineRule="auto"/>
        <w:ind w:left="0" w:firstLine="709"/>
        <w:jc w:val="both"/>
        <w:rPr>
          <w:rFonts w:ascii="Times New Roman" w:hAnsi="Times New Roman"/>
          <w:bCs/>
          <w:sz w:val="24"/>
          <w:szCs w:val="24"/>
        </w:rPr>
      </w:pPr>
    </w:p>
    <w:p w14:paraId="3C2A1B17" w14:textId="77777777" w:rsidR="008C3558" w:rsidRPr="00E11160" w:rsidRDefault="008C3558" w:rsidP="008C355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DA7E31E" w14:textId="02C45A12" w:rsidR="000311B7" w:rsidRPr="00C448E2" w:rsidRDefault="000311B7" w:rsidP="000311B7">
      <w:pPr>
        <w:ind w:firstLine="709"/>
        <w:jc w:val="both"/>
        <w:rPr>
          <w:rFonts w:ascii="Times New Roman" w:hAnsi="Times New Roman"/>
          <w:sz w:val="24"/>
          <w:szCs w:val="24"/>
        </w:rPr>
      </w:pPr>
      <w:r w:rsidRPr="00C448E2">
        <w:rPr>
          <w:rFonts w:ascii="Times New Roman" w:hAnsi="Times New Roman"/>
          <w:sz w:val="24"/>
          <w:szCs w:val="24"/>
        </w:rPr>
        <w:t xml:space="preserve">Инженерная и компьютерная графика: учебник и практикум для среднего профессионального образования / Р. Р. Анамова [и др.]; под общей редакцией Р. Р. Анамовой, С. А. Леоновой, Н. В. Пшеничновой. — Москва: Издательство Юрайт, 2023. — 246 с. — (Профессиональное образование). — ISBN 978-5-534-02971-0. </w:t>
      </w:r>
    </w:p>
    <w:p w14:paraId="2CC0E7A4" w14:textId="41C0292C" w:rsidR="000311B7" w:rsidRDefault="000311B7" w:rsidP="000311B7">
      <w:pPr>
        <w:ind w:firstLine="709"/>
        <w:jc w:val="both"/>
        <w:rPr>
          <w:rFonts w:ascii="Times New Roman" w:hAnsi="Times New Roman"/>
          <w:sz w:val="24"/>
          <w:szCs w:val="24"/>
        </w:rPr>
      </w:pPr>
      <w:r w:rsidRPr="00C448E2">
        <w:rPr>
          <w:rFonts w:ascii="Times New Roman" w:hAnsi="Times New Roman"/>
          <w:sz w:val="24"/>
          <w:szCs w:val="24"/>
        </w:rPr>
        <w:t xml:space="preserve">с резьбовыми соединениями : учебное пособие для среднего профессионального образования / В. П. Большаков, А. В. Чагина. — 3-е изд., испр. и доп. — Москва: Издательство Юрайт, 2023. — 152 с. — (Профессиональное образование). — ISBN 978-5-534-15593-8. </w:t>
      </w:r>
    </w:p>
    <w:p w14:paraId="7F834E39" w14:textId="6B5B2BFA" w:rsidR="000311B7" w:rsidRDefault="000311B7" w:rsidP="000311B7">
      <w:pPr>
        <w:ind w:firstLine="709"/>
        <w:jc w:val="both"/>
        <w:rPr>
          <w:rFonts w:ascii="Times New Roman" w:hAnsi="Times New Roman"/>
          <w:sz w:val="24"/>
          <w:szCs w:val="24"/>
        </w:rPr>
      </w:pPr>
      <w:r w:rsidRPr="00C448E2">
        <w:rPr>
          <w:rFonts w:ascii="Times New Roman" w:hAnsi="Times New Roman"/>
          <w:sz w:val="24"/>
          <w:szCs w:val="24"/>
        </w:rPr>
        <w:t>3.</w:t>
      </w:r>
      <w:r w:rsidRPr="00C448E2">
        <w:rPr>
          <w:rFonts w:ascii="Times New Roman" w:hAnsi="Times New Roman"/>
          <w:sz w:val="24"/>
          <w:szCs w:val="24"/>
        </w:rPr>
        <w:tab/>
        <w:t xml:space="preserve">Колошкина, И. Е.  Инженерная графика. CAD: учебник и практикум для среднего профессионального образования / И. Е. Колошкина, В. А. Селезнев. — Москва: Издательство Юрайт, 2023. — 220 с. — (Профессиональное образование). — ISBN 978-5-534-12484-2. </w:t>
      </w:r>
    </w:p>
    <w:p w14:paraId="6B5CE421" w14:textId="7F5C5E4E" w:rsidR="000311B7" w:rsidRDefault="000311B7" w:rsidP="000311B7">
      <w:pPr>
        <w:ind w:firstLine="709"/>
        <w:jc w:val="both"/>
        <w:rPr>
          <w:rFonts w:ascii="Times New Roman" w:hAnsi="Times New Roman"/>
          <w:sz w:val="24"/>
          <w:szCs w:val="24"/>
        </w:rPr>
      </w:pPr>
      <w:r w:rsidRPr="00C448E2">
        <w:rPr>
          <w:rFonts w:ascii="Times New Roman" w:hAnsi="Times New Roman"/>
          <w:sz w:val="24"/>
          <w:szCs w:val="24"/>
        </w:rPr>
        <w:t>4.</w:t>
      </w:r>
      <w:r w:rsidRPr="00C448E2">
        <w:rPr>
          <w:rFonts w:ascii="Times New Roman" w:hAnsi="Times New Roman"/>
          <w:sz w:val="24"/>
          <w:szCs w:val="24"/>
        </w:rPr>
        <w:tab/>
        <w:t xml:space="preserve">Боресков, А. В.  Компьютерная графика : учебник и практикум для среднего профессионального образования / А. В. Боресков, Е. В. Шикин. — Москва : Издательство Юрайт, 2023. — 219 с. — (Профессиональное образование). — ISBN 978-5-534-11630-4. </w:t>
      </w:r>
    </w:p>
    <w:p w14:paraId="0765E0BC" w14:textId="072AD4B3" w:rsidR="000311B7" w:rsidRPr="00060CE0" w:rsidRDefault="000311B7" w:rsidP="000311B7">
      <w:pPr>
        <w:contextualSpacing/>
        <w:jc w:val="both"/>
        <w:rPr>
          <w:rFonts w:ascii="Times New Roman" w:hAnsi="Times New Roman"/>
          <w:sz w:val="24"/>
          <w:szCs w:val="24"/>
        </w:rPr>
      </w:pPr>
      <w:r w:rsidRPr="00060CE0">
        <w:rPr>
          <w:rFonts w:ascii="Times New Roman" w:hAnsi="Times New Roman"/>
          <w:sz w:val="24"/>
          <w:szCs w:val="24"/>
        </w:rPr>
        <w:t xml:space="preserve">            </w:t>
      </w:r>
      <w:r>
        <w:rPr>
          <w:rFonts w:ascii="Times New Roman" w:hAnsi="Times New Roman"/>
          <w:sz w:val="24"/>
          <w:szCs w:val="24"/>
        </w:rPr>
        <w:t xml:space="preserve">5. </w:t>
      </w:r>
      <w:r w:rsidRPr="00060CE0">
        <w:rPr>
          <w:rFonts w:ascii="Times New Roman" w:hAnsi="Times New Roman"/>
          <w:sz w:val="24"/>
          <w:szCs w:val="24"/>
        </w:rPr>
        <w:t>Панасенко, В. Е. Инженерная графика : учебное пособие для спо / В. Е. Панасенко. — 2-е изд., стер. — Санкт-Петербург : Лань, 2023. — 168 с. — ISBN 978-5-507-46137-0. — Текст : электронный // Лань : электронно-библиотечная система. — URL: https://e.lanbook.com/book/298523 (дата обращения: 02.02.2023). — Режим досту</w:t>
      </w:r>
      <w:r>
        <w:rPr>
          <w:rFonts w:ascii="Times New Roman" w:hAnsi="Times New Roman"/>
          <w:sz w:val="24"/>
          <w:szCs w:val="24"/>
        </w:rPr>
        <w:t>па: для авториз. пользователей.</w:t>
      </w:r>
      <w:r w:rsidRPr="00060CE0">
        <w:rPr>
          <w:rFonts w:ascii="Times New Roman" w:hAnsi="Times New Roman"/>
          <w:sz w:val="24"/>
          <w:szCs w:val="24"/>
        </w:rPr>
        <w:tab/>
      </w:r>
      <w:r w:rsidRPr="00060CE0">
        <w:rPr>
          <w:rFonts w:ascii="Times New Roman" w:hAnsi="Times New Roman"/>
          <w:sz w:val="24"/>
          <w:szCs w:val="24"/>
        </w:rPr>
        <w:tab/>
      </w:r>
      <w:r w:rsidRPr="00060CE0">
        <w:rPr>
          <w:rFonts w:ascii="Times New Roman" w:hAnsi="Times New Roman"/>
          <w:sz w:val="24"/>
          <w:szCs w:val="24"/>
        </w:rPr>
        <w:tab/>
      </w:r>
      <w:r w:rsidRPr="00060CE0">
        <w:rPr>
          <w:rFonts w:ascii="Times New Roman" w:hAnsi="Times New Roman"/>
          <w:sz w:val="24"/>
          <w:szCs w:val="24"/>
        </w:rPr>
        <w:tab/>
      </w:r>
      <w:r w:rsidRPr="00060CE0">
        <w:rPr>
          <w:rFonts w:ascii="Times New Roman" w:hAnsi="Times New Roman"/>
          <w:sz w:val="24"/>
          <w:szCs w:val="24"/>
        </w:rPr>
        <w:tab/>
      </w:r>
      <w:r w:rsidRPr="00060CE0">
        <w:rPr>
          <w:rFonts w:ascii="Times New Roman" w:hAnsi="Times New Roman"/>
          <w:sz w:val="24"/>
          <w:szCs w:val="24"/>
        </w:rPr>
        <w:tab/>
      </w:r>
    </w:p>
    <w:p w14:paraId="6A6B429E" w14:textId="4858F562" w:rsidR="000311B7" w:rsidRPr="00060CE0" w:rsidRDefault="000311B7" w:rsidP="000311B7">
      <w:pPr>
        <w:contextualSpacing/>
        <w:jc w:val="both"/>
        <w:rPr>
          <w:rFonts w:ascii="Times New Roman" w:hAnsi="Times New Roman"/>
          <w:sz w:val="24"/>
          <w:szCs w:val="24"/>
        </w:rPr>
      </w:pPr>
      <w:r w:rsidRPr="00060CE0">
        <w:rPr>
          <w:rFonts w:ascii="Times New Roman" w:hAnsi="Times New Roman"/>
          <w:sz w:val="24"/>
          <w:szCs w:val="24"/>
        </w:rPr>
        <w:t xml:space="preserve">           </w:t>
      </w:r>
      <w:r>
        <w:rPr>
          <w:rFonts w:ascii="Times New Roman" w:hAnsi="Times New Roman"/>
          <w:sz w:val="24"/>
          <w:szCs w:val="24"/>
        </w:rPr>
        <w:t>6.</w:t>
      </w:r>
      <w:r w:rsidRPr="00060CE0">
        <w:rPr>
          <w:rFonts w:ascii="Times New Roman" w:hAnsi="Times New Roman"/>
          <w:sz w:val="24"/>
          <w:szCs w:val="24"/>
        </w:rPr>
        <w:t xml:space="preserve"> Ивлев, А. Н. Инженерная компьютерная графика : учебник для спо / А. Н. Ивлев, О. В. Терновская. — 2-е изд., стер. — Санкт-Петербург : Лань, 2023. — 260 с. — ISBN 978-5-507-46168-4. — Текст : электронный // Лань : электронно-библиотечная система. — URL: https://e.lanbook.com/book/302222 (дата обращения: 02.02.2023). — Режим досту</w:t>
      </w:r>
      <w:r>
        <w:rPr>
          <w:rFonts w:ascii="Times New Roman" w:hAnsi="Times New Roman"/>
          <w:sz w:val="24"/>
          <w:szCs w:val="24"/>
        </w:rPr>
        <w:t>па: для авториз. пользователей.</w:t>
      </w:r>
      <w:r w:rsidRPr="00060CE0">
        <w:rPr>
          <w:rFonts w:ascii="Times New Roman" w:hAnsi="Times New Roman"/>
          <w:sz w:val="24"/>
          <w:szCs w:val="24"/>
        </w:rPr>
        <w:tab/>
      </w:r>
      <w:r w:rsidRPr="00060CE0">
        <w:rPr>
          <w:rFonts w:ascii="Times New Roman" w:hAnsi="Times New Roman"/>
          <w:sz w:val="24"/>
          <w:szCs w:val="24"/>
        </w:rPr>
        <w:tab/>
      </w:r>
      <w:r w:rsidRPr="00060CE0">
        <w:rPr>
          <w:rFonts w:ascii="Times New Roman" w:hAnsi="Times New Roman"/>
          <w:sz w:val="24"/>
          <w:szCs w:val="24"/>
        </w:rPr>
        <w:tab/>
      </w:r>
      <w:r w:rsidRPr="00060CE0">
        <w:rPr>
          <w:rFonts w:ascii="Times New Roman" w:hAnsi="Times New Roman"/>
          <w:sz w:val="24"/>
          <w:szCs w:val="24"/>
        </w:rPr>
        <w:tab/>
      </w:r>
      <w:r w:rsidRPr="00060CE0">
        <w:rPr>
          <w:rFonts w:ascii="Times New Roman" w:hAnsi="Times New Roman"/>
          <w:sz w:val="24"/>
          <w:szCs w:val="24"/>
        </w:rPr>
        <w:tab/>
      </w:r>
      <w:r w:rsidRPr="00060CE0">
        <w:rPr>
          <w:rFonts w:ascii="Times New Roman" w:hAnsi="Times New Roman"/>
          <w:sz w:val="24"/>
          <w:szCs w:val="24"/>
        </w:rPr>
        <w:tab/>
      </w:r>
      <w:r w:rsidRPr="00060CE0">
        <w:rPr>
          <w:rFonts w:ascii="Times New Roman" w:hAnsi="Times New Roman"/>
          <w:sz w:val="24"/>
          <w:szCs w:val="24"/>
        </w:rPr>
        <w:tab/>
      </w:r>
      <w:r w:rsidRPr="00060CE0">
        <w:rPr>
          <w:rFonts w:ascii="Times New Roman" w:hAnsi="Times New Roman"/>
          <w:sz w:val="24"/>
          <w:szCs w:val="24"/>
        </w:rPr>
        <w:tab/>
      </w:r>
    </w:p>
    <w:p w14:paraId="2FE79BB0" w14:textId="040ACD08" w:rsidR="000311B7" w:rsidRPr="00060CE0" w:rsidRDefault="000311B7" w:rsidP="000311B7">
      <w:pPr>
        <w:contextualSpacing/>
        <w:jc w:val="both"/>
        <w:rPr>
          <w:rFonts w:ascii="Times New Roman" w:hAnsi="Times New Roman"/>
          <w:sz w:val="24"/>
          <w:szCs w:val="24"/>
        </w:rPr>
      </w:pPr>
      <w:r w:rsidRPr="00060CE0">
        <w:rPr>
          <w:rFonts w:ascii="Times New Roman" w:hAnsi="Times New Roman"/>
          <w:sz w:val="24"/>
          <w:szCs w:val="24"/>
        </w:rPr>
        <w:t xml:space="preserve">          </w:t>
      </w:r>
      <w:r>
        <w:rPr>
          <w:rFonts w:ascii="Times New Roman" w:hAnsi="Times New Roman"/>
          <w:sz w:val="24"/>
          <w:szCs w:val="24"/>
        </w:rPr>
        <w:t>7.</w:t>
      </w:r>
      <w:r w:rsidRPr="00060CE0">
        <w:rPr>
          <w:rFonts w:ascii="Times New Roman" w:hAnsi="Times New Roman"/>
          <w:sz w:val="24"/>
          <w:szCs w:val="24"/>
        </w:rPr>
        <w:t xml:space="preserve"> Никулин, Е. А. Компьютерная 2d-графика. Программирование в MathCAD : учебное пособие для спо / Е. А. Никулин. — Санкт-Петербург : Лань, 2022. — 444 с. — ISBN 978-5-8114-9753-9. — Текст : электронный // Лань : электронно-библиотечная система. — URL: https://e.lanbook.com/book/230348 (дата обращения: 02.02.2023). — Режим досту</w:t>
      </w:r>
      <w:r>
        <w:rPr>
          <w:rFonts w:ascii="Times New Roman" w:hAnsi="Times New Roman"/>
          <w:sz w:val="24"/>
          <w:szCs w:val="24"/>
        </w:rPr>
        <w:t>па: для авториз. пользователей.</w:t>
      </w:r>
      <w:r w:rsidRPr="00060CE0">
        <w:rPr>
          <w:rFonts w:ascii="Times New Roman" w:hAnsi="Times New Roman"/>
          <w:sz w:val="24"/>
          <w:szCs w:val="24"/>
        </w:rPr>
        <w:tab/>
      </w:r>
      <w:r w:rsidRPr="00060CE0">
        <w:rPr>
          <w:rFonts w:ascii="Times New Roman" w:hAnsi="Times New Roman"/>
          <w:sz w:val="24"/>
          <w:szCs w:val="24"/>
        </w:rPr>
        <w:tab/>
      </w:r>
      <w:r w:rsidRPr="00060CE0">
        <w:rPr>
          <w:rFonts w:ascii="Times New Roman" w:hAnsi="Times New Roman"/>
          <w:sz w:val="24"/>
          <w:szCs w:val="24"/>
        </w:rPr>
        <w:tab/>
      </w:r>
      <w:r w:rsidRPr="00060CE0">
        <w:rPr>
          <w:rFonts w:ascii="Times New Roman" w:hAnsi="Times New Roman"/>
          <w:sz w:val="24"/>
          <w:szCs w:val="24"/>
        </w:rPr>
        <w:tab/>
      </w:r>
      <w:r w:rsidRPr="00060CE0">
        <w:rPr>
          <w:rFonts w:ascii="Times New Roman" w:hAnsi="Times New Roman"/>
          <w:sz w:val="24"/>
          <w:szCs w:val="24"/>
        </w:rPr>
        <w:tab/>
      </w:r>
      <w:r w:rsidRPr="00060CE0">
        <w:rPr>
          <w:rFonts w:ascii="Times New Roman" w:hAnsi="Times New Roman"/>
          <w:sz w:val="24"/>
          <w:szCs w:val="24"/>
        </w:rPr>
        <w:tab/>
      </w:r>
    </w:p>
    <w:p w14:paraId="634C852E" w14:textId="7DE22B08" w:rsidR="000311B7" w:rsidRPr="00060CE0" w:rsidRDefault="000311B7" w:rsidP="000311B7">
      <w:pPr>
        <w:contextualSpacing/>
        <w:jc w:val="both"/>
        <w:rPr>
          <w:rFonts w:ascii="Times New Roman" w:hAnsi="Times New Roman"/>
          <w:sz w:val="24"/>
          <w:szCs w:val="24"/>
        </w:rPr>
      </w:pPr>
      <w:r w:rsidRPr="00060CE0">
        <w:rPr>
          <w:rFonts w:ascii="Times New Roman" w:hAnsi="Times New Roman"/>
          <w:sz w:val="24"/>
          <w:szCs w:val="24"/>
        </w:rPr>
        <w:t xml:space="preserve">            </w:t>
      </w:r>
      <w:r>
        <w:rPr>
          <w:rFonts w:ascii="Times New Roman" w:hAnsi="Times New Roman"/>
          <w:sz w:val="24"/>
          <w:szCs w:val="24"/>
        </w:rPr>
        <w:t xml:space="preserve">8. </w:t>
      </w:r>
      <w:r w:rsidRPr="00060CE0">
        <w:rPr>
          <w:rFonts w:ascii="Times New Roman" w:hAnsi="Times New Roman"/>
          <w:sz w:val="24"/>
          <w:szCs w:val="24"/>
        </w:rPr>
        <w:t>Леонова, О. Н. Начертательная геометрия в примерах и задачах : учебное пособие для спо / О. Н. Леонова, Е. А. Разумнова. — 2-е изд., стер. — Санкт-Петербург : Лань, 2022. — 212 с. — ISBN 978-5-507-44823-4. — Текст : электронный // Лань : электронно-библиотечная система. — URL: https://e.lanbook.com/book/245585 (дата обращения: 02.02.2023). — Режим доступа: для авториз. пользователей.</w:t>
      </w:r>
    </w:p>
    <w:p w14:paraId="65A8B6E7" w14:textId="77777777" w:rsidR="000311B7" w:rsidRDefault="000311B7" w:rsidP="000311B7">
      <w:pPr>
        <w:widowControl w:val="0"/>
        <w:tabs>
          <w:tab w:val="left" w:pos="1134"/>
        </w:tabs>
        <w:autoSpaceDE w:val="0"/>
        <w:autoSpaceDN w:val="0"/>
        <w:adjustRightInd w:val="0"/>
        <w:ind w:left="556"/>
        <w:contextualSpacing/>
        <w:jc w:val="both"/>
        <w:rPr>
          <w:rFonts w:ascii="Times New Roman" w:hAnsi="Times New Roman"/>
          <w:b/>
          <w:sz w:val="24"/>
          <w:szCs w:val="24"/>
        </w:rPr>
      </w:pPr>
    </w:p>
    <w:p w14:paraId="26A329E6" w14:textId="77777777" w:rsidR="00F32E77" w:rsidRPr="006362AC" w:rsidRDefault="00F32E77" w:rsidP="000311B7">
      <w:pPr>
        <w:widowControl w:val="0"/>
        <w:tabs>
          <w:tab w:val="left" w:pos="1134"/>
        </w:tabs>
        <w:autoSpaceDE w:val="0"/>
        <w:autoSpaceDN w:val="0"/>
        <w:adjustRightInd w:val="0"/>
        <w:ind w:left="556"/>
        <w:contextualSpacing/>
        <w:jc w:val="both"/>
        <w:rPr>
          <w:rFonts w:ascii="Times New Roman" w:hAnsi="Times New Roman"/>
          <w:b/>
          <w:sz w:val="24"/>
          <w:szCs w:val="24"/>
        </w:rPr>
      </w:pPr>
    </w:p>
    <w:p w14:paraId="4CBE0E06" w14:textId="77777777" w:rsidR="008C3558" w:rsidRPr="00DF068E" w:rsidRDefault="008C3558" w:rsidP="008C355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4111"/>
        <w:gridCol w:w="2693"/>
      </w:tblGrid>
      <w:tr w:rsidR="000311B7" w:rsidRPr="009110EE" w14:paraId="04DC6C70" w14:textId="77777777" w:rsidTr="007D0AAE">
        <w:tc>
          <w:tcPr>
            <w:tcW w:w="3119" w:type="dxa"/>
            <w:vAlign w:val="center"/>
          </w:tcPr>
          <w:p w14:paraId="58064081" w14:textId="77777777" w:rsidR="000311B7" w:rsidRPr="009110EE" w:rsidRDefault="000311B7" w:rsidP="007D0AAE">
            <w:pPr>
              <w:jc w:val="center"/>
              <w:rPr>
                <w:rFonts w:ascii="Times New Roman" w:hAnsi="Times New Roman"/>
                <w:b/>
                <w:bCs/>
                <w:sz w:val="24"/>
                <w:szCs w:val="24"/>
              </w:rPr>
            </w:pPr>
            <w:r w:rsidRPr="009110EE">
              <w:rPr>
                <w:rFonts w:ascii="Times New Roman" w:hAnsi="Times New Roman"/>
                <w:b/>
                <w:bCs/>
                <w:sz w:val="24"/>
                <w:szCs w:val="24"/>
              </w:rPr>
              <w:t>Результаты обучения</w:t>
            </w:r>
          </w:p>
        </w:tc>
        <w:tc>
          <w:tcPr>
            <w:tcW w:w="4111" w:type="dxa"/>
          </w:tcPr>
          <w:p w14:paraId="02E581BD" w14:textId="77777777" w:rsidR="000311B7" w:rsidRPr="009110EE" w:rsidRDefault="000311B7" w:rsidP="007D0AAE">
            <w:pPr>
              <w:jc w:val="center"/>
              <w:rPr>
                <w:rFonts w:ascii="Times New Roman" w:hAnsi="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693" w:type="dxa"/>
            <w:vAlign w:val="center"/>
          </w:tcPr>
          <w:p w14:paraId="39AEE037" w14:textId="77777777" w:rsidR="000311B7" w:rsidRPr="009110EE" w:rsidRDefault="000311B7" w:rsidP="007D0AAE">
            <w:pPr>
              <w:jc w:val="center"/>
              <w:rPr>
                <w:rFonts w:ascii="Times New Roman" w:hAnsi="Times New Roman"/>
                <w:b/>
                <w:bCs/>
                <w:sz w:val="24"/>
                <w:szCs w:val="24"/>
              </w:rPr>
            </w:pPr>
            <w:r w:rsidRPr="009110EE">
              <w:rPr>
                <w:rFonts w:ascii="Times New Roman" w:hAnsi="Times New Roman"/>
                <w:b/>
                <w:bCs/>
                <w:sz w:val="24"/>
                <w:szCs w:val="24"/>
              </w:rPr>
              <w:t>Методы оценки</w:t>
            </w:r>
          </w:p>
        </w:tc>
      </w:tr>
      <w:tr w:rsidR="000311B7" w:rsidRPr="00480E75" w14:paraId="74B643AB" w14:textId="77777777" w:rsidTr="007D0AAE">
        <w:trPr>
          <w:trHeight w:val="192"/>
        </w:trPr>
        <w:tc>
          <w:tcPr>
            <w:tcW w:w="9923" w:type="dxa"/>
            <w:gridSpan w:val="3"/>
            <w:vAlign w:val="center"/>
          </w:tcPr>
          <w:p w14:paraId="1738AFA0" w14:textId="58B982C2" w:rsidR="000311B7" w:rsidRPr="009110EE" w:rsidRDefault="00D52DF8" w:rsidP="007D0AAE">
            <w:pPr>
              <w:rPr>
                <w:rFonts w:ascii="Times New Roman" w:hAnsi="Times New Roman"/>
                <w:sz w:val="24"/>
                <w:szCs w:val="24"/>
              </w:rPr>
            </w:pPr>
            <w:r>
              <w:rPr>
                <w:rFonts w:ascii="Times New Roman" w:hAnsi="Times New Roman"/>
                <w:sz w:val="24"/>
                <w:szCs w:val="24"/>
              </w:rPr>
              <w:t>Знает:</w:t>
            </w:r>
          </w:p>
        </w:tc>
      </w:tr>
      <w:tr w:rsidR="000311B7" w:rsidRPr="00480E75" w14:paraId="2B14F4DC" w14:textId="77777777" w:rsidTr="007D0AAE">
        <w:tc>
          <w:tcPr>
            <w:tcW w:w="3119" w:type="dxa"/>
          </w:tcPr>
          <w:p w14:paraId="0F4F0051"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законы, методы и приемы проекционного черчения;</w:t>
            </w:r>
          </w:p>
        </w:tc>
        <w:tc>
          <w:tcPr>
            <w:tcW w:w="4111" w:type="dxa"/>
          </w:tcPr>
          <w:p w14:paraId="64CBED61"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xml:space="preserve">- выполнение чертежей в проекционной связи; определение и построение необходимого количества разрезов и сечений на чертежах; </w:t>
            </w:r>
          </w:p>
          <w:p w14:paraId="7E5E86CA"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построение аксонометрических проекции по данным ортогональным проекциям;</w:t>
            </w:r>
          </w:p>
        </w:tc>
        <w:tc>
          <w:tcPr>
            <w:tcW w:w="2693" w:type="dxa"/>
          </w:tcPr>
          <w:p w14:paraId="0B65EA73"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 устный опрос, </w:t>
            </w:r>
          </w:p>
          <w:p w14:paraId="5FDFE304"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0311B7" w:rsidRPr="00480E75" w14:paraId="4614CA3F" w14:textId="77777777" w:rsidTr="007D0AAE">
        <w:tc>
          <w:tcPr>
            <w:tcW w:w="3119" w:type="dxa"/>
          </w:tcPr>
          <w:p w14:paraId="5E025EAE"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классы точности и их обозначение на чертежах;</w:t>
            </w:r>
          </w:p>
        </w:tc>
        <w:tc>
          <w:tcPr>
            <w:tcW w:w="4111" w:type="dxa"/>
          </w:tcPr>
          <w:p w14:paraId="1BF73359"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демонстрация навыков чтения обозначений точности на чертежах;</w:t>
            </w:r>
          </w:p>
        </w:tc>
        <w:tc>
          <w:tcPr>
            <w:tcW w:w="2693" w:type="dxa"/>
          </w:tcPr>
          <w:p w14:paraId="757993A7"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 устный опрос, </w:t>
            </w:r>
          </w:p>
          <w:p w14:paraId="542261F5"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lastRenderedPageBreak/>
              <w:t>- проверка практической работы по индивидуальному заданию</w:t>
            </w:r>
          </w:p>
        </w:tc>
      </w:tr>
      <w:tr w:rsidR="000311B7" w:rsidRPr="00480E75" w14:paraId="686E9AEC" w14:textId="77777777" w:rsidTr="007D0AAE">
        <w:tc>
          <w:tcPr>
            <w:tcW w:w="3119" w:type="dxa"/>
          </w:tcPr>
          <w:p w14:paraId="269FAF5A"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lastRenderedPageBreak/>
              <w:t>правила оформления и чтения конструкторской и технологической документации;</w:t>
            </w:r>
          </w:p>
        </w:tc>
        <w:tc>
          <w:tcPr>
            <w:tcW w:w="4111" w:type="dxa"/>
          </w:tcPr>
          <w:p w14:paraId="5716C8B7"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оформление чертежей в соответствии с требованиями ГОСТ ЕСКД и СПДС</w:t>
            </w:r>
          </w:p>
          <w:p w14:paraId="201EF717"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демонстрация навыков чтения чертежей;</w:t>
            </w:r>
          </w:p>
        </w:tc>
        <w:tc>
          <w:tcPr>
            <w:tcW w:w="2693" w:type="dxa"/>
          </w:tcPr>
          <w:p w14:paraId="5EF9E254"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 устный опрос, </w:t>
            </w:r>
          </w:p>
          <w:p w14:paraId="336C9A77"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0311B7" w:rsidRPr="00480E75" w14:paraId="5E80268A" w14:textId="77777777" w:rsidTr="007D0AAE">
        <w:tc>
          <w:tcPr>
            <w:tcW w:w="3119" w:type="dxa"/>
          </w:tcPr>
          <w:p w14:paraId="763A4BD0"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правила выполнения чертежей, технических рисунков, эскизов и схем, геометрические построения и правила вычерчивания технических деталей;</w:t>
            </w:r>
          </w:p>
        </w:tc>
        <w:tc>
          <w:tcPr>
            <w:tcW w:w="4111" w:type="dxa"/>
          </w:tcPr>
          <w:p w14:paraId="357B62F9"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xml:space="preserve">- аргументация последовательности выполнения чертежей; </w:t>
            </w:r>
          </w:p>
          <w:p w14:paraId="5990C066"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представление формы и назначения отдельных элементов детали: отверстий, канавок, выступов и т. д. определение назначения детали и ее работы.</w:t>
            </w:r>
          </w:p>
        </w:tc>
        <w:tc>
          <w:tcPr>
            <w:tcW w:w="2693" w:type="dxa"/>
          </w:tcPr>
          <w:p w14:paraId="2131F002"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 устный опрос, </w:t>
            </w:r>
          </w:p>
          <w:p w14:paraId="13D1463C"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0311B7" w:rsidRPr="00480E75" w14:paraId="3092658C" w14:textId="77777777" w:rsidTr="007D0AAE">
        <w:tc>
          <w:tcPr>
            <w:tcW w:w="3119" w:type="dxa"/>
          </w:tcPr>
          <w:p w14:paraId="7553658E"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способы графического представления технологического оборудования и выполнения технологических схем в ручной и машинной графике;</w:t>
            </w:r>
          </w:p>
        </w:tc>
        <w:tc>
          <w:tcPr>
            <w:tcW w:w="4111" w:type="dxa"/>
          </w:tcPr>
          <w:p w14:paraId="1B6BE83B"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демонстрация знания основных правил построения схем в соответствии с нормативной базой,</w:t>
            </w:r>
          </w:p>
          <w:p w14:paraId="15B8EBCA"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демонстрация знания способов графического представления схем в ручной и машинной графике;</w:t>
            </w:r>
          </w:p>
        </w:tc>
        <w:tc>
          <w:tcPr>
            <w:tcW w:w="2693" w:type="dxa"/>
          </w:tcPr>
          <w:p w14:paraId="723A5B61"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 устный опрос, </w:t>
            </w:r>
          </w:p>
          <w:p w14:paraId="43D07E84"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0311B7" w:rsidRPr="00480E75" w14:paraId="25C8E6A4" w14:textId="77777777" w:rsidTr="007D0AAE">
        <w:tc>
          <w:tcPr>
            <w:tcW w:w="3119" w:type="dxa"/>
          </w:tcPr>
          <w:p w14:paraId="7B4E6C4B"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технику и принципы нанесения размеров;</w:t>
            </w:r>
          </w:p>
        </w:tc>
        <w:tc>
          <w:tcPr>
            <w:tcW w:w="4111" w:type="dxa"/>
          </w:tcPr>
          <w:p w14:paraId="0A9D818B"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демонстрация знаний правил нанесения линейных, угловых размеров, размеров длин дуг окружностей, размеров квадратов, фасок на чертежах;</w:t>
            </w:r>
          </w:p>
          <w:p w14:paraId="577F748E"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демонстрация знания видов стрелок, их размеров, правил вычерчивания размерных и выносных линий.</w:t>
            </w:r>
          </w:p>
        </w:tc>
        <w:tc>
          <w:tcPr>
            <w:tcW w:w="2693" w:type="dxa"/>
          </w:tcPr>
          <w:p w14:paraId="4FA75B3A"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 устный опрос, </w:t>
            </w:r>
          </w:p>
          <w:p w14:paraId="6263B2A2"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0311B7" w:rsidRPr="00480E75" w14:paraId="7F6712F7" w14:textId="77777777" w:rsidTr="007D0AAE">
        <w:tc>
          <w:tcPr>
            <w:tcW w:w="3119" w:type="dxa"/>
          </w:tcPr>
          <w:p w14:paraId="2744E9BC"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типы и назначение спецификаций, правила их чтения и составления;</w:t>
            </w:r>
          </w:p>
        </w:tc>
        <w:tc>
          <w:tcPr>
            <w:tcW w:w="4111" w:type="dxa"/>
          </w:tcPr>
          <w:p w14:paraId="19C7A811"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демонстрация знаний типов и назначений спецификаций;</w:t>
            </w:r>
          </w:p>
        </w:tc>
        <w:tc>
          <w:tcPr>
            <w:tcW w:w="2693" w:type="dxa"/>
          </w:tcPr>
          <w:p w14:paraId="1B8754B1"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 устный опрос, </w:t>
            </w:r>
          </w:p>
          <w:p w14:paraId="31C8CCD7"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0311B7" w:rsidRPr="00480E75" w14:paraId="6C611274" w14:textId="77777777" w:rsidTr="007D0AAE">
        <w:tc>
          <w:tcPr>
            <w:tcW w:w="3119" w:type="dxa"/>
          </w:tcPr>
          <w:p w14:paraId="304F9D25"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4111" w:type="dxa"/>
          </w:tcPr>
          <w:p w14:paraId="794C6164"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 демонстрация правильного выбора соответствующих стандартов для выполнения и оформления чертежей различного типа; </w:t>
            </w:r>
          </w:p>
          <w:p w14:paraId="02412814"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соблюдение требований нормативной документации.</w:t>
            </w:r>
          </w:p>
          <w:p w14:paraId="18AB265D" w14:textId="77777777" w:rsidR="000311B7" w:rsidRPr="009110EE" w:rsidRDefault="000311B7" w:rsidP="007D0AAE">
            <w:pPr>
              <w:rPr>
                <w:rFonts w:ascii="Times New Roman" w:hAnsi="Times New Roman"/>
                <w:sz w:val="24"/>
                <w:szCs w:val="24"/>
              </w:rPr>
            </w:pPr>
          </w:p>
        </w:tc>
        <w:tc>
          <w:tcPr>
            <w:tcW w:w="2693" w:type="dxa"/>
          </w:tcPr>
          <w:p w14:paraId="78EB7FDF"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 устный опрос, </w:t>
            </w:r>
          </w:p>
          <w:p w14:paraId="7D9586CB"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0311B7" w:rsidRPr="00480E75" w14:paraId="2608D68C" w14:textId="77777777" w:rsidTr="007D0AAE">
        <w:tc>
          <w:tcPr>
            <w:tcW w:w="9923" w:type="dxa"/>
            <w:gridSpan w:val="3"/>
          </w:tcPr>
          <w:p w14:paraId="630DDDF4" w14:textId="70659E71" w:rsidR="000311B7" w:rsidRPr="009110EE" w:rsidRDefault="00D52DF8" w:rsidP="007D0AAE">
            <w:pPr>
              <w:tabs>
                <w:tab w:val="left" w:pos="3792"/>
              </w:tabs>
              <w:rPr>
                <w:rFonts w:ascii="Times New Roman" w:hAnsi="Times New Roman"/>
                <w:sz w:val="24"/>
                <w:szCs w:val="24"/>
              </w:rPr>
            </w:pPr>
            <w:r>
              <w:rPr>
                <w:rFonts w:ascii="Times New Roman" w:hAnsi="Times New Roman"/>
                <w:sz w:val="24"/>
                <w:szCs w:val="24"/>
              </w:rPr>
              <w:t>Умеет:</w:t>
            </w:r>
          </w:p>
        </w:tc>
      </w:tr>
      <w:tr w:rsidR="000311B7" w:rsidRPr="00480E75" w14:paraId="0AC4C218" w14:textId="77777777" w:rsidTr="007D0AAE">
        <w:tc>
          <w:tcPr>
            <w:tcW w:w="3119" w:type="dxa"/>
          </w:tcPr>
          <w:p w14:paraId="3C1B8AD5"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выполнять графические изображения технологического оборудования и </w:t>
            </w:r>
            <w:r w:rsidRPr="009110EE">
              <w:rPr>
                <w:rFonts w:ascii="Times New Roman" w:hAnsi="Times New Roman"/>
                <w:sz w:val="24"/>
                <w:szCs w:val="24"/>
              </w:rPr>
              <w:lastRenderedPageBreak/>
              <w:t>технологических схем в ручной и машинной графике;</w:t>
            </w:r>
          </w:p>
        </w:tc>
        <w:tc>
          <w:tcPr>
            <w:tcW w:w="4111" w:type="dxa"/>
          </w:tcPr>
          <w:p w14:paraId="07A9DC48"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lastRenderedPageBreak/>
              <w:t xml:space="preserve">владение технологией построения различных геометрических форм, подбор чертёжных инструментов, при выполнении упражнений и </w:t>
            </w:r>
            <w:r w:rsidRPr="009110EE">
              <w:rPr>
                <w:rFonts w:ascii="Times New Roman" w:hAnsi="Times New Roman"/>
                <w:sz w:val="24"/>
                <w:szCs w:val="24"/>
              </w:rPr>
              <w:lastRenderedPageBreak/>
              <w:t>практических работ, владение командами панелей инструментов САПР (Компас), поиск наиболее рационального их использования.</w:t>
            </w:r>
          </w:p>
        </w:tc>
        <w:tc>
          <w:tcPr>
            <w:tcW w:w="2693" w:type="dxa"/>
          </w:tcPr>
          <w:p w14:paraId="1A7473E6"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lastRenderedPageBreak/>
              <w:t>- оценка выполнения практических работ,</w:t>
            </w:r>
          </w:p>
          <w:p w14:paraId="008F0BCF"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lastRenderedPageBreak/>
              <w:t>- оценка выполнения самостоятельной работы.</w:t>
            </w:r>
          </w:p>
        </w:tc>
      </w:tr>
      <w:tr w:rsidR="000311B7" w:rsidRPr="00480E75" w14:paraId="23C5385D" w14:textId="77777777" w:rsidTr="007D0AAE">
        <w:tc>
          <w:tcPr>
            <w:tcW w:w="3119" w:type="dxa"/>
          </w:tcPr>
          <w:p w14:paraId="3956C78C"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lastRenderedPageBreak/>
              <w:t>выполнять комплексные чертежи геометрических тел и проекции точек, лежащих на их поверхности, в ручной и машинной графике;</w:t>
            </w:r>
          </w:p>
        </w:tc>
        <w:tc>
          <w:tcPr>
            <w:tcW w:w="4111" w:type="dxa"/>
          </w:tcPr>
          <w:p w14:paraId="51320702"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xml:space="preserve">соблюдение проекционной связь при построении видов; </w:t>
            </w:r>
          </w:p>
          <w:p w14:paraId="0743C247"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xml:space="preserve">анализ предмета (деталей) с целью построения необходимых разрезов и сечений; </w:t>
            </w:r>
          </w:p>
          <w:p w14:paraId="4D80DC82"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демонстрация рациональных приёмов работы при создании чертежей в графической системе автоматизированного проектирования Компас, соблюдение последовательности выполнения команд панелей инструментов в Компас.</w:t>
            </w:r>
          </w:p>
        </w:tc>
        <w:tc>
          <w:tcPr>
            <w:tcW w:w="2693" w:type="dxa"/>
          </w:tcPr>
          <w:p w14:paraId="63984256"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оценка выполнения практических работ,</w:t>
            </w:r>
          </w:p>
          <w:p w14:paraId="6335D8A6"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оценка выполнения самостоятельной работы.</w:t>
            </w:r>
          </w:p>
        </w:tc>
      </w:tr>
      <w:tr w:rsidR="000311B7" w:rsidRPr="00480E75" w14:paraId="53C64AAE" w14:textId="77777777" w:rsidTr="007D0AAE">
        <w:tc>
          <w:tcPr>
            <w:tcW w:w="3119" w:type="dxa"/>
          </w:tcPr>
          <w:p w14:paraId="60101C61"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выполнять эскизы, технические рисунки и чертежи деталей, их элементов, узлов в ручной и машинной графике;</w:t>
            </w:r>
          </w:p>
        </w:tc>
        <w:tc>
          <w:tcPr>
            <w:tcW w:w="4111" w:type="dxa"/>
          </w:tcPr>
          <w:p w14:paraId="651D91D9"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владение технологией создания и оформления чертежей в ручной и машинной графике;</w:t>
            </w:r>
          </w:p>
          <w:p w14:paraId="3A711F27"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выполнение необходимых поясняющих надписей для изображений, текстовых разъяснений, таблиц и других пояснительных элементов;</w:t>
            </w:r>
          </w:p>
        </w:tc>
        <w:tc>
          <w:tcPr>
            <w:tcW w:w="2693" w:type="dxa"/>
          </w:tcPr>
          <w:p w14:paraId="20C4F589"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оценка выполнения практических работ,</w:t>
            </w:r>
          </w:p>
          <w:p w14:paraId="3F0C3E7E"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оценка выполнения самостоятельной работы.</w:t>
            </w:r>
          </w:p>
        </w:tc>
      </w:tr>
      <w:tr w:rsidR="000311B7" w:rsidRPr="00480E75" w14:paraId="557773AC" w14:textId="77777777" w:rsidTr="007D0AAE">
        <w:tc>
          <w:tcPr>
            <w:tcW w:w="3119" w:type="dxa"/>
          </w:tcPr>
          <w:p w14:paraId="792BC60E"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оформлять технологическую и конструкторскую документацию в соответствии с действующей нормативно-технической документацией;</w:t>
            </w:r>
          </w:p>
        </w:tc>
        <w:tc>
          <w:tcPr>
            <w:tcW w:w="4111" w:type="dxa"/>
          </w:tcPr>
          <w:p w14:paraId="1F5A06EA"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правильное заполнение основной надписи чертежа;</w:t>
            </w:r>
          </w:p>
          <w:p w14:paraId="5BC8145A"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соблюдение требований ГОСТ ЕСКД и СПДС в отношении параметров применяемых линий чертежа, шрифта, размеров форматов, основных надписей, обозначений сечений и разрезов;</w:t>
            </w:r>
          </w:p>
        </w:tc>
        <w:tc>
          <w:tcPr>
            <w:tcW w:w="2693" w:type="dxa"/>
          </w:tcPr>
          <w:p w14:paraId="25C19644"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оценка выполнения практических работ,</w:t>
            </w:r>
          </w:p>
          <w:p w14:paraId="0EAE72D1"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оценка выполнения самостоятельной работы.</w:t>
            </w:r>
          </w:p>
        </w:tc>
      </w:tr>
      <w:tr w:rsidR="000311B7" w:rsidRPr="00480E75" w14:paraId="6B22621B" w14:textId="77777777" w:rsidTr="007D0AAE">
        <w:tc>
          <w:tcPr>
            <w:tcW w:w="3119" w:type="dxa"/>
          </w:tcPr>
          <w:p w14:paraId="629D6CB7"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читать чертежи, технологические схемы, спецификации и технологическую документацию по профилю специальности;</w:t>
            </w:r>
          </w:p>
        </w:tc>
        <w:tc>
          <w:tcPr>
            <w:tcW w:w="4111" w:type="dxa"/>
          </w:tcPr>
          <w:p w14:paraId="4C60A383"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чтение чертежей и спецификаций;</w:t>
            </w:r>
          </w:p>
          <w:p w14:paraId="326DBC2C"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понимание, распознавание созданных изображений деталей, конструкций, схем; </w:t>
            </w:r>
          </w:p>
          <w:p w14:paraId="36D8A6D2"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определение их конструктивных элементов, размеров и других параметров;</w:t>
            </w:r>
          </w:p>
        </w:tc>
        <w:tc>
          <w:tcPr>
            <w:tcW w:w="2693" w:type="dxa"/>
          </w:tcPr>
          <w:p w14:paraId="3084A107"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оценка выполнения практических работ и самостоятельной работы.</w:t>
            </w:r>
          </w:p>
        </w:tc>
      </w:tr>
    </w:tbl>
    <w:p w14:paraId="7FBAB3A8" w14:textId="77777777" w:rsidR="008C3558" w:rsidRDefault="008C3558" w:rsidP="008C355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415F8FE1" w14:textId="7C913968" w:rsidR="008C3558" w:rsidRDefault="008C3558" w:rsidP="008C355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14:paraId="0A1F7C1D" w14:textId="77777777" w:rsidR="008C3558" w:rsidRDefault="008C3558" w:rsidP="008C3558">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74E9220C" w14:textId="77777777" w:rsidR="008C3558" w:rsidRDefault="008C3558" w:rsidP="008C3558">
      <w:pPr>
        <w:jc w:val="right"/>
        <w:rPr>
          <w:rFonts w:ascii="Times New Roman" w:hAnsi="Times New Roman" w:cs="Times New Roman"/>
          <w:b/>
          <w:bCs/>
          <w:color w:val="0070C0"/>
          <w:sz w:val="24"/>
          <w:szCs w:val="24"/>
        </w:rPr>
      </w:pPr>
    </w:p>
    <w:p w14:paraId="2ECC2B6F" w14:textId="77777777" w:rsidR="008C3558" w:rsidRDefault="008C3558" w:rsidP="008C3558">
      <w:pPr>
        <w:jc w:val="right"/>
        <w:rPr>
          <w:rFonts w:ascii="Times New Roman" w:hAnsi="Times New Roman" w:cs="Times New Roman"/>
          <w:b/>
          <w:bCs/>
          <w:color w:val="0070C0"/>
          <w:sz w:val="24"/>
          <w:szCs w:val="24"/>
        </w:rPr>
      </w:pPr>
    </w:p>
    <w:p w14:paraId="69AB0B93" w14:textId="77777777" w:rsidR="008C3558" w:rsidRDefault="008C3558" w:rsidP="008C3558">
      <w:pPr>
        <w:jc w:val="right"/>
        <w:rPr>
          <w:rFonts w:ascii="Times New Roman" w:hAnsi="Times New Roman" w:cs="Times New Roman"/>
          <w:b/>
          <w:bCs/>
          <w:color w:val="0070C0"/>
          <w:sz w:val="24"/>
          <w:szCs w:val="24"/>
        </w:rPr>
      </w:pPr>
    </w:p>
    <w:p w14:paraId="61E806D4" w14:textId="77777777" w:rsidR="008C3558" w:rsidRDefault="008C3558" w:rsidP="008C3558">
      <w:pPr>
        <w:jc w:val="right"/>
        <w:rPr>
          <w:rFonts w:ascii="Times New Roman" w:hAnsi="Times New Roman" w:cs="Times New Roman"/>
          <w:b/>
          <w:bCs/>
          <w:color w:val="0070C0"/>
          <w:sz w:val="24"/>
          <w:szCs w:val="24"/>
        </w:rPr>
      </w:pPr>
    </w:p>
    <w:p w14:paraId="1D5AD998" w14:textId="77777777" w:rsidR="008C3558" w:rsidRDefault="008C3558" w:rsidP="008C3558">
      <w:pPr>
        <w:jc w:val="right"/>
        <w:rPr>
          <w:rFonts w:ascii="Times New Roman" w:hAnsi="Times New Roman" w:cs="Times New Roman"/>
          <w:b/>
          <w:bCs/>
          <w:color w:val="0070C0"/>
          <w:sz w:val="24"/>
          <w:szCs w:val="24"/>
        </w:rPr>
      </w:pPr>
    </w:p>
    <w:p w14:paraId="415A693F" w14:textId="77777777" w:rsidR="008C3558" w:rsidRDefault="008C3558" w:rsidP="008C3558">
      <w:pPr>
        <w:jc w:val="right"/>
        <w:rPr>
          <w:rFonts w:ascii="Times New Roman" w:hAnsi="Times New Roman" w:cs="Times New Roman"/>
          <w:b/>
          <w:bCs/>
          <w:color w:val="0070C0"/>
          <w:sz w:val="24"/>
          <w:szCs w:val="24"/>
        </w:rPr>
      </w:pPr>
    </w:p>
    <w:p w14:paraId="4484653C" w14:textId="77777777" w:rsidR="008C3558" w:rsidRDefault="008C3558" w:rsidP="008C3558">
      <w:pPr>
        <w:jc w:val="right"/>
        <w:rPr>
          <w:rFonts w:ascii="Times New Roman" w:hAnsi="Times New Roman" w:cs="Times New Roman"/>
          <w:b/>
          <w:bCs/>
          <w:color w:val="0070C0"/>
          <w:sz w:val="24"/>
          <w:szCs w:val="24"/>
        </w:rPr>
      </w:pPr>
    </w:p>
    <w:p w14:paraId="262C965A" w14:textId="77777777" w:rsidR="008C3558" w:rsidRDefault="008C3558" w:rsidP="008C3558">
      <w:pPr>
        <w:jc w:val="right"/>
        <w:rPr>
          <w:rFonts w:ascii="Times New Roman" w:hAnsi="Times New Roman" w:cs="Times New Roman"/>
          <w:b/>
          <w:bCs/>
          <w:color w:val="0070C0"/>
          <w:sz w:val="24"/>
          <w:szCs w:val="24"/>
        </w:rPr>
      </w:pPr>
    </w:p>
    <w:p w14:paraId="1790AF39" w14:textId="77777777" w:rsidR="008C3558" w:rsidRDefault="008C3558" w:rsidP="008C3558">
      <w:pPr>
        <w:jc w:val="right"/>
        <w:rPr>
          <w:rFonts w:ascii="Times New Roman" w:hAnsi="Times New Roman" w:cs="Times New Roman"/>
          <w:b/>
          <w:bCs/>
          <w:color w:val="0070C0"/>
          <w:sz w:val="24"/>
          <w:szCs w:val="24"/>
        </w:rPr>
      </w:pPr>
    </w:p>
    <w:p w14:paraId="249EDDD9" w14:textId="77777777" w:rsidR="008C3558" w:rsidRPr="00502F97" w:rsidRDefault="008C3558" w:rsidP="008C3558">
      <w:pPr>
        <w:jc w:val="right"/>
        <w:rPr>
          <w:rFonts w:ascii="Times New Roman" w:hAnsi="Times New Roman" w:cs="Times New Roman"/>
          <w:b/>
          <w:bCs/>
          <w:color w:val="0070C0"/>
          <w:sz w:val="24"/>
          <w:szCs w:val="24"/>
        </w:rPr>
      </w:pPr>
    </w:p>
    <w:p w14:paraId="7DB193E3" w14:textId="77777777" w:rsidR="008C3558" w:rsidRPr="008F578C" w:rsidRDefault="008C3558" w:rsidP="008C355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083654D" w14:textId="2365D207" w:rsidR="008C3558" w:rsidRDefault="008C3558" w:rsidP="008C3558">
      <w:pPr>
        <w:pStyle w:val="1"/>
      </w:pPr>
      <w:bookmarkStart w:id="6" w:name="_Toc168596921"/>
      <w:r w:rsidRPr="006E7FF4">
        <w:t>«</w:t>
      </w:r>
      <w:r>
        <w:t>ОП.02</w:t>
      </w:r>
      <w:r w:rsidRPr="006E7FF4">
        <w:t xml:space="preserve"> </w:t>
      </w:r>
      <w:r w:rsidRPr="008C3558">
        <w:t>НАИМЕНОВАНИЕ ДИСЦИПЛИНЫ</w:t>
      </w:r>
      <w:r w:rsidRPr="006E7FF4">
        <w:t>»</w:t>
      </w:r>
      <w:bookmarkEnd w:id="6"/>
    </w:p>
    <w:p w14:paraId="6BD1FBEF" w14:textId="77777777" w:rsidR="008C3558" w:rsidRDefault="008C3558" w:rsidP="008C3558">
      <w:pPr>
        <w:pStyle w:val="1"/>
      </w:pPr>
    </w:p>
    <w:p w14:paraId="71BAEC2B" w14:textId="77777777" w:rsidR="008C3558" w:rsidRDefault="008C3558" w:rsidP="008C3558">
      <w:pPr>
        <w:pStyle w:val="1"/>
      </w:pPr>
    </w:p>
    <w:p w14:paraId="2B0320A3" w14:textId="77777777" w:rsidR="008C3558" w:rsidRDefault="008C3558" w:rsidP="008C3558">
      <w:pPr>
        <w:pStyle w:val="1"/>
      </w:pPr>
    </w:p>
    <w:p w14:paraId="3207E029" w14:textId="77777777" w:rsidR="008C3558" w:rsidRDefault="008C3558" w:rsidP="008C3558">
      <w:pPr>
        <w:pStyle w:val="1"/>
      </w:pPr>
    </w:p>
    <w:p w14:paraId="732F61A7" w14:textId="77777777" w:rsidR="008C3558" w:rsidRDefault="008C3558" w:rsidP="008C3558">
      <w:pPr>
        <w:pStyle w:val="1"/>
      </w:pPr>
    </w:p>
    <w:p w14:paraId="7BC23EEC" w14:textId="77777777" w:rsidR="008C3558" w:rsidRDefault="008C3558" w:rsidP="008C3558">
      <w:pPr>
        <w:pStyle w:val="1"/>
      </w:pPr>
    </w:p>
    <w:p w14:paraId="65F4DC4B" w14:textId="77777777" w:rsidR="008C3558" w:rsidRDefault="008C3558" w:rsidP="008C3558">
      <w:pPr>
        <w:pStyle w:val="1"/>
      </w:pPr>
    </w:p>
    <w:p w14:paraId="7DB40D1F" w14:textId="77777777" w:rsidR="008C3558" w:rsidRDefault="008C3558" w:rsidP="008C3558">
      <w:pPr>
        <w:pStyle w:val="1"/>
      </w:pPr>
    </w:p>
    <w:p w14:paraId="7F686355" w14:textId="77777777" w:rsidR="008C3558" w:rsidRDefault="008C3558" w:rsidP="008C3558">
      <w:pPr>
        <w:pStyle w:val="1"/>
      </w:pPr>
    </w:p>
    <w:p w14:paraId="62B7A47F" w14:textId="77777777" w:rsidR="008C3558" w:rsidRDefault="008C3558" w:rsidP="008C3558">
      <w:pPr>
        <w:pStyle w:val="1"/>
      </w:pPr>
    </w:p>
    <w:p w14:paraId="3A2E7647" w14:textId="77777777" w:rsidR="008C3558" w:rsidRDefault="008C3558" w:rsidP="008C3558">
      <w:pPr>
        <w:pStyle w:val="1"/>
      </w:pPr>
    </w:p>
    <w:p w14:paraId="237C48FA" w14:textId="77777777" w:rsidR="008C3558" w:rsidRDefault="008C3558" w:rsidP="008C3558">
      <w:pPr>
        <w:pStyle w:val="1"/>
      </w:pPr>
    </w:p>
    <w:p w14:paraId="720867B9" w14:textId="77777777" w:rsidR="008C3558" w:rsidRDefault="008C3558" w:rsidP="008C3558">
      <w:pPr>
        <w:pStyle w:val="1"/>
      </w:pPr>
    </w:p>
    <w:p w14:paraId="47801A4B" w14:textId="77777777" w:rsidR="008C3558" w:rsidRDefault="008C3558" w:rsidP="008C3558">
      <w:pPr>
        <w:pStyle w:val="1"/>
      </w:pPr>
    </w:p>
    <w:p w14:paraId="619ECA49" w14:textId="77777777" w:rsidR="00F32E77" w:rsidRDefault="00F32E77" w:rsidP="008C3558">
      <w:pPr>
        <w:pStyle w:val="1"/>
      </w:pPr>
    </w:p>
    <w:p w14:paraId="167D3E10" w14:textId="77777777" w:rsidR="00F32E77" w:rsidRDefault="00F32E77" w:rsidP="008C3558">
      <w:pPr>
        <w:pStyle w:val="1"/>
      </w:pPr>
    </w:p>
    <w:p w14:paraId="187D9347" w14:textId="77777777" w:rsidR="008C3558" w:rsidRPr="00A0276D" w:rsidRDefault="008C3558" w:rsidP="008C3558">
      <w:pPr>
        <w:pStyle w:val="1d"/>
        <w:jc w:val="center"/>
        <w:rPr>
          <w:b/>
          <w:bCs/>
          <w:lang w:val="ru-RU"/>
        </w:rPr>
      </w:pPr>
    </w:p>
    <w:p w14:paraId="2487D114" w14:textId="77777777" w:rsidR="008C3558" w:rsidRPr="008C3558" w:rsidRDefault="008C3558" w:rsidP="008C3558">
      <w:pPr>
        <w:jc w:val="center"/>
        <w:rPr>
          <w:rFonts w:ascii="Times New Roman" w:eastAsia="Segoe UI" w:hAnsi="Times New Roman" w:cs="Times New Roman"/>
          <w:b/>
          <w:bCs/>
          <w:caps/>
          <w:kern w:val="32"/>
          <w:sz w:val="24"/>
          <w:szCs w:val="24"/>
          <w:lang w:val="x-none" w:eastAsia="x-none"/>
        </w:rPr>
      </w:pPr>
      <w:r w:rsidRPr="008C3558">
        <w:rPr>
          <w:rFonts w:ascii="Times New Roman" w:hAnsi="Times New Roman" w:cs="Times New Roman"/>
          <w:b/>
          <w:sz w:val="24"/>
        </w:rPr>
        <w:t>2024 г.</w:t>
      </w:r>
      <w:r w:rsidRPr="008C3558">
        <w:rPr>
          <w:rFonts w:ascii="Times New Roman" w:hAnsi="Times New Roman" w:cs="Times New Roman"/>
          <w:b/>
        </w:rPr>
        <w:br w:type="page"/>
      </w:r>
    </w:p>
    <w:p w14:paraId="096CAE48" w14:textId="77777777" w:rsidR="008C3558" w:rsidRPr="00DF068E" w:rsidRDefault="008C3558" w:rsidP="008C355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966B49C" w14:textId="77777777" w:rsidR="008C3558" w:rsidRPr="000143A1" w:rsidRDefault="008C3558" w:rsidP="008C355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42B7DD7"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738791A5"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2EB6067"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0ADE13D5"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04AB7FA4"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424C5EF7"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06E3FFE7"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73DCF00C"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7DF1DFDC"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43260384"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2461BDE4"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54BE8C9F" w14:textId="77777777" w:rsidR="008C3558" w:rsidRPr="00DF068E" w:rsidRDefault="008C3558" w:rsidP="008C355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D25A3D4" w14:textId="77777777" w:rsidR="008C3558" w:rsidRPr="00DF068E" w:rsidRDefault="008C3558" w:rsidP="008C3558">
      <w:pPr>
        <w:pStyle w:val="1f"/>
        <w:jc w:val="left"/>
        <w:rPr>
          <w:rFonts w:ascii="Times New Roman" w:hAnsi="Times New Roman"/>
          <w:lang w:val="ru-RU"/>
        </w:rPr>
        <w:sectPr w:rsidR="008C3558" w:rsidRPr="00DF068E" w:rsidSect="00502F97">
          <w:headerReference w:type="even" r:id="rId10"/>
          <w:headerReference w:type="default" r:id="rId11"/>
          <w:pgSz w:w="11906" w:h="16838"/>
          <w:pgMar w:top="1134" w:right="567" w:bottom="1134" w:left="1701" w:header="709" w:footer="709" w:gutter="0"/>
          <w:cols w:space="708"/>
          <w:docGrid w:linePitch="360"/>
        </w:sectPr>
      </w:pPr>
    </w:p>
    <w:p w14:paraId="180ABD5B" w14:textId="77777777" w:rsidR="008C3558" w:rsidRPr="00F70F81" w:rsidRDefault="008C3558" w:rsidP="008C3558">
      <w:pPr>
        <w:pStyle w:val="1f"/>
        <w:numPr>
          <w:ilvl w:val="0"/>
          <w:numId w:val="2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F0F0E84" w14:textId="63789351" w:rsidR="008C3558" w:rsidRPr="008C3558" w:rsidRDefault="00D52DF8" w:rsidP="008C3558">
      <w:pPr>
        <w:pStyle w:val="1d"/>
        <w:jc w:val="center"/>
        <w:rPr>
          <w:rFonts w:eastAsia="Segoe UI"/>
          <w:lang w:val="ru-RU"/>
        </w:rPr>
      </w:pPr>
      <w:r>
        <w:rPr>
          <w:rFonts w:eastAsia="Segoe UI"/>
          <w:lang w:val="ru-RU"/>
        </w:rPr>
        <w:t>«</w:t>
      </w:r>
      <w:r w:rsidRPr="00E92125">
        <w:rPr>
          <w:b/>
          <w:bCs/>
          <w:lang w:val="ru-RU"/>
        </w:rPr>
        <w:t>ОП.02. ТЕХНИЧЕСКАЯ МЕХАНИКА</w:t>
      </w:r>
      <w:r w:rsidR="008C3558" w:rsidRPr="008C3558">
        <w:rPr>
          <w:rFonts w:eastAsia="Segoe UI"/>
          <w:lang w:val="ru-RU"/>
        </w:rPr>
        <w:t>»</w:t>
      </w:r>
    </w:p>
    <w:p w14:paraId="2FACE294" w14:textId="77777777" w:rsidR="008C3558" w:rsidRPr="008C3558" w:rsidRDefault="008C3558" w:rsidP="008C3558">
      <w:pPr>
        <w:pStyle w:val="1d"/>
        <w:rPr>
          <w:lang w:val="ru-RU"/>
        </w:rPr>
      </w:pPr>
    </w:p>
    <w:p w14:paraId="167D0EBA" w14:textId="77777777" w:rsidR="008C3558" w:rsidRPr="00EA6E1D" w:rsidRDefault="008C3558" w:rsidP="008C355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6AAA992" w14:textId="2436F135" w:rsidR="008C3558" w:rsidRDefault="008C3558" w:rsidP="008C355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D52DF8" w:rsidRPr="007720C0">
        <w:rPr>
          <w:rFonts w:ascii="Times New Roman" w:hAnsi="Times New Roman"/>
          <w:sz w:val="24"/>
          <w:szCs w:val="24"/>
        </w:rPr>
        <w:t>Техническая механика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8C3558">
        <w:rPr>
          <w:rFonts w:ascii="Times New Roman" w:eastAsia="Times New Roman" w:hAnsi="Times New Roman"/>
          <w:bCs/>
          <w:iCs/>
          <w:sz w:val="24"/>
          <w:szCs w:val="24"/>
          <w:lang w:val="x-none" w:eastAsia="ru-RU"/>
        </w:rPr>
        <w:t>формирование представлений об истории России как истории Отечества, основных вехах истории, воспитание базовых национальных ценностей, уважения к истории, культуре, традициям</w:t>
      </w:r>
      <w:r w:rsidRPr="008C3558">
        <w:rPr>
          <w:rFonts w:ascii="Times New Roman" w:eastAsia="Times New Roman" w:hAnsi="Times New Roman"/>
          <w:bCs/>
          <w:iCs/>
          <w:sz w:val="24"/>
          <w:szCs w:val="24"/>
          <w:lang w:eastAsia="ru-RU"/>
        </w:rPr>
        <w:t>.</w:t>
      </w:r>
      <w:r w:rsidRPr="008C3558">
        <w:rPr>
          <w:rFonts w:ascii="Times New Roman" w:eastAsia="Times New Roman" w:hAnsi="Times New Roman" w:cs="Times New Roman"/>
          <w:sz w:val="24"/>
          <w:szCs w:val="24"/>
          <w:lang w:eastAsia="ru-RU"/>
        </w:rPr>
        <w:t xml:space="preserve"> </w:t>
      </w:r>
    </w:p>
    <w:p w14:paraId="17951381" w14:textId="106BA596" w:rsidR="00806207" w:rsidRPr="00BF2268" w:rsidRDefault="008C3558" w:rsidP="0080620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D52DF8" w:rsidRPr="007720C0">
        <w:rPr>
          <w:rFonts w:ascii="Times New Roman" w:hAnsi="Times New Roman"/>
          <w:sz w:val="24"/>
          <w:szCs w:val="24"/>
        </w:rPr>
        <w:t>Техническая механика</w:t>
      </w:r>
      <w:r>
        <w:rPr>
          <w:rFonts w:ascii="Times New Roman" w:hAnsi="Times New Roman" w:cs="Times New Roman"/>
          <w:sz w:val="24"/>
          <w:szCs w:val="24"/>
        </w:rPr>
        <w:t xml:space="preserve">» </w:t>
      </w:r>
      <w:r w:rsidR="00806207" w:rsidRPr="00E11160">
        <w:rPr>
          <w:rFonts w:ascii="Times New Roman" w:hAnsi="Times New Roman" w:cs="Times New Roman"/>
          <w:sz w:val="24"/>
          <w:szCs w:val="24"/>
        </w:rPr>
        <w:t>включен</w:t>
      </w:r>
      <w:r w:rsidR="00806207">
        <w:rPr>
          <w:rFonts w:ascii="Times New Roman" w:hAnsi="Times New Roman" w:cs="Times New Roman"/>
          <w:sz w:val="24"/>
          <w:szCs w:val="24"/>
        </w:rPr>
        <w:t>а</w:t>
      </w:r>
      <w:r w:rsidR="00806207" w:rsidRPr="00E11160">
        <w:rPr>
          <w:rFonts w:ascii="Times New Roman" w:hAnsi="Times New Roman" w:cs="Times New Roman"/>
          <w:sz w:val="24"/>
          <w:szCs w:val="24"/>
        </w:rPr>
        <w:t xml:space="preserve"> </w:t>
      </w:r>
      <w:r w:rsidR="00806207" w:rsidRPr="00BF2268">
        <w:rPr>
          <w:rFonts w:ascii="Times New Roman" w:hAnsi="Times New Roman" w:cs="Times New Roman"/>
          <w:sz w:val="24"/>
          <w:szCs w:val="24"/>
        </w:rPr>
        <w:t xml:space="preserve">в обязательную часть </w:t>
      </w:r>
      <w:r w:rsidR="00806207" w:rsidRPr="00BF2268">
        <w:rPr>
          <w:rFonts w:ascii="Times New Roman" w:hAnsi="Times New Roman"/>
          <w:sz w:val="24"/>
          <w:szCs w:val="24"/>
        </w:rPr>
        <w:t>общепрофессионального</w:t>
      </w:r>
      <w:r w:rsidR="00806207" w:rsidRPr="00BF2268">
        <w:rPr>
          <w:rFonts w:ascii="Times New Roman" w:hAnsi="Times New Roman" w:cs="Times New Roman"/>
          <w:sz w:val="24"/>
          <w:szCs w:val="24"/>
        </w:rPr>
        <w:t xml:space="preserve"> цикла образовательной программы.</w:t>
      </w:r>
    </w:p>
    <w:p w14:paraId="40820888" w14:textId="761B7CF1" w:rsidR="008C3558" w:rsidRDefault="008C3558" w:rsidP="008C3558">
      <w:pPr>
        <w:suppressAutoHyphens/>
        <w:spacing w:line="276" w:lineRule="auto"/>
        <w:ind w:firstLine="709"/>
        <w:jc w:val="both"/>
        <w:rPr>
          <w:rFonts w:ascii="Times New Roman" w:hAnsi="Times New Roman" w:cs="Times New Roman"/>
          <w:sz w:val="24"/>
          <w:szCs w:val="24"/>
        </w:rPr>
      </w:pPr>
    </w:p>
    <w:p w14:paraId="578E1A41" w14:textId="77777777" w:rsidR="008C3558" w:rsidRPr="00EA6E1D" w:rsidRDefault="008C3558" w:rsidP="008C355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1920915" w14:textId="77777777" w:rsidR="008C3558" w:rsidRDefault="008C3558" w:rsidP="008C355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A731975" w14:textId="77777777" w:rsidR="008C3558" w:rsidRDefault="008C3558" w:rsidP="008C355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4"/>
        <w:gridCol w:w="4961"/>
      </w:tblGrid>
      <w:tr w:rsidR="003D34B0" w:rsidRPr="008C3558" w14:paraId="58A816D6" w14:textId="77777777" w:rsidTr="003D34B0">
        <w:tc>
          <w:tcPr>
            <w:tcW w:w="1129" w:type="dxa"/>
            <w:tcBorders>
              <w:top w:val="single" w:sz="4" w:space="0" w:color="auto"/>
              <w:left w:val="single" w:sz="4" w:space="0" w:color="auto"/>
              <w:right w:val="single" w:sz="4" w:space="0" w:color="auto"/>
            </w:tcBorders>
          </w:tcPr>
          <w:p w14:paraId="0CA48B81" w14:textId="77777777" w:rsidR="003D34B0" w:rsidRPr="008C3558" w:rsidRDefault="003D34B0" w:rsidP="008C3558">
            <w:pPr>
              <w:rPr>
                <w:rStyle w:val="afb"/>
                <w:b/>
                <w:sz w:val="24"/>
                <w:szCs w:val="24"/>
              </w:rPr>
            </w:pPr>
            <w:r w:rsidRPr="008C3558">
              <w:rPr>
                <w:rStyle w:val="afb"/>
                <w:b/>
                <w:i w:val="0"/>
                <w:sz w:val="24"/>
                <w:szCs w:val="24"/>
              </w:rPr>
              <w:t xml:space="preserve">Код </w:t>
            </w:r>
            <w:r w:rsidRPr="008C3558">
              <w:rPr>
                <w:rStyle w:val="afb"/>
                <w:b/>
                <w:sz w:val="24"/>
                <w:szCs w:val="24"/>
              </w:rPr>
              <w:t xml:space="preserve">ОК, </w:t>
            </w:r>
          </w:p>
          <w:p w14:paraId="1F888551" w14:textId="77777777" w:rsidR="003D34B0" w:rsidRPr="008C3558" w:rsidRDefault="003D34B0" w:rsidP="008C3558">
            <w:pPr>
              <w:rPr>
                <w:rStyle w:val="afb"/>
                <w:b/>
                <w:i w:val="0"/>
                <w:sz w:val="24"/>
                <w:szCs w:val="24"/>
              </w:rPr>
            </w:pPr>
            <w:r w:rsidRPr="008C3558">
              <w:rPr>
                <w:rStyle w:val="afb"/>
                <w:b/>
                <w:sz w:val="24"/>
                <w:szCs w:val="24"/>
              </w:rPr>
              <w:t xml:space="preserve">ПК </w:t>
            </w:r>
          </w:p>
        </w:tc>
        <w:tc>
          <w:tcPr>
            <w:tcW w:w="3544" w:type="dxa"/>
            <w:tcBorders>
              <w:top w:val="single" w:sz="4" w:space="0" w:color="auto"/>
              <w:left w:val="single" w:sz="4" w:space="0" w:color="auto"/>
              <w:right w:val="single" w:sz="4" w:space="0" w:color="auto"/>
            </w:tcBorders>
          </w:tcPr>
          <w:p w14:paraId="536F49C5" w14:textId="77777777" w:rsidR="003D34B0" w:rsidRPr="008C3558" w:rsidRDefault="003D34B0" w:rsidP="008C3558">
            <w:pPr>
              <w:jc w:val="center"/>
              <w:rPr>
                <w:rFonts w:ascii="Times New Roman" w:hAnsi="Times New Roman" w:cs="Times New Roman"/>
                <w:b/>
                <w:sz w:val="24"/>
                <w:szCs w:val="24"/>
              </w:rPr>
            </w:pPr>
            <w:r w:rsidRPr="008C3558">
              <w:rPr>
                <w:rFonts w:ascii="Times New Roman" w:hAnsi="Times New Roman" w:cs="Times New Roman"/>
                <w:b/>
                <w:sz w:val="24"/>
                <w:szCs w:val="24"/>
              </w:rPr>
              <w:t>Уметь</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F6DE022" w14:textId="77777777" w:rsidR="003D34B0" w:rsidRPr="008C3558" w:rsidRDefault="003D34B0" w:rsidP="008C3558">
            <w:pPr>
              <w:jc w:val="center"/>
              <w:rPr>
                <w:rFonts w:ascii="Times New Roman" w:hAnsi="Times New Roman" w:cs="Times New Roman"/>
                <w:b/>
                <w:i/>
                <w:sz w:val="24"/>
                <w:szCs w:val="24"/>
              </w:rPr>
            </w:pPr>
            <w:r w:rsidRPr="008C3558">
              <w:rPr>
                <w:rFonts w:ascii="Times New Roman" w:hAnsi="Times New Roman" w:cs="Times New Roman"/>
                <w:b/>
                <w:sz w:val="24"/>
                <w:szCs w:val="24"/>
              </w:rPr>
              <w:t>Знать</w:t>
            </w:r>
          </w:p>
        </w:tc>
      </w:tr>
      <w:tr w:rsidR="003D34B0" w:rsidRPr="008C3558" w14:paraId="5558C43A" w14:textId="77777777" w:rsidTr="003D34B0">
        <w:tc>
          <w:tcPr>
            <w:tcW w:w="1129" w:type="dxa"/>
            <w:tcBorders>
              <w:top w:val="single" w:sz="4" w:space="0" w:color="auto"/>
              <w:left w:val="single" w:sz="4" w:space="0" w:color="auto"/>
              <w:right w:val="single" w:sz="4" w:space="0" w:color="auto"/>
            </w:tcBorders>
          </w:tcPr>
          <w:p w14:paraId="2A04A917" w14:textId="77777777" w:rsidR="003D34B0" w:rsidRDefault="003D34B0" w:rsidP="00D52D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20C0">
              <w:rPr>
                <w:rFonts w:ascii="Times New Roman" w:hAnsi="Times New Roman"/>
                <w:sz w:val="24"/>
                <w:szCs w:val="24"/>
              </w:rPr>
              <w:t xml:space="preserve">ОК </w:t>
            </w:r>
            <w:r>
              <w:rPr>
                <w:rFonts w:ascii="Times New Roman" w:hAnsi="Times New Roman"/>
                <w:sz w:val="24"/>
                <w:szCs w:val="24"/>
              </w:rPr>
              <w:t>01</w:t>
            </w:r>
          </w:p>
          <w:p w14:paraId="0FD7B0E6" w14:textId="77777777" w:rsidR="003D34B0" w:rsidRDefault="003D34B0" w:rsidP="00D52D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02</w:t>
            </w:r>
          </w:p>
          <w:p w14:paraId="60AA1D5A" w14:textId="77777777" w:rsidR="003D34B0" w:rsidRDefault="003D34B0" w:rsidP="00D52D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 xml:space="preserve">ОК 03 </w:t>
            </w:r>
          </w:p>
          <w:p w14:paraId="7934EF91" w14:textId="77777777" w:rsidR="003D34B0" w:rsidRDefault="003D34B0" w:rsidP="00D52D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05</w:t>
            </w:r>
          </w:p>
          <w:p w14:paraId="7ED780C3" w14:textId="77777777" w:rsidR="003D34B0" w:rsidRPr="007720C0" w:rsidRDefault="003D34B0" w:rsidP="00D52D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06</w:t>
            </w:r>
          </w:p>
          <w:p w14:paraId="2C73B90B" w14:textId="77777777" w:rsidR="003D34B0" w:rsidRDefault="003D34B0" w:rsidP="00D52D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ПК 1.1</w:t>
            </w:r>
          </w:p>
          <w:p w14:paraId="6E8EACBE" w14:textId="77777777" w:rsidR="003D34B0" w:rsidRDefault="003D34B0" w:rsidP="00D52D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ПК 1.2</w:t>
            </w:r>
          </w:p>
          <w:p w14:paraId="7285D561" w14:textId="77777777" w:rsidR="003D34B0" w:rsidRPr="007720C0" w:rsidRDefault="003D34B0" w:rsidP="00D52D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ПК 1.3</w:t>
            </w:r>
          </w:p>
          <w:p w14:paraId="1357DADC" w14:textId="77777777" w:rsidR="003D34B0" w:rsidRPr="007720C0" w:rsidRDefault="003D34B0" w:rsidP="00D52D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ПК 1.4</w:t>
            </w:r>
          </w:p>
          <w:p w14:paraId="4380F5F2" w14:textId="14876A46" w:rsidR="003D34B0" w:rsidRPr="008C3558" w:rsidRDefault="003D34B0" w:rsidP="00D52DF8">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62F87E6D"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-определять напряжения в конструкционных элементах;</w:t>
            </w:r>
          </w:p>
          <w:p w14:paraId="7216FEA6"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-определять передаточное отношение;</w:t>
            </w:r>
          </w:p>
          <w:p w14:paraId="77342B73"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-проводить расчет и проектировать детали и сборочные единицы общего назначения;</w:t>
            </w:r>
          </w:p>
          <w:p w14:paraId="2773D271"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-проводить сборочно-разборочные работы в соответствии с характером соединений деталей и сборочных единиц;</w:t>
            </w:r>
          </w:p>
          <w:p w14:paraId="215CEFAD"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-производить расчеты на сжатие, срез, смятие;</w:t>
            </w:r>
          </w:p>
          <w:p w14:paraId="05638349"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-производить расчеты элементов конструкций на прочность, жесткость, устойчивость;</w:t>
            </w:r>
          </w:p>
          <w:p w14:paraId="55B04D47"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-собирать конструкции из деталей по чертежам и схемам;</w:t>
            </w:r>
          </w:p>
          <w:p w14:paraId="67917AC0"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-читать кинематические схемы;</w:t>
            </w:r>
          </w:p>
          <w:p w14:paraId="45681576" w14:textId="77777777" w:rsidR="003D34B0" w:rsidRPr="008C3558" w:rsidRDefault="003D34B0" w:rsidP="00D52DF8">
            <w:pPr>
              <w:rPr>
                <w:rFonts w:ascii="Times New Roman" w:hAnsi="Times New Roman" w:cs="Times New Roman"/>
                <w:bCs/>
                <w:sz w:val="24"/>
                <w:szCs w:val="24"/>
              </w:rPr>
            </w:pP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31F0F69"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 xml:space="preserve">-виды движения и преобразующие движения механизмы; </w:t>
            </w:r>
          </w:p>
          <w:p w14:paraId="699F0C0E"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-виды износа и деформаций деталей и узлов;</w:t>
            </w:r>
          </w:p>
          <w:p w14:paraId="159E57EB"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-виды передач, их устройство, назначение, преимущества и недостатки, условные обозначения на схемах;</w:t>
            </w:r>
          </w:p>
          <w:p w14:paraId="769F9C3F"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-кинематику механизмов, соединения деталей машин, механические передачи, виды и устройства передач;</w:t>
            </w:r>
          </w:p>
          <w:p w14:paraId="643A20D5"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 xml:space="preserve">-методику расчетов конструкций на прочность, жесткость и устойчивость при различных видах деформаций; </w:t>
            </w:r>
          </w:p>
          <w:p w14:paraId="250A86A3"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-методику расчета на сжатие, срез и смятие;</w:t>
            </w:r>
          </w:p>
          <w:p w14:paraId="1FDBED57"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-назначение и классификация подшипников;</w:t>
            </w:r>
          </w:p>
          <w:p w14:paraId="532CD914"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-характер соединения основных сборочных единиц и деталей;</w:t>
            </w:r>
          </w:p>
          <w:p w14:paraId="7A90B020"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 xml:space="preserve">-основные типы смазочных устройств; </w:t>
            </w:r>
          </w:p>
          <w:p w14:paraId="1BC1AFFE"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-типы, назначение, устройство редукторов;</w:t>
            </w:r>
          </w:p>
          <w:p w14:paraId="70895A31"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-трение, его виды, роль трения в технике;</w:t>
            </w:r>
          </w:p>
          <w:p w14:paraId="450C33D2" w14:textId="60560F79" w:rsidR="003D34B0" w:rsidRPr="008C3558" w:rsidRDefault="003D34B0" w:rsidP="00D52DF8">
            <w:pPr>
              <w:rPr>
                <w:rFonts w:ascii="Times New Roman" w:hAnsi="Times New Roman" w:cs="Times New Roman"/>
                <w:bCs/>
                <w:sz w:val="24"/>
                <w:szCs w:val="24"/>
              </w:rPr>
            </w:pPr>
            <w:r w:rsidRPr="007720C0">
              <w:rPr>
                <w:rFonts w:ascii="Times New Roman" w:hAnsi="Times New Roman"/>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bl>
    <w:p w14:paraId="01D506CD" w14:textId="77777777" w:rsidR="008C3558" w:rsidRDefault="008C3558" w:rsidP="008C3558">
      <w:pPr>
        <w:ind w:firstLine="709"/>
        <w:rPr>
          <w:rFonts w:ascii="Times New Roman" w:hAnsi="Times New Roman" w:cs="Times New Roman"/>
          <w:bCs/>
          <w:sz w:val="24"/>
          <w:szCs w:val="24"/>
        </w:rPr>
      </w:pPr>
    </w:p>
    <w:p w14:paraId="64728E55" w14:textId="77777777" w:rsidR="008C3558" w:rsidRDefault="008C3558" w:rsidP="008C3558">
      <w:pPr>
        <w:rPr>
          <w:rFonts w:ascii="Times New Roman" w:eastAsia="Segoe UI" w:hAnsi="Times New Roman" w:cs="Times New Roman"/>
          <w:b/>
          <w:bCs/>
          <w:caps/>
          <w:kern w:val="32"/>
          <w:sz w:val="24"/>
          <w:szCs w:val="24"/>
          <w:lang w:val="x-none" w:eastAsia="x-none"/>
        </w:rPr>
      </w:pPr>
    </w:p>
    <w:p w14:paraId="0DC45C10" w14:textId="77777777" w:rsidR="003D34B0" w:rsidRDefault="003D34B0" w:rsidP="008C3558">
      <w:pPr>
        <w:pStyle w:val="1f"/>
        <w:rPr>
          <w:rFonts w:ascii="Times New Roman" w:hAnsi="Times New Roman"/>
        </w:rPr>
      </w:pPr>
      <w:r>
        <w:rPr>
          <w:rFonts w:ascii="Times New Roman" w:hAnsi="Times New Roman"/>
        </w:rPr>
        <w:br w:type="page"/>
      </w:r>
    </w:p>
    <w:p w14:paraId="19CB4500" w14:textId="123EC97C" w:rsidR="008C3558" w:rsidRPr="00B115E3" w:rsidRDefault="008C3558" w:rsidP="008C355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622CD9E" w14:textId="77777777" w:rsidR="008C3558" w:rsidRPr="00E11160" w:rsidRDefault="008C3558" w:rsidP="008C355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8C3558" w:rsidRPr="00DB7B6A" w14:paraId="24AA6F78" w14:textId="77777777" w:rsidTr="003D34B0">
        <w:trPr>
          <w:trHeight w:val="23"/>
        </w:trPr>
        <w:tc>
          <w:tcPr>
            <w:tcW w:w="2497" w:type="pct"/>
            <w:vAlign w:val="center"/>
          </w:tcPr>
          <w:p w14:paraId="2036FE37" w14:textId="77777777" w:rsidR="008C3558" w:rsidRPr="00F70F81" w:rsidRDefault="008C3558" w:rsidP="008C355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78C35952"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79469AB8"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C3558" w:rsidRPr="00DB7B6A" w14:paraId="00ECC781" w14:textId="77777777" w:rsidTr="003D34B0">
        <w:trPr>
          <w:trHeight w:val="23"/>
        </w:trPr>
        <w:tc>
          <w:tcPr>
            <w:tcW w:w="2497" w:type="pct"/>
            <w:vAlign w:val="center"/>
          </w:tcPr>
          <w:p w14:paraId="3983145A"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74B09EA7" w14:textId="3F65E968" w:rsidR="008C3558" w:rsidRPr="00F70F81" w:rsidRDefault="00D52DF8" w:rsidP="008C355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14:paraId="36C36454" w14:textId="399F821B" w:rsidR="008C3558" w:rsidRPr="00F70F81" w:rsidRDefault="00D52DF8" w:rsidP="008C355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8C3558" w:rsidRPr="00DB7B6A" w14:paraId="64C6D982" w14:textId="77777777" w:rsidTr="003D34B0">
        <w:trPr>
          <w:trHeight w:val="23"/>
        </w:trPr>
        <w:tc>
          <w:tcPr>
            <w:tcW w:w="2497" w:type="pct"/>
            <w:vAlign w:val="center"/>
          </w:tcPr>
          <w:p w14:paraId="2998999B"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5E498DDF"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46D4978D"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C3558" w:rsidRPr="00DB7B6A" w14:paraId="61B034BB" w14:textId="77777777" w:rsidTr="003D34B0">
        <w:trPr>
          <w:trHeight w:val="23"/>
        </w:trPr>
        <w:tc>
          <w:tcPr>
            <w:tcW w:w="2497" w:type="pct"/>
            <w:vAlign w:val="center"/>
          </w:tcPr>
          <w:p w14:paraId="3B932F89"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18937669"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6C32533D"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C3558" w:rsidRPr="00257255" w14:paraId="53427F64" w14:textId="77777777" w:rsidTr="003D34B0">
        <w:trPr>
          <w:trHeight w:val="23"/>
        </w:trPr>
        <w:tc>
          <w:tcPr>
            <w:tcW w:w="2497" w:type="pct"/>
            <w:vAlign w:val="center"/>
          </w:tcPr>
          <w:p w14:paraId="3FE3E797"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253856C9" w14:textId="511FA54F" w:rsidR="008C3558" w:rsidRPr="00F70F81" w:rsidRDefault="00D52DF8" w:rsidP="008C355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90" w:type="pct"/>
            <w:vAlign w:val="center"/>
          </w:tcPr>
          <w:p w14:paraId="7D662911" w14:textId="69CCD1E8" w:rsidR="008C3558" w:rsidRPr="00F70F81" w:rsidRDefault="00D52DF8" w:rsidP="008C3558">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234BA432" w14:textId="252A0E58" w:rsidR="008C3558" w:rsidRPr="00DB7B6A" w:rsidRDefault="008C3558" w:rsidP="008C3558">
      <w:pPr>
        <w:rPr>
          <w:rFonts w:ascii="Times New Roman" w:hAnsi="Times New Roman" w:cs="Times New Roman"/>
          <w:iCs/>
          <w:sz w:val="24"/>
          <w:szCs w:val="24"/>
        </w:rPr>
      </w:pPr>
    </w:p>
    <w:p w14:paraId="27E6D84C" w14:textId="7108ED69" w:rsidR="008C3558" w:rsidRDefault="008C3558" w:rsidP="008C355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414"/>
      </w:tblGrid>
      <w:tr w:rsidR="001873AB" w:rsidRPr="00F70F81" w14:paraId="0DFFC51A" w14:textId="77777777" w:rsidTr="001873AB">
        <w:trPr>
          <w:trHeight w:val="20"/>
        </w:trPr>
        <w:tc>
          <w:tcPr>
            <w:tcW w:w="1158" w:type="pct"/>
            <w:vAlign w:val="center"/>
          </w:tcPr>
          <w:p w14:paraId="606E563D" w14:textId="77777777" w:rsidR="001873AB" w:rsidRPr="00C63897" w:rsidRDefault="001873AB" w:rsidP="007D0AAE">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842" w:type="pct"/>
            <w:vAlign w:val="center"/>
          </w:tcPr>
          <w:p w14:paraId="03EF4A3D" w14:textId="77777777" w:rsidR="001873AB" w:rsidRPr="00F70F81" w:rsidRDefault="001873AB" w:rsidP="007D0AA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1873AB" w:rsidRPr="007720C0" w14:paraId="74568198" w14:textId="77777777" w:rsidTr="001873AB">
        <w:trPr>
          <w:trHeight w:val="371"/>
        </w:trPr>
        <w:tc>
          <w:tcPr>
            <w:tcW w:w="5000" w:type="pct"/>
            <w:gridSpan w:val="2"/>
          </w:tcPr>
          <w:p w14:paraId="35CC293B" w14:textId="54DAB7FF" w:rsidR="001873AB" w:rsidRPr="007720C0" w:rsidRDefault="001873AB" w:rsidP="007D0AAE">
            <w:pPr>
              <w:rPr>
                <w:rFonts w:ascii="Times New Roman" w:hAnsi="Times New Roman"/>
                <w:b/>
                <w:bCs/>
                <w:i/>
                <w:iCs/>
                <w:sz w:val="24"/>
                <w:szCs w:val="24"/>
              </w:rPr>
            </w:pPr>
            <w:r w:rsidRPr="007720C0">
              <w:rPr>
                <w:rFonts w:ascii="Times New Roman" w:hAnsi="Times New Roman"/>
                <w:b/>
                <w:bCs/>
                <w:sz w:val="24"/>
                <w:szCs w:val="24"/>
              </w:rPr>
              <w:t>Раздел 1. Теоретическая механика</w:t>
            </w:r>
            <w:r>
              <w:rPr>
                <w:rFonts w:ascii="Times New Roman" w:hAnsi="Times New Roman"/>
                <w:b/>
                <w:bCs/>
                <w:sz w:val="24"/>
                <w:szCs w:val="24"/>
              </w:rPr>
              <w:t xml:space="preserve"> (12 ак.ч.)</w:t>
            </w:r>
          </w:p>
        </w:tc>
      </w:tr>
      <w:tr w:rsidR="001873AB" w:rsidRPr="007720C0" w14:paraId="6BCC5EC5" w14:textId="77777777" w:rsidTr="001873AB">
        <w:trPr>
          <w:trHeight w:val="278"/>
        </w:trPr>
        <w:tc>
          <w:tcPr>
            <w:tcW w:w="1158" w:type="pct"/>
            <w:vMerge w:val="restart"/>
          </w:tcPr>
          <w:p w14:paraId="35B687CD"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 xml:space="preserve">Тема 1.1 </w:t>
            </w:r>
          </w:p>
          <w:p w14:paraId="36848662" w14:textId="77777777" w:rsidR="001873AB" w:rsidRPr="007720C0" w:rsidRDefault="001873AB" w:rsidP="007D0AAE">
            <w:pPr>
              <w:rPr>
                <w:rFonts w:ascii="Times New Roman" w:hAnsi="Times New Roman"/>
                <w:b/>
                <w:bCs/>
                <w:sz w:val="24"/>
                <w:szCs w:val="24"/>
              </w:rPr>
            </w:pPr>
          </w:p>
          <w:p w14:paraId="15243F50"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Основные положения и аксиомы статики</w:t>
            </w:r>
          </w:p>
          <w:p w14:paraId="2A9D8E25"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Плоская система сходящихся сил</w:t>
            </w:r>
          </w:p>
          <w:p w14:paraId="7962F01D" w14:textId="77777777" w:rsidR="001873AB" w:rsidRPr="007720C0" w:rsidRDefault="001873AB" w:rsidP="007D0AAE">
            <w:pPr>
              <w:rPr>
                <w:rFonts w:ascii="Times New Roman" w:hAnsi="Times New Roman"/>
                <w:sz w:val="24"/>
                <w:szCs w:val="24"/>
              </w:rPr>
            </w:pPr>
          </w:p>
        </w:tc>
        <w:tc>
          <w:tcPr>
            <w:tcW w:w="3842" w:type="pct"/>
          </w:tcPr>
          <w:p w14:paraId="63A27E19" w14:textId="77777777" w:rsidR="001873AB" w:rsidRPr="007720C0" w:rsidRDefault="001873AB" w:rsidP="007D0AAE">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1873AB" w:rsidRPr="007720C0" w14:paraId="06E760C5" w14:textId="77777777" w:rsidTr="001873AB">
        <w:trPr>
          <w:trHeight w:val="565"/>
        </w:trPr>
        <w:tc>
          <w:tcPr>
            <w:tcW w:w="1158" w:type="pct"/>
            <w:vMerge/>
          </w:tcPr>
          <w:p w14:paraId="1A5C95AB" w14:textId="77777777" w:rsidR="001873AB" w:rsidRPr="007720C0" w:rsidRDefault="001873AB" w:rsidP="007D0AAE">
            <w:pPr>
              <w:rPr>
                <w:rFonts w:ascii="Times New Roman" w:hAnsi="Times New Roman"/>
                <w:b/>
                <w:sz w:val="24"/>
                <w:szCs w:val="24"/>
              </w:rPr>
            </w:pPr>
          </w:p>
        </w:tc>
        <w:tc>
          <w:tcPr>
            <w:tcW w:w="3842" w:type="pct"/>
          </w:tcPr>
          <w:p w14:paraId="6CE67C63" w14:textId="77777777" w:rsidR="001873AB" w:rsidRPr="00F32E77" w:rsidRDefault="001873AB" w:rsidP="007D0AAE">
            <w:pPr>
              <w:jc w:val="both"/>
              <w:rPr>
                <w:rFonts w:ascii="Times New Roman" w:hAnsi="Times New Roman"/>
                <w:bCs/>
                <w:sz w:val="24"/>
                <w:szCs w:val="24"/>
              </w:rPr>
            </w:pPr>
            <w:r w:rsidRPr="00F32E77">
              <w:rPr>
                <w:rFonts w:ascii="Times New Roman" w:hAnsi="Times New Roman"/>
                <w:bCs/>
                <w:sz w:val="24"/>
                <w:szCs w:val="24"/>
              </w:rPr>
              <w:t>Материальная точка. Абсолютно твердое тело.</w:t>
            </w:r>
          </w:p>
          <w:p w14:paraId="613ED5CD" w14:textId="77777777" w:rsidR="001873AB" w:rsidRPr="00F32E77" w:rsidRDefault="001873AB" w:rsidP="007D0AAE">
            <w:pPr>
              <w:jc w:val="both"/>
              <w:rPr>
                <w:rFonts w:ascii="Times New Roman" w:hAnsi="Times New Roman"/>
                <w:bCs/>
                <w:sz w:val="24"/>
                <w:szCs w:val="24"/>
              </w:rPr>
            </w:pPr>
            <w:r w:rsidRPr="00F32E77">
              <w:rPr>
                <w:rFonts w:ascii="Times New Roman" w:hAnsi="Times New Roman"/>
                <w:bCs/>
                <w:sz w:val="24"/>
                <w:szCs w:val="24"/>
              </w:rPr>
              <w:t>Сила и ее характеристики. Система сил, эквивалентные системы. Равнодействующая и уравновешивающая силы. Аксиомы статики. Свободное и несвободное тело.</w:t>
            </w:r>
          </w:p>
          <w:p w14:paraId="429D12C8" w14:textId="77777777" w:rsidR="001873AB" w:rsidRPr="00F32E77" w:rsidRDefault="001873AB" w:rsidP="007D0AAE">
            <w:pPr>
              <w:jc w:val="both"/>
              <w:rPr>
                <w:rFonts w:ascii="Times New Roman" w:hAnsi="Times New Roman"/>
                <w:bCs/>
                <w:sz w:val="24"/>
                <w:szCs w:val="24"/>
              </w:rPr>
            </w:pPr>
            <w:r w:rsidRPr="00F32E77">
              <w:rPr>
                <w:rFonts w:ascii="Times New Roman" w:hAnsi="Times New Roman"/>
                <w:bCs/>
                <w:sz w:val="24"/>
                <w:szCs w:val="24"/>
              </w:rPr>
              <w:t>Связи и их реакции.</w:t>
            </w:r>
          </w:p>
          <w:p w14:paraId="1EE65F6B" w14:textId="77777777" w:rsidR="001873AB" w:rsidRPr="00F32E77" w:rsidRDefault="001873AB" w:rsidP="007D0AAE">
            <w:pPr>
              <w:jc w:val="both"/>
              <w:rPr>
                <w:rFonts w:ascii="Times New Roman" w:hAnsi="Times New Roman"/>
                <w:bCs/>
                <w:sz w:val="24"/>
                <w:szCs w:val="24"/>
              </w:rPr>
            </w:pPr>
            <w:r w:rsidRPr="00F32E77">
              <w:rPr>
                <w:rFonts w:ascii="Times New Roman" w:hAnsi="Times New Roman"/>
                <w:bCs/>
                <w:sz w:val="24"/>
                <w:szCs w:val="24"/>
              </w:rPr>
              <w:t>Система сходящихся сил. Сложение плоской системы сходящихся сил, геометрическое условие равновесия.</w:t>
            </w:r>
          </w:p>
        </w:tc>
      </w:tr>
      <w:tr w:rsidR="001873AB" w:rsidRPr="007720C0" w14:paraId="437DBAD9" w14:textId="77777777" w:rsidTr="001873AB">
        <w:trPr>
          <w:trHeight w:val="277"/>
        </w:trPr>
        <w:tc>
          <w:tcPr>
            <w:tcW w:w="1158" w:type="pct"/>
            <w:vMerge/>
          </w:tcPr>
          <w:p w14:paraId="75781152" w14:textId="77777777" w:rsidR="001873AB" w:rsidRPr="007720C0" w:rsidRDefault="001873AB" w:rsidP="007D0AAE">
            <w:pPr>
              <w:rPr>
                <w:rFonts w:ascii="Times New Roman" w:hAnsi="Times New Roman"/>
                <w:b/>
                <w:sz w:val="24"/>
                <w:szCs w:val="24"/>
              </w:rPr>
            </w:pPr>
          </w:p>
        </w:tc>
        <w:tc>
          <w:tcPr>
            <w:tcW w:w="3842" w:type="pct"/>
          </w:tcPr>
          <w:p w14:paraId="1A3D79FE" w14:textId="77777777" w:rsidR="001873AB" w:rsidRPr="00F32E77" w:rsidRDefault="001873AB" w:rsidP="007D0AAE">
            <w:pPr>
              <w:jc w:val="both"/>
              <w:rPr>
                <w:rFonts w:ascii="Times New Roman" w:hAnsi="Times New Roman"/>
                <w:sz w:val="24"/>
                <w:szCs w:val="24"/>
              </w:rPr>
            </w:pPr>
            <w:r w:rsidRPr="00F32E77">
              <w:rPr>
                <w:rFonts w:ascii="Times New Roman" w:hAnsi="Times New Roman"/>
                <w:b/>
                <w:bCs/>
                <w:sz w:val="24"/>
                <w:szCs w:val="24"/>
              </w:rPr>
              <w:t>В том числе практических занятий</w:t>
            </w:r>
          </w:p>
        </w:tc>
      </w:tr>
      <w:tr w:rsidR="001873AB" w:rsidRPr="007720C0" w14:paraId="00E4F1C9" w14:textId="77777777" w:rsidTr="001873AB">
        <w:trPr>
          <w:trHeight w:val="277"/>
        </w:trPr>
        <w:tc>
          <w:tcPr>
            <w:tcW w:w="1158" w:type="pct"/>
            <w:vMerge/>
          </w:tcPr>
          <w:p w14:paraId="4975EBCD" w14:textId="77777777" w:rsidR="001873AB" w:rsidRPr="007720C0" w:rsidRDefault="001873AB" w:rsidP="007D0AAE">
            <w:pPr>
              <w:rPr>
                <w:rFonts w:ascii="Times New Roman" w:hAnsi="Times New Roman"/>
                <w:b/>
                <w:sz w:val="24"/>
                <w:szCs w:val="24"/>
              </w:rPr>
            </w:pPr>
          </w:p>
        </w:tc>
        <w:tc>
          <w:tcPr>
            <w:tcW w:w="3842" w:type="pct"/>
          </w:tcPr>
          <w:p w14:paraId="4BE3F090" w14:textId="77777777" w:rsidR="001873AB" w:rsidRPr="00F32E77" w:rsidRDefault="001873AB" w:rsidP="007D0AAE">
            <w:pPr>
              <w:rPr>
                <w:rFonts w:ascii="Times New Roman" w:hAnsi="Times New Roman"/>
                <w:b/>
                <w:bCs/>
                <w:sz w:val="24"/>
                <w:szCs w:val="24"/>
              </w:rPr>
            </w:pPr>
            <w:r w:rsidRPr="00F32E77">
              <w:rPr>
                <w:rFonts w:ascii="Times New Roman" w:hAnsi="Times New Roman"/>
                <w:b/>
                <w:bCs/>
                <w:sz w:val="24"/>
                <w:szCs w:val="24"/>
              </w:rPr>
              <w:t>Практическое занятие №1</w:t>
            </w:r>
          </w:p>
          <w:p w14:paraId="02909D08" w14:textId="77777777" w:rsidR="001873AB" w:rsidRPr="00F32E77" w:rsidRDefault="001873AB" w:rsidP="007D0AAE">
            <w:pPr>
              <w:jc w:val="both"/>
              <w:rPr>
                <w:rFonts w:ascii="Times New Roman" w:hAnsi="Times New Roman"/>
                <w:b/>
                <w:bCs/>
                <w:sz w:val="24"/>
                <w:szCs w:val="24"/>
              </w:rPr>
            </w:pPr>
            <w:r w:rsidRPr="00F32E77">
              <w:rPr>
                <w:rFonts w:ascii="Times New Roman" w:hAnsi="Times New Roman"/>
                <w:sz w:val="24"/>
                <w:szCs w:val="24"/>
              </w:rPr>
              <w:t xml:space="preserve">Определение усилий в стержнях простейшей стержневой конструкции. </w:t>
            </w:r>
          </w:p>
        </w:tc>
      </w:tr>
      <w:tr w:rsidR="001873AB" w:rsidRPr="007720C0" w14:paraId="086CBDD5" w14:textId="77777777" w:rsidTr="001873AB">
        <w:trPr>
          <w:trHeight w:val="277"/>
        </w:trPr>
        <w:tc>
          <w:tcPr>
            <w:tcW w:w="1158" w:type="pct"/>
            <w:vMerge/>
          </w:tcPr>
          <w:p w14:paraId="6A1C5023" w14:textId="77777777" w:rsidR="001873AB" w:rsidRPr="007720C0" w:rsidRDefault="001873AB" w:rsidP="007D0AAE">
            <w:pPr>
              <w:rPr>
                <w:rFonts w:ascii="Times New Roman" w:hAnsi="Times New Roman"/>
                <w:b/>
                <w:sz w:val="24"/>
                <w:szCs w:val="24"/>
              </w:rPr>
            </w:pPr>
          </w:p>
        </w:tc>
        <w:tc>
          <w:tcPr>
            <w:tcW w:w="3842" w:type="pct"/>
          </w:tcPr>
          <w:p w14:paraId="5B3B2E51" w14:textId="77777777" w:rsidR="001873AB" w:rsidRPr="00F32E77" w:rsidRDefault="001873AB" w:rsidP="007D0AAE">
            <w:pPr>
              <w:jc w:val="both"/>
              <w:rPr>
                <w:rFonts w:ascii="Times New Roman" w:hAnsi="Times New Roman"/>
                <w:b/>
                <w:bCs/>
                <w:sz w:val="24"/>
                <w:szCs w:val="24"/>
              </w:rPr>
            </w:pPr>
            <w:r w:rsidRPr="00F32E77">
              <w:rPr>
                <w:rFonts w:ascii="Times New Roman" w:hAnsi="Times New Roman"/>
                <w:b/>
                <w:bCs/>
                <w:sz w:val="24"/>
                <w:szCs w:val="24"/>
              </w:rPr>
              <w:t>Самостоятельная работа обучающихся</w:t>
            </w:r>
            <w:r w:rsidRPr="00F32E77">
              <w:rPr>
                <w:rFonts w:ascii="Times New Roman" w:hAnsi="Times New Roman"/>
                <w:sz w:val="24"/>
                <w:szCs w:val="24"/>
              </w:rPr>
              <w:t>*</w:t>
            </w:r>
          </w:p>
        </w:tc>
      </w:tr>
      <w:tr w:rsidR="001873AB" w:rsidRPr="007720C0" w14:paraId="6CD99FAA" w14:textId="77777777" w:rsidTr="001873AB">
        <w:trPr>
          <w:trHeight w:val="277"/>
        </w:trPr>
        <w:tc>
          <w:tcPr>
            <w:tcW w:w="1158" w:type="pct"/>
            <w:vMerge w:val="restart"/>
          </w:tcPr>
          <w:p w14:paraId="4EBB5724"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 xml:space="preserve">Тема 1.2 </w:t>
            </w:r>
          </w:p>
          <w:p w14:paraId="040AD3DA" w14:textId="77777777" w:rsidR="001873AB" w:rsidRPr="007720C0" w:rsidRDefault="001873AB" w:rsidP="007D0AAE">
            <w:pPr>
              <w:rPr>
                <w:rFonts w:ascii="Times New Roman" w:hAnsi="Times New Roman"/>
                <w:b/>
                <w:bCs/>
                <w:sz w:val="24"/>
                <w:szCs w:val="24"/>
              </w:rPr>
            </w:pPr>
          </w:p>
          <w:p w14:paraId="2E6E0885"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Плоская система произвольно расположенных сил</w:t>
            </w:r>
          </w:p>
          <w:p w14:paraId="4E49A43E" w14:textId="77777777" w:rsidR="001873AB" w:rsidRPr="007720C0" w:rsidRDefault="001873AB" w:rsidP="007D0AAE">
            <w:pPr>
              <w:rPr>
                <w:rFonts w:ascii="Times New Roman" w:hAnsi="Times New Roman"/>
                <w:sz w:val="24"/>
                <w:szCs w:val="24"/>
              </w:rPr>
            </w:pPr>
          </w:p>
        </w:tc>
        <w:tc>
          <w:tcPr>
            <w:tcW w:w="3842" w:type="pct"/>
          </w:tcPr>
          <w:p w14:paraId="7A2EB4C3" w14:textId="77777777" w:rsidR="001873AB" w:rsidRPr="007720C0" w:rsidRDefault="001873AB" w:rsidP="007D0AAE">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1873AB" w:rsidRPr="007720C0" w14:paraId="22296F8B" w14:textId="77777777" w:rsidTr="001873AB">
        <w:trPr>
          <w:trHeight w:val="277"/>
        </w:trPr>
        <w:tc>
          <w:tcPr>
            <w:tcW w:w="1158" w:type="pct"/>
            <w:vMerge/>
          </w:tcPr>
          <w:p w14:paraId="73CF1C4A" w14:textId="77777777" w:rsidR="001873AB" w:rsidRPr="007720C0" w:rsidRDefault="001873AB" w:rsidP="007D0AAE">
            <w:pPr>
              <w:rPr>
                <w:rFonts w:ascii="Times New Roman" w:hAnsi="Times New Roman"/>
                <w:b/>
                <w:bCs/>
                <w:sz w:val="24"/>
                <w:szCs w:val="24"/>
              </w:rPr>
            </w:pPr>
          </w:p>
        </w:tc>
        <w:tc>
          <w:tcPr>
            <w:tcW w:w="3842" w:type="pct"/>
          </w:tcPr>
          <w:p w14:paraId="6B7D337F"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Приведение силы к точке. Приведение плоской системы сил к данному центру. </w:t>
            </w:r>
          </w:p>
          <w:p w14:paraId="3D2D8FA4"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Главный вектор и главный момент системы. </w:t>
            </w:r>
          </w:p>
          <w:p w14:paraId="17EC4DD6"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Теорема Вариньона. Условие равновесия системы.</w:t>
            </w:r>
          </w:p>
          <w:p w14:paraId="5F72DA9D"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Балочные системы. Разновидности опор и виды нагрузок. </w:t>
            </w:r>
          </w:p>
          <w:p w14:paraId="5439AB00"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Пара сил и ее характеристики. Эквивалентность пар сил. Сложение пар сил. Условие равновесия.</w:t>
            </w:r>
          </w:p>
          <w:p w14:paraId="43620367" w14:textId="77777777" w:rsidR="001873AB" w:rsidRPr="007720C0" w:rsidRDefault="001873AB" w:rsidP="007D0AAE">
            <w:pPr>
              <w:jc w:val="both"/>
              <w:rPr>
                <w:rFonts w:ascii="Times New Roman" w:hAnsi="Times New Roman"/>
                <w:b/>
                <w:bCs/>
                <w:sz w:val="24"/>
                <w:szCs w:val="24"/>
              </w:rPr>
            </w:pPr>
            <w:r w:rsidRPr="007720C0">
              <w:rPr>
                <w:rFonts w:ascii="Times New Roman" w:hAnsi="Times New Roman"/>
                <w:sz w:val="24"/>
                <w:szCs w:val="24"/>
              </w:rPr>
              <w:t>Момент силы относительно точки</w:t>
            </w:r>
          </w:p>
        </w:tc>
      </w:tr>
      <w:tr w:rsidR="001873AB" w:rsidRPr="007720C0" w14:paraId="63659640" w14:textId="77777777" w:rsidTr="001873AB">
        <w:trPr>
          <w:trHeight w:val="371"/>
        </w:trPr>
        <w:tc>
          <w:tcPr>
            <w:tcW w:w="1158" w:type="pct"/>
            <w:vMerge/>
          </w:tcPr>
          <w:p w14:paraId="2AA8FB44" w14:textId="77777777" w:rsidR="001873AB" w:rsidRPr="007720C0" w:rsidRDefault="001873AB" w:rsidP="007D0AAE">
            <w:pPr>
              <w:rPr>
                <w:rFonts w:ascii="Times New Roman" w:hAnsi="Times New Roman"/>
                <w:b/>
                <w:bCs/>
                <w:i/>
                <w:iCs/>
                <w:sz w:val="24"/>
                <w:szCs w:val="24"/>
              </w:rPr>
            </w:pPr>
          </w:p>
        </w:tc>
        <w:tc>
          <w:tcPr>
            <w:tcW w:w="3842" w:type="pct"/>
          </w:tcPr>
          <w:p w14:paraId="2FBC3C64" w14:textId="77777777" w:rsidR="001873AB" w:rsidRPr="00F32E77" w:rsidRDefault="001873AB" w:rsidP="007D0AAE">
            <w:pPr>
              <w:rPr>
                <w:rFonts w:ascii="Times New Roman" w:hAnsi="Times New Roman"/>
                <w:b/>
                <w:bCs/>
                <w:i/>
                <w:iCs/>
                <w:sz w:val="24"/>
                <w:szCs w:val="24"/>
              </w:rPr>
            </w:pPr>
            <w:r w:rsidRPr="00F32E77">
              <w:rPr>
                <w:rFonts w:ascii="Times New Roman" w:hAnsi="Times New Roman"/>
                <w:b/>
                <w:bCs/>
                <w:sz w:val="24"/>
                <w:szCs w:val="24"/>
              </w:rPr>
              <w:t>В том числе практических занятий</w:t>
            </w:r>
          </w:p>
        </w:tc>
      </w:tr>
      <w:tr w:rsidR="001873AB" w:rsidRPr="007720C0" w14:paraId="4EE62E33" w14:textId="77777777" w:rsidTr="001873AB">
        <w:trPr>
          <w:trHeight w:val="371"/>
        </w:trPr>
        <w:tc>
          <w:tcPr>
            <w:tcW w:w="1158" w:type="pct"/>
            <w:vMerge/>
          </w:tcPr>
          <w:p w14:paraId="4B4211DB" w14:textId="77777777" w:rsidR="001873AB" w:rsidRPr="007720C0" w:rsidRDefault="001873AB" w:rsidP="007D0AAE">
            <w:pPr>
              <w:rPr>
                <w:rFonts w:ascii="Times New Roman" w:hAnsi="Times New Roman"/>
                <w:b/>
                <w:bCs/>
                <w:i/>
                <w:iCs/>
                <w:sz w:val="24"/>
                <w:szCs w:val="24"/>
              </w:rPr>
            </w:pPr>
          </w:p>
        </w:tc>
        <w:tc>
          <w:tcPr>
            <w:tcW w:w="3842" w:type="pct"/>
          </w:tcPr>
          <w:p w14:paraId="40B3DB05" w14:textId="77777777" w:rsidR="001873AB" w:rsidRPr="00F32E77"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32E77">
              <w:rPr>
                <w:rFonts w:ascii="Times New Roman" w:hAnsi="Times New Roman"/>
                <w:sz w:val="24"/>
                <w:szCs w:val="24"/>
              </w:rPr>
              <w:t>Практическое занятие №2 – Определение опорных реакций балки на двух опорах при действии вертикальных и наклонных нагрузок.</w:t>
            </w:r>
          </w:p>
        </w:tc>
      </w:tr>
      <w:tr w:rsidR="001873AB" w:rsidRPr="007720C0" w14:paraId="06F675F7" w14:textId="77777777" w:rsidTr="001873AB">
        <w:trPr>
          <w:trHeight w:val="371"/>
        </w:trPr>
        <w:tc>
          <w:tcPr>
            <w:tcW w:w="1158" w:type="pct"/>
            <w:vMerge/>
          </w:tcPr>
          <w:p w14:paraId="6F873D21" w14:textId="77777777" w:rsidR="001873AB" w:rsidRPr="007720C0" w:rsidRDefault="001873AB" w:rsidP="007D0AAE">
            <w:pPr>
              <w:rPr>
                <w:rFonts w:ascii="Times New Roman" w:hAnsi="Times New Roman"/>
                <w:b/>
                <w:bCs/>
                <w:i/>
                <w:iCs/>
                <w:sz w:val="24"/>
                <w:szCs w:val="24"/>
              </w:rPr>
            </w:pPr>
          </w:p>
        </w:tc>
        <w:tc>
          <w:tcPr>
            <w:tcW w:w="3842" w:type="pct"/>
          </w:tcPr>
          <w:p w14:paraId="32411CB1" w14:textId="77777777" w:rsidR="001873AB" w:rsidRPr="00F32E77" w:rsidRDefault="001873AB" w:rsidP="007D0AAE">
            <w:pPr>
              <w:rPr>
                <w:rFonts w:ascii="Times New Roman" w:hAnsi="Times New Roman"/>
                <w:b/>
                <w:bCs/>
                <w:sz w:val="24"/>
                <w:szCs w:val="24"/>
              </w:rPr>
            </w:pPr>
            <w:r w:rsidRPr="00F32E77">
              <w:rPr>
                <w:rFonts w:ascii="Times New Roman" w:hAnsi="Times New Roman"/>
                <w:b/>
                <w:bCs/>
                <w:sz w:val="24"/>
                <w:szCs w:val="24"/>
              </w:rPr>
              <w:t>Самостоятельная работа обучающихся</w:t>
            </w:r>
            <w:r w:rsidRPr="00F32E77">
              <w:rPr>
                <w:rFonts w:ascii="Times New Roman" w:hAnsi="Times New Roman"/>
                <w:sz w:val="24"/>
                <w:szCs w:val="24"/>
              </w:rPr>
              <w:t>*</w:t>
            </w:r>
          </w:p>
        </w:tc>
      </w:tr>
      <w:tr w:rsidR="001873AB" w:rsidRPr="007720C0" w14:paraId="5A7CA9E9" w14:textId="77777777" w:rsidTr="001873AB">
        <w:trPr>
          <w:trHeight w:val="371"/>
        </w:trPr>
        <w:tc>
          <w:tcPr>
            <w:tcW w:w="1158" w:type="pct"/>
            <w:vMerge w:val="restart"/>
          </w:tcPr>
          <w:p w14:paraId="38183908"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 xml:space="preserve">Тема 1.3 </w:t>
            </w:r>
          </w:p>
          <w:p w14:paraId="1450B982" w14:textId="77777777" w:rsidR="001873AB" w:rsidRPr="007720C0" w:rsidRDefault="001873AB" w:rsidP="007D0AAE">
            <w:pPr>
              <w:rPr>
                <w:rFonts w:ascii="Times New Roman" w:hAnsi="Times New Roman"/>
                <w:b/>
                <w:bCs/>
                <w:sz w:val="24"/>
                <w:szCs w:val="24"/>
              </w:rPr>
            </w:pPr>
          </w:p>
          <w:p w14:paraId="77E95C48"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Реальные связи</w:t>
            </w:r>
          </w:p>
          <w:p w14:paraId="4E862EDD" w14:textId="77777777" w:rsidR="001873AB" w:rsidRPr="007720C0" w:rsidRDefault="001873AB" w:rsidP="007D0AAE">
            <w:pPr>
              <w:rPr>
                <w:rFonts w:ascii="Times New Roman" w:hAnsi="Times New Roman"/>
                <w:bCs/>
                <w:i/>
                <w:iCs/>
                <w:sz w:val="24"/>
                <w:szCs w:val="24"/>
              </w:rPr>
            </w:pPr>
          </w:p>
        </w:tc>
        <w:tc>
          <w:tcPr>
            <w:tcW w:w="3842" w:type="pct"/>
          </w:tcPr>
          <w:p w14:paraId="0CC0C61B" w14:textId="77777777" w:rsidR="001873AB" w:rsidRPr="00F32E77" w:rsidRDefault="001873AB" w:rsidP="007D0AAE">
            <w:pPr>
              <w:rPr>
                <w:rFonts w:ascii="Times New Roman" w:hAnsi="Times New Roman"/>
                <w:b/>
                <w:bCs/>
                <w:sz w:val="24"/>
                <w:szCs w:val="24"/>
              </w:rPr>
            </w:pPr>
            <w:r w:rsidRPr="00F32E77">
              <w:rPr>
                <w:rFonts w:ascii="Times New Roman" w:hAnsi="Times New Roman"/>
                <w:b/>
                <w:bCs/>
                <w:sz w:val="24"/>
                <w:szCs w:val="24"/>
              </w:rPr>
              <w:t>Содержание учебного материала</w:t>
            </w:r>
          </w:p>
        </w:tc>
      </w:tr>
      <w:tr w:rsidR="001873AB" w:rsidRPr="007720C0" w14:paraId="48AE3ACC" w14:textId="77777777" w:rsidTr="001873AB">
        <w:trPr>
          <w:trHeight w:val="371"/>
        </w:trPr>
        <w:tc>
          <w:tcPr>
            <w:tcW w:w="1158" w:type="pct"/>
            <w:vMerge/>
          </w:tcPr>
          <w:p w14:paraId="7B8F4102" w14:textId="77777777" w:rsidR="001873AB" w:rsidRPr="007720C0" w:rsidRDefault="001873AB" w:rsidP="007D0AAE">
            <w:pPr>
              <w:rPr>
                <w:rFonts w:ascii="Times New Roman" w:hAnsi="Times New Roman"/>
                <w:b/>
                <w:bCs/>
                <w:sz w:val="24"/>
                <w:szCs w:val="24"/>
              </w:rPr>
            </w:pPr>
          </w:p>
        </w:tc>
        <w:tc>
          <w:tcPr>
            <w:tcW w:w="3842" w:type="pct"/>
          </w:tcPr>
          <w:p w14:paraId="41BDE31C" w14:textId="77777777" w:rsidR="001873AB" w:rsidRPr="00F32E77" w:rsidRDefault="001873AB" w:rsidP="007D0AAE">
            <w:pPr>
              <w:rPr>
                <w:rFonts w:ascii="Times New Roman" w:hAnsi="Times New Roman"/>
                <w:sz w:val="24"/>
                <w:szCs w:val="24"/>
              </w:rPr>
            </w:pPr>
            <w:r w:rsidRPr="00F32E77">
              <w:rPr>
                <w:rFonts w:ascii="Times New Roman" w:hAnsi="Times New Roman"/>
                <w:sz w:val="24"/>
                <w:szCs w:val="24"/>
              </w:rPr>
              <w:t xml:space="preserve">Связи с трением. </w:t>
            </w:r>
          </w:p>
          <w:p w14:paraId="2CBE8CE7" w14:textId="77777777" w:rsidR="001873AB" w:rsidRPr="00F32E77" w:rsidRDefault="001873AB" w:rsidP="007D0AAE">
            <w:pPr>
              <w:rPr>
                <w:rFonts w:ascii="Times New Roman" w:hAnsi="Times New Roman"/>
                <w:sz w:val="24"/>
                <w:szCs w:val="24"/>
              </w:rPr>
            </w:pPr>
            <w:r w:rsidRPr="00F32E77">
              <w:rPr>
                <w:rFonts w:ascii="Times New Roman" w:hAnsi="Times New Roman"/>
                <w:sz w:val="24"/>
                <w:szCs w:val="24"/>
              </w:rPr>
              <w:t xml:space="preserve">Трение скольжения и его законы. </w:t>
            </w:r>
          </w:p>
          <w:p w14:paraId="25304AB1" w14:textId="77777777" w:rsidR="001873AB" w:rsidRPr="00F32E77" w:rsidRDefault="001873AB" w:rsidP="007D0AAE">
            <w:pPr>
              <w:rPr>
                <w:rFonts w:ascii="Times New Roman" w:hAnsi="Times New Roman"/>
                <w:b/>
                <w:bCs/>
                <w:sz w:val="24"/>
                <w:szCs w:val="24"/>
              </w:rPr>
            </w:pPr>
            <w:r w:rsidRPr="00F32E77">
              <w:rPr>
                <w:rFonts w:ascii="Times New Roman" w:hAnsi="Times New Roman"/>
                <w:sz w:val="24"/>
                <w:szCs w:val="24"/>
              </w:rPr>
              <w:t>Условия самоторможения.</w:t>
            </w:r>
          </w:p>
        </w:tc>
      </w:tr>
      <w:tr w:rsidR="001873AB" w:rsidRPr="007720C0" w14:paraId="55B5F26E" w14:textId="77777777" w:rsidTr="001873AB">
        <w:trPr>
          <w:trHeight w:val="371"/>
        </w:trPr>
        <w:tc>
          <w:tcPr>
            <w:tcW w:w="1158" w:type="pct"/>
            <w:vMerge/>
          </w:tcPr>
          <w:p w14:paraId="5F127D6C" w14:textId="77777777" w:rsidR="001873AB" w:rsidRPr="007720C0" w:rsidRDefault="001873AB" w:rsidP="007D0AAE">
            <w:pPr>
              <w:rPr>
                <w:rFonts w:ascii="Times New Roman" w:hAnsi="Times New Roman"/>
                <w:b/>
                <w:bCs/>
                <w:sz w:val="24"/>
                <w:szCs w:val="24"/>
              </w:rPr>
            </w:pPr>
          </w:p>
        </w:tc>
        <w:tc>
          <w:tcPr>
            <w:tcW w:w="3842" w:type="pct"/>
          </w:tcPr>
          <w:p w14:paraId="636285DA"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1873AB" w:rsidRPr="007720C0" w14:paraId="49572EA0" w14:textId="77777777" w:rsidTr="001873AB">
        <w:trPr>
          <w:trHeight w:val="331"/>
        </w:trPr>
        <w:tc>
          <w:tcPr>
            <w:tcW w:w="1158" w:type="pct"/>
            <w:vMerge/>
          </w:tcPr>
          <w:p w14:paraId="402257ED" w14:textId="77777777" w:rsidR="001873AB" w:rsidRPr="007720C0" w:rsidRDefault="001873AB" w:rsidP="007D0AAE">
            <w:pPr>
              <w:rPr>
                <w:rFonts w:ascii="Times New Roman" w:hAnsi="Times New Roman"/>
                <w:b/>
                <w:bCs/>
                <w:sz w:val="24"/>
                <w:szCs w:val="24"/>
              </w:rPr>
            </w:pPr>
          </w:p>
        </w:tc>
        <w:tc>
          <w:tcPr>
            <w:tcW w:w="3842" w:type="pct"/>
          </w:tcPr>
          <w:p w14:paraId="00940381" w14:textId="77777777" w:rsidR="001873AB" w:rsidRPr="007720C0" w:rsidRDefault="001873AB" w:rsidP="007D0AAE">
            <w:pPr>
              <w:rPr>
                <w:rFonts w:ascii="Times New Roman" w:hAnsi="Times New Roman"/>
                <w:b/>
                <w:bCs/>
                <w:sz w:val="24"/>
                <w:szCs w:val="24"/>
              </w:rPr>
            </w:pPr>
            <w:r w:rsidRPr="007720C0">
              <w:rPr>
                <w:rFonts w:ascii="Times New Roman" w:hAnsi="Times New Roman"/>
                <w:sz w:val="24"/>
                <w:szCs w:val="24"/>
              </w:rPr>
              <w:t>Практическое занятие №3 – Решение задач по теме «связи с трением».</w:t>
            </w:r>
          </w:p>
        </w:tc>
      </w:tr>
      <w:tr w:rsidR="001873AB" w:rsidRPr="007720C0" w14:paraId="609985E0" w14:textId="77777777" w:rsidTr="001873AB">
        <w:trPr>
          <w:trHeight w:val="371"/>
        </w:trPr>
        <w:tc>
          <w:tcPr>
            <w:tcW w:w="1158" w:type="pct"/>
            <w:vMerge/>
          </w:tcPr>
          <w:p w14:paraId="30A483E6" w14:textId="77777777" w:rsidR="001873AB" w:rsidRPr="007720C0" w:rsidRDefault="001873AB" w:rsidP="007D0AAE">
            <w:pPr>
              <w:rPr>
                <w:rFonts w:ascii="Times New Roman" w:hAnsi="Times New Roman"/>
                <w:b/>
                <w:bCs/>
                <w:sz w:val="24"/>
                <w:szCs w:val="24"/>
              </w:rPr>
            </w:pPr>
          </w:p>
        </w:tc>
        <w:tc>
          <w:tcPr>
            <w:tcW w:w="3842" w:type="pct"/>
          </w:tcPr>
          <w:p w14:paraId="3264D058"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1873AB" w14:paraId="4C431C7C" w14:textId="77777777" w:rsidTr="001873AB">
        <w:tc>
          <w:tcPr>
            <w:tcW w:w="5000" w:type="pct"/>
            <w:gridSpan w:val="2"/>
          </w:tcPr>
          <w:p w14:paraId="7CB1CE45" w14:textId="19F2EEB9" w:rsidR="001873AB" w:rsidRPr="001873AB" w:rsidRDefault="001873AB" w:rsidP="007D0AAE">
            <w:pPr>
              <w:spacing w:before="120" w:after="120"/>
              <w:rPr>
                <w:rFonts w:ascii="Times New Roman" w:hAnsi="Times New Roman"/>
                <w:b/>
                <w:bCs/>
                <w:sz w:val="24"/>
                <w:szCs w:val="24"/>
              </w:rPr>
            </w:pPr>
            <w:r w:rsidRPr="007720C0">
              <w:rPr>
                <w:rFonts w:ascii="Times New Roman" w:hAnsi="Times New Roman"/>
                <w:b/>
                <w:sz w:val="24"/>
                <w:szCs w:val="24"/>
              </w:rPr>
              <w:lastRenderedPageBreak/>
              <w:t>Раздел 2. Сопротивление материалов</w:t>
            </w:r>
            <w:r>
              <w:rPr>
                <w:rFonts w:ascii="Times New Roman" w:hAnsi="Times New Roman"/>
                <w:b/>
                <w:sz w:val="24"/>
                <w:szCs w:val="24"/>
              </w:rPr>
              <w:t xml:space="preserve"> (20 ак.ч)</w:t>
            </w:r>
          </w:p>
        </w:tc>
      </w:tr>
      <w:tr w:rsidR="001873AB" w:rsidRPr="007720C0" w14:paraId="663A426B" w14:textId="77777777" w:rsidTr="001873AB">
        <w:trPr>
          <w:trHeight w:val="153"/>
        </w:trPr>
        <w:tc>
          <w:tcPr>
            <w:tcW w:w="1158" w:type="pct"/>
            <w:vMerge w:val="restart"/>
          </w:tcPr>
          <w:p w14:paraId="45A89EC8" w14:textId="77777777" w:rsidR="001873AB" w:rsidRPr="007720C0" w:rsidRDefault="001873AB" w:rsidP="007D0AAE">
            <w:pPr>
              <w:rPr>
                <w:rFonts w:ascii="Times New Roman" w:hAnsi="Times New Roman"/>
                <w:bCs/>
                <w:sz w:val="24"/>
                <w:szCs w:val="24"/>
              </w:rPr>
            </w:pPr>
            <w:r>
              <w:rPr>
                <w:rFonts w:ascii="Times New Roman" w:hAnsi="Times New Roman"/>
                <w:b/>
                <w:bCs/>
              </w:rPr>
              <w:t>Тема 2.1</w:t>
            </w:r>
            <w:r w:rsidRPr="007720C0">
              <w:rPr>
                <w:rFonts w:ascii="Times New Roman" w:hAnsi="Times New Roman"/>
                <w:bCs/>
              </w:rPr>
              <w:t xml:space="preserve"> Механические испытания материалов</w:t>
            </w:r>
          </w:p>
        </w:tc>
        <w:tc>
          <w:tcPr>
            <w:tcW w:w="3842" w:type="pct"/>
          </w:tcPr>
          <w:p w14:paraId="70E04169"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1873AB" w:rsidRPr="007720C0" w14:paraId="2AE0E666" w14:textId="77777777" w:rsidTr="001873AB">
        <w:trPr>
          <w:trHeight w:val="153"/>
        </w:trPr>
        <w:tc>
          <w:tcPr>
            <w:tcW w:w="1158" w:type="pct"/>
            <w:vMerge/>
          </w:tcPr>
          <w:p w14:paraId="6412E4A7" w14:textId="77777777" w:rsidR="001873AB" w:rsidRPr="007720C0" w:rsidRDefault="001873AB" w:rsidP="007D0AAE">
            <w:pPr>
              <w:rPr>
                <w:rFonts w:ascii="Times New Roman" w:hAnsi="Times New Roman"/>
                <w:b/>
                <w:bCs/>
              </w:rPr>
            </w:pPr>
          </w:p>
        </w:tc>
        <w:tc>
          <w:tcPr>
            <w:tcW w:w="3842" w:type="pct"/>
          </w:tcPr>
          <w:p w14:paraId="43DAB615"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Методы механических испытаний материалов. Механические характеристики прочности. </w:t>
            </w:r>
          </w:p>
          <w:p w14:paraId="38880E2F"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Предельное напряжение. Понятие о наклепе. Явление ползучести. Релаксация. Допускаемое напряжение. </w:t>
            </w:r>
          </w:p>
          <w:p w14:paraId="5694F0A6" w14:textId="77777777" w:rsidR="001873AB" w:rsidRPr="007720C0" w:rsidRDefault="001873AB" w:rsidP="007D0AAE">
            <w:pPr>
              <w:jc w:val="both"/>
              <w:rPr>
                <w:rFonts w:ascii="Times New Roman" w:hAnsi="Times New Roman"/>
                <w:b/>
                <w:bCs/>
                <w:sz w:val="24"/>
                <w:szCs w:val="24"/>
              </w:rPr>
            </w:pPr>
            <w:r w:rsidRPr="007720C0">
              <w:rPr>
                <w:rFonts w:ascii="Times New Roman" w:hAnsi="Times New Roman"/>
                <w:sz w:val="24"/>
                <w:szCs w:val="24"/>
              </w:rPr>
              <w:t>Статические испытания материалов.</w:t>
            </w:r>
          </w:p>
        </w:tc>
      </w:tr>
      <w:tr w:rsidR="001873AB" w:rsidRPr="007720C0" w14:paraId="77160C2E" w14:textId="77777777" w:rsidTr="001873AB">
        <w:trPr>
          <w:trHeight w:val="153"/>
        </w:trPr>
        <w:tc>
          <w:tcPr>
            <w:tcW w:w="1158" w:type="pct"/>
            <w:vMerge/>
          </w:tcPr>
          <w:p w14:paraId="10F3A595" w14:textId="77777777" w:rsidR="001873AB" w:rsidRPr="007720C0" w:rsidRDefault="001873AB" w:rsidP="007D0AAE">
            <w:pPr>
              <w:rPr>
                <w:rFonts w:ascii="Times New Roman" w:hAnsi="Times New Roman"/>
                <w:b/>
                <w:bCs/>
              </w:rPr>
            </w:pPr>
          </w:p>
        </w:tc>
        <w:tc>
          <w:tcPr>
            <w:tcW w:w="3842" w:type="pct"/>
          </w:tcPr>
          <w:p w14:paraId="6E240664"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0DC321CB" w14:textId="77777777" w:rsidTr="001873AB">
        <w:trPr>
          <w:trHeight w:val="153"/>
        </w:trPr>
        <w:tc>
          <w:tcPr>
            <w:tcW w:w="1158" w:type="pct"/>
            <w:vMerge w:val="restart"/>
          </w:tcPr>
          <w:p w14:paraId="23DE499B" w14:textId="77777777" w:rsidR="001873AB" w:rsidRPr="007720C0" w:rsidRDefault="001873AB" w:rsidP="007D0AAE">
            <w:pPr>
              <w:rPr>
                <w:rFonts w:ascii="Times New Roman" w:hAnsi="Times New Roman"/>
                <w:bCs/>
                <w:sz w:val="24"/>
                <w:szCs w:val="24"/>
              </w:rPr>
            </w:pPr>
            <w:r>
              <w:rPr>
                <w:rFonts w:ascii="Times New Roman" w:hAnsi="Times New Roman"/>
                <w:b/>
                <w:bCs/>
              </w:rPr>
              <w:t>Тема 2.2</w:t>
            </w:r>
            <w:r w:rsidRPr="007720C0">
              <w:rPr>
                <w:rFonts w:ascii="Times New Roman" w:hAnsi="Times New Roman"/>
                <w:bCs/>
              </w:rPr>
              <w:t xml:space="preserve"> Расчеты на прочность при растяжении (сжатии)</w:t>
            </w:r>
          </w:p>
        </w:tc>
        <w:tc>
          <w:tcPr>
            <w:tcW w:w="3842" w:type="pct"/>
          </w:tcPr>
          <w:p w14:paraId="21BA93C1"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1873AB" w:rsidRPr="007720C0" w14:paraId="27CD0E28" w14:textId="77777777" w:rsidTr="001873AB">
        <w:trPr>
          <w:trHeight w:val="153"/>
        </w:trPr>
        <w:tc>
          <w:tcPr>
            <w:tcW w:w="1158" w:type="pct"/>
            <w:vMerge/>
          </w:tcPr>
          <w:p w14:paraId="11F41196" w14:textId="77777777" w:rsidR="001873AB" w:rsidRPr="007720C0" w:rsidRDefault="001873AB" w:rsidP="007D0AAE">
            <w:pPr>
              <w:rPr>
                <w:rFonts w:ascii="Times New Roman" w:hAnsi="Times New Roman"/>
                <w:b/>
                <w:bCs/>
              </w:rPr>
            </w:pPr>
          </w:p>
        </w:tc>
        <w:tc>
          <w:tcPr>
            <w:tcW w:w="3842" w:type="pct"/>
          </w:tcPr>
          <w:p w14:paraId="5B535ABE"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1873AB" w:rsidRPr="007720C0" w14:paraId="4018D510" w14:textId="77777777" w:rsidTr="001873AB">
        <w:trPr>
          <w:trHeight w:val="153"/>
        </w:trPr>
        <w:tc>
          <w:tcPr>
            <w:tcW w:w="1158" w:type="pct"/>
            <w:vMerge/>
          </w:tcPr>
          <w:p w14:paraId="00A4D3ED" w14:textId="77777777" w:rsidR="001873AB" w:rsidRPr="007720C0" w:rsidRDefault="001873AB" w:rsidP="007D0AAE">
            <w:pPr>
              <w:rPr>
                <w:rFonts w:ascii="Times New Roman" w:hAnsi="Times New Roman"/>
                <w:b/>
                <w:bCs/>
              </w:rPr>
            </w:pPr>
          </w:p>
        </w:tc>
        <w:tc>
          <w:tcPr>
            <w:tcW w:w="3842" w:type="pct"/>
          </w:tcPr>
          <w:p w14:paraId="4E62D1D6"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sz w:val="24"/>
                <w:szCs w:val="24"/>
              </w:rPr>
              <w:t xml:space="preserve">Практическое занятие №4 – </w:t>
            </w:r>
            <w:r w:rsidRPr="007720C0">
              <w:rPr>
                <w:rFonts w:ascii="Times New Roman" w:hAnsi="Times New Roman"/>
              </w:rPr>
              <w:t>Подбор сечений стержней из расчета на прочность</w:t>
            </w:r>
          </w:p>
        </w:tc>
      </w:tr>
      <w:tr w:rsidR="001873AB" w:rsidRPr="007720C0" w14:paraId="4BBF6E40" w14:textId="77777777" w:rsidTr="001873AB">
        <w:trPr>
          <w:trHeight w:val="153"/>
        </w:trPr>
        <w:tc>
          <w:tcPr>
            <w:tcW w:w="1158" w:type="pct"/>
            <w:vMerge/>
          </w:tcPr>
          <w:p w14:paraId="13B28F59" w14:textId="77777777" w:rsidR="001873AB" w:rsidRPr="007720C0" w:rsidRDefault="001873AB" w:rsidP="007D0AAE">
            <w:pPr>
              <w:rPr>
                <w:rFonts w:ascii="Times New Roman" w:hAnsi="Times New Roman"/>
                <w:b/>
                <w:bCs/>
              </w:rPr>
            </w:pPr>
          </w:p>
        </w:tc>
        <w:tc>
          <w:tcPr>
            <w:tcW w:w="3842" w:type="pct"/>
          </w:tcPr>
          <w:p w14:paraId="4431F637"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0BF0F43A" w14:textId="77777777" w:rsidTr="001873AB">
        <w:trPr>
          <w:trHeight w:val="111"/>
        </w:trPr>
        <w:tc>
          <w:tcPr>
            <w:tcW w:w="1158" w:type="pct"/>
            <w:vMerge w:val="restart"/>
          </w:tcPr>
          <w:p w14:paraId="09F57807" w14:textId="77777777" w:rsidR="001873AB" w:rsidRPr="007720C0" w:rsidRDefault="001873AB" w:rsidP="007D0AAE">
            <w:pPr>
              <w:rPr>
                <w:rFonts w:ascii="Times New Roman" w:hAnsi="Times New Roman"/>
                <w:bCs/>
                <w:sz w:val="24"/>
                <w:szCs w:val="24"/>
              </w:rPr>
            </w:pPr>
            <w:r w:rsidRPr="007720C0">
              <w:rPr>
                <w:rFonts w:ascii="Times New Roman" w:hAnsi="Times New Roman"/>
                <w:b/>
                <w:bCs/>
                <w:sz w:val="24"/>
                <w:szCs w:val="24"/>
              </w:rPr>
              <w:t>Т</w:t>
            </w:r>
            <w:r>
              <w:rPr>
                <w:rFonts w:ascii="Times New Roman" w:hAnsi="Times New Roman"/>
                <w:b/>
                <w:bCs/>
                <w:sz w:val="24"/>
                <w:szCs w:val="24"/>
              </w:rPr>
              <w:t>ема 2.3</w:t>
            </w:r>
            <w:r w:rsidRPr="007720C0">
              <w:rPr>
                <w:rFonts w:ascii="Times New Roman" w:hAnsi="Times New Roman"/>
                <w:bCs/>
                <w:sz w:val="24"/>
                <w:szCs w:val="24"/>
              </w:rPr>
              <w:t xml:space="preserve"> Срез и смятие</w:t>
            </w:r>
          </w:p>
        </w:tc>
        <w:tc>
          <w:tcPr>
            <w:tcW w:w="3842" w:type="pct"/>
          </w:tcPr>
          <w:p w14:paraId="290A51CD"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1873AB" w:rsidRPr="007720C0" w14:paraId="13D16C67" w14:textId="77777777" w:rsidTr="001873AB">
        <w:trPr>
          <w:trHeight w:val="111"/>
        </w:trPr>
        <w:tc>
          <w:tcPr>
            <w:tcW w:w="1158" w:type="pct"/>
            <w:vMerge/>
          </w:tcPr>
          <w:p w14:paraId="35D604E0" w14:textId="77777777" w:rsidR="001873AB" w:rsidRPr="007720C0" w:rsidRDefault="001873AB" w:rsidP="007D0AAE">
            <w:pPr>
              <w:rPr>
                <w:rFonts w:ascii="Times New Roman" w:hAnsi="Times New Roman"/>
                <w:b/>
                <w:bCs/>
                <w:sz w:val="24"/>
                <w:szCs w:val="24"/>
              </w:rPr>
            </w:pPr>
          </w:p>
        </w:tc>
        <w:tc>
          <w:tcPr>
            <w:tcW w:w="3842" w:type="pct"/>
          </w:tcPr>
          <w:p w14:paraId="6E85DADE"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Основные расчетные предпосылки и расчетные формулы. </w:t>
            </w:r>
          </w:p>
          <w:p w14:paraId="202A5A28" w14:textId="77777777" w:rsidR="001873AB" w:rsidRPr="007720C0" w:rsidRDefault="001873AB" w:rsidP="007D0AAE">
            <w:pPr>
              <w:jc w:val="both"/>
              <w:rPr>
                <w:rFonts w:ascii="Times New Roman" w:hAnsi="Times New Roman"/>
                <w:b/>
                <w:bCs/>
                <w:sz w:val="24"/>
                <w:szCs w:val="24"/>
              </w:rPr>
            </w:pPr>
            <w:r w:rsidRPr="007720C0">
              <w:rPr>
                <w:rFonts w:ascii="Times New Roman" w:hAnsi="Times New Roman"/>
                <w:sz w:val="24"/>
                <w:szCs w:val="24"/>
              </w:rPr>
              <w:t>Примеры расчета заклепочных, болтовых, клеевых, сварных соединений и сопряжений деревянных элементов на врубках по предельному состоянию.</w:t>
            </w:r>
          </w:p>
        </w:tc>
      </w:tr>
      <w:tr w:rsidR="001873AB" w:rsidRPr="007720C0" w14:paraId="466ED659" w14:textId="77777777" w:rsidTr="001873AB">
        <w:trPr>
          <w:trHeight w:val="111"/>
        </w:trPr>
        <w:tc>
          <w:tcPr>
            <w:tcW w:w="1158" w:type="pct"/>
            <w:vMerge/>
          </w:tcPr>
          <w:p w14:paraId="643863E9" w14:textId="77777777" w:rsidR="001873AB" w:rsidRPr="007720C0" w:rsidRDefault="001873AB" w:rsidP="007D0AAE">
            <w:pPr>
              <w:rPr>
                <w:rFonts w:ascii="Times New Roman" w:hAnsi="Times New Roman"/>
                <w:b/>
                <w:bCs/>
                <w:sz w:val="24"/>
                <w:szCs w:val="24"/>
              </w:rPr>
            </w:pPr>
          </w:p>
        </w:tc>
        <w:tc>
          <w:tcPr>
            <w:tcW w:w="3842" w:type="pct"/>
          </w:tcPr>
          <w:p w14:paraId="625DE032"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1873AB" w:rsidRPr="007720C0" w14:paraId="22A57DBE" w14:textId="77777777" w:rsidTr="001873AB">
        <w:trPr>
          <w:trHeight w:val="111"/>
        </w:trPr>
        <w:tc>
          <w:tcPr>
            <w:tcW w:w="1158" w:type="pct"/>
            <w:vMerge/>
          </w:tcPr>
          <w:p w14:paraId="2521FBA9" w14:textId="77777777" w:rsidR="001873AB" w:rsidRPr="007720C0" w:rsidRDefault="001873AB" w:rsidP="007D0AAE">
            <w:pPr>
              <w:rPr>
                <w:rFonts w:ascii="Times New Roman" w:hAnsi="Times New Roman"/>
                <w:b/>
                <w:bCs/>
                <w:sz w:val="24"/>
                <w:szCs w:val="24"/>
              </w:rPr>
            </w:pPr>
          </w:p>
        </w:tc>
        <w:tc>
          <w:tcPr>
            <w:tcW w:w="3842" w:type="pct"/>
          </w:tcPr>
          <w:p w14:paraId="23C04861"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sz w:val="24"/>
                <w:szCs w:val="24"/>
              </w:rPr>
              <w:t>Практическое занятие №5 – Расчет болтовых, сварных, клеевых соединений на срез и смятие.</w:t>
            </w:r>
          </w:p>
        </w:tc>
      </w:tr>
      <w:tr w:rsidR="001873AB" w:rsidRPr="007720C0" w14:paraId="1E7CCEE7" w14:textId="77777777" w:rsidTr="001873AB">
        <w:trPr>
          <w:trHeight w:val="111"/>
        </w:trPr>
        <w:tc>
          <w:tcPr>
            <w:tcW w:w="1158" w:type="pct"/>
            <w:vMerge/>
          </w:tcPr>
          <w:p w14:paraId="41D5A6F5" w14:textId="77777777" w:rsidR="001873AB" w:rsidRPr="007720C0" w:rsidRDefault="001873AB" w:rsidP="007D0AAE">
            <w:pPr>
              <w:rPr>
                <w:rFonts w:ascii="Times New Roman" w:hAnsi="Times New Roman"/>
                <w:b/>
                <w:bCs/>
                <w:sz w:val="24"/>
                <w:szCs w:val="24"/>
              </w:rPr>
            </w:pPr>
          </w:p>
        </w:tc>
        <w:tc>
          <w:tcPr>
            <w:tcW w:w="3842" w:type="pct"/>
          </w:tcPr>
          <w:p w14:paraId="3C72E30A"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2BF441B5" w14:textId="77777777" w:rsidTr="001873AB">
        <w:trPr>
          <w:trHeight w:val="111"/>
        </w:trPr>
        <w:tc>
          <w:tcPr>
            <w:tcW w:w="1158" w:type="pct"/>
            <w:vMerge w:val="restart"/>
          </w:tcPr>
          <w:p w14:paraId="351A2659" w14:textId="77777777" w:rsidR="001873AB" w:rsidRPr="007720C0" w:rsidRDefault="001873AB" w:rsidP="007D0AAE">
            <w:pPr>
              <w:rPr>
                <w:rFonts w:ascii="Times New Roman" w:hAnsi="Times New Roman"/>
                <w:bCs/>
                <w:sz w:val="24"/>
                <w:szCs w:val="24"/>
              </w:rPr>
            </w:pPr>
            <w:r>
              <w:rPr>
                <w:rFonts w:ascii="Times New Roman" w:hAnsi="Times New Roman"/>
                <w:b/>
                <w:bCs/>
                <w:sz w:val="24"/>
                <w:szCs w:val="24"/>
              </w:rPr>
              <w:t>Тема 2.4</w:t>
            </w:r>
            <w:r w:rsidRPr="007720C0">
              <w:rPr>
                <w:rFonts w:ascii="Times New Roman" w:hAnsi="Times New Roman"/>
                <w:bCs/>
                <w:sz w:val="24"/>
                <w:szCs w:val="24"/>
              </w:rPr>
              <w:t xml:space="preserve"> Изгиб прямого бруса</w:t>
            </w:r>
          </w:p>
        </w:tc>
        <w:tc>
          <w:tcPr>
            <w:tcW w:w="3842" w:type="pct"/>
          </w:tcPr>
          <w:p w14:paraId="473DE12C"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1873AB" w:rsidRPr="007720C0" w14:paraId="08D4C183" w14:textId="77777777" w:rsidTr="001873AB">
        <w:trPr>
          <w:trHeight w:val="111"/>
        </w:trPr>
        <w:tc>
          <w:tcPr>
            <w:tcW w:w="1158" w:type="pct"/>
            <w:vMerge/>
          </w:tcPr>
          <w:p w14:paraId="548985BC" w14:textId="77777777" w:rsidR="001873AB" w:rsidRPr="007720C0" w:rsidRDefault="001873AB" w:rsidP="007D0AAE">
            <w:pPr>
              <w:rPr>
                <w:rFonts w:ascii="Times New Roman" w:hAnsi="Times New Roman"/>
                <w:b/>
                <w:bCs/>
                <w:sz w:val="24"/>
                <w:szCs w:val="24"/>
              </w:rPr>
            </w:pPr>
          </w:p>
        </w:tc>
        <w:tc>
          <w:tcPr>
            <w:tcW w:w="3842" w:type="pct"/>
          </w:tcPr>
          <w:p w14:paraId="3ADC53FD"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Внутренние силовые факторы в поперечном сечении бруса при прямом чистом изгибе. </w:t>
            </w:r>
          </w:p>
          <w:p w14:paraId="318EF0D2"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Поперечная сила и изгибающий момент. Дифференциальные зависимости между интенсивностью распределенной нагрузки, поперечной силой и изгибающим моментом для различных видов нагружения статически определимых балок. </w:t>
            </w:r>
          </w:p>
          <w:p w14:paraId="53B96EF2"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Нормальные напряжения при чистом изгибе. Наибольшие нормальные напряжения растяжения и сжатия. Эпюры нормальных напряжений в сечении. </w:t>
            </w:r>
          </w:p>
          <w:p w14:paraId="0BE21EC5"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Касательные напряжения при изгибе и их эпюры.</w:t>
            </w:r>
          </w:p>
          <w:p w14:paraId="7CC331C5"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Расчет балок на прочность. </w:t>
            </w:r>
          </w:p>
          <w:p w14:paraId="67595A56"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Линейные и угловые перемещения при изгибе. Примеры определения линейных и угловых перемещений сечений статически определимых балок методом Мора с применением правила Верещагина. </w:t>
            </w:r>
          </w:p>
          <w:p w14:paraId="69EB742D" w14:textId="77777777" w:rsidR="001873AB" w:rsidRPr="007720C0" w:rsidRDefault="001873AB" w:rsidP="007D0AAE">
            <w:pPr>
              <w:jc w:val="both"/>
              <w:rPr>
                <w:rFonts w:ascii="Times New Roman" w:hAnsi="Times New Roman"/>
                <w:b/>
                <w:bCs/>
                <w:sz w:val="24"/>
                <w:szCs w:val="24"/>
              </w:rPr>
            </w:pPr>
            <w:r w:rsidRPr="007720C0">
              <w:rPr>
                <w:rFonts w:ascii="Times New Roman" w:hAnsi="Times New Roman"/>
                <w:sz w:val="24"/>
                <w:szCs w:val="24"/>
              </w:rPr>
              <w:t>Условие жесткости и практический расчет балок на надежность при изгибе по второй группе предельных состояний.</w:t>
            </w:r>
          </w:p>
        </w:tc>
      </w:tr>
      <w:tr w:rsidR="001873AB" w:rsidRPr="007720C0" w14:paraId="7B14A6EE" w14:textId="77777777" w:rsidTr="001873AB">
        <w:trPr>
          <w:trHeight w:val="111"/>
        </w:trPr>
        <w:tc>
          <w:tcPr>
            <w:tcW w:w="1158" w:type="pct"/>
            <w:vMerge/>
          </w:tcPr>
          <w:p w14:paraId="651065ED" w14:textId="77777777" w:rsidR="001873AB" w:rsidRPr="007720C0" w:rsidRDefault="001873AB" w:rsidP="007D0AAE">
            <w:pPr>
              <w:rPr>
                <w:rFonts w:ascii="Times New Roman" w:hAnsi="Times New Roman"/>
                <w:b/>
                <w:bCs/>
                <w:sz w:val="24"/>
                <w:szCs w:val="24"/>
              </w:rPr>
            </w:pPr>
          </w:p>
        </w:tc>
        <w:tc>
          <w:tcPr>
            <w:tcW w:w="3842" w:type="pct"/>
          </w:tcPr>
          <w:p w14:paraId="41231CCC"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1873AB" w:rsidRPr="007720C0" w14:paraId="093773A5" w14:textId="77777777" w:rsidTr="001873AB">
        <w:trPr>
          <w:trHeight w:val="111"/>
        </w:trPr>
        <w:tc>
          <w:tcPr>
            <w:tcW w:w="1158" w:type="pct"/>
            <w:vMerge/>
          </w:tcPr>
          <w:p w14:paraId="6254FD15" w14:textId="77777777" w:rsidR="001873AB" w:rsidRPr="007720C0" w:rsidRDefault="001873AB" w:rsidP="007D0AAE">
            <w:pPr>
              <w:rPr>
                <w:rFonts w:ascii="Times New Roman" w:hAnsi="Times New Roman"/>
                <w:b/>
                <w:bCs/>
                <w:sz w:val="24"/>
                <w:szCs w:val="24"/>
              </w:rPr>
            </w:pPr>
          </w:p>
        </w:tc>
        <w:tc>
          <w:tcPr>
            <w:tcW w:w="3842" w:type="pct"/>
          </w:tcPr>
          <w:p w14:paraId="717DFBF2" w14:textId="77777777" w:rsidR="001873AB" w:rsidRPr="007720C0" w:rsidRDefault="001873AB" w:rsidP="007D0AAE">
            <w:pPr>
              <w:spacing w:before="120"/>
              <w:jc w:val="both"/>
              <w:rPr>
                <w:rFonts w:ascii="Times New Roman" w:hAnsi="Times New Roman"/>
                <w:sz w:val="24"/>
                <w:szCs w:val="24"/>
              </w:rPr>
            </w:pPr>
            <w:r w:rsidRPr="007720C0">
              <w:rPr>
                <w:rFonts w:ascii="Times New Roman" w:hAnsi="Times New Roman"/>
                <w:sz w:val="24"/>
                <w:szCs w:val="24"/>
              </w:rPr>
              <w:t>Практическое занятие №6 – Построение эпюр поперечных сил и изгибающих моментов для простой балки. Подбор сечения прокатной двутавровой балки.</w:t>
            </w:r>
          </w:p>
        </w:tc>
      </w:tr>
      <w:tr w:rsidR="001873AB" w:rsidRPr="007720C0" w14:paraId="138EF064" w14:textId="77777777" w:rsidTr="001873AB">
        <w:trPr>
          <w:trHeight w:val="111"/>
        </w:trPr>
        <w:tc>
          <w:tcPr>
            <w:tcW w:w="1158" w:type="pct"/>
            <w:vMerge/>
          </w:tcPr>
          <w:p w14:paraId="2F5C36D1" w14:textId="77777777" w:rsidR="001873AB" w:rsidRPr="007720C0" w:rsidRDefault="001873AB" w:rsidP="007D0AAE">
            <w:pPr>
              <w:rPr>
                <w:rFonts w:ascii="Times New Roman" w:hAnsi="Times New Roman"/>
                <w:b/>
                <w:bCs/>
                <w:sz w:val="24"/>
                <w:szCs w:val="24"/>
              </w:rPr>
            </w:pPr>
          </w:p>
        </w:tc>
        <w:tc>
          <w:tcPr>
            <w:tcW w:w="3842" w:type="pct"/>
          </w:tcPr>
          <w:p w14:paraId="7FAFBA67"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32FFD6F6" w14:textId="77777777" w:rsidTr="001873AB">
        <w:trPr>
          <w:trHeight w:val="222"/>
        </w:trPr>
        <w:tc>
          <w:tcPr>
            <w:tcW w:w="1158" w:type="pct"/>
            <w:vMerge w:val="restart"/>
          </w:tcPr>
          <w:p w14:paraId="6DA8E040" w14:textId="77777777" w:rsidR="001873AB" w:rsidRPr="007720C0" w:rsidRDefault="001873AB" w:rsidP="007D0AAE">
            <w:pPr>
              <w:rPr>
                <w:rFonts w:ascii="Times New Roman" w:hAnsi="Times New Roman"/>
                <w:bCs/>
                <w:sz w:val="24"/>
                <w:szCs w:val="24"/>
              </w:rPr>
            </w:pPr>
            <w:r>
              <w:rPr>
                <w:rFonts w:ascii="Times New Roman" w:hAnsi="Times New Roman"/>
                <w:b/>
                <w:bCs/>
                <w:sz w:val="24"/>
                <w:szCs w:val="24"/>
              </w:rPr>
              <w:lastRenderedPageBreak/>
              <w:t>Тема 2.5</w:t>
            </w:r>
            <w:r w:rsidRPr="007720C0">
              <w:rPr>
                <w:rFonts w:ascii="Times New Roman" w:hAnsi="Times New Roman"/>
                <w:bCs/>
                <w:sz w:val="24"/>
                <w:szCs w:val="24"/>
              </w:rPr>
              <w:t xml:space="preserve"> Устойчивость центрально-сжатых стержней</w:t>
            </w:r>
          </w:p>
        </w:tc>
        <w:tc>
          <w:tcPr>
            <w:tcW w:w="3842" w:type="pct"/>
          </w:tcPr>
          <w:p w14:paraId="02AFF2BC"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1873AB" w:rsidRPr="007720C0" w14:paraId="160967F1" w14:textId="77777777" w:rsidTr="001873AB">
        <w:trPr>
          <w:trHeight w:val="222"/>
        </w:trPr>
        <w:tc>
          <w:tcPr>
            <w:tcW w:w="1158" w:type="pct"/>
            <w:vMerge/>
          </w:tcPr>
          <w:p w14:paraId="1BE66BD8" w14:textId="77777777" w:rsidR="001873AB" w:rsidRPr="007720C0" w:rsidRDefault="001873AB" w:rsidP="007D0AAE">
            <w:pPr>
              <w:rPr>
                <w:rFonts w:ascii="Times New Roman" w:hAnsi="Times New Roman"/>
                <w:b/>
                <w:bCs/>
                <w:sz w:val="24"/>
                <w:szCs w:val="24"/>
              </w:rPr>
            </w:pPr>
          </w:p>
        </w:tc>
        <w:tc>
          <w:tcPr>
            <w:tcW w:w="3842" w:type="pct"/>
          </w:tcPr>
          <w:p w14:paraId="71C40B17"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Устойчивая и неустойчивая форма равновесия. </w:t>
            </w:r>
          </w:p>
          <w:p w14:paraId="08EA7874"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Явление продольного изгиба. Критическая сила. Критическое напряжение. Гибкость стержня.</w:t>
            </w:r>
            <w:r>
              <w:rPr>
                <w:rFonts w:ascii="Times New Roman" w:hAnsi="Times New Roman"/>
                <w:sz w:val="24"/>
                <w:szCs w:val="24"/>
              </w:rPr>
              <w:t xml:space="preserve"> </w:t>
            </w:r>
          </w:p>
          <w:p w14:paraId="261BC0CD"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Пределы применения формулы Эйлера. Предельная гибкость. </w:t>
            </w:r>
          </w:p>
          <w:p w14:paraId="11C036F7" w14:textId="77777777" w:rsidR="001873AB" w:rsidRPr="007720C0" w:rsidRDefault="001873AB" w:rsidP="007D0AAE">
            <w:pPr>
              <w:jc w:val="both"/>
              <w:rPr>
                <w:rFonts w:ascii="Times New Roman" w:hAnsi="Times New Roman"/>
                <w:b/>
                <w:bCs/>
                <w:sz w:val="24"/>
                <w:szCs w:val="24"/>
              </w:rPr>
            </w:pPr>
            <w:r w:rsidRPr="007720C0">
              <w:rPr>
                <w:rFonts w:ascii="Times New Roman" w:hAnsi="Times New Roman"/>
                <w:sz w:val="24"/>
                <w:szCs w:val="24"/>
              </w:rPr>
              <w:t>Расчет центрально сжатых стержней на устойчивость по предельному состоянию с применением коэффициента продольного изгиба.</w:t>
            </w:r>
          </w:p>
        </w:tc>
      </w:tr>
      <w:tr w:rsidR="001873AB" w:rsidRPr="007720C0" w14:paraId="7E22A053" w14:textId="77777777" w:rsidTr="001873AB">
        <w:trPr>
          <w:trHeight w:val="222"/>
        </w:trPr>
        <w:tc>
          <w:tcPr>
            <w:tcW w:w="1158" w:type="pct"/>
            <w:vMerge/>
          </w:tcPr>
          <w:p w14:paraId="01E54399" w14:textId="77777777" w:rsidR="001873AB" w:rsidRPr="007720C0" w:rsidRDefault="001873AB" w:rsidP="007D0AAE">
            <w:pPr>
              <w:rPr>
                <w:rFonts w:ascii="Times New Roman" w:hAnsi="Times New Roman"/>
                <w:b/>
                <w:bCs/>
                <w:sz w:val="24"/>
                <w:szCs w:val="24"/>
              </w:rPr>
            </w:pPr>
          </w:p>
        </w:tc>
        <w:tc>
          <w:tcPr>
            <w:tcW w:w="3842" w:type="pct"/>
          </w:tcPr>
          <w:p w14:paraId="535EFD27"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1873AB" w:rsidRPr="007720C0" w14:paraId="59350D78" w14:textId="77777777" w:rsidTr="001873AB">
        <w:trPr>
          <w:trHeight w:val="222"/>
        </w:trPr>
        <w:tc>
          <w:tcPr>
            <w:tcW w:w="1158" w:type="pct"/>
            <w:vMerge/>
          </w:tcPr>
          <w:p w14:paraId="116D9B39" w14:textId="77777777" w:rsidR="001873AB" w:rsidRPr="007720C0" w:rsidRDefault="001873AB" w:rsidP="007D0AAE">
            <w:pPr>
              <w:rPr>
                <w:rFonts w:ascii="Times New Roman" w:hAnsi="Times New Roman"/>
                <w:b/>
                <w:bCs/>
                <w:sz w:val="24"/>
                <w:szCs w:val="24"/>
              </w:rPr>
            </w:pPr>
          </w:p>
        </w:tc>
        <w:tc>
          <w:tcPr>
            <w:tcW w:w="3842" w:type="pct"/>
          </w:tcPr>
          <w:p w14:paraId="34E891FB" w14:textId="77777777" w:rsidR="001873AB" w:rsidRPr="007720C0" w:rsidRDefault="001873AB" w:rsidP="007D0AAE">
            <w:pPr>
              <w:spacing w:before="120"/>
              <w:jc w:val="both"/>
              <w:rPr>
                <w:rFonts w:ascii="Times New Roman" w:hAnsi="Times New Roman"/>
                <w:sz w:val="24"/>
                <w:szCs w:val="24"/>
              </w:rPr>
            </w:pPr>
            <w:r w:rsidRPr="007720C0">
              <w:rPr>
                <w:rFonts w:ascii="Times New Roman" w:hAnsi="Times New Roman"/>
                <w:sz w:val="24"/>
                <w:szCs w:val="24"/>
              </w:rPr>
              <w:t>Практическое занятие №7 – Определение допустимого значения центрально-сжимающей силы. Подбор сечения центрально-сжатой составной стойки.</w:t>
            </w:r>
          </w:p>
        </w:tc>
      </w:tr>
      <w:tr w:rsidR="001873AB" w:rsidRPr="007720C0" w14:paraId="309352B0" w14:textId="77777777" w:rsidTr="001873AB">
        <w:trPr>
          <w:trHeight w:val="222"/>
        </w:trPr>
        <w:tc>
          <w:tcPr>
            <w:tcW w:w="1158" w:type="pct"/>
            <w:vMerge/>
          </w:tcPr>
          <w:p w14:paraId="635292C7" w14:textId="77777777" w:rsidR="001873AB" w:rsidRPr="007720C0" w:rsidRDefault="001873AB" w:rsidP="007D0AAE">
            <w:pPr>
              <w:rPr>
                <w:rFonts w:ascii="Times New Roman" w:hAnsi="Times New Roman"/>
                <w:b/>
                <w:bCs/>
                <w:sz w:val="24"/>
                <w:szCs w:val="24"/>
              </w:rPr>
            </w:pPr>
          </w:p>
        </w:tc>
        <w:tc>
          <w:tcPr>
            <w:tcW w:w="3842" w:type="pct"/>
          </w:tcPr>
          <w:p w14:paraId="71D5C27E"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5BDCEB97" w14:textId="77777777" w:rsidTr="001873AB">
        <w:trPr>
          <w:trHeight w:val="20"/>
        </w:trPr>
        <w:tc>
          <w:tcPr>
            <w:tcW w:w="5000" w:type="pct"/>
            <w:gridSpan w:val="2"/>
            <w:tcBorders>
              <w:top w:val="single" w:sz="2" w:space="0" w:color="auto"/>
            </w:tcBorders>
          </w:tcPr>
          <w:p w14:paraId="1ED7E79B" w14:textId="77777777" w:rsidR="001873AB" w:rsidRPr="007720C0" w:rsidRDefault="001873AB" w:rsidP="007D0AAE">
            <w:pPr>
              <w:spacing w:before="120"/>
              <w:rPr>
                <w:rFonts w:ascii="Times New Roman" w:hAnsi="Times New Roman"/>
                <w:b/>
                <w:bCs/>
                <w:sz w:val="24"/>
                <w:szCs w:val="24"/>
              </w:rPr>
            </w:pPr>
            <w:r w:rsidRPr="007720C0">
              <w:rPr>
                <w:rFonts w:ascii="Times New Roman" w:hAnsi="Times New Roman"/>
                <w:b/>
                <w:sz w:val="24"/>
                <w:szCs w:val="24"/>
              </w:rPr>
              <w:t>Промежуточная аттестация</w:t>
            </w:r>
          </w:p>
        </w:tc>
      </w:tr>
      <w:tr w:rsidR="001873AB" w:rsidRPr="007720C0" w14:paraId="4C47FA3F" w14:textId="77777777" w:rsidTr="001873AB">
        <w:trPr>
          <w:trHeight w:val="20"/>
        </w:trPr>
        <w:tc>
          <w:tcPr>
            <w:tcW w:w="5000" w:type="pct"/>
            <w:gridSpan w:val="2"/>
          </w:tcPr>
          <w:p w14:paraId="4546E83B" w14:textId="18753CD5"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Всего:</w:t>
            </w:r>
            <w:r>
              <w:rPr>
                <w:rFonts w:ascii="Times New Roman" w:hAnsi="Times New Roman"/>
                <w:b/>
                <w:bCs/>
                <w:sz w:val="24"/>
                <w:szCs w:val="24"/>
              </w:rPr>
              <w:t xml:space="preserve"> 32</w:t>
            </w:r>
          </w:p>
        </w:tc>
      </w:tr>
    </w:tbl>
    <w:p w14:paraId="6BD179E8" w14:textId="77777777" w:rsidR="008C3558" w:rsidRDefault="008C3558" w:rsidP="008C3558">
      <w:pPr>
        <w:rPr>
          <w:rFonts w:ascii="Times New Roman" w:hAnsi="Times New Roman" w:cs="Times New Roman"/>
          <w:sz w:val="24"/>
          <w:szCs w:val="24"/>
        </w:rPr>
      </w:pPr>
    </w:p>
    <w:p w14:paraId="01C83368" w14:textId="77777777" w:rsidR="00F32E77" w:rsidRDefault="00F32E77" w:rsidP="008C3558">
      <w:pPr>
        <w:rPr>
          <w:rFonts w:ascii="Times New Roman" w:hAnsi="Times New Roman" w:cs="Times New Roman"/>
          <w:sz w:val="24"/>
          <w:szCs w:val="24"/>
        </w:rPr>
      </w:pPr>
    </w:p>
    <w:p w14:paraId="5E3EA939" w14:textId="77777777" w:rsidR="008C3558" w:rsidRPr="00DF068E" w:rsidRDefault="008C3558" w:rsidP="008C355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4EED7EF" w14:textId="77777777" w:rsidR="008C3558" w:rsidRPr="00E11160" w:rsidRDefault="008C3558" w:rsidP="008C3558">
      <w:pPr>
        <w:pStyle w:val="114"/>
        <w:rPr>
          <w:rFonts w:ascii="Times New Roman" w:hAnsi="Times New Roman"/>
        </w:rPr>
      </w:pPr>
      <w:r w:rsidRPr="00E11160">
        <w:rPr>
          <w:rFonts w:ascii="Times New Roman" w:hAnsi="Times New Roman"/>
        </w:rPr>
        <w:t>3.1. Материально-техническое обеспечение</w:t>
      </w:r>
    </w:p>
    <w:p w14:paraId="09E318E3" w14:textId="128853BE" w:rsidR="00863CBC" w:rsidRDefault="00863CBC" w:rsidP="00863CB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866EA1">
        <w:rPr>
          <w:rFonts w:ascii="Times New Roman" w:hAnsi="Times New Roman"/>
          <w:bCs/>
          <w:sz w:val="24"/>
          <w:szCs w:val="24"/>
        </w:rPr>
        <w:t>«</w:t>
      </w:r>
      <w:r w:rsidRPr="00B91D27">
        <w:rPr>
          <w:rFonts w:ascii="Times New Roman" w:hAnsi="Times New Roman"/>
          <w:bCs/>
          <w:iCs/>
          <w:sz w:val="24"/>
          <w:szCs w:val="24"/>
        </w:rPr>
        <w:t>Общепрофессиональных дисциплин</w:t>
      </w:r>
      <w:r w:rsidR="003D34B0">
        <w:rPr>
          <w:rFonts w:ascii="Times New Roman" w:hAnsi="Times New Roman"/>
          <w:bCs/>
          <w:iCs/>
          <w:sz w:val="24"/>
          <w:szCs w:val="24"/>
        </w:rPr>
        <w:t xml:space="preserve"> и МДК</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A8294C9" w14:textId="77777777" w:rsidR="008C3558" w:rsidRDefault="008C3558" w:rsidP="008C3558"/>
    <w:p w14:paraId="2E92D36A" w14:textId="77777777" w:rsidR="008C3558" w:rsidRPr="00E11160" w:rsidRDefault="008C3558" w:rsidP="008C355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1C54EAA" w14:textId="77777777" w:rsidR="008C3558" w:rsidRDefault="008C3558" w:rsidP="008C355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67C2B3" w14:textId="77777777" w:rsidR="008C3558" w:rsidRDefault="008C3558" w:rsidP="008C3558">
      <w:pPr>
        <w:pStyle w:val="a4"/>
        <w:spacing w:line="276" w:lineRule="auto"/>
        <w:ind w:left="0" w:firstLine="709"/>
        <w:jc w:val="both"/>
        <w:rPr>
          <w:rFonts w:ascii="Times New Roman" w:hAnsi="Times New Roman"/>
          <w:bCs/>
          <w:sz w:val="24"/>
          <w:szCs w:val="24"/>
        </w:rPr>
      </w:pPr>
    </w:p>
    <w:p w14:paraId="3CA518EE" w14:textId="77777777" w:rsidR="008C3558" w:rsidRPr="00E11160" w:rsidRDefault="008C3558" w:rsidP="008C355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8EAAEA0" w14:textId="698B7452" w:rsidR="001873AB" w:rsidRDefault="001873AB" w:rsidP="001873AB">
      <w:pPr>
        <w:ind w:firstLine="709"/>
        <w:jc w:val="both"/>
        <w:rPr>
          <w:rFonts w:ascii="Times New Roman" w:hAnsi="Times New Roman"/>
          <w:sz w:val="24"/>
          <w:szCs w:val="24"/>
        </w:rPr>
      </w:pPr>
      <w:r w:rsidRPr="00A82BF4">
        <w:rPr>
          <w:rFonts w:ascii="Times New Roman" w:hAnsi="Times New Roman"/>
          <w:sz w:val="24"/>
          <w:szCs w:val="24"/>
        </w:rPr>
        <w:t>1.</w:t>
      </w:r>
      <w:r w:rsidRPr="00A82BF4">
        <w:rPr>
          <w:rFonts w:ascii="Times New Roman" w:hAnsi="Times New Roman"/>
          <w:sz w:val="24"/>
          <w:szCs w:val="24"/>
        </w:rPr>
        <w:tab/>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Издательство Юрайт, 2023. — 390 с. — (Профессиональное образование). — ISBN 978-5-534-10337-3. </w:t>
      </w:r>
    </w:p>
    <w:p w14:paraId="1E3A02EC" w14:textId="7868DA4B" w:rsidR="001873AB" w:rsidRPr="00A82BF4" w:rsidRDefault="001873AB" w:rsidP="001873AB">
      <w:pPr>
        <w:ind w:firstLine="709"/>
        <w:jc w:val="both"/>
        <w:rPr>
          <w:rFonts w:ascii="Times New Roman" w:hAnsi="Times New Roman"/>
          <w:sz w:val="24"/>
          <w:szCs w:val="24"/>
        </w:rPr>
      </w:pPr>
      <w:r w:rsidRPr="00A82BF4">
        <w:rPr>
          <w:rFonts w:ascii="Times New Roman" w:hAnsi="Times New Roman"/>
          <w:sz w:val="24"/>
          <w:szCs w:val="24"/>
        </w:rPr>
        <w:t>2.</w:t>
      </w:r>
      <w:r w:rsidRPr="00A82BF4">
        <w:rPr>
          <w:rFonts w:ascii="Times New Roman" w:hAnsi="Times New Roman"/>
          <w:sz w:val="24"/>
          <w:szCs w:val="24"/>
        </w:rPr>
        <w:tab/>
        <w:t>Техническая механика: учебник для среднего профессионального образования / В. В. Джамай, Е. А. Самойлов, А. И. Станкевич, Т. Ю. Чуркина. — 2-е изд., испр. и доп. — Москва : Издательство Юрайт, 2023. — 360 с. — (Профессиональное образова</w:t>
      </w:r>
      <w:r>
        <w:rPr>
          <w:rFonts w:ascii="Times New Roman" w:hAnsi="Times New Roman"/>
          <w:sz w:val="24"/>
          <w:szCs w:val="24"/>
        </w:rPr>
        <w:t>ние). — ISBN 978-5-534-14636-3.</w:t>
      </w:r>
    </w:p>
    <w:p w14:paraId="328EE68F" w14:textId="7B88BE05" w:rsidR="001873AB" w:rsidRDefault="001873AB" w:rsidP="001873AB">
      <w:pPr>
        <w:ind w:firstLine="709"/>
        <w:jc w:val="both"/>
        <w:rPr>
          <w:rFonts w:ascii="Times New Roman" w:hAnsi="Times New Roman"/>
          <w:sz w:val="24"/>
          <w:szCs w:val="24"/>
        </w:rPr>
      </w:pPr>
      <w:r w:rsidRPr="00A82BF4">
        <w:rPr>
          <w:rFonts w:ascii="Times New Roman" w:hAnsi="Times New Roman"/>
          <w:sz w:val="24"/>
          <w:szCs w:val="24"/>
        </w:rPr>
        <w:t>3.</w:t>
      </w:r>
      <w:r w:rsidRPr="00A82BF4">
        <w:rPr>
          <w:rFonts w:ascii="Times New Roman" w:hAnsi="Times New Roman"/>
          <w:sz w:val="24"/>
          <w:szCs w:val="24"/>
        </w:rPr>
        <w:tab/>
        <w:t xml:space="preserve">Зиомковский, В. М.  Техническая механика: учебное пособие для среднего профессионального образования / В. М. Зиомковский, И. В. Троицкий; под научной редакцией В. И. Вешкурцева. — Москва: Издательство Юрайт, 2023. — 288 с. — (Профессиональное образование). — ISBN 978-5-534-10334-2. </w:t>
      </w:r>
    </w:p>
    <w:p w14:paraId="1B09BDAB" w14:textId="47EEB10A" w:rsidR="001873AB" w:rsidRPr="00A82BF4" w:rsidRDefault="001873AB" w:rsidP="001873AB">
      <w:pPr>
        <w:ind w:firstLine="709"/>
        <w:jc w:val="both"/>
        <w:rPr>
          <w:rFonts w:ascii="Times New Roman" w:hAnsi="Times New Roman"/>
          <w:sz w:val="24"/>
          <w:szCs w:val="24"/>
        </w:rPr>
      </w:pPr>
      <w:r>
        <w:rPr>
          <w:rFonts w:ascii="Times New Roman" w:hAnsi="Times New Roman"/>
          <w:sz w:val="24"/>
          <w:szCs w:val="24"/>
        </w:rPr>
        <w:t xml:space="preserve">4. </w:t>
      </w:r>
      <w:r w:rsidRPr="00A82BF4">
        <w:rPr>
          <w:rFonts w:ascii="Times New Roman" w:hAnsi="Times New Roman"/>
          <w:sz w:val="24"/>
          <w:szCs w:val="24"/>
        </w:rPr>
        <w:t>Филатов, Ю. Е. Введение в механику материалов: учебное пособие для спо / Ю. Е. Филатов. — Санкт-Петербург: Лань, 2021. — 320 с. — ISBN 978-5-8114-6752-5. — Текст : электронный // Лань : электронно-библиотечная система. — URL: https://e.lanbook.com/book/152463 (дата обращения: 02.02.2023). — Режим досту</w:t>
      </w:r>
      <w:r>
        <w:rPr>
          <w:rFonts w:ascii="Times New Roman" w:hAnsi="Times New Roman"/>
          <w:sz w:val="24"/>
          <w:szCs w:val="24"/>
        </w:rPr>
        <w:t>па: для авториз. пользователей.</w:t>
      </w:r>
      <w:r w:rsidRPr="00A82BF4">
        <w:rPr>
          <w:rFonts w:ascii="Times New Roman" w:hAnsi="Times New Roman"/>
          <w:sz w:val="24"/>
          <w:szCs w:val="24"/>
        </w:rPr>
        <w:tab/>
      </w:r>
      <w:r w:rsidRPr="00A82BF4">
        <w:rPr>
          <w:rFonts w:ascii="Times New Roman" w:hAnsi="Times New Roman"/>
          <w:sz w:val="24"/>
          <w:szCs w:val="24"/>
        </w:rPr>
        <w:tab/>
      </w:r>
      <w:r w:rsidRPr="00A82BF4">
        <w:rPr>
          <w:rFonts w:ascii="Times New Roman" w:hAnsi="Times New Roman"/>
          <w:sz w:val="24"/>
          <w:szCs w:val="24"/>
        </w:rPr>
        <w:tab/>
      </w:r>
      <w:r w:rsidRPr="00A82BF4">
        <w:rPr>
          <w:rFonts w:ascii="Times New Roman" w:hAnsi="Times New Roman"/>
          <w:sz w:val="24"/>
          <w:szCs w:val="24"/>
        </w:rPr>
        <w:tab/>
      </w:r>
      <w:r w:rsidRPr="00A82BF4">
        <w:rPr>
          <w:rFonts w:ascii="Times New Roman" w:hAnsi="Times New Roman"/>
          <w:sz w:val="24"/>
          <w:szCs w:val="24"/>
        </w:rPr>
        <w:tab/>
      </w:r>
      <w:r w:rsidRPr="00A82BF4">
        <w:rPr>
          <w:rFonts w:ascii="Times New Roman" w:hAnsi="Times New Roman"/>
          <w:sz w:val="24"/>
          <w:szCs w:val="24"/>
        </w:rPr>
        <w:tab/>
      </w:r>
      <w:r w:rsidRPr="00A82BF4">
        <w:rPr>
          <w:rFonts w:ascii="Times New Roman" w:hAnsi="Times New Roman"/>
          <w:sz w:val="24"/>
          <w:szCs w:val="24"/>
        </w:rPr>
        <w:tab/>
      </w:r>
      <w:r w:rsidRPr="00A82BF4">
        <w:rPr>
          <w:rFonts w:ascii="Times New Roman" w:hAnsi="Times New Roman"/>
          <w:sz w:val="24"/>
          <w:szCs w:val="24"/>
        </w:rPr>
        <w:tab/>
      </w:r>
    </w:p>
    <w:p w14:paraId="5FBE0177" w14:textId="5A31ED2F" w:rsidR="001873AB" w:rsidRPr="00A82BF4" w:rsidRDefault="001873AB" w:rsidP="001873AB">
      <w:pPr>
        <w:ind w:firstLine="709"/>
        <w:jc w:val="both"/>
        <w:rPr>
          <w:rFonts w:ascii="Times New Roman" w:hAnsi="Times New Roman"/>
          <w:sz w:val="24"/>
          <w:szCs w:val="24"/>
        </w:rPr>
      </w:pPr>
      <w:r>
        <w:rPr>
          <w:rFonts w:ascii="Times New Roman" w:hAnsi="Times New Roman"/>
          <w:sz w:val="24"/>
          <w:szCs w:val="24"/>
        </w:rPr>
        <w:lastRenderedPageBreak/>
        <w:t xml:space="preserve">5. </w:t>
      </w:r>
      <w:r w:rsidRPr="00A82BF4">
        <w:rPr>
          <w:rFonts w:ascii="Times New Roman" w:hAnsi="Times New Roman"/>
          <w:sz w:val="24"/>
          <w:szCs w:val="24"/>
        </w:rPr>
        <w:t>Мещерский, И. В. Задачи по теоретической механике : учебное пособие для спо / И. В. Мещерский. — Санкт-Петербург : Лань, 2021. — 448 с. — ISBN 978-5-8114-6748-8. — Текст : электронный // Лань : электронно-библиотечная система. — URL: https://e.lanbook.com/book/152459 (дата обращения: 02.02.2023). — Режим досту</w:t>
      </w:r>
      <w:r>
        <w:rPr>
          <w:rFonts w:ascii="Times New Roman" w:hAnsi="Times New Roman"/>
          <w:sz w:val="24"/>
          <w:szCs w:val="24"/>
        </w:rPr>
        <w:t>па: для авториз. пользователей.</w:t>
      </w:r>
      <w:r w:rsidRPr="00A82BF4">
        <w:rPr>
          <w:rFonts w:ascii="Times New Roman" w:hAnsi="Times New Roman"/>
          <w:sz w:val="24"/>
          <w:szCs w:val="24"/>
        </w:rPr>
        <w:tab/>
      </w:r>
      <w:r w:rsidRPr="00A82BF4">
        <w:rPr>
          <w:rFonts w:ascii="Times New Roman" w:hAnsi="Times New Roman"/>
          <w:sz w:val="24"/>
          <w:szCs w:val="24"/>
        </w:rPr>
        <w:tab/>
      </w:r>
      <w:r w:rsidRPr="00A82BF4">
        <w:rPr>
          <w:rFonts w:ascii="Times New Roman" w:hAnsi="Times New Roman"/>
          <w:sz w:val="24"/>
          <w:szCs w:val="24"/>
        </w:rPr>
        <w:tab/>
      </w:r>
      <w:r w:rsidRPr="00A82BF4">
        <w:rPr>
          <w:rFonts w:ascii="Times New Roman" w:hAnsi="Times New Roman"/>
          <w:sz w:val="24"/>
          <w:szCs w:val="24"/>
        </w:rPr>
        <w:tab/>
      </w:r>
      <w:r w:rsidRPr="00A82BF4">
        <w:rPr>
          <w:rFonts w:ascii="Times New Roman" w:hAnsi="Times New Roman"/>
          <w:sz w:val="24"/>
          <w:szCs w:val="24"/>
        </w:rPr>
        <w:tab/>
      </w:r>
    </w:p>
    <w:p w14:paraId="174B22DA" w14:textId="7884E335" w:rsidR="001873AB" w:rsidRDefault="001873AB" w:rsidP="001873AB">
      <w:pPr>
        <w:ind w:firstLine="709"/>
        <w:jc w:val="both"/>
        <w:rPr>
          <w:rFonts w:ascii="Times New Roman" w:hAnsi="Times New Roman"/>
          <w:sz w:val="24"/>
          <w:szCs w:val="24"/>
        </w:rPr>
      </w:pPr>
      <w:r>
        <w:rPr>
          <w:rFonts w:ascii="Times New Roman" w:hAnsi="Times New Roman"/>
          <w:sz w:val="24"/>
          <w:szCs w:val="24"/>
        </w:rPr>
        <w:t xml:space="preserve">6. </w:t>
      </w:r>
      <w:r w:rsidRPr="00A82BF4">
        <w:rPr>
          <w:rFonts w:ascii="Times New Roman" w:hAnsi="Times New Roman"/>
          <w:sz w:val="24"/>
          <w:szCs w:val="24"/>
        </w:rPr>
        <w:t>Никитин, Н. Н. Курс теоретической механики : учебник для спо / Н. Н. Никитин. — 2-е изд., стер. — Санкт-Петербург : Лань, 2023. — 720 с. — ISBN 978-5-507-46210-0. — Текст : электронный // Лань : электронно-библиотечная система. — URL: https://e.lanbook.com/book/302300 (дата обращения: 02.02.2023). — Режим доступа: для авториз. пользователей.</w:t>
      </w:r>
    </w:p>
    <w:p w14:paraId="1D0D6E3A" w14:textId="77777777" w:rsidR="001873AB" w:rsidRPr="00A82BF4" w:rsidRDefault="001873AB" w:rsidP="001873AB">
      <w:pPr>
        <w:ind w:firstLine="709"/>
        <w:jc w:val="both"/>
        <w:rPr>
          <w:rFonts w:ascii="Times New Roman" w:hAnsi="Times New Roman"/>
          <w:sz w:val="24"/>
          <w:szCs w:val="24"/>
        </w:rPr>
      </w:pPr>
    </w:p>
    <w:p w14:paraId="73CA9732" w14:textId="77777777" w:rsidR="008C3558" w:rsidRPr="00FA680C" w:rsidRDefault="008C3558" w:rsidP="008C355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9B7F4D9" w14:textId="77777777" w:rsidR="001873AB" w:rsidRPr="007720C0" w:rsidRDefault="001873AB" w:rsidP="001873AB">
      <w:pPr>
        <w:ind w:firstLine="709"/>
        <w:jc w:val="both"/>
        <w:rPr>
          <w:rFonts w:ascii="Times New Roman" w:hAnsi="Times New Roman"/>
          <w:sz w:val="24"/>
          <w:szCs w:val="24"/>
        </w:rPr>
      </w:pPr>
      <w:r w:rsidRPr="007720C0">
        <w:rPr>
          <w:rFonts w:ascii="Times New Roman" w:hAnsi="Times New Roman"/>
          <w:sz w:val="24"/>
          <w:szCs w:val="24"/>
        </w:rPr>
        <w:t>1. Сборник коротких задач по теоретической механике: учебное пособие для спо / под редакцией О. Э. Кепе. — Санкт-Петербург: Лань, 2021. — 368 с. — ISBN 978-5-8114-6721-1</w:t>
      </w:r>
    </w:p>
    <w:p w14:paraId="7138EA8B" w14:textId="3B2207E6" w:rsidR="001873AB" w:rsidRDefault="001873AB" w:rsidP="001873AB">
      <w:pPr>
        <w:ind w:firstLine="709"/>
        <w:jc w:val="both"/>
        <w:rPr>
          <w:rFonts w:ascii="Times New Roman" w:hAnsi="Times New Roman"/>
          <w:sz w:val="24"/>
          <w:szCs w:val="24"/>
        </w:rPr>
      </w:pPr>
      <w:r w:rsidRPr="007720C0">
        <w:rPr>
          <w:rFonts w:ascii="Times New Roman" w:hAnsi="Times New Roman"/>
          <w:sz w:val="24"/>
          <w:szCs w:val="24"/>
        </w:rPr>
        <w:t>2. Гулиа Н. В. Детали машин: Учебное пособие / Н.В.Гулиа. - Москва: «Форум-Инфра-М.», 2017 г.- 248 с. – Текст непосредственный.</w:t>
      </w:r>
    </w:p>
    <w:p w14:paraId="2395C5EB" w14:textId="77777777" w:rsidR="001873AB" w:rsidRDefault="001873AB" w:rsidP="001873AB">
      <w:pPr>
        <w:ind w:firstLine="709"/>
        <w:jc w:val="both"/>
        <w:rPr>
          <w:rFonts w:ascii="Times New Roman" w:hAnsi="Times New Roman"/>
          <w:sz w:val="24"/>
          <w:szCs w:val="24"/>
        </w:rPr>
      </w:pPr>
    </w:p>
    <w:p w14:paraId="5239C649" w14:textId="77777777" w:rsidR="00F32E77" w:rsidRDefault="00F32E77" w:rsidP="001873AB">
      <w:pPr>
        <w:ind w:firstLine="709"/>
        <w:jc w:val="both"/>
        <w:rPr>
          <w:rFonts w:ascii="Times New Roman" w:hAnsi="Times New Roman"/>
          <w:sz w:val="24"/>
          <w:szCs w:val="24"/>
        </w:rPr>
      </w:pPr>
    </w:p>
    <w:p w14:paraId="3C5904D8" w14:textId="5984BA6E" w:rsidR="008C3558" w:rsidRDefault="008C3558" w:rsidP="00F32E77">
      <w:pPr>
        <w:pStyle w:val="1f"/>
        <w:numPr>
          <w:ilvl w:val="0"/>
          <w:numId w:val="39"/>
        </w:numPr>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3543"/>
        <w:gridCol w:w="3119"/>
      </w:tblGrid>
      <w:tr w:rsidR="001873AB" w:rsidRPr="007720C0" w14:paraId="54F60D32"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vAlign w:val="center"/>
          </w:tcPr>
          <w:p w14:paraId="4DECD825" w14:textId="77777777" w:rsidR="001873AB" w:rsidRPr="007720C0" w:rsidRDefault="001873AB" w:rsidP="007D0AAE">
            <w:pPr>
              <w:jc w:val="center"/>
              <w:rPr>
                <w:rFonts w:ascii="Times New Roman" w:hAnsi="Times New Roman"/>
                <w:b/>
                <w:bCs/>
                <w:sz w:val="24"/>
                <w:szCs w:val="24"/>
              </w:rPr>
            </w:pPr>
            <w:r w:rsidRPr="007720C0">
              <w:rPr>
                <w:rFonts w:ascii="Times New Roman" w:hAnsi="Times New Roman"/>
                <w:b/>
                <w:bCs/>
                <w:sz w:val="24"/>
                <w:szCs w:val="24"/>
              </w:rPr>
              <w:t>Резу</w:t>
            </w:r>
            <w:r>
              <w:rPr>
                <w:rFonts w:ascii="Times New Roman" w:hAnsi="Times New Roman"/>
                <w:b/>
                <w:bCs/>
                <w:sz w:val="24"/>
                <w:szCs w:val="24"/>
              </w:rPr>
              <w:t xml:space="preserve">льтаты обучения </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122CD484" w14:textId="77777777" w:rsidR="001873AB" w:rsidRPr="00854F21" w:rsidRDefault="001873AB" w:rsidP="007D0AA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5CE193F5" w14:textId="77777777" w:rsidR="001873AB" w:rsidRPr="007720C0" w:rsidRDefault="001873AB" w:rsidP="007D0AAE">
            <w:pPr>
              <w:jc w:val="center"/>
              <w:rPr>
                <w:rFonts w:ascii="Times New Roman" w:hAnsi="Times New Roman"/>
                <w:b/>
                <w:bCs/>
                <w:sz w:val="24"/>
                <w:szCs w:val="24"/>
              </w:rPr>
            </w:pPr>
            <w:r w:rsidRPr="007720C0">
              <w:rPr>
                <w:rFonts w:ascii="Times New Roman" w:hAnsi="Times New Roman"/>
                <w:b/>
                <w:bCs/>
                <w:sz w:val="24"/>
                <w:szCs w:val="24"/>
              </w:rPr>
              <w:t>Методы оценки</w:t>
            </w:r>
          </w:p>
        </w:tc>
      </w:tr>
      <w:tr w:rsidR="001873AB" w:rsidRPr="00AE39B5" w14:paraId="097A804F" w14:textId="77777777" w:rsidTr="007D0AAE">
        <w:tc>
          <w:tcPr>
            <w:tcW w:w="9464" w:type="dxa"/>
            <w:gridSpan w:val="3"/>
          </w:tcPr>
          <w:p w14:paraId="7E652647" w14:textId="1E5C628B" w:rsidR="001873AB" w:rsidRPr="00AE39B5" w:rsidRDefault="001873AB" w:rsidP="007D0AAE">
            <w:pPr>
              <w:rPr>
                <w:rFonts w:ascii="Times New Roman" w:hAnsi="Times New Roman"/>
                <w:bCs/>
                <w:iCs/>
                <w:sz w:val="24"/>
                <w:szCs w:val="24"/>
              </w:rPr>
            </w:pPr>
            <w:r>
              <w:rPr>
                <w:rFonts w:ascii="Times New Roman" w:hAnsi="Times New Roman"/>
                <w:bCs/>
                <w:iCs/>
                <w:sz w:val="24"/>
                <w:szCs w:val="24"/>
              </w:rPr>
              <w:t>Знает:</w:t>
            </w:r>
          </w:p>
        </w:tc>
      </w:tr>
      <w:tr w:rsidR="001873AB" w:rsidRPr="007720C0" w14:paraId="412248D7"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tcPr>
          <w:p w14:paraId="3B991CC2" w14:textId="77777777" w:rsidR="001873AB" w:rsidRPr="007720C0"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-виды износа и деформаций деталей и узлов;</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7BF111F1" w14:textId="77777777" w:rsidR="001873AB" w:rsidRPr="007720C0" w:rsidRDefault="001873AB" w:rsidP="007D0AAE">
            <w:pPr>
              <w:rPr>
                <w:rFonts w:ascii="Times New Roman" w:hAnsi="Times New Roman"/>
                <w:sz w:val="24"/>
                <w:szCs w:val="24"/>
              </w:rPr>
            </w:pPr>
            <w:r w:rsidRPr="007720C0">
              <w:rPr>
                <w:rFonts w:ascii="Times New Roman" w:hAnsi="Times New Roman"/>
                <w:bCs/>
                <w:sz w:val="24"/>
                <w:szCs w:val="24"/>
              </w:rPr>
              <w:t xml:space="preserve">Демонстрирует знания </w:t>
            </w:r>
            <w:r w:rsidRPr="007720C0">
              <w:rPr>
                <w:rFonts w:ascii="Times New Roman" w:hAnsi="Times New Roman"/>
                <w:sz w:val="24"/>
                <w:szCs w:val="24"/>
              </w:rPr>
              <w:t>видов износа и деформаций деталей и узлов.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A4A5817"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w:t>
            </w:r>
            <w:r>
              <w:rPr>
                <w:rFonts w:ascii="Times New Roman" w:hAnsi="Times New Roman"/>
                <w:bCs/>
                <w:sz w:val="24"/>
                <w:szCs w:val="24"/>
              </w:rPr>
              <w:t>ных практических заданий № 4-7</w:t>
            </w:r>
          </w:p>
        </w:tc>
      </w:tr>
      <w:tr w:rsidR="001873AB" w:rsidRPr="007720C0" w14:paraId="68EA037E"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tcPr>
          <w:p w14:paraId="5B513BD1" w14:textId="77777777" w:rsidR="001873AB" w:rsidRPr="007720C0"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 xml:space="preserve">-методику расчетов конструкций на прочность, жесткость и устойчивость при различных видах деформаций; </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5670A75A"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Демонстрирует</w:t>
            </w:r>
            <w:r w:rsidRPr="007720C0">
              <w:rPr>
                <w:rFonts w:ascii="Times New Roman" w:hAnsi="Times New Roman"/>
                <w:sz w:val="24"/>
                <w:szCs w:val="24"/>
              </w:rPr>
              <w:t xml:space="preserve"> обоснованный выбор методики выполнения расчета на прочность, жесткость и устойчивость при различных видах деформаций.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AD10D26"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выполненных практических заданий № 1,2,4-7</w:t>
            </w:r>
          </w:p>
          <w:p w14:paraId="00F24266" w14:textId="77777777" w:rsidR="001873AB" w:rsidRPr="007720C0" w:rsidRDefault="001873AB" w:rsidP="007D0AAE">
            <w:pPr>
              <w:rPr>
                <w:rFonts w:ascii="Times New Roman" w:hAnsi="Times New Roman"/>
                <w:bCs/>
                <w:sz w:val="24"/>
                <w:szCs w:val="24"/>
              </w:rPr>
            </w:pPr>
          </w:p>
        </w:tc>
      </w:tr>
      <w:tr w:rsidR="001873AB" w:rsidRPr="007720C0" w14:paraId="3B6EA0CA"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tcPr>
          <w:p w14:paraId="7494DAB4" w14:textId="77777777" w:rsidR="001873AB" w:rsidRPr="007720C0"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-методику расчета на сжатие, срез и смятие;</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0D972035"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Демонстрирует</w:t>
            </w:r>
            <w:r w:rsidRPr="007720C0">
              <w:rPr>
                <w:rFonts w:ascii="Times New Roman" w:hAnsi="Times New Roman"/>
                <w:sz w:val="24"/>
                <w:szCs w:val="24"/>
              </w:rPr>
              <w:t xml:space="preserve"> обоснованный выбор методики выполнения расчета на сжатие, срез и смятие.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9BB4B9F"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выполненного практического задания № 5</w:t>
            </w:r>
          </w:p>
          <w:p w14:paraId="2150FFB6" w14:textId="77777777" w:rsidR="001873AB" w:rsidRPr="007720C0" w:rsidRDefault="001873AB" w:rsidP="007D0AAE">
            <w:pPr>
              <w:rPr>
                <w:rFonts w:ascii="Times New Roman" w:hAnsi="Times New Roman"/>
                <w:bCs/>
                <w:sz w:val="24"/>
                <w:szCs w:val="24"/>
              </w:rPr>
            </w:pPr>
          </w:p>
        </w:tc>
      </w:tr>
      <w:tr w:rsidR="001873AB" w:rsidRPr="007720C0" w14:paraId="38D26B75"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tcPr>
          <w:p w14:paraId="1E1B3DA7" w14:textId="77777777" w:rsidR="001873AB" w:rsidRPr="007720C0"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-характер соединения основных сборочных единиц и деталей;</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1618E219"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Демонстрирует</w:t>
            </w:r>
            <w:r w:rsidRPr="007720C0">
              <w:rPr>
                <w:rFonts w:ascii="Times New Roman" w:hAnsi="Times New Roman"/>
                <w:sz w:val="24"/>
                <w:szCs w:val="24"/>
              </w:rPr>
              <w:t xml:space="preserve"> знания о характере соединения основных сборочных единиц и деталей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3A695EC"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w:t>
            </w:r>
            <w:r>
              <w:rPr>
                <w:rFonts w:ascii="Times New Roman" w:hAnsi="Times New Roman"/>
                <w:bCs/>
                <w:sz w:val="24"/>
                <w:szCs w:val="24"/>
              </w:rPr>
              <w:t>ного практического задания № 2</w:t>
            </w:r>
          </w:p>
        </w:tc>
      </w:tr>
      <w:tr w:rsidR="001873AB" w:rsidRPr="007720C0" w14:paraId="4FE8A491"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tcPr>
          <w:p w14:paraId="7B71307B" w14:textId="77777777" w:rsidR="001873AB" w:rsidRPr="007720C0"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-трение, его виды, роль трения в технике;</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405DDBBD"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Демонстрирует</w:t>
            </w:r>
            <w:r w:rsidRPr="007720C0">
              <w:rPr>
                <w:rFonts w:ascii="Times New Roman" w:hAnsi="Times New Roman"/>
                <w:sz w:val="24"/>
                <w:szCs w:val="24"/>
              </w:rPr>
              <w:t xml:space="preserve"> знания</w:t>
            </w:r>
            <w:r>
              <w:rPr>
                <w:rFonts w:ascii="Times New Roman" w:hAnsi="Times New Roman"/>
                <w:sz w:val="24"/>
                <w:szCs w:val="24"/>
              </w:rPr>
              <w:t xml:space="preserve"> </w:t>
            </w:r>
            <w:r w:rsidRPr="007720C0">
              <w:rPr>
                <w:rFonts w:ascii="Times New Roman" w:hAnsi="Times New Roman"/>
                <w:sz w:val="24"/>
                <w:szCs w:val="24"/>
              </w:rPr>
              <w:t>о трении, его видах и</w:t>
            </w:r>
            <w:r>
              <w:rPr>
                <w:rFonts w:ascii="Times New Roman" w:hAnsi="Times New Roman"/>
                <w:sz w:val="24"/>
                <w:szCs w:val="24"/>
              </w:rPr>
              <w:t xml:space="preserve"> </w:t>
            </w:r>
            <w:r w:rsidRPr="007720C0">
              <w:rPr>
                <w:rFonts w:ascii="Times New Roman" w:hAnsi="Times New Roman"/>
                <w:sz w:val="24"/>
                <w:szCs w:val="24"/>
              </w:rPr>
              <w:t>роли трения в технике.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BC3C1A4"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w:t>
            </w:r>
            <w:r>
              <w:rPr>
                <w:rFonts w:ascii="Times New Roman" w:hAnsi="Times New Roman"/>
                <w:bCs/>
                <w:sz w:val="24"/>
                <w:szCs w:val="24"/>
              </w:rPr>
              <w:t>ного практического задания № 3</w:t>
            </w:r>
          </w:p>
        </w:tc>
      </w:tr>
      <w:tr w:rsidR="001873AB" w:rsidRPr="007720C0" w14:paraId="1070C449"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tcPr>
          <w:p w14:paraId="2AFE2F69" w14:textId="77777777" w:rsidR="001873AB" w:rsidRPr="007720C0"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746D95B9"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Демонстрирует</w:t>
            </w:r>
            <w:r w:rsidRPr="007720C0">
              <w:rPr>
                <w:rFonts w:ascii="Times New Roman" w:hAnsi="Times New Roman"/>
                <w:sz w:val="24"/>
                <w:szCs w:val="24"/>
              </w:rPr>
              <w:t xml:space="preserve"> знания устройства и назначения инструментов и контрольно-измерительных приборов, используемых при техническом обслуживании и ремонте оборудования.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B15DE75"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выполненных практических заданий № 1,2,3</w:t>
            </w:r>
          </w:p>
          <w:p w14:paraId="0103F8E9" w14:textId="77777777" w:rsidR="001873AB" w:rsidRPr="007720C0" w:rsidRDefault="001873AB" w:rsidP="007D0AAE">
            <w:pPr>
              <w:rPr>
                <w:rFonts w:ascii="Times New Roman" w:hAnsi="Times New Roman"/>
                <w:bCs/>
                <w:sz w:val="24"/>
                <w:szCs w:val="24"/>
              </w:rPr>
            </w:pPr>
          </w:p>
        </w:tc>
      </w:tr>
      <w:tr w:rsidR="001873AB" w:rsidRPr="006F1E4D" w14:paraId="5AE5A70D" w14:textId="77777777" w:rsidTr="007D0AAE">
        <w:tc>
          <w:tcPr>
            <w:tcW w:w="9464" w:type="dxa"/>
            <w:gridSpan w:val="3"/>
            <w:tcBorders>
              <w:top w:val="single" w:sz="4" w:space="0" w:color="auto"/>
              <w:left w:val="single" w:sz="4" w:space="0" w:color="auto"/>
              <w:bottom w:val="single" w:sz="4" w:space="0" w:color="auto"/>
              <w:right w:val="single" w:sz="4" w:space="0" w:color="auto"/>
            </w:tcBorders>
            <w:shd w:val="clear" w:color="auto" w:fill="auto"/>
          </w:tcPr>
          <w:p w14:paraId="5126DC7E" w14:textId="15539DBF" w:rsidR="001873AB" w:rsidRPr="006F1E4D" w:rsidRDefault="001873AB" w:rsidP="007D0AAE">
            <w:pPr>
              <w:rPr>
                <w:rFonts w:ascii="Times New Roman" w:hAnsi="Times New Roman"/>
                <w:bCs/>
                <w:sz w:val="24"/>
                <w:szCs w:val="24"/>
              </w:rPr>
            </w:pPr>
            <w:r>
              <w:rPr>
                <w:rFonts w:ascii="Times New Roman" w:hAnsi="Times New Roman"/>
                <w:bCs/>
                <w:sz w:val="24"/>
                <w:szCs w:val="24"/>
              </w:rPr>
              <w:lastRenderedPageBreak/>
              <w:t>Умеет:</w:t>
            </w:r>
          </w:p>
        </w:tc>
      </w:tr>
      <w:tr w:rsidR="001873AB" w:rsidRPr="007720C0" w14:paraId="4305D981"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tcPr>
          <w:p w14:paraId="374674A4" w14:textId="77777777" w:rsidR="001873AB" w:rsidRPr="007720C0"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-определять напряжения в конструкционных элементах;</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24F58608" w14:textId="77777777" w:rsidR="001873AB" w:rsidRPr="007720C0" w:rsidRDefault="001873AB" w:rsidP="007D0AAE">
            <w:pPr>
              <w:rPr>
                <w:rFonts w:ascii="Times New Roman" w:hAnsi="Times New Roman"/>
                <w:sz w:val="24"/>
                <w:szCs w:val="24"/>
              </w:rPr>
            </w:pPr>
            <w:r w:rsidRPr="007720C0">
              <w:rPr>
                <w:rFonts w:ascii="Times New Roman" w:hAnsi="Times New Roman"/>
                <w:sz w:val="24"/>
                <w:szCs w:val="24"/>
              </w:rPr>
              <w:t>Выполнение расчетов по определению напряжений в конструкционных элементах.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A239B32"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выполненных практических заданий № 4-7</w:t>
            </w:r>
          </w:p>
        </w:tc>
      </w:tr>
      <w:tr w:rsidR="001873AB" w:rsidRPr="007720C0" w14:paraId="77C74B3D"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tcPr>
          <w:p w14:paraId="52760BF2" w14:textId="77777777" w:rsidR="001873AB" w:rsidRPr="007720C0"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-проводить расчет и проектировать детали и сборочные единицы</w:t>
            </w:r>
            <w:r>
              <w:rPr>
                <w:rFonts w:ascii="Times New Roman" w:hAnsi="Times New Roman"/>
                <w:sz w:val="24"/>
                <w:szCs w:val="24"/>
              </w:rPr>
              <w:t xml:space="preserve"> </w:t>
            </w:r>
            <w:r w:rsidRPr="007720C0">
              <w:rPr>
                <w:rFonts w:ascii="Times New Roman" w:hAnsi="Times New Roman"/>
                <w:sz w:val="24"/>
                <w:szCs w:val="24"/>
              </w:rPr>
              <w:t>общего назначения;</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15B513D7" w14:textId="77777777" w:rsidR="001873AB" w:rsidRPr="007720C0" w:rsidRDefault="001873AB" w:rsidP="007D0AAE">
            <w:pPr>
              <w:rPr>
                <w:rFonts w:ascii="Times New Roman" w:hAnsi="Times New Roman"/>
                <w:sz w:val="24"/>
                <w:szCs w:val="24"/>
              </w:rPr>
            </w:pPr>
            <w:r w:rsidRPr="007720C0">
              <w:rPr>
                <w:rFonts w:ascii="Times New Roman" w:hAnsi="Times New Roman"/>
                <w:sz w:val="24"/>
                <w:szCs w:val="24"/>
              </w:rPr>
              <w:t>Проектирование деталей и сборочных единиц общего назначения. Выбор формы поперечных сечений осуществлен рационально и в соответствии с видом сечений.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EC6D92C"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 xml:space="preserve">Экспертная оценка выполненных практических заданий № </w:t>
            </w:r>
            <w:r>
              <w:rPr>
                <w:rFonts w:ascii="Times New Roman" w:hAnsi="Times New Roman"/>
                <w:bCs/>
                <w:sz w:val="24"/>
                <w:szCs w:val="24"/>
              </w:rPr>
              <w:t>6-7</w:t>
            </w:r>
          </w:p>
          <w:p w14:paraId="0D86646C" w14:textId="77777777" w:rsidR="001873AB" w:rsidRPr="007720C0" w:rsidRDefault="001873AB" w:rsidP="007D0AAE">
            <w:pPr>
              <w:rPr>
                <w:rFonts w:ascii="Times New Roman" w:hAnsi="Times New Roman"/>
                <w:bCs/>
                <w:sz w:val="24"/>
                <w:szCs w:val="24"/>
              </w:rPr>
            </w:pPr>
          </w:p>
        </w:tc>
      </w:tr>
      <w:tr w:rsidR="001873AB" w:rsidRPr="007720C0" w14:paraId="6AE1B663"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tcPr>
          <w:p w14:paraId="339E525B" w14:textId="77777777" w:rsidR="001873AB" w:rsidRPr="007720C0"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-производить расчеты на сжатие, срез, смятие;</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5BCA35D0" w14:textId="77777777" w:rsidR="001873AB" w:rsidRPr="007720C0" w:rsidRDefault="001873AB" w:rsidP="007D0AAE">
            <w:pPr>
              <w:rPr>
                <w:rFonts w:ascii="Times New Roman" w:hAnsi="Times New Roman"/>
                <w:sz w:val="24"/>
                <w:szCs w:val="24"/>
              </w:rPr>
            </w:pPr>
            <w:r w:rsidRPr="007720C0">
              <w:rPr>
                <w:rFonts w:ascii="Times New Roman" w:hAnsi="Times New Roman"/>
                <w:sz w:val="24"/>
                <w:szCs w:val="24"/>
              </w:rPr>
              <w:t>Проектировочный и проверочный расчеты выполнены точно и в соответствии с алгоритмом</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77F54B6"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выполненного практического задания № 5</w:t>
            </w:r>
          </w:p>
        </w:tc>
      </w:tr>
      <w:tr w:rsidR="001873AB" w:rsidRPr="007720C0" w14:paraId="34A96737"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tcPr>
          <w:p w14:paraId="701EDFEF" w14:textId="77777777" w:rsidR="001873AB" w:rsidRPr="007720C0"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-производить расчеты элементов конструкций на прочность, жесткость, устойчивость;</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6B81CA49" w14:textId="77777777" w:rsidR="001873AB" w:rsidRPr="007720C0" w:rsidRDefault="001873AB" w:rsidP="007D0AAE">
            <w:pPr>
              <w:rPr>
                <w:rFonts w:ascii="Times New Roman" w:hAnsi="Times New Roman"/>
                <w:sz w:val="24"/>
                <w:szCs w:val="24"/>
              </w:rPr>
            </w:pPr>
            <w:r w:rsidRPr="007720C0">
              <w:rPr>
                <w:rFonts w:ascii="Times New Roman" w:hAnsi="Times New Roman"/>
                <w:sz w:val="24"/>
                <w:szCs w:val="24"/>
              </w:rPr>
              <w:t>Выполнение расчетов на прочность, жесткость, устойчивость при различных видах деформации, правильно и в соответствии с алгоритмом</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D3A331A"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выполненных практических заданий № 1,2,4,7</w:t>
            </w:r>
          </w:p>
          <w:p w14:paraId="6CC74B87" w14:textId="77777777" w:rsidR="001873AB" w:rsidRPr="007720C0" w:rsidRDefault="001873AB" w:rsidP="007D0AAE">
            <w:pPr>
              <w:rPr>
                <w:rFonts w:ascii="Times New Roman" w:hAnsi="Times New Roman"/>
                <w:bCs/>
                <w:sz w:val="24"/>
                <w:szCs w:val="24"/>
              </w:rPr>
            </w:pPr>
          </w:p>
        </w:tc>
      </w:tr>
    </w:tbl>
    <w:p w14:paraId="77047489" w14:textId="2E6CF111" w:rsidR="001873AB" w:rsidRDefault="001873AB" w:rsidP="001873AB">
      <w:pPr>
        <w:pStyle w:val="1f"/>
        <w:rPr>
          <w:rFonts w:ascii="Times New Roman" w:hAnsi="Times New Roman"/>
          <w:b w:val="0"/>
          <w:bCs w:val="0"/>
          <w:lang w:val="ru-RU"/>
        </w:rPr>
      </w:pPr>
    </w:p>
    <w:p w14:paraId="2468EAA0" w14:textId="77777777" w:rsidR="001873AB" w:rsidRPr="00DF068E" w:rsidRDefault="001873AB" w:rsidP="001873AB">
      <w:pPr>
        <w:pStyle w:val="1f"/>
        <w:rPr>
          <w:rFonts w:ascii="Times New Roman" w:hAnsi="Times New Roman"/>
          <w:b w:val="0"/>
          <w:bCs w:val="0"/>
          <w:lang w:val="ru-RU"/>
        </w:rPr>
      </w:pPr>
    </w:p>
    <w:p w14:paraId="5AF1DE90" w14:textId="77777777" w:rsidR="008C3558" w:rsidRDefault="008C3558" w:rsidP="008C355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7F3DC5E0" w14:textId="507C6696" w:rsidR="008C3558" w:rsidRDefault="008C3558" w:rsidP="008C355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96E47">
        <w:rPr>
          <w:rFonts w:ascii="Times New Roman" w:hAnsi="Times New Roman" w:cs="Times New Roman"/>
          <w:b/>
          <w:bCs/>
          <w:sz w:val="24"/>
          <w:szCs w:val="24"/>
        </w:rPr>
        <w:t>3</w:t>
      </w:r>
    </w:p>
    <w:p w14:paraId="7FDD19BB" w14:textId="77777777" w:rsidR="008C3558" w:rsidRDefault="008C3558" w:rsidP="008C3558">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603128C5" w14:textId="77777777" w:rsidR="008C3558" w:rsidRDefault="008C3558" w:rsidP="008C3558">
      <w:pPr>
        <w:jc w:val="right"/>
        <w:rPr>
          <w:rFonts w:ascii="Times New Roman" w:hAnsi="Times New Roman" w:cs="Times New Roman"/>
          <w:b/>
          <w:bCs/>
          <w:color w:val="0070C0"/>
          <w:sz w:val="24"/>
          <w:szCs w:val="24"/>
        </w:rPr>
      </w:pPr>
    </w:p>
    <w:p w14:paraId="58F607EC" w14:textId="77777777" w:rsidR="008C3558" w:rsidRDefault="008C3558" w:rsidP="008C3558">
      <w:pPr>
        <w:jc w:val="right"/>
        <w:rPr>
          <w:rFonts w:ascii="Times New Roman" w:hAnsi="Times New Roman" w:cs="Times New Roman"/>
          <w:b/>
          <w:bCs/>
          <w:color w:val="0070C0"/>
          <w:sz w:val="24"/>
          <w:szCs w:val="24"/>
        </w:rPr>
      </w:pPr>
    </w:p>
    <w:p w14:paraId="719ADA53" w14:textId="77777777" w:rsidR="008C3558" w:rsidRDefault="008C3558" w:rsidP="008C3558">
      <w:pPr>
        <w:jc w:val="right"/>
        <w:rPr>
          <w:rFonts w:ascii="Times New Roman" w:hAnsi="Times New Roman" w:cs="Times New Roman"/>
          <w:b/>
          <w:bCs/>
          <w:color w:val="0070C0"/>
          <w:sz w:val="24"/>
          <w:szCs w:val="24"/>
        </w:rPr>
      </w:pPr>
    </w:p>
    <w:p w14:paraId="5CB68A14" w14:textId="77777777" w:rsidR="008C3558" w:rsidRDefault="008C3558" w:rsidP="008C3558">
      <w:pPr>
        <w:jc w:val="right"/>
        <w:rPr>
          <w:rFonts w:ascii="Times New Roman" w:hAnsi="Times New Roman" w:cs="Times New Roman"/>
          <w:b/>
          <w:bCs/>
          <w:color w:val="0070C0"/>
          <w:sz w:val="24"/>
          <w:szCs w:val="24"/>
        </w:rPr>
      </w:pPr>
    </w:p>
    <w:p w14:paraId="61DBF8B5" w14:textId="77777777" w:rsidR="008C3558" w:rsidRDefault="008C3558" w:rsidP="008C3558">
      <w:pPr>
        <w:jc w:val="right"/>
        <w:rPr>
          <w:rFonts w:ascii="Times New Roman" w:hAnsi="Times New Roman" w:cs="Times New Roman"/>
          <w:b/>
          <w:bCs/>
          <w:color w:val="0070C0"/>
          <w:sz w:val="24"/>
          <w:szCs w:val="24"/>
        </w:rPr>
      </w:pPr>
    </w:p>
    <w:p w14:paraId="4EE1109E" w14:textId="77777777" w:rsidR="008C3558" w:rsidRDefault="008C3558" w:rsidP="008C3558">
      <w:pPr>
        <w:jc w:val="right"/>
        <w:rPr>
          <w:rFonts w:ascii="Times New Roman" w:hAnsi="Times New Roman" w:cs="Times New Roman"/>
          <w:b/>
          <w:bCs/>
          <w:color w:val="0070C0"/>
          <w:sz w:val="24"/>
          <w:szCs w:val="24"/>
        </w:rPr>
      </w:pPr>
    </w:p>
    <w:p w14:paraId="2B476793" w14:textId="77777777" w:rsidR="008C3558" w:rsidRDefault="008C3558" w:rsidP="008C3558">
      <w:pPr>
        <w:jc w:val="right"/>
        <w:rPr>
          <w:rFonts w:ascii="Times New Roman" w:hAnsi="Times New Roman" w:cs="Times New Roman"/>
          <w:b/>
          <w:bCs/>
          <w:color w:val="0070C0"/>
          <w:sz w:val="24"/>
          <w:szCs w:val="24"/>
        </w:rPr>
      </w:pPr>
    </w:p>
    <w:p w14:paraId="6D5D34A3" w14:textId="77777777" w:rsidR="008C3558" w:rsidRDefault="008C3558" w:rsidP="008C3558">
      <w:pPr>
        <w:jc w:val="right"/>
        <w:rPr>
          <w:rFonts w:ascii="Times New Roman" w:hAnsi="Times New Roman" w:cs="Times New Roman"/>
          <w:b/>
          <w:bCs/>
          <w:color w:val="0070C0"/>
          <w:sz w:val="24"/>
          <w:szCs w:val="24"/>
        </w:rPr>
      </w:pPr>
    </w:p>
    <w:p w14:paraId="2BB940EF" w14:textId="77777777" w:rsidR="008C3558" w:rsidRDefault="008C3558" w:rsidP="008C3558">
      <w:pPr>
        <w:jc w:val="right"/>
        <w:rPr>
          <w:rFonts w:ascii="Times New Roman" w:hAnsi="Times New Roman" w:cs="Times New Roman"/>
          <w:b/>
          <w:bCs/>
          <w:color w:val="0070C0"/>
          <w:sz w:val="24"/>
          <w:szCs w:val="24"/>
        </w:rPr>
      </w:pPr>
    </w:p>
    <w:p w14:paraId="7CFCE411" w14:textId="77777777" w:rsidR="008C3558" w:rsidRPr="00502F97" w:rsidRDefault="008C3558" w:rsidP="008C3558">
      <w:pPr>
        <w:jc w:val="right"/>
        <w:rPr>
          <w:rFonts w:ascii="Times New Roman" w:hAnsi="Times New Roman" w:cs="Times New Roman"/>
          <w:b/>
          <w:bCs/>
          <w:color w:val="0070C0"/>
          <w:sz w:val="24"/>
          <w:szCs w:val="24"/>
        </w:rPr>
      </w:pPr>
    </w:p>
    <w:p w14:paraId="0CC658D0" w14:textId="77777777" w:rsidR="008C3558" w:rsidRPr="008F578C" w:rsidRDefault="008C3558" w:rsidP="008C355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49E820" w14:textId="35513831" w:rsidR="008C3558" w:rsidRDefault="008C3558" w:rsidP="008C3558">
      <w:pPr>
        <w:pStyle w:val="1"/>
      </w:pPr>
      <w:bookmarkStart w:id="7" w:name="_Toc168596922"/>
      <w:r w:rsidRPr="006E7FF4">
        <w:t>«</w:t>
      </w:r>
      <w:r w:rsidR="001873AB" w:rsidRPr="001873AB">
        <w:t>ОП.03 МАТЕРИАЛОВЕДЕНИЕ</w:t>
      </w:r>
      <w:r w:rsidRPr="006E7FF4">
        <w:t>»</w:t>
      </w:r>
      <w:bookmarkEnd w:id="7"/>
    </w:p>
    <w:p w14:paraId="1E5ACED2" w14:textId="77777777" w:rsidR="008C3558" w:rsidRDefault="008C3558" w:rsidP="008C3558">
      <w:pPr>
        <w:pStyle w:val="1"/>
      </w:pPr>
    </w:p>
    <w:p w14:paraId="1CBD14CD" w14:textId="77777777" w:rsidR="008C3558" w:rsidRDefault="008C3558" w:rsidP="008C3558">
      <w:pPr>
        <w:pStyle w:val="1"/>
      </w:pPr>
    </w:p>
    <w:p w14:paraId="1CD3AD07" w14:textId="77777777" w:rsidR="008C3558" w:rsidRDefault="008C3558" w:rsidP="008C3558">
      <w:pPr>
        <w:pStyle w:val="1"/>
      </w:pPr>
    </w:p>
    <w:p w14:paraId="7FA1B3FD" w14:textId="77777777" w:rsidR="008C3558" w:rsidRDefault="008C3558" w:rsidP="008C3558">
      <w:pPr>
        <w:pStyle w:val="1"/>
      </w:pPr>
    </w:p>
    <w:p w14:paraId="7982F7EE" w14:textId="77777777" w:rsidR="008C3558" w:rsidRDefault="008C3558" w:rsidP="008C3558">
      <w:pPr>
        <w:pStyle w:val="1"/>
      </w:pPr>
    </w:p>
    <w:p w14:paraId="306E4B97" w14:textId="77777777" w:rsidR="008C3558" w:rsidRDefault="008C3558" w:rsidP="008C3558">
      <w:pPr>
        <w:pStyle w:val="1"/>
      </w:pPr>
    </w:p>
    <w:p w14:paraId="1256A983" w14:textId="77777777" w:rsidR="008C3558" w:rsidRDefault="008C3558" w:rsidP="008C3558">
      <w:pPr>
        <w:pStyle w:val="1"/>
      </w:pPr>
    </w:p>
    <w:p w14:paraId="21B1CF46" w14:textId="77777777" w:rsidR="008C3558" w:rsidRDefault="008C3558" w:rsidP="008C3558">
      <w:pPr>
        <w:pStyle w:val="1"/>
      </w:pPr>
    </w:p>
    <w:p w14:paraId="3D696B40" w14:textId="77777777" w:rsidR="008C3558" w:rsidRDefault="008C3558" w:rsidP="008C3558">
      <w:pPr>
        <w:pStyle w:val="1"/>
      </w:pPr>
    </w:p>
    <w:p w14:paraId="10444048" w14:textId="77777777" w:rsidR="008C3558" w:rsidRDefault="008C3558" w:rsidP="008C3558">
      <w:pPr>
        <w:pStyle w:val="1"/>
      </w:pPr>
    </w:p>
    <w:p w14:paraId="2562CF51" w14:textId="77777777" w:rsidR="008C3558" w:rsidRDefault="008C3558" w:rsidP="008C3558">
      <w:pPr>
        <w:pStyle w:val="1"/>
      </w:pPr>
    </w:p>
    <w:p w14:paraId="5AB82300" w14:textId="77777777" w:rsidR="008C3558" w:rsidRDefault="008C3558" w:rsidP="008C3558">
      <w:pPr>
        <w:pStyle w:val="1"/>
      </w:pPr>
    </w:p>
    <w:p w14:paraId="6523A944" w14:textId="77777777" w:rsidR="008C3558" w:rsidRDefault="008C3558" w:rsidP="008C3558">
      <w:pPr>
        <w:pStyle w:val="1"/>
      </w:pPr>
    </w:p>
    <w:p w14:paraId="24216F9E" w14:textId="77777777" w:rsidR="008C3558" w:rsidRDefault="008C3558" w:rsidP="008C3558">
      <w:pPr>
        <w:pStyle w:val="1"/>
      </w:pPr>
    </w:p>
    <w:p w14:paraId="567FE3B0" w14:textId="77777777" w:rsidR="00F32E77" w:rsidRDefault="00F32E77" w:rsidP="008C3558">
      <w:pPr>
        <w:pStyle w:val="1"/>
      </w:pPr>
    </w:p>
    <w:p w14:paraId="31C3D90A" w14:textId="77777777" w:rsidR="008C3558" w:rsidRPr="00A0276D" w:rsidRDefault="008C3558" w:rsidP="008C3558">
      <w:pPr>
        <w:pStyle w:val="1d"/>
        <w:jc w:val="center"/>
        <w:rPr>
          <w:b/>
          <w:bCs/>
          <w:lang w:val="ru-RU"/>
        </w:rPr>
      </w:pPr>
    </w:p>
    <w:p w14:paraId="416A29E7" w14:textId="77777777" w:rsidR="008C3558" w:rsidRPr="008C3558" w:rsidRDefault="008C3558" w:rsidP="008C3558">
      <w:pPr>
        <w:jc w:val="center"/>
        <w:rPr>
          <w:rFonts w:ascii="Times New Roman" w:eastAsia="Segoe UI" w:hAnsi="Times New Roman" w:cs="Times New Roman"/>
          <w:b/>
          <w:bCs/>
          <w:caps/>
          <w:kern w:val="32"/>
          <w:sz w:val="24"/>
          <w:szCs w:val="24"/>
          <w:lang w:val="x-none" w:eastAsia="x-none"/>
        </w:rPr>
      </w:pPr>
      <w:r w:rsidRPr="008C3558">
        <w:rPr>
          <w:rFonts w:ascii="Times New Roman" w:hAnsi="Times New Roman" w:cs="Times New Roman"/>
          <w:b/>
          <w:sz w:val="24"/>
        </w:rPr>
        <w:t>2024 г.</w:t>
      </w:r>
      <w:r w:rsidRPr="008C3558">
        <w:rPr>
          <w:rFonts w:ascii="Times New Roman" w:hAnsi="Times New Roman" w:cs="Times New Roman"/>
          <w:b/>
        </w:rPr>
        <w:br w:type="page"/>
      </w:r>
    </w:p>
    <w:p w14:paraId="20D65185" w14:textId="77777777" w:rsidR="008C3558" w:rsidRPr="00DF068E" w:rsidRDefault="008C3558" w:rsidP="008C355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902238C" w14:textId="77777777" w:rsidR="008C3558" w:rsidRPr="000143A1" w:rsidRDefault="008C3558" w:rsidP="008C355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21A8F98"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10039CFA"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75A9E5BA"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11DF18A5"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36C12006"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29F654DB"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6A2224C1"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3AE90017"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17B5557D"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229D5BCD"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09D79494"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2E6BA1B9" w14:textId="77777777" w:rsidR="008C3558" w:rsidRPr="00DF068E" w:rsidRDefault="008C3558" w:rsidP="008C355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227F345" w14:textId="77777777" w:rsidR="008C3558" w:rsidRPr="00DF068E" w:rsidRDefault="008C3558" w:rsidP="008C3558">
      <w:pPr>
        <w:pStyle w:val="1f"/>
        <w:jc w:val="left"/>
        <w:rPr>
          <w:rFonts w:ascii="Times New Roman" w:hAnsi="Times New Roman"/>
          <w:lang w:val="ru-RU"/>
        </w:rPr>
        <w:sectPr w:rsidR="008C3558" w:rsidRPr="00DF068E" w:rsidSect="00502F97">
          <w:headerReference w:type="even" r:id="rId12"/>
          <w:headerReference w:type="default" r:id="rId13"/>
          <w:pgSz w:w="11906" w:h="16838"/>
          <w:pgMar w:top="1134" w:right="567" w:bottom="1134" w:left="1701" w:header="709" w:footer="709" w:gutter="0"/>
          <w:cols w:space="708"/>
          <w:docGrid w:linePitch="360"/>
        </w:sectPr>
      </w:pPr>
    </w:p>
    <w:p w14:paraId="01AC9FB2" w14:textId="77777777" w:rsidR="008C3558" w:rsidRPr="00F70F81" w:rsidRDefault="008C3558" w:rsidP="008C3558">
      <w:pPr>
        <w:pStyle w:val="1f"/>
        <w:numPr>
          <w:ilvl w:val="0"/>
          <w:numId w:val="2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6772C6E" w14:textId="42C5922F" w:rsidR="008C3558" w:rsidRPr="008C3558" w:rsidRDefault="008C3558" w:rsidP="008C3558">
      <w:pPr>
        <w:pStyle w:val="1d"/>
        <w:jc w:val="center"/>
        <w:rPr>
          <w:rFonts w:eastAsia="Segoe UI"/>
          <w:lang w:val="ru-RU"/>
        </w:rPr>
      </w:pPr>
      <w:r w:rsidRPr="008C3558">
        <w:rPr>
          <w:rFonts w:eastAsia="Segoe UI"/>
          <w:lang w:val="ru-RU"/>
        </w:rPr>
        <w:t>«</w:t>
      </w:r>
      <w:r w:rsidR="001873AB" w:rsidRPr="001873AB">
        <w:rPr>
          <w:rFonts w:eastAsia="Segoe UI"/>
          <w:b/>
          <w:bCs/>
          <w:lang w:val="ru-RU"/>
        </w:rPr>
        <w:t>ОП.03 МАТЕРИАЛОВЕДЕНИЕ</w:t>
      </w:r>
      <w:r w:rsidRPr="008C3558">
        <w:rPr>
          <w:rFonts w:eastAsia="Segoe UI"/>
          <w:lang w:val="ru-RU"/>
        </w:rPr>
        <w:t>»</w:t>
      </w:r>
    </w:p>
    <w:p w14:paraId="34F05DB8" w14:textId="77777777" w:rsidR="008C3558" w:rsidRPr="008C3558" w:rsidRDefault="008C3558" w:rsidP="008C3558">
      <w:pPr>
        <w:pStyle w:val="1d"/>
        <w:rPr>
          <w:lang w:val="ru-RU"/>
        </w:rPr>
      </w:pPr>
    </w:p>
    <w:p w14:paraId="04481997" w14:textId="77777777" w:rsidR="008C3558" w:rsidRPr="00EA6E1D" w:rsidRDefault="008C3558" w:rsidP="008C355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D0A5CBE" w14:textId="7DAE386E" w:rsidR="008C3558" w:rsidRDefault="008C3558" w:rsidP="008C355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1873AB" w:rsidRPr="001873AB">
        <w:rPr>
          <w:rFonts w:ascii="Times New Roman" w:eastAsia="Times New Roman" w:hAnsi="Times New Roman" w:cs="Times New Roman"/>
          <w:sz w:val="24"/>
          <w:szCs w:val="24"/>
          <w:lang w:eastAsia="ru-RU"/>
        </w:rPr>
        <w:t>Материаловедение</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8C3558">
        <w:rPr>
          <w:rFonts w:ascii="Times New Roman" w:eastAsia="Times New Roman" w:hAnsi="Times New Roman"/>
          <w:bCs/>
          <w:iCs/>
          <w:sz w:val="24"/>
          <w:szCs w:val="24"/>
          <w:lang w:val="x-none" w:eastAsia="ru-RU"/>
        </w:rPr>
        <w:t>формирование представлений об истории России как истории Отечества, основных вехах истории, воспитание базовых национальных ценностей, уважения к истории, культуре, традициям</w:t>
      </w:r>
      <w:r w:rsidRPr="008C3558">
        <w:rPr>
          <w:rFonts w:ascii="Times New Roman" w:eastAsia="Times New Roman" w:hAnsi="Times New Roman"/>
          <w:bCs/>
          <w:iCs/>
          <w:sz w:val="24"/>
          <w:szCs w:val="24"/>
          <w:lang w:eastAsia="ru-RU"/>
        </w:rPr>
        <w:t>.</w:t>
      </w:r>
      <w:r w:rsidRPr="008C3558">
        <w:rPr>
          <w:rFonts w:ascii="Times New Roman" w:eastAsia="Times New Roman" w:hAnsi="Times New Roman" w:cs="Times New Roman"/>
          <w:sz w:val="24"/>
          <w:szCs w:val="24"/>
          <w:lang w:eastAsia="ru-RU"/>
        </w:rPr>
        <w:t xml:space="preserve"> </w:t>
      </w:r>
    </w:p>
    <w:p w14:paraId="2B2FDFAD" w14:textId="2E754B3F" w:rsidR="00806207" w:rsidRPr="00BF2268" w:rsidRDefault="008C3558" w:rsidP="0080620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1873AB" w:rsidRPr="001873AB">
        <w:rPr>
          <w:rFonts w:ascii="Times New Roman" w:eastAsia="Times New Roman" w:hAnsi="Times New Roman" w:cs="Times New Roman"/>
          <w:sz w:val="24"/>
          <w:szCs w:val="24"/>
          <w:lang w:eastAsia="ru-RU"/>
        </w:rPr>
        <w:t>Материаловедение</w:t>
      </w:r>
      <w:r>
        <w:rPr>
          <w:rFonts w:ascii="Times New Roman" w:hAnsi="Times New Roman" w:cs="Times New Roman"/>
          <w:sz w:val="24"/>
          <w:szCs w:val="24"/>
        </w:rPr>
        <w:t xml:space="preserve">» </w:t>
      </w:r>
      <w:r w:rsidR="00806207" w:rsidRPr="00E11160">
        <w:rPr>
          <w:rFonts w:ascii="Times New Roman" w:hAnsi="Times New Roman" w:cs="Times New Roman"/>
          <w:sz w:val="24"/>
          <w:szCs w:val="24"/>
        </w:rPr>
        <w:t>включен</w:t>
      </w:r>
      <w:r w:rsidR="00806207">
        <w:rPr>
          <w:rFonts w:ascii="Times New Roman" w:hAnsi="Times New Roman" w:cs="Times New Roman"/>
          <w:sz w:val="24"/>
          <w:szCs w:val="24"/>
        </w:rPr>
        <w:t>а</w:t>
      </w:r>
      <w:r w:rsidR="00806207" w:rsidRPr="00E11160">
        <w:rPr>
          <w:rFonts w:ascii="Times New Roman" w:hAnsi="Times New Roman" w:cs="Times New Roman"/>
          <w:sz w:val="24"/>
          <w:szCs w:val="24"/>
        </w:rPr>
        <w:t xml:space="preserve"> </w:t>
      </w:r>
      <w:r w:rsidR="00806207" w:rsidRPr="00BF2268">
        <w:rPr>
          <w:rFonts w:ascii="Times New Roman" w:hAnsi="Times New Roman" w:cs="Times New Roman"/>
          <w:sz w:val="24"/>
          <w:szCs w:val="24"/>
        </w:rPr>
        <w:t xml:space="preserve">в обязательную часть </w:t>
      </w:r>
      <w:r w:rsidR="00806207" w:rsidRPr="00BF2268">
        <w:rPr>
          <w:rFonts w:ascii="Times New Roman" w:hAnsi="Times New Roman"/>
          <w:sz w:val="24"/>
          <w:szCs w:val="24"/>
        </w:rPr>
        <w:t>общепрофессионального</w:t>
      </w:r>
      <w:r w:rsidR="00806207" w:rsidRPr="00BF2268">
        <w:rPr>
          <w:rFonts w:ascii="Times New Roman" w:hAnsi="Times New Roman" w:cs="Times New Roman"/>
          <w:sz w:val="24"/>
          <w:szCs w:val="24"/>
        </w:rPr>
        <w:t xml:space="preserve"> цикла образовательной программы.</w:t>
      </w:r>
    </w:p>
    <w:p w14:paraId="73FA83FA" w14:textId="67B1CDC5" w:rsidR="008C3558" w:rsidRDefault="008C3558" w:rsidP="008C3558">
      <w:pPr>
        <w:suppressAutoHyphens/>
        <w:spacing w:line="276" w:lineRule="auto"/>
        <w:ind w:firstLine="709"/>
        <w:jc w:val="both"/>
        <w:rPr>
          <w:rFonts w:ascii="Times New Roman" w:hAnsi="Times New Roman" w:cs="Times New Roman"/>
          <w:sz w:val="24"/>
          <w:szCs w:val="24"/>
        </w:rPr>
      </w:pPr>
    </w:p>
    <w:p w14:paraId="6CA61045" w14:textId="77777777" w:rsidR="008C3558" w:rsidRPr="00EA6E1D" w:rsidRDefault="008C3558" w:rsidP="008C355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9CB0A0C" w14:textId="77777777" w:rsidR="008C3558" w:rsidRDefault="008C3558" w:rsidP="008C355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D4D4640" w14:textId="77777777" w:rsidR="008C3558" w:rsidRDefault="008C3558" w:rsidP="008C355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819"/>
      </w:tblGrid>
      <w:tr w:rsidR="003D34B0" w:rsidRPr="008C3558" w14:paraId="196EE116" w14:textId="77777777" w:rsidTr="003D34B0">
        <w:tc>
          <w:tcPr>
            <w:tcW w:w="1129" w:type="dxa"/>
            <w:tcBorders>
              <w:top w:val="single" w:sz="4" w:space="0" w:color="auto"/>
              <w:left w:val="single" w:sz="4" w:space="0" w:color="auto"/>
              <w:right w:val="single" w:sz="4" w:space="0" w:color="auto"/>
            </w:tcBorders>
          </w:tcPr>
          <w:p w14:paraId="588CE18F" w14:textId="77777777" w:rsidR="003D34B0" w:rsidRPr="008C3558" w:rsidRDefault="003D34B0" w:rsidP="008C3558">
            <w:pPr>
              <w:rPr>
                <w:rStyle w:val="afb"/>
                <w:b/>
                <w:sz w:val="24"/>
                <w:szCs w:val="24"/>
              </w:rPr>
            </w:pPr>
            <w:r w:rsidRPr="008C3558">
              <w:rPr>
                <w:rStyle w:val="afb"/>
                <w:b/>
                <w:i w:val="0"/>
                <w:sz w:val="24"/>
                <w:szCs w:val="24"/>
              </w:rPr>
              <w:t xml:space="preserve">Код </w:t>
            </w:r>
            <w:r w:rsidRPr="008C3558">
              <w:rPr>
                <w:rStyle w:val="afb"/>
                <w:b/>
                <w:sz w:val="24"/>
                <w:szCs w:val="24"/>
              </w:rPr>
              <w:t xml:space="preserve">ОК, </w:t>
            </w:r>
          </w:p>
          <w:p w14:paraId="2FB622C3" w14:textId="77777777" w:rsidR="003D34B0" w:rsidRPr="008C3558" w:rsidRDefault="003D34B0" w:rsidP="008C3558">
            <w:pPr>
              <w:rPr>
                <w:rStyle w:val="afb"/>
                <w:b/>
                <w:i w:val="0"/>
                <w:sz w:val="24"/>
                <w:szCs w:val="24"/>
              </w:rPr>
            </w:pPr>
            <w:r w:rsidRPr="008C3558">
              <w:rPr>
                <w:rStyle w:val="afb"/>
                <w:b/>
                <w:sz w:val="24"/>
                <w:szCs w:val="24"/>
              </w:rPr>
              <w:t xml:space="preserve">ПК </w:t>
            </w:r>
          </w:p>
        </w:tc>
        <w:tc>
          <w:tcPr>
            <w:tcW w:w="3686" w:type="dxa"/>
            <w:tcBorders>
              <w:top w:val="single" w:sz="4" w:space="0" w:color="auto"/>
              <w:left w:val="single" w:sz="4" w:space="0" w:color="auto"/>
              <w:right w:val="single" w:sz="4" w:space="0" w:color="auto"/>
            </w:tcBorders>
          </w:tcPr>
          <w:p w14:paraId="79605752" w14:textId="77777777" w:rsidR="003D34B0" w:rsidRPr="008C3558" w:rsidRDefault="003D34B0" w:rsidP="008C3558">
            <w:pPr>
              <w:jc w:val="center"/>
              <w:rPr>
                <w:rFonts w:ascii="Times New Roman" w:hAnsi="Times New Roman" w:cs="Times New Roman"/>
                <w:b/>
                <w:sz w:val="24"/>
                <w:szCs w:val="24"/>
              </w:rPr>
            </w:pPr>
            <w:r w:rsidRPr="008C3558">
              <w:rPr>
                <w:rFonts w:ascii="Times New Roman" w:hAnsi="Times New Roman" w:cs="Times New Roman"/>
                <w:b/>
                <w:sz w:val="24"/>
                <w:szCs w:val="24"/>
              </w:rPr>
              <w:t>Уметь</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0002E5BF" w14:textId="77777777" w:rsidR="003D34B0" w:rsidRPr="008C3558" w:rsidRDefault="003D34B0" w:rsidP="008C3558">
            <w:pPr>
              <w:jc w:val="center"/>
              <w:rPr>
                <w:rFonts w:ascii="Times New Roman" w:hAnsi="Times New Roman" w:cs="Times New Roman"/>
                <w:b/>
                <w:i/>
                <w:sz w:val="24"/>
                <w:szCs w:val="24"/>
              </w:rPr>
            </w:pPr>
            <w:r w:rsidRPr="008C3558">
              <w:rPr>
                <w:rFonts w:ascii="Times New Roman" w:hAnsi="Times New Roman" w:cs="Times New Roman"/>
                <w:b/>
                <w:sz w:val="24"/>
                <w:szCs w:val="24"/>
              </w:rPr>
              <w:t>Знать</w:t>
            </w:r>
          </w:p>
        </w:tc>
      </w:tr>
      <w:tr w:rsidR="003D34B0" w:rsidRPr="008C3558" w14:paraId="2CDEB919" w14:textId="77777777" w:rsidTr="003D34B0">
        <w:tc>
          <w:tcPr>
            <w:tcW w:w="1129" w:type="dxa"/>
            <w:tcBorders>
              <w:top w:val="single" w:sz="4" w:space="0" w:color="auto"/>
              <w:left w:val="single" w:sz="4" w:space="0" w:color="auto"/>
              <w:right w:val="single" w:sz="4" w:space="0" w:color="auto"/>
            </w:tcBorders>
          </w:tcPr>
          <w:p w14:paraId="7CEC10E8" w14:textId="77777777" w:rsidR="003D34B0" w:rsidRDefault="003D34B0" w:rsidP="001873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20C0">
              <w:rPr>
                <w:rFonts w:ascii="Times New Roman" w:hAnsi="Times New Roman"/>
                <w:sz w:val="24"/>
                <w:szCs w:val="24"/>
              </w:rPr>
              <w:t xml:space="preserve">ОК </w:t>
            </w:r>
            <w:r>
              <w:rPr>
                <w:rFonts w:ascii="Times New Roman" w:hAnsi="Times New Roman"/>
                <w:sz w:val="24"/>
                <w:szCs w:val="24"/>
              </w:rPr>
              <w:t>01</w:t>
            </w:r>
          </w:p>
          <w:p w14:paraId="0751825B" w14:textId="77777777" w:rsidR="003D34B0" w:rsidRDefault="003D34B0" w:rsidP="001873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02</w:t>
            </w:r>
          </w:p>
          <w:p w14:paraId="5D028A17" w14:textId="77777777" w:rsidR="003D34B0" w:rsidRDefault="003D34B0" w:rsidP="001873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 xml:space="preserve">ОК 03 </w:t>
            </w:r>
          </w:p>
          <w:p w14:paraId="45787490" w14:textId="77777777" w:rsidR="003D34B0" w:rsidRDefault="003D34B0" w:rsidP="001873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05</w:t>
            </w:r>
          </w:p>
          <w:p w14:paraId="391C9AD8" w14:textId="77777777" w:rsidR="003D34B0" w:rsidRDefault="003D34B0" w:rsidP="001873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06</w:t>
            </w:r>
          </w:p>
          <w:p w14:paraId="196D24D7" w14:textId="77777777" w:rsidR="003D34B0" w:rsidRPr="00EC3B8E" w:rsidRDefault="003D34B0" w:rsidP="001873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EC3B8E">
              <w:rPr>
                <w:rFonts w:ascii="Times New Roman" w:hAnsi="Times New Roman"/>
                <w:sz w:val="24"/>
                <w:szCs w:val="24"/>
              </w:rPr>
              <w:t>ПК 1.4</w:t>
            </w:r>
          </w:p>
          <w:p w14:paraId="0B2B13D1" w14:textId="77777777" w:rsidR="003D34B0" w:rsidRPr="00EC3B8E" w:rsidRDefault="003D34B0" w:rsidP="001873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EC3B8E">
              <w:rPr>
                <w:rFonts w:ascii="Times New Roman" w:hAnsi="Times New Roman"/>
                <w:sz w:val="24"/>
                <w:szCs w:val="24"/>
              </w:rPr>
              <w:br/>
            </w:r>
          </w:p>
          <w:p w14:paraId="4DBDBE50" w14:textId="55321212" w:rsidR="003D34B0" w:rsidRPr="008C3558" w:rsidRDefault="003D34B0" w:rsidP="001873AB">
            <w:pPr>
              <w:rPr>
                <w:rFonts w:ascii="Times New Roman" w:hAnsi="Times New Roman" w:cs="Times New Roman"/>
                <w:bCs/>
                <w:sz w:val="24"/>
                <w:szCs w:val="24"/>
              </w:rPr>
            </w:pPr>
          </w:p>
        </w:tc>
        <w:tc>
          <w:tcPr>
            <w:tcW w:w="3686" w:type="dxa"/>
            <w:tcBorders>
              <w:top w:val="single" w:sz="4" w:space="0" w:color="auto"/>
              <w:left w:val="single" w:sz="4" w:space="0" w:color="auto"/>
              <w:right w:val="single" w:sz="4" w:space="0" w:color="auto"/>
            </w:tcBorders>
          </w:tcPr>
          <w:p w14:paraId="0EA3E5E3" w14:textId="77777777" w:rsidR="003D34B0" w:rsidRPr="00EC3B8E" w:rsidRDefault="003D34B0" w:rsidP="001873AB">
            <w:pPr>
              <w:suppressAutoHyphens/>
              <w:rPr>
                <w:rFonts w:ascii="Times New Roman" w:hAnsi="Times New Roman"/>
                <w:sz w:val="24"/>
                <w:szCs w:val="24"/>
              </w:rPr>
            </w:pPr>
            <w:r w:rsidRPr="00EC3B8E">
              <w:rPr>
                <w:rFonts w:ascii="Times New Roman" w:hAnsi="Times New Roman"/>
                <w:sz w:val="24"/>
                <w:szCs w:val="24"/>
              </w:rPr>
              <w:t>проводить анализ диагностических исследований трубы и выбирать способ ремонта;</w:t>
            </w:r>
          </w:p>
          <w:p w14:paraId="40B6E857" w14:textId="77777777" w:rsidR="003D34B0" w:rsidRPr="00EC3B8E" w:rsidRDefault="003D34B0" w:rsidP="001873AB">
            <w:pPr>
              <w:rPr>
                <w:rFonts w:ascii="Times New Roman" w:hAnsi="Times New Roman"/>
                <w:sz w:val="24"/>
                <w:szCs w:val="24"/>
              </w:rPr>
            </w:pPr>
            <w:r w:rsidRPr="00EC3B8E">
              <w:rPr>
                <w:rFonts w:ascii="Times New Roman" w:hAnsi="Times New Roman"/>
                <w:sz w:val="24"/>
                <w:szCs w:val="24"/>
              </w:rPr>
              <w:t>выполнять испытания соответствующим методом;</w:t>
            </w:r>
          </w:p>
          <w:p w14:paraId="033AE213" w14:textId="43FC3842" w:rsidR="003D34B0" w:rsidRPr="008C3558" w:rsidRDefault="003D34B0" w:rsidP="001873AB">
            <w:pPr>
              <w:rPr>
                <w:rFonts w:ascii="Times New Roman" w:hAnsi="Times New Roman" w:cs="Times New Roman"/>
                <w:bCs/>
                <w:sz w:val="24"/>
                <w:szCs w:val="24"/>
              </w:rPr>
            </w:pPr>
            <w:r w:rsidRPr="00EC3B8E">
              <w:rPr>
                <w:rFonts w:ascii="Times New Roman" w:hAnsi="Times New Roman"/>
                <w:sz w:val="24"/>
                <w:szCs w:val="24"/>
              </w:rPr>
              <w:t>классифицировать дефекты и неисправности оборудования при проведении его ремонта.</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3E070FF9" w14:textId="77777777" w:rsidR="003D34B0" w:rsidRPr="00EC3B8E" w:rsidRDefault="003D34B0" w:rsidP="001873AB">
            <w:pPr>
              <w:widowControl w:val="0"/>
              <w:autoSpaceDE w:val="0"/>
              <w:autoSpaceDN w:val="0"/>
              <w:adjustRightInd w:val="0"/>
              <w:rPr>
                <w:rFonts w:ascii="Times New Roman" w:hAnsi="Times New Roman"/>
                <w:sz w:val="24"/>
                <w:szCs w:val="24"/>
              </w:rPr>
            </w:pPr>
            <w:r w:rsidRPr="00EC3B8E">
              <w:rPr>
                <w:rFonts w:ascii="Times New Roman" w:hAnsi="Times New Roman"/>
                <w:sz w:val="24"/>
                <w:szCs w:val="24"/>
              </w:rPr>
              <w:t>дефекты трубопроводов и оборудования;</w:t>
            </w:r>
          </w:p>
          <w:p w14:paraId="2FFC8EB0" w14:textId="77777777" w:rsidR="003D34B0" w:rsidRPr="00EC3B8E" w:rsidRDefault="003D34B0" w:rsidP="001873AB">
            <w:pPr>
              <w:rPr>
                <w:rFonts w:ascii="Times New Roman" w:hAnsi="Times New Roman"/>
                <w:sz w:val="24"/>
                <w:szCs w:val="24"/>
              </w:rPr>
            </w:pPr>
            <w:r w:rsidRPr="00EC3B8E">
              <w:rPr>
                <w:rFonts w:ascii="Times New Roman" w:hAnsi="Times New Roman"/>
                <w:sz w:val="24"/>
                <w:szCs w:val="24"/>
              </w:rPr>
              <w:t>конструктивные особенности, технологии изготовления, эксплуатации и ремонта объекта контроля, типы дефектов, их классификации, угрозы и вероятные зоны образования дефектов с учетом эксплуатационных воздействий;</w:t>
            </w:r>
          </w:p>
          <w:p w14:paraId="06FAB781" w14:textId="77777777" w:rsidR="003D34B0" w:rsidRPr="00EC3B8E" w:rsidRDefault="003D34B0" w:rsidP="001873AB">
            <w:pPr>
              <w:rPr>
                <w:rFonts w:ascii="Times New Roman" w:hAnsi="Times New Roman"/>
                <w:sz w:val="24"/>
                <w:szCs w:val="24"/>
              </w:rPr>
            </w:pPr>
            <w:r w:rsidRPr="00EC3B8E">
              <w:rPr>
                <w:rFonts w:ascii="Times New Roman" w:hAnsi="Times New Roman"/>
                <w:sz w:val="24"/>
                <w:szCs w:val="24"/>
              </w:rPr>
              <w:t>измеряемые характеристики и признаки дефектов;</w:t>
            </w:r>
          </w:p>
          <w:p w14:paraId="5B5E80DD" w14:textId="77777777" w:rsidR="003D34B0" w:rsidRPr="00EC3B8E" w:rsidRDefault="003D34B0" w:rsidP="001873AB">
            <w:pPr>
              <w:rPr>
                <w:rFonts w:ascii="Times New Roman" w:hAnsi="Times New Roman"/>
                <w:sz w:val="24"/>
                <w:szCs w:val="24"/>
              </w:rPr>
            </w:pPr>
            <w:r w:rsidRPr="00EC3B8E">
              <w:rPr>
                <w:rFonts w:ascii="Times New Roman" w:hAnsi="Times New Roman"/>
                <w:sz w:val="24"/>
                <w:szCs w:val="24"/>
              </w:rPr>
              <w:t>измеряемые характеристики, методы оценки точности и достоверности полученных результатов;</w:t>
            </w:r>
          </w:p>
          <w:p w14:paraId="04FFB2AC" w14:textId="77777777" w:rsidR="003D34B0" w:rsidRPr="008C3558" w:rsidRDefault="003D34B0" w:rsidP="001873AB">
            <w:pPr>
              <w:rPr>
                <w:rFonts w:ascii="Times New Roman" w:hAnsi="Times New Roman" w:cs="Times New Roman"/>
                <w:bCs/>
                <w:sz w:val="24"/>
                <w:szCs w:val="24"/>
              </w:rPr>
            </w:pPr>
          </w:p>
        </w:tc>
      </w:tr>
    </w:tbl>
    <w:p w14:paraId="0225AC72" w14:textId="77777777" w:rsidR="008C3558" w:rsidRDefault="008C3558" w:rsidP="008C3558">
      <w:pPr>
        <w:ind w:firstLine="709"/>
        <w:rPr>
          <w:rFonts w:ascii="Times New Roman" w:hAnsi="Times New Roman" w:cs="Times New Roman"/>
          <w:bCs/>
          <w:sz w:val="24"/>
          <w:szCs w:val="24"/>
        </w:rPr>
      </w:pPr>
    </w:p>
    <w:p w14:paraId="7A554B55" w14:textId="77777777" w:rsidR="008C3558" w:rsidRDefault="008C3558" w:rsidP="008C3558">
      <w:pPr>
        <w:rPr>
          <w:rFonts w:ascii="Times New Roman" w:eastAsia="Segoe UI" w:hAnsi="Times New Roman" w:cs="Times New Roman"/>
          <w:b/>
          <w:bCs/>
          <w:caps/>
          <w:kern w:val="32"/>
          <w:sz w:val="24"/>
          <w:szCs w:val="24"/>
          <w:lang w:val="x-none" w:eastAsia="x-none"/>
        </w:rPr>
      </w:pPr>
    </w:p>
    <w:p w14:paraId="3537E562" w14:textId="77777777" w:rsidR="008C3558" w:rsidRPr="00B115E3" w:rsidRDefault="008C3558" w:rsidP="008C355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C67A191" w14:textId="77777777" w:rsidR="008C3558" w:rsidRPr="00E11160" w:rsidRDefault="008C3558" w:rsidP="008C355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558" w:rsidRPr="00DB7B6A" w14:paraId="33128D51" w14:textId="77777777" w:rsidTr="008C3558">
        <w:trPr>
          <w:trHeight w:val="23"/>
        </w:trPr>
        <w:tc>
          <w:tcPr>
            <w:tcW w:w="2460" w:type="pct"/>
            <w:vAlign w:val="center"/>
          </w:tcPr>
          <w:p w14:paraId="6EADFDA8" w14:textId="77777777" w:rsidR="008C3558" w:rsidRPr="00F70F81" w:rsidRDefault="008C3558" w:rsidP="008C355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3E908E6"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E072490"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C3558" w:rsidRPr="00DB7B6A" w14:paraId="20CB9B85" w14:textId="77777777" w:rsidTr="008C3558">
        <w:trPr>
          <w:trHeight w:val="23"/>
        </w:trPr>
        <w:tc>
          <w:tcPr>
            <w:tcW w:w="2460" w:type="pct"/>
            <w:vAlign w:val="center"/>
          </w:tcPr>
          <w:p w14:paraId="69C43091"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6882A35" w14:textId="18E27179" w:rsidR="008C3558" w:rsidRPr="00F70F81" w:rsidRDefault="001873AB" w:rsidP="008C355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50C7EC93" w14:textId="0AD62D9F" w:rsidR="008C3558" w:rsidRPr="00F70F81" w:rsidRDefault="001873AB" w:rsidP="008C3558">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8C3558" w:rsidRPr="00DB7B6A" w14:paraId="56FA5311" w14:textId="77777777" w:rsidTr="008C3558">
        <w:trPr>
          <w:trHeight w:val="23"/>
        </w:trPr>
        <w:tc>
          <w:tcPr>
            <w:tcW w:w="2460" w:type="pct"/>
            <w:vAlign w:val="center"/>
          </w:tcPr>
          <w:p w14:paraId="5E4A0C8E"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9D07FBF"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EC1AC43"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C3558" w:rsidRPr="00DB7B6A" w14:paraId="443C1CAE" w14:textId="77777777" w:rsidTr="008C3558">
        <w:trPr>
          <w:trHeight w:val="23"/>
        </w:trPr>
        <w:tc>
          <w:tcPr>
            <w:tcW w:w="2460" w:type="pct"/>
            <w:vAlign w:val="center"/>
          </w:tcPr>
          <w:p w14:paraId="5C518D03"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F9BA420"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0F43904"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C3558" w:rsidRPr="00257255" w14:paraId="3D24FABC" w14:textId="77777777" w:rsidTr="008C3558">
        <w:trPr>
          <w:trHeight w:val="23"/>
        </w:trPr>
        <w:tc>
          <w:tcPr>
            <w:tcW w:w="2460" w:type="pct"/>
            <w:vAlign w:val="center"/>
          </w:tcPr>
          <w:p w14:paraId="51250AF6"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52271B6" w14:textId="20E7EDB2" w:rsidR="008C3558" w:rsidRPr="00F70F81" w:rsidRDefault="001873AB" w:rsidP="008C355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65710DA2" w14:textId="6A11A400" w:rsidR="008C3558" w:rsidRPr="00F70F81" w:rsidRDefault="001873AB" w:rsidP="008C3558">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4EB3D3F0" w14:textId="77777777" w:rsidR="008C3558" w:rsidRDefault="008C3558" w:rsidP="008C3558">
      <w:pPr>
        <w:rPr>
          <w:rFonts w:ascii="Times New Roman" w:hAnsi="Times New Roman" w:cs="Times New Roman"/>
          <w:iCs/>
          <w:sz w:val="24"/>
          <w:szCs w:val="24"/>
        </w:rPr>
      </w:pPr>
    </w:p>
    <w:p w14:paraId="63D68FA1" w14:textId="77777777" w:rsidR="008C3558" w:rsidRDefault="008C3558" w:rsidP="008C3558">
      <w:pPr>
        <w:rPr>
          <w:rFonts w:ascii="Times New Roman" w:hAnsi="Times New Roman" w:cs="Times New Roman"/>
          <w:iCs/>
          <w:sz w:val="24"/>
          <w:szCs w:val="24"/>
        </w:rPr>
      </w:pPr>
      <w:r>
        <w:rPr>
          <w:rFonts w:ascii="Times New Roman" w:hAnsi="Times New Roman" w:cs="Times New Roman"/>
          <w:iCs/>
          <w:sz w:val="24"/>
          <w:szCs w:val="24"/>
        </w:rPr>
        <w:br w:type="page"/>
      </w:r>
    </w:p>
    <w:p w14:paraId="70B340ED" w14:textId="70C7013F" w:rsidR="008C3558" w:rsidRDefault="008C3558" w:rsidP="008C355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414"/>
      </w:tblGrid>
      <w:tr w:rsidR="001873AB" w:rsidRPr="00F70F81" w14:paraId="35A5866F" w14:textId="77777777" w:rsidTr="001873AB">
        <w:trPr>
          <w:trHeight w:val="20"/>
        </w:trPr>
        <w:tc>
          <w:tcPr>
            <w:tcW w:w="1158" w:type="pct"/>
            <w:vAlign w:val="center"/>
          </w:tcPr>
          <w:p w14:paraId="114D0309" w14:textId="77777777" w:rsidR="001873AB" w:rsidRPr="00C63897" w:rsidRDefault="001873AB" w:rsidP="007D0AAE">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842" w:type="pct"/>
            <w:vAlign w:val="center"/>
          </w:tcPr>
          <w:p w14:paraId="527A373A" w14:textId="77777777" w:rsidR="001873AB" w:rsidRPr="00F70F81" w:rsidRDefault="001873AB" w:rsidP="007D0AA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1873AB" w:rsidRPr="007720C0" w14:paraId="3E19DE0F" w14:textId="77777777" w:rsidTr="001873AB">
        <w:trPr>
          <w:trHeight w:val="371"/>
        </w:trPr>
        <w:tc>
          <w:tcPr>
            <w:tcW w:w="5000" w:type="pct"/>
            <w:gridSpan w:val="2"/>
          </w:tcPr>
          <w:p w14:paraId="3D5D4481" w14:textId="1C739CD0" w:rsidR="001873AB" w:rsidRPr="007720C0" w:rsidRDefault="001873AB" w:rsidP="007D0AAE">
            <w:pPr>
              <w:rPr>
                <w:rFonts w:ascii="Times New Roman" w:hAnsi="Times New Roman"/>
                <w:b/>
                <w:bCs/>
                <w:i/>
                <w:iCs/>
                <w:sz w:val="24"/>
                <w:szCs w:val="24"/>
              </w:rPr>
            </w:pPr>
            <w:r w:rsidRPr="007720C0">
              <w:rPr>
                <w:rFonts w:ascii="Times New Roman" w:hAnsi="Times New Roman"/>
                <w:b/>
                <w:bCs/>
                <w:sz w:val="24"/>
                <w:szCs w:val="24"/>
              </w:rPr>
              <w:t xml:space="preserve">Раздел 1. </w:t>
            </w:r>
            <w:r>
              <w:rPr>
                <w:rFonts w:ascii="Times New Roman" w:hAnsi="Times New Roman"/>
                <w:b/>
                <w:sz w:val="24"/>
                <w:szCs w:val="24"/>
              </w:rPr>
              <w:t>Основы материаловедения (18 ак.ч.)</w:t>
            </w:r>
          </w:p>
        </w:tc>
      </w:tr>
      <w:tr w:rsidR="001873AB" w:rsidRPr="007720C0" w14:paraId="3338B247" w14:textId="77777777" w:rsidTr="001873AB">
        <w:trPr>
          <w:trHeight w:val="278"/>
        </w:trPr>
        <w:tc>
          <w:tcPr>
            <w:tcW w:w="1158" w:type="pct"/>
            <w:vMerge w:val="restart"/>
          </w:tcPr>
          <w:p w14:paraId="0168AD16"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Тема 1.1</w:t>
            </w:r>
          </w:p>
          <w:p w14:paraId="27C4CAFC" w14:textId="77777777" w:rsidR="001873AB" w:rsidRPr="007720C0" w:rsidRDefault="001873AB" w:rsidP="007D0AAE">
            <w:pPr>
              <w:rPr>
                <w:rFonts w:ascii="Times New Roman" w:hAnsi="Times New Roman"/>
                <w:sz w:val="24"/>
                <w:szCs w:val="24"/>
              </w:rPr>
            </w:pPr>
            <w:r>
              <w:rPr>
                <w:rFonts w:ascii="Times New Roman" w:hAnsi="Times New Roman"/>
                <w:color w:val="000000"/>
                <w:sz w:val="24"/>
                <w:szCs w:val="24"/>
              </w:rPr>
              <w:t>Строение металлов и сплавов</w:t>
            </w:r>
            <w:r w:rsidRPr="007720C0">
              <w:rPr>
                <w:rFonts w:ascii="Times New Roman" w:hAnsi="Times New Roman"/>
                <w:sz w:val="24"/>
                <w:szCs w:val="24"/>
              </w:rPr>
              <w:t xml:space="preserve"> </w:t>
            </w:r>
          </w:p>
        </w:tc>
        <w:tc>
          <w:tcPr>
            <w:tcW w:w="3842" w:type="pct"/>
          </w:tcPr>
          <w:p w14:paraId="43ABDC8C" w14:textId="77777777" w:rsidR="001873AB" w:rsidRPr="007720C0" w:rsidRDefault="001873AB" w:rsidP="007D0AAE">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1873AB" w:rsidRPr="007720C0" w14:paraId="2106ED73" w14:textId="77777777" w:rsidTr="001873AB">
        <w:trPr>
          <w:trHeight w:val="565"/>
        </w:trPr>
        <w:tc>
          <w:tcPr>
            <w:tcW w:w="1158" w:type="pct"/>
            <w:vMerge/>
          </w:tcPr>
          <w:p w14:paraId="211C0DA2" w14:textId="77777777" w:rsidR="001873AB" w:rsidRPr="007720C0" w:rsidRDefault="001873AB" w:rsidP="007D0AAE">
            <w:pPr>
              <w:rPr>
                <w:rFonts w:ascii="Times New Roman" w:hAnsi="Times New Roman"/>
                <w:b/>
                <w:sz w:val="24"/>
                <w:szCs w:val="24"/>
              </w:rPr>
            </w:pPr>
          </w:p>
        </w:tc>
        <w:tc>
          <w:tcPr>
            <w:tcW w:w="3842" w:type="pct"/>
          </w:tcPr>
          <w:p w14:paraId="4C43D066" w14:textId="77777777" w:rsidR="001873AB" w:rsidRPr="00522E48" w:rsidRDefault="001873AB" w:rsidP="007D0AAE">
            <w:pPr>
              <w:jc w:val="both"/>
              <w:rPr>
                <w:rFonts w:ascii="Times New Roman" w:hAnsi="Times New Roman"/>
                <w:sz w:val="24"/>
                <w:szCs w:val="24"/>
              </w:rPr>
            </w:pPr>
            <w:r w:rsidRPr="00522E48">
              <w:rPr>
                <w:rFonts w:ascii="Times New Roman" w:hAnsi="Times New Roman"/>
                <w:sz w:val="24"/>
                <w:szCs w:val="24"/>
              </w:rPr>
              <w:t>Общие сведения о науке материаловедение.</w:t>
            </w:r>
          </w:p>
          <w:p w14:paraId="609EBD02" w14:textId="77777777" w:rsidR="001873AB" w:rsidRDefault="001873AB" w:rsidP="007D0AAE">
            <w:pPr>
              <w:jc w:val="both"/>
              <w:rPr>
                <w:rFonts w:ascii="Times New Roman" w:hAnsi="Times New Roman"/>
                <w:sz w:val="24"/>
                <w:szCs w:val="24"/>
              </w:rPr>
            </w:pPr>
            <w:r w:rsidRPr="00522E48">
              <w:rPr>
                <w:rFonts w:ascii="Times New Roman" w:hAnsi="Times New Roman"/>
                <w:sz w:val="24"/>
                <w:szCs w:val="24"/>
              </w:rPr>
              <w:t xml:space="preserve">Кристаллическое строение металлов и сплавов. </w:t>
            </w:r>
          </w:p>
          <w:p w14:paraId="44C5DB67" w14:textId="77777777" w:rsidR="001873AB" w:rsidRPr="00522E48" w:rsidRDefault="001873AB" w:rsidP="007D0AAE">
            <w:pPr>
              <w:jc w:val="both"/>
              <w:rPr>
                <w:rFonts w:ascii="Times New Roman" w:hAnsi="Times New Roman"/>
                <w:sz w:val="24"/>
                <w:szCs w:val="24"/>
              </w:rPr>
            </w:pPr>
            <w:r w:rsidRPr="00522E48">
              <w:rPr>
                <w:rFonts w:ascii="Times New Roman" w:hAnsi="Times New Roman"/>
                <w:sz w:val="24"/>
                <w:szCs w:val="24"/>
              </w:rPr>
              <w:t>Процесс кристаллизации металлов и сплавов.</w:t>
            </w:r>
          </w:p>
          <w:p w14:paraId="757EEAE9" w14:textId="77777777" w:rsidR="001873AB" w:rsidRPr="007720C0" w:rsidRDefault="001873AB" w:rsidP="007D0AAE">
            <w:pPr>
              <w:jc w:val="both"/>
              <w:rPr>
                <w:rFonts w:ascii="Times New Roman" w:hAnsi="Times New Roman"/>
                <w:b/>
                <w:bCs/>
                <w:sz w:val="24"/>
                <w:szCs w:val="24"/>
              </w:rPr>
            </w:pPr>
            <w:r w:rsidRPr="00522E48">
              <w:rPr>
                <w:rFonts w:ascii="Times New Roman" w:hAnsi="Times New Roman"/>
                <w:sz w:val="24"/>
                <w:szCs w:val="24"/>
              </w:rPr>
              <w:t>Методы исследования структуры металлов и сплавов.</w:t>
            </w:r>
          </w:p>
        </w:tc>
      </w:tr>
      <w:tr w:rsidR="001873AB" w:rsidRPr="00522E48" w14:paraId="4FDD4F5A" w14:textId="77777777" w:rsidTr="001873AB">
        <w:trPr>
          <w:trHeight w:val="243"/>
        </w:trPr>
        <w:tc>
          <w:tcPr>
            <w:tcW w:w="1158" w:type="pct"/>
            <w:vMerge/>
          </w:tcPr>
          <w:p w14:paraId="21D0118C" w14:textId="77777777" w:rsidR="001873AB" w:rsidRPr="007720C0" w:rsidRDefault="001873AB" w:rsidP="007D0AAE">
            <w:pPr>
              <w:rPr>
                <w:rFonts w:ascii="Times New Roman" w:hAnsi="Times New Roman"/>
                <w:b/>
                <w:sz w:val="24"/>
                <w:szCs w:val="24"/>
              </w:rPr>
            </w:pPr>
          </w:p>
        </w:tc>
        <w:tc>
          <w:tcPr>
            <w:tcW w:w="3842" w:type="pct"/>
          </w:tcPr>
          <w:p w14:paraId="463DE740" w14:textId="77777777" w:rsidR="001873AB" w:rsidRPr="00522E48" w:rsidRDefault="001873AB"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1873AB" w:rsidRPr="007720C0" w14:paraId="1FB9BDA8" w14:textId="77777777" w:rsidTr="001873AB">
        <w:trPr>
          <w:trHeight w:val="565"/>
        </w:trPr>
        <w:tc>
          <w:tcPr>
            <w:tcW w:w="1158" w:type="pct"/>
            <w:vMerge/>
          </w:tcPr>
          <w:p w14:paraId="783A0602" w14:textId="77777777" w:rsidR="001873AB" w:rsidRPr="007720C0" w:rsidRDefault="001873AB" w:rsidP="007D0AAE">
            <w:pPr>
              <w:rPr>
                <w:rFonts w:ascii="Times New Roman" w:hAnsi="Times New Roman"/>
                <w:b/>
                <w:sz w:val="24"/>
                <w:szCs w:val="24"/>
              </w:rPr>
            </w:pPr>
          </w:p>
        </w:tc>
        <w:tc>
          <w:tcPr>
            <w:tcW w:w="3842" w:type="pct"/>
          </w:tcPr>
          <w:p w14:paraId="65058485" w14:textId="77777777" w:rsidR="001873AB" w:rsidRPr="007720C0" w:rsidRDefault="001873AB" w:rsidP="007D0AAE">
            <w:pPr>
              <w:jc w:val="both"/>
              <w:rPr>
                <w:rFonts w:ascii="Times New Roman" w:hAnsi="Times New Roman"/>
                <w:b/>
                <w:bCs/>
                <w:sz w:val="24"/>
                <w:szCs w:val="24"/>
              </w:rPr>
            </w:pPr>
            <w:r w:rsidRPr="007720C0">
              <w:rPr>
                <w:rFonts w:ascii="Times New Roman" w:hAnsi="Times New Roman"/>
                <w:sz w:val="24"/>
                <w:szCs w:val="24"/>
              </w:rPr>
              <w:t xml:space="preserve">Практическое занятие №1 – </w:t>
            </w:r>
            <w:r>
              <w:rPr>
                <w:rFonts w:ascii="Times New Roman" w:hAnsi="Times New Roman"/>
                <w:color w:val="000000"/>
                <w:sz w:val="24"/>
                <w:szCs w:val="24"/>
              </w:rPr>
              <w:t>Определение дефектов кристаллического строения и их влияния на прочность сплавов</w:t>
            </w:r>
          </w:p>
        </w:tc>
      </w:tr>
      <w:tr w:rsidR="001873AB" w:rsidRPr="007720C0" w14:paraId="46BB6C70" w14:textId="77777777" w:rsidTr="001873AB">
        <w:trPr>
          <w:trHeight w:val="277"/>
        </w:trPr>
        <w:tc>
          <w:tcPr>
            <w:tcW w:w="1158" w:type="pct"/>
            <w:vMerge/>
          </w:tcPr>
          <w:p w14:paraId="33AD999E" w14:textId="77777777" w:rsidR="001873AB" w:rsidRPr="007720C0" w:rsidRDefault="001873AB" w:rsidP="007D0AAE">
            <w:pPr>
              <w:rPr>
                <w:rFonts w:ascii="Times New Roman" w:hAnsi="Times New Roman"/>
                <w:b/>
                <w:sz w:val="24"/>
                <w:szCs w:val="24"/>
              </w:rPr>
            </w:pPr>
          </w:p>
        </w:tc>
        <w:tc>
          <w:tcPr>
            <w:tcW w:w="3842" w:type="pct"/>
          </w:tcPr>
          <w:p w14:paraId="25EB1618" w14:textId="77777777" w:rsidR="001873AB" w:rsidRPr="007720C0" w:rsidRDefault="001873AB" w:rsidP="007D0AAE">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1E767727" w14:textId="77777777" w:rsidTr="001873AB">
        <w:trPr>
          <w:trHeight w:val="277"/>
        </w:trPr>
        <w:tc>
          <w:tcPr>
            <w:tcW w:w="1158" w:type="pct"/>
            <w:vMerge w:val="restart"/>
          </w:tcPr>
          <w:p w14:paraId="1F3BD6BC"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Тема 1.2</w:t>
            </w:r>
          </w:p>
          <w:p w14:paraId="55A9C02A" w14:textId="77777777" w:rsidR="001873AB" w:rsidRPr="007720C0" w:rsidRDefault="001873AB" w:rsidP="007D0AAE">
            <w:pPr>
              <w:rPr>
                <w:rFonts w:ascii="Times New Roman" w:hAnsi="Times New Roman"/>
                <w:sz w:val="24"/>
                <w:szCs w:val="24"/>
              </w:rPr>
            </w:pPr>
            <w:r>
              <w:rPr>
                <w:rFonts w:ascii="Times New Roman" w:hAnsi="Times New Roman"/>
                <w:color w:val="000000"/>
                <w:sz w:val="24"/>
                <w:szCs w:val="24"/>
              </w:rPr>
              <w:t>Свойства металлов, сплавов и методы их испытания</w:t>
            </w:r>
          </w:p>
        </w:tc>
        <w:tc>
          <w:tcPr>
            <w:tcW w:w="3842" w:type="pct"/>
          </w:tcPr>
          <w:p w14:paraId="6C3DEB3D" w14:textId="77777777" w:rsidR="001873AB" w:rsidRPr="007720C0" w:rsidRDefault="001873AB" w:rsidP="007D0AAE">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1873AB" w:rsidRPr="00A4061E" w14:paraId="66A5445A" w14:textId="77777777" w:rsidTr="001873AB">
        <w:trPr>
          <w:trHeight w:val="277"/>
        </w:trPr>
        <w:tc>
          <w:tcPr>
            <w:tcW w:w="1158" w:type="pct"/>
            <w:vMerge/>
          </w:tcPr>
          <w:p w14:paraId="41C5CD8A" w14:textId="77777777" w:rsidR="001873AB" w:rsidRPr="007720C0" w:rsidRDefault="001873AB" w:rsidP="007D0AAE">
            <w:pPr>
              <w:rPr>
                <w:rFonts w:ascii="Times New Roman" w:hAnsi="Times New Roman"/>
                <w:b/>
                <w:bCs/>
                <w:sz w:val="24"/>
                <w:szCs w:val="24"/>
              </w:rPr>
            </w:pPr>
          </w:p>
        </w:tc>
        <w:tc>
          <w:tcPr>
            <w:tcW w:w="3842" w:type="pct"/>
          </w:tcPr>
          <w:p w14:paraId="5C6AEDB7" w14:textId="77777777" w:rsidR="001873AB" w:rsidRDefault="001873AB" w:rsidP="007D0AAE">
            <w:pPr>
              <w:widowControl w:val="0"/>
              <w:rPr>
                <w:rFonts w:ascii="Times New Roman" w:hAnsi="Times New Roman"/>
                <w:color w:val="000000"/>
                <w:sz w:val="24"/>
                <w:szCs w:val="24"/>
              </w:rPr>
            </w:pPr>
            <w:r>
              <w:rPr>
                <w:rFonts w:ascii="Times New Roman" w:hAnsi="Times New Roman"/>
                <w:color w:val="000000"/>
                <w:sz w:val="24"/>
                <w:szCs w:val="24"/>
              </w:rPr>
              <w:t>Классификация свойств металлов и сплавов.</w:t>
            </w:r>
          </w:p>
          <w:p w14:paraId="0D2E635E" w14:textId="77777777" w:rsidR="001873AB" w:rsidRDefault="001873AB" w:rsidP="007D0AAE">
            <w:pPr>
              <w:widowControl w:val="0"/>
              <w:rPr>
                <w:rFonts w:ascii="Times New Roman" w:hAnsi="Times New Roman"/>
                <w:color w:val="000000"/>
                <w:sz w:val="24"/>
                <w:szCs w:val="24"/>
              </w:rPr>
            </w:pPr>
            <w:r>
              <w:rPr>
                <w:rFonts w:ascii="Times New Roman" w:hAnsi="Times New Roman"/>
                <w:color w:val="000000"/>
                <w:sz w:val="24"/>
                <w:szCs w:val="24"/>
              </w:rPr>
              <w:t xml:space="preserve">Коррозия металлов и способы защиты от коррозии. </w:t>
            </w:r>
          </w:p>
          <w:p w14:paraId="47A6D77A" w14:textId="77777777" w:rsidR="001873AB" w:rsidRPr="00A4061E" w:rsidRDefault="001873AB" w:rsidP="007D0AAE">
            <w:pPr>
              <w:widowControl w:val="0"/>
              <w:rPr>
                <w:rFonts w:ascii="Times New Roman" w:hAnsi="Times New Roman"/>
                <w:color w:val="000000"/>
                <w:sz w:val="24"/>
                <w:szCs w:val="24"/>
              </w:rPr>
            </w:pPr>
            <w:r>
              <w:rPr>
                <w:rFonts w:ascii="Times New Roman" w:hAnsi="Times New Roman"/>
                <w:color w:val="000000"/>
                <w:sz w:val="24"/>
                <w:szCs w:val="24"/>
              </w:rPr>
              <w:t>Методы испытания механических свойств материалов</w:t>
            </w:r>
          </w:p>
        </w:tc>
      </w:tr>
      <w:tr w:rsidR="001873AB" w:rsidRPr="00522E48" w14:paraId="009888F2" w14:textId="77777777" w:rsidTr="001873AB">
        <w:trPr>
          <w:trHeight w:val="277"/>
        </w:trPr>
        <w:tc>
          <w:tcPr>
            <w:tcW w:w="1158" w:type="pct"/>
            <w:vMerge/>
          </w:tcPr>
          <w:p w14:paraId="6D3C1326" w14:textId="77777777" w:rsidR="001873AB" w:rsidRPr="007720C0" w:rsidRDefault="001873AB" w:rsidP="007D0AAE">
            <w:pPr>
              <w:rPr>
                <w:rFonts w:ascii="Times New Roman" w:hAnsi="Times New Roman"/>
                <w:b/>
                <w:bCs/>
                <w:sz w:val="24"/>
                <w:szCs w:val="24"/>
              </w:rPr>
            </w:pPr>
          </w:p>
        </w:tc>
        <w:tc>
          <w:tcPr>
            <w:tcW w:w="3842" w:type="pct"/>
          </w:tcPr>
          <w:p w14:paraId="34B78C92" w14:textId="77777777" w:rsidR="001873AB" w:rsidRPr="00522E48" w:rsidRDefault="001873AB"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1873AB" w:rsidRPr="007720C0" w14:paraId="1108BBE6" w14:textId="77777777" w:rsidTr="001873AB">
        <w:trPr>
          <w:trHeight w:val="277"/>
        </w:trPr>
        <w:tc>
          <w:tcPr>
            <w:tcW w:w="1158" w:type="pct"/>
            <w:vMerge/>
          </w:tcPr>
          <w:p w14:paraId="76CA5F76" w14:textId="77777777" w:rsidR="001873AB" w:rsidRPr="007720C0" w:rsidRDefault="001873AB" w:rsidP="007D0AAE">
            <w:pPr>
              <w:rPr>
                <w:rFonts w:ascii="Times New Roman" w:hAnsi="Times New Roman"/>
                <w:b/>
                <w:bCs/>
                <w:sz w:val="24"/>
                <w:szCs w:val="24"/>
              </w:rPr>
            </w:pPr>
          </w:p>
        </w:tc>
        <w:tc>
          <w:tcPr>
            <w:tcW w:w="3842" w:type="pct"/>
          </w:tcPr>
          <w:p w14:paraId="4CBD30DF" w14:textId="77777777" w:rsidR="001873AB" w:rsidRPr="007720C0" w:rsidRDefault="001873AB" w:rsidP="007D0AAE">
            <w:pPr>
              <w:jc w:val="both"/>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2</w:t>
            </w:r>
            <w:r w:rsidRPr="007720C0">
              <w:rPr>
                <w:rFonts w:ascii="Times New Roman" w:hAnsi="Times New Roman"/>
                <w:sz w:val="24"/>
                <w:szCs w:val="24"/>
              </w:rPr>
              <w:t xml:space="preserve"> – </w:t>
            </w:r>
            <w:r>
              <w:rPr>
                <w:rFonts w:ascii="Times New Roman" w:hAnsi="Times New Roman"/>
                <w:color w:val="000000"/>
                <w:sz w:val="24"/>
                <w:szCs w:val="24"/>
              </w:rPr>
              <w:t>Определение твердости конструкционных материалов</w:t>
            </w:r>
          </w:p>
        </w:tc>
      </w:tr>
      <w:tr w:rsidR="001873AB" w:rsidRPr="007720C0" w14:paraId="765686EA" w14:textId="77777777" w:rsidTr="001873AB">
        <w:trPr>
          <w:trHeight w:val="277"/>
        </w:trPr>
        <w:tc>
          <w:tcPr>
            <w:tcW w:w="1158" w:type="pct"/>
            <w:vMerge/>
          </w:tcPr>
          <w:p w14:paraId="171D14B7" w14:textId="77777777" w:rsidR="001873AB" w:rsidRPr="007720C0" w:rsidRDefault="001873AB" w:rsidP="007D0AAE">
            <w:pPr>
              <w:rPr>
                <w:rFonts w:ascii="Times New Roman" w:hAnsi="Times New Roman"/>
                <w:b/>
                <w:bCs/>
                <w:sz w:val="24"/>
                <w:szCs w:val="24"/>
              </w:rPr>
            </w:pPr>
          </w:p>
        </w:tc>
        <w:tc>
          <w:tcPr>
            <w:tcW w:w="3842" w:type="pct"/>
          </w:tcPr>
          <w:p w14:paraId="51B05FC2"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3</w:t>
            </w:r>
            <w:r w:rsidRPr="007720C0">
              <w:rPr>
                <w:rFonts w:ascii="Times New Roman" w:hAnsi="Times New Roman"/>
                <w:sz w:val="24"/>
                <w:szCs w:val="24"/>
              </w:rPr>
              <w:t xml:space="preserve"> – </w:t>
            </w:r>
            <w:r>
              <w:rPr>
                <w:rFonts w:ascii="Times New Roman" w:hAnsi="Times New Roman"/>
                <w:color w:val="000000"/>
                <w:sz w:val="24"/>
                <w:szCs w:val="24"/>
              </w:rPr>
              <w:t>Определение прочности и пластичности конструкционных материалов</w:t>
            </w:r>
          </w:p>
        </w:tc>
      </w:tr>
      <w:tr w:rsidR="001873AB" w:rsidRPr="007720C0" w14:paraId="47814000" w14:textId="77777777" w:rsidTr="001873AB">
        <w:trPr>
          <w:trHeight w:val="371"/>
        </w:trPr>
        <w:tc>
          <w:tcPr>
            <w:tcW w:w="1158" w:type="pct"/>
            <w:vMerge/>
          </w:tcPr>
          <w:p w14:paraId="7082BF5B" w14:textId="77777777" w:rsidR="001873AB" w:rsidRPr="007720C0" w:rsidRDefault="001873AB" w:rsidP="007D0AAE">
            <w:pPr>
              <w:rPr>
                <w:rFonts w:ascii="Times New Roman" w:hAnsi="Times New Roman"/>
                <w:b/>
                <w:bCs/>
                <w:i/>
                <w:iCs/>
                <w:sz w:val="24"/>
                <w:szCs w:val="24"/>
              </w:rPr>
            </w:pPr>
          </w:p>
        </w:tc>
        <w:tc>
          <w:tcPr>
            <w:tcW w:w="3842" w:type="pct"/>
          </w:tcPr>
          <w:p w14:paraId="62F40C1A"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08322F1B" w14:textId="77777777" w:rsidTr="001873AB">
        <w:trPr>
          <w:trHeight w:val="371"/>
        </w:trPr>
        <w:tc>
          <w:tcPr>
            <w:tcW w:w="1158" w:type="pct"/>
            <w:vMerge w:val="restart"/>
          </w:tcPr>
          <w:p w14:paraId="448111D2"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Тема 1.3</w:t>
            </w:r>
          </w:p>
          <w:p w14:paraId="26958C9E" w14:textId="77777777" w:rsidR="001873AB" w:rsidRPr="007720C0" w:rsidRDefault="001873AB" w:rsidP="007D0AAE">
            <w:pPr>
              <w:rPr>
                <w:rFonts w:ascii="Times New Roman" w:hAnsi="Times New Roman"/>
                <w:bCs/>
                <w:i/>
                <w:iCs/>
                <w:sz w:val="24"/>
                <w:szCs w:val="24"/>
              </w:rPr>
            </w:pPr>
            <w:r>
              <w:rPr>
                <w:rFonts w:ascii="Times New Roman" w:hAnsi="Times New Roman"/>
                <w:color w:val="000000"/>
                <w:sz w:val="24"/>
                <w:szCs w:val="24"/>
              </w:rPr>
              <w:t>Металлические конструкционные материалы</w:t>
            </w:r>
          </w:p>
        </w:tc>
        <w:tc>
          <w:tcPr>
            <w:tcW w:w="3842" w:type="pct"/>
          </w:tcPr>
          <w:p w14:paraId="52404F61"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1873AB" w:rsidRPr="007720C0" w14:paraId="3B1C490B" w14:textId="77777777" w:rsidTr="001873AB">
        <w:trPr>
          <w:trHeight w:val="371"/>
        </w:trPr>
        <w:tc>
          <w:tcPr>
            <w:tcW w:w="1158" w:type="pct"/>
            <w:vMerge/>
          </w:tcPr>
          <w:p w14:paraId="0845E3BF" w14:textId="77777777" w:rsidR="001873AB" w:rsidRPr="007720C0" w:rsidRDefault="001873AB" w:rsidP="007D0AAE">
            <w:pPr>
              <w:rPr>
                <w:rFonts w:ascii="Times New Roman" w:hAnsi="Times New Roman"/>
                <w:b/>
                <w:bCs/>
                <w:sz w:val="24"/>
                <w:szCs w:val="24"/>
              </w:rPr>
            </w:pPr>
          </w:p>
        </w:tc>
        <w:tc>
          <w:tcPr>
            <w:tcW w:w="3842" w:type="pct"/>
          </w:tcPr>
          <w:p w14:paraId="7C3ECE0E" w14:textId="77777777" w:rsidR="001873AB" w:rsidRDefault="001873AB" w:rsidP="007D0AAE">
            <w:pPr>
              <w:ind w:right="-108"/>
              <w:jc w:val="both"/>
              <w:rPr>
                <w:rFonts w:ascii="Times New Roman" w:hAnsi="Times New Roman"/>
                <w:sz w:val="24"/>
                <w:szCs w:val="24"/>
              </w:rPr>
            </w:pPr>
            <w:r w:rsidRPr="00A4061E">
              <w:rPr>
                <w:rFonts w:ascii="Times New Roman" w:hAnsi="Times New Roman"/>
                <w:sz w:val="24"/>
                <w:szCs w:val="24"/>
              </w:rPr>
              <w:t xml:space="preserve">Основы металлургического производства чугуна, стали, цветных металлов. </w:t>
            </w:r>
          </w:p>
          <w:p w14:paraId="1073EDB8" w14:textId="77777777" w:rsidR="001873AB" w:rsidRPr="00A4061E" w:rsidRDefault="001873AB" w:rsidP="007D0AAE">
            <w:pPr>
              <w:ind w:right="-108"/>
              <w:jc w:val="both"/>
              <w:rPr>
                <w:rFonts w:ascii="Times New Roman" w:hAnsi="Times New Roman"/>
                <w:sz w:val="24"/>
                <w:szCs w:val="24"/>
              </w:rPr>
            </w:pPr>
            <w:r w:rsidRPr="00A4061E">
              <w:rPr>
                <w:rFonts w:ascii="Times New Roman" w:hAnsi="Times New Roman"/>
                <w:sz w:val="24"/>
                <w:szCs w:val="24"/>
              </w:rPr>
              <w:t>Чугуны: классификация, свойства, маркировка, применение.</w:t>
            </w:r>
          </w:p>
          <w:p w14:paraId="4A735E6C" w14:textId="77777777" w:rsidR="001873AB" w:rsidRPr="00A4061E" w:rsidRDefault="001873AB" w:rsidP="007D0AAE">
            <w:pPr>
              <w:ind w:right="-108"/>
              <w:jc w:val="both"/>
              <w:rPr>
                <w:rFonts w:ascii="Times New Roman" w:hAnsi="Times New Roman"/>
                <w:sz w:val="24"/>
                <w:szCs w:val="24"/>
              </w:rPr>
            </w:pPr>
            <w:r w:rsidRPr="00A4061E">
              <w:rPr>
                <w:rFonts w:ascii="Times New Roman" w:hAnsi="Times New Roman"/>
                <w:sz w:val="24"/>
                <w:szCs w:val="24"/>
              </w:rPr>
              <w:t>Стали: классификация, свойства, маркировка, применение.</w:t>
            </w:r>
          </w:p>
          <w:p w14:paraId="46FA2003" w14:textId="77777777" w:rsidR="001873AB" w:rsidRDefault="001873AB" w:rsidP="007D0AAE">
            <w:pPr>
              <w:ind w:right="-108"/>
              <w:jc w:val="both"/>
              <w:rPr>
                <w:rFonts w:ascii="Times New Roman" w:hAnsi="Times New Roman"/>
                <w:sz w:val="24"/>
                <w:szCs w:val="24"/>
              </w:rPr>
            </w:pPr>
            <w:r w:rsidRPr="00A4061E">
              <w:rPr>
                <w:rFonts w:ascii="Times New Roman" w:hAnsi="Times New Roman"/>
                <w:sz w:val="24"/>
                <w:szCs w:val="24"/>
              </w:rPr>
              <w:t xml:space="preserve">Цветные металлы и их сплавы: классификация, свойства, маркировка, применение. </w:t>
            </w:r>
          </w:p>
          <w:p w14:paraId="04AAF793" w14:textId="77777777" w:rsidR="001873AB" w:rsidRPr="00A4061E" w:rsidRDefault="001873AB" w:rsidP="007D0AAE">
            <w:pPr>
              <w:ind w:right="-108"/>
              <w:jc w:val="both"/>
              <w:rPr>
                <w:rFonts w:ascii="Times New Roman" w:hAnsi="Times New Roman"/>
                <w:sz w:val="24"/>
                <w:szCs w:val="24"/>
              </w:rPr>
            </w:pPr>
            <w:r w:rsidRPr="00A4061E">
              <w:rPr>
                <w:rFonts w:ascii="Times New Roman" w:hAnsi="Times New Roman"/>
                <w:sz w:val="24"/>
                <w:szCs w:val="24"/>
              </w:rPr>
              <w:t>Основы термической обработки конструкционных сплавов.</w:t>
            </w:r>
          </w:p>
          <w:p w14:paraId="2DE865C5" w14:textId="77777777" w:rsidR="001873AB" w:rsidRPr="00A4061E" w:rsidRDefault="001873AB" w:rsidP="007D0AAE">
            <w:pPr>
              <w:ind w:right="-108"/>
              <w:jc w:val="both"/>
              <w:rPr>
                <w:rFonts w:ascii="Times New Roman" w:hAnsi="Times New Roman"/>
                <w:sz w:val="24"/>
                <w:szCs w:val="24"/>
              </w:rPr>
            </w:pPr>
            <w:r w:rsidRPr="00A4061E">
              <w:rPr>
                <w:rFonts w:ascii="Times New Roman" w:hAnsi="Times New Roman"/>
                <w:sz w:val="24"/>
                <w:szCs w:val="24"/>
              </w:rPr>
              <w:t>Поверхностное упрочнение материалов.</w:t>
            </w:r>
          </w:p>
          <w:p w14:paraId="47950637" w14:textId="77777777" w:rsidR="001873AB" w:rsidRPr="007720C0" w:rsidRDefault="001873AB" w:rsidP="007D0AAE">
            <w:pPr>
              <w:rPr>
                <w:rFonts w:ascii="Times New Roman" w:hAnsi="Times New Roman"/>
                <w:b/>
                <w:bCs/>
                <w:sz w:val="24"/>
                <w:szCs w:val="24"/>
              </w:rPr>
            </w:pPr>
            <w:r w:rsidRPr="00A4061E">
              <w:rPr>
                <w:rFonts w:ascii="Times New Roman" w:hAnsi="Times New Roman"/>
                <w:sz w:val="24"/>
                <w:szCs w:val="24"/>
              </w:rPr>
              <w:t>Принципы выбора</w:t>
            </w:r>
            <w:r>
              <w:rPr>
                <w:rFonts w:ascii="Times New Roman" w:hAnsi="Times New Roman"/>
                <w:sz w:val="24"/>
                <w:szCs w:val="24"/>
              </w:rPr>
              <w:t xml:space="preserve"> конструкционных материалов для </w:t>
            </w:r>
            <w:r w:rsidRPr="00A4061E">
              <w:rPr>
                <w:rFonts w:ascii="Times New Roman" w:hAnsi="Times New Roman"/>
                <w:sz w:val="24"/>
                <w:szCs w:val="24"/>
              </w:rPr>
              <w:t>газонефтепроводов и газонефтехранилищ.</w:t>
            </w:r>
          </w:p>
        </w:tc>
      </w:tr>
      <w:tr w:rsidR="001873AB" w:rsidRPr="007720C0" w14:paraId="062E216D" w14:textId="77777777" w:rsidTr="001873AB">
        <w:trPr>
          <w:trHeight w:val="371"/>
        </w:trPr>
        <w:tc>
          <w:tcPr>
            <w:tcW w:w="1158" w:type="pct"/>
            <w:vMerge/>
          </w:tcPr>
          <w:p w14:paraId="472AF566" w14:textId="77777777" w:rsidR="001873AB" w:rsidRPr="007720C0" w:rsidRDefault="001873AB" w:rsidP="007D0AAE">
            <w:pPr>
              <w:rPr>
                <w:rFonts w:ascii="Times New Roman" w:hAnsi="Times New Roman"/>
                <w:b/>
                <w:bCs/>
                <w:sz w:val="24"/>
                <w:szCs w:val="24"/>
              </w:rPr>
            </w:pPr>
          </w:p>
        </w:tc>
        <w:tc>
          <w:tcPr>
            <w:tcW w:w="3842" w:type="pct"/>
          </w:tcPr>
          <w:p w14:paraId="5615320E"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1873AB" w:rsidRPr="007720C0" w14:paraId="34E6C065" w14:textId="77777777" w:rsidTr="001873AB">
        <w:trPr>
          <w:trHeight w:val="599"/>
        </w:trPr>
        <w:tc>
          <w:tcPr>
            <w:tcW w:w="1158" w:type="pct"/>
            <w:vMerge/>
          </w:tcPr>
          <w:p w14:paraId="32C4FA03" w14:textId="77777777" w:rsidR="001873AB" w:rsidRPr="007720C0" w:rsidRDefault="001873AB" w:rsidP="007D0AAE">
            <w:pPr>
              <w:rPr>
                <w:rFonts w:ascii="Times New Roman" w:hAnsi="Times New Roman"/>
                <w:b/>
                <w:bCs/>
                <w:sz w:val="24"/>
                <w:szCs w:val="24"/>
              </w:rPr>
            </w:pPr>
          </w:p>
        </w:tc>
        <w:tc>
          <w:tcPr>
            <w:tcW w:w="3842" w:type="pct"/>
          </w:tcPr>
          <w:p w14:paraId="49B80D65" w14:textId="77777777" w:rsidR="001873AB" w:rsidRPr="007720C0" w:rsidRDefault="001873AB" w:rsidP="007D0AAE">
            <w:pPr>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4</w:t>
            </w:r>
            <w:r w:rsidRPr="007720C0">
              <w:rPr>
                <w:rFonts w:ascii="Times New Roman" w:hAnsi="Times New Roman"/>
                <w:sz w:val="24"/>
                <w:szCs w:val="24"/>
              </w:rPr>
              <w:t xml:space="preserve"> – </w:t>
            </w:r>
            <w:r>
              <w:rPr>
                <w:rFonts w:ascii="Times New Roman" w:hAnsi="Times New Roman"/>
                <w:color w:val="000000"/>
                <w:sz w:val="24"/>
                <w:szCs w:val="24"/>
              </w:rPr>
              <w:t>Выбор конструкционных материалов для газонефтепроводов и газонефтехранилищ</w:t>
            </w:r>
          </w:p>
        </w:tc>
      </w:tr>
      <w:tr w:rsidR="001873AB" w:rsidRPr="007720C0" w14:paraId="79D274A8" w14:textId="77777777" w:rsidTr="001873AB">
        <w:trPr>
          <w:trHeight w:val="371"/>
        </w:trPr>
        <w:tc>
          <w:tcPr>
            <w:tcW w:w="1158" w:type="pct"/>
            <w:vMerge/>
          </w:tcPr>
          <w:p w14:paraId="136FC154" w14:textId="77777777" w:rsidR="001873AB" w:rsidRPr="007720C0" w:rsidRDefault="001873AB" w:rsidP="007D0AAE">
            <w:pPr>
              <w:rPr>
                <w:rFonts w:ascii="Times New Roman" w:hAnsi="Times New Roman"/>
                <w:b/>
                <w:bCs/>
                <w:sz w:val="24"/>
                <w:szCs w:val="24"/>
              </w:rPr>
            </w:pPr>
          </w:p>
        </w:tc>
        <w:tc>
          <w:tcPr>
            <w:tcW w:w="3842" w:type="pct"/>
          </w:tcPr>
          <w:p w14:paraId="415876CD"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72C2FB69" w14:textId="77777777" w:rsidTr="001873AB">
        <w:trPr>
          <w:trHeight w:val="371"/>
        </w:trPr>
        <w:tc>
          <w:tcPr>
            <w:tcW w:w="1158" w:type="pct"/>
            <w:vMerge w:val="restart"/>
          </w:tcPr>
          <w:p w14:paraId="19D2373C"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Тема 1.4</w:t>
            </w:r>
          </w:p>
          <w:p w14:paraId="309DC959" w14:textId="77777777" w:rsidR="001873AB" w:rsidRPr="007720C0" w:rsidRDefault="001873AB" w:rsidP="007D0AAE">
            <w:pPr>
              <w:rPr>
                <w:rFonts w:ascii="Times New Roman" w:hAnsi="Times New Roman"/>
                <w:bCs/>
                <w:i/>
                <w:iCs/>
                <w:sz w:val="24"/>
                <w:szCs w:val="24"/>
              </w:rPr>
            </w:pPr>
            <w:r>
              <w:rPr>
                <w:rFonts w:ascii="Times New Roman" w:hAnsi="Times New Roman"/>
                <w:color w:val="000000"/>
                <w:sz w:val="24"/>
                <w:szCs w:val="24"/>
              </w:rPr>
              <w:t>Неметаллические материалы</w:t>
            </w:r>
          </w:p>
        </w:tc>
        <w:tc>
          <w:tcPr>
            <w:tcW w:w="3842" w:type="pct"/>
          </w:tcPr>
          <w:p w14:paraId="304218ED"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1873AB" w:rsidRPr="00A4061E" w14:paraId="55B17601" w14:textId="77777777" w:rsidTr="001873AB">
        <w:trPr>
          <w:trHeight w:val="371"/>
        </w:trPr>
        <w:tc>
          <w:tcPr>
            <w:tcW w:w="1158" w:type="pct"/>
            <w:vMerge/>
          </w:tcPr>
          <w:p w14:paraId="3D33D7A4" w14:textId="77777777" w:rsidR="001873AB" w:rsidRPr="007720C0" w:rsidRDefault="001873AB" w:rsidP="007D0AAE">
            <w:pPr>
              <w:rPr>
                <w:rFonts w:ascii="Times New Roman" w:hAnsi="Times New Roman"/>
                <w:b/>
                <w:bCs/>
                <w:sz w:val="24"/>
                <w:szCs w:val="24"/>
              </w:rPr>
            </w:pPr>
          </w:p>
        </w:tc>
        <w:tc>
          <w:tcPr>
            <w:tcW w:w="3842" w:type="pct"/>
          </w:tcPr>
          <w:p w14:paraId="08E48905" w14:textId="77777777" w:rsidR="001873AB" w:rsidRDefault="001873AB" w:rsidP="007D0AAE">
            <w:pPr>
              <w:widowControl w:val="0"/>
              <w:rPr>
                <w:rFonts w:ascii="Times New Roman" w:hAnsi="Times New Roman"/>
                <w:color w:val="000000"/>
                <w:sz w:val="24"/>
                <w:szCs w:val="24"/>
              </w:rPr>
            </w:pPr>
            <w:r>
              <w:rPr>
                <w:rFonts w:ascii="Times New Roman" w:hAnsi="Times New Roman"/>
                <w:color w:val="000000"/>
                <w:sz w:val="24"/>
                <w:szCs w:val="24"/>
              </w:rPr>
              <w:t>Композиционные материалы: классификация, способы получения, и области применения.</w:t>
            </w:r>
          </w:p>
          <w:p w14:paraId="42694182" w14:textId="77777777" w:rsidR="001873AB" w:rsidRDefault="001873AB" w:rsidP="007D0AAE">
            <w:pPr>
              <w:widowControl w:val="0"/>
              <w:spacing w:line="248" w:lineRule="auto"/>
              <w:rPr>
                <w:rFonts w:ascii="Times New Roman" w:hAnsi="Times New Roman"/>
                <w:color w:val="000000"/>
                <w:sz w:val="24"/>
                <w:szCs w:val="24"/>
              </w:rPr>
            </w:pPr>
            <w:r>
              <w:rPr>
                <w:rFonts w:ascii="Times New Roman" w:hAnsi="Times New Roman"/>
                <w:color w:val="000000"/>
                <w:sz w:val="24"/>
                <w:szCs w:val="24"/>
              </w:rPr>
              <w:t xml:space="preserve">Порошковые материалы: классификация, основы порошковой металлургии и области применения. </w:t>
            </w:r>
          </w:p>
          <w:p w14:paraId="5B02F702" w14:textId="77777777" w:rsidR="001873AB" w:rsidRDefault="001873AB" w:rsidP="007D0AAE">
            <w:pPr>
              <w:widowControl w:val="0"/>
              <w:spacing w:line="248" w:lineRule="auto"/>
              <w:rPr>
                <w:rFonts w:ascii="Times New Roman" w:hAnsi="Times New Roman"/>
                <w:color w:val="000000"/>
                <w:sz w:val="24"/>
                <w:szCs w:val="24"/>
              </w:rPr>
            </w:pPr>
            <w:r>
              <w:rPr>
                <w:rFonts w:ascii="Times New Roman" w:hAnsi="Times New Roman"/>
                <w:color w:val="000000"/>
                <w:sz w:val="24"/>
                <w:szCs w:val="24"/>
              </w:rPr>
              <w:t>Неметаллические материалы: классификация, способы получения, области применения.</w:t>
            </w:r>
          </w:p>
          <w:p w14:paraId="1BCAFF51" w14:textId="77777777" w:rsidR="001873AB" w:rsidRPr="00A4061E" w:rsidRDefault="001873AB" w:rsidP="007D0AAE">
            <w:pPr>
              <w:widowControl w:val="0"/>
              <w:spacing w:line="248" w:lineRule="auto"/>
              <w:rPr>
                <w:rFonts w:ascii="Times New Roman" w:hAnsi="Times New Roman"/>
                <w:color w:val="000000"/>
                <w:sz w:val="24"/>
                <w:szCs w:val="24"/>
              </w:rPr>
            </w:pPr>
            <w:r>
              <w:rPr>
                <w:rFonts w:ascii="Times New Roman" w:hAnsi="Times New Roman"/>
                <w:color w:val="000000"/>
                <w:sz w:val="24"/>
                <w:szCs w:val="24"/>
              </w:rPr>
              <w:t>Масла, моющие средства и смазки.</w:t>
            </w:r>
          </w:p>
        </w:tc>
      </w:tr>
      <w:tr w:rsidR="001873AB" w:rsidRPr="007720C0" w14:paraId="4BC5CA91" w14:textId="77777777" w:rsidTr="001873AB">
        <w:trPr>
          <w:trHeight w:val="371"/>
        </w:trPr>
        <w:tc>
          <w:tcPr>
            <w:tcW w:w="1158" w:type="pct"/>
            <w:vMerge/>
          </w:tcPr>
          <w:p w14:paraId="1408EB51" w14:textId="77777777" w:rsidR="001873AB" w:rsidRPr="007720C0" w:rsidRDefault="001873AB" w:rsidP="007D0AAE">
            <w:pPr>
              <w:rPr>
                <w:rFonts w:ascii="Times New Roman" w:hAnsi="Times New Roman"/>
                <w:b/>
                <w:bCs/>
                <w:sz w:val="24"/>
                <w:szCs w:val="24"/>
              </w:rPr>
            </w:pPr>
          </w:p>
        </w:tc>
        <w:tc>
          <w:tcPr>
            <w:tcW w:w="3842" w:type="pct"/>
          </w:tcPr>
          <w:p w14:paraId="35384BEE"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556BDCB9" w14:textId="77777777" w:rsidTr="001873AB">
        <w:trPr>
          <w:trHeight w:val="371"/>
        </w:trPr>
        <w:tc>
          <w:tcPr>
            <w:tcW w:w="5000" w:type="pct"/>
            <w:gridSpan w:val="2"/>
          </w:tcPr>
          <w:p w14:paraId="7DF90619" w14:textId="60020F1B" w:rsidR="001873AB" w:rsidRPr="007720C0" w:rsidRDefault="001873AB" w:rsidP="007D0AAE">
            <w:pPr>
              <w:rPr>
                <w:rFonts w:ascii="Times New Roman" w:hAnsi="Times New Roman"/>
                <w:b/>
                <w:bCs/>
                <w:sz w:val="24"/>
                <w:szCs w:val="24"/>
              </w:rPr>
            </w:pPr>
            <w:r>
              <w:rPr>
                <w:rFonts w:ascii="Times New Roman" w:hAnsi="Times New Roman"/>
                <w:b/>
                <w:bCs/>
                <w:sz w:val="24"/>
                <w:szCs w:val="24"/>
              </w:rPr>
              <w:lastRenderedPageBreak/>
              <w:t>Раздел 2. Основы обработки металлов (14 ак.ч.)</w:t>
            </w:r>
          </w:p>
        </w:tc>
      </w:tr>
      <w:tr w:rsidR="001873AB" w:rsidRPr="007720C0" w14:paraId="3D481A27" w14:textId="77777777" w:rsidTr="001873AB">
        <w:trPr>
          <w:trHeight w:val="222"/>
        </w:trPr>
        <w:tc>
          <w:tcPr>
            <w:tcW w:w="1158" w:type="pct"/>
            <w:vMerge w:val="restart"/>
          </w:tcPr>
          <w:p w14:paraId="25FF97ED"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 xml:space="preserve">Тема </w:t>
            </w:r>
            <w:r>
              <w:rPr>
                <w:rFonts w:ascii="Times New Roman" w:hAnsi="Times New Roman"/>
                <w:b/>
                <w:bCs/>
                <w:sz w:val="24"/>
                <w:szCs w:val="24"/>
              </w:rPr>
              <w:t>2</w:t>
            </w:r>
            <w:r w:rsidRPr="007720C0">
              <w:rPr>
                <w:rFonts w:ascii="Times New Roman" w:hAnsi="Times New Roman"/>
                <w:b/>
                <w:bCs/>
                <w:sz w:val="24"/>
                <w:szCs w:val="24"/>
              </w:rPr>
              <w:t>.</w:t>
            </w:r>
            <w:r>
              <w:rPr>
                <w:rFonts w:ascii="Times New Roman" w:hAnsi="Times New Roman"/>
                <w:b/>
                <w:bCs/>
                <w:sz w:val="24"/>
                <w:szCs w:val="24"/>
              </w:rPr>
              <w:t>1</w:t>
            </w:r>
          </w:p>
          <w:p w14:paraId="59741618" w14:textId="77777777" w:rsidR="001873AB" w:rsidRPr="007720C0" w:rsidRDefault="001873AB" w:rsidP="007D0AAE">
            <w:pPr>
              <w:rPr>
                <w:rFonts w:ascii="Times New Roman" w:hAnsi="Times New Roman"/>
                <w:b/>
                <w:bCs/>
                <w:sz w:val="24"/>
                <w:szCs w:val="24"/>
              </w:rPr>
            </w:pPr>
            <w:r>
              <w:rPr>
                <w:rFonts w:ascii="Times New Roman" w:hAnsi="Times New Roman"/>
                <w:color w:val="000000"/>
                <w:sz w:val="24"/>
                <w:szCs w:val="24"/>
              </w:rPr>
              <w:t>Основы технологии литейного производства</w:t>
            </w:r>
          </w:p>
        </w:tc>
        <w:tc>
          <w:tcPr>
            <w:tcW w:w="3842" w:type="pct"/>
          </w:tcPr>
          <w:p w14:paraId="55807CFF"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1873AB" w:rsidRPr="007720C0" w14:paraId="1E94AFB9" w14:textId="77777777" w:rsidTr="001873AB">
        <w:trPr>
          <w:trHeight w:val="222"/>
        </w:trPr>
        <w:tc>
          <w:tcPr>
            <w:tcW w:w="1158" w:type="pct"/>
            <w:vMerge/>
          </w:tcPr>
          <w:p w14:paraId="12202A01" w14:textId="77777777" w:rsidR="001873AB" w:rsidRPr="007720C0" w:rsidRDefault="001873AB" w:rsidP="007D0AAE">
            <w:pPr>
              <w:rPr>
                <w:rFonts w:ascii="Times New Roman" w:hAnsi="Times New Roman"/>
                <w:b/>
                <w:bCs/>
                <w:sz w:val="24"/>
                <w:szCs w:val="24"/>
              </w:rPr>
            </w:pPr>
          </w:p>
        </w:tc>
        <w:tc>
          <w:tcPr>
            <w:tcW w:w="3842" w:type="pct"/>
          </w:tcPr>
          <w:p w14:paraId="76F8280D" w14:textId="77777777" w:rsidR="001873AB" w:rsidRPr="00CD59DD" w:rsidRDefault="001873AB" w:rsidP="007D0AAE">
            <w:pPr>
              <w:rPr>
                <w:rFonts w:ascii="Times New Roman" w:hAnsi="Times New Roman"/>
                <w:sz w:val="24"/>
                <w:szCs w:val="24"/>
              </w:rPr>
            </w:pPr>
            <w:r w:rsidRPr="00CD59DD">
              <w:rPr>
                <w:rFonts w:ascii="Times New Roman" w:hAnsi="Times New Roman"/>
                <w:sz w:val="24"/>
                <w:szCs w:val="24"/>
              </w:rPr>
              <w:t>Литейные сплавы.</w:t>
            </w:r>
          </w:p>
          <w:p w14:paraId="292563B3" w14:textId="77777777" w:rsidR="001873AB" w:rsidRPr="00CD59DD" w:rsidRDefault="001873AB" w:rsidP="007D0AAE">
            <w:pPr>
              <w:rPr>
                <w:rFonts w:ascii="Times New Roman" w:hAnsi="Times New Roman"/>
                <w:sz w:val="24"/>
                <w:szCs w:val="24"/>
              </w:rPr>
            </w:pPr>
            <w:r w:rsidRPr="00CD59DD">
              <w:rPr>
                <w:rFonts w:ascii="Times New Roman" w:hAnsi="Times New Roman"/>
                <w:sz w:val="24"/>
                <w:szCs w:val="24"/>
              </w:rPr>
              <w:t>Литье в разовые формы</w:t>
            </w:r>
          </w:p>
          <w:p w14:paraId="1A6E8FF0" w14:textId="77777777" w:rsidR="001873AB" w:rsidRPr="007720C0" w:rsidRDefault="001873AB" w:rsidP="007D0AAE">
            <w:pPr>
              <w:rPr>
                <w:rFonts w:ascii="Times New Roman" w:hAnsi="Times New Roman"/>
                <w:b/>
                <w:bCs/>
                <w:sz w:val="24"/>
                <w:szCs w:val="24"/>
              </w:rPr>
            </w:pPr>
            <w:r w:rsidRPr="00CD59DD">
              <w:rPr>
                <w:rFonts w:ascii="Times New Roman" w:hAnsi="Times New Roman"/>
                <w:sz w:val="24"/>
                <w:szCs w:val="24"/>
              </w:rPr>
              <w:t>Литье в многоразовые формы</w:t>
            </w:r>
          </w:p>
        </w:tc>
      </w:tr>
      <w:tr w:rsidR="001873AB" w:rsidRPr="007720C0" w14:paraId="1036A0CA" w14:textId="77777777" w:rsidTr="001873AB">
        <w:trPr>
          <w:trHeight w:val="222"/>
        </w:trPr>
        <w:tc>
          <w:tcPr>
            <w:tcW w:w="1158" w:type="pct"/>
            <w:vMerge/>
          </w:tcPr>
          <w:p w14:paraId="49261543" w14:textId="77777777" w:rsidR="001873AB" w:rsidRPr="007720C0" w:rsidRDefault="001873AB" w:rsidP="007D0AAE">
            <w:pPr>
              <w:rPr>
                <w:rFonts w:ascii="Times New Roman" w:hAnsi="Times New Roman"/>
                <w:b/>
                <w:bCs/>
                <w:sz w:val="24"/>
                <w:szCs w:val="24"/>
              </w:rPr>
            </w:pPr>
          </w:p>
        </w:tc>
        <w:tc>
          <w:tcPr>
            <w:tcW w:w="3842" w:type="pct"/>
          </w:tcPr>
          <w:p w14:paraId="550A8900"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1873AB" w:rsidRPr="007720C0" w14:paraId="284B7313" w14:textId="77777777" w:rsidTr="001873AB">
        <w:trPr>
          <w:trHeight w:val="222"/>
        </w:trPr>
        <w:tc>
          <w:tcPr>
            <w:tcW w:w="1158" w:type="pct"/>
            <w:vMerge/>
          </w:tcPr>
          <w:p w14:paraId="1AC32C6B" w14:textId="77777777" w:rsidR="001873AB" w:rsidRPr="007720C0" w:rsidRDefault="001873AB" w:rsidP="007D0AAE">
            <w:pPr>
              <w:rPr>
                <w:rFonts w:ascii="Times New Roman" w:hAnsi="Times New Roman"/>
                <w:b/>
                <w:bCs/>
                <w:sz w:val="24"/>
                <w:szCs w:val="24"/>
              </w:rPr>
            </w:pPr>
          </w:p>
        </w:tc>
        <w:tc>
          <w:tcPr>
            <w:tcW w:w="3842" w:type="pct"/>
          </w:tcPr>
          <w:p w14:paraId="4C8BBFD7" w14:textId="77777777" w:rsidR="001873AB" w:rsidRPr="007720C0" w:rsidRDefault="001873AB" w:rsidP="007D0AAE">
            <w:pPr>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 xml:space="preserve">5 </w:t>
            </w:r>
            <w:r w:rsidRPr="007720C0">
              <w:rPr>
                <w:rFonts w:ascii="Times New Roman" w:hAnsi="Times New Roman"/>
                <w:sz w:val="24"/>
                <w:szCs w:val="24"/>
              </w:rPr>
              <w:t xml:space="preserve">– </w:t>
            </w:r>
            <w:r w:rsidRPr="00CD59DD">
              <w:rPr>
                <w:rFonts w:ascii="Times New Roman" w:hAnsi="Times New Roman"/>
                <w:color w:val="000000"/>
                <w:sz w:val="24"/>
                <w:szCs w:val="24"/>
              </w:rPr>
              <w:t>Проектирование песчаной формы для литья</w:t>
            </w:r>
          </w:p>
        </w:tc>
      </w:tr>
      <w:tr w:rsidR="001873AB" w:rsidRPr="007720C0" w14:paraId="7C05BF41" w14:textId="77777777" w:rsidTr="001873AB">
        <w:trPr>
          <w:trHeight w:val="222"/>
        </w:trPr>
        <w:tc>
          <w:tcPr>
            <w:tcW w:w="1158" w:type="pct"/>
            <w:vMerge/>
          </w:tcPr>
          <w:p w14:paraId="718A5CD1" w14:textId="77777777" w:rsidR="001873AB" w:rsidRPr="007720C0" w:rsidRDefault="001873AB" w:rsidP="007D0AAE">
            <w:pPr>
              <w:rPr>
                <w:rFonts w:ascii="Times New Roman" w:hAnsi="Times New Roman"/>
                <w:b/>
                <w:bCs/>
                <w:sz w:val="24"/>
                <w:szCs w:val="24"/>
              </w:rPr>
            </w:pPr>
          </w:p>
        </w:tc>
        <w:tc>
          <w:tcPr>
            <w:tcW w:w="3842" w:type="pct"/>
          </w:tcPr>
          <w:p w14:paraId="6417B19D"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0BD96FE6" w14:textId="77777777" w:rsidTr="001873AB">
        <w:trPr>
          <w:trHeight w:val="340"/>
        </w:trPr>
        <w:tc>
          <w:tcPr>
            <w:tcW w:w="1158" w:type="pct"/>
            <w:vMerge w:val="restart"/>
            <w:tcBorders>
              <w:top w:val="single" w:sz="2" w:space="0" w:color="auto"/>
            </w:tcBorders>
          </w:tcPr>
          <w:p w14:paraId="03871E0C"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 xml:space="preserve">Тема </w:t>
            </w:r>
            <w:r>
              <w:rPr>
                <w:rFonts w:ascii="Times New Roman" w:hAnsi="Times New Roman"/>
                <w:b/>
                <w:bCs/>
                <w:sz w:val="24"/>
                <w:szCs w:val="24"/>
              </w:rPr>
              <w:t>2</w:t>
            </w:r>
            <w:r w:rsidRPr="007720C0">
              <w:rPr>
                <w:rFonts w:ascii="Times New Roman" w:hAnsi="Times New Roman"/>
                <w:b/>
                <w:bCs/>
                <w:sz w:val="24"/>
                <w:szCs w:val="24"/>
              </w:rPr>
              <w:t>.</w:t>
            </w:r>
            <w:r>
              <w:rPr>
                <w:rFonts w:ascii="Times New Roman" w:hAnsi="Times New Roman"/>
                <w:b/>
                <w:bCs/>
                <w:sz w:val="24"/>
                <w:szCs w:val="24"/>
              </w:rPr>
              <w:t xml:space="preserve">2 </w:t>
            </w:r>
          </w:p>
          <w:p w14:paraId="71986888" w14:textId="77777777" w:rsidR="001873AB" w:rsidRDefault="001873AB" w:rsidP="007D0AAE">
            <w:pPr>
              <w:widowControl w:val="0"/>
              <w:ind w:left="109" w:right="168"/>
              <w:rPr>
                <w:rFonts w:ascii="Times New Roman" w:hAnsi="Times New Roman"/>
                <w:color w:val="000000"/>
                <w:sz w:val="24"/>
                <w:szCs w:val="24"/>
              </w:rPr>
            </w:pPr>
            <w:r>
              <w:rPr>
                <w:rFonts w:ascii="Times New Roman" w:hAnsi="Times New Roman"/>
                <w:color w:val="000000"/>
                <w:sz w:val="24"/>
                <w:szCs w:val="24"/>
              </w:rPr>
              <w:t>Основы обработки металлов давлением</w:t>
            </w:r>
          </w:p>
          <w:p w14:paraId="7EEF0FC1" w14:textId="77777777" w:rsidR="001873AB" w:rsidRPr="007720C0" w:rsidRDefault="001873AB" w:rsidP="007D0AAE">
            <w:pPr>
              <w:rPr>
                <w:rFonts w:ascii="Times New Roman" w:hAnsi="Times New Roman"/>
                <w:sz w:val="24"/>
                <w:szCs w:val="24"/>
              </w:rPr>
            </w:pPr>
          </w:p>
        </w:tc>
        <w:tc>
          <w:tcPr>
            <w:tcW w:w="3842" w:type="pct"/>
            <w:tcBorders>
              <w:bottom w:val="single" w:sz="4" w:space="0" w:color="auto"/>
            </w:tcBorders>
          </w:tcPr>
          <w:p w14:paraId="343C641D"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1873AB" w:rsidRPr="00730C1A" w14:paraId="24CDF949" w14:textId="77777777" w:rsidTr="001873AB">
        <w:trPr>
          <w:trHeight w:val="20"/>
        </w:trPr>
        <w:tc>
          <w:tcPr>
            <w:tcW w:w="1158" w:type="pct"/>
            <w:vMerge/>
            <w:tcBorders>
              <w:bottom w:val="single" w:sz="2" w:space="0" w:color="auto"/>
            </w:tcBorders>
          </w:tcPr>
          <w:p w14:paraId="2FA68959" w14:textId="77777777" w:rsidR="001873AB" w:rsidRPr="007720C0" w:rsidRDefault="001873AB" w:rsidP="007D0AAE">
            <w:pPr>
              <w:rPr>
                <w:rFonts w:ascii="Times New Roman" w:hAnsi="Times New Roman"/>
                <w:b/>
                <w:bCs/>
                <w:sz w:val="24"/>
                <w:szCs w:val="24"/>
              </w:rPr>
            </w:pPr>
          </w:p>
        </w:tc>
        <w:tc>
          <w:tcPr>
            <w:tcW w:w="3842" w:type="pct"/>
            <w:tcBorders>
              <w:bottom w:val="single" w:sz="2" w:space="0" w:color="auto"/>
            </w:tcBorders>
          </w:tcPr>
          <w:p w14:paraId="22EFD70D" w14:textId="77777777" w:rsidR="001873AB" w:rsidRPr="00730C1A" w:rsidRDefault="001873AB" w:rsidP="007D0AAE">
            <w:pPr>
              <w:jc w:val="both"/>
              <w:rPr>
                <w:rFonts w:ascii="Times New Roman" w:hAnsi="Times New Roman"/>
                <w:sz w:val="24"/>
                <w:szCs w:val="24"/>
              </w:rPr>
            </w:pPr>
            <w:r w:rsidRPr="00730C1A">
              <w:rPr>
                <w:rFonts w:ascii="Times New Roman" w:hAnsi="Times New Roman"/>
                <w:sz w:val="24"/>
                <w:szCs w:val="24"/>
              </w:rPr>
              <w:t xml:space="preserve">Физико-механические основы ОМД. </w:t>
            </w:r>
          </w:p>
          <w:p w14:paraId="6619DEA5" w14:textId="77777777" w:rsidR="001873AB" w:rsidRPr="00730C1A" w:rsidRDefault="001873AB" w:rsidP="007D0AAE">
            <w:pPr>
              <w:jc w:val="both"/>
              <w:rPr>
                <w:rFonts w:ascii="Times New Roman" w:hAnsi="Times New Roman"/>
                <w:sz w:val="24"/>
                <w:szCs w:val="24"/>
              </w:rPr>
            </w:pPr>
            <w:r w:rsidRPr="00730C1A">
              <w:rPr>
                <w:rFonts w:ascii="Times New Roman" w:hAnsi="Times New Roman"/>
                <w:sz w:val="24"/>
                <w:szCs w:val="24"/>
              </w:rPr>
              <w:t xml:space="preserve">Прокатка, ковка, объемная штамповка. </w:t>
            </w:r>
          </w:p>
          <w:p w14:paraId="097F4061" w14:textId="77777777" w:rsidR="001873AB" w:rsidRPr="00730C1A" w:rsidRDefault="001873AB" w:rsidP="007D0AAE">
            <w:pPr>
              <w:jc w:val="both"/>
              <w:rPr>
                <w:rFonts w:ascii="Times New Roman" w:hAnsi="Times New Roman"/>
                <w:sz w:val="24"/>
                <w:szCs w:val="24"/>
              </w:rPr>
            </w:pPr>
            <w:r w:rsidRPr="00730C1A">
              <w:rPr>
                <w:rFonts w:ascii="Times New Roman" w:hAnsi="Times New Roman"/>
                <w:sz w:val="24"/>
                <w:szCs w:val="24"/>
              </w:rPr>
              <w:t>Листовая штамповка.</w:t>
            </w:r>
          </w:p>
          <w:p w14:paraId="71D573F2" w14:textId="77777777" w:rsidR="001873AB" w:rsidRPr="00730C1A" w:rsidRDefault="001873AB" w:rsidP="007D0AAE">
            <w:pPr>
              <w:jc w:val="both"/>
              <w:rPr>
                <w:rFonts w:ascii="Times New Roman" w:hAnsi="Times New Roman"/>
                <w:sz w:val="24"/>
                <w:szCs w:val="24"/>
              </w:rPr>
            </w:pPr>
            <w:r w:rsidRPr="00730C1A">
              <w:rPr>
                <w:rFonts w:ascii="Times New Roman" w:hAnsi="Times New Roman"/>
                <w:sz w:val="24"/>
                <w:szCs w:val="24"/>
              </w:rPr>
              <w:t>Методы производства профилей и труб.</w:t>
            </w:r>
          </w:p>
        </w:tc>
      </w:tr>
      <w:tr w:rsidR="001873AB" w:rsidRPr="007720C0" w14:paraId="75F0BCD1" w14:textId="77777777" w:rsidTr="001873AB">
        <w:trPr>
          <w:trHeight w:val="20"/>
        </w:trPr>
        <w:tc>
          <w:tcPr>
            <w:tcW w:w="1158" w:type="pct"/>
            <w:vMerge/>
            <w:tcBorders>
              <w:top w:val="single" w:sz="2" w:space="0" w:color="auto"/>
            </w:tcBorders>
          </w:tcPr>
          <w:p w14:paraId="0CE12E6E" w14:textId="77777777" w:rsidR="001873AB" w:rsidRPr="007720C0" w:rsidRDefault="001873AB" w:rsidP="007D0AAE">
            <w:pPr>
              <w:rPr>
                <w:rFonts w:ascii="Times New Roman" w:hAnsi="Times New Roman"/>
                <w:b/>
                <w:bCs/>
                <w:sz w:val="24"/>
                <w:szCs w:val="24"/>
              </w:rPr>
            </w:pPr>
          </w:p>
        </w:tc>
        <w:tc>
          <w:tcPr>
            <w:tcW w:w="3842" w:type="pct"/>
            <w:tcBorders>
              <w:top w:val="single" w:sz="2" w:space="0" w:color="auto"/>
            </w:tcBorders>
          </w:tcPr>
          <w:p w14:paraId="35BEDB53" w14:textId="77777777" w:rsidR="001873AB" w:rsidRPr="007720C0" w:rsidRDefault="001873AB" w:rsidP="007D0AAE">
            <w:pPr>
              <w:spacing w:before="120"/>
              <w:jc w:val="both"/>
              <w:rPr>
                <w:rFonts w:ascii="Times New Roman" w:hAnsi="Times New Roman"/>
                <w:bCs/>
                <w:sz w:val="24"/>
                <w:szCs w:val="24"/>
              </w:rPr>
            </w:pPr>
            <w:r w:rsidRPr="007720C0">
              <w:rPr>
                <w:rFonts w:ascii="Times New Roman" w:hAnsi="Times New Roman"/>
                <w:b/>
                <w:bCs/>
                <w:sz w:val="24"/>
                <w:szCs w:val="24"/>
              </w:rPr>
              <w:t>В том числе практических занятий</w:t>
            </w:r>
          </w:p>
        </w:tc>
      </w:tr>
      <w:tr w:rsidR="001873AB" w:rsidRPr="007720C0" w14:paraId="36B1DC10" w14:textId="77777777" w:rsidTr="001873AB">
        <w:trPr>
          <w:trHeight w:val="295"/>
        </w:trPr>
        <w:tc>
          <w:tcPr>
            <w:tcW w:w="1158" w:type="pct"/>
            <w:vMerge/>
          </w:tcPr>
          <w:p w14:paraId="2F888A93" w14:textId="77777777" w:rsidR="001873AB" w:rsidRPr="007720C0" w:rsidRDefault="001873AB" w:rsidP="007D0AAE">
            <w:pPr>
              <w:rPr>
                <w:rFonts w:ascii="Times New Roman" w:hAnsi="Times New Roman"/>
                <w:b/>
                <w:bCs/>
                <w:sz w:val="24"/>
                <w:szCs w:val="24"/>
              </w:rPr>
            </w:pPr>
          </w:p>
        </w:tc>
        <w:tc>
          <w:tcPr>
            <w:tcW w:w="3842" w:type="pct"/>
          </w:tcPr>
          <w:p w14:paraId="2438EB91" w14:textId="77777777" w:rsidR="001873AB" w:rsidRPr="007720C0" w:rsidRDefault="001873AB" w:rsidP="007D0AAE">
            <w:pPr>
              <w:pStyle w:val="22"/>
            </w:pPr>
            <w:r w:rsidRPr="007720C0">
              <w:t>Практическое занятие №</w:t>
            </w:r>
            <w:r>
              <w:t>6</w:t>
            </w:r>
            <w:r w:rsidRPr="007720C0">
              <w:t xml:space="preserve"> – </w:t>
            </w:r>
            <w:r>
              <w:t>Выбор методов упрочнения поверхностных слоев</w:t>
            </w:r>
          </w:p>
        </w:tc>
      </w:tr>
      <w:tr w:rsidR="001873AB" w:rsidRPr="007720C0" w14:paraId="4B640DB6" w14:textId="77777777" w:rsidTr="001873AB">
        <w:trPr>
          <w:trHeight w:val="396"/>
        </w:trPr>
        <w:tc>
          <w:tcPr>
            <w:tcW w:w="1158" w:type="pct"/>
            <w:vMerge/>
          </w:tcPr>
          <w:p w14:paraId="6054291A" w14:textId="77777777" w:rsidR="001873AB" w:rsidRPr="007720C0" w:rsidRDefault="001873AB" w:rsidP="007D0AAE">
            <w:pPr>
              <w:rPr>
                <w:rFonts w:ascii="Times New Roman" w:hAnsi="Times New Roman"/>
                <w:b/>
                <w:bCs/>
                <w:sz w:val="24"/>
                <w:szCs w:val="24"/>
              </w:rPr>
            </w:pPr>
          </w:p>
        </w:tc>
        <w:tc>
          <w:tcPr>
            <w:tcW w:w="3842" w:type="pct"/>
          </w:tcPr>
          <w:p w14:paraId="17B9BBBD"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6084764D" w14:textId="77777777" w:rsidTr="001873AB">
        <w:trPr>
          <w:trHeight w:val="222"/>
        </w:trPr>
        <w:tc>
          <w:tcPr>
            <w:tcW w:w="1158" w:type="pct"/>
            <w:vMerge w:val="restart"/>
          </w:tcPr>
          <w:p w14:paraId="586EE6F7"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 xml:space="preserve">Тема </w:t>
            </w:r>
            <w:r>
              <w:rPr>
                <w:rFonts w:ascii="Times New Roman" w:hAnsi="Times New Roman"/>
                <w:b/>
                <w:bCs/>
                <w:sz w:val="24"/>
                <w:szCs w:val="24"/>
              </w:rPr>
              <w:t>2</w:t>
            </w:r>
            <w:r w:rsidRPr="007720C0">
              <w:rPr>
                <w:rFonts w:ascii="Times New Roman" w:hAnsi="Times New Roman"/>
                <w:b/>
                <w:bCs/>
                <w:sz w:val="24"/>
                <w:szCs w:val="24"/>
              </w:rPr>
              <w:t>.</w:t>
            </w:r>
            <w:r>
              <w:rPr>
                <w:rFonts w:ascii="Times New Roman" w:hAnsi="Times New Roman"/>
                <w:b/>
                <w:bCs/>
                <w:sz w:val="24"/>
                <w:szCs w:val="24"/>
              </w:rPr>
              <w:t>3</w:t>
            </w:r>
          </w:p>
          <w:p w14:paraId="319F887E" w14:textId="77777777" w:rsidR="001873AB" w:rsidRPr="007720C0" w:rsidRDefault="001873AB" w:rsidP="007D0AAE">
            <w:pPr>
              <w:rPr>
                <w:rFonts w:ascii="Times New Roman" w:hAnsi="Times New Roman"/>
                <w:b/>
                <w:bCs/>
                <w:sz w:val="24"/>
                <w:szCs w:val="24"/>
              </w:rPr>
            </w:pPr>
            <w:r>
              <w:rPr>
                <w:rFonts w:ascii="Times New Roman" w:hAnsi="Times New Roman"/>
                <w:color w:val="000000"/>
                <w:sz w:val="24"/>
                <w:szCs w:val="24"/>
              </w:rPr>
              <w:t>Методы обработки заготовок на металлорежущих станках</w:t>
            </w:r>
          </w:p>
        </w:tc>
        <w:tc>
          <w:tcPr>
            <w:tcW w:w="3842" w:type="pct"/>
          </w:tcPr>
          <w:p w14:paraId="50441FCA"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1873AB" w:rsidRPr="007720C0" w14:paraId="285A76D4" w14:textId="77777777" w:rsidTr="001873AB">
        <w:trPr>
          <w:trHeight w:val="222"/>
        </w:trPr>
        <w:tc>
          <w:tcPr>
            <w:tcW w:w="1158" w:type="pct"/>
            <w:vMerge/>
          </w:tcPr>
          <w:p w14:paraId="54BB53B8" w14:textId="77777777" w:rsidR="001873AB" w:rsidRPr="007720C0" w:rsidRDefault="001873AB" w:rsidP="007D0AAE">
            <w:pPr>
              <w:rPr>
                <w:rFonts w:ascii="Times New Roman" w:hAnsi="Times New Roman"/>
                <w:b/>
                <w:bCs/>
                <w:sz w:val="24"/>
                <w:szCs w:val="24"/>
              </w:rPr>
            </w:pPr>
          </w:p>
        </w:tc>
        <w:tc>
          <w:tcPr>
            <w:tcW w:w="3842" w:type="pct"/>
          </w:tcPr>
          <w:p w14:paraId="31879B54" w14:textId="77777777" w:rsidR="001873AB" w:rsidRPr="00730C1A" w:rsidRDefault="001873AB" w:rsidP="007D0AAE">
            <w:pPr>
              <w:jc w:val="both"/>
              <w:rPr>
                <w:rFonts w:ascii="Times New Roman" w:hAnsi="Times New Roman"/>
                <w:sz w:val="24"/>
                <w:szCs w:val="24"/>
              </w:rPr>
            </w:pPr>
            <w:r w:rsidRPr="00730C1A">
              <w:rPr>
                <w:rFonts w:ascii="Times New Roman" w:hAnsi="Times New Roman"/>
                <w:sz w:val="24"/>
                <w:szCs w:val="24"/>
              </w:rPr>
              <w:t>Основы теории резания.</w:t>
            </w:r>
          </w:p>
          <w:p w14:paraId="3A5EA50E" w14:textId="77777777" w:rsidR="001873AB" w:rsidRPr="00730C1A" w:rsidRDefault="001873AB" w:rsidP="007D0AAE">
            <w:pPr>
              <w:jc w:val="both"/>
              <w:rPr>
                <w:rFonts w:ascii="Times New Roman" w:hAnsi="Times New Roman"/>
                <w:sz w:val="24"/>
                <w:szCs w:val="24"/>
              </w:rPr>
            </w:pPr>
            <w:r w:rsidRPr="00730C1A">
              <w:rPr>
                <w:rFonts w:ascii="Times New Roman" w:hAnsi="Times New Roman"/>
                <w:sz w:val="24"/>
                <w:szCs w:val="24"/>
              </w:rPr>
              <w:t>Обработка заготовок на станках токарной группы.</w:t>
            </w:r>
          </w:p>
          <w:p w14:paraId="5BEEE51F" w14:textId="77777777" w:rsidR="001873AB" w:rsidRDefault="001873AB" w:rsidP="007D0AAE">
            <w:pPr>
              <w:jc w:val="both"/>
              <w:rPr>
                <w:rFonts w:ascii="Times New Roman" w:hAnsi="Times New Roman"/>
                <w:sz w:val="24"/>
                <w:szCs w:val="24"/>
              </w:rPr>
            </w:pPr>
            <w:r w:rsidRPr="00730C1A">
              <w:rPr>
                <w:rFonts w:ascii="Times New Roman" w:hAnsi="Times New Roman"/>
                <w:sz w:val="24"/>
                <w:szCs w:val="24"/>
              </w:rPr>
              <w:t xml:space="preserve">Обработка заготовок на строгальных и долбежных станках. </w:t>
            </w:r>
          </w:p>
          <w:p w14:paraId="76D8CAB2" w14:textId="77777777" w:rsidR="001873AB" w:rsidRPr="00730C1A" w:rsidRDefault="001873AB" w:rsidP="007D0AAE">
            <w:pPr>
              <w:jc w:val="both"/>
              <w:rPr>
                <w:rFonts w:ascii="Times New Roman" w:hAnsi="Times New Roman"/>
                <w:sz w:val="24"/>
                <w:szCs w:val="24"/>
              </w:rPr>
            </w:pPr>
            <w:r w:rsidRPr="00730C1A">
              <w:rPr>
                <w:rFonts w:ascii="Times New Roman" w:hAnsi="Times New Roman"/>
                <w:sz w:val="24"/>
                <w:szCs w:val="24"/>
              </w:rPr>
              <w:t>Обработка заготовок на сверлильных станках.</w:t>
            </w:r>
          </w:p>
          <w:p w14:paraId="75E51934" w14:textId="77777777" w:rsidR="001873AB" w:rsidRDefault="001873AB" w:rsidP="007D0AAE">
            <w:pPr>
              <w:jc w:val="both"/>
              <w:rPr>
                <w:rFonts w:ascii="Times New Roman" w:hAnsi="Times New Roman"/>
                <w:sz w:val="24"/>
                <w:szCs w:val="24"/>
              </w:rPr>
            </w:pPr>
            <w:r w:rsidRPr="00730C1A">
              <w:rPr>
                <w:rFonts w:ascii="Times New Roman" w:hAnsi="Times New Roman"/>
                <w:sz w:val="24"/>
                <w:szCs w:val="24"/>
              </w:rPr>
              <w:t>Обработка заготовок на фрезерных станках.</w:t>
            </w:r>
          </w:p>
          <w:p w14:paraId="7104DA8C" w14:textId="77777777" w:rsidR="001873AB" w:rsidRDefault="001873AB" w:rsidP="007D0AAE">
            <w:pPr>
              <w:jc w:val="both"/>
              <w:rPr>
                <w:rFonts w:ascii="Times New Roman" w:hAnsi="Times New Roman"/>
                <w:sz w:val="24"/>
                <w:szCs w:val="24"/>
              </w:rPr>
            </w:pPr>
            <w:r w:rsidRPr="00730C1A">
              <w:rPr>
                <w:rFonts w:ascii="Times New Roman" w:hAnsi="Times New Roman"/>
                <w:sz w:val="24"/>
                <w:szCs w:val="24"/>
              </w:rPr>
              <w:t>Обработка заго</w:t>
            </w:r>
            <w:r>
              <w:rPr>
                <w:rFonts w:ascii="Times New Roman" w:hAnsi="Times New Roman"/>
                <w:sz w:val="24"/>
                <w:szCs w:val="24"/>
              </w:rPr>
              <w:t>товок на расточных станках.</w:t>
            </w:r>
          </w:p>
          <w:p w14:paraId="62411409" w14:textId="77777777" w:rsidR="001873AB" w:rsidRDefault="001873AB" w:rsidP="007D0AAE">
            <w:pPr>
              <w:jc w:val="both"/>
              <w:rPr>
                <w:rFonts w:ascii="Times New Roman" w:hAnsi="Times New Roman"/>
                <w:sz w:val="24"/>
                <w:szCs w:val="24"/>
              </w:rPr>
            </w:pPr>
            <w:r w:rsidRPr="00730C1A">
              <w:rPr>
                <w:rFonts w:ascii="Times New Roman" w:hAnsi="Times New Roman"/>
                <w:sz w:val="24"/>
                <w:szCs w:val="24"/>
              </w:rPr>
              <w:t xml:space="preserve">Обработка заготовок на протяжных станках. </w:t>
            </w:r>
          </w:p>
          <w:p w14:paraId="75AA7BC0" w14:textId="77777777" w:rsidR="001873AB" w:rsidRPr="007720C0" w:rsidRDefault="001873AB" w:rsidP="007D0AAE">
            <w:pPr>
              <w:jc w:val="both"/>
              <w:rPr>
                <w:rFonts w:ascii="Times New Roman" w:hAnsi="Times New Roman"/>
                <w:b/>
                <w:bCs/>
                <w:sz w:val="24"/>
                <w:szCs w:val="24"/>
              </w:rPr>
            </w:pPr>
            <w:r w:rsidRPr="00730C1A">
              <w:rPr>
                <w:rFonts w:ascii="Times New Roman" w:hAnsi="Times New Roman"/>
                <w:sz w:val="24"/>
                <w:szCs w:val="24"/>
              </w:rPr>
              <w:t>Обработка заготовок шлифованием.</w:t>
            </w:r>
          </w:p>
        </w:tc>
      </w:tr>
      <w:tr w:rsidR="001873AB" w:rsidRPr="007720C0" w14:paraId="72DFF96F" w14:textId="77777777" w:rsidTr="001873AB">
        <w:trPr>
          <w:trHeight w:val="222"/>
        </w:trPr>
        <w:tc>
          <w:tcPr>
            <w:tcW w:w="1158" w:type="pct"/>
            <w:vMerge/>
          </w:tcPr>
          <w:p w14:paraId="318D6315" w14:textId="77777777" w:rsidR="001873AB" w:rsidRPr="007720C0" w:rsidRDefault="001873AB" w:rsidP="007D0AAE">
            <w:pPr>
              <w:rPr>
                <w:rFonts w:ascii="Times New Roman" w:hAnsi="Times New Roman"/>
                <w:b/>
                <w:bCs/>
                <w:sz w:val="24"/>
                <w:szCs w:val="24"/>
              </w:rPr>
            </w:pPr>
          </w:p>
        </w:tc>
        <w:tc>
          <w:tcPr>
            <w:tcW w:w="3842" w:type="pct"/>
          </w:tcPr>
          <w:p w14:paraId="181EDBB9"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1873AB" w:rsidRPr="007720C0" w14:paraId="537977EF" w14:textId="77777777" w:rsidTr="001873AB">
        <w:trPr>
          <w:trHeight w:val="222"/>
        </w:trPr>
        <w:tc>
          <w:tcPr>
            <w:tcW w:w="1158" w:type="pct"/>
            <w:vMerge/>
          </w:tcPr>
          <w:p w14:paraId="1570FE21" w14:textId="77777777" w:rsidR="001873AB" w:rsidRPr="007720C0" w:rsidRDefault="001873AB" w:rsidP="007D0AAE">
            <w:pPr>
              <w:rPr>
                <w:rFonts w:ascii="Times New Roman" w:hAnsi="Times New Roman"/>
                <w:b/>
                <w:bCs/>
                <w:sz w:val="24"/>
                <w:szCs w:val="24"/>
              </w:rPr>
            </w:pPr>
          </w:p>
        </w:tc>
        <w:tc>
          <w:tcPr>
            <w:tcW w:w="3842" w:type="pct"/>
          </w:tcPr>
          <w:p w14:paraId="2AD1F38F"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7</w:t>
            </w:r>
            <w:r w:rsidRPr="007720C0">
              <w:rPr>
                <w:rFonts w:ascii="Times New Roman" w:hAnsi="Times New Roman"/>
                <w:sz w:val="24"/>
                <w:szCs w:val="24"/>
              </w:rPr>
              <w:t xml:space="preserve">– </w:t>
            </w:r>
            <w:r>
              <w:rPr>
                <w:rFonts w:ascii="Times New Roman" w:hAnsi="Times New Roman"/>
                <w:color w:val="000000"/>
                <w:sz w:val="24"/>
                <w:szCs w:val="24"/>
              </w:rPr>
              <w:t>Выбор методов обработки заготовок</w:t>
            </w:r>
          </w:p>
        </w:tc>
      </w:tr>
      <w:tr w:rsidR="001873AB" w:rsidRPr="007720C0" w14:paraId="29AD47B4" w14:textId="77777777" w:rsidTr="001873AB">
        <w:trPr>
          <w:trHeight w:val="222"/>
        </w:trPr>
        <w:tc>
          <w:tcPr>
            <w:tcW w:w="1158" w:type="pct"/>
            <w:vMerge/>
          </w:tcPr>
          <w:p w14:paraId="75FAF47F" w14:textId="77777777" w:rsidR="001873AB" w:rsidRPr="007720C0" w:rsidRDefault="001873AB" w:rsidP="007D0AAE">
            <w:pPr>
              <w:rPr>
                <w:rFonts w:ascii="Times New Roman" w:hAnsi="Times New Roman"/>
                <w:b/>
                <w:bCs/>
                <w:sz w:val="24"/>
                <w:szCs w:val="24"/>
              </w:rPr>
            </w:pPr>
          </w:p>
        </w:tc>
        <w:tc>
          <w:tcPr>
            <w:tcW w:w="3842" w:type="pct"/>
          </w:tcPr>
          <w:p w14:paraId="3782A2D3"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7F37C78B" w14:textId="77777777" w:rsidTr="001873AB">
        <w:trPr>
          <w:trHeight w:val="20"/>
        </w:trPr>
        <w:tc>
          <w:tcPr>
            <w:tcW w:w="5000" w:type="pct"/>
            <w:gridSpan w:val="2"/>
            <w:tcBorders>
              <w:top w:val="single" w:sz="2" w:space="0" w:color="auto"/>
            </w:tcBorders>
          </w:tcPr>
          <w:p w14:paraId="77A49011" w14:textId="77777777" w:rsidR="001873AB" w:rsidRPr="007720C0" w:rsidRDefault="001873AB" w:rsidP="007D0AAE">
            <w:pPr>
              <w:spacing w:before="120"/>
              <w:rPr>
                <w:rFonts w:ascii="Times New Roman" w:hAnsi="Times New Roman"/>
                <w:b/>
                <w:bCs/>
                <w:sz w:val="24"/>
                <w:szCs w:val="24"/>
              </w:rPr>
            </w:pPr>
            <w:r w:rsidRPr="007720C0">
              <w:rPr>
                <w:rFonts w:ascii="Times New Roman" w:hAnsi="Times New Roman"/>
                <w:b/>
                <w:sz w:val="24"/>
                <w:szCs w:val="24"/>
              </w:rPr>
              <w:t>Промежуточная аттестация</w:t>
            </w:r>
          </w:p>
        </w:tc>
      </w:tr>
      <w:tr w:rsidR="001873AB" w:rsidRPr="007720C0" w14:paraId="074F1461" w14:textId="77777777" w:rsidTr="001873AB">
        <w:trPr>
          <w:trHeight w:val="20"/>
        </w:trPr>
        <w:tc>
          <w:tcPr>
            <w:tcW w:w="5000" w:type="pct"/>
            <w:gridSpan w:val="2"/>
          </w:tcPr>
          <w:p w14:paraId="19EF2AF1" w14:textId="0C73B626"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Всего:</w:t>
            </w:r>
            <w:r>
              <w:rPr>
                <w:rFonts w:ascii="Times New Roman" w:hAnsi="Times New Roman"/>
                <w:b/>
                <w:bCs/>
                <w:sz w:val="24"/>
                <w:szCs w:val="24"/>
              </w:rPr>
              <w:t xml:space="preserve"> 32</w:t>
            </w:r>
          </w:p>
        </w:tc>
      </w:tr>
    </w:tbl>
    <w:p w14:paraId="5FF61199" w14:textId="77777777" w:rsidR="008C3558" w:rsidRDefault="008C3558" w:rsidP="008C3558">
      <w:pPr>
        <w:rPr>
          <w:rFonts w:ascii="Times New Roman" w:hAnsi="Times New Roman" w:cs="Times New Roman"/>
          <w:sz w:val="24"/>
          <w:szCs w:val="24"/>
        </w:rPr>
      </w:pPr>
    </w:p>
    <w:p w14:paraId="7FB21380" w14:textId="77777777" w:rsidR="00F32E77" w:rsidRDefault="00F32E77" w:rsidP="008C3558">
      <w:pPr>
        <w:rPr>
          <w:rFonts w:ascii="Times New Roman" w:hAnsi="Times New Roman" w:cs="Times New Roman"/>
          <w:sz w:val="24"/>
          <w:szCs w:val="24"/>
        </w:rPr>
      </w:pPr>
    </w:p>
    <w:p w14:paraId="7E0E01C1" w14:textId="77777777" w:rsidR="008C3558" w:rsidRPr="00DF068E" w:rsidRDefault="008C3558" w:rsidP="008C355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A664DE2" w14:textId="77777777" w:rsidR="008C3558" w:rsidRPr="00E11160" w:rsidRDefault="008C3558" w:rsidP="008C3558">
      <w:pPr>
        <w:pStyle w:val="114"/>
        <w:rPr>
          <w:rFonts w:ascii="Times New Roman" w:hAnsi="Times New Roman"/>
        </w:rPr>
      </w:pPr>
      <w:r w:rsidRPr="00E11160">
        <w:rPr>
          <w:rFonts w:ascii="Times New Roman" w:hAnsi="Times New Roman"/>
        </w:rPr>
        <w:t>3.1. Материально-техническое обеспечение</w:t>
      </w:r>
    </w:p>
    <w:p w14:paraId="3762463C" w14:textId="04DA172F" w:rsidR="00863CBC" w:rsidRDefault="00863CBC" w:rsidP="00863CB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866EA1">
        <w:rPr>
          <w:rFonts w:ascii="Times New Roman" w:hAnsi="Times New Roman"/>
          <w:bCs/>
          <w:sz w:val="24"/>
          <w:szCs w:val="24"/>
        </w:rPr>
        <w:t>«</w:t>
      </w:r>
      <w:r w:rsidRPr="00B91D27">
        <w:rPr>
          <w:rFonts w:ascii="Times New Roman" w:hAnsi="Times New Roman"/>
          <w:bCs/>
          <w:iCs/>
          <w:sz w:val="24"/>
          <w:szCs w:val="24"/>
        </w:rPr>
        <w:t>Общепрофессиональных дисциплин</w:t>
      </w:r>
      <w:r w:rsidR="003D34B0">
        <w:rPr>
          <w:rFonts w:ascii="Times New Roman" w:hAnsi="Times New Roman"/>
          <w:bCs/>
          <w:iCs/>
          <w:sz w:val="24"/>
          <w:szCs w:val="24"/>
        </w:rPr>
        <w:t xml:space="preserve"> и МДК</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28F7C3A" w14:textId="77777777" w:rsidR="008C3558" w:rsidRDefault="008C3558" w:rsidP="008C3558"/>
    <w:p w14:paraId="759D927C" w14:textId="77777777" w:rsidR="008C3558" w:rsidRPr="00E11160" w:rsidRDefault="008C3558" w:rsidP="008C355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909A1F3" w14:textId="77777777" w:rsidR="008C3558" w:rsidRDefault="008C3558" w:rsidP="008C355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196A757" w14:textId="77777777" w:rsidR="008C3558" w:rsidRDefault="008C3558" w:rsidP="008C3558">
      <w:pPr>
        <w:pStyle w:val="a4"/>
        <w:spacing w:line="276" w:lineRule="auto"/>
        <w:ind w:left="0" w:firstLine="709"/>
        <w:jc w:val="both"/>
        <w:rPr>
          <w:rFonts w:ascii="Times New Roman" w:hAnsi="Times New Roman"/>
          <w:bCs/>
          <w:sz w:val="24"/>
          <w:szCs w:val="24"/>
        </w:rPr>
      </w:pPr>
    </w:p>
    <w:p w14:paraId="4B9E9A0F" w14:textId="77777777" w:rsidR="008C3558" w:rsidRPr="00E11160" w:rsidRDefault="008C3558" w:rsidP="008C355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FF8FEE2" w14:textId="6DA316AD" w:rsidR="001873AB" w:rsidRPr="004D6E23" w:rsidRDefault="001873AB" w:rsidP="001873AB">
      <w:pPr>
        <w:numPr>
          <w:ilvl w:val="0"/>
          <w:numId w:val="36"/>
        </w:numPr>
        <w:spacing w:line="276" w:lineRule="auto"/>
        <w:ind w:left="0" w:firstLine="709"/>
        <w:jc w:val="both"/>
        <w:rPr>
          <w:rFonts w:ascii="Times New Roman" w:hAnsi="Times New Roman"/>
          <w:sz w:val="24"/>
          <w:szCs w:val="24"/>
        </w:rPr>
      </w:pPr>
      <w:r w:rsidRPr="004D6E23">
        <w:rPr>
          <w:rFonts w:ascii="Times New Roman" w:hAnsi="Times New Roman"/>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Издательство Юрайт, 2023. — 329 с. — (Профессиональное образование). — ISBN 978-5-534-08682-9. </w:t>
      </w:r>
    </w:p>
    <w:p w14:paraId="6E5703A2" w14:textId="243B3406" w:rsidR="001873AB" w:rsidRPr="004D6E23" w:rsidRDefault="001873AB" w:rsidP="001873AB">
      <w:pPr>
        <w:numPr>
          <w:ilvl w:val="0"/>
          <w:numId w:val="36"/>
        </w:numPr>
        <w:spacing w:line="276" w:lineRule="auto"/>
        <w:ind w:left="0" w:firstLine="709"/>
        <w:jc w:val="both"/>
        <w:rPr>
          <w:rFonts w:ascii="Times New Roman" w:hAnsi="Times New Roman"/>
          <w:sz w:val="24"/>
          <w:szCs w:val="24"/>
        </w:rPr>
      </w:pPr>
      <w:r w:rsidRPr="004D6E23">
        <w:rPr>
          <w:rFonts w:ascii="Times New Roman" w:hAnsi="Times New Roman"/>
          <w:sz w:val="24"/>
          <w:szCs w:val="24"/>
        </w:rPr>
        <w:t xml:space="preserve">Плошкин, В. В.  Материаловедение: учебник для среднего профессионального образования / В. В. Плошкин. — 3-е изд., перераб. и доп. — Москва: Издательство Юрайт, 2023. — 408 с. — (Профессиональное образование). — ISBN 978-5-534-15697-3. </w:t>
      </w:r>
    </w:p>
    <w:p w14:paraId="1B334E65" w14:textId="6CF64ACA" w:rsidR="001873AB" w:rsidRPr="004D6E23" w:rsidRDefault="001873AB" w:rsidP="001873AB">
      <w:pPr>
        <w:numPr>
          <w:ilvl w:val="0"/>
          <w:numId w:val="36"/>
        </w:numPr>
        <w:spacing w:line="276" w:lineRule="auto"/>
        <w:ind w:left="0" w:firstLine="709"/>
        <w:jc w:val="both"/>
        <w:rPr>
          <w:rFonts w:ascii="Times New Roman" w:hAnsi="Times New Roman"/>
          <w:sz w:val="24"/>
          <w:szCs w:val="24"/>
        </w:rPr>
      </w:pPr>
      <w:r w:rsidRPr="004D6E23">
        <w:rPr>
          <w:rFonts w:ascii="Times New Roman" w:hAnsi="Times New Roman"/>
          <w:sz w:val="24"/>
          <w:szCs w:val="24"/>
        </w:rPr>
        <w:t>Рыбьев, И. А.  Строительное материаловедение в 2 ч. Часть 1: учебник для среднего профессионального образования / И. А. Рыбьев. — 4-е изд., перераб. и доп. — Москва: Издательство Юрайт, 2023. — 275 с. — (Профессиональное образова</w:t>
      </w:r>
      <w:r>
        <w:rPr>
          <w:rFonts w:ascii="Times New Roman" w:hAnsi="Times New Roman"/>
          <w:sz w:val="24"/>
          <w:szCs w:val="24"/>
        </w:rPr>
        <w:t>ние). — ISBN 978-5-534-09336-0.</w:t>
      </w:r>
    </w:p>
    <w:p w14:paraId="1A534BF0" w14:textId="7A9D7F62" w:rsidR="001873AB" w:rsidRPr="00F816DB" w:rsidRDefault="001873AB" w:rsidP="001873AB">
      <w:pPr>
        <w:numPr>
          <w:ilvl w:val="0"/>
          <w:numId w:val="36"/>
        </w:numPr>
        <w:spacing w:line="276" w:lineRule="auto"/>
        <w:ind w:left="0" w:firstLine="709"/>
        <w:jc w:val="both"/>
        <w:rPr>
          <w:rFonts w:ascii="Times New Roman" w:hAnsi="Times New Roman"/>
          <w:sz w:val="24"/>
          <w:szCs w:val="24"/>
        </w:rPr>
      </w:pPr>
      <w:r w:rsidRPr="004D6E23">
        <w:rPr>
          <w:rFonts w:ascii="Times New Roman" w:hAnsi="Times New Roman"/>
          <w:sz w:val="24"/>
          <w:szCs w:val="24"/>
        </w:rPr>
        <w:t xml:space="preserve">Рыбьев, И. А.  Строительное материаловедение в 2 ч. Часть 2: учебник для среднего профессионального образования / И. А. Рыбьев. — 4-е изд., перераб. и доп. — Москва: Издательство Юрайт, 2023. — 429 с. — (Профессиональное образование). — ISBN 978-5-534-09338-4. </w:t>
      </w:r>
    </w:p>
    <w:p w14:paraId="3624866A" w14:textId="42621625" w:rsidR="001873AB" w:rsidRPr="004D6E23" w:rsidRDefault="001873AB" w:rsidP="001873AB">
      <w:pPr>
        <w:numPr>
          <w:ilvl w:val="0"/>
          <w:numId w:val="36"/>
        </w:numPr>
        <w:spacing w:line="276" w:lineRule="auto"/>
        <w:ind w:left="0" w:firstLine="851"/>
        <w:jc w:val="both"/>
        <w:rPr>
          <w:rFonts w:ascii="Times New Roman" w:hAnsi="Times New Roman"/>
          <w:sz w:val="24"/>
          <w:szCs w:val="24"/>
        </w:rPr>
      </w:pPr>
      <w:r w:rsidRPr="004D6E23">
        <w:rPr>
          <w:rFonts w:ascii="Times New Roman" w:hAnsi="Times New Roman"/>
          <w:sz w:val="24"/>
          <w:szCs w:val="24"/>
        </w:rPr>
        <w:t>Сапунов, С. В. Материаловедение : учебное пособие для спо / С. В. Сапунов. — 3-е изд., стер. — Санкт-Петербург: Лань, 2022. — 208 с. — ISBN 978-5-507-44886-9. — Текст: электронный // Лань: электронно-библиотечная система. — URL: https://e.lanbook.com/book/248963 (дата обращения: 02.02.2023). — Режим доступа: для авториз. пользователей.</w:t>
      </w:r>
      <w:r w:rsidRPr="004D6E23">
        <w:rPr>
          <w:rFonts w:ascii="Times New Roman" w:hAnsi="Times New Roman"/>
          <w:sz w:val="24"/>
          <w:szCs w:val="24"/>
        </w:rPr>
        <w:tab/>
      </w:r>
      <w:r w:rsidRPr="004D6E23">
        <w:rPr>
          <w:rFonts w:ascii="Times New Roman" w:hAnsi="Times New Roman"/>
          <w:sz w:val="24"/>
          <w:szCs w:val="24"/>
        </w:rPr>
        <w:tab/>
      </w:r>
      <w:r w:rsidRPr="004D6E23">
        <w:rPr>
          <w:rFonts w:ascii="Times New Roman" w:hAnsi="Times New Roman"/>
          <w:sz w:val="24"/>
          <w:szCs w:val="24"/>
        </w:rPr>
        <w:tab/>
      </w:r>
      <w:r w:rsidRPr="004D6E23">
        <w:rPr>
          <w:rFonts w:ascii="Times New Roman" w:hAnsi="Times New Roman"/>
          <w:sz w:val="24"/>
          <w:szCs w:val="24"/>
        </w:rPr>
        <w:tab/>
      </w:r>
      <w:r w:rsidRPr="004D6E23">
        <w:rPr>
          <w:rFonts w:ascii="Times New Roman" w:hAnsi="Times New Roman"/>
          <w:sz w:val="24"/>
          <w:szCs w:val="24"/>
        </w:rPr>
        <w:tab/>
      </w:r>
    </w:p>
    <w:p w14:paraId="32455F42" w14:textId="78419472" w:rsidR="001873AB" w:rsidRPr="004D6E23" w:rsidRDefault="001873AB" w:rsidP="001873AB">
      <w:pPr>
        <w:numPr>
          <w:ilvl w:val="0"/>
          <w:numId w:val="36"/>
        </w:numPr>
        <w:spacing w:line="276" w:lineRule="auto"/>
        <w:ind w:left="0" w:firstLine="851"/>
        <w:jc w:val="both"/>
        <w:rPr>
          <w:rFonts w:ascii="Times New Roman" w:hAnsi="Times New Roman"/>
          <w:sz w:val="24"/>
          <w:szCs w:val="24"/>
        </w:rPr>
      </w:pPr>
      <w:r w:rsidRPr="004D6E23">
        <w:rPr>
          <w:rFonts w:ascii="Times New Roman" w:hAnsi="Times New Roman"/>
          <w:sz w:val="24"/>
          <w:szCs w:val="24"/>
        </w:rPr>
        <w:t xml:space="preserve">            Земсков, Ю. П. Материаловедение: учебное пособие для спо / Ю. П. Земсков, Е. В. Асмолова. — 3-е изд., стер. — Санкт-Петербург: Лань, 2022. — 228 с. — ISBN 978-5-507-44226-3. — Текст: электронный // Лань: электронно-библиотечная система. — URL: https://e.lanbook.com/book/217394 (дата обращения: 02.02.2023). — Режим доступа: для авториз. пользователей.</w:t>
      </w:r>
    </w:p>
    <w:p w14:paraId="2A643D25" w14:textId="77777777" w:rsidR="001873AB" w:rsidRDefault="001873AB" w:rsidP="001873AB">
      <w:pPr>
        <w:ind w:left="709"/>
        <w:jc w:val="both"/>
        <w:rPr>
          <w:rFonts w:ascii="Times New Roman" w:hAnsi="Times New Roman"/>
          <w:sz w:val="24"/>
          <w:szCs w:val="24"/>
        </w:rPr>
      </w:pPr>
    </w:p>
    <w:p w14:paraId="2CB5225F" w14:textId="77777777" w:rsidR="00F32E77" w:rsidRPr="00EC63FD" w:rsidRDefault="00F32E77" w:rsidP="001873AB">
      <w:pPr>
        <w:ind w:left="709"/>
        <w:jc w:val="both"/>
        <w:rPr>
          <w:rFonts w:ascii="Times New Roman" w:hAnsi="Times New Roman"/>
          <w:sz w:val="24"/>
          <w:szCs w:val="24"/>
        </w:rPr>
      </w:pPr>
    </w:p>
    <w:p w14:paraId="4075575C" w14:textId="08F005D7" w:rsidR="008C3558" w:rsidRDefault="008C3558" w:rsidP="008C355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8"/>
        <w:gridCol w:w="3231"/>
        <w:gridCol w:w="2659"/>
      </w:tblGrid>
      <w:tr w:rsidR="001873AB" w:rsidRPr="007720C0" w14:paraId="202D45CF" w14:textId="77777777" w:rsidTr="007D0AAE">
        <w:trPr>
          <w:trHeight w:val="20"/>
        </w:trPr>
        <w:tc>
          <w:tcPr>
            <w:tcW w:w="1941" w:type="pct"/>
            <w:vAlign w:val="center"/>
          </w:tcPr>
          <w:p w14:paraId="37290E44" w14:textId="77777777" w:rsidR="001873AB" w:rsidRPr="00854F21" w:rsidRDefault="001873AB" w:rsidP="007D0AAE">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78" w:type="pct"/>
            <w:vAlign w:val="center"/>
          </w:tcPr>
          <w:p w14:paraId="3D15215E" w14:textId="77777777" w:rsidR="001873AB" w:rsidRPr="00854F21" w:rsidRDefault="001873AB" w:rsidP="007D0AA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81" w:type="pct"/>
            <w:vAlign w:val="center"/>
          </w:tcPr>
          <w:p w14:paraId="6EADE4BE" w14:textId="77777777" w:rsidR="001873AB" w:rsidRPr="007720C0" w:rsidRDefault="001873AB" w:rsidP="007D0AAE">
            <w:pPr>
              <w:jc w:val="center"/>
              <w:rPr>
                <w:rFonts w:ascii="Times New Roman" w:hAnsi="Times New Roman"/>
                <w:b/>
                <w:bCs/>
                <w:sz w:val="24"/>
                <w:szCs w:val="24"/>
              </w:rPr>
            </w:pPr>
            <w:r w:rsidRPr="007720C0">
              <w:rPr>
                <w:rFonts w:ascii="Times New Roman" w:hAnsi="Times New Roman"/>
                <w:b/>
                <w:bCs/>
                <w:sz w:val="24"/>
                <w:szCs w:val="24"/>
              </w:rPr>
              <w:t>Методы оценки</w:t>
            </w:r>
          </w:p>
        </w:tc>
      </w:tr>
      <w:tr w:rsidR="001873AB" w:rsidRPr="00CD54C5" w14:paraId="436F6785" w14:textId="77777777" w:rsidTr="007D0AAE">
        <w:trPr>
          <w:trHeight w:val="20"/>
        </w:trPr>
        <w:tc>
          <w:tcPr>
            <w:tcW w:w="1941" w:type="pct"/>
            <w:vAlign w:val="center"/>
          </w:tcPr>
          <w:p w14:paraId="03DBE88D" w14:textId="059B7A61" w:rsidR="001873AB" w:rsidRPr="00CD54C5" w:rsidRDefault="001873AB" w:rsidP="00CD54C5">
            <w:pPr>
              <w:widowControl w:val="0"/>
              <w:suppressAutoHyphens/>
              <w:rPr>
                <w:rFonts w:ascii="Times New Roman" w:hAnsi="Times New Roman"/>
                <w:bCs/>
                <w:sz w:val="24"/>
                <w:szCs w:val="24"/>
              </w:rPr>
            </w:pPr>
            <w:r w:rsidRPr="00CD54C5">
              <w:rPr>
                <w:rFonts w:ascii="Times New Roman" w:hAnsi="Times New Roman"/>
                <w:bCs/>
                <w:sz w:val="24"/>
                <w:szCs w:val="24"/>
              </w:rPr>
              <w:t>Уме</w:t>
            </w:r>
            <w:r w:rsidR="00CD54C5" w:rsidRPr="00CD54C5">
              <w:rPr>
                <w:rFonts w:ascii="Times New Roman" w:hAnsi="Times New Roman"/>
                <w:bCs/>
                <w:sz w:val="24"/>
                <w:szCs w:val="24"/>
              </w:rPr>
              <w:t>ет:</w:t>
            </w:r>
          </w:p>
        </w:tc>
        <w:tc>
          <w:tcPr>
            <w:tcW w:w="1678" w:type="pct"/>
          </w:tcPr>
          <w:p w14:paraId="26750E3D" w14:textId="77777777" w:rsidR="001873AB" w:rsidRPr="00CD54C5" w:rsidRDefault="001873AB" w:rsidP="007D0AAE">
            <w:pPr>
              <w:widowControl w:val="0"/>
              <w:suppressAutoHyphens/>
              <w:jc w:val="center"/>
              <w:rPr>
                <w:rFonts w:ascii="Times New Roman" w:hAnsi="Times New Roman"/>
                <w:b/>
                <w:sz w:val="24"/>
                <w:szCs w:val="24"/>
              </w:rPr>
            </w:pPr>
          </w:p>
        </w:tc>
        <w:tc>
          <w:tcPr>
            <w:tcW w:w="1381" w:type="pct"/>
            <w:vAlign w:val="center"/>
          </w:tcPr>
          <w:p w14:paraId="73B009A8" w14:textId="77777777" w:rsidR="001873AB" w:rsidRPr="00CD54C5" w:rsidRDefault="001873AB" w:rsidP="007D0AAE">
            <w:pPr>
              <w:widowControl w:val="0"/>
              <w:suppressAutoHyphens/>
              <w:jc w:val="center"/>
              <w:rPr>
                <w:rFonts w:ascii="Times New Roman" w:hAnsi="Times New Roman"/>
                <w:b/>
                <w:sz w:val="24"/>
                <w:szCs w:val="24"/>
              </w:rPr>
            </w:pPr>
          </w:p>
        </w:tc>
      </w:tr>
      <w:tr w:rsidR="001873AB" w:rsidRPr="007720C0" w14:paraId="56EE67EA" w14:textId="77777777" w:rsidTr="007D0AAE">
        <w:trPr>
          <w:trHeight w:val="20"/>
        </w:trPr>
        <w:tc>
          <w:tcPr>
            <w:tcW w:w="1941" w:type="pct"/>
          </w:tcPr>
          <w:p w14:paraId="23E32BF7" w14:textId="77777777" w:rsidR="001873AB" w:rsidRPr="009E1DCB" w:rsidRDefault="001873AB" w:rsidP="007D0AAE">
            <w:pPr>
              <w:suppressAutoHyphens/>
              <w:jc w:val="both"/>
              <w:rPr>
                <w:rFonts w:ascii="Times New Roman" w:hAnsi="Times New Roman"/>
                <w:sz w:val="24"/>
                <w:szCs w:val="24"/>
              </w:rPr>
            </w:pPr>
            <w:r w:rsidRPr="009E1DCB">
              <w:rPr>
                <w:rFonts w:ascii="Times New Roman" w:hAnsi="Times New Roman"/>
                <w:sz w:val="24"/>
                <w:szCs w:val="24"/>
              </w:rPr>
              <w:t>проводить анализ диагностических исследований трубы и выбирать способ ремонта;</w:t>
            </w:r>
          </w:p>
        </w:tc>
        <w:tc>
          <w:tcPr>
            <w:tcW w:w="1678" w:type="pct"/>
          </w:tcPr>
          <w:p w14:paraId="5D1A639E" w14:textId="77777777" w:rsidR="001873AB" w:rsidRPr="007720C0" w:rsidRDefault="001873AB" w:rsidP="007D0AAE">
            <w:pPr>
              <w:widowControl w:val="0"/>
              <w:suppressAutoHyphens/>
              <w:rPr>
                <w:rFonts w:ascii="Times New Roman" w:hAnsi="Times New Roman"/>
                <w:bCs/>
                <w:sz w:val="24"/>
                <w:szCs w:val="24"/>
              </w:rPr>
            </w:pPr>
            <w:r>
              <w:rPr>
                <w:rFonts w:ascii="Times New Roman" w:hAnsi="Times New Roman"/>
                <w:bCs/>
                <w:sz w:val="24"/>
                <w:szCs w:val="24"/>
              </w:rPr>
              <w:t>Проводит анализ и подбирает способы ремонта</w:t>
            </w:r>
          </w:p>
        </w:tc>
        <w:tc>
          <w:tcPr>
            <w:tcW w:w="1381" w:type="pct"/>
          </w:tcPr>
          <w:p w14:paraId="586C89C6" w14:textId="77777777" w:rsidR="001873AB" w:rsidRPr="007720C0" w:rsidRDefault="001873AB" w:rsidP="007D0AAE">
            <w:pPr>
              <w:widowControl w:val="0"/>
              <w:suppressAutoHyphens/>
              <w:rPr>
                <w:rFonts w:ascii="Times New Roman" w:hAnsi="Times New Roman"/>
                <w:bCs/>
                <w:sz w:val="24"/>
                <w:szCs w:val="24"/>
              </w:rPr>
            </w:pPr>
            <w:r w:rsidRPr="007720C0">
              <w:rPr>
                <w:rFonts w:ascii="Times New Roman" w:hAnsi="Times New Roman"/>
                <w:bCs/>
                <w:sz w:val="24"/>
                <w:szCs w:val="24"/>
              </w:rPr>
              <w:t>Экспертная оценка выполнения практической</w:t>
            </w:r>
            <w:r>
              <w:rPr>
                <w:rFonts w:ascii="Times New Roman" w:hAnsi="Times New Roman"/>
                <w:bCs/>
                <w:sz w:val="24"/>
                <w:szCs w:val="24"/>
              </w:rPr>
              <w:t xml:space="preserve"> </w:t>
            </w:r>
            <w:r w:rsidRPr="007720C0">
              <w:rPr>
                <w:rFonts w:ascii="Times New Roman" w:hAnsi="Times New Roman"/>
                <w:bCs/>
                <w:sz w:val="24"/>
                <w:szCs w:val="24"/>
              </w:rPr>
              <w:t>работы</w:t>
            </w:r>
          </w:p>
        </w:tc>
      </w:tr>
      <w:tr w:rsidR="001873AB" w:rsidRPr="007720C0" w14:paraId="3E7BDF12" w14:textId="77777777" w:rsidTr="007D0AAE">
        <w:trPr>
          <w:trHeight w:val="20"/>
        </w:trPr>
        <w:tc>
          <w:tcPr>
            <w:tcW w:w="1941" w:type="pct"/>
          </w:tcPr>
          <w:p w14:paraId="131566EF" w14:textId="77777777" w:rsidR="001873AB" w:rsidRPr="009E1DCB" w:rsidRDefault="001873AB" w:rsidP="007D0AAE">
            <w:pPr>
              <w:rPr>
                <w:rFonts w:ascii="Times New Roman" w:hAnsi="Times New Roman"/>
                <w:sz w:val="24"/>
                <w:szCs w:val="24"/>
              </w:rPr>
            </w:pPr>
            <w:r w:rsidRPr="009E1DCB">
              <w:rPr>
                <w:rFonts w:ascii="Times New Roman" w:hAnsi="Times New Roman"/>
                <w:sz w:val="24"/>
                <w:szCs w:val="24"/>
              </w:rPr>
              <w:t>выполнять испытания соответствующим методом;</w:t>
            </w:r>
          </w:p>
        </w:tc>
        <w:tc>
          <w:tcPr>
            <w:tcW w:w="1678" w:type="pct"/>
          </w:tcPr>
          <w:p w14:paraId="371A9A05" w14:textId="77777777" w:rsidR="001873AB" w:rsidRPr="007720C0" w:rsidRDefault="001873AB" w:rsidP="007D0AAE">
            <w:pPr>
              <w:widowControl w:val="0"/>
              <w:suppressAutoHyphens/>
              <w:rPr>
                <w:rFonts w:ascii="Times New Roman" w:hAnsi="Times New Roman"/>
                <w:bCs/>
                <w:sz w:val="24"/>
                <w:szCs w:val="24"/>
              </w:rPr>
            </w:pPr>
            <w:r>
              <w:rPr>
                <w:rFonts w:ascii="Times New Roman" w:hAnsi="Times New Roman"/>
                <w:bCs/>
                <w:sz w:val="24"/>
                <w:szCs w:val="24"/>
              </w:rPr>
              <w:t>Выполняет испытания</w:t>
            </w:r>
          </w:p>
        </w:tc>
        <w:tc>
          <w:tcPr>
            <w:tcW w:w="1381" w:type="pct"/>
          </w:tcPr>
          <w:p w14:paraId="12937854" w14:textId="77777777" w:rsidR="001873AB" w:rsidRPr="007720C0" w:rsidRDefault="001873AB" w:rsidP="007D0AAE">
            <w:pPr>
              <w:widowControl w:val="0"/>
              <w:suppressAutoHyphens/>
              <w:rPr>
                <w:rFonts w:ascii="Times New Roman" w:hAnsi="Times New Roman"/>
                <w:bCs/>
                <w:sz w:val="24"/>
                <w:szCs w:val="24"/>
              </w:rPr>
            </w:pPr>
            <w:r w:rsidRPr="007720C0">
              <w:rPr>
                <w:rFonts w:ascii="Times New Roman" w:hAnsi="Times New Roman"/>
                <w:bCs/>
                <w:sz w:val="24"/>
                <w:szCs w:val="24"/>
              </w:rPr>
              <w:t>Экспертная оценка выполнения практической</w:t>
            </w:r>
            <w:r>
              <w:rPr>
                <w:rFonts w:ascii="Times New Roman" w:hAnsi="Times New Roman"/>
                <w:bCs/>
                <w:sz w:val="24"/>
                <w:szCs w:val="24"/>
              </w:rPr>
              <w:t xml:space="preserve"> </w:t>
            </w:r>
            <w:r w:rsidRPr="007720C0">
              <w:rPr>
                <w:rFonts w:ascii="Times New Roman" w:hAnsi="Times New Roman"/>
                <w:bCs/>
                <w:sz w:val="24"/>
                <w:szCs w:val="24"/>
              </w:rPr>
              <w:t>работы</w:t>
            </w:r>
          </w:p>
        </w:tc>
      </w:tr>
      <w:tr w:rsidR="001873AB" w:rsidRPr="007720C0" w14:paraId="07A431AE" w14:textId="77777777" w:rsidTr="007D0AAE">
        <w:trPr>
          <w:trHeight w:val="20"/>
        </w:trPr>
        <w:tc>
          <w:tcPr>
            <w:tcW w:w="1941" w:type="pct"/>
          </w:tcPr>
          <w:p w14:paraId="312983FD" w14:textId="77777777" w:rsidR="001873AB" w:rsidRDefault="001873AB" w:rsidP="007D0AAE">
            <w:r w:rsidRPr="009E1DCB">
              <w:rPr>
                <w:rFonts w:ascii="Times New Roman" w:hAnsi="Times New Roman"/>
                <w:sz w:val="24"/>
                <w:szCs w:val="24"/>
              </w:rPr>
              <w:t>классифицировать дефекты и неисправности оборудования при проведении его ремонта.</w:t>
            </w:r>
          </w:p>
        </w:tc>
        <w:tc>
          <w:tcPr>
            <w:tcW w:w="1678" w:type="pct"/>
          </w:tcPr>
          <w:p w14:paraId="20B96192" w14:textId="77777777" w:rsidR="001873AB" w:rsidRDefault="001873AB" w:rsidP="007D0AAE">
            <w:r>
              <w:rPr>
                <w:rFonts w:ascii="Times New Roman" w:hAnsi="Times New Roman"/>
                <w:bCs/>
                <w:sz w:val="24"/>
                <w:szCs w:val="24"/>
              </w:rPr>
              <w:t>Умеет классифицировать дефекты по входным данным</w:t>
            </w:r>
          </w:p>
        </w:tc>
        <w:tc>
          <w:tcPr>
            <w:tcW w:w="1381" w:type="pct"/>
          </w:tcPr>
          <w:p w14:paraId="02E0DDA8" w14:textId="77777777" w:rsidR="001873AB" w:rsidRDefault="001873AB" w:rsidP="007D0AAE">
            <w:r w:rsidRPr="00CB7772">
              <w:rPr>
                <w:rFonts w:ascii="Times New Roman" w:hAnsi="Times New Roman"/>
                <w:bCs/>
                <w:sz w:val="24"/>
                <w:szCs w:val="24"/>
              </w:rPr>
              <w:t>Экспертная оценка выполнения практической</w:t>
            </w:r>
            <w:r>
              <w:rPr>
                <w:rFonts w:ascii="Times New Roman" w:hAnsi="Times New Roman"/>
                <w:bCs/>
                <w:sz w:val="24"/>
                <w:szCs w:val="24"/>
              </w:rPr>
              <w:t xml:space="preserve"> </w:t>
            </w:r>
            <w:r w:rsidRPr="00CB7772">
              <w:rPr>
                <w:rFonts w:ascii="Times New Roman" w:hAnsi="Times New Roman"/>
                <w:bCs/>
                <w:sz w:val="24"/>
                <w:szCs w:val="24"/>
              </w:rPr>
              <w:t>работы</w:t>
            </w:r>
          </w:p>
        </w:tc>
      </w:tr>
      <w:tr w:rsidR="001873AB" w:rsidRPr="00CD54C5" w14:paraId="0E704E4D" w14:textId="77777777" w:rsidTr="007D0AAE">
        <w:trPr>
          <w:trHeight w:val="20"/>
        </w:trPr>
        <w:tc>
          <w:tcPr>
            <w:tcW w:w="1941" w:type="pct"/>
          </w:tcPr>
          <w:p w14:paraId="411283CE" w14:textId="43A65CE3" w:rsidR="001873AB" w:rsidRPr="00CD54C5" w:rsidRDefault="00CD54C5" w:rsidP="007D0AAE">
            <w:pPr>
              <w:shd w:val="clear" w:color="auto" w:fill="FFFFFF"/>
              <w:jc w:val="both"/>
              <w:rPr>
                <w:rFonts w:ascii="Times New Roman" w:hAnsi="Times New Roman"/>
                <w:sz w:val="24"/>
                <w:szCs w:val="24"/>
              </w:rPr>
            </w:pPr>
            <w:r w:rsidRPr="00CD54C5">
              <w:rPr>
                <w:rFonts w:ascii="Times New Roman" w:hAnsi="Times New Roman"/>
                <w:sz w:val="24"/>
                <w:szCs w:val="24"/>
              </w:rPr>
              <w:t>Знает:</w:t>
            </w:r>
          </w:p>
        </w:tc>
        <w:tc>
          <w:tcPr>
            <w:tcW w:w="1678" w:type="pct"/>
          </w:tcPr>
          <w:p w14:paraId="7E574B04" w14:textId="77777777" w:rsidR="001873AB" w:rsidRPr="00CD54C5" w:rsidRDefault="001873AB" w:rsidP="007D0AAE">
            <w:pPr>
              <w:widowControl w:val="0"/>
              <w:suppressAutoHyphens/>
              <w:rPr>
                <w:rFonts w:ascii="Times New Roman" w:hAnsi="Times New Roman"/>
                <w:bCs/>
                <w:sz w:val="24"/>
                <w:szCs w:val="24"/>
              </w:rPr>
            </w:pPr>
          </w:p>
        </w:tc>
        <w:tc>
          <w:tcPr>
            <w:tcW w:w="1381" w:type="pct"/>
          </w:tcPr>
          <w:p w14:paraId="75E5DD86" w14:textId="77777777" w:rsidR="001873AB" w:rsidRPr="00CD54C5" w:rsidRDefault="001873AB" w:rsidP="007D0AAE">
            <w:pPr>
              <w:widowControl w:val="0"/>
              <w:suppressAutoHyphens/>
              <w:rPr>
                <w:rFonts w:ascii="Times New Roman" w:hAnsi="Times New Roman"/>
                <w:bCs/>
                <w:sz w:val="24"/>
                <w:szCs w:val="24"/>
              </w:rPr>
            </w:pPr>
          </w:p>
        </w:tc>
      </w:tr>
      <w:tr w:rsidR="001873AB" w:rsidRPr="007720C0" w14:paraId="1DB435BC" w14:textId="77777777" w:rsidTr="007D0AAE">
        <w:trPr>
          <w:trHeight w:val="20"/>
        </w:trPr>
        <w:tc>
          <w:tcPr>
            <w:tcW w:w="1941" w:type="pct"/>
          </w:tcPr>
          <w:p w14:paraId="057893C1" w14:textId="77777777" w:rsidR="001873AB" w:rsidRPr="00987C52" w:rsidRDefault="001873AB" w:rsidP="007D0AAE">
            <w:pPr>
              <w:widowControl w:val="0"/>
              <w:autoSpaceDE w:val="0"/>
              <w:autoSpaceDN w:val="0"/>
              <w:adjustRightInd w:val="0"/>
              <w:rPr>
                <w:rFonts w:ascii="Times New Roman" w:hAnsi="Times New Roman"/>
                <w:sz w:val="24"/>
                <w:szCs w:val="24"/>
              </w:rPr>
            </w:pPr>
            <w:r w:rsidRPr="00987C52">
              <w:rPr>
                <w:rFonts w:ascii="Times New Roman" w:hAnsi="Times New Roman"/>
                <w:sz w:val="24"/>
                <w:szCs w:val="24"/>
              </w:rPr>
              <w:t xml:space="preserve">дефекты трубопроводов и </w:t>
            </w:r>
            <w:r w:rsidRPr="00987C52">
              <w:rPr>
                <w:rFonts w:ascii="Times New Roman" w:hAnsi="Times New Roman"/>
                <w:sz w:val="24"/>
                <w:szCs w:val="24"/>
              </w:rPr>
              <w:lastRenderedPageBreak/>
              <w:t>оборудования;</w:t>
            </w:r>
          </w:p>
        </w:tc>
        <w:tc>
          <w:tcPr>
            <w:tcW w:w="1678" w:type="pct"/>
          </w:tcPr>
          <w:p w14:paraId="7DC8F3EE" w14:textId="77777777" w:rsidR="001873AB" w:rsidRPr="007720C0" w:rsidRDefault="001873AB" w:rsidP="007D0AAE">
            <w:pPr>
              <w:widowControl w:val="0"/>
              <w:suppressAutoHyphens/>
              <w:rPr>
                <w:rFonts w:ascii="Times New Roman" w:hAnsi="Times New Roman"/>
                <w:bCs/>
                <w:sz w:val="24"/>
                <w:szCs w:val="24"/>
              </w:rPr>
            </w:pPr>
            <w:r>
              <w:rPr>
                <w:rFonts w:ascii="Times New Roman" w:hAnsi="Times New Roman"/>
                <w:bCs/>
                <w:sz w:val="24"/>
                <w:szCs w:val="24"/>
              </w:rPr>
              <w:lastRenderedPageBreak/>
              <w:t>Знает виды дефектов</w:t>
            </w:r>
          </w:p>
        </w:tc>
        <w:tc>
          <w:tcPr>
            <w:tcW w:w="1381" w:type="pct"/>
          </w:tcPr>
          <w:p w14:paraId="2142E0BB" w14:textId="77777777" w:rsidR="001873AB" w:rsidRPr="007720C0" w:rsidRDefault="001873AB" w:rsidP="007D0AAE">
            <w:pPr>
              <w:widowControl w:val="0"/>
              <w:suppressAutoHyphens/>
              <w:jc w:val="both"/>
              <w:rPr>
                <w:rFonts w:ascii="Times New Roman" w:hAnsi="Times New Roman"/>
                <w:bCs/>
                <w:sz w:val="24"/>
                <w:szCs w:val="24"/>
              </w:rPr>
            </w:pPr>
            <w:r w:rsidRPr="007720C0">
              <w:rPr>
                <w:rFonts w:ascii="Times New Roman" w:hAnsi="Times New Roman"/>
                <w:bCs/>
                <w:sz w:val="24"/>
                <w:szCs w:val="24"/>
              </w:rPr>
              <w:t xml:space="preserve">Экспертное </w:t>
            </w:r>
            <w:r w:rsidRPr="007720C0">
              <w:rPr>
                <w:rFonts w:ascii="Times New Roman" w:hAnsi="Times New Roman"/>
                <w:bCs/>
                <w:sz w:val="24"/>
                <w:szCs w:val="24"/>
              </w:rPr>
              <w:lastRenderedPageBreak/>
              <w:t>наблюдение</w:t>
            </w:r>
          </w:p>
        </w:tc>
      </w:tr>
      <w:tr w:rsidR="001873AB" w:rsidRPr="007720C0" w14:paraId="59B44E0D" w14:textId="77777777" w:rsidTr="007D0AAE">
        <w:trPr>
          <w:trHeight w:val="20"/>
        </w:trPr>
        <w:tc>
          <w:tcPr>
            <w:tcW w:w="1941" w:type="pct"/>
          </w:tcPr>
          <w:p w14:paraId="257E31EF" w14:textId="77777777" w:rsidR="001873AB" w:rsidRPr="00987C52" w:rsidRDefault="001873AB" w:rsidP="007D0AAE">
            <w:pPr>
              <w:rPr>
                <w:rFonts w:ascii="Times New Roman" w:hAnsi="Times New Roman"/>
                <w:sz w:val="24"/>
                <w:szCs w:val="24"/>
              </w:rPr>
            </w:pPr>
            <w:r w:rsidRPr="00987C52">
              <w:rPr>
                <w:rFonts w:ascii="Times New Roman" w:hAnsi="Times New Roman"/>
                <w:sz w:val="24"/>
                <w:szCs w:val="24"/>
              </w:rPr>
              <w:lastRenderedPageBreak/>
              <w:t>конструктивные особенности, технологии изготовления, эксплуатации и ремонта объекта контроля, типы дефектов, их классификации, угрозы и вероятные зоны образования дефектов с учетом эксплуатационных воздействий;</w:t>
            </w:r>
          </w:p>
        </w:tc>
        <w:tc>
          <w:tcPr>
            <w:tcW w:w="1678" w:type="pct"/>
          </w:tcPr>
          <w:p w14:paraId="754E5FFC" w14:textId="77777777" w:rsidR="001873AB" w:rsidRPr="007720C0" w:rsidRDefault="001873AB" w:rsidP="007D0AAE">
            <w:pPr>
              <w:widowControl w:val="0"/>
              <w:suppressAutoHyphens/>
              <w:rPr>
                <w:rFonts w:ascii="Times New Roman" w:hAnsi="Times New Roman"/>
                <w:bCs/>
                <w:sz w:val="24"/>
                <w:szCs w:val="24"/>
              </w:rPr>
            </w:pPr>
            <w:r>
              <w:rPr>
                <w:rFonts w:ascii="Times New Roman" w:hAnsi="Times New Roman"/>
                <w:bCs/>
                <w:sz w:val="24"/>
                <w:szCs w:val="24"/>
              </w:rPr>
              <w:t>Определяет конструктивные особенности элементов</w:t>
            </w:r>
            <w:r w:rsidRPr="007720C0">
              <w:rPr>
                <w:rFonts w:ascii="Times New Roman" w:hAnsi="Times New Roman"/>
                <w:bCs/>
                <w:sz w:val="24"/>
                <w:szCs w:val="24"/>
              </w:rPr>
              <w:t xml:space="preserve"> </w:t>
            </w:r>
          </w:p>
        </w:tc>
        <w:tc>
          <w:tcPr>
            <w:tcW w:w="1381" w:type="pct"/>
          </w:tcPr>
          <w:p w14:paraId="5AC52F4C" w14:textId="77777777" w:rsidR="001873AB" w:rsidRPr="007720C0" w:rsidRDefault="001873AB" w:rsidP="007D0AAE">
            <w:pPr>
              <w:widowControl w:val="0"/>
              <w:suppressAutoHyphens/>
              <w:rPr>
                <w:rFonts w:ascii="Times New Roman" w:hAnsi="Times New Roman"/>
                <w:bCs/>
                <w:sz w:val="24"/>
                <w:szCs w:val="24"/>
              </w:rPr>
            </w:pPr>
            <w:r w:rsidRPr="007720C0">
              <w:rPr>
                <w:rFonts w:ascii="Times New Roman" w:hAnsi="Times New Roman"/>
                <w:bCs/>
                <w:sz w:val="24"/>
                <w:szCs w:val="24"/>
              </w:rPr>
              <w:t>Экспертное наблюдение</w:t>
            </w:r>
          </w:p>
        </w:tc>
      </w:tr>
      <w:tr w:rsidR="001873AB" w:rsidRPr="007720C0" w14:paraId="24B035A6" w14:textId="77777777" w:rsidTr="007D0AAE">
        <w:trPr>
          <w:trHeight w:val="20"/>
        </w:trPr>
        <w:tc>
          <w:tcPr>
            <w:tcW w:w="1941" w:type="pct"/>
          </w:tcPr>
          <w:p w14:paraId="75232196" w14:textId="77777777" w:rsidR="001873AB" w:rsidRPr="00987C52" w:rsidRDefault="001873AB" w:rsidP="007D0AAE">
            <w:pPr>
              <w:rPr>
                <w:rFonts w:ascii="Times New Roman" w:hAnsi="Times New Roman"/>
                <w:sz w:val="24"/>
                <w:szCs w:val="24"/>
              </w:rPr>
            </w:pPr>
            <w:r w:rsidRPr="00987C52">
              <w:rPr>
                <w:rFonts w:ascii="Times New Roman" w:hAnsi="Times New Roman"/>
                <w:sz w:val="24"/>
                <w:szCs w:val="24"/>
              </w:rPr>
              <w:t>измеряемые характеристики и признаки дефектов;</w:t>
            </w:r>
          </w:p>
        </w:tc>
        <w:tc>
          <w:tcPr>
            <w:tcW w:w="1678" w:type="pct"/>
          </w:tcPr>
          <w:p w14:paraId="5FCC61AA" w14:textId="77777777" w:rsidR="001873AB" w:rsidRPr="007720C0" w:rsidRDefault="001873AB" w:rsidP="007D0AAE">
            <w:pPr>
              <w:widowControl w:val="0"/>
              <w:suppressAutoHyphens/>
              <w:rPr>
                <w:rFonts w:ascii="Times New Roman" w:hAnsi="Times New Roman"/>
                <w:bCs/>
                <w:sz w:val="24"/>
                <w:szCs w:val="24"/>
              </w:rPr>
            </w:pPr>
            <w:r>
              <w:rPr>
                <w:rFonts w:ascii="Times New Roman" w:hAnsi="Times New Roman"/>
                <w:bCs/>
                <w:sz w:val="24"/>
                <w:szCs w:val="24"/>
              </w:rPr>
              <w:t>Знает основные характеристики и признаки дефектов</w:t>
            </w:r>
          </w:p>
        </w:tc>
        <w:tc>
          <w:tcPr>
            <w:tcW w:w="1381" w:type="pct"/>
          </w:tcPr>
          <w:p w14:paraId="3ECB9F6F" w14:textId="77777777" w:rsidR="001873AB" w:rsidRPr="007720C0" w:rsidRDefault="001873AB" w:rsidP="007D0AAE">
            <w:pPr>
              <w:widowControl w:val="0"/>
              <w:suppressAutoHyphens/>
              <w:rPr>
                <w:rFonts w:ascii="Times New Roman" w:hAnsi="Times New Roman"/>
                <w:bCs/>
                <w:sz w:val="24"/>
                <w:szCs w:val="24"/>
              </w:rPr>
            </w:pPr>
            <w:r>
              <w:rPr>
                <w:rFonts w:ascii="Times New Roman" w:hAnsi="Times New Roman"/>
                <w:bCs/>
                <w:sz w:val="24"/>
                <w:szCs w:val="24"/>
              </w:rPr>
              <w:t>Устный опрос</w:t>
            </w:r>
          </w:p>
        </w:tc>
      </w:tr>
      <w:tr w:rsidR="001873AB" w:rsidRPr="007720C0" w14:paraId="1E16EE21" w14:textId="77777777" w:rsidTr="007D0AAE">
        <w:trPr>
          <w:trHeight w:val="20"/>
        </w:trPr>
        <w:tc>
          <w:tcPr>
            <w:tcW w:w="1941" w:type="pct"/>
          </w:tcPr>
          <w:p w14:paraId="1706F05B" w14:textId="77777777" w:rsidR="001873AB" w:rsidRPr="00987C52" w:rsidRDefault="001873AB" w:rsidP="007D0AAE">
            <w:pPr>
              <w:rPr>
                <w:rFonts w:ascii="Times New Roman" w:hAnsi="Times New Roman"/>
                <w:sz w:val="24"/>
                <w:szCs w:val="24"/>
              </w:rPr>
            </w:pPr>
            <w:r w:rsidRPr="00987C52">
              <w:rPr>
                <w:rFonts w:ascii="Times New Roman" w:hAnsi="Times New Roman"/>
                <w:sz w:val="24"/>
                <w:szCs w:val="24"/>
              </w:rPr>
              <w:t>измеряемые характеристики, методы оценки точности и достоверности полученных результатов;</w:t>
            </w:r>
          </w:p>
        </w:tc>
        <w:tc>
          <w:tcPr>
            <w:tcW w:w="1678" w:type="pct"/>
          </w:tcPr>
          <w:p w14:paraId="003F9EBE" w14:textId="77777777" w:rsidR="001873AB" w:rsidRPr="007720C0" w:rsidRDefault="001873AB" w:rsidP="007D0AAE">
            <w:pPr>
              <w:widowControl w:val="0"/>
              <w:suppressAutoHyphens/>
              <w:rPr>
                <w:rFonts w:ascii="Times New Roman" w:hAnsi="Times New Roman"/>
                <w:bCs/>
                <w:sz w:val="24"/>
                <w:szCs w:val="24"/>
              </w:rPr>
            </w:pPr>
            <w:r>
              <w:rPr>
                <w:rFonts w:ascii="Times New Roman" w:hAnsi="Times New Roman"/>
                <w:bCs/>
                <w:sz w:val="24"/>
                <w:szCs w:val="24"/>
              </w:rPr>
              <w:t>Определяет характеристики дефектов и методы их оценки</w:t>
            </w:r>
          </w:p>
        </w:tc>
        <w:tc>
          <w:tcPr>
            <w:tcW w:w="1381" w:type="pct"/>
          </w:tcPr>
          <w:p w14:paraId="23B97DAC" w14:textId="77777777" w:rsidR="001873AB" w:rsidRPr="007720C0" w:rsidRDefault="001873AB" w:rsidP="007D0AAE">
            <w:pPr>
              <w:widowControl w:val="0"/>
              <w:suppressAutoHyphens/>
              <w:rPr>
                <w:rFonts w:ascii="Times New Roman" w:hAnsi="Times New Roman"/>
                <w:bCs/>
                <w:sz w:val="24"/>
                <w:szCs w:val="24"/>
              </w:rPr>
            </w:pPr>
            <w:r w:rsidRPr="007720C0">
              <w:rPr>
                <w:rFonts w:ascii="Times New Roman" w:hAnsi="Times New Roman"/>
                <w:bCs/>
                <w:sz w:val="24"/>
                <w:szCs w:val="24"/>
              </w:rPr>
              <w:t>Экспертное наблюдение</w:t>
            </w:r>
          </w:p>
        </w:tc>
      </w:tr>
    </w:tbl>
    <w:p w14:paraId="7B1CAF2B" w14:textId="4ECC2FE2" w:rsidR="001873AB" w:rsidRDefault="001873AB" w:rsidP="008C3558">
      <w:pPr>
        <w:pStyle w:val="1f"/>
        <w:rPr>
          <w:rFonts w:ascii="Times New Roman" w:hAnsi="Times New Roman"/>
          <w:b w:val="0"/>
          <w:bCs w:val="0"/>
          <w:lang w:val="ru-RU"/>
        </w:rPr>
      </w:pPr>
    </w:p>
    <w:p w14:paraId="0A55C9D2" w14:textId="77777777" w:rsidR="001873AB" w:rsidRPr="00DF068E" w:rsidRDefault="001873AB" w:rsidP="008C3558">
      <w:pPr>
        <w:pStyle w:val="1f"/>
        <w:rPr>
          <w:rFonts w:ascii="Times New Roman" w:hAnsi="Times New Roman"/>
          <w:b w:val="0"/>
          <w:bCs w:val="0"/>
          <w:lang w:val="ru-RU"/>
        </w:rPr>
      </w:pPr>
    </w:p>
    <w:p w14:paraId="2D7C90EF" w14:textId="77777777" w:rsidR="008C3558" w:rsidRDefault="008C3558" w:rsidP="008C355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3843C9D0" w14:textId="365B541B" w:rsidR="008C3558" w:rsidRDefault="008C3558" w:rsidP="008C355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96E47">
        <w:rPr>
          <w:rFonts w:ascii="Times New Roman" w:hAnsi="Times New Roman" w:cs="Times New Roman"/>
          <w:b/>
          <w:bCs/>
          <w:sz w:val="24"/>
          <w:szCs w:val="24"/>
        </w:rPr>
        <w:t>4</w:t>
      </w:r>
    </w:p>
    <w:p w14:paraId="1BA20A7B" w14:textId="77777777" w:rsidR="008C3558" w:rsidRDefault="008C3558" w:rsidP="008C3558">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3278C2F6" w14:textId="77777777" w:rsidR="008C3558" w:rsidRDefault="008C3558" w:rsidP="008C3558">
      <w:pPr>
        <w:jc w:val="right"/>
        <w:rPr>
          <w:rFonts w:ascii="Times New Roman" w:hAnsi="Times New Roman" w:cs="Times New Roman"/>
          <w:b/>
          <w:bCs/>
          <w:color w:val="0070C0"/>
          <w:sz w:val="24"/>
          <w:szCs w:val="24"/>
        </w:rPr>
      </w:pPr>
    </w:p>
    <w:p w14:paraId="5DDC2CA2" w14:textId="77777777" w:rsidR="008C3558" w:rsidRDefault="008C3558" w:rsidP="008C3558">
      <w:pPr>
        <w:jc w:val="right"/>
        <w:rPr>
          <w:rFonts w:ascii="Times New Roman" w:hAnsi="Times New Roman" w:cs="Times New Roman"/>
          <w:b/>
          <w:bCs/>
          <w:color w:val="0070C0"/>
          <w:sz w:val="24"/>
          <w:szCs w:val="24"/>
        </w:rPr>
      </w:pPr>
    </w:p>
    <w:p w14:paraId="62A937D0" w14:textId="77777777" w:rsidR="008C3558" w:rsidRDefault="008C3558" w:rsidP="008C3558">
      <w:pPr>
        <w:jc w:val="right"/>
        <w:rPr>
          <w:rFonts w:ascii="Times New Roman" w:hAnsi="Times New Roman" w:cs="Times New Roman"/>
          <w:b/>
          <w:bCs/>
          <w:color w:val="0070C0"/>
          <w:sz w:val="24"/>
          <w:szCs w:val="24"/>
        </w:rPr>
      </w:pPr>
    </w:p>
    <w:p w14:paraId="10CF1529" w14:textId="77777777" w:rsidR="008C3558" w:rsidRDefault="008C3558" w:rsidP="008C3558">
      <w:pPr>
        <w:jc w:val="right"/>
        <w:rPr>
          <w:rFonts w:ascii="Times New Roman" w:hAnsi="Times New Roman" w:cs="Times New Roman"/>
          <w:b/>
          <w:bCs/>
          <w:color w:val="0070C0"/>
          <w:sz w:val="24"/>
          <w:szCs w:val="24"/>
        </w:rPr>
      </w:pPr>
    </w:p>
    <w:p w14:paraId="736B7D44" w14:textId="77777777" w:rsidR="008C3558" w:rsidRDefault="008C3558" w:rsidP="008C3558">
      <w:pPr>
        <w:jc w:val="right"/>
        <w:rPr>
          <w:rFonts w:ascii="Times New Roman" w:hAnsi="Times New Roman" w:cs="Times New Roman"/>
          <w:b/>
          <w:bCs/>
          <w:color w:val="0070C0"/>
          <w:sz w:val="24"/>
          <w:szCs w:val="24"/>
        </w:rPr>
      </w:pPr>
    </w:p>
    <w:p w14:paraId="7DB17C75" w14:textId="77777777" w:rsidR="008C3558" w:rsidRDefault="008C3558" w:rsidP="008C3558">
      <w:pPr>
        <w:jc w:val="right"/>
        <w:rPr>
          <w:rFonts w:ascii="Times New Roman" w:hAnsi="Times New Roman" w:cs="Times New Roman"/>
          <w:b/>
          <w:bCs/>
          <w:color w:val="0070C0"/>
          <w:sz w:val="24"/>
          <w:szCs w:val="24"/>
        </w:rPr>
      </w:pPr>
    </w:p>
    <w:p w14:paraId="1D007DEE" w14:textId="77777777" w:rsidR="008C3558" w:rsidRDefault="008C3558" w:rsidP="008C3558">
      <w:pPr>
        <w:jc w:val="right"/>
        <w:rPr>
          <w:rFonts w:ascii="Times New Roman" w:hAnsi="Times New Roman" w:cs="Times New Roman"/>
          <w:b/>
          <w:bCs/>
          <w:color w:val="0070C0"/>
          <w:sz w:val="24"/>
          <w:szCs w:val="24"/>
        </w:rPr>
      </w:pPr>
    </w:p>
    <w:p w14:paraId="36EBDCD1" w14:textId="77777777" w:rsidR="008C3558" w:rsidRDefault="008C3558" w:rsidP="008C3558">
      <w:pPr>
        <w:jc w:val="right"/>
        <w:rPr>
          <w:rFonts w:ascii="Times New Roman" w:hAnsi="Times New Roman" w:cs="Times New Roman"/>
          <w:b/>
          <w:bCs/>
          <w:color w:val="0070C0"/>
          <w:sz w:val="24"/>
          <w:szCs w:val="24"/>
        </w:rPr>
      </w:pPr>
    </w:p>
    <w:p w14:paraId="11831119" w14:textId="77777777" w:rsidR="008C3558" w:rsidRDefault="008C3558" w:rsidP="008C3558">
      <w:pPr>
        <w:jc w:val="right"/>
        <w:rPr>
          <w:rFonts w:ascii="Times New Roman" w:hAnsi="Times New Roman" w:cs="Times New Roman"/>
          <w:b/>
          <w:bCs/>
          <w:color w:val="0070C0"/>
          <w:sz w:val="24"/>
          <w:szCs w:val="24"/>
        </w:rPr>
      </w:pPr>
    </w:p>
    <w:p w14:paraId="6C33B762" w14:textId="77777777" w:rsidR="008C3558" w:rsidRPr="00502F97" w:rsidRDefault="008C3558" w:rsidP="008C3558">
      <w:pPr>
        <w:jc w:val="right"/>
        <w:rPr>
          <w:rFonts w:ascii="Times New Roman" w:hAnsi="Times New Roman" w:cs="Times New Roman"/>
          <w:b/>
          <w:bCs/>
          <w:color w:val="0070C0"/>
          <w:sz w:val="24"/>
          <w:szCs w:val="24"/>
        </w:rPr>
      </w:pPr>
    </w:p>
    <w:p w14:paraId="170F1980" w14:textId="77777777" w:rsidR="008C3558" w:rsidRPr="008F578C" w:rsidRDefault="008C3558" w:rsidP="008C355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951F062" w14:textId="08AAD9F4" w:rsidR="008C3558" w:rsidRPr="00CD54C5" w:rsidRDefault="008C3558" w:rsidP="008C3558">
      <w:pPr>
        <w:pStyle w:val="1"/>
      </w:pPr>
      <w:bookmarkStart w:id="8" w:name="_Toc168596923"/>
      <w:r w:rsidRPr="00CD54C5">
        <w:t>«</w:t>
      </w:r>
      <w:r w:rsidR="00CD54C5" w:rsidRPr="00CD54C5">
        <w:rPr>
          <w:bCs w:val="0"/>
        </w:rPr>
        <w:t>ОП.04 ОСНОВЫ ГИДРАВЛИКИ И ТЕРМОДИНАМИКИ</w:t>
      </w:r>
      <w:r w:rsidRPr="00CD54C5">
        <w:t>»</w:t>
      </w:r>
      <w:bookmarkEnd w:id="8"/>
    </w:p>
    <w:p w14:paraId="177FB1E0" w14:textId="77777777" w:rsidR="008C3558" w:rsidRDefault="008C3558" w:rsidP="008C3558">
      <w:pPr>
        <w:pStyle w:val="1"/>
      </w:pPr>
    </w:p>
    <w:p w14:paraId="18D7A2CA" w14:textId="77777777" w:rsidR="008C3558" w:rsidRDefault="008C3558" w:rsidP="008C3558">
      <w:pPr>
        <w:pStyle w:val="1"/>
      </w:pPr>
    </w:p>
    <w:p w14:paraId="238CCCA4" w14:textId="77777777" w:rsidR="008C3558" w:rsidRDefault="008C3558" w:rsidP="008C3558">
      <w:pPr>
        <w:pStyle w:val="1"/>
      </w:pPr>
    </w:p>
    <w:p w14:paraId="6B937E53" w14:textId="77777777" w:rsidR="008C3558" w:rsidRDefault="008C3558" w:rsidP="008C3558">
      <w:pPr>
        <w:pStyle w:val="1"/>
      </w:pPr>
    </w:p>
    <w:p w14:paraId="146232B0" w14:textId="77777777" w:rsidR="008C3558" w:rsidRDefault="008C3558" w:rsidP="008C3558">
      <w:pPr>
        <w:pStyle w:val="1"/>
      </w:pPr>
    </w:p>
    <w:p w14:paraId="163F3938" w14:textId="77777777" w:rsidR="008C3558" w:rsidRDefault="008C3558" w:rsidP="008C3558">
      <w:pPr>
        <w:pStyle w:val="1"/>
      </w:pPr>
    </w:p>
    <w:p w14:paraId="1282E46D" w14:textId="77777777" w:rsidR="008C3558" w:rsidRDefault="008C3558" w:rsidP="008C3558">
      <w:pPr>
        <w:pStyle w:val="1"/>
      </w:pPr>
    </w:p>
    <w:p w14:paraId="4281DD39" w14:textId="77777777" w:rsidR="008C3558" w:rsidRDefault="008C3558" w:rsidP="008C3558">
      <w:pPr>
        <w:pStyle w:val="1"/>
      </w:pPr>
    </w:p>
    <w:p w14:paraId="0B10B352" w14:textId="77777777" w:rsidR="008C3558" w:rsidRDefault="008C3558" w:rsidP="008C3558">
      <w:pPr>
        <w:pStyle w:val="1"/>
      </w:pPr>
    </w:p>
    <w:p w14:paraId="1ABBFB93" w14:textId="77777777" w:rsidR="008C3558" w:rsidRDefault="008C3558" w:rsidP="008C3558">
      <w:pPr>
        <w:pStyle w:val="1"/>
      </w:pPr>
    </w:p>
    <w:p w14:paraId="38AF0561" w14:textId="77777777" w:rsidR="008C3558" w:rsidRDefault="008C3558" w:rsidP="008C3558">
      <w:pPr>
        <w:pStyle w:val="1"/>
      </w:pPr>
    </w:p>
    <w:p w14:paraId="2D6E1EF3" w14:textId="77777777" w:rsidR="008C3558" w:rsidRDefault="008C3558" w:rsidP="008C3558">
      <w:pPr>
        <w:pStyle w:val="1"/>
      </w:pPr>
    </w:p>
    <w:p w14:paraId="74A61968" w14:textId="77777777" w:rsidR="008C3558" w:rsidRDefault="008C3558" w:rsidP="008C3558">
      <w:pPr>
        <w:pStyle w:val="1"/>
      </w:pPr>
    </w:p>
    <w:p w14:paraId="23298F69" w14:textId="77777777" w:rsidR="008C3558" w:rsidRDefault="008C3558" w:rsidP="008C3558">
      <w:pPr>
        <w:pStyle w:val="1"/>
      </w:pPr>
    </w:p>
    <w:p w14:paraId="0C6F86E4" w14:textId="77777777" w:rsidR="008C3558" w:rsidRDefault="008C3558" w:rsidP="008C3558">
      <w:pPr>
        <w:pStyle w:val="1d"/>
        <w:jc w:val="center"/>
        <w:rPr>
          <w:b/>
          <w:bCs/>
          <w:lang w:val="ru-RU"/>
        </w:rPr>
      </w:pPr>
    </w:p>
    <w:p w14:paraId="2B72DF46" w14:textId="77777777" w:rsidR="00F32E77" w:rsidRPr="00F32E77" w:rsidRDefault="00F32E77" w:rsidP="00F32E77">
      <w:pPr>
        <w:pStyle w:val="afc"/>
        <w:rPr>
          <w:lang w:eastAsia="nl-NL"/>
        </w:rPr>
      </w:pPr>
    </w:p>
    <w:p w14:paraId="2D9680D7" w14:textId="77777777" w:rsidR="008C3558" w:rsidRPr="008C3558" w:rsidRDefault="008C3558" w:rsidP="008C3558">
      <w:pPr>
        <w:jc w:val="center"/>
        <w:rPr>
          <w:rFonts w:ascii="Times New Roman" w:eastAsia="Segoe UI" w:hAnsi="Times New Roman" w:cs="Times New Roman"/>
          <w:b/>
          <w:bCs/>
          <w:caps/>
          <w:kern w:val="32"/>
          <w:sz w:val="24"/>
          <w:szCs w:val="24"/>
          <w:lang w:val="x-none" w:eastAsia="x-none"/>
        </w:rPr>
      </w:pPr>
      <w:r w:rsidRPr="008C3558">
        <w:rPr>
          <w:rFonts w:ascii="Times New Roman" w:hAnsi="Times New Roman" w:cs="Times New Roman"/>
          <w:b/>
          <w:sz w:val="24"/>
        </w:rPr>
        <w:t>2024 г.</w:t>
      </w:r>
      <w:r w:rsidRPr="008C3558">
        <w:rPr>
          <w:rFonts w:ascii="Times New Roman" w:hAnsi="Times New Roman" w:cs="Times New Roman"/>
          <w:b/>
        </w:rPr>
        <w:br w:type="page"/>
      </w:r>
    </w:p>
    <w:p w14:paraId="01D991CC" w14:textId="77777777" w:rsidR="008C3558" w:rsidRPr="00DF068E" w:rsidRDefault="008C3558" w:rsidP="008C355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2BB02D9" w14:textId="77777777" w:rsidR="008C3558" w:rsidRPr="000143A1" w:rsidRDefault="008C3558" w:rsidP="008C355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B68FA1B"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754F9BEC"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0A1D9CD5"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2D1640AA"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49BB96D2"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3C95C0B2"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580E2E4D"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33131E4F"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7F7E8A79"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349332A1"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0E0A08E8"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32046B86" w14:textId="77777777" w:rsidR="008C3558" w:rsidRPr="00DF068E" w:rsidRDefault="008C3558" w:rsidP="008C355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E9DB2D7" w14:textId="77777777" w:rsidR="008C3558" w:rsidRPr="00DF068E" w:rsidRDefault="008C3558" w:rsidP="008C3558">
      <w:pPr>
        <w:pStyle w:val="1f"/>
        <w:jc w:val="left"/>
        <w:rPr>
          <w:rFonts w:ascii="Times New Roman" w:hAnsi="Times New Roman"/>
          <w:lang w:val="ru-RU"/>
        </w:rPr>
        <w:sectPr w:rsidR="008C3558" w:rsidRPr="00DF068E" w:rsidSect="00502F97">
          <w:headerReference w:type="even" r:id="rId14"/>
          <w:headerReference w:type="default" r:id="rId15"/>
          <w:pgSz w:w="11906" w:h="16838"/>
          <w:pgMar w:top="1134" w:right="567" w:bottom="1134" w:left="1701" w:header="709" w:footer="709" w:gutter="0"/>
          <w:cols w:space="708"/>
          <w:docGrid w:linePitch="360"/>
        </w:sectPr>
      </w:pPr>
    </w:p>
    <w:p w14:paraId="32E2E708" w14:textId="77777777" w:rsidR="008C3558" w:rsidRPr="00F70F81" w:rsidRDefault="008C3558" w:rsidP="008C3558">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5C5DA60" w14:textId="2A6E3D9D" w:rsidR="008C3558" w:rsidRPr="008C3558" w:rsidRDefault="008C3558" w:rsidP="008C3558">
      <w:pPr>
        <w:pStyle w:val="1d"/>
        <w:jc w:val="center"/>
        <w:rPr>
          <w:rFonts w:eastAsia="Segoe UI"/>
          <w:lang w:val="ru-RU"/>
        </w:rPr>
      </w:pPr>
      <w:r w:rsidRPr="008C3558">
        <w:rPr>
          <w:rFonts w:eastAsia="Segoe UI"/>
          <w:lang w:val="ru-RU"/>
        </w:rPr>
        <w:t>«</w:t>
      </w:r>
      <w:r w:rsidR="00CD54C5" w:rsidRPr="00CD54C5">
        <w:rPr>
          <w:b/>
          <w:bCs/>
          <w:sz w:val="22"/>
          <w:szCs w:val="22"/>
          <w:lang w:val="ru-RU" w:eastAsia="ru-RU"/>
        </w:rPr>
        <w:t>ОП.04 ОСНОВЫ ГИДРАВЛИКИ И ТЕРМОДИНАМИКИ</w:t>
      </w:r>
      <w:r w:rsidRPr="008C3558">
        <w:rPr>
          <w:rFonts w:eastAsia="Segoe UI"/>
          <w:lang w:val="ru-RU"/>
        </w:rPr>
        <w:t>»</w:t>
      </w:r>
    </w:p>
    <w:p w14:paraId="52575EC1" w14:textId="77777777" w:rsidR="008C3558" w:rsidRPr="008C3558" w:rsidRDefault="008C3558" w:rsidP="008C3558">
      <w:pPr>
        <w:pStyle w:val="1d"/>
        <w:rPr>
          <w:lang w:val="ru-RU"/>
        </w:rPr>
      </w:pPr>
    </w:p>
    <w:p w14:paraId="7CDAEFB2" w14:textId="77777777" w:rsidR="008C3558" w:rsidRPr="00EA6E1D" w:rsidRDefault="008C3558" w:rsidP="008C355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62A7AD8" w14:textId="1520D1CC" w:rsidR="008C3558" w:rsidRDefault="008C3558" w:rsidP="008C355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CD54C5">
        <w:rPr>
          <w:rFonts w:ascii="Times New Roman" w:hAnsi="Times New Roman"/>
          <w:sz w:val="24"/>
          <w:szCs w:val="24"/>
        </w:rPr>
        <w:t>Основы гидравлики и термодинамики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8C3558">
        <w:rPr>
          <w:rFonts w:ascii="Times New Roman" w:eastAsia="Times New Roman" w:hAnsi="Times New Roman"/>
          <w:bCs/>
          <w:iCs/>
          <w:sz w:val="24"/>
          <w:szCs w:val="24"/>
          <w:lang w:val="x-none" w:eastAsia="ru-RU"/>
        </w:rPr>
        <w:t>формирование представлений об истории России как истории Отечества, основных вехах истории, воспитание базовых национальных ценностей, уважения к истории, культуре, традициям</w:t>
      </w:r>
      <w:r w:rsidRPr="008C3558">
        <w:rPr>
          <w:rFonts w:ascii="Times New Roman" w:eastAsia="Times New Roman" w:hAnsi="Times New Roman"/>
          <w:bCs/>
          <w:iCs/>
          <w:sz w:val="24"/>
          <w:szCs w:val="24"/>
          <w:lang w:eastAsia="ru-RU"/>
        </w:rPr>
        <w:t>.</w:t>
      </w:r>
      <w:r w:rsidRPr="008C3558">
        <w:rPr>
          <w:rFonts w:ascii="Times New Roman" w:eastAsia="Times New Roman" w:hAnsi="Times New Roman" w:cs="Times New Roman"/>
          <w:sz w:val="24"/>
          <w:szCs w:val="24"/>
          <w:lang w:eastAsia="ru-RU"/>
        </w:rPr>
        <w:t xml:space="preserve"> </w:t>
      </w:r>
    </w:p>
    <w:p w14:paraId="5538E917" w14:textId="57689E6D" w:rsidR="00806207" w:rsidRPr="00BF2268" w:rsidRDefault="008C3558" w:rsidP="0080620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CD54C5">
        <w:rPr>
          <w:rFonts w:ascii="Times New Roman" w:hAnsi="Times New Roman"/>
          <w:sz w:val="24"/>
          <w:szCs w:val="24"/>
        </w:rPr>
        <w:t>Основы гидравлики и термодинамики</w:t>
      </w:r>
      <w:r>
        <w:rPr>
          <w:rFonts w:ascii="Times New Roman" w:hAnsi="Times New Roman" w:cs="Times New Roman"/>
          <w:sz w:val="24"/>
          <w:szCs w:val="24"/>
        </w:rPr>
        <w:t xml:space="preserve">» </w:t>
      </w:r>
      <w:r w:rsidR="00806207" w:rsidRPr="00E11160">
        <w:rPr>
          <w:rFonts w:ascii="Times New Roman" w:hAnsi="Times New Roman" w:cs="Times New Roman"/>
          <w:sz w:val="24"/>
          <w:szCs w:val="24"/>
        </w:rPr>
        <w:t>включен</w:t>
      </w:r>
      <w:r w:rsidR="00806207">
        <w:rPr>
          <w:rFonts w:ascii="Times New Roman" w:hAnsi="Times New Roman" w:cs="Times New Roman"/>
          <w:sz w:val="24"/>
          <w:szCs w:val="24"/>
        </w:rPr>
        <w:t>а</w:t>
      </w:r>
      <w:r w:rsidR="00806207" w:rsidRPr="00E11160">
        <w:rPr>
          <w:rFonts w:ascii="Times New Roman" w:hAnsi="Times New Roman" w:cs="Times New Roman"/>
          <w:sz w:val="24"/>
          <w:szCs w:val="24"/>
        </w:rPr>
        <w:t xml:space="preserve"> </w:t>
      </w:r>
      <w:r w:rsidR="00806207" w:rsidRPr="00BF2268">
        <w:rPr>
          <w:rFonts w:ascii="Times New Roman" w:hAnsi="Times New Roman" w:cs="Times New Roman"/>
          <w:sz w:val="24"/>
          <w:szCs w:val="24"/>
        </w:rPr>
        <w:t xml:space="preserve">в обязательную часть </w:t>
      </w:r>
      <w:r w:rsidR="00806207" w:rsidRPr="00BF2268">
        <w:rPr>
          <w:rFonts w:ascii="Times New Roman" w:hAnsi="Times New Roman"/>
          <w:sz w:val="24"/>
          <w:szCs w:val="24"/>
        </w:rPr>
        <w:t>общепрофессионального</w:t>
      </w:r>
      <w:r w:rsidR="00806207" w:rsidRPr="00BF2268">
        <w:rPr>
          <w:rFonts w:ascii="Times New Roman" w:hAnsi="Times New Roman" w:cs="Times New Roman"/>
          <w:sz w:val="24"/>
          <w:szCs w:val="24"/>
        </w:rPr>
        <w:t xml:space="preserve"> цикла образовательной программы.</w:t>
      </w:r>
    </w:p>
    <w:p w14:paraId="5DCE2194" w14:textId="5B0B228A" w:rsidR="008C3558" w:rsidRDefault="008C3558" w:rsidP="008C3558">
      <w:pPr>
        <w:suppressAutoHyphens/>
        <w:spacing w:line="276" w:lineRule="auto"/>
        <w:ind w:firstLine="709"/>
        <w:jc w:val="both"/>
        <w:rPr>
          <w:rFonts w:ascii="Times New Roman" w:hAnsi="Times New Roman" w:cs="Times New Roman"/>
          <w:sz w:val="24"/>
          <w:szCs w:val="24"/>
        </w:rPr>
      </w:pPr>
    </w:p>
    <w:p w14:paraId="47EB0D39" w14:textId="77777777" w:rsidR="008C3558" w:rsidRPr="00EA6E1D" w:rsidRDefault="008C3558" w:rsidP="008C355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F67111C" w14:textId="77777777" w:rsidR="008C3558" w:rsidRDefault="008C3558" w:rsidP="008C355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0082B00" w14:textId="77777777" w:rsidR="008C3558" w:rsidRDefault="008C3558" w:rsidP="008C355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3D34B0" w:rsidRPr="008C3558" w14:paraId="4559ACA8" w14:textId="77777777" w:rsidTr="003D34B0">
        <w:tc>
          <w:tcPr>
            <w:tcW w:w="1129" w:type="dxa"/>
            <w:tcBorders>
              <w:top w:val="single" w:sz="4" w:space="0" w:color="auto"/>
              <w:left w:val="single" w:sz="4" w:space="0" w:color="auto"/>
              <w:right w:val="single" w:sz="4" w:space="0" w:color="auto"/>
            </w:tcBorders>
          </w:tcPr>
          <w:p w14:paraId="646671F2" w14:textId="77777777" w:rsidR="003D34B0" w:rsidRPr="008C3558" w:rsidRDefault="003D34B0" w:rsidP="008C3558">
            <w:pPr>
              <w:rPr>
                <w:rStyle w:val="afb"/>
                <w:b/>
                <w:sz w:val="24"/>
                <w:szCs w:val="24"/>
              </w:rPr>
            </w:pPr>
            <w:r w:rsidRPr="008C3558">
              <w:rPr>
                <w:rStyle w:val="afb"/>
                <w:b/>
                <w:i w:val="0"/>
                <w:sz w:val="24"/>
                <w:szCs w:val="24"/>
              </w:rPr>
              <w:t xml:space="preserve">Код </w:t>
            </w:r>
            <w:r w:rsidRPr="008C3558">
              <w:rPr>
                <w:rStyle w:val="afb"/>
                <w:b/>
                <w:sz w:val="24"/>
                <w:szCs w:val="24"/>
              </w:rPr>
              <w:t xml:space="preserve">ОК, </w:t>
            </w:r>
          </w:p>
          <w:p w14:paraId="492E2DAD" w14:textId="77777777" w:rsidR="003D34B0" w:rsidRPr="008C3558" w:rsidRDefault="003D34B0" w:rsidP="008C3558">
            <w:pPr>
              <w:rPr>
                <w:rStyle w:val="afb"/>
                <w:b/>
                <w:i w:val="0"/>
                <w:sz w:val="24"/>
                <w:szCs w:val="24"/>
              </w:rPr>
            </w:pPr>
            <w:r w:rsidRPr="008C3558">
              <w:rPr>
                <w:rStyle w:val="afb"/>
                <w:b/>
                <w:sz w:val="24"/>
                <w:szCs w:val="24"/>
              </w:rPr>
              <w:t xml:space="preserve">ПК </w:t>
            </w:r>
          </w:p>
        </w:tc>
        <w:tc>
          <w:tcPr>
            <w:tcW w:w="3828" w:type="dxa"/>
            <w:tcBorders>
              <w:top w:val="single" w:sz="4" w:space="0" w:color="auto"/>
              <w:left w:val="single" w:sz="4" w:space="0" w:color="auto"/>
              <w:right w:val="single" w:sz="4" w:space="0" w:color="auto"/>
            </w:tcBorders>
          </w:tcPr>
          <w:p w14:paraId="0B9B1ABF" w14:textId="77777777" w:rsidR="003D34B0" w:rsidRPr="008C3558" w:rsidRDefault="003D34B0" w:rsidP="008C3558">
            <w:pPr>
              <w:jc w:val="center"/>
              <w:rPr>
                <w:rFonts w:ascii="Times New Roman" w:hAnsi="Times New Roman" w:cs="Times New Roman"/>
                <w:b/>
                <w:sz w:val="24"/>
                <w:szCs w:val="24"/>
              </w:rPr>
            </w:pPr>
            <w:r w:rsidRPr="008C3558">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85DBD25" w14:textId="77777777" w:rsidR="003D34B0" w:rsidRPr="008C3558" w:rsidRDefault="003D34B0" w:rsidP="008C3558">
            <w:pPr>
              <w:jc w:val="center"/>
              <w:rPr>
                <w:rFonts w:ascii="Times New Roman" w:hAnsi="Times New Roman" w:cs="Times New Roman"/>
                <w:b/>
                <w:i/>
                <w:sz w:val="24"/>
                <w:szCs w:val="24"/>
              </w:rPr>
            </w:pPr>
            <w:r w:rsidRPr="008C3558">
              <w:rPr>
                <w:rFonts w:ascii="Times New Roman" w:hAnsi="Times New Roman" w:cs="Times New Roman"/>
                <w:b/>
                <w:sz w:val="24"/>
                <w:szCs w:val="24"/>
              </w:rPr>
              <w:t>Знать</w:t>
            </w:r>
          </w:p>
        </w:tc>
      </w:tr>
      <w:tr w:rsidR="003D34B0" w:rsidRPr="008C3558" w14:paraId="2992F375" w14:textId="77777777" w:rsidTr="003D34B0">
        <w:tc>
          <w:tcPr>
            <w:tcW w:w="1129" w:type="dxa"/>
            <w:tcBorders>
              <w:top w:val="single" w:sz="4" w:space="0" w:color="auto"/>
              <w:left w:val="single" w:sz="4" w:space="0" w:color="auto"/>
              <w:right w:val="single" w:sz="4" w:space="0" w:color="auto"/>
            </w:tcBorders>
          </w:tcPr>
          <w:p w14:paraId="45828324" w14:textId="77777777" w:rsidR="003D34B0" w:rsidRDefault="003D34B0" w:rsidP="00CD54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20C0">
              <w:rPr>
                <w:rFonts w:ascii="Times New Roman" w:hAnsi="Times New Roman"/>
                <w:sz w:val="24"/>
                <w:szCs w:val="24"/>
              </w:rPr>
              <w:t xml:space="preserve">ОК </w:t>
            </w:r>
            <w:r>
              <w:rPr>
                <w:rFonts w:ascii="Times New Roman" w:hAnsi="Times New Roman"/>
                <w:sz w:val="24"/>
                <w:szCs w:val="24"/>
              </w:rPr>
              <w:t>01</w:t>
            </w:r>
          </w:p>
          <w:p w14:paraId="3AEDDEFC" w14:textId="77777777" w:rsidR="003D34B0" w:rsidRDefault="003D34B0" w:rsidP="00CD54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02</w:t>
            </w:r>
          </w:p>
          <w:p w14:paraId="52903A65" w14:textId="77777777" w:rsidR="003D34B0" w:rsidRDefault="003D34B0" w:rsidP="00CD54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 xml:space="preserve">ОК 03 </w:t>
            </w:r>
          </w:p>
          <w:p w14:paraId="021D0E29" w14:textId="77777777" w:rsidR="003D34B0" w:rsidRDefault="003D34B0" w:rsidP="00CD54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05</w:t>
            </w:r>
          </w:p>
          <w:p w14:paraId="2FB4E9BA" w14:textId="77777777" w:rsidR="003D34B0" w:rsidRDefault="003D34B0" w:rsidP="00CD54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06</w:t>
            </w:r>
          </w:p>
          <w:p w14:paraId="4A774C34" w14:textId="77777777" w:rsidR="003D34B0" w:rsidRPr="007720C0" w:rsidRDefault="003D34B0" w:rsidP="00CD54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20C0">
              <w:rPr>
                <w:rFonts w:ascii="Times New Roman" w:hAnsi="Times New Roman"/>
                <w:sz w:val="24"/>
                <w:szCs w:val="24"/>
              </w:rPr>
              <w:t xml:space="preserve">ПК </w:t>
            </w:r>
            <w:r>
              <w:rPr>
                <w:rFonts w:ascii="Times New Roman" w:hAnsi="Times New Roman"/>
                <w:sz w:val="24"/>
                <w:szCs w:val="24"/>
              </w:rPr>
              <w:t>1</w:t>
            </w:r>
            <w:r w:rsidRPr="007720C0">
              <w:rPr>
                <w:rFonts w:ascii="Times New Roman" w:hAnsi="Times New Roman"/>
                <w:sz w:val="24"/>
                <w:szCs w:val="24"/>
              </w:rPr>
              <w:t>.</w:t>
            </w:r>
            <w:r>
              <w:rPr>
                <w:rFonts w:ascii="Times New Roman" w:hAnsi="Times New Roman"/>
                <w:sz w:val="24"/>
                <w:szCs w:val="24"/>
              </w:rPr>
              <w:t>2</w:t>
            </w:r>
          </w:p>
          <w:p w14:paraId="5DB34A3E" w14:textId="77777777" w:rsidR="003D34B0" w:rsidRPr="007720C0" w:rsidRDefault="003D34B0" w:rsidP="00CD54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20C0">
              <w:rPr>
                <w:rFonts w:ascii="Times New Roman" w:hAnsi="Times New Roman"/>
                <w:sz w:val="24"/>
                <w:szCs w:val="24"/>
              </w:rPr>
              <w:br/>
            </w:r>
          </w:p>
          <w:p w14:paraId="1C417709" w14:textId="111DF667" w:rsidR="003D34B0" w:rsidRPr="008C3558" w:rsidRDefault="003D34B0" w:rsidP="00CD54C5">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4234272E" w14:textId="77777777" w:rsidR="003D34B0" w:rsidRPr="004D6E23" w:rsidRDefault="003D34B0" w:rsidP="00CD54C5">
            <w:pPr>
              <w:rPr>
                <w:rFonts w:ascii="Times New Roman" w:hAnsi="Times New Roman"/>
                <w:sz w:val="24"/>
                <w:szCs w:val="24"/>
              </w:rPr>
            </w:pPr>
            <w:r w:rsidRPr="004D6E23">
              <w:rPr>
                <w:rFonts w:ascii="Times New Roman" w:hAnsi="Times New Roman"/>
                <w:sz w:val="24"/>
                <w:szCs w:val="24"/>
              </w:rPr>
              <w:t>- определять парам</w:t>
            </w:r>
            <w:r>
              <w:rPr>
                <w:rFonts w:ascii="Times New Roman" w:hAnsi="Times New Roman"/>
                <w:sz w:val="24"/>
                <w:szCs w:val="24"/>
              </w:rPr>
              <w:t xml:space="preserve">етры при гидравлическом расчете </w:t>
            </w:r>
            <w:r w:rsidRPr="004D6E23">
              <w:rPr>
                <w:rFonts w:ascii="Times New Roman" w:hAnsi="Times New Roman"/>
                <w:sz w:val="24"/>
                <w:szCs w:val="24"/>
              </w:rPr>
              <w:t>трубопроводов;</w:t>
            </w:r>
          </w:p>
          <w:p w14:paraId="65CFF6CF" w14:textId="77777777" w:rsidR="003D34B0" w:rsidRPr="004D6E23" w:rsidRDefault="003D34B0" w:rsidP="00CD54C5">
            <w:pPr>
              <w:rPr>
                <w:rFonts w:ascii="Times New Roman" w:hAnsi="Times New Roman"/>
                <w:sz w:val="24"/>
                <w:szCs w:val="24"/>
              </w:rPr>
            </w:pPr>
            <w:r w:rsidRPr="004D6E23">
              <w:rPr>
                <w:rFonts w:ascii="Times New Roman" w:hAnsi="Times New Roman"/>
                <w:sz w:val="24"/>
                <w:szCs w:val="24"/>
              </w:rPr>
              <w:t>- строить характеристики насосов и трубопроводов;</w:t>
            </w:r>
          </w:p>
          <w:p w14:paraId="763C6100" w14:textId="77777777" w:rsidR="003D34B0" w:rsidRPr="004D6E23" w:rsidRDefault="003D34B0" w:rsidP="00CD54C5">
            <w:pPr>
              <w:rPr>
                <w:rFonts w:ascii="Times New Roman" w:hAnsi="Times New Roman"/>
                <w:sz w:val="24"/>
                <w:szCs w:val="24"/>
              </w:rPr>
            </w:pPr>
            <w:r w:rsidRPr="004D6E23">
              <w:rPr>
                <w:rFonts w:ascii="Times New Roman" w:hAnsi="Times New Roman"/>
                <w:sz w:val="24"/>
                <w:szCs w:val="24"/>
              </w:rPr>
              <w:t>- строить термодинамические процессы и циклы;</w:t>
            </w:r>
          </w:p>
          <w:p w14:paraId="16804B1F" w14:textId="05623C3B" w:rsidR="003D34B0" w:rsidRPr="008C3558" w:rsidRDefault="003D34B0" w:rsidP="00CD54C5">
            <w:pPr>
              <w:rPr>
                <w:rFonts w:ascii="Times New Roman" w:hAnsi="Times New Roman" w:cs="Times New Roman"/>
                <w:bCs/>
                <w:sz w:val="24"/>
                <w:szCs w:val="24"/>
              </w:rPr>
            </w:pPr>
            <w:r w:rsidRPr="004D6E23">
              <w:rPr>
                <w:rFonts w:ascii="Times New Roman" w:hAnsi="Times New Roman"/>
                <w:sz w:val="24"/>
                <w:szCs w:val="24"/>
              </w:rPr>
              <w:t>- подбирать теплообменны</w:t>
            </w:r>
            <w:r>
              <w:rPr>
                <w:rFonts w:ascii="Times New Roman" w:hAnsi="Times New Roman"/>
                <w:sz w:val="24"/>
                <w:szCs w:val="24"/>
              </w:rPr>
              <w:t xml:space="preserve">е аппараты в нефтяной и газовой </w:t>
            </w:r>
            <w:r w:rsidRPr="004D6E23">
              <w:rPr>
                <w:rFonts w:ascii="Times New Roman" w:hAnsi="Times New Roman"/>
                <w:sz w:val="24"/>
                <w:szCs w:val="24"/>
              </w:rPr>
              <w:t>промышленности;</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24AD6765" w14:textId="77777777" w:rsidR="003D34B0" w:rsidRPr="004D6E23" w:rsidRDefault="003D34B0" w:rsidP="00CD54C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Pr="004D6E23">
              <w:rPr>
                <w:rFonts w:ascii="Times New Roman" w:hAnsi="Times New Roman"/>
                <w:sz w:val="24"/>
                <w:szCs w:val="24"/>
              </w:rPr>
              <w:t>режимы движения жидкости;</w:t>
            </w:r>
          </w:p>
          <w:p w14:paraId="2B645DDE" w14:textId="77777777" w:rsidR="003D34B0" w:rsidRPr="004D6E23" w:rsidRDefault="003D34B0" w:rsidP="00CD54C5">
            <w:pPr>
              <w:widowControl w:val="0"/>
              <w:autoSpaceDE w:val="0"/>
              <w:autoSpaceDN w:val="0"/>
              <w:adjustRightInd w:val="0"/>
              <w:rPr>
                <w:rFonts w:ascii="Times New Roman" w:hAnsi="Times New Roman"/>
                <w:sz w:val="24"/>
                <w:szCs w:val="24"/>
              </w:rPr>
            </w:pPr>
            <w:r w:rsidRPr="004D6E23">
              <w:rPr>
                <w:rFonts w:ascii="Times New Roman" w:hAnsi="Times New Roman"/>
                <w:sz w:val="24"/>
                <w:szCs w:val="24"/>
              </w:rPr>
              <w:t>- гидравлический расчет простых трубопроводов;</w:t>
            </w:r>
          </w:p>
          <w:p w14:paraId="4471CEC3" w14:textId="77777777" w:rsidR="003D34B0" w:rsidRPr="004D6E23" w:rsidRDefault="003D34B0" w:rsidP="00CD54C5">
            <w:pPr>
              <w:widowControl w:val="0"/>
              <w:autoSpaceDE w:val="0"/>
              <w:autoSpaceDN w:val="0"/>
              <w:adjustRightInd w:val="0"/>
              <w:rPr>
                <w:rFonts w:ascii="Times New Roman" w:hAnsi="Times New Roman"/>
                <w:sz w:val="24"/>
                <w:szCs w:val="24"/>
              </w:rPr>
            </w:pPr>
            <w:r w:rsidRPr="004D6E23">
              <w:rPr>
                <w:rFonts w:ascii="Times New Roman" w:hAnsi="Times New Roman"/>
                <w:sz w:val="24"/>
                <w:szCs w:val="24"/>
              </w:rPr>
              <w:t>- гидравлический расчет сложных трубопроводов;</w:t>
            </w:r>
          </w:p>
          <w:p w14:paraId="5D15E2C2" w14:textId="77777777" w:rsidR="003D34B0" w:rsidRPr="004D6E23" w:rsidRDefault="003D34B0" w:rsidP="00CD54C5">
            <w:pPr>
              <w:widowControl w:val="0"/>
              <w:autoSpaceDE w:val="0"/>
              <w:autoSpaceDN w:val="0"/>
              <w:adjustRightInd w:val="0"/>
              <w:rPr>
                <w:rFonts w:ascii="Times New Roman" w:hAnsi="Times New Roman"/>
                <w:sz w:val="24"/>
                <w:szCs w:val="24"/>
              </w:rPr>
            </w:pPr>
            <w:r w:rsidRPr="004D6E23">
              <w:rPr>
                <w:rFonts w:ascii="Times New Roman" w:hAnsi="Times New Roman"/>
                <w:sz w:val="24"/>
                <w:szCs w:val="24"/>
              </w:rPr>
              <w:t>- виды и характеристики насосов;</w:t>
            </w:r>
          </w:p>
          <w:p w14:paraId="2BA9171A" w14:textId="77777777" w:rsidR="003D34B0" w:rsidRPr="004D6E23" w:rsidRDefault="003D34B0" w:rsidP="00CD54C5">
            <w:pPr>
              <w:widowControl w:val="0"/>
              <w:autoSpaceDE w:val="0"/>
              <w:autoSpaceDN w:val="0"/>
              <w:adjustRightInd w:val="0"/>
              <w:rPr>
                <w:rFonts w:ascii="Times New Roman" w:hAnsi="Times New Roman"/>
                <w:sz w:val="24"/>
                <w:szCs w:val="24"/>
              </w:rPr>
            </w:pPr>
            <w:r w:rsidRPr="004D6E23">
              <w:rPr>
                <w:rFonts w:ascii="Times New Roman" w:hAnsi="Times New Roman"/>
                <w:sz w:val="24"/>
                <w:szCs w:val="24"/>
              </w:rPr>
              <w:t>- основные параметры состояния газа;</w:t>
            </w:r>
          </w:p>
          <w:p w14:paraId="10E80622" w14:textId="77777777" w:rsidR="003D34B0" w:rsidRPr="004D6E23" w:rsidRDefault="003D34B0" w:rsidP="00CD54C5">
            <w:pPr>
              <w:widowControl w:val="0"/>
              <w:autoSpaceDE w:val="0"/>
              <w:autoSpaceDN w:val="0"/>
              <w:adjustRightInd w:val="0"/>
              <w:rPr>
                <w:rFonts w:ascii="Times New Roman" w:hAnsi="Times New Roman"/>
                <w:sz w:val="24"/>
                <w:szCs w:val="24"/>
              </w:rPr>
            </w:pPr>
            <w:r w:rsidRPr="004D6E23">
              <w:rPr>
                <w:rFonts w:ascii="Times New Roman" w:hAnsi="Times New Roman"/>
                <w:sz w:val="24"/>
                <w:szCs w:val="24"/>
              </w:rPr>
              <w:t>- уравнение состояния идеального газа;</w:t>
            </w:r>
          </w:p>
          <w:p w14:paraId="303FF6FB" w14:textId="77777777" w:rsidR="003D34B0" w:rsidRPr="004D6E23" w:rsidRDefault="003D34B0" w:rsidP="00CD54C5">
            <w:pPr>
              <w:widowControl w:val="0"/>
              <w:autoSpaceDE w:val="0"/>
              <w:autoSpaceDN w:val="0"/>
              <w:adjustRightInd w:val="0"/>
              <w:rPr>
                <w:rFonts w:ascii="Times New Roman" w:hAnsi="Times New Roman"/>
                <w:sz w:val="24"/>
                <w:szCs w:val="24"/>
              </w:rPr>
            </w:pPr>
            <w:r w:rsidRPr="004D6E23">
              <w:rPr>
                <w:rFonts w:ascii="Times New Roman" w:hAnsi="Times New Roman"/>
                <w:sz w:val="24"/>
                <w:szCs w:val="24"/>
              </w:rPr>
              <w:t>- термодинамические процессы и циклы;</w:t>
            </w:r>
          </w:p>
          <w:p w14:paraId="20F2D09B" w14:textId="77777777" w:rsidR="003D34B0" w:rsidRPr="004D6E23" w:rsidRDefault="003D34B0" w:rsidP="00CD54C5">
            <w:pPr>
              <w:widowControl w:val="0"/>
              <w:autoSpaceDE w:val="0"/>
              <w:autoSpaceDN w:val="0"/>
              <w:adjustRightInd w:val="0"/>
              <w:rPr>
                <w:rFonts w:ascii="Times New Roman" w:hAnsi="Times New Roman"/>
                <w:sz w:val="24"/>
                <w:szCs w:val="24"/>
              </w:rPr>
            </w:pPr>
            <w:r w:rsidRPr="004D6E23">
              <w:rPr>
                <w:rFonts w:ascii="Times New Roman" w:hAnsi="Times New Roman"/>
                <w:sz w:val="24"/>
                <w:szCs w:val="24"/>
              </w:rPr>
              <w:t>- виды и способы передачи тепла;</w:t>
            </w:r>
          </w:p>
          <w:p w14:paraId="52CE963D" w14:textId="1E39807C" w:rsidR="003D34B0" w:rsidRPr="008C3558" w:rsidRDefault="003D34B0" w:rsidP="00CD54C5">
            <w:pPr>
              <w:rPr>
                <w:rFonts w:ascii="Times New Roman" w:hAnsi="Times New Roman" w:cs="Times New Roman"/>
                <w:bCs/>
                <w:sz w:val="24"/>
                <w:szCs w:val="24"/>
              </w:rPr>
            </w:pPr>
            <w:r w:rsidRPr="004D6E23">
              <w:rPr>
                <w:rFonts w:ascii="Times New Roman" w:hAnsi="Times New Roman"/>
                <w:sz w:val="24"/>
                <w:szCs w:val="24"/>
              </w:rPr>
              <w:t>- законы термодинамики;</w:t>
            </w:r>
          </w:p>
        </w:tc>
      </w:tr>
    </w:tbl>
    <w:p w14:paraId="0E96A84C" w14:textId="77777777" w:rsidR="008C3558" w:rsidRDefault="008C3558" w:rsidP="008C3558">
      <w:pPr>
        <w:ind w:firstLine="709"/>
        <w:rPr>
          <w:rFonts w:ascii="Times New Roman" w:hAnsi="Times New Roman" w:cs="Times New Roman"/>
          <w:bCs/>
          <w:sz w:val="24"/>
          <w:szCs w:val="24"/>
        </w:rPr>
      </w:pPr>
    </w:p>
    <w:p w14:paraId="44C3309E" w14:textId="77777777" w:rsidR="008C3558" w:rsidRDefault="008C3558" w:rsidP="008C3558">
      <w:pPr>
        <w:rPr>
          <w:rFonts w:ascii="Times New Roman" w:eastAsia="Segoe UI" w:hAnsi="Times New Roman" w:cs="Times New Roman"/>
          <w:b/>
          <w:bCs/>
          <w:caps/>
          <w:kern w:val="32"/>
          <w:sz w:val="24"/>
          <w:szCs w:val="24"/>
          <w:lang w:val="x-none" w:eastAsia="x-none"/>
        </w:rPr>
      </w:pPr>
    </w:p>
    <w:p w14:paraId="0F2D0268" w14:textId="77777777" w:rsidR="008C3558" w:rsidRPr="00B115E3" w:rsidRDefault="008C3558" w:rsidP="008C355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CC1FD90" w14:textId="77777777" w:rsidR="008C3558" w:rsidRPr="00E11160" w:rsidRDefault="008C3558" w:rsidP="008C355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558" w:rsidRPr="00DB7B6A" w14:paraId="1B88958A" w14:textId="77777777" w:rsidTr="008C3558">
        <w:trPr>
          <w:trHeight w:val="23"/>
        </w:trPr>
        <w:tc>
          <w:tcPr>
            <w:tcW w:w="2460" w:type="pct"/>
            <w:vAlign w:val="center"/>
          </w:tcPr>
          <w:p w14:paraId="4929567A" w14:textId="77777777" w:rsidR="008C3558" w:rsidRPr="00F70F81" w:rsidRDefault="008C3558" w:rsidP="008C355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1E76601"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5410C7B"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C3558" w:rsidRPr="00DB7B6A" w14:paraId="4B2C484C" w14:textId="77777777" w:rsidTr="008C3558">
        <w:trPr>
          <w:trHeight w:val="23"/>
        </w:trPr>
        <w:tc>
          <w:tcPr>
            <w:tcW w:w="2460" w:type="pct"/>
            <w:vAlign w:val="center"/>
          </w:tcPr>
          <w:p w14:paraId="61DD9437"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C8BEDF5" w14:textId="5E080F12" w:rsidR="008C3558" w:rsidRPr="00F70F81" w:rsidRDefault="00CD54C5" w:rsidP="008C355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6F3479A9" w14:textId="434AA3F5" w:rsidR="008C3558" w:rsidRPr="00F70F81" w:rsidRDefault="00CD54C5" w:rsidP="008C3558">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8C3558" w:rsidRPr="00DB7B6A" w14:paraId="33EFAB4A" w14:textId="77777777" w:rsidTr="008C3558">
        <w:trPr>
          <w:trHeight w:val="23"/>
        </w:trPr>
        <w:tc>
          <w:tcPr>
            <w:tcW w:w="2460" w:type="pct"/>
            <w:vAlign w:val="center"/>
          </w:tcPr>
          <w:p w14:paraId="6D41060B"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291BBEB"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BE3242D"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C3558" w:rsidRPr="00DB7B6A" w14:paraId="43BD1975" w14:textId="77777777" w:rsidTr="008C3558">
        <w:trPr>
          <w:trHeight w:val="23"/>
        </w:trPr>
        <w:tc>
          <w:tcPr>
            <w:tcW w:w="2460" w:type="pct"/>
            <w:vAlign w:val="center"/>
          </w:tcPr>
          <w:p w14:paraId="0C8B00AA"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BA537DF"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C5D561B"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C3558" w:rsidRPr="00257255" w14:paraId="5963C909" w14:textId="77777777" w:rsidTr="008C3558">
        <w:trPr>
          <w:trHeight w:val="23"/>
        </w:trPr>
        <w:tc>
          <w:tcPr>
            <w:tcW w:w="2460" w:type="pct"/>
            <w:vAlign w:val="center"/>
          </w:tcPr>
          <w:p w14:paraId="48867A91"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A18D714" w14:textId="29055DC9" w:rsidR="008C3558" w:rsidRPr="00F70F81" w:rsidRDefault="00CD54C5" w:rsidP="008C355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56000244" w14:textId="186EEEA9" w:rsidR="008C3558" w:rsidRPr="00F70F81" w:rsidRDefault="00CD54C5" w:rsidP="008C3558">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64245268" w14:textId="77777777" w:rsidR="008C3558" w:rsidRDefault="008C3558" w:rsidP="008C3558">
      <w:pPr>
        <w:rPr>
          <w:rFonts w:ascii="Times New Roman" w:hAnsi="Times New Roman" w:cs="Times New Roman"/>
          <w:iCs/>
          <w:sz w:val="24"/>
          <w:szCs w:val="24"/>
        </w:rPr>
      </w:pPr>
    </w:p>
    <w:p w14:paraId="607A4E73" w14:textId="77777777" w:rsidR="008C3558" w:rsidRDefault="008C3558" w:rsidP="008C3558">
      <w:pPr>
        <w:rPr>
          <w:rFonts w:ascii="Times New Roman" w:hAnsi="Times New Roman" w:cs="Times New Roman"/>
          <w:iCs/>
          <w:sz w:val="24"/>
          <w:szCs w:val="24"/>
        </w:rPr>
      </w:pPr>
      <w:r>
        <w:rPr>
          <w:rFonts w:ascii="Times New Roman" w:hAnsi="Times New Roman" w:cs="Times New Roman"/>
          <w:iCs/>
          <w:sz w:val="24"/>
          <w:szCs w:val="24"/>
        </w:rPr>
        <w:br w:type="page"/>
      </w:r>
    </w:p>
    <w:p w14:paraId="2B6E2B52" w14:textId="6ED31A91" w:rsidR="008C3558" w:rsidRDefault="008C3558" w:rsidP="008C355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4"/>
        <w:gridCol w:w="7335"/>
      </w:tblGrid>
      <w:tr w:rsidR="007D0AAE" w:rsidRPr="00F70F81" w14:paraId="7C51F919" w14:textId="77777777" w:rsidTr="003D34B0">
        <w:trPr>
          <w:trHeight w:val="20"/>
        </w:trPr>
        <w:tc>
          <w:tcPr>
            <w:tcW w:w="1199" w:type="pct"/>
            <w:vAlign w:val="center"/>
          </w:tcPr>
          <w:p w14:paraId="659C0A35" w14:textId="77777777" w:rsidR="007D0AAE" w:rsidRPr="00C63897" w:rsidRDefault="007D0AAE" w:rsidP="007D0AAE">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801" w:type="pct"/>
            <w:vAlign w:val="center"/>
          </w:tcPr>
          <w:p w14:paraId="2E408599" w14:textId="77777777" w:rsidR="007D0AAE" w:rsidRPr="00F70F81" w:rsidRDefault="007D0AAE" w:rsidP="007D0AA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D0AAE" w:rsidRPr="007720C0" w14:paraId="7C010BFC" w14:textId="77777777" w:rsidTr="003D34B0">
        <w:trPr>
          <w:trHeight w:val="371"/>
        </w:trPr>
        <w:tc>
          <w:tcPr>
            <w:tcW w:w="5000" w:type="pct"/>
            <w:gridSpan w:val="2"/>
          </w:tcPr>
          <w:p w14:paraId="3810EA80" w14:textId="56F05112" w:rsidR="007D0AAE" w:rsidRPr="007720C0" w:rsidRDefault="007D0AAE" w:rsidP="007D0AAE">
            <w:pPr>
              <w:rPr>
                <w:rFonts w:ascii="Times New Roman" w:hAnsi="Times New Roman"/>
                <w:b/>
                <w:bCs/>
                <w:i/>
                <w:iCs/>
                <w:sz w:val="24"/>
                <w:szCs w:val="24"/>
              </w:rPr>
            </w:pPr>
            <w:r w:rsidRPr="007720C0">
              <w:rPr>
                <w:rFonts w:ascii="Times New Roman" w:hAnsi="Times New Roman"/>
                <w:b/>
                <w:bCs/>
                <w:sz w:val="24"/>
                <w:szCs w:val="24"/>
              </w:rPr>
              <w:t xml:space="preserve">Раздел 1. </w:t>
            </w:r>
            <w:r>
              <w:rPr>
                <w:rFonts w:ascii="Times New Roman" w:hAnsi="Times New Roman"/>
                <w:b/>
                <w:sz w:val="24"/>
                <w:szCs w:val="24"/>
              </w:rPr>
              <w:t>Основы гидравлики (14 ак.ч.)</w:t>
            </w:r>
          </w:p>
        </w:tc>
      </w:tr>
      <w:tr w:rsidR="007D0AAE" w:rsidRPr="007720C0" w14:paraId="788942D7" w14:textId="77777777" w:rsidTr="003D34B0">
        <w:trPr>
          <w:trHeight w:val="278"/>
        </w:trPr>
        <w:tc>
          <w:tcPr>
            <w:tcW w:w="1199" w:type="pct"/>
            <w:vMerge w:val="restart"/>
          </w:tcPr>
          <w:p w14:paraId="4F35BA6E" w14:textId="77777777" w:rsidR="007D0AAE" w:rsidRPr="007720C0" w:rsidRDefault="007D0AAE" w:rsidP="007D0AAE">
            <w:pPr>
              <w:rPr>
                <w:rFonts w:ascii="Times New Roman" w:hAnsi="Times New Roman"/>
                <w:b/>
                <w:bCs/>
                <w:sz w:val="24"/>
                <w:szCs w:val="24"/>
              </w:rPr>
            </w:pPr>
            <w:r w:rsidRPr="007720C0">
              <w:rPr>
                <w:rFonts w:ascii="Times New Roman" w:hAnsi="Times New Roman"/>
                <w:b/>
                <w:bCs/>
                <w:sz w:val="24"/>
                <w:szCs w:val="24"/>
              </w:rPr>
              <w:t>Тема 1.1</w:t>
            </w:r>
          </w:p>
          <w:p w14:paraId="5B3DFFC7" w14:textId="77777777" w:rsidR="007D0AAE" w:rsidRPr="007720C0" w:rsidRDefault="007D0AAE" w:rsidP="007D0AAE">
            <w:pPr>
              <w:rPr>
                <w:rFonts w:ascii="Times New Roman" w:hAnsi="Times New Roman"/>
                <w:sz w:val="24"/>
                <w:szCs w:val="24"/>
              </w:rPr>
            </w:pPr>
            <w:r>
              <w:rPr>
                <w:rFonts w:ascii="Times New Roman" w:hAnsi="Times New Roman"/>
                <w:color w:val="000000"/>
                <w:sz w:val="24"/>
                <w:szCs w:val="24"/>
              </w:rPr>
              <w:t>Структура жидкости</w:t>
            </w:r>
            <w:r w:rsidRPr="007720C0">
              <w:rPr>
                <w:rFonts w:ascii="Times New Roman" w:hAnsi="Times New Roman"/>
                <w:sz w:val="24"/>
                <w:szCs w:val="24"/>
              </w:rPr>
              <w:t xml:space="preserve"> </w:t>
            </w:r>
          </w:p>
        </w:tc>
        <w:tc>
          <w:tcPr>
            <w:tcW w:w="3801" w:type="pct"/>
          </w:tcPr>
          <w:p w14:paraId="748A4BC2" w14:textId="77777777" w:rsidR="007D0AAE" w:rsidRPr="007720C0" w:rsidRDefault="007D0AAE" w:rsidP="007D0AAE">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7D0AAE" w:rsidRPr="00491F2D" w14:paraId="0991C331" w14:textId="77777777" w:rsidTr="003D34B0">
        <w:trPr>
          <w:trHeight w:val="565"/>
        </w:trPr>
        <w:tc>
          <w:tcPr>
            <w:tcW w:w="1199" w:type="pct"/>
            <w:vMerge/>
          </w:tcPr>
          <w:p w14:paraId="44D62B90" w14:textId="77777777" w:rsidR="007D0AAE" w:rsidRPr="007720C0" w:rsidRDefault="007D0AAE" w:rsidP="007D0AAE">
            <w:pPr>
              <w:rPr>
                <w:rFonts w:ascii="Times New Roman" w:hAnsi="Times New Roman"/>
                <w:b/>
                <w:sz w:val="24"/>
                <w:szCs w:val="24"/>
              </w:rPr>
            </w:pPr>
          </w:p>
        </w:tc>
        <w:tc>
          <w:tcPr>
            <w:tcW w:w="3801" w:type="pct"/>
          </w:tcPr>
          <w:p w14:paraId="67521E15" w14:textId="77777777" w:rsidR="007D0AAE" w:rsidRDefault="007D0AAE" w:rsidP="007D0AAE">
            <w:pPr>
              <w:jc w:val="both"/>
              <w:rPr>
                <w:rFonts w:ascii="Times New Roman" w:hAnsi="Times New Roman"/>
                <w:sz w:val="24"/>
                <w:szCs w:val="24"/>
              </w:rPr>
            </w:pPr>
            <w:r>
              <w:rPr>
                <w:rFonts w:ascii="Times New Roman" w:hAnsi="Times New Roman"/>
                <w:sz w:val="24"/>
                <w:szCs w:val="24"/>
              </w:rPr>
              <w:t>Текучесть.</w:t>
            </w:r>
          </w:p>
          <w:p w14:paraId="5459059C" w14:textId="77777777" w:rsidR="007D0AAE" w:rsidRPr="00522E48" w:rsidRDefault="007D0AAE" w:rsidP="007D0AAE">
            <w:pPr>
              <w:jc w:val="both"/>
              <w:rPr>
                <w:rFonts w:ascii="Times New Roman" w:hAnsi="Times New Roman"/>
                <w:sz w:val="24"/>
                <w:szCs w:val="24"/>
              </w:rPr>
            </w:pPr>
            <w:r>
              <w:rPr>
                <w:rFonts w:ascii="Times New Roman" w:hAnsi="Times New Roman"/>
                <w:sz w:val="24"/>
                <w:szCs w:val="24"/>
              </w:rPr>
              <w:t>Отличие жидкости от газов.</w:t>
            </w:r>
          </w:p>
          <w:p w14:paraId="763926C8" w14:textId="77777777" w:rsidR="007D0AAE" w:rsidRPr="00491F2D" w:rsidRDefault="007D0AAE" w:rsidP="007D0AAE">
            <w:pPr>
              <w:jc w:val="both"/>
              <w:rPr>
                <w:rFonts w:ascii="Times New Roman" w:hAnsi="Times New Roman"/>
                <w:sz w:val="24"/>
                <w:szCs w:val="24"/>
              </w:rPr>
            </w:pPr>
            <w:r>
              <w:rPr>
                <w:rFonts w:ascii="Times New Roman" w:hAnsi="Times New Roman"/>
                <w:sz w:val="24"/>
                <w:szCs w:val="24"/>
              </w:rPr>
              <w:t>Идеальная жидкость.</w:t>
            </w:r>
          </w:p>
        </w:tc>
      </w:tr>
      <w:tr w:rsidR="007D0AAE" w:rsidRPr="007720C0" w14:paraId="5BA777BE" w14:textId="77777777" w:rsidTr="003D34B0">
        <w:trPr>
          <w:trHeight w:val="277"/>
        </w:trPr>
        <w:tc>
          <w:tcPr>
            <w:tcW w:w="1199" w:type="pct"/>
            <w:vMerge/>
          </w:tcPr>
          <w:p w14:paraId="37F9DE15" w14:textId="77777777" w:rsidR="007D0AAE" w:rsidRPr="007720C0" w:rsidRDefault="007D0AAE" w:rsidP="007D0AAE">
            <w:pPr>
              <w:rPr>
                <w:rFonts w:ascii="Times New Roman" w:hAnsi="Times New Roman"/>
                <w:b/>
                <w:sz w:val="24"/>
                <w:szCs w:val="24"/>
              </w:rPr>
            </w:pPr>
          </w:p>
        </w:tc>
        <w:tc>
          <w:tcPr>
            <w:tcW w:w="3801" w:type="pct"/>
          </w:tcPr>
          <w:p w14:paraId="07C996B6"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7D0AAE" w:rsidRPr="007720C0" w14:paraId="616CC8AD" w14:textId="77777777" w:rsidTr="003D34B0">
        <w:trPr>
          <w:trHeight w:val="277"/>
        </w:trPr>
        <w:tc>
          <w:tcPr>
            <w:tcW w:w="1199" w:type="pct"/>
            <w:vMerge w:val="restart"/>
          </w:tcPr>
          <w:p w14:paraId="42A993A2" w14:textId="77777777" w:rsidR="007D0AAE" w:rsidRPr="007720C0" w:rsidRDefault="007D0AAE" w:rsidP="007D0AAE">
            <w:pPr>
              <w:rPr>
                <w:rFonts w:ascii="Times New Roman" w:hAnsi="Times New Roman"/>
                <w:b/>
                <w:bCs/>
                <w:sz w:val="24"/>
                <w:szCs w:val="24"/>
              </w:rPr>
            </w:pPr>
            <w:r w:rsidRPr="007720C0">
              <w:rPr>
                <w:rFonts w:ascii="Times New Roman" w:hAnsi="Times New Roman"/>
                <w:b/>
                <w:bCs/>
                <w:sz w:val="24"/>
                <w:szCs w:val="24"/>
              </w:rPr>
              <w:t>Тема 1.2</w:t>
            </w:r>
          </w:p>
          <w:p w14:paraId="7E917EFF" w14:textId="77777777" w:rsidR="007D0AAE" w:rsidRPr="007720C0" w:rsidRDefault="007D0AAE" w:rsidP="007D0AAE">
            <w:pPr>
              <w:rPr>
                <w:rFonts w:ascii="Times New Roman" w:hAnsi="Times New Roman"/>
                <w:sz w:val="24"/>
                <w:szCs w:val="24"/>
              </w:rPr>
            </w:pPr>
            <w:r>
              <w:rPr>
                <w:rFonts w:ascii="Times New Roman" w:hAnsi="Times New Roman"/>
                <w:color w:val="000000"/>
                <w:sz w:val="24"/>
                <w:szCs w:val="24"/>
              </w:rPr>
              <w:t>Физические свойства жидкости</w:t>
            </w:r>
          </w:p>
        </w:tc>
        <w:tc>
          <w:tcPr>
            <w:tcW w:w="3801" w:type="pct"/>
          </w:tcPr>
          <w:p w14:paraId="2EC1F1FA"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7D0AAE" w:rsidRPr="00A4061E" w14:paraId="3CA060CD" w14:textId="77777777" w:rsidTr="003D34B0">
        <w:trPr>
          <w:trHeight w:val="277"/>
        </w:trPr>
        <w:tc>
          <w:tcPr>
            <w:tcW w:w="1199" w:type="pct"/>
            <w:vMerge/>
          </w:tcPr>
          <w:p w14:paraId="255B9248" w14:textId="77777777" w:rsidR="007D0AAE" w:rsidRPr="007720C0" w:rsidRDefault="007D0AAE" w:rsidP="007D0AAE">
            <w:pPr>
              <w:rPr>
                <w:rFonts w:ascii="Times New Roman" w:hAnsi="Times New Roman"/>
                <w:b/>
                <w:bCs/>
                <w:sz w:val="24"/>
                <w:szCs w:val="24"/>
              </w:rPr>
            </w:pPr>
          </w:p>
        </w:tc>
        <w:tc>
          <w:tcPr>
            <w:tcW w:w="3801" w:type="pct"/>
          </w:tcPr>
          <w:p w14:paraId="45078A2E" w14:textId="77777777" w:rsidR="007D0AAE" w:rsidRDefault="007D0AAE" w:rsidP="007D0AAE">
            <w:pPr>
              <w:widowControl w:val="0"/>
              <w:rPr>
                <w:rFonts w:ascii="Times New Roman" w:hAnsi="Times New Roman"/>
                <w:color w:val="000000"/>
                <w:sz w:val="24"/>
                <w:szCs w:val="24"/>
              </w:rPr>
            </w:pPr>
            <w:r>
              <w:rPr>
                <w:rFonts w:ascii="Times New Roman" w:hAnsi="Times New Roman"/>
                <w:color w:val="000000"/>
                <w:sz w:val="24"/>
                <w:szCs w:val="24"/>
              </w:rPr>
              <w:t>Плотность.</w:t>
            </w:r>
          </w:p>
          <w:p w14:paraId="4D4CDF20" w14:textId="77777777" w:rsidR="007D0AAE" w:rsidRDefault="007D0AAE" w:rsidP="007D0AAE">
            <w:pPr>
              <w:widowControl w:val="0"/>
              <w:rPr>
                <w:rFonts w:ascii="Times New Roman" w:hAnsi="Times New Roman"/>
                <w:color w:val="000000"/>
                <w:sz w:val="24"/>
                <w:szCs w:val="24"/>
              </w:rPr>
            </w:pPr>
            <w:r>
              <w:rPr>
                <w:rFonts w:ascii="Times New Roman" w:hAnsi="Times New Roman"/>
                <w:color w:val="000000"/>
                <w:sz w:val="24"/>
                <w:szCs w:val="24"/>
              </w:rPr>
              <w:t xml:space="preserve">Сжимаемость. </w:t>
            </w:r>
          </w:p>
          <w:p w14:paraId="1918B55B" w14:textId="77777777" w:rsidR="007D0AAE" w:rsidRDefault="007D0AAE" w:rsidP="007D0AAE">
            <w:pPr>
              <w:widowControl w:val="0"/>
              <w:rPr>
                <w:rFonts w:ascii="Times New Roman" w:hAnsi="Times New Roman"/>
                <w:color w:val="000000"/>
                <w:sz w:val="24"/>
                <w:szCs w:val="24"/>
              </w:rPr>
            </w:pPr>
            <w:r>
              <w:rPr>
                <w:rFonts w:ascii="Times New Roman" w:hAnsi="Times New Roman"/>
                <w:color w:val="000000"/>
                <w:sz w:val="24"/>
                <w:szCs w:val="24"/>
              </w:rPr>
              <w:t>Вязкость.</w:t>
            </w:r>
          </w:p>
          <w:p w14:paraId="63F218A8" w14:textId="77777777" w:rsidR="007D0AAE" w:rsidRDefault="007D0AAE" w:rsidP="007D0AAE">
            <w:pPr>
              <w:widowControl w:val="0"/>
              <w:rPr>
                <w:rFonts w:ascii="Times New Roman" w:hAnsi="Times New Roman"/>
                <w:color w:val="000000"/>
                <w:sz w:val="24"/>
                <w:szCs w:val="24"/>
              </w:rPr>
            </w:pPr>
            <w:r>
              <w:rPr>
                <w:rFonts w:ascii="Times New Roman" w:hAnsi="Times New Roman"/>
                <w:color w:val="000000"/>
                <w:sz w:val="24"/>
                <w:szCs w:val="24"/>
              </w:rPr>
              <w:t>Температурное расширение.</w:t>
            </w:r>
          </w:p>
          <w:p w14:paraId="59A8D280" w14:textId="77777777" w:rsidR="007D0AAE" w:rsidRPr="00A4061E" w:rsidRDefault="007D0AAE" w:rsidP="007D0AAE">
            <w:pPr>
              <w:widowControl w:val="0"/>
              <w:rPr>
                <w:rFonts w:ascii="Times New Roman" w:hAnsi="Times New Roman"/>
                <w:color w:val="000000"/>
                <w:sz w:val="24"/>
                <w:szCs w:val="24"/>
              </w:rPr>
            </w:pPr>
            <w:r>
              <w:rPr>
                <w:rFonts w:ascii="Times New Roman" w:hAnsi="Times New Roman"/>
                <w:color w:val="000000"/>
                <w:sz w:val="24"/>
                <w:szCs w:val="24"/>
              </w:rPr>
              <w:t>Поверхностное натяжения.</w:t>
            </w:r>
          </w:p>
        </w:tc>
      </w:tr>
      <w:tr w:rsidR="007D0AAE" w:rsidRPr="00522E48" w14:paraId="33E04696" w14:textId="77777777" w:rsidTr="003D34B0">
        <w:trPr>
          <w:trHeight w:val="277"/>
        </w:trPr>
        <w:tc>
          <w:tcPr>
            <w:tcW w:w="1199" w:type="pct"/>
            <w:vMerge/>
          </w:tcPr>
          <w:p w14:paraId="6FAE6C51" w14:textId="77777777" w:rsidR="007D0AAE" w:rsidRPr="007720C0" w:rsidRDefault="007D0AAE" w:rsidP="007D0AAE">
            <w:pPr>
              <w:rPr>
                <w:rFonts w:ascii="Times New Roman" w:hAnsi="Times New Roman"/>
                <w:b/>
                <w:bCs/>
                <w:sz w:val="24"/>
                <w:szCs w:val="24"/>
              </w:rPr>
            </w:pPr>
          </w:p>
        </w:tc>
        <w:tc>
          <w:tcPr>
            <w:tcW w:w="3801" w:type="pct"/>
          </w:tcPr>
          <w:p w14:paraId="117E4315" w14:textId="77777777" w:rsidR="007D0AAE" w:rsidRPr="00522E48" w:rsidRDefault="007D0AAE"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7D0AAE" w:rsidRPr="007720C0" w14:paraId="46D240F5" w14:textId="77777777" w:rsidTr="003D34B0">
        <w:trPr>
          <w:trHeight w:val="277"/>
        </w:trPr>
        <w:tc>
          <w:tcPr>
            <w:tcW w:w="1199" w:type="pct"/>
            <w:vMerge/>
          </w:tcPr>
          <w:p w14:paraId="3E00A6AF" w14:textId="77777777" w:rsidR="007D0AAE" w:rsidRPr="007720C0" w:rsidRDefault="007D0AAE" w:rsidP="007D0AAE">
            <w:pPr>
              <w:rPr>
                <w:rFonts w:ascii="Times New Roman" w:hAnsi="Times New Roman"/>
                <w:b/>
                <w:bCs/>
                <w:sz w:val="24"/>
                <w:szCs w:val="24"/>
              </w:rPr>
            </w:pPr>
          </w:p>
        </w:tc>
        <w:tc>
          <w:tcPr>
            <w:tcW w:w="3801" w:type="pct"/>
          </w:tcPr>
          <w:p w14:paraId="3A075846"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1</w:t>
            </w:r>
            <w:r w:rsidRPr="007720C0">
              <w:rPr>
                <w:rFonts w:ascii="Times New Roman" w:hAnsi="Times New Roman"/>
                <w:sz w:val="24"/>
                <w:szCs w:val="24"/>
              </w:rPr>
              <w:t xml:space="preserve"> – </w:t>
            </w:r>
            <w:r>
              <w:rPr>
                <w:rFonts w:ascii="Times New Roman" w:hAnsi="Times New Roman"/>
                <w:color w:val="000000"/>
                <w:sz w:val="24"/>
                <w:szCs w:val="24"/>
              </w:rPr>
              <w:t>Определение плотности жидкости</w:t>
            </w:r>
          </w:p>
        </w:tc>
      </w:tr>
      <w:tr w:rsidR="007D0AAE" w:rsidRPr="007720C0" w14:paraId="2225D939" w14:textId="77777777" w:rsidTr="003D34B0">
        <w:trPr>
          <w:trHeight w:val="277"/>
        </w:trPr>
        <w:tc>
          <w:tcPr>
            <w:tcW w:w="1199" w:type="pct"/>
            <w:vMerge/>
          </w:tcPr>
          <w:p w14:paraId="0B12D471" w14:textId="77777777" w:rsidR="007D0AAE" w:rsidRPr="007720C0" w:rsidRDefault="007D0AAE" w:rsidP="007D0AAE">
            <w:pPr>
              <w:rPr>
                <w:rFonts w:ascii="Times New Roman" w:hAnsi="Times New Roman"/>
                <w:b/>
                <w:bCs/>
                <w:sz w:val="24"/>
                <w:szCs w:val="24"/>
              </w:rPr>
            </w:pPr>
          </w:p>
        </w:tc>
        <w:tc>
          <w:tcPr>
            <w:tcW w:w="3801" w:type="pct"/>
          </w:tcPr>
          <w:p w14:paraId="6C6CB9EE" w14:textId="77777777" w:rsidR="007D0AAE" w:rsidRPr="007720C0" w:rsidRDefault="007D0AAE" w:rsidP="007D0AAE">
            <w:pPr>
              <w:jc w:val="both"/>
              <w:rPr>
                <w:rFonts w:ascii="Times New Roman" w:hAnsi="Times New Roman"/>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2</w:t>
            </w:r>
            <w:r w:rsidRPr="007720C0">
              <w:rPr>
                <w:rFonts w:ascii="Times New Roman" w:hAnsi="Times New Roman"/>
                <w:sz w:val="24"/>
                <w:szCs w:val="24"/>
              </w:rPr>
              <w:t xml:space="preserve"> – </w:t>
            </w:r>
            <w:r>
              <w:rPr>
                <w:rFonts w:ascii="Times New Roman" w:hAnsi="Times New Roman"/>
                <w:color w:val="000000"/>
                <w:sz w:val="24"/>
                <w:szCs w:val="24"/>
              </w:rPr>
              <w:t>Определение вязкости жидкости</w:t>
            </w:r>
          </w:p>
        </w:tc>
      </w:tr>
      <w:tr w:rsidR="007D0AAE" w:rsidRPr="007720C0" w14:paraId="3B68E260" w14:textId="77777777" w:rsidTr="003D34B0">
        <w:trPr>
          <w:trHeight w:val="371"/>
        </w:trPr>
        <w:tc>
          <w:tcPr>
            <w:tcW w:w="1199" w:type="pct"/>
            <w:vMerge/>
          </w:tcPr>
          <w:p w14:paraId="210B19A1" w14:textId="77777777" w:rsidR="007D0AAE" w:rsidRPr="007720C0" w:rsidRDefault="007D0AAE" w:rsidP="007D0AAE">
            <w:pPr>
              <w:rPr>
                <w:rFonts w:ascii="Times New Roman" w:hAnsi="Times New Roman"/>
                <w:b/>
                <w:bCs/>
                <w:i/>
                <w:iCs/>
                <w:sz w:val="24"/>
                <w:szCs w:val="24"/>
              </w:rPr>
            </w:pPr>
          </w:p>
        </w:tc>
        <w:tc>
          <w:tcPr>
            <w:tcW w:w="3801" w:type="pct"/>
          </w:tcPr>
          <w:p w14:paraId="41E2F8A0" w14:textId="77777777" w:rsidR="007D0AAE" w:rsidRPr="007720C0" w:rsidRDefault="007D0AAE"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7D0AAE" w:rsidRPr="00416E31" w14:paraId="2E7F3ACE" w14:textId="77777777" w:rsidTr="003D34B0">
        <w:trPr>
          <w:trHeight w:val="371"/>
        </w:trPr>
        <w:tc>
          <w:tcPr>
            <w:tcW w:w="5000" w:type="pct"/>
            <w:gridSpan w:val="2"/>
          </w:tcPr>
          <w:p w14:paraId="41C144F5" w14:textId="11E53B65" w:rsidR="007D0AAE" w:rsidRPr="00416E31" w:rsidRDefault="007D0AAE" w:rsidP="007D0AAE">
            <w:pPr>
              <w:rPr>
                <w:rFonts w:ascii="Times New Roman" w:hAnsi="Times New Roman"/>
                <w:b/>
                <w:bCs/>
                <w:i/>
                <w:iCs/>
                <w:sz w:val="24"/>
                <w:szCs w:val="24"/>
              </w:rPr>
            </w:pPr>
            <w:r>
              <w:rPr>
                <w:rFonts w:ascii="Times New Roman" w:hAnsi="Times New Roman"/>
                <w:b/>
                <w:bCs/>
                <w:sz w:val="24"/>
                <w:szCs w:val="24"/>
              </w:rPr>
              <w:t>Раздел 2. Техническая термодинамика (18 ак.ч.)</w:t>
            </w:r>
          </w:p>
        </w:tc>
      </w:tr>
      <w:tr w:rsidR="007D0AAE" w:rsidRPr="007720C0" w14:paraId="19BDAF99" w14:textId="77777777" w:rsidTr="003D34B0">
        <w:trPr>
          <w:trHeight w:val="278"/>
        </w:trPr>
        <w:tc>
          <w:tcPr>
            <w:tcW w:w="1199" w:type="pct"/>
            <w:vMerge w:val="restart"/>
          </w:tcPr>
          <w:p w14:paraId="61FFB578" w14:textId="77777777" w:rsidR="007D0AAE" w:rsidRPr="007720C0" w:rsidRDefault="007D0AAE" w:rsidP="007D0AAE">
            <w:pPr>
              <w:rPr>
                <w:rFonts w:ascii="Times New Roman" w:hAnsi="Times New Roman"/>
                <w:b/>
                <w:bCs/>
                <w:sz w:val="24"/>
                <w:szCs w:val="24"/>
              </w:rPr>
            </w:pPr>
            <w:r>
              <w:rPr>
                <w:rFonts w:ascii="Times New Roman" w:hAnsi="Times New Roman"/>
                <w:b/>
                <w:bCs/>
                <w:sz w:val="24"/>
                <w:szCs w:val="24"/>
              </w:rPr>
              <w:t>Тема 2</w:t>
            </w:r>
            <w:r w:rsidRPr="007720C0">
              <w:rPr>
                <w:rFonts w:ascii="Times New Roman" w:hAnsi="Times New Roman"/>
                <w:b/>
                <w:bCs/>
                <w:sz w:val="24"/>
                <w:szCs w:val="24"/>
              </w:rPr>
              <w:t>.1</w:t>
            </w:r>
          </w:p>
          <w:p w14:paraId="29E1A51F" w14:textId="77777777" w:rsidR="007D0AAE" w:rsidRPr="007720C0" w:rsidRDefault="007D0AAE" w:rsidP="007D0AAE">
            <w:pPr>
              <w:rPr>
                <w:rFonts w:ascii="Times New Roman" w:hAnsi="Times New Roman"/>
                <w:sz w:val="24"/>
                <w:szCs w:val="24"/>
              </w:rPr>
            </w:pPr>
            <w:r>
              <w:rPr>
                <w:rFonts w:ascii="Times New Roman" w:hAnsi="Times New Roman"/>
                <w:color w:val="000000"/>
                <w:sz w:val="24"/>
                <w:szCs w:val="24"/>
              </w:rPr>
              <w:t>Первый закон термодинамики</w:t>
            </w:r>
            <w:r w:rsidRPr="007720C0">
              <w:rPr>
                <w:rFonts w:ascii="Times New Roman" w:hAnsi="Times New Roman"/>
                <w:sz w:val="24"/>
                <w:szCs w:val="24"/>
              </w:rPr>
              <w:t xml:space="preserve"> </w:t>
            </w:r>
          </w:p>
        </w:tc>
        <w:tc>
          <w:tcPr>
            <w:tcW w:w="3801" w:type="pct"/>
          </w:tcPr>
          <w:p w14:paraId="508858A6" w14:textId="77777777" w:rsidR="007D0AAE" w:rsidRPr="007720C0" w:rsidRDefault="007D0AAE" w:rsidP="007D0AAE">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7D0AAE" w:rsidRPr="00491F2D" w14:paraId="07E43E0F" w14:textId="77777777" w:rsidTr="003D34B0">
        <w:trPr>
          <w:trHeight w:val="565"/>
        </w:trPr>
        <w:tc>
          <w:tcPr>
            <w:tcW w:w="1199" w:type="pct"/>
            <w:vMerge/>
          </w:tcPr>
          <w:p w14:paraId="1D064B83" w14:textId="77777777" w:rsidR="007D0AAE" w:rsidRPr="007720C0" w:rsidRDefault="007D0AAE" w:rsidP="007D0AAE">
            <w:pPr>
              <w:rPr>
                <w:rFonts w:ascii="Times New Roman" w:hAnsi="Times New Roman"/>
                <w:b/>
                <w:sz w:val="24"/>
                <w:szCs w:val="24"/>
              </w:rPr>
            </w:pPr>
          </w:p>
        </w:tc>
        <w:tc>
          <w:tcPr>
            <w:tcW w:w="3801" w:type="pct"/>
          </w:tcPr>
          <w:p w14:paraId="158BACA5" w14:textId="77777777" w:rsidR="007D0AAE" w:rsidRDefault="007D0AAE" w:rsidP="007D0AAE">
            <w:pPr>
              <w:jc w:val="both"/>
              <w:rPr>
                <w:rFonts w:ascii="Times New Roman" w:hAnsi="Times New Roman"/>
                <w:sz w:val="24"/>
                <w:szCs w:val="24"/>
              </w:rPr>
            </w:pPr>
            <w:r>
              <w:rPr>
                <w:rFonts w:ascii="Times New Roman" w:hAnsi="Times New Roman"/>
                <w:sz w:val="24"/>
                <w:szCs w:val="24"/>
              </w:rPr>
              <w:t>Термодинамический процесс.</w:t>
            </w:r>
          </w:p>
          <w:p w14:paraId="2A6AF76E" w14:textId="77777777" w:rsidR="007D0AAE" w:rsidRPr="00522E48" w:rsidRDefault="007D0AAE" w:rsidP="007D0AAE">
            <w:pPr>
              <w:jc w:val="both"/>
              <w:rPr>
                <w:rFonts w:ascii="Times New Roman" w:hAnsi="Times New Roman"/>
                <w:sz w:val="24"/>
                <w:szCs w:val="24"/>
              </w:rPr>
            </w:pPr>
            <w:r>
              <w:rPr>
                <w:rFonts w:ascii="Times New Roman" w:hAnsi="Times New Roman"/>
                <w:sz w:val="24"/>
                <w:szCs w:val="24"/>
              </w:rPr>
              <w:t>Уравнение состояния.</w:t>
            </w:r>
          </w:p>
          <w:p w14:paraId="64A3075B" w14:textId="77777777" w:rsidR="007D0AAE" w:rsidRDefault="007D0AAE" w:rsidP="007D0AAE">
            <w:pPr>
              <w:jc w:val="both"/>
              <w:rPr>
                <w:rFonts w:ascii="Times New Roman" w:hAnsi="Times New Roman"/>
                <w:sz w:val="24"/>
                <w:szCs w:val="24"/>
              </w:rPr>
            </w:pPr>
            <w:r>
              <w:rPr>
                <w:rFonts w:ascii="Times New Roman" w:hAnsi="Times New Roman"/>
                <w:sz w:val="24"/>
                <w:szCs w:val="24"/>
              </w:rPr>
              <w:t>Внутренняя энергия, теплота и работа.</w:t>
            </w:r>
          </w:p>
          <w:p w14:paraId="5D5E2A70" w14:textId="77777777" w:rsidR="007D0AAE" w:rsidRDefault="007D0AAE" w:rsidP="007D0AAE">
            <w:pPr>
              <w:jc w:val="both"/>
              <w:rPr>
                <w:rFonts w:ascii="Times New Roman" w:hAnsi="Times New Roman"/>
                <w:sz w:val="24"/>
                <w:szCs w:val="24"/>
              </w:rPr>
            </w:pPr>
            <w:r>
              <w:rPr>
                <w:rFonts w:ascii="Times New Roman" w:hAnsi="Times New Roman"/>
                <w:sz w:val="24"/>
                <w:szCs w:val="24"/>
              </w:rPr>
              <w:t>Теплоёмкость.</w:t>
            </w:r>
          </w:p>
          <w:p w14:paraId="008EF89D" w14:textId="77777777" w:rsidR="007D0AAE" w:rsidRPr="00491F2D" w:rsidRDefault="007D0AAE" w:rsidP="007D0AAE">
            <w:pPr>
              <w:jc w:val="both"/>
              <w:rPr>
                <w:rFonts w:ascii="Times New Roman" w:hAnsi="Times New Roman"/>
                <w:sz w:val="24"/>
                <w:szCs w:val="24"/>
              </w:rPr>
            </w:pPr>
            <w:r>
              <w:rPr>
                <w:rFonts w:ascii="Times New Roman" w:hAnsi="Times New Roman"/>
                <w:sz w:val="24"/>
                <w:szCs w:val="24"/>
              </w:rPr>
              <w:t>Термические коэффициенты и связь между ними.</w:t>
            </w:r>
          </w:p>
        </w:tc>
      </w:tr>
      <w:tr w:rsidR="007D0AAE" w:rsidRPr="00522E48" w14:paraId="0169E4EB" w14:textId="77777777" w:rsidTr="003D34B0">
        <w:trPr>
          <w:trHeight w:val="262"/>
        </w:trPr>
        <w:tc>
          <w:tcPr>
            <w:tcW w:w="1199" w:type="pct"/>
            <w:vMerge/>
          </w:tcPr>
          <w:p w14:paraId="5A2D8091" w14:textId="77777777" w:rsidR="007D0AAE" w:rsidRPr="007720C0" w:rsidRDefault="007D0AAE" w:rsidP="007D0AAE">
            <w:pPr>
              <w:rPr>
                <w:rFonts w:ascii="Times New Roman" w:hAnsi="Times New Roman"/>
                <w:b/>
                <w:sz w:val="24"/>
                <w:szCs w:val="24"/>
              </w:rPr>
            </w:pPr>
          </w:p>
        </w:tc>
        <w:tc>
          <w:tcPr>
            <w:tcW w:w="3801" w:type="pct"/>
          </w:tcPr>
          <w:p w14:paraId="1EAA2C15" w14:textId="77777777" w:rsidR="007D0AAE" w:rsidRPr="00522E48" w:rsidRDefault="007D0AAE"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7D0AAE" w:rsidRPr="007720C0" w14:paraId="2CE2A360" w14:textId="77777777" w:rsidTr="003D34B0">
        <w:trPr>
          <w:trHeight w:val="565"/>
        </w:trPr>
        <w:tc>
          <w:tcPr>
            <w:tcW w:w="1199" w:type="pct"/>
            <w:vMerge/>
          </w:tcPr>
          <w:p w14:paraId="567FC331" w14:textId="77777777" w:rsidR="007D0AAE" w:rsidRPr="007720C0" w:rsidRDefault="007D0AAE" w:rsidP="007D0AAE">
            <w:pPr>
              <w:rPr>
                <w:rFonts w:ascii="Times New Roman" w:hAnsi="Times New Roman"/>
                <w:b/>
                <w:sz w:val="24"/>
                <w:szCs w:val="24"/>
              </w:rPr>
            </w:pPr>
          </w:p>
        </w:tc>
        <w:tc>
          <w:tcPr>
            <w:tcW w:w="3801" w:type="pct"/>
          </w:tcPr>
          <w:p w14:paraId="7E701500"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1</w:t>
            </w:r>
            <w:r w:rsidRPr="007720C0">
              <w:rPr>
                <w:rFonts w:ascii="Times New Roman" w:hAnsi="Times New Roman"/>
                <w:sz w:val="24"/>
                <w:szCs w:val="24"/>
              </w:rPr>
              <w:t xml:space="preserve"> – </w:t>
            </w:r>
            <w:r>
              <w:rPr>
                <w:rFonts w:ascii="Times New Roman" w:hAnsi="Times New Roman"/>
                <w:color w:val="000000"/>
                <w:sz w:val="24"/>
                <w:szCs w:val="24"/>
              </w:rPr>
              <w:t>Решение задач по первому закону термодинамики</w:t>
            </w:r>
          </w:p>
        </w:tc>
      </w:tr>
      <w:tr w:rsidR="007D0AAE" w:rsidRPr="007720C0" w14:paraId="720C177E" w14:textId="77777777" w:rsidTr="003D34B0">
        <w:trPr>
          <w:trHeight w:val="277"/>
        </w:trPr>
        <w:tc>
          <w:tcPr>
            <w:tcW w:w="1199" w:type="pct"/>
            <w:vMerge/>
          </w:tcPr>
          <w:p w14:paraId="0DA275D1" w14:textId="77777777" w:rsidR="007D0AAE" w:rsidRPr="007720C0" w:rsidRDefault="007D0AAE" w:rsidP="007D0AAE">
            <w:pPr>
              <w:rPr>
                <w:rFonts w:ascii="Times New Roman" w:hAnsi="Times New Roman"/>
                <w:b/>
                <w:sz w:val="24"/>
                <w:szCs w:val="24"/>
              </w:rPr>
            </w:pPr>
          </w:p>
        </w:tc>
        <w:tc>
          <w:tcPr>
            <w:tcW w:w="3801" w:type="pct"/>
          </w:tcPr>
          <w:p w14:paraId="2C8E8188"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7D0AAE" w:rsidRPr="007720C0" w14:paraId="670D0970" w14:textId="77777777" w:rsidTr="003D34B0">
        <w:trPr>
          <w:trHeight w:val="277"/>
        </w:trPr>
        <w:tc>
          <w:tcPr>
            <w:tcW w:w="1199" w:type="pct"/>
            <w:vMerge w:val="restart"/>
          </w:tcPr>
          <w:p w14:paraId="54EE3BDA" w14:textId="77777777" w:rsidR="007D0AAE" w:rsidRPr="007720C0" w:rsidRDefault="007D0AAE" w:rsidP="007D0AAE">
            <w:pPr>
              <w:rPr>
                <w:rFonts w:ascii="Times New Roman" w:hAnsi="Times New Roman"/>
                <w:b/>
                <w:bCs/>
                <w:sz w:val="24"/>
                <w:szCs w:val="24"/>
              </w:rPr>
            </w:pPr>
            <w:r w:rsidRPr="007720C0">
              <w:rPr>
                <w:rFonts w:ascii="Times New Roman" w:hAnsi="Times New Roman"/>
                <w:b/>
                <w:bCs/>
                <w:sz w:val="24"/>
                <w:szCs w:val="24"/>
              </w:rPr>
              <w:t>Те</w:t>
            </w:r>
            <w:r>
              <w:rPr>
                <w:rFonts w:ascii="Times New Roman" w:hAnsi="Times New Roman"/>
                <w:b/>
                <w:bCs/>
                <w:sz w:val="24"/>
                <w:szCs w:val="24"/>
              </w:rPr>
              <w:t>ма 2</w:t>
            </w:r>
            <w:r w:rsidRPr="007720C0">
              <w:rPr>
                <w:rFonts w:ascii="Times New Roman" w:hAnsi="Times New Roman"/>
                <w:b/>
                <w:bCs/>
                <w:sz w:val="24"/>
                <w:szCs w:val="24"/>
              </w:rPr>
              <w:t>.2</w:t>
            </w:r>
          </w:p>
          <w:p w14:paraId="527AF66E" w14:textId="77777777" w:rsidR="007D0AAE" w:rsidRPr="007720C0" w:rsidRDefault="007D0AAE" w:rsidP="007D0AAE">
            <w:pPr>
              <w:rPr>
                <w:rFonts w:ascii="Times New Roman" w:hAnsi="Times New Roman"/>
                <w:sz w:val="24"/>
                <w:szCs w:val="24"/>
              </w:rPr>
            </w:pPr>
            <w:r>
              <w:rPr>
                <w:rFonts w:ascii="Times New Roman" w:hAnsi="Times New Roman"/>
                <w:color w:val="000000"/>
                <w:sz w:val="24"/>
                <w:szCs w:val="24"/>
              </w:rPr>
              <w:t>Второй закон термодинамики</w:t>
            </w:r>
          </w:p>
        </w:tc>
        <w:tc>
          <w:tcPr>
            <w:tcW w:w="3801" w:type="pct"/>
          </w:tcPr>
          <w:p w14:paraId="524CCACD"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7D0AAE" w:rsidRPr="00A4061E" w14:paraId="7B4D1B85" w14:textId="77777777" w:rsidTr="003D34B0">
        <w:trPr>
          <w:trHeight w:val="277"/>
        </w:trPr>
        <w:tc>
          <w:tcPr>
            <w:tcW w:w="1199" w:type="pct"/>
            <w:vMerge/>
          </w:tcPr>
          <w:p w14:paraId="7A300E43" w14:textId="77777777" w:rsidR="007D0AAE" w:rsidRPr="007720C0" w:rsidRDefault="007D0AAE" w:rsidP="007D0AAE">
            <w:pPr>
              <w:rPr>
                <w:rFonts w:ascii="Times New Roman" w:hAnsi="Times New Roman"/>
                <w:b/>
                <w:bCs/>
                <w:sz w:val="24"/>
                <w:szCs w:val="24"/>
              </w:rPr>
            </w:pPr>
          </w:p>
        </w:tc>
        <w:tc>
          <w:tcPr>
            <w:tcW w:w="3801" w:type="pct"/>
          </w:tcPr>
          <w:p w14:paraId="20A014DB" w14:textId="77777777" w:rsidR="007D0AAE" w:rsidRDefault="007D0AAE" w:rsidP="007D0AAE">
            <w:pPr>
              <w:widowControl w:val="0"/>
              <w:rPr>
                <w:rFonts w:ascii="Times New Roman" w:hAnsi="Times New Roman"/>
                <w:color w:val="000000"/>
                <w:sz w:val="24"/>
                <w:szCs w:val="24"/>
              </w:rPr>
            </w:pPr>
            <w:r>
              <w:rPr>
                <w:rFonts w:ascii="Times New Roman" w:hAnsi="Times New Roman"/>
                <w:color w:val="000000"/>
                <w:sz w:val="24"/>
                <w:szCs w:val="24"/>
              </w:rPr>
              <w:t>Энергия и энтропия.</w:t>
            </w:r>
          </w:p>
          <w:p w14:paraId="384CDA6B" w14:textId="77777777" w:rsidR="007D0AAE" w:rsidRDefault="007D0AAE" w:rsidP="007D0AAE">
            <w:pPr>
              <w:widowControl w:val="0"/>
              <w:rPr>
                <w:rFonts w:ascii="Times New Roman" w:hAnsi="Times New Roman"/>
                <w:color w:val="000000"/>
                <w:sz w:val="24"/>
                <w:szCs w:val="24"/>
              </w:rPr>
            </w:pPr>
            <w:r>
              <w:rPr>
                <w:rFonts w:ascii="Times New Roman" w:hAnsi="Times New Roman"/>
                <w:color w:val="000000"/>
                <w:sz w:val="24"/>
                <w:szCs w:val="24"/>
              </w:rPr>
              <w:t xml:space="preserve">Равновесность и обратимость процессов. </w:t>
            </w:r>
          </w:p>
          <w:p w14:paraId="776411EF" w14:textId="77777777" w:rsidR="007D0AAE" w:rsidRDefault="007D0AAE" w:rsidP="007D0AAE">
            <w:pPr>
              <w:widowControl w:val="0"/>
              <w:rPr>
                <w:rFonts w:ascii="Times New Roman" w:hAnsi="Times New Roman"/>
                <w:color w:val="000000"/>
                <w:sz w:val="24"/>
                <w:szCs w:val="24"/>
              </w:rPr>
            </w:pPr>
            <w:r>
              <w:rPr>
                <w:rFonts w:ascii="Times New Roman" w:hAnsi="Times New Roman"/>
                <w:color w:val="000000"/>
                <w:sz w:val="24"/>
                <w:szCs w:val="24"/>
              </w:rPr>
              <w:t>Цикл Карно.</w:t>
            </w:r>
          </w:p>
          <w:p w14:paraId="55110093" w14:textId="77777777" w:rsidR="007D0AAE" w:rsidRDefault="007D0AAE" w:rsidP="007D0AAE">
            <w:pPr>
              <w:widowControl w:val="0"/>
              <w:rPr>
                <w:rFonts w:ascii="Times New Roman" w:hAnsi="Times New Roman"/>
                <w:color w:val="000000"/>
                <w:sz w:val="24"/>
                <w:szCs w:val="24"/>
              </w:rPr>
            </w:pPr>
            <w:r>
              <w:rPr>
                <w:rFonts w:ascii="Times New Roman" w:hAnsi="Times New Roman"/>
                <w:color w:val="000000"/>
                <w:sz w:val="24"/>
                <w:szCs w:val="24"/>
              </w:rPr>
              <w:t>Термодинамический метод анализа энергетических установок.</w:t>
            </w:r>
          </w:p>
          <w:p w14:paraId="084FDFE5" w14:textId="77777777" w:rsidR="007D0AAE" w:rsidRPr="00A4061E" w:rsidRDefault="007D0AAE" w:rsidP="007D0AAE">
            <w:pPr>
              <w:widowControl w:val="0"/>
              <w:rPr>
                <w:rFonts w:ascii="Times New Roman" w:hAnsi="Times New Roman"/>
                <w:color w:val="000000"/>
                <w:sz w:val="24"/>
                <w:szCs w:val="24"/>
              </w:rPr>
            </w:pPr>
            <w:r>
              <w:rPr>
                <w:rFonts w:ascii="Times New Roman" w:hAnsi="Times New Roman"/>
                <w:color w:val="000000"/>
                <w:sz w:val="24"/>
                <w:szCs w:val="24"/>
              </w:rPr>
              <w:t>Форма передачи энергии.</w:t>
            </w:r>
          </w:p>
        </w:tc>
      </w:tr>
      <w:tr w:rsidR="007D0AAE" w:rsidRPr="00522E48" w14:paraId="2C9EDF8C" w14:textId="77777777" w:rsidTr="003D34B0">
        <w:trPr>
          <w:trHeight w:val="277"/>
        </w:trPr>
        <w:tc>
          <w:tcPr>
            <w:tcW w:w="1199" w:type="pct"/>
            <w:vMerge/>
          </w:tcPr>
          <w:p w14:paraId="5825BA85" w14:textId="77777777" w:rsidR="007D0AAE" w:rsidRPr="007720C0" w:rsidRDefault="007D0AAE" w:rsidP="007D0AAE">
            <w:pPr>
              <w:rPr>
                <w:rFonts w:ascii="Times New Roman" w:hAnsi="Times New Roman"/>
                <w:b/>
                <w:bCs/>
                <w:sz w:val="24"/>
                <w:szCs w:val="24"/>
              </w:rPr>
            </w:pPr>
          </w:p>
        </w:tc>
        <w:tc>
          <w:tcPr>
            <w:tcW w:w="3801" w:type="pct"/>
          </w:tcPr>
          <w:p w14:paraId="3A716E3D" w14:textId="77777777" w:rsidR="007D0AAE" w:rsidRPr="00522E48" w:rsidRDefault="007D0AAE"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7D0AAE" w:rsidRPr="007720C0" w14:paraId="7B86783E" w14:textId="77777777" w:rsidTr="003D34B0">
        <w:trPr>
          <w:trHeight w:val="277"/>
        </w:trPr>
        <w:tc>
          <w:tcPr>
            <w:tcW w:w="1199" w:type="pct"/>
            <w:vMerge/>
          </w:tcPr>
          <w:p w14:paraId="65F2B8FA" w14:textId="77777777" w:rsidR="007D0AAE" w:rsidRPr="007720C0" w:rsidRDefault="007D0AAE" w:rsidP="007D0AAE">
            <w:pPr>
              <w:rPr>
                <w:rFonts w:ascii="Times New Roman" w:hAnsi="Times New Roman"/>
                <w:b/>
                <w:bCs/>
                <w:sz w:val="24"/>
                <w:szCs w:val="24"/>
              </w:rPr>
            </w:pPr>
          </w:p>
        </w:tc>
        <w:tc>
          <w:tcPr>
            <w:tcW w:w="3801" w:type="pct"/>
          </w:tcPr>
          <w:p w14:paraId="2BAF34B9"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2</w:t>
            </w:r>
            <w:r w:rsidRPr="007720C0">
              <w:rPr>
                <w:rFonts w:ascii="Times New Roman" w:hAnsi="Times New Roman"/>
                <w:sz w:val="24"/>
                <w:szCs w:val="24"/>
              </w:rPr>
              <w:t xml:space="preserve"> – </w:t>
            </w:r>
            <w:r>
              <w:rPr>
                <w:rFonts w:ascii="Times New Roman" w:hAnsi="Times New Roman"/>
                <w:color w:val="000000"/>
                <w:sz w:val="24"/>
                <w:szCs w:val="24"/>
              </w:rPr>
              <w:t>Определение энтропии систем</w:t>
            </w:r>
          </w:p>
        </w:tc>
      </w:tr>
      <w:tr w:rsidR="007D0AAE" w:rsidRPr="007720C0" w14:paraId="307DB1E5" w14:textId="77777777" w:rsidTr="003D34B0">
        <w:trPr>
          <w:trHeight w:val="371"/>
        </w:trPr>
        <w:tc>
          <w:tcPr>
            <w:tcW w:w="1199" w:type="pct"/>
            <w:vMerge/>
          </w:tcPr>
          <w:p w14:paraId="70BFD6F6" w14:textId="77777777" w:rsidR="007D0AAE" w:rsidRPr="007720C0" w:rsidRDefault="007D0AAE" w:rsidP="007D0AAE">
            <w:pPr>
              <w:rPr>
                <w:rFonts w:ascii="Times New Roman" w:hAnsi="Times New Roman"/>
                <w:b/>
                <w:bCs/>
                <w:i/>
                <w:iCs/>
                <w:sz w:val="24"/>
                <w:szCs w:val="24"/>
              </w:rPr>
            </w:pPr>
          </w:p>
        </w:tc>
        <w:tc>
          <w:tcPr>
            <w:tcW w:w="3801" w:type="pct"/>
          </w:tcPr>
          <w:p w14:paraId="0AA67FB3" w14:textId="77777777" w:rsidR="007D0AAE" w:rsidRPr="007720C0" w:rsidRDefault="007D0AAE"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7D0AAE" w:rsidRPr="007720C0" w14:paraId="351CD158" w14:textId="77777777" w:rsidTr="003D34B0">
        <w:trPr>
          <w:trHeight w:val="371"/>
        </w:trPr>
        <w:tc>
          <w:tcPr>
            <w:tcW w:w="1199" w:type="pct"/>
            <w:vMerge w:val="restart"/>
          </w:tcPr>
          <w:p w14:paraId="611E7D0D" w14:textId="77777777" w:rsidR="007D0AAE" w:rsidRPr="007720C0" w:rsidRDefault="007D0AAE" w:rsidP="007D0AAE">
            <w:pPr>
              <w:rPr>
                <w:rFonts w:ascii="Times New Roman" w:hAnsi="Times New Roman"/>
                <w:b/>
                <w:bCs/>
                <w:sz w:val="24"/>
                <w:szCs w:val="24"/>
              </w:rPr>
            </w:pPr>
            <w:r>
              <w:rPr>
                <w:rFonts w:ascii="Times New Roman" w:hAnsi="Times New Roman"/>
                <w:b/>
                <w:bCs/>
                <w:sz w:val="24"/>
                <w:szCs w:val="24"/>
              </w:rPr>
              <w:t>Тема 2.3</w:t>
            </w:r>
          </w:p>
          <w:p w14:paraId="69B033E9" w14:textId="77777777" w:rsidR="007D0AAE" w:rsidRPr="007720C0" w:rsidRDefault="007D0AAE" w:rsidP="007D0AAE">
            <w:pPr>
              <w:rPr>
                <w:rFonts w:ascii="Times New Roman" w:hAnsi="Times New Roman"/>
                <w:b/>
                <w:bCs/>
                <w:i/>
                <w:iCs/>
                <w:sz w:val="24"/>
                <w:szCs w:val="24"/>
              </w:rPr>
            </w:pPr>
            <w:r>
              <w:rPr>
                <w:rFonts w:ascii="Times New Roman" w:hAnsi="Times New Roman"/>
                <w:color w:val="000000"/>
                <w:sz w:val="24"/>
                <w:szCs w:val="24"/>
              </w:rPr>
              <w:t>Термодинамические процессы изменения состояния идеального газа</w:t>
            </w:r>
          </w:p>
        </w:tc>
        <w:tc>
          <w:tcPr>
            <w:tcW w:w="3801" w:type="pct"/>
          </w:tcPr>
          <w:p w14:paraId="27C469D5" w14:textId="77777777" w:rsidR="007D0AAE" w:rsidRPr="007720C0" w:rsidRDefault="007D0AAE" w:rsidP="007D0AAE">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7D0AAE" w:rsidRPr="00491F2D" w14:paraId="5D426987" w14:textId="77777777" w:rsidTr="003D34B0">
        <w:trPr>
          <w:trHeight w:val="371"/>
        </w:trPr>
        <w:tc>
          <w:tcPr>
            <w:tcW w:w="1199" w:type="pct"/>
            <w:vMerge/>
          </w:tcPr>
          <w:p w14:paraId="2D97E2F4" w14:textId="77777777" w:rsidR="007D0AAE" w:rsidRPr="007720C0" w:rsidRDefault="007D0AAE" w:rsidP="007D0AAE">
            <w:pPr>
              <w:rPr>
                <w:rFonts w:ascii="Times New Roman" w:hAnsi="Times New Roman"/>
                <w:b/>
                <w:bCs/>
                <w:i/>
                <w:iCs/>
                <w:sz w:val="24"/>
                <w:szCs w:val="24"/>
              </w:rPr>
            </w:pPr>
          </w:p>
        </w:tc>
        <w:tc>
          <w:tcPr>
            <w:tcW w:w="3801" w:type="pct"/>
          </w:tcPr>
          <w:p w14:paraId="36EA7725" w14:textId="77777777" w:rsidR="007D0AAE" w:rsidRDefault="007D0AAE" w:rsidP="007D0AAE">
            <w:pPr>
              <w:jc w:val="both"/>
              <w:rPr>
                <w:rFonts w:ascii="Times New Roman" w:hAnsi="Times New Roman"/>
                <w:sz w:val="24"/>
                <w:szCs w:val="24"/>
              </w:rPr>
            </w:pPr>
            <w:r>
              <w:rPr>
                <w:rFonts w:ascii="Times New Roman" w:hAnsi="Times New Roman"/>
                <w:sz w:val="24"/>
                <w:szCs w:val="24"/>
              </w:rPr>
              <w:t>Общие сведения об исследовании процессов.</w:t>
            </w:r>
          </w:p>
          <w:p w14:paraId="5BE98B60" w14:textId="77777777" w:rsidR="007D0AAE" w:rsidRPr="00522E48" w:rsidRDefault="007D0AAE" w:rsidP="007D0AAE">
            <w:pPr>
              <w:jc w:val="both"/>
              <w:rPr>
                <w:rFonts w:ascii="Times New Roman" w:hAnsi="Times New Roman"/>
                <w:sz w:val="24"/>
                <w:szCs w:val="24"/>
              </w:rPr>
            </w:pPr>
            <w:r>
              <w:rPr>
                <w:rFonts w:ascii="Times New Roman" w:hAnsi="Times New Roman"/>
                <w:sz w:val="24"/>
                <w:szCs w:val="24"/>
              </w:rPr>
              <w:t>Изохорный процесс.</w:t>
            </w:r>
          </w:p>
          <w:p w14:paraId="2994BFE9" w14:textId="77777777" w:rsidR="007D0AAE" w:rsidRDefault="007D0AAE" w:rsidP="007D0AAE">
            <w:pPr>
              <w:jc w:val="both"/>
              <w:rPr>
                <w:rFonts w:ascii="Times New Roman" w:hAnsi="Times New Roman"/>
                <w:sz w:val="24"/>
                <w:szCs w:val="24"/>
              </w:rPr>
            </w:pPr>
            <w:r>
              <w:rPr>
                <w:rFonts w:ascii="Times New Roman" w:hAnsi="Times New Roman"/>
                <w:sz w:val="24"/>
                <w:szCs w:val="24"/>
              </w:rPr>
              <w:t>Изобарный процесс.</w:t>
            </w:r>
          </w:p>
          <w:p w14:paraId="4A9325E9" w14:textId="77777777" w:rsidR="007D0AAE" w:rsidRDefault="007D0AAE" w:rsidP="007D0AAE">
            <w:pPr>
              <w:jc w:val="both"/>
              <w:rPr>
                <w:rFonts w:ascii="Times New Roman" w:hAnsi="Times New Roman"/>
                <w:sz w:val="24"/>
                <w:szCs w:val="24"/>
              </w:rPr>
            </w:pPr>
            <w:r>
              <w:rPr>
                <w:rFonts w:ascii="Times New Roman" w:hAnsi="Times New Roman"/>
                <w:sz w:val="24"/>
                <w:szCs w:val="24"/>
              </w:rPr>
              <w:t>Изотермический процесс.</w:t>
            </w:r>
          </w:p>
          <w:p w14:paraId="0A223470" w14:textId="77777777" w:rsidR="007D0AAE" w:rsidRPr="00491F2D" w:rsidRDefault="007D0AAE" w:rsidP="007D0AAE">
            <w:pPr>
              <w:jc w:val="both"/>
              <w:rPr>
                <w:rFonts w:ascii="Times New Roman" w:hAnsi="Times New Roman"/>
                <w:sz w:val="24"/>
                <w:szCs w:val="24"/>
              </w:rPr>
            </w:pPr>
            <w:r>
              <w:rPr>
                <w:rFonts w:ascii="Times New Roman" w:hAnsi="Times New Roman"/>
                <w:sz w:val="24"/>
                <w:szCs w:val="24"/>
              </w:rPr>
              <w:t>Адиабатный процесс.</w:t>
            </w:r>
          </w:p>
        </w:tc>
      </w:tr>
      <w:tr w:rsidR="007D0AAE" w:rsidRPr="00522E48" w14:paraId="5A7B15C4" w14:textId="77777777" w:rsidTr="003D34B0">
        <w:trPr>
          <w:trHeight w:val="371"/>
        </w:trPr>
        <w:tc>
          <w:tcPr>
            <w:tcW w:w="1199" w:type="pct"/>
            <w:vMerge/>
          </w:tcPr>
          <w:p w14:paraId="57D74CC3" w14:textId="77777777" w:rsidR="007D0AAE" w:rsidRPr="007720C0" w:rsidRDefault="007D0AAE" w:rsidP="007D0AAE">
            <w:pPr>
              <w:rPr>
                <w:rFonts w:ascii="Times New Roman" w:hAnsi="Times New Roman"/>
                <w:b/>
                <w:bCs/>
                <w:i/>
                <w:iCs/>
                <w:sz w:val="24"/>
                <w:szCs w:val="24"/>
              </w:rPr>
            </w:pPr>
          </w:p>
        </w:tc>
        <w:tc>
          <w:tcPr>
            <w:tcW w:w="3801" w:type="pct"/>
          </w:tcPr>
          <w:p w14:paraId="79A8C42E" w14:textId="77777777" w:rsidR="007D0AAE" w:rsidRPr="00522E48" w:rsidRDefault="007D0AAE"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7D0AAE" w:rsidRPr="007720C0" w14:paraId="2AAAC98C" w14:textId="77777777" w:rsidTr="003D34B0">
        <w:trPr>
          <w:trHeight w:val="371"/>
        </w:trPr>
        <w:tc>
          <w:tcPr>
            <w:tcW w:w="1199" w:type="pct"/>
            <w:vMerge/>
          </w:tcPr>
          <w:p w14:paraId="3EFEE030" w14:textId="77777777" w:rsidR="007D0AAE" w:rsidRPr="007720C0" w:rsidRDefault="007D0AAE" w:rsidP="007D0AAE">
            <w:pPr>
              <w:rPr>
                <w:rFonts w:ascii="Times New Roman" w:hAnsi="Times New Roman"/>
                <w:b/>
                <w:bCs/>
                <w:i/>
                <w:iCs/>
                <w:sz w:val="24"/>
                <w:szCs w:val="24"/>
              </w:rPr>
            </w:pPr>
          </w:p>
        </w:tc>
        <w:tc>
          <w:tcPr>
            <w:tcW w:w="3801" w:type="pct"/>
          </w:tcPr>
          <w:p w14:paraId="52EB5F10"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3</w:t>
            </w:r>
            <w:r w:rsidRPr="007720C0">
              <w:rPr>
                <w:rFonts w:ascii="Times New Roman" w:hAnsi="Times New Roman"/>
                <w:sz w:val="24"/>
                <w:szCs w:val="24"/>
              </w:rPr>
              <w:t xml:space="preserve"> – </w:t>
            </w:r>
            <w:r>
              <w:rPr>
                <w:rFonts w:ascii="Times New Roman" w:hAnsi="Times New Roman"/>
                <w:color w:val="000000"/>
                <w:sz w:val="24"/>
                <w:szCs w:val="24"/>
              </w:rPr>
              <w:t>Решение графических задач по изопроцессам.</w:t>
            </w:r>
          </w:p>
        </w:tc>
      </w:tr>
      <w:tr w:rsidR="007D0AAE" w:rsidRPr="007720C0" w14:paraId="06A75398" w14:textId="77777777" w:rsidTr="003D34B0">
        <w:trPr>
          <w:trHeight w:val="371"/>
        </w:trPr>
        <w:tc>
          <w:tcPr>
            <w:tcW w:w="1199" w:type="pct"/>
            <w:vMerge/>
          </w:tcPr>
          <w:p w14:paraId="7502C670" w14:textId="77777777" w:rsidR="007D0AAE" w:rsidRPr="007720C0" w:rsidRDefault="007D0AAE" w:rsidP="007D0AAE">
            <w:pPr>
              <w:rPr>
                <w:rFonts w:ascii="Times New Roman" w:hAnsi="Times New Roman"/>
                <w:b/>
                <w:bCs/>
                <w:i/>
                <w:iCs/>
                <w:sz w:val="24"/>
                <w:szCs w:val="24"/>
              </w:rPr>
            </w:pPr>
          </w:p>
        </w:tc>
        <w:tc>
          <w:tcPr>
            <w:tcW w:w="3801" w:type="pct"/>
          </w:tcPr>
          <w:p w14:paraId="0683BAF1" w14:textId="77777777" w:rsidR="007D0AAE" w:rsidRPr="007720C0" w:rsidRDefault="007D0AAE" w:rsidP="007D0AAE">
            <w:pPr>
              <w:jc w:val="both"/>
              <w:rPr>
                <w:rFonts w:ascii="Times New Roman" w:hAnsi="Times New Roman"/>
                <w:b/>
                <w:bCs/>
                <w:i/>
                <w:i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7D0AAE" w:rsidRPr="007720C0" w14:paraId="1EC6AA8D" w14:textId="77777777" w:rsidTr="003D34B0">
        <w:trPr>
          <w:trHeight w:val="371"/>
        </w:trPr>
        <w:tc>
          <w:tcPr>
            <w:tcW w:w="1199" w:type="pct"/>
            <w:vMerge w:val="restart"/>
          </w:tcPr>
          <w:p w14:paraId="5C3EAFDB" w14:textId="77777777" w:rsidR="007D0AAE" w:rsidRPr="007720C0" w:rsidRDefault="007D0AAE" w:rsidP="007D0AAE">
            <w:pPr>
              <w:rPr>
                <w:rFonts w:ascii="Times New Roman" w:hAnsi="Times New Roman"/>
                <w:b/>
                <w:bCs/>
                <w:sz w:val="24"/>
                <w:szCs w:val="24"/>
              </w:rPr>
            </w:pPr>
            <w:r>
              <w:rPr>
                <w:rFonts w:ascii="Times New Roman" w:hAnsi="Times New Roman"/>
                <w:b/>
                <w:bCs/>
                <w:sz w:val="24"/>
                <w:szCs w:val="24"/>
              </w:rPr>
              <w:t>Тема 2.4</w:t>
            </w:r>
          </w:p>
          <w:p w14:paraId="6BED42E4" w14:textId="77777777" w:rsidR="007D0AAE" w:rsidRPr="007720C0" w:rsidRDefault="007D0AAE" w:rsidP="007D0AAE">
            <w:pPr>
              <w:rPr>
                <w:rFonts w:ascii="Times New Roman" w:hAnsi="Times New Roman"/>
                <w:b/>
                <w:bCs/>
                <w:i/>
                <w:iCs/>
                <w:sz w:val="24"/>
                <w:szCs w:val="24"/>
              </w:rPr>
            </w:pPr>
            <w:r>
              <w:rPr>
                <w:rFonts w:ascii="Times New Roman" w:hAnsi="Times New Roman"/>
                <w:color w:val="000000"/>
                <w:sz w:val="24"/>
                <w:szCs w:val="24"/>
              </w:rPr>
              <w:t>Термодинамика газового потока</w:t>
            </w:r>
          </w:p>
        </w:tc>
        <w:tc>
          <w:tcPr>
            <w:tcW w:w="3801" w:type="pct"/>
          </w:tcPr>
          <w:p w14:paraId="082C18F9" w14:textId="77777777" w:rsidR="007D0AAE" w:rsidRPr="007720C0" w:rsidRDefault="007D0AAE" w:rsidP="007D0AAE">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7D0AAE" w:rsidRPr="00491F2D" w14:paraId="1C20D2FA" w14:textId="77777777" w:rsidTr="003D34B0">
        <w:trPr>
          <w:trHeight w:val="371"/>
        </w:trPr>
        <w:tc>
          <w:tcPr>
            <w:tcW w:w="1199" w:type="pct"/>
            <w:vMerge/>
          </w:tcPr>
          <w:p w14:paraId="4689AF80" w14:textId="77777777" w:rsidR="007D0AAE" w:rsidRPr="007720C0" w:rsidRDefault="007D0AAE" w:rsidP="007D0AAE">
            <w:pPr>
              <w:rPr>
                <w:rFonts w:ascii="Times New Roman" w:hAnsi="Times New Roman"/>
                <w:b/>
                <w:bCs/>
                <w:i/>
                <w:iCs/>
                <w:sz w:val="24"/>
                <w:szCs w:val="24"/>
              </w:rPr>
            </w:pPr>
          </w:p>
        </w:tc>
        <w:tc>
          <w:tcPr>
            <w:tcW w:w="3801" w:type="pct"/>
          </w:tcPr>
          <w:p w14:paraId="2B1E97E5" w14:textId="77777777" w:rsidR="007D0AAE" w:rsidRDefault="007D0AAE" w:rsidP="007D0AAE">
            <w:pPr>
              <w:jc w:val="both"/>
              <w:rPr>
                <w:rFonts w:ascii="Times New Roman" w:hAnsi="Times New Roman"/>
                <w:sz w:val="24"/>
                <w:szCs w:val="24"/>
              </w:rPr>
            </w:pPr>
            <w:r>
              <w:rPr>
                <w:rFonts w:ascii="Times New Roman" w:hAnsi="Times New Roman"/>
                <w:sz w:val="24"/>
                <w:szCs w:val="24"/>
              </w:rPr>
              <w:t>Уравнение газового потока.</w:t>
            </w:r>
          </w:p>
          <w:p w14:paraId="4FB5F03A" w14:textId="77777777" w:rsidR="007D0AAE" w:rsidRPr="00522E48" w:rsidRDefault="007D0AAE" w:rsidP="007D0AAE">
            <w:pPr>
              <w:jc w:val="both"/>
              <w:rPr>
                <w:rFonts w:ascii="Times New Roman" w:hAnsi="Times New Roman"/>
                <w:sz w:val="24"/>
                <w:szCs w:val="24"/>
              </w:rPr>
            </w:pPr>
            <w:r>
              <w:rPr>
                <w:rFonts w:ascii="Times New Roman" w:hAnsi="Times New Roman"/>
                <w:sz w:val="24"/>
                <w:szCs w:val="24"/>
              </w:rPr>
              <w:t>Основные закономерности соплового и диффузорного адиабатного течения газа.</w:t>
            </w:r>
          </w:p>
          <w:p w14:paraId="11CDB837" w14:textId="77777777" w:rsidR="007D0AAE" w:rsidRPr="00491F2D" w:rsidRDefault="007D0AAE" w:rsidP="007D0AAE">
            <w:pPr>
              <w:jc w:val="both"/>
              <w:rPr>
                <w:rFonts w:ascii="Times New Roman" w:hAnsi="Times New Roman"/>
                <w:sz w:val="24"/>
                <w:szCs w:val="24"/>
              </w:rPr>
            </w:pPr>
            <w:r>
              <w:rPr>
                <w:rFonts w:ascii="Times New Roman" w:hAnsi="Times New Roman"/>
                <w:sz w:val="24"/>
                <w:szCs w:val="24"/>
              </w:rPr>
              <w:t>Адиабатное дросселирование. Эффект Джоуля-томсона.</w:t>
            </w:r>
          </w:p>
        </w:tc>
      </w:tr>
      <w:tr w:rsidR="007D0AAE" w:rsidRPr="00522E48" w14:paraId="2A7F5CA3" w14:textId="77777777" w:rsidTr="003D34B0">
        <w:trPr>
          <w:trHeight w:val="371"/>
        </w:trPr>
        <w:tc>
          <w:tcPr>
            <w:tcW w:w="1199" w:type="pct"/>
            <w:vMerge/>
          </w:tcPr>
          <w:p w14:paraId="324A6EC1" w14:textId="77777777" w:rsidR="007D0AAE" w:rsidRPr="007720C0" w:rsidRDefault="007D0AAE" w:rsidP="007D0AAE">
            <w:pPr>
              <w:rPr>
                <w:rFonts w:ascii="Times New Roman" w:hAnsi="Times New Roman"/>
                <w:b/>
                <w:bCs/>
                <w:i/>
                <w:iCs/>
                <w:sz w:val="24"/>
                <w:szCs w:val="24"/>
              </w:rPr>
            </w:pPr>
          </w:p>
        </w:tc>
        <w:tc>
          <w:tcPr>
            <w:tcW w:w="3801" w:type="pct"/>
          </w:tcPr>
          <w:p w14:paraId="6C87A2D9" w14:textId="77777777" w:rsidR="007D0AAE" w:rsidRPr="00522E48" w:rsidRDefault="007D0AAE"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7D0AAE" w:rsidRPr="007720C0" w14:paraId="72108253" w14:textId="77777777" w:rsidTr="003D34B0">
        <w:trPr>
          <w:trHeight w:val="371"/>
        </w:trPr>
        <w:tc>
          <w:tcPr>
            <w:tcW w:w="1199" w:type="pct"/>
            <w:vMerge/>
          </w:tcPr>
          <w:p w14:paraId="7311B227" w14:textId="77777777" w:rsidR="007D0AAE" w:rsidRPr="007720C0" w:rsidRDefault="007D0AAE" w:rsidP="007D0AAE">
            <w:pPr>
              <w:rPr>
                <w:rFonts w:ascii="Times New Roman" w:hAnsi="Times New Roman"/>
                <w:b/>
                <w:bCs/>
                <w:i/>
                <w:iCs/>
                <w:sz w:val="24"/>
                <w:szCs w:val="24"/>
              </w:rPr>
            </w:pPr>
          </w:p>
        </w:tc>
        <w:tc>
          <w:tcPr>
            <w:tcW w:w="3801" w:type="pct"/>
          </w:tcPr>
          <w:p w14:paraId="08EC7350"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4</w:t>
            </w:r>
            <w:r w:rsidRPr="007720C0">
              <w:rPr>
                <w:rFonts w:ascii="Times New Roman" w:hAnsi="Times New Roman"/>
                <w:sz w:val="24"/>
                <w:szCs w:val="24"/>
              </w:rPr>
              <w:t xml:space="preserve"> – </w:t>
            </w:r>
            <w:r>
              <w:rPr>
                <w:rFonts w:ascii="Times New Roman" w:hAnsi="Times New Roman"/>
                <w:color w:val="000000"/>
                <w:sz w:val="24"/>
                <w:szCs w:val="24"/>
              </w:rPr>
              <w:t>О</w:t>
            </w:r>
            <w:r w:rsidRPr="00DD00E9">
              <w:rPr>
                <w:rFonts w:ascii="Times New Roman" w:hAnsi="Times New Roman"/>
                <w:color w:val="000000"/>
                <w:sz w:val="24"/>
                <w:szCs w:val="24"/>
              </w:rPr>
              <w:t>пределение изменения температуры воздуха в процессе адиабатного дросселирования</w:t>
            </w:r>
            <w:r>
              <w:rPr>
                <w:rFonts w:ascii="Times New Roman" w:hAnsi="Times New Roman"/>
                <w:color w:val="000000"/>
                <w:sz w:val="24"/>
                <w:szCs w:val="24"/>
              </w:rPr>
              <w:t>.</w:t>
            </w:r>
          </w:p>
        </w:tc>
      </w:tr>
      <w:tr w:rsidR="007D0AAE" w:rsidRPr="007720C0" w14:paraId="47943E4F" w14:textId="77777777" w:rsidTr="003D34B0">
        <w:trPr>
          <w:trHeight w:val="371"/>
        </w:trPr>
        <w:tc>
          <w:tcPr>
            <w:tcW w:w="1199" w:type="pct"/>
            <w:vMerge/>
          </w:tcPr>
          <w:p w14:paraId="7E64A82E" w14:textId="77777777" w:rsidR="007D0AAE" w:rsidRPr="007720C0" w:rsidRDefault="007D0AAE" w:rsidP="007D0AAE">
            <w:pPr>
              <w:rPr>
                <w:rFonts w:ascii="Times New Roman" w:hAnsi="Times New Roman"/>
                <w:b/>
                <w:bCs/>
                <w:i/>
                <w:iCs/>
                <w:sz w:val="24"/>
                <w:szCs w:val="24"/>
              </w:rPr>
            </w:pPr>
          </w:p>
        </w:tc>
        <w:tc>
          <w:tcPr>
            <w:tcW w:w="3801" w:type="pct"/>
          </w:tcPr>
          <w:p w14:paraId="7694DAA1" w14:textId="77777777" w:rsidR="007D0AAE" w:rsidRPr="007720C0" w:rsidRDefault="007D0AAE" w:rsidP="007D0AAE">
            <w:pPr>
              <w:jc w:val="both"/>
              <w:rPr>
                <w:rFonts w:ascii="Times New Roman" w:hAnsi="Times New Roman"/>
                <w:b/>
                <w:bCs/>
                <w:i/>
                <w:i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7D0AAE" w:rsidRPr="007720C0" w14:paraId="06978476" w14:textId="77777777" w:rsidTr="003D34B0">
        <w:trPr>
          <w:trHeight w:val="20"/>
        </w:trPr>
        <w:tc>
          <w:tcPr>
            <w:tcW w:w="5000" w:type="pct"/>
            <w:gridSpan w:val="2"/>
            <w:tcBorders>
              <w:top w:val="single" w:sz="2" w:space="0" w:color="auto"/>
            </w:tcBorders>
          </w:tcPr>
          <w:p w14:paraId="1D27453A" w14:textId="77777777" w:rsidR="007D0AAE" w:rsidRPr="007720C0" w:rsidRDefault="007D0AAE" w:rsidP="007D0AAE">
            <w:pPr>
              <w:spacing w:before="120"/>
              <w:rPr>
                <w:rFonts w:ascii="Times New Roman" w:hAnsi="Times New Roman"/>
                <w:b/>
                <w:bCs/>
                <w:sz w:val="24"/>
                <w:szCs w:val="24"/>
              </w:rPr>
            </w:pPr>
            <w:r w:rsidRPr="007720C0">
              <w:rPr>
                <w:rFonts w:ascii="Times New Roman" w:hAnsi="Times New Roman"/>
                <w:b/>
                <w:sz w:val="24"/>
                <w:szCs w:val="24"/>
              </w:rPr>
              <w:t>Промежуточная аттестация</w:t>
            </w:r>
          </w:p>
        </w:tc>
      </w:tr>
      <w:tr w:rsidR="007D0AAE" w:rsidRPr="007720C0" w14:paraId="7CB88409" w14:textId="77777777" w:rsidTr="003D34B0">
        <w:trPr>
          <w:trHeight w:val="20"/>
        </w:trPr>
        <w:tc>
          <w:tcPr>
            <w:tcW w:w="5000" w:type="pct"/>
            <w:gridSpan w:val="2"/>
          </w:tcPr>
          <w:p w14:paraId="7DC153CB" w14:textId="701AB388" w:rsidR="007D0AAE" w:rsidRPr="007720C0" w:rsidRDefault="007D0AAE" w:rsidP="007D0AAE">
            <w:pPr>
              <w:rPr>
                <w:rFonts w:ascii="Times New Roman" w:hAnsi="Times New Roman"/>
                <w:b/>
                <w:bCs/>
                <w:sz w:val="24"/>
                <w:szCs w:val="24"/>
              </w:rPr>
            </w:pPr>
            <w:r w:rsidRPr="007720C0">
              <w:rPr>
                <w:rFonts w:ascii="Times New Roman" w:hAnsi="Times New Roman"/>
                <w:b/>
                <w:bCs/>
                <w:sz w:val="24"/>
                <w:szCs w:val="24"/>
              </w:rPr>
              <w:t>Всего:</w:t>
            </w:r>
            <w:r>
              <w:rPr>
                <w:rFonts w:ascii="Times New Roman" w:hAnsi="Times New Roman"/>
                <w:b/>
                <w:bCs/>
                <w:sz w:val="24"/>
                <w:szCs w:val="24"/>
              </w:rPr>
              <w:t xml:space="preserve"> 32</w:t>
            </w:r>
          </w:p>
        </w:tc>
      </w:tr>
    </w:tbl>
    <w:p w14:paraId="79DFF8B8" w14:textId="77777777" w:rsidR="008C3558" w:rsidRDefault="008C3558" w:rsidP="008C3558">
      <w:pPr>
        <w:rPr>
          <w:rFonts w:ascii="Times New Roman" w:hAnsi="Times New Roman" w:cs="Times New Roman"/>
          <w:sz w:val="24"/>
          <w:szCs w:val="24"/>
        </w:rPr>
      </w:pPr>
    </w:p>
    <w:p w14:paraId="34D18BF1" w14:textId="77777777" w:rsidR="00F32E77" w:rsidRDefault="00F32E77" w:rsidP="008C3558">
      <w:pPr>
        <w:rPr>
          <w:rFonts w:ascii="Times New Roman" w:hAnsi="Times New Roman" w:cs="Times New Roman"/>
          <w:sz w:val="24"/>
          <w:szCs w:val="24"/>
        </w:rPr>
      </w:pPr>
    </w:p>
    <w:p w14:paraId="2055A607" w14:textId="77777777" w:rsidR="008C3558" w:rsidRPr="00DF068E" w:rsidRDefault="008C3558" w:rsidP="008C355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0CF25B3" w14:textId="77777777" w:rsidR="008C3558" w:rsidRPr="00E11160" w:rsidRDefault="008C3558" w:rsidP="008C3558">
      <w:pPr>
        <w:pStyle w:val="114"/>
        <w:rPr>
          <w:rFonts w:ascii="Times New Roman" w:hAnsi="Times New Roman"/>
        </w:rPr>
      </w:pPr>
      <w:r w:rsidRPr="00E11160">
        <w:rPr>
          <w:rFonts w:ascii="Times New Roman" w:hAnsi="Times New Roman"/>
        </w:rPr>
        <w:t>3.1. Материально-техническое обеспечение</w:t>
      </w:r>
    </w:p>
    <w:p w14:paraId="725DA7C4" w14:textId="2153CEFF" w:rsidR="00863CBC" w:rsidRDefault="00863CBC" w:rsidP="00863CB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866EA1">
        <w:rPr>
          <w:rFonts w:ascii="Times New Roman" w:hAnsi="Times New Roman"/>
          <w:bCs/>
          <w:sz w:val="24"/>
          <w:szCs w:val="24"/>
        </w:rPr>
        <w:t>«</w:t>
      </w:r>
      <w:r w:rsidRPr="00B91D27">
        <w:rPr>
          <w:rFonts w:ascii="Times New Roman" w:hAnsi="Times New Roman"/>
          <w:bCs/>
          <w:iCs/>
          <w:sz w:val="24"/>
          <w:szCs w:val="24"/>
        </w:rPr>
        <w:t>Общепрофессиональных дисциплин</w:t>
      </w:r>
      <w:r w:rsidR="003D34B0">
        <w:rPr>
          <w:rFonts w:ascii="Times New Roman" w:hAnsi="Times New Roman"/>
          <w:bCs/>
          <w:iCs/>
          <w:sz w:val="24"/>
          <w:szCs w:val="24"/>
        </w:rPr>
        <w:t xml:space="preserve"> и МДК</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1AF7C42" w14:textId="77777777" w:rsidR="008C3558" w:rsidRDefault="008C3558" w:rsidP="008C3558"/>
    <w:p w14:paraId="143E9BF6" w14:textId="77777777" w:rsidR="008C3558" w:rsidRPr="00E11160" w:rsidRDefault="008C3558" w:rsidP="008C355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0F1F7BF" w14:textId="77777777" w:rsidR="008C3558" w:rsidRDefault="008C3558" w:rsidP="008C355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BA29E3" w14:textId="77777777" w:rsidR="008C3558" w:rsidRDefault="008C3558" w:rsidP="008C3558">
      <w:pPr>
        <w:pStyle w:val="a4"/>
        <w:spacing w:line="276" w:lineRule="auto"/>
        <w:ind w:left="0" w:firstLine="709"/>
        <w:jc w:val="both"/>
        <w:rPr>
          <w:rFonts w:ascii="Times New Roman" w:hAnsi="Times New Roman"/>
          <w:bCs/>
          <w:sz w:val="24"/>
          <w:szCs w:val="24"/>
        </w:rPr>
      </w:pPr>
    </w:p>
    <w:p w14:paraId="04A33D0C" w14:textId="77777777" w:rsidR="007D0AAE" w:rsidRPr="00866EA1" w:rsidRDefault="007D0AAE" w:rsidP="007D0AAE">
      <w:pPr>
        <w:suppressAutoHyphens/>
        <w:ind w:firstLine="709"/>
        <w:jc w:val="both"/>
        <w:rPr>
          <w:rFonts w:ascii="Times New Roman" w:hAnsi="Times New Roman"/>
          <w:b/>
          <w:sz w:val="24"/>
          <w:szCs w:val="24"/>
        </w:rPr>
      </w:pPr>
      <w:r w:rsidRPr="00866EA1">
        <w:rPr>
          <w:rFonts w:ascii="Times New Roman" w:hAnsi="Times New Roman"/>
          <w:b/>
          <w:sz w:val="24"/>
          <w:szCs w:val="24"/>
        </w:rPr>
        <w:t>3.2.1. Основные печатные издания</w:t>
      </w:r>
    </w:p>
    <w:p w14:paraId="0569A877" w14:textId="77777777" w:rsidR="007D0AAE" w:rsidRPr="00543736" w:rsidRDefault="007D0AAE" w:rsidP="007D0AAE">
      <w:pPr>
        <w:numPr>
          <w:ilvl w:val="0"/>
          <w:numId w:val="38"/>
        </w:numPr>
        <w:spacing w:line="276" w:lineRule="auto"/>
        <w:ind w:left="0" w:firstLine="709"/>
        <w:jc w:val="both"/>
        <w:rPr>
          <w:rFonts w:ascii="Times New Roman" w:hAnsi="Times New Roman"/>
          <w:sz w:val="24"/>
          <w:szCs w:val="24"/>
        </w:rPr>
      </w:pPr>
      <w:r w:rsidRPr="00543736">
        <w:rPr>
          <w:rFonts w:ascii="Times New Roman" w:hAnsi="Times New Roman"/>
          <w:sz w:val="24"/>
          <w:szCs w:val="24"/>
        </w:rPr>
        <w:t>Гусев, А. А.  Основы гидравлики : учебник для среднего профессионального образования / А. А. Гусев. — 3-е изд., испр. и доп. — Москва : Издательство Юрайт, 2023. — 218 с. — (Профессиональное образование). — ISBN 978-5-534-07761-2. — Текст : электронный // Образовательная платформа Юрайт [сайт]. — URL: https://urait.ru/bcode/511584.</w:t>
      </w:r>
    </w:p>
    <w:p w14:paraId="41708C10" w14:textId="77777777" w:rsidR="007D0AAE" w:rsidRPr="00543736" w:rsidRDefault="007D0AAE" w:rsidP="007D0AAE">
      <w:pPr>
        <w:numPr>
          <w:ilvl w:val="0"/>
          <w:numId w:val="38"/>
        </w:numPr>
        <w:spacing w:line="276" w:lineRule="auto"/>
        <w:ind w:left="0" w:firstLine="709"/>
        <w:jc w:val="both"/>
        <w:rPr>
          <w:rFonts w:ascii="Times New Roman" w:hAnsi="Times New Roman"/>
          <w:sz w:val="24"/>
          <w:szCs w:val="24"/>
        </w:rPr>
      </w:pPr>
      <w:r w:rsidRPr="00543736">
        <w:rPr>
          <w:rFonts w:ascii="Times New Roman" w:hAnsi="Times New Roman"/>
          <w:sz w:val="24"/>
          <w:szCs w:val="24"/>
        </w:rPr>
        <w:t>Гидравлика : учебник и практикум для среднего профессионального образования / В. А. Кудинов, Э. М. Карташов, А. Г. Коваленко, И. В. Кудинов ; под редакцией В. А. Кудинова. — 4-е изд., перераб. и доп. — Москва : Издательство Юрайт, 2023. — 386 с. — (Профессиональное образование). — ISBN 978-5-534-10336-6. — Текст : электронный // Образовательная платформа Юрайт [сайт]. — URL: https://urait.ru/bcode/517721.</w:t>
      </w:r>
    </w:p>
    <w:p w14:paraId="15BA0972" w14:textId="77777777" w:rsidR="007D0AAE" w:rsidRPr="00543736" w:rsidRDefault="007D0AAE" w:rsidP="007D0AAE">
      <w:pPr>
        <w:numPr>
          <w:ilvl w:val="0"/>
          <w:numId w:val="38"/>
        </w:numPr>
        <w:spacing w:line="276" w:lineRule="auto"/>
        <w:ind w:left="0" w:firstLine="709"/>
        <w:jc w:val="both"/>
        <w:rPr>
          <w:rFonts w:ascii="Times New Roman" w:hAnsi="Times New Roman"/>
          <w:sz w:val="24"/>
          <w:szCs w:val="24"/>
        </w:rPr>
      </w:pPr>
      <w:r w:rsidRPr="00543736">
        <w:rPr>
          <w:rFonts w:ascii="Times New Roman" w:hAnsi="Times New Roman"/>
          <w:sz w:val="24"/>
          <w:szCs w:val="24"/>
        </w:rPr>
        <w:t>Кудинов, В. А.  Техническая термодинамика и теплопередача : учебник для среднего профессионального образования / В. А. Кудинов, Э. М. Карташов, Е. В. Стефанюк. — 4-е изд., перераб. и доп. — Москва : Издательство Юрайт, 2023. — 454 с. — (Профессиональное образование). — ISBN 978-5-534-12196-4. — Текст : электронный // Образовательная платформа Юрайт [сайт]. — URL: https://urait.ru/bcode/518442.</w:t>
      </w:r>
    </w:p>
    <w:p w14:paraId="1D0926C5" w14:textId="77777777" w:rsidR="007D0AAE" w:rsidRPr="00543736" w:rsidRDefault="007D0AAE" w:rsidP="007D0AAE">
      <w:pPr>
        <w:numPr>
          <w:ilvl w:val="0"/>
          <w:numId w:val="38"/>
        </w:numPr>
        <w:spacing w:line="276" w:lineRule="auto"/>
        <w:ind w:left="0" w:firstLine="709"/>
        <w:jc w:val="both"/>
        <w:rPr>
          <w:rFonts w:ascii="Times New Roman" w:hAnsi="Times New Roman"/>
          <w:sz w:val="24"/>
          <w:szCs w:val="24"/>
        </w:rPr>
      </w:pPr>
      <w:r w:rsidRPr="00543736">
        <w:rPr>
          <w:rFonts w:ascii="Times New Roman" w:hAnsi="Times New Roman"/>
          <w:sz w:val="24"/>
          <w:szCs w:val="24"/>
        </w:rPr>
        <w:t xml:space="preserve">Ерофеев, В. Л.  Теплотехника в 2 т. Том 1. Термодинамика и теория теплообмена : учебник для среднего профессионального образования / В. Л. Ерофеев, А. С. Пряхин, П. Д. </w:t>
      </w:r>
      <w:r w:rsidRPr="00543736">
        <w:rPr>
          <w:rFonts w:ascii="Times New Roman" w:hAnsi="Times New Roman"/>
          <w:sz w:val="24"/>
          <w:szCs w:val="24"/>
        </w:rPr>
        <w:lastRenderedPageBreak/>
        <w:t>Семенов ; под редакцией В. Л. Ерофеева, А. С. Пряхина. — Москва : Издательство Юрайт, 2023. — 308 с. — (Профессиональное образование). — ISBN 978-5-534-06945-7. — Текст : электронный // Образовательная платформа Юрайт [сайт]. — URL: https://urait.ru/bcode/516581.</w:t>
      </w:r>
    </w:p>
    <w:p w14:paraId="20603626" w14:textId="6E8AC939" w:rsidR="007D0AAE" w:rsidRDefault="007D0AAE" w:rsidP="007D0AAE">
      <w:pPr>
        <w:numPr>
          <w:ilvl w:val="0"/>
          <w:numId w:val="38"/>
        </w:numPr>
        <w:spacing w:line="276" w:lineRule="auto"/>
        <w:ind w:left="0" w:firstLine="709"/>
        <w:jc w:val="both"/>
        <w:rPr>
          <w:rFonts w:ascii="Times New Roman" w:hAnsi="Times New Roman"/>
          <w:sz w:val="24"/>
          <w:szCs w:val="24"/>
        </w:rPr>
      </w:pPr>
      <w:r w:rsidRPr="00543736">
        <w:rPr>
          <w:rFonts w:ascii="Times New Roman" w:hAnsi="Times New Roman"/>
          <w:sz w:val="24"/>
          <w:szCs w:val="24"/>
        </w:rPr>
        <w:t xml:space="preserve">Ерофеев, В. Л.  Теплотехника в 2 т. Том 2. Энергетическое использование теплоты : учебник для среднего профессионального образования / В. Л. Ерофеев, А. С. Пряхин, П. Д. Семенов ; под редакцией В. Л. Ерофеева, А. С. Пряхина. — Москва : Издательство Юрайт, 2023. — 199 с. — (Профессиональное образование). — ISBN 978-5-534-06943-3. — Текст : электронный // Образовательная платформа Юрайт [сайт]. — URL: </w:t>
      </w:r>
      <w:hyperlink r:id="rId16" w:history="1">
        <w:r w:rsidRPr="007260D6">
          <w:rPr>
            <w:rStyle w:val="af0"/>
            <w:rFonts w:ascii="Times New Roman" w:hAnsi="Times New Roman"/>
            <w:sz w:val="24"/>
            <w:szCs w:val="24"/>
          </w:rPr>
          <w:t>https://urait.ru/bcode/516585</w:t>
        </w:r>
      </w:hyperlink>
      <w:r w:rsidRPr="00543736">
        <w:rPr>
          <w:rFonts w:ascii="Times New Roman" w:hAnsi="Times New Roman"/>
          <w:sz w:val="24"/>
          <w:szCs w:val="24"/>
        </w:rPr>
        <w:t>.</w:t>
      </w:r>
    </w:p>
    <w:p w14:paraId="66978AC0" w14:textId="05E4DB58" w:rsidR="007D0AAE" w:rsidRPr="007D0AAE" w:rsidRDefault="007D0AAE" w:rsidP="007D0AAE">
      <w:pPr>
        <w:numPr>
          <w:ilvl w:val="0"/>
          <w:numId w:val="38"/>
        </w:numPr>
        <w:spacing w:line="276" w:lineRule="auto"/>
        <w:ind w:left="0" w:firstLine="709"/>
        <w:jc w:val="both"/>
        <w:rPr>
          <w:rFonts w:ascii="Times New Roman" w:hAnsi="Times New Roman" w:cs="Times New Roman"/>
          <w:sz w:val="28"/>
          <w:szCs w:val="24"/>
        </w:rPr>
      </w:pPr>
      <w:r w:rsidRPr="007D0AAE">
        <w:rPr>
          <w:rFonts w:ascii="Times New Roman" w:hAnsi="Times New Roman" w:cs="Times New Roman"/>
          <w:sz w:val="24"/>
        </w:rPr>
        <w:t xml:space="preserve">Замалеев, З. Х. Основы гидравлики и теплотехники : учебное пособие для спо / З. Х. Замалеев, В. Н. Посохин, В. М. Чефанов. — 3-е изд., стер. — Санкт-Петербург : Лань, 2023. — 352 с. — ISBN 978-5-507-46277-3. — Текст : электронный // Лань : электронно-библиотечная система. — URL: https://e.lanbook.com/book/305225 (дата обращения: 02.02.2023). — Режим доступа: для авториз. Пользователей. </w:t>
      </w:r>
    </w:p>
    <w:p w14:paraId="21FA7E52" w14:textId="2207066E" w:rsidR="007D0AAE" w:rsidRPr="007D0AAE" w:rsidRDefault="007D0AAE" w:rsidP="007D0AAE">
      <w:pPr>
        <w:numPr>
          <w:ilvl w:val="0"/>
          <w:numId w:val="38"/>
        </w:numPr>
        <w:spacing w:line="276" w:lineRule="auto"/>
        <w:ind w:left="0" w:firstLine="709"/>
        <w:jc w:val="both"/>
        <w:rPr>
          <w:rFonts w:ascii="Times New Roman" w:hAnsi="Times New Roman" w:cs="Times New Roman"/>
          <w:sz w:val="28"/>
          <w:szCs w:val="24"/>
        </w:rPr>
      </w:pPr>
      <w:r w:rsidRPr="007D0AAE">
        <w:rPr>
          <w:rFonts w:ascii="Times New Roman" w:hAnsi="Times New Roman" w:cs="Times New Roman"/>
          <w:sz w:val="24"/>
        </w:rPr>
        <w:t>Пташкина-Гирина, О. С. Основы гидравлики : учебное пособие для спо / . — 2-е изд., стер. — Санкт-Петербург : Лань, 2021. — 192 с. — ISBN 978-5-8114-8619-9. — Текст : электронный // Лань : электронно-библиотечная система. — URL: https://e.lanbook.com/book/179044 (дата обращения: 02.02.2023). — Режим доступа: для авториз. Пользователей.</w:t>
      </w:r>
    </w:p>
    <w:p w14:paraId="028E769E" w14:textId="77777777" w:rsidR="007D0AAE" w:rsidRDefault="007D0AAE" w:rsidP="007D0AAE">
      <w:pPr>
        <w:spacing w:line="276" w:lineRule="auto"/>
        <w:jc w:val="both"/>
        <w:rPr>
          <w:rFonts w:ascii="Times New Roman" w:hAnsi="Times New Roman" w:cs="Times New Roman"/>
          <w:sz w:val="28"/>
          <w:szCs w:val="24"/>
        </w:rPr>
      </w:pPr>
    </w:p>
    <w:p w14:paraId="1D8D1BDA" w14:textId="77777777" w:rsidR="00F32E77" w:rsidRPr="007D0AAE" w:rsidRDefault="00F32E77" w:rsidP="007D0AAE">
      <w:pPr>
        <w:spacing w:line="276" w:lineRule="auto"/>
        <w:jc w:val="both"/>
        <w:rPr>
          <w:rFonts w:ascii="Times New Roman" w:hAnsi="Times New Roman" w:cs="Times New Roman"/>
          <w:sz w:val="28"/>
          <w:szCs w:val="24"/>
        </w:rPr>
      </w:pPr>
    </w:p>
    <w:p w14:paraId="78A95B44" w14:textId="229A4C05" w:rsidR="007D0AAE" w:rsidRDefault="007D0AAE" w:rsidP="007D0AAE">
      <w:pPr>
        <w:pStyle w:val="1f"/>
        <w:ind w:left="360"/>
        <w:rPr>
          <w:rFonts w:ascii="Times New Roman" w:hAnsi="Times New Roman"/>
          <w:lang w:val="ru-RU"/>
        </w:rPr>
      </w:pPr>
      <w:r>
        <w:rPr>
          <w:rFonts w:ascii="Times New Roman" w:hAnsi="Times New Roman"/>
          <w:lang w:val="ru-RU"/>
        </w:rPr>
        <w:t xml:space="preserve">4. </w:t>
      </w:r>
      <w:r w:rsidR="008C3558" w:rsidRPr="00E11160">
        <w:rPr>
          <w:rFonts w:ascii="Times New Roman" w:hAnsi="Times New Roman"/>
        </w:rPr>
        <w:t xml:space="preserve">Контроль и оценка результатов </w:t>
      </w:r>
      <w:r w:rsidR="008C3558">
        <w:rPr>
          <w:rFonts w:ascii="Times New Roman" w:hAnsi="Times New Roman"/>
        </w:rPr>
        <w:br/>
      </w:r>
      <w:r w:rsidR="008C3558" w:rsidRPr="00E11160">
        <w:rPr>
          <w:rFonts w:ascii="Times New Roman" w:hAnsi="Times New Roman"/>
        </w:rPr>
        <w:t>освоени</w:t>
      </w:r>
      <w:r w:rsidRPr="007D0AAE">
        <w:rPr>
          <w:rFonts w:ascii="Times New Roman" w:hAnsi="Times New Roman"/>
        </w:rPr>
        <w:t xml:space="preserve"> </w:t>
      </w:r>
      <w:r w:rsidRPr="00E11160">
        <w:rPr>
          <w:rFonts w:ascii="Times New Roman" w:hAnsi="Times New Roman"/>
        </w:rPr>
        <w:t xml:space="preserve">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580"/>
        <w:gridCol w:w="2659"/>
      </w:tblGrid>
      <w:tr w:rsidR="007D0AAE" w:rsidRPr="00242AA4" w14:paraId="6A32630D" w14:textId="77777777" w:rsidTr="007D0AAE">
        <w:trPr>
          <w:trHeight w:val="215"/>
        </w:trPr>
        <w:tc>
          <w:tcPr>
            <w:tcW w:w="1760" w:type="pct"/>
            <w:vAlign w:val="center"/>
          </w:tcPr>
          <w:p w14:paraId="7CC873F1" w14:textId="77777777" w:rsidR="007D0AAE" w:rsidRPr="00242AA4" w:rsidRDefault="007D0AAE" w:rsidP="007D0AAE">
            <w:pPr>
              <w:jc w:val="center"/>
              <w:rPr>
                <w:rFonts w:ascii="Times New Roman" w:hAnsi="Times New Roman"/>
                <w:b/>
                <w:bCs/>
                <w:sz w:val="24"/>
                <w:szCs w:val="24"/>
              </w:rPr>
            </w:pPr>
            <w:r w:rsidRPr="00242AA4">
              <w:rPr>
                <w:rFonts w:ascii="Times New Roman" w:hAnsi="Times New Roman"/>
                <w:b/>
                <w:bCs/>
                <w:sz w:val="24"/>
                <w:szCs w:val="24"/>
              </w:rPr>
              <w:t xml:space="preserve">Результаты обучения </w:t>
            </w:r>
          </w:p>
        </w:tc>
        <w:tc>
          <w:tcPr>
            <w:tcW w:w="1859" w:type="pct"/>
            <w:vAlign w:val="center"/>
          </w:tcPr>
          <w:p w14:paraId="3114ED39" w14:textId="77777777" w:rsidR="007D0AAE" w:rsidRPr="00854F21" w:rsidRDefault="007D0AAE" w:rsidP="007D0AA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81" w:type="pct"/>
            <w:vAlign w:val="center"/>
          </w:tcPr>
          <w:p w14:paraId="0ADD632D" w14:textId="77777777" w:rsidR="007D0AAE" w:rsidRPr="00242AA4" w:rsidRDefault="007D0AAE" w:rsidP="007D0AAE">
            <w:pPr>
              <w:jc w:val="center"/>
              <w:rPr>
                <w:rFonts w:ascii="Times New Roman" w:hAnsi="Times New Roman"/>
                <w:b/>
                <w:bCs/>
                <w:sz w:val="24"/>
                <w:szCs w:val="24"/>
              </w:rPr>
            </w:pPr>
            <w:r w:rsidRPr="00242AA4">
              <w:rPr>
                <w:rFonts w:ascii="Times New Roman" w:hAnsi="Times New Roman"/>
                <w:b/>
                <w:bCs/>
                <w:sz w:val="24"/>
                <w:szCs w:val="24"/>
              </w:rPr>
              <w:t>Методы оценки</w:t>
            </w:r>
          </w:p>
        </w:tc>
      </w:tr>
      <w:tr w:rsidR="007D0AAE" w:rsidRPr="00242AA4" w14:paraId="180BC7F7" w14:textId="77777777" w:rsidTr="007D0AAE">
        <w:trPr>
          <w:trHeight w:val="20"/>
        </w:trPr>
        <w:tc>
          <w:tcPr>
            <w:tcW w:w="5000" w:type="pct"/>
            <w:gridSpan w:val="3"/>
          </w:tcPr>
          <w:p w14:paraId="2A0EE249" w14:textId="1F151B46" w:rsidR="007D0AAE" w:rsidRPr="00623A73" w:rsidRDefault="007D0AAE" w:rsidP="007D0AAE">
            <w:pPr>
              <w:widowControl w:val="0"/>
              <w:suppressAutoHyphens/>
              <w:rPr>
                <w:rFonts w:ascii="Times New Roman" w:hAnsi="Times New Roman"/>
                <w:bCs/>
                <w:sz w:val="24"/>
                <w:szCs w:val="24"/>
              </w:rPr>
            </w:pPr>
            <w:r>
              <w:rPr>
                <w:rFonts w:ascii="Times New Roman" w:hAnsi="Times New Roman"/>
                <w:sz w:val="24"/>
                <w:szCs w:val="24"/>
              </w:rPr>
              <w:t>Знает:</w:t>
            </w:r>
          </w:p>
        </w:tc>
      </w:tr>
      <w:tr w:rsidR="007D0AAE" w:rsidRPr="00242AA4" w14:paraId="144BE8F6" w14:textId="77777777" w:rsidTr="007D0AAE">
        <w:trPr>
          <w:trHeight w:val="20"/>
        </w:trPr>
        <w:tc>
          <w:tcPr>
            <w:tcW w:w="1760" w:type="pct"/>
          </w:tcPr>
          <w:p w14:paraId="1703001C" w14:textId="77777777" w:rsidR="007D0AAE" w:rsidRPr="00242AA4" w:rsidRDefault="007D0AAE" w:rsidP="007D0AAE">
            <w:pPr>
              <w:widowControl w:val="0"/>
              <w:autoSpaceDE w:val="0"/>
              <w:autoSpaceDN w:val="0"/>
              <w:adjustRightInd w:val="0"/>
              <w:ind w:firstLine="142"/>
              <w:rPr>
                <w:rFonts w:ascii="Times New Roman" w:hAnsi="Times New Roman"/>
                <w:sz w:val="24"/>
                <w:szCs w:val="24"/>
              </w:rPr>
            </w:pPr>
            <w:r>
              <w:rPr>
                <w:rFonts w:ascii="Times New Roman" w:hAnsi="Times New Roman"/>
                <w:sz w:val="24"/>
                <w:szCs w:val="24"/>
              </w:rPr>
              <w:t>- режимы движения жидкости;</w:t>
            </w:r>
          </w:p>
        </w:tc>
        <w:tc>
          <w:tcPr>
            <w:tcW w:w="1859" w:type="pct"/>
          </w:tcPr>
          <w:p w14:paraId="6928008B" w14:textId="77777777" w:rsidR="007D0AAE" w:rsidRPr="00242AA4" w:rsidRDefault="007D0AAE" w:rsidP="007D0AAE">
            <w:pPr>
              <w:widowControl w:val="0"/>
              <w:suppressAutoHyphens/>
              <w:rPr>
                <w:rFonts w:ascii="Times New Roman" w:hAnsi="Times New Roman"/>
                <w:bCs/>
                <w:sz w:val="24"/>
                <w:szCs w:val="24"/>
              </w:rPr>
            </w:pPr>
            <w:r>
              <w:rPr>
                <w:rFonts w:ascii="Times New Roman" w:hAnsi="Times New Roman"/>
                <w:bCs/>
                <w:sz w:val="24"/>
                <w:szCs w:val="24"/>
              </w:rPr>
              <w:t>Знает режимы движения жидкости</w:t>
            </w:r>
          </w:p>
        </w:tc>
        <w:tc>
          <w:tcPr>
            <w:tcW w:w="1381" w:type="pct"/>
          </w:tcPr>
          <w:p w14:paraId="3EA9D48D" w14:textId="77777777" w:rsidR="007D0AAE" w:rsidRPr="00242AA4" w:rsidRDefault="007D0AAE" w:rsidP="007D0AAE">
            <w:pPr>
              <w:widowControl w:val="0"/>
              <w:suppressAutoHyphens/>
              <w:jc w:val="both"/>
              <w:rPr>
                <w:rFonts w:ascii="Times New Roman" w:hAnsi="Times New Roman"/>
                <w:bCs/>
                <w:sz w:val="24"/>
                <w:szCs w:val="24"/>
              </w:rPr>
            </w:pPr>
            <w:r w:rsidRPr="00242AA4">
              <w:rPr>
                <w:rFonts w:ascii="Times New Roman" w:hAnsi="Times New Roman"/>
                <w:bCs/>
                <w:sz w:val="24"/>
                <w:szCs w:val="24"/>
              </w:rPr>
              <w:t>Экспертное наблюдение</w:t>
            </w:r>
          </w:p>
        </w:tc>
      </w:tr>
      <w:tr w:rsidR="007D0AAE" w:rsidRPr="00242AA4" w14:paraId="0CA6CCE9" w14:textId="77777777" w:rsidTr="007D0AAE">
        <w:trPr>
          <w:trHeight w:val="521"/>
        </w:trPr>
        <w:tc>
          <w:tcPr>
            <w:tcW w:w="1760" w:type="pct"/>
          </w:tcPr>
          <w:p w14:paraId="3F34E0A3" w14:textId="77777777" w:rsidR="007D0AAE" w:rsidRPr="00242AA4" w:rsidRDefault="007D0AAE" w:rsidP="007D0AAE">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 гидравлически</w:t>
            </w:r>
            <w:r>
              <w:rPr>
                <w:rFonts w:ascii="Times New Roman" w:hAnsi="Times New Roman"/>
                <w:sz w:val="24"/>
                <w:szCs w:val="24"/>
              </w:rPr>
              <w:t>й расчет простых трубопроводов;</w:t>
            </w:r>
          </w:p>
        </w:tc>
        <w:tc>
          <w:tcPr>
            <w:tcW w:w="1859" w:type="pct"/>
          </w:tcPr>
          <w:p w14:paraId="6A9A9AB0" w14:textId="77777777" w:rsidR="007D0AAE" w:rsidRPr="00242AA4" w:rsidRDefault="007D0AAE" w:rsidP="007D0AAE">
            <w:pPr>
              <w:widowControl w:val="0"/>
              <w:suppressAutoHyphens/>
              <w:rPr>
                <w:rFonts w:ascii="Times New Roman" w:hAnsi="Times New Roman"/>
                <w:bCs/>
                <w:sz w:val="24"/>
                <w:szCs w:val="24"/>
              </w:rPr>
            </w:pPr>
            <w:r>
              <w:rPr>
                <w:rFonts w:ascii="Times New Roman" w:hAnsi="Times New Roman"/>
                <w:bCs/>
                <w:sz w:val="24"/>
                <w:szCs w:val="24"/>
              </w:rPr>
              <w:t>Знает формулы для гидравлического расчета</w:t>
            </w:r>
          </w:p>
        </w:tc>
        <w:tc>
          <w:tcPr>
            <w:tcW w:w="1381" w:type="pct"/>
          </w:tcPr>
          <w:p w14:paraId="482D4B19"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Экспертное наблюдение</w:t>
            </w:r>
          </w:p>
        </w:tc>
      </w:tr>
      <w:tr w:rsidR="007D0AAE" w:rsidRPr="00242AA4" w14:paraId="5A949EDE" w14:textId="77777777" w:rsidTr="007D0AAE">
        <w:trPr>
          <w:trHeight w:val="20"/>
        </w:trPr>
        <w:tc>
          <w:tcPr>
            <w:tcW w:w="1760" w:type="pct"/>
          </w:tcPr>
          <w:p w14:paraId="760FBD6A" w14:textId="77777777" w:rsidR="007D0AAE" w:rsidRPr="00623A73" w:rsidRDefault="007D0AAE" w:rsidP="007D0AAE">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w:t>
            </w:r>
            <w:r>
              <w:rPr>
                <w:rFonts w:ascii="Times New Roman" w:hAnsi="Times New Roman"/>
                <w:sz w:val="24"/>
                <w:szCs w:val="24"/>
              </w:rPr>
              <w:t xml:space="preserve"> виды и характеристики насосов;</w:t>
            </w:r>
          </w:p>
        </w:tc>
        <w:tc>
          <w:tcPr>
            <w:tcW w:w="1859" w:type="pct"/>
          </w:tcPr>
          <w:p w14:paraId="54E2833E" w14:textId="77777777" w:rsidR="007D0AAE" w:rsidRPr="00242AA4" w:rsidRDefault="007D0AAE" w:rsidP="007D0AAE">
            <w:pPr>
              <w:widowControl w:val="0"/>
              <w:suppressAutoHyphens/>
              <w:rPr>
                <w:rFonts w:ascii="Times New Roman" w:hAnsi="Times New Roman"/>
                <w:bCs/>
                <w:sz w:val="24"/>
                <w:szCs w:val="24"/>
              </w:rPr>
            </w:pPr>
            <w:r>
              <w:rPr>
                <w:rFonts w:ascii="Times New Roman" w:hAnsi="Times New Roman"/>
                <w:bCs/>
                <w:sz w:val="24"/>
                <w:szCs w:val="24"/>
              </w:rPr>
              <w:t>Определяет основные параметры насосных агрегатов</w:t>
            </w:r>
          </w:p>
        </w:tc>
        <w:tc>
          <w:tcPr>
            <w:tcW w:w="1381" w:type="pct"/>
          </w:tcPr>
          <w:p w14:paraId="10D1C58E"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Экспертное наблюдение</w:t>
            </w:r>
          </w:p>
        </w:tc>
      </w:tr>
      <w:tr w:rsidR="007D0AAE" w:rsidRPr="00242AA4" w14:paraId="61A84160" w14:textId="77777777" w:rsidTr="007D0AAE">
        <w:trPr>
          <w:trHeight w:val="20"/>
        </w:trPr>
        <w:tc>
          <w:tcPr>
            <w:tcW w:w="1760" w:type="pct"/>
          </w:tcPr>
          <w:p w14:paraId="129F9307" w14:textId="77777777" w:rsidR="007D0AAE" w:rsidRPr="00C81EC5" w:rsidRDefault="007D0AAE" w:rsidP="007D0AAE">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 осн</w:t>
            </w:r>
            <w:r>
              <w:rPr>
                <w:rFonts w:ascii="Times New Roman" w:hAnsi="Times New Roman"/>
                <w:sz w:val="24"/>
                <w:szCs w:val="24"/>
              </w:rPr>
              <w:t>овные параметры состояния газа;</w:t>
            </w:r>
          </w:p>
        </w:tc>
        <w:tc>
          <w:tcPr>
            <w:tcW w:w="1859" w:type="pct"/>
          </w:tcPr>
          <w:p w14:paraId="0ED827FF" w14:textId="77777777" w:rsidR="007D0AAE" w:rsidRPr="00242AA4" w:rsidRDefault="007D0AAE" w:rsidP="007D0AAE">
            <w:pPr>
              <w:widowControl w:val="0"/>
              <w:suppressAutoHyphens/>
              <w:rPr>
                <w:rFonts w:ascii="Times New Roman" w:hAnsi="Times New Roman"/>
                <w:bCs/>
                <w:sz w:val="24"/>
                <w:szCs w:val="24"/>
              </w:rPr>
            </w:pPr>
            <w:r>
              <w:rPr>
                <w:rFonts w:ascii="Times New Roman" w:hAnsi="Times New Roman"/>
                <w:bCs/>
                <w:sz w:val="24"/>
                <w:szCs w:val="24"/>
              </w:rPr>
              <w:t>Знает основные параметры состояния.</w:t>
            </w:r>
          </w:p>
        </w:tc>
        <w:tc>
          <w:tcPr>
            <w:tcW w:w="1381" w:type="pct"/>
          </w:tcPr>
          <w:p w14:paraId="15831ACF"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Экспертное наблюдение</w:t>
            </w:r>
          </w:p>
        </w:tc>
      </w:tr>
      <w:tr w:rsidR="007D0AAE" w:rsidRPr="00242AA4" w14:paraId="4049A9BE" w14:textId="77777777" w:rsidTr="007D0AAE">
        <w:trPr>
          <w:trHeight w:val="20"/>
        </w:trPr>
        <w:tc>
          <w:tcPr>
            <w:tcW w:w="1760" w:type="pct"/>
          </w:tcPr>
          <w:p w14:paraId="0EE0F956" w14:textId="77777777" w:rsidR="007D0AAE" w:rsidRPr="00C81EC5" w:rsidRDefault="007D0AAE" w:rsidP="007D0AAE">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 уравн</w:t>
            </w:r>
            <w:r>
              <w:rPr>
                <w:rFonts w:ascii="Times New Roman" w:hAnsi="Times New Roman"/>
                <w:sz w:val="24"/>
                <w:szCs w:val="24"/>
              </w:rPr>
              <w:t>ение состояния идеального газа;</w:t>
            </w:r>
          </w:p>
        </w:tc>
        <w:tc>
          <w:tcPr>
            <w:tcW w:w="1859" w:type="pct"/>
          </w:tcPr>
          <w:p w14:paraId="67CA1C93" w14:textId="77777777" w:rsidR="007D0AAE" w:rsidRPr="00242AA4" w:rsidRDefault="007D0AAE" w:rsidP="007D0AAE">
            <w:pPr>
              <w:widowControl w:val="0"/>
              <w:suppressAutoHyphens/>
              <w:rPr>
                <w:rFonts w:ascii="Times New Roman" w:hAnsi="Times New Roman"/>
                <w:bCs/>
                <w:sz w:val="24"/>
                <w:szCs w:val="24"/>
              </w:rPr>
            </w:pPr>
            <w:r>
              <w:rPr>
                <w:rFonts w:ascii="Times New Roman" w:hAnsi="Times New Roman"/>
                <w:bCs/>
                <w:sz w:val="24"/>
                <w:szCs w:val="24"/>
              </w:rPr>
              <w:t>Знает уравнение состояние идеального газа</w:t>
            </w:r>
          </w:p>
        </w:tc>
        <w:tc>
          <w:tcPr>
            <w:tcW w:w="1381" w:type="pct"/>
          </w:tcPr>
          <w:p w14:paraId="4FB7266B"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Устный опрос</w:t>
            </w:r>
          </w:p>
        </w:tc>
      </w:tr>
      <w:tr w:rsidR="007D0AAE" w:rsidRPr="00242AA4" w14:paraId="5BE88FF7" w14:textId="77777777" w:rsidTr="007D0AAE">
        <w:trPr>
          <w:trHeight w:val="20"/>
        </w:trPr>
        <w:tc>
          <w:tcPr>
            <w:tcW w:w="1760" w:type="pct"/>
          </w:tcPr>
          <w:p w14:paraId="6501B3D0" w14:textId="77777777" w:rsidR="007D0AAE" w:rsidRPr="00C81EC5" w:rsidRDefault="007D0AAE" w:rsidP="007D0AAE">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 терм</w:t>
            </w:r>
            <w:r>
              <w:rPr>
                <w:rFonts w:ascii="Times New Roman" w:hAnsi="Times New Roman"/>
                <w:sz w:val="24"/>
                <w:szCs w:val="24"/>
              </w:rPr>
              <w:t>одинамические процессы и циклы;</w:t>
            </w:r>
          </w:p>
        </w:tc>
        <w:tc>
          <w:tcPr>
            <w:tcW w:w="1859" w:type="pct"/>
          </w:tcPr>
          <w:p w14:paraId="0D5C31F2" w14:textId="77777777" w:rsidR="007D0AAE" w:rsidRPr="00242AA4" w:rsidRDefault="007D0AAE" w:rsidP="007D0AAE">
            <w:pPr>
              <w:widowControl w:val="0"/>
              <w:suppressAutoHyphens/>
              <w:rPr>
                <w:rFonts w:ascii="Times New Roman" w:hAnsi="Times New Roman"/>
                <w:bCs/>
                <w:sz w:val="24"/>
                <w:szCs w:val="24"/>
              </w:rPr>
            </w:pPr>
            <w:r>
              <w:rPr>
                <w:rFonts w:ascii="Times New Roman" w:hAnsi="Times New Roman"/>
                <w:bCs/>
                <w:sz w:val="24"/>
                <w:szCs w:val="24"/>
              </w:rPr>
              <w:t>Определяет термодинамические процессы и циклы</w:t>
            </w:r>
          </w:p>
        </w:tc>
        <w:tc>
          <w:tcPr>
            <w:tcW w:w="1381" w:type="pct"/>
          </w:tcPr>
          <w:p w14:paraId="24F4BC4D"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Экспертное наблюдение</w:t>
            </w:r>
          </w:p>
        </w:tc>
      </w:tr>
      <w:tr w:rsidR="007D0AAE" w:rsidRPr="00242AA4" w14:paraId="2902FBC4" w14:textId="77777777" w:rsidTr="007D0AAE">
        <w:trPr>
          <w:trHeight w:val="20"/>
        </w:trPr>
        <w:tc>
          <w:tcPr>
            <w:tcW w:w="1760" w:type="pct"/>
          </w:tcPr>
          <w:p w14:paraId="03E7E734" w14:textId="77777777" w:rsidR="007D0AAE" w:rsidRPr="00C81EC5" w:rsidRDefault="007D0AAE" w:rsidP="007D0AAE">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w:t>
            </w:r>
            <w:r>
              <w:rPr>
                <w:rFonts w:ascii="Times New Roman" w:hAnsi="Times New Roman"/>
                <w:sz w:val="24"/>
                <w:szCs w:val="24"/>
              </w:rPr>
              <w:t xml:space="preserve"> виды и способы передачи тепла;</w:t>
            </w:r>
          </w:p>
        </w:tc>
        <w:tc>
          <w:tcPr>
            <w:tcW w:w="1859" w:type="pct"/>
          </w:tcPr>
          <w:p w14:paraId="729D5BA7" w14:textId="77777777" w:rsidR="007D0AAE" w:rsidRPr="00242AA4" w:rsidRDefault="007D0AAE" w:rsidP="007D0AAE">
            <w:pPr>
              <w:widowControl w:val="0"/>
              <w:suppressAutoHyphens/>
              <w:rPr>
                <w:rFonts w:ascii="Times New Roman" w:hAnsi="Times New Roman"/>
                <w:bCs/>
                <w:sz w:val="24"/>
                <w:szCs w:val="24"/>
              </w:rPr>
            </w:pPr>
            <w:r>
              <w:rPr>
                <w:rFonts w:ascii="Times New Roman" w:hAnsi="Times New Roman"/>
                <w:bCs/>
                <w:sz w:val="24"/>
                <w:szCs w:val="24"/>
              </w:rPr>
              <w:t>Знает виды и способы передачи тепла</w:t>
            </w:r>
          </w:p>
        </w:tc>
        <w:tc>
          <w:tcPr>
            <w:tcW w:w="1381" w:type="pct"/>
          </w:tcPr>
          <w:p w14:paraId="19D2047D"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Экспертное наблюдение</w:t>
            </w:r>
          </w:p>
        </w:tc>
      </w:tr>
      <w:tr w:rsidR="007D0AAE" w:rsidRPr="00242AA4" w14:paraId="73730D65" w14:textId="77777777" w:rsidTr="007D0AAE">
        <w:trPr>
          <w:trHeight w:val="20"/>
        </w:trPr>
        <w:tc>
          <w:tcPr>
            <w:tcW w:w="1760" w:type="pct"/>
          </w:tcPr>
          <w:p w14:paraId="72814533" w14:textId="77777777" w:rsidR="007D0AAE" w:rsidRPr="00C81EC5" w:rsidRDefault="007D0AAE" w:rsidP="007D0AAE">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 законы термодинамики;</w:t>
            </w:r>
          </w:p>
        </w:tc>
        <w:tc>
          <w:tcPr>
            <w:tcW w:w="1859" w:type="pct"/>
          </w:tcPr>
          <w:p w14:paraId="64489BCD" w14:textId="77777777" w:rsidR="007D0AAE" w:rsidRPr="00242AA4" w:rsidRDefault="007D0AAE" w:rsidP="007D0AAE">
            <w:pPr>
              <w:widowControl w:val="0"/>
              <w:suppressAutoHyphens/>
              <w:rPr>
                <w:rFonts w:ascii="Times New Roman" w:hAnsi="Times New Roman"/>
                <w:bCs/>
                <w:sz w:val="24"/>
                <w:szCs w:val="24"/>
              </w:rPr>
            </w:pPr>
            <w:r>
              <w:rPr>
                <w:rFonts w:ascii="Times New Roman" w:hAnsi="Times New Roman"/>
                <w:bCs/>
                <w:sz w:val="24"/>
                <w:szCs w:val="24"/>
              </w:rPr>
              <w:t>Знает первый и второй закон термодинамики</w:t>
            </w:r>
          </w:p>
        </w:tc>
        <w:tc>
          <w:tcPr>
            <w:tcW w:w="1381" w:type="pct"/>
          </w:tcPr>
          <w:p w14:paraId="508E056D"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Устный опрос</w:t>
            </w:r>
          </w:p>
        </w:tc>
      </w:tr>
      <w:tr w:rsidR="007D0AAE" w:rsidRPr="00623A73" w14:paraId="6B9823F8" w14:textId="77777777" w:rsidTr="007D0AAE">
        <w:trPr>
          <w:trHeight w:val="20"/>
        </w:trPr>
        <w:tc>
          <w:tcPr>
            <w:tcW w:w="5000" w:type="pct"/>
            <w:gridSpan w:val="3"/>
            <w:vAlign w:val="center"/>
          </w:tcPr>
          <w:p w14:paraId="1FD5E3FD" w14:textId="69507466" w:rsidR="007D0AAE" w:rsidRPr="00623A73" w:rsidRDefault="007D0AAE" w:rsidP="007D0AAE">
            <w:pPr>
              <w:widowControl w:val="0"/>
              <w:suppressAutoHyphens/>
              <w:rPr>
                <w:rFonts w:ascii="Times New Roman" w:hAnsi="Times New Roman"/>
                <w:b/>
                <w:sz w:val="24"/>
                <w:szCs w:val="24"/>
              </w:rPr>
            </w:pPr>
            <w:r>
              <w:rPr>
                <w:rFonts w:ascii="Times New Roman" w:hAnsi="Times New Roman"/>
                <w:bCs/>
                <w:sz w:val="24"/>
                <w:szCs w:val="24"/>
              </w:rPr>
              <w:t>Умеет:</w:t>
            </w:r>
          </w:p>
        </w:tc>
      </w:tr>
      <w:tr w:rsidR="007D0AAE" w:rsidRPr="00242AA4" w14:paraId="6CCC990D" w14:textId="77777777" w:rsidTr="007D0AAE">
        <w:trPr>
          <w:trHeight w:val="20"/>
        </w:trPr>
        <w:tc>
          <w:tcPr>
            <w:tcW w:w="1760" w:type="pct"/>
          </w:tcPr>
          <w:p w14:paraId="46A8D0BD" w14:textId="77777777" w:rsidR="007D0AAE" w:rsidRPr="00242AA4" w:rsidRDefault="007D0AAE" w:rsidP="007D0AAE">
            <w:pPr>
              <w:rPr>
                <w:rFonts w:ascii="Times New Roman" w:hAnsi="Times New Roman"/>
                <w:sz w:val="24"/>
                <w:szCs w:val="24"/>
              </w:rPr>
            </w:pPr>
            <w:r w:rsidRPr="004D6E23">
              <w:rPr>
                <w:rFonts w:ascii="Times New Roman" w:hAnsi="Times New Roman"/>
                <w:sz w:val="24"/>
                <w:szCs w:val="24"/>
              </w:rPr>
              <w:t>- определять парам</w:t>
            </w:r>
            <w:r>
              <w:rPr>
                <w:rFonts w:ascii="Times New Roman" w:hAnsi="Times New Roman"/>
                <w:sz w:val="24"/>
                <w:szCs w:val="24"/>
              </w:rPr>
              <w:t>етры при гидравлическом расчете трубопроводов;</w:t>
            </w:r>
          </w:p>
        </w:tc>
        <w:tc>
          <w:tcPr>
            <w:tcW w:w="1859" w:type="pct"/>
          </w:tcPr>
          <w:p w14:paraId="555CAF03"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 xml:space="preserve">Определяет основные </w:t>
            </w:r>
            <w:r>
              <w:rPr>
                <w:rFonts w:ascii="Times New Roman" w:hAnsi="Times New Roman"/>
                <w:bCs/>
                <w:sz w:val="24"/>
                <w:szCs w:val="24"/>
              </w:rPr>
              <w:t>параметры при гидравлическом расчете систем</w:t>
            </w:r>
          </w:p>
        </w:tc>
        <w:tc>
          <w:tcPr>
            <w:tcW w:w="1381" w:type="pct"/>
          </w:tcPr>
          <w:p w14:paraId="5FB2E373"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Экспертная оценка выполнения практической работы</w:t>
            </w:r>
          </w:p>
        </w:tc>
      </w:tr>
      <w:tr w:rsidR="007D0AAE" w:rsidRPr="00242AA4" w14:paraId="3EF26295" w14:textId="77777777" w:rsidTr="007D0AAE">
        <w:trPr>
          <w:trHeight w:val="20"/>
        </w:trPr>
        <w:tc>
          <w:tcPr>
            <w:tcW w:w="1760" w:type="pct"/>
          </w:tcPr>
          <w:p w14:paraId="0018859B" w14:textId="77777777" w:rsidR="007D0AAE" w:rsidRPr="00242AA4" w:rsidRDefault="007D0AAE" w:rsidP="007D0AAE">
            <w:pPr>
              <w:rPr>
                <w:rFonts w:ascii="Times New Roman" w:hAnsi="Times New Roman"/>
                <w:sz w:val="24"/>
                <w:szCs w:val="24"/>
              </w:rPr>
            </w:pPr>
            <w:r w:rsidRPr="004D6E23">
              <w:rPr>
                <w:rFonts w:ascii="Times New Roman" w:hAnsi="Times New Roman"/>
                <w:sz w:val="24"/>
                <w:szCs w:val="24"/>
              </w:rPr>
              <w:lastRenderedPageBreak/>
              <w:t>- строить характер</w:t>
            </w:r>
            <w:r>
              <w:rPr>
                <w:rFonts w:ascii="Times New Roman" w:hAnsi="Times New Roman"/>
                <w:sz w:val="24"/>
                <w:szCs w:val="24"/>
              </w:rPr>
              <w:t>истики насосов и трубопроводов;</w:t>
            </w:r>
          </w:p>
        </w:tc>
        <w:tc>
          <w:tcPr>
            <w:tcW w:w="1859" w:type="pct"/>
          </w:tcPr>
          <w:p w14:paraId="47CA44C7" w14:textId="77777777" w:rsidR="007D0AAE" w:rsidRPr="00242AA4" w:rsidRDefault="007D0AAE" w:rsidP="007D0AAE">
            <w:pPr>
              <w:widowControl w:val="0"/>
              <w:suppressAutoHyphens/>
              <w:rPr>
                <w:rFonts w:ascii="Times New Roman" w:hAnsi="Times New Roman"/>
                <w:bCs/>
                <w:sz w:val="24"/>
                <w:szCs w:val="24"/>
              </w:rPr>
            </w:pPr>
            <w:r>
              <w:rPr>
                <w:rFonts w:ascii="Times New Roman" w:hAnsi="Times New Roman"/>
                <w:bCs/>
                <w:sz w:val="24"/>
                <w:szCs w:val="24"/>
              </w:rPr>
              <w:t>Строит гидравлические характеристики трубопроводных систем</w:t>
            </w:r>
          </w:p>
        </w:tc>
        <w:tc>
          <w:tcPr>
            <w:tcW w:w="1381" w:type="pct"/>
          </w:tcPr>
          <w:p w14:paraId="35BD6C59"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Экспертная оценка выполнения практической работы</w:t>
            </w:r>
          </w:p>
        </w:tc>
      </w:tr>
      <w:tr w:rsidR="007D0AAE" w:rsidRPr="00242AA4" w14:paraId="78DB8341" w14:textId="77777777" w:rsidTr="007D0AAE">
        <w:trPr>
          <w:trHeight w:val="20"/>
        </w:trPr>
        <w:tc>
          <w:tcPr>
            <w:tcW w:w="1760" w:type="pct"/>
          </w:tcPr>
          <w:p w14:paraId="73BCB635" w14:textId="77777777" w:rsidR="007D0AAE" w:rsidRPr="00543736" w:rsidRDefault="007D0AAE" w:rsidP="007D0AAE">
            <w:pPr>
              <w:rPr>
                <w:rFonts w:ascii="Times New Roman" w:hAnsi="Times New Roman"/>
                <w:sz w:val="24"/>
                <w:szCs w:val="24"/>
              </w:rPr>
            </w:pPr>
            <w:r w:rsidRPr="004D6E23">
              <w:rPr>
                <w:rFonts w:ascii="Times New Roman" w:hAnsi="Times New Roman"/>
                <w:sz w:val="24"/>
                <w:szCs w:val="24"/>
              </w:rPr>
              <w:t>- строить терм</w:t>
            </w:r>
            <w:r>
              <w:rPr>
                <w:rFonts w:ascii="Times New Roman" w:hAnsi="Times New Roman"/>
                <w:sz w:val="24"/>
                <w:szCs w:val="24"/>
              </w:rPr>
              <w:t>одинамические процессы и циклы;</w:t>
            </w:r>
          </w:p>
        </w:tc>
        <w:tc>
          <w:tcPr>
            <w:tcW w:w="1859" w:type="pct"/>
          </w:tcPr>
          <w:p w14:paraId="29A7056B" w14:textId="77777777" w:rsidR="007D0AAE" w:rsidRPr="00242AA4" w:rsidRDefault="007D0AAE" w:rsidP="007D0AAE">
            <w:pPr>
              <w:widowControl w:val="0"/>
              <w:suppressAutoHyphens/>
              <w:rPr>
                <w:rFonts w:ascii="Times New Roman" w:hAnsi="Times New Roman"/>
                <w:bCs/>
                <w:sz w:val="24"/>
                <w:szCs w:val="24"/>
              </w:rPr>
            </w:pPr>
            <w:r>
              <w:rPr>
                <w:rFonts w:ascii="Times New Roman" w:hAnsi="Times New Roman"/>
                <w:bCs/>
                <w:sz w:val="24"/>
                <w:szCs w:val="24"/>
              </w:rPr>
              <w:t>Строит термодинамические циклы</w:t>
            </w:r>
          </w:p>
        </w:tc>
        <w:tc>
          <w:tcPr>
            <w:tcW w:w="1381" w:type="pct"/>
          </w:tcPr>
          <w:p w14:paraId="07879E96"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Экспертная оценка выполнения практической работы</w:t>
            </w:r>
          </w:p>
        </w:tc>
      </w:tr>
      <w:tr w:rsidR="007D0AAE" w:rsidRPr="00242AA4" w14:paraId="074BB2C6" w14:textId="77777777" w:rsidTr="007D0AAE">
        <w:trPr>
          <w:trHeight w:val="857"/>
        </w:trPr>
        <w:tc>
          <w:tcPr>
            <w:tcW w:w="1760" w:type="pct"/>
          </w:tcPr>
          <w:p w14:paraId="18475F9C" w14:textId="77777777" w:rsidR="007D0AAE" w:rsidRPr="004D6E23" w:rsidRDefault="007D0AAE" w:rsidP="007D0AAE">
            <w:pPr>
              <w:rPr>
                <w:rFonts w:ascii="Times New Roman" w:hAnsi="Times New Roman"/>
                <w:sz w:val="24"/>
                <w:szCs w:val="24"/>
              </w:rPr>
            </w:pPr>
            <w:r w:rsidRPr="004D6E23">
              <w:rPr>
                <w:rFonts w:ascii="Times New Roman" w:hAnsi="Times New Roman"/>
                <w:sz w:val="24"/>
                <w:szCs w:val="24"/>
              </w:rPr>
              <w:t>- подбирать теплообменны</w:t>
            </w:r>
            <w:r>
              <w:rPr>
                <w:rFonts w:ascii="Times New Roman" w:hAnsi="Times New Roman"/>
                <w:sz w:val="24"/>
                <w:szCs w:val="24"/>
              </w:rPr>
              <w:t xml:space="preserve">е аппараты в нефтяной и газовой </w:t>
            </w:r>
            <w:r w:rsidRPr="004D6E23">
              <w:rPr>
                <w:rFonts w:ascii="Times New Roman" w:hAnsi="Times New Roman"/>
                <w:sz w:val="24"/>
                <w:szCs w:val="24"/>
              </w:rPr>
              <w:t>промышленности;</w:t>
            </w:r>
          </w:p>
        </w:tc>
        <w:tc>
          <w:tcPr>
            <w:tcW w:w="1859" w:type="pct"/>
          </w:tcPr>
          <w:p w14:paraId="052B950E" w14:textId="77777777" w:rsidR="007D0AAE" w:rsidRPr="00623A73" w:rsidRDefault="007D0AAE" w:rsidP="007D0AAE">
            <w:pPr>
              <w:widowControl w:val="0"/>
              <w:suppressAutoHyphens/>
              <w:rPr>
                <w:rFonts w:ascii="Times New Roman" w:hAnsi="Times New Roman"/>
                <w:bCs/>
                <w:sz w:val="24"/>
                <w:szCs w:val="24"/>
              </w:rPr>
            </w:pPr>
            <w:r>
              <w:rPr>
                <w:rFonts w:ascii="Times New Roman" w:hAnsi="Times New Roman"/>
                <w:bCs/>
                <w:sz w:val="24"/>
                <w:szCs w:val="24"/>
              </w:rPr>
              <w:t>Выполняет подбор теплообменных аппаратов</w:t>
            </w:r>
          </w:p>
        </w:tc>
        <w:tc>
          <w:tcPr>
            <w:tcW w:w="1381" w:type="pct"/>
          </w:tcPr>
          <w:p w14:paraId="7401E218"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Экспертная оценка выполнения практической работы</w:t>
            </w:r>
          </w:p>
        </w:tc>
      </w:tr>
    </w:tbl>
    <w:p w14:paraId="5CAB7B1A" w14:textId="77777777" w:rsidR="007D0AAE" w:rsidRPr="00DF068E" w:rsidRDefault="007D0AAE" w:rsidP="007D0AAE">
      <w:pPr>
        <w:pStyle w:val="1f"/>
        <w:rPr>
          <w:rFonts w:ascii="Times New Roman" w:hAnsi="Times New Roman"/>
          <w:b w:val="0"/>
          <w:bCs w:val="0"/>
          <w:lang w:val="ru-RU"/>
        </w:rPr>
      </w:pPr>
    </w:p>
    <w:p w14:paraId="2E99372C" w14:textId="77777777" w:rsidR="008C3558" w:rsidRDefault="008C3558" w:rsidP="008C355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38FDBFE0" w14:textId="02E198AB" w:rsidR="008C3558" w:rsidRDefault="008C3558" w:rsidP="008C355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96E47">
        <w:rPr>
          <w:rFonts w:ascii="Times New Roman" w:hAnsi="Times New Roman" w:cs="Times New Roman"/>
          <w:b/>
          <w:bCs/>
          <w:sz w:val="24"/>
          <w:szCs w:val="24"/>
        </w:rPr>
        <w:t>5</w:t>
      </w:r>
    </w:p>
    <w:p w14:paraId="79B6CF56" w14:textId="77777777" w:rsidR="008C3558" w:rsidRDefault="008C3558" w:rsidP="008C3558">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753D03B6" w14:textId="77777777" w:rsidR="008C3558" w:rsidRDefault="008C3558" w:rsidP="008C3558">
      <w:pPr>
        <w:jc w:val="right"/>
        <w:rPr>
          <w:rFonts w:ascii="Times New Roman" w:hAnsi="Times New Roman" w:cs="Times New Roman"/>
          <w:b/>
          <w:bCs/>
          <w:color w:val="0070C0"/>
          <w:sz w:val="24"/>
          <w:szCs w:val="24"/>
        </w:rPr>
      </w:pPr>
    </w:p>
    <w:p w14:paraId="40C4457E" w14:textId="77777777" w:rsidR="008C3558" w:rsidRDefault="008C3558" w:rsidP="008C3558">
      <w:pPr>
        <w:jc w:val="right"/>
        <w:rPr>
          <w:rFonts w:ascii="Times New Roman" w:hAnsi="Times New Roman" w:cs="Times New Roman"/>
          <w:b/>
          <w:bCs/>
          <w:color w:val="0070C0"/>
          <w:sz w:val="24"/>
          <w:szCs w:val="24"/>
        </w:rPr>
      </w:pPr>
    </w:p>
    <w:p w14:paraId="44AACDA9" w14:textId="77777777" w:rsidR="008C3558" w:rsidRDefault="008C3558" w:rsidP="008C3558">
      <w:pPr>
        <w:jc w:val="right"/>
        <w:rPr>
          <w:rFonts w:ascii="Times New Roman" w:hAnsi="Times New Roman" w:cs="Times New Roman"/>
          <w:b/>
          <w:bCs/>
          <w:color w:val="0070C0"/>
          <w:sz w:val="24"/>
          <w:szCs w:val="24"/>
        </w:rPr>
      </w:pPr>
    </w:p>
    <w:p w14:paraId="67A0B2E5" w14:textId="77777777" w:rsidR="008C3558" w:rsidRDefault="008C3558" w:rsidP="008C3558">
      <w:pPr>
        <w:jc w:val="right"/>
        <w:rPr>
          <w:rFonts w:ascii="Times New Roman" w:hAnsi="Times New Roman" w:cs="Times New Roman"/>
          <w:b/>
          <w:bCs/>
          <w:color w:val="0070C0"/>
          <w:sz w:val="24"/>
          <w:szCs w:val="24"/>
        </w:rPr>
      </w:pPr>
    </w:p>
    <w:p w14:paraId="1AFBE79D" w14:textId="77777777" w:rsidR="008C3558" w:rsidRDefault="008C3558" w:rsidP="008C3558">
      <w:pPr>
        <w:jc w:val="right"/>
        <w:rPr>
          <w:rFonts w:ascii="Times New Roman" w:hAnsi="Times New Roman" w:cs="Times New Roman"/>
          <w:b/>
          <w:bCs/>
          <w:color w:val="0070C0"/>
          <w:sz w:val="24"/>
          <w:szCs w:val="24"/>
        </w:rPr>
      </w:pPr>
    </w:p>
    <w:p w14:paraId="4CF14581" w14:textId="77777777" w:rsidR="008C3558" w:rsidRDefault="008C3558" w:rsidP="008C3558">
      <w:pPr>
        <w:jc w:val="right"/>
        <w:rPr>
          <w:rFonts w:ascii="Times New Roman" w:hAnsi="Times New Roman" w:cs="Times New Roman"/>
          <w:b/>
          <w:bCs/>
          <w:color w:val="0070C0"/>
          <w:sz w:val="24"/>
          <w:szCs w:val="24"/>
        </w:rPr>
      </w:pPr>
    </w:p>
    <w:p w14:paraId="5F044D0A" w14:textId="77777777" w:rsidR="008C3558" w:rsidRDefault="008C3558" w:rsidP="008C3558">
      <w:pPr>
        <w:jc w:val="right"/>
        <w:rPr>
          <w:rFonts w:ascii="Times New Roman" w:hAnsi="Times New Roman" w:cs="Times New Roman"/>
          <w:b/>
          <w:bCs/>
          <w:color w:val="0070C0"/>
          <w:sz w:val="24"/>
          <w:szCs w:val="24"/>
        </w:rPr>
      </w:pPr>
    </w:p>
    <w:p w14:paraId="430C570B" w14:textId="77777777" w:rsidR="008C3558" w:rsidRDefault="008C3558" w:rsidP="008C3558">
      <w:pPr>
        <w:jc w:val="right"/>
        <w:rPr>
          <w:rFonts w:ascii="Times New Roman" w:hAnsi="Times New Roman" w:cs="Times New Roman"/>
          <w:b/>
          <w:bCs/>
          <w:color w:val="0070C0"/>
          <w:sz w:val="24"/>
          <w:szCs w:val="24"/>
        </w:rPr>
      </w:pPr>
    </w:p>
    <w:p w14:paraId="4B7415BD" w14:textId="77777777" w:rsidR="008C3558" w:rsidRDefault="008C3558" w:rsidP="008C3558">
      <w:pPr>
        <w:jc w:val="right"/>
        <w:rPr>
          <w:rFonts w:ascii="Times New Roman" w:hAnsi="Times New Roman" w:cs="Times New Roman"/>
          <w:b/>
          <w:bCs/>
          <w:color w:val="0070C0"/>
          <w:sz w:val="24"/>
          <w:szCs w:val="24"/>
        </w:rPr>
      </w:pPr>
    </w:p>
    <w:p w14:paraId="3F72DE35" w14:textId="77777777" w:rsidR="008C3558" w:rsidRPr="00502F97" w:rsidRDefault="008C3558" w:rsidP="008C3558">
      <w:pPr>
        <w:jc w:val="right"/>
        <w:rPr>
          <w:rFonts w:ascii="Times New Roman" w:hAnsi="Times New Roman" w:cs="Times New Roman"/>
          <w:b/>
          <w:bCs/>
          <w:color w:val="0070C0"/>
          <w:sz w:val="24"/>
          <w:szCs w:val="24"/>
        </w:rPr>
      </w:pPr>
    </w:p>
    <w:p w14:paraId="34C37C55" w14:textId="77777777" w:rsidR="008C3558" w:rsidRPr="008F578C" w:rsidRDefault="008C3558" w:rsidP="008C355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A85A3FE" w14:textId="77A20978" w:rsidR="008C3558" w:rsidRDefault="008C3558" w:rsidP="008C3558">
      <w:pPr>
        <w:pStyle w:val="1"/>
      </w:pPr>
      <w:bookmarkStart w:id="9" w:name="_Toc168596924"/>
      <w:r w:rsidRPr="006E7FF4">
        <w:t>«</w:t>
      </w:r>
      <w:r w:rsidR="007D0AAE" w:rsidRPr="007D0AAE">
        <w:t>ОП.05. ОСНОВЫ СЛЕСАРНОГО ДЕЛА</w:t>
      </w:r>
      <w:r w:rsidRPr="006E7FF4">
        <w:t>»</w:t>
      </w:r>
      <w:bookmarkEnd w:id="9"/>
    </w:p>
    <w:p w14:paraId="03F11C52" w14:textId="77777777" w:rsidR="008C3558" w:rsidRDefault="008C3558" w:rsidP="008C3558">
      <w:pPr>
        <w:pStyle w:val="1"/>
      </w:pPr>
    </w:p>
    <w:p w14:paraId="53D82F7C" w14:textId="77777777" w:rsidR="008C3558" w:rsidRDefault="008C3558" w:rsidP="008C3558">
      <w:pPr>
        <w:pStyle w:val="1"/>
      </w:pPr>
    </w:p>
    <w:p w14:paraId="27A27CA5" w14:textId="77777777" w:rsidR="008C3558" w:rsidRDefault="008C3558" w:rsidP="008C3558">
      <w:pPr>
        <w:pStyle w:val="1"/>
      </w:pPr>
    </w:p>
    <w:p w14:paraId="1F947C31" w14:textId="77777777" w:rsidR="008C3558" w:rsidRDefault="008C3558" w:rsidP="008C3558">
      <w:pPr>
        <w:pStyle w:val="1"/>
      </w:pPr>
    </w:p>
    <w:p w14:paraId="1E6D2AC3" w14:textId="77777777" w:rsidR="008C3558" w:rsidRDefault="008C3558" w:rsidP="008C3558">
      <w:pPr>
        <w:pStyle w:val="1"/>
      </w:pPr>
    </w:p>
    <w:p w14:paraId="5D0E2ED7" w14:textId="77777777" w:rsidR="008C3558" w:rsidRDefault="008C3558" w:rsidP="008C3558">
      <w:pPr>
        <w:pStyle w:val="1"/>
      </w:pPr>
    </w:p>
    <w:p w14:paraId="0427CA32" w14:textId="77777777" w:rsidR="008C3558" w:rsidRDefault="008C3558" w:rsidP="008C3558">
      <w:pPr>
        <w:pStyle w:val="1"/>
      </w:pPr>
    </w:p>
    <w:p w14:paraId="05849CB6" w14:textId="77777777" w:rsidR="008C3558" w:rsidRDefault="008C3558" w:rsidP="008C3558">
      <w:pPr>
        <w:pStyle w:val="1"/>
      </w:pPr>
    </w:p>
    <w:p w14:paraId="4B7C9C9A" w14:textId="77777777" w:rsidR="008C3558" w:rsidRDefault="008C3558" w:rsidP="008C3558">
      <w:pPr>
        <w:pStyle w:val="1"/>
      </w:pPr>
    </w:p>
    <w:p w14:paraId="0690996A" w14:textId="77777777" w:rsidR="008C3558" w:rsidRDefault="008C3558" w:rsidP="008C3558">
      <w:pPr>
        <w:pStyle w:val="1"/>
      </w:pPr>
    </w:p>
    <w:p w14:paraId="745A2656" w14:textId="77777777" w:rsidR="008C3558" w:rsidRDefault="008C3558" w:rsidP="008C3558">
      <w:pPr>
        <w:pStyle w:val="1"/>
      </w:pPr>
    </w:p>
    <w:p w14:paraId="417D9F3D" w14:textId="77777777" w:rsidR="008C3558" w:rsidRDefault="008C3558" w:rsidP="008C3558">
      <w:pPr>
        <w:pStyle w:val="1"/>
      </w:pPr>
    </w:p>
    <w:p w14:paraId="0B52B384" w14:textId="77777777" w:rsidR="008C3558" w:rsidRDefault="008C3558" w:rsidP="008C3558">
      <w:pPr>
        <w:pStyle w:val="1"/>
      </w:pPr>
    </w:p>
    <w:p w14:paraId="7EBD85F2" w14:textId="77777777" w:rsidR="008C3558" w:rsidRDefault="008C3558" w:rsidP="008C3558">
      <w:pPr>
        <w:pStyle w:val="1"/>
      </w:pPr>
    </w:p>
    <w:p w14:paraId="47C8A18E" w14:textId="77777777" w:rsidR="008C3558" w:rsidRPr="00A0276D" w:rsidRDefault="008C3558" w:rsidP="008C3558">
      <w:pPr>
        <w:pStyle w:val="1d"/>
        <w:jc w:val="center"/>
        <w:rPr>
          <w:b/>
          <w:bCs/>
          <w:lang w:val="ru-RU"/>
        </w:rPr>
      </w:pPr>
    </w:p>
    <w:p w14:paraId="76EA9C2D" w14:textId="77777777" w:rsidR="008C3558" w:rsidRPr="008C3558" w:rsidRDefault="008C3558" w:rsidP="008C3558">
      <w:pPr>
        <w:jc w:val="center"/>
        <w:rPr>
          <w:rFonts w:ascii="Times New Roman" w:eastAsia="Segoe UI" w:hAnsi="Times New Roman" w:cs="Times New Roman"/>
          <w:b/>
          <w:bCs/>
          <w:caps/>
          <w:kern w:val="32"/>
          <w:sz w:val="24"/>
          <w:szCs w:val="24"/>
          <w:lang w:val="x-none" w:eastAsia="x-none"/>
        </w:rPr>
      </w:pPr>
      <w:r w:rsidRPr="008C3558">
        <w:rPr>
          <w:rFonts w:ascii="Times New Roman" w:hAnsi="Times New Roman" w:cs="Times New Roman"/>
          <w:b/>
          <w:sz w:val="24"/>
        </w:rPr>
        <w:t>2024 г.</w:t>
      </w:r>
      <w:r w:rsidRPr="008C3558">
        <w:rPr>
          <w:rFonts w:ascii="Times New Roman" w:hAnsi="Times New Roman" w:cs="Times New Roman"/>
          <w:b/>
        </w:rPr>
        <w:br w:type="page"/>
      </w:r>
    </w:p>
    <w:p w14:paraId="21765127" w14:textId="77777777" w:rsidR="008C3558" w:rsidRPr="00DF068E" w:rsidRDefault="008C3558" w:rsidP="008C355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31400BC" w14:textId="77777777" w:rsidR="008C3558" w:rsidRPr="000143A1" w:rsidRDefault="008C3558" w:rsidP="008C355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16D15A5"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10E4439F"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2002D4B9"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27A78C42"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61BC8BA7"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1946710B"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3E6B71A3"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3AF34E5C"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2311F897"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037A722E"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0B7B0078"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08CDA016" w14:textId="77777777" w:rsidR="008C3558" w:rsidRPr="00DF068E" w:rsidRDefault="008C3558" w:rsidP="008C355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3833113" w14:textId="77777777" w:rsidR="008C3558" w:rsidRPr="00DF068E" w:rsidRDefault="008C3558" w:rsidP="008C3558">
      <w:pPr>
        <w:pStyle w:val="1f"/>
        <w:jc w:val="left"/>
        <w:rPr>
          <w:rFonts w:ascii="Times New Roman" w:hAnsi="Times New Roman"/>
          <w:lang w:val="ru-RU"/>
        </w:rPr>
        <w:sectPr w:rsidR="008C3558" w:rsidRPr="00DF068E" w:rsidSect="00502F97">
          <w:headerReference w:type="even" r:id="rId17"/>
          <w:headerReference w:type="default" r:id="rId18"/>
          <w:pgSz w:w="11906" w:h="16838"/>
          <w:pgMar w:top="1134" w:right="567" w:bottom="1134" w:left="1701" w:header="709" w:footer="709" w:gutter="0"/>
          <w:cols w:space="708"/>
          <w:docGrid w:linePitch="360"/>
        </w:sectPr>
      </w:pPr>
    </w:p>
    <w:p w14:paraId="6AFE91DF" w14:textId="77777777" w:rsidR="008C3558" w:rsidRPr="00F70F81" w:rsidRDefault="008C3558" w:rsidP="008C3558">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32F0E66" w14:textId="497249D8" w:rsidR="008C3558" w:rsidRPr="008C3558" w:rsidRDefault="008C3558" w:rsidP="008C3558">
      <w:pPr>
        <w:pStyle w:val="1d"/>
        <w:jc w:val="center"/>
        <w:rPr>
          <w:rFonts w:eastAsia="Segoe UI"/>
          <w:lang w:val="ru-RU"/>
        </w:rPr>
      </w:pPr>
      <w:r w:rsidRPr="008C3558">
        <w:rPr>
          <w:rFonts w:eastAsia="Segoe UI"/>
          <w:lang w:val="ru-RU"/>
        </w:rPr>
        <w:t>«</w:t>
      </w:r>
      <w:r w:rsidR="007D0AAE" w:rsidRPr="007D0AAE">
        <w:rPr>
          <w:rFonts w:eastAsia="Segoe UI"/>
          <w:b/>
          <w:bCs/>
          <w:lang w:val="ru-RU"/>
        </w:rPr>
        <w:t>ОП.05 ОСНОВЫ СЛЕСАРНОГО ДЕЛА</w:t>
      </w:r>
      <w:r w:rsidRPr="008C3558">
        <w:rPr>
          <w:rFonts w:eastAsia="Segoe UI"/>
          <w:lang w:val="ru-RU"/>
        </w:rPr>
        <w:t>»</w:t>
      </w:r>
    </w:p>
    <w:p w14:paraId="7F483897" w14:textId="77777777" w:rsidR="008C3558" w:rsidRPr="008C3558" w:rsidRDefault="008C3558" w:rsidP="008C3558">
      <w:pPr>
        <w:pStyle w:val="1d"/>
        <w:rPr>
          <w:lang w:val="ru-RU"/>
        </w:rPr>
      </w:pPr>
    </w:p>
    <w:p w14:paraId="10AFFB62" w14:textId="77777777" w:rsidR="008C3558" w:rsidRPr="00EA6E1D" w:rsidRDefault="008C3558" w:rsidP="008C355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A4BA243" w14:textId="0BE16ED9" w:rsidR="008C3558" w:rsidRDefault="008C3558" w:rsidP="008C355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7D0AAE">
        <w:rPr>
          <w:rFonts w:ascii="Times New Roman" w:hAnsi="Times New Roman"/>
          <w:sz w:val="24"/>
          <w:szCs w:val="24"/>
        </w:rPr>
        <w:t>Основы слесарного дела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8C3558">
        <w:rPr>
          <w:rFonts w:ascii="Times New Roman" w:eastAsia="Times New Roman" w:hAnsi="Times New Roman"/>
          <w:bCs/>
          <w:iCs/>
          <w:sz w:val="24"/>
          <w:szCs w:val="24"/>
          <w:lang w:val="x-none" w:eastAsia="ru-RU"/>
        </w:rPr>
        <w:t>формирование представлений об истории России как истории Отечества, основных вехах истории, воспитание базовых национальных ценностей, уважения к истории, культуре, традициям</w:t>
      </w:r>
      <w:r w:rsidRPr="008C3558">
        <w:rPr>
          <w:rFonts w:ascii="Times New Roman" w:eastAsia="Times New Roman" w:hAnsi="Times New Roman"/>
          <w:bCs/>
          <w:iCs/>
          <w:sz w:val="24"/>
          <w:szCs w:val="24"/>
          <w:lang w:eastAsia="ru-RU"/>
        </w:rPr>
        <w:t>.</w:t>
      </w:r>
      <w:r w:rsidRPr="008C3558">
        <w:rPr>
          <w:rFonts w:ascii="Times New Roman" w:eastAsia="Times New Roman" w:hAnsi="Times New Roman" w:cs="Times New Roman"/>
          <w:sz w:val="24"/>
          <w:szCs w:val="24"/>
          <w:lang w:eastAsia="ru-RU"/>
        </w:rPr>
        <w:t xml:space="preserve"> </w:t>
      </w:r>
    </w:p>
    <w:p w14:paraId="5D53B6D6" w14:textId="6D58E23A" w:rsidR="00806207" w:rsidRPr="00BF2268" w:rsidRDefault="008C3558" w:rsidP="0080620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7D0AAE">
        <w:rPr>
          <w:rFonts w:ascii="Times New Roman" w:hAnsi="Times New Roman"/>
          <w:sz w:val="24"/>
          <w:szCs w:val="24"/>
        </w:rPr>
        <w:t>Основы слесарного дела</w:t>
      </w:r>
      <w:r>
        <w:rPr>
          <w:rFonts w:ascii="Times New Roman" w:hAnsi="Times New Roman" w:cs="Times New Roman"/>
          <w:sz w:val="24"/>
          <w:szCs w:val="24"/>
        </w:rPr>
        <w:t xml:space="preserve">» </w:t>
      </w:r>
      <w:r w:rsidR="00806207" w:rsidRPr="00E11160">
        <w:rPr>
          <w:rFonts w:ascii="Times New Roman" w:hAnsi="Times New Roman" w:cs="Times New Roman"/>
          <w:sz w:val="24"/>
          <w:szCs w:val="24"/>
        </w:rPr>
        <w:t>включен</w:t>
      </w:r>
      <w:r w:rsidR="00806207">
        <w:rPr>
          <w:rFonts w:ascii="Times New Roman" w:hAnsi="Times New Roman" w:cs="Times New Roman"/>
          <w:sz w:val="24"/>
          <w:szCs w:val="24"/>
        </w:rPr>
        <w:t>а</w:t>
      </w:r>
      <w:r w:rsidR="00806207" w:rsidRPr="00E11160">
        <w:rPr>
          <w:rFonts w:ascii="Times New Roman" w:hAnsi="Times New Roman" w:cs="Times New Roman"/>
          <w:sz w:val="24"/>
          <w:szCs w:val="24"/>
        </w:rPr>
        <w:t xml:space="preserve"> </w:t>
      </w:r>
      <w:r w:rsidR="00806207" w:rsidRPr="00BF2268">
        <w:rPr>
          <w:rFonts w:ascii="Times New Roman" w:hAnsi="Times New Roman" w:cs="Times New Roman"/>
          <w:sz w:val="24"/>
          <w:szCs w:val="24"/>
        </w:rPr>
        <w:t xml:space="preserve">в обязательную часть </w:t>
      </w:r>
      <w:r w:rsidR="00806207" w:rsidRPr="00BF2268">
        <w:rPr>
          <w:rFonts w:ascii="Times New Roman" w:hAnsi="Times New Roman"/>
          <w:sz w:val="24"/>
          <w:szCs w:val="24"/>
        </w:rPr>
        <w:t>общепрофессионального</w:t>
      </w:r>
      <w:r w:rsidR="00806207" w:rsidRPr="00BF2268">
        <w:rPr>
          <w:rFonts w:ascii="Times New Roman" w:hAnsi="Times New Roman" w:cs="Times New Roman"/>
          <w:sz w:val="24"/>
          <w:szCs w:val="24"/>
        </w:rPr>
        <w:t xml:space="preserve"> цикла образовательной программы.</w:t>
      </w:r>
    </w:p>
    <w:p w14:paraId="62585AF5" w14:textId="4C7C72FA" w:rsidR="008C3558" w:rsidRDefault="008C3558" w:rsidP="008C3558">
      <w:pPr>
        <w:suppressAutoHyphens/>
        <w:spacing w:line="276" w:lineRule="auto"/>
        <w:ind w:firstLine="709"/>
        <w:jc w:val="both"/>
        <w:rPr>
          <w:rFonts w:ascii="Times New Roman" w:hAnsi="Times New Roman" w:cs="Times New Roman"/>
          <w:sz w:val="24"/>
          <w:szCs w:val="24"/>
        </w:rPr>
      </w:pPr>
    </w:p>
    <w:p w14:paraId="72A661C9" w14:textId="77777777" w:rsidR="008C3558" w:rsidRPr="00EA6E1D" w:rsidRDefault="008C3558" w:rsidP="008C355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40254BA" w14:textId="77777777" w:rsidR="008C3558" w:rsidRDefault="008C3558" w:rsidP="008C355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8795564" w14:textId="77777777" w:rsidR="008C3558" w:rsidRDefault="008C3558" w:rsidP="008C355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536"/>
      </w:tblGrid>
      <w:tr w:rsidR="003D34B0" w:rsidRPr="008C3558" w14:paraId="05E3C845" w14:textId="77777777" w:rsidTr="003D34B0">
        <w:tc>
          <w:tcPr>
            <w:tcW w:w="1129" w:type="dxa"/>
            <w:tcBorders>
              <w:top w:val="single" w:sz="4" w:space="0" w:color="auto"/>
              <w:left w:val="single" w:sz="4" w:space="0" w:color="auto"/>
              <w:right w:val="single" w:sz="4" w:space="0" w:color="auto"/>
            </w:tcBorders>
          </w:tcPr>
          <w:p w14:paraId="01CD8D83" w14:textId="77777777" w:rsidR="003D34B0" w:rsidRPr="008C3558" w:rsidRDefault="003D34B0" w:rsidP="008C3558">
            <w:pPr>
              <w:rPr>
                <w:rStyle w:val="afb"/>
                <w:b/>
                <w:sz w:val="24"/>
                <w:szCs w:val="24"/>
              </w:rPr>
            </w:pPr>
            <w:r w:rsidRPr="008C3558">
              <w:rPr>
                <w:rStyle w:val="afb"/>
                <w:b/>
                <w:i w:val="0"/>
                <w:sz w:val="24"/>
                <w:szCs w:val="24"/>
              </w:rPr>
              <w:t xml:space="preserve">Код </w:t>
            </w:r>
            <w:r w:rsidRPr="008C3558">
              <w:rPr>
                <w:rStyle w:val="afb"/>
                <w:b/>
                <w:sz w:val="24"/>
                <w:szCs w:val="24"/>
              </w:rPr>
              <w:t xml:space="preserve">ОК, </w:t>
            </w:r>
          </w:p>
          <w:p w14:paraId="45BA8633" w14:textId="77777777" w:rsidR="003D34B0" w:rsidRPr="008C3558" w:rsidRDefault="003D34B0" w:rsidP="008C3558">
            <w:pPr>
              <w:rPr>
                <w:rStyle w:val="afb"/>
                <w:b/>
                <w:i w:val="0"/>
                <w:sz w:val="24"/>
                <w:szCs w:val="24"/>
              </w:rPr>
            </w:pPr>
            <w:r w:rsidRPr="008C3558">
              <w:rPr>
                <w:rStyle w:val="afb"/>
                <w:b/>
                <w:sz w:val="24"/>
                <w:szCs w:val="24"/>
              </w:rPr>
              <w:t xml:space="preserve">ПК </w:t>
            </w:r>
          </w:p>
        </w:tc>
        <w:tc>
          <w:tcPr>
            <w:tcW w:w="3828" w:type="dxa"/>
            <w:tcBorders>
              <w:top w:val="single" w:sz="4" w:space="0" w:color="auto"/>
              <w:left w:val="single" w:sz="4" w:space="0" w:color="auto"/>
              <w:right w:val="single" w:sz="4" w:space="0" w:color="auto"/>
            </w:tcBorders>
          </w:tcPr>
          <w:p w14:paraId="1FBB216E" w14:textId="77777777" w:rsidR="003D34B0" w:rsidRPr="008C3558" w:rsidRDefault="003D34B0" w:rsidP="008C3558">
            <w:pPr>
              <w:jc w:val="center"/>
              <w:rPr>
                <w:rFonts w:ascii="Times New Roman" w:hAnsi="Times New Roman" w:cs="Times New Roman"/>
                <w:b/>
                <w:sz w:val="24"/>
                <w:szCs w:val="24"/>
              </w:rPr>
            </w:pPr>
            <w:r w:rsidRPr="008C3558">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8FE4DB4" w14:textId="77777777" w:rsidR="003D34B0" w:rsidRPr="008C3558" w:rsidRDefault="003D34B0" w:rsidP="008C3558">
            <w:pPr>
              <w:jc w:val="center"/>
              <w:rPr>
                <w:rFonts w:ascii="Times New Roman" w:hAnsi="Times New Roman" w:cs="Times New Roman"/>
                <w:b/>
                <w:i/>
                <w:sz w:val="24"/>
                <w:szCs w:val="24"/>
              </w:rPr>
            </w:pPr>
            <w:r w:rsidRPr="008C3558">
              <w:rPr>
                <w:rFonts w:ascii="Times New Roman" w:hAnsi="Times New Roman" w:cs="Times New Roman"/>
                <w:b/>
                <w:sz w:val="24"/>
                <w:szCs w:val="24"/>
              </w:rPr>
              <w:t>Знать</w:t>
            </w:r>
          </w:p>
        </w:tc>
      </w:tr>
      <w:tr w:rsidR="003D34B0" w:rsidRPr="008C3558" w14:paraId="445123D2" w14:textId="77777777" w:rsidTr="003D34B0">
        <w:tc>
          <w:tcPr>
            <w:tcW w:w="1129" w:type="dxa"/>
            <w:tcBorders>
              <w:top w:val="single" w:sz="4" w:space="0" w:color="auto"/>
              <w:left w:val="single" w:sz="4" w:space="0" w:color="auto"/>
              <w:right w:val="single" w:sz="4" w:space="0" w:color="auto"/>
            </w:tcBorders>
          </w:tcPr>
          <w:p w14:paraId="10B8476D" w14:textId="77777777" w:rsidR="003D34B0" w:rsidRDefault="003D34B0" w:rsidP="007D0A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20C0">
              <w:rPr>
                <w:rFonts w:ascii="Times New Roman" w:hAnsi="Times New Roman"/>
                <w:sz w:val="24"/>
                <w:szCs w:val="24"/>
              </w:rPr>
              <w:t xml:space="preserve">ОК </w:t>
            </w:r>
            <w:r>
              <w:rPr>
                <w:rFonts w:ascii="Times New Roman" w:hAnsi="Times New Roman"/>
                <w:sz w:val="24"/>
                <w:szCs w:val="24"/>
              </w:rPr>
              <w:t>01</w:t>
            </w:r>
          </w:p>
          <w:p w14:paraId="0898CB76" w14:textId="77777777" w:rsidR="003D34B0" w:rsidRDefault="003D34B0" w:rsidP="007D0A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02</w:t>
            </w:r>
          </w:p>
          <w:p w14:paraId="68C21D72" w14:textId="77777777" w:rsidR="003D34B0" w:rsidRDefault="003D34B0" w:rsidP="007D0A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 xml:space="preserve">ОК 03 </w:t>
            </w:r>
          </w:p>
          <w:p w14:paraId="79F0855D" w14:textId="77777777" w:rsidR="003D34B0" w:rsidRDefault="003D34B0" w:rsidP="007D0A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05</w:t>
            </w:r>
          </w:p>
          <w:p w14:paraId="1B3930A8" w14:textId="77777777" w:rsidR="003D34B0" w:rsidRDefault="003D34B0" w:rsidP="007D0A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06</w:t>
            </w:r>
          </w:p>
          <w:p w14:paraId="7C0C57D9" w14:textId="77777777" w:rsidR="003D34B0" w:rsidRDefault="003D34B0" w:rsidP="007D0A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ПК 1.1</w:t>
            </w:r>
          </w:p>
          <w:p w14:paraId="0093103B" w14:textId="77777777" w:rsidR="003D34B0" w:rsidRDefault="003D34B0" w:rsidP="007D0A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ПК 1.2</w:t>
            </w:r>
          </w:p>
          <w:p w14:paraId="24E2463B" w14:textId="77777777" w:rsidR="003D34B0" w:rsidRPr="007720C0" w:rsidRDefault="003D34B0" w:rsidP="007D0A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ПК 1.3</w:t>
            </w:r>
          </w:p>
          <w:p w14:paraId="0E86B3E5" w14:textId="66A2DAFF" w:rsidR="003D34B0" w:rsidRPr="008C3558" w:rsidRDefault="003D34B0" w:rsidP="007D0AAE">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17AD1204" w14:textId="77777777" w:rsidR="003D34B0" w:rsidRPr="00671F8D" w:rsidRDefault="003D34B0"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выполнять измерения контрольно-измерительными инструментами;</w:t>
            </w:r>
          </w:p>
          <w:p w14:paraId="6598D47E" w14:textId="77777777" w:rsidR="003D34B0" w:rsidRPr="00671F8D" w:rsidRDefault="003D34B0"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 xml:space="preserve">выбирать слесарный и механизированный инструмент </w:t>
            </w:r>
            <w:r>
              <w:rPr>
                <w:rFonts w:ascii="Times New Roman" w:hAnsi="Times New Roman"/>
                <w:sz w:val="24"/>
                <w:szCs w:val="24"/>
              </w:rPr>
              <w:t xml:space="preserve">и приспособления для выполнения </w:t>
            </w:r>
            <w:r w:rsidRPr="00671F8D">
              <w:rPr>
                <w:rFonts w:ascii="Times New Roman" w:hAnsi="Times New Roman"/>
                <w:sz w:val="24"/>
                <w:szCs w:val="24"/>
              </w:rPr>
              <w:t>работ;</w:t>
            </w:r>
          </w:p>
          <w:p w14:paraId="331CCE56" w14:textId="77777777" w:rsidR="003D34B0" w:rsidRPr="00671F8D" w:rsidRDefault="003D34B0"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производить визуальный контроль изношенности механизмов;</w:t>
            </w:r>
          </w:p>
          <w:p w14:paraId="73249241" w14:textId="77777777" w:rsidR="003D34B0" w:rsidRPr="00671F8D" w:rsidRDefault="003D34B0"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определять межоперационные припуски и допуски на межоперационные размеры;</w:t>
            </w:r>
          </w:p>
          <w:p w14:paraId="5D0BBFB9" w14:textId="77777777" w:rsidR="003D34B0" w:rsidRDefault="003D34B0"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производить разметку в соответст</w:t>
            </w:r>
            <w:r>
              <w:rPr>
                <w:rFonts w:ascii="Times New Roman" w:hAnsi="Times New Roman"/>
                <w:sz w:val="24"/>
                <w:szCs w:val="24"/>
              </w:rPr>
              <w:t>вии с требуемой технологической последовательностью;</w:t>
            </w:r>
          </w:p>
          <w:p w14:paraId="26C6FCA4" w14:textId="77777777" w:rsidR="003D34B0" w:rsidRPr="00671F8D" w:rsidRDefault="003D34B0"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устанавливать и закреплять детали в зажимных приспособлениях различных видов;</w:t>
            </w:r>
          </w:p>
          <w:p w14:paraId="3AD6F0A7" w14:textId="77777777" w:rsidR="003D34B0" w:rsidRDefault="003D34B0"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выбирать и подготавливать к работе режущ</w:t>
            </w:r>
            <w:r>
              <w:rPr>
                <w:rFonts w:ascii="Times New Roman" w:hAnsi="Times New Roman"/>
                <w:sz w:val="24"/>
                <w:szCs w:val="24"/>
              </w:rPr>
              <w:t xml:space="preserve">ий и измерительный инструмент в </w:t>
            </w:r>
            <w:r w:rsidRPr="00671F8D">
              <w:rPr>
                <w:rFonts w:ascii="Times New Roman" w:hAnsi="Times New Roman"/>
                <w:sz w:val="24"/>
                <w:szCs w:val="24"/>
              </w:rPr>
              <w:t>зависимости от обрабатываемого материала и</w:t>
            </w:r>
            <w:r>
              <w:rPr>
                <w:rFonts w:ascii="Times New Roman" w:hAnsi="Times New Roman"/>
                <w:sz w:val="24"/>
                <w:szCs w:val="24"/>
              </w:rPr>
              <w:t xml:space="preserve"> способа обработки поверхности;</w:t>
            </w:r>
          </w:p>
          <w:p w14:paraId="60B00DD7" w14:textId="62DAFEAC" w:rsidR="003D34B0" w:rsidRPr="008C3558" w:rsidRDefault="003D34B0" w:rsidP="007D0AAE">
            <w:pPr>
              <w:rPr>
                <w:rFonts w:ascii="Times New Roman" w:hAnsi="Times New Roman" w:cs="Times New Roman"/>
                <w:bCs/>
                <w:sz w:val="24"/>
                <w:szCs w:val="24"/>
              </w:rPr>
            </w:pPr>
            <w:r>
              <w:rPr>
                <w:rFonts w:ascii="Times New Roman" w:hAnsi="Times New Roman"/>
                <w:sz w:val="24"/>
                <w:szCs w:val="24"/>
              </w:rPr>
              <w:t xml:space="preserve">- </w:t>
            </w:r>
            <w:r w:rsidRPr="00671F8D">
              <w:rPr>
                <w:rFonts w:ascii="Times New Roman" w:hAnsi="Times New Roman"/>
                <w:sz w:val="24"/>
                <w:szCs w:val="24"/>
              </w:rPr>
              <w:t>устанавливать оптимальный режим обработки в</w:t>
            </w:r>
            <w:r>
              <w:rPr>
                <w:rFonts w:ascii="Times New Roman" w:hAnsi="Times New Roman"/>
                <w:sz w:val="24"/>
                <w:szCs w:val="24"/>
              </w:rPr>
              <w:t xml:space="preserve"> соответствии с технологической картой.</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668FBAF"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основные методы обработки на металлорежущих станках;</w:t>
            </w:r>
          </w:p>
          <w:p w14:paraId="048C0AF8"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основы технологии изготовления заготовок и деталей из неметаллических материалов;</w:t>
            </w:r>
          </w:p>
          <w:p w14:paraId="0B8D8DE2" w14:textId="77777777" w:rsidR="003D34B0"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наименование, маркировка, правила применения мас</w:t>
            </w:r>
            <w:r>
              <w:rPr>
                <w:rFonts w:ascii="Times New Roman" w:hAnsi="Times New Roman"/>
                <w:sz w:val="24"/>
                <w:szCs w:val="24"/>
              </w:rPr>
              <w:t>ел, моющих составов, металлов и смазок;</w:t>
            </w:r>
          </w:p>
          <w:p w14:paraId="5088DD02" w14:textId="77777777" w:rsidR="003D34B0"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 xml:space="preserve">основные методы </w:t>
            </w:r>
            <w:r>
              <w:rPr>
                <w:rFonts w:ascii="Times New Roman" w:hAnsi="Times New Roman"/>
                <w:sz w:val="24"/>
                <w:szCs w:val="24"/>
              </w:rPr>
              <w:t>упрочнения поверхностных слоев;</w:t>
            </w:r>
          </w:p>
          <w:p w14:paraId="2D9381A0" w14:textId="77777777" w:rsidR="003D34B0"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требования к планиро</w:t>
            </w:r>
            <w:r>
              <w:rPr>
                <w:rFonts w:ascii="Times New Roman" w:hAnsi="Times New Roman"/>
                <w:sz w:val="24"/>
                <w:szCs w:val="24"/>
              </w:rPr>
              <w:t>вке и оснащению рабочего места;</w:t>
            </w:r>
          </w:p>
          <w:p w14:paraId="0EE0A02F" w14:textId="77777777" w:rsidR="003D34B0"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виды, назначение, устройство универсальных прис</w:t>
            </w:r>
            <w:r>
              <w:rPr>
                <w:rFonts w:ascii="Times New Roman" w:hAnsi="Times New Roman"/>
                <w:sz w:val="24"/>
                <w:szCs w:val="24"/>
              </w:rPr>
              <w:t xml:space="preserve">пособлений и правила применения </w:t>
            </w:r>
            <w:r w:rsidRPr="00671F8D">
              <w:rPr>
                <w:rFonts w:ascii="Times New Roman" w:hAnsi="Times New Roman"/>
                <w:sz w:val="24"/>
                <w:szCs w:val="24"/>
              </w:rPr>
              <w:t>слесарного и контрол</w:t>
            </w:r>
            <w:r>
              <w:rPr>
                <w:rFonts w:ascii="Times New Roman" w:hAnsi="Times New Roman"/>
                <w:sz w:val="24"/>
                <w:szCs w:val="24"/>
              </w:rPr>
              <w:t>ьно-измерительных инструментов;</w:t>
            </w:r>
          </w:p>
          <w:p w14:paraId="5A6DE25F"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правила и последовательность проведения измерений;</w:t>
            </w:r>
          </w:p>
          <w:p w14:paraId="4492324D"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общие сведения о системе допусков и посадок, квалитетах и параметрах</w:t>
            </w:r>
            <w:r>
              <w:rPr>
                <w:rFonts w:ascii="Times New Roman" w:hAnsi="Times New Roman"/>
                <w:sz w:val="24"/>
                <w:szCs w:val="24"/>
              </w:rPr>
              <w:t xml:space="preserve"> </w:t>
            </w:r>
            <w:r w:rsidRPr="00671F8D">
              <w:rPr>
                <w:rFonts w:ascii="Times New Roman" w:hAnsi="Times New Roman"/>
                <w:sz w:val="24"/>
                <w:szCs w:val="24"/>
              </w:rPr>
              <w:t>шероховатости по квалитетам;</w:t>
            </w:r>
          </w:p>
          <w:p w14:paraId="37A07B01"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методы и способы контроля качества выполненной работы;</w:t>
            </w:r>
          </w:p>
          <w:p w14:paraId="229BB6B2"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типичные дефекты при выполнении слесарной об</w:t>
            </w:r>
            <w:r>
              <w:rPr>
                <w:rFonts w:ascii="Times New Roman" w:hAnsi="Times New Roman"/>
                <w:sz w:val="24"/>
                <w:szCs w:val="24"/>
              </w:rPr>
              <w:t xml:space="preserve">работки, причины их появления и способы </w:t>
            </w:r>
            <w:r w:rsidRPr="00671F8D">
              <w:rPr>
                <w:rFonts w:ascii="Times New Roman" w:hAnsi="Times New Roman"/>
                <w:sz w:val="24"/>
                <w:szCs w:val="24"/>
              </w:rPr>
              <w:t>предупреждения;</w:t>
            </w:r>
          </w:p>
          <w:p w14:paraId="4ABCA2A1" w14:textId="77777777" w:rsidR="003D34B0"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lastRenderedPageBreak/>
              <w:t xml:space="preserve">- </w:t>
            </w:r>
            <w:r w:rsidRPr="00671F8D">
              <w:rPr>
                <w:rFonts w:ascii="Times New Roman" w:hAnsi="Times New Roman"/>
                <w:sz w:val="24"/>
                <w:szCs w:val="24"/>
              </w:rPr>
              <w:t xml:space="preserve">способы устранения дефектов в процессе </w:t>
            </w:r>
            <w:r>
              <w:rPr>
                <w:rFonts w:ascii="Times New Roman" w:hAnsi="Times New Roman"/>
                <w:sz w:val="24"/>
                <w:szCs w:val="24"/>
              </w:rPr>
              <w:t>выполнения слесарной обработки;</w:t>
            </w:r>
          </w:p>
          <w:p w14:paraId="41B7DDC5"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способы размерной обработки деталей;</w:t>
            </w:r>
          </w:p>
          <w:p w14:paraId="45C39BE4"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способы и последовательность проведения пригоночн</w:t>
            </w:r>
            <w:r>
              <w:rPr>
                <w:rFonts w:ascii="Times New Roman" w:hAnsi="Times New Roman"/>
                <w:sz w:val="24"/>
                <w:szCs w:val="24"/>
              </w:rPr>
              <w:t xml:space="preserve">ых операций слесарной обработки </w:t>
            </w:r>
            <w:r w:rsidRPr="00671F8D">
              <w:rPr>
                <w:rFonts w:ascii="Times New Roman" w:hAnsi="Times New Roman"/>
                <w:sz w:val="24"/>
                <w:szCs w:val="24"/>
              </w:rPr>
              <w:t>деталей;</w:t>
            </w:r>
          </w:p>
          <w:p w14:paraId="7C40650C"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принципы действия обдирочных, настольно-сверлильны</w:t>
            </w:r>
            <w:r>
              <w:rPr>
                <w:rFonts w:ascii="Times New Roman" w:hAnsi="Times New Roman"/>
                <w:sz w:val="24"/>
                <w:szCs w:val="24"/>
              </w:rPr>
              <w:t xml:space="preserve">х и заточных станков и токарных </w:t>
            </w:r>
            <w:r w:rsidRPr="00671F8D">
              <w:rPr>
                <w:rFonts w:ascii="Times New Roman" w:hAnsi="Times New Roman"/>
                <w:sz w:val="24"/>
                <w:szCs w:val="24"/>
              </w:rPr>
              <w:t>станков;</w:t>
            </w:r>
          </w:p>
          <w:p w14:paraId="4D717ACA"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технологический процесс механической обработки на обдирочных, настольносверлильных, заточных и токарных станках;</w:t>
            </w:r>
          </w:p>
          <w:p w14:paraId="158073EC"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назначение, правила и условия применения наи</w:t>
            </w:r>
            <w:r>
              <w:rPr>
                <w:rFonts w:ascii="Times New Roman" w:hAnsi="Times New Roman"/>
                <w:sz w:val="24"/>
                <w:szCs w:val="24"/>
              </w:rPr>
              <w:t xml:space="preserve">более распространенных зажимных </w:t>
            </w:r>
            <w:r w:rsidRPr="00671F8D">
              <w:rPr>
                <w:rFonts w:ascii="Times New Roman" w:hAnsi="Times New Roman"/>
                <w:sz w:val="24"/>
                <w:szCs w:val="24"/>
              </w:rPr>
              <w:t>приспособлений, измерительного и режущего инстру</w:t>
            </w:r>
            <w:r>
              <w:rPr>
                <w:rFonts w:ascii="Times New Roman" w:hAnsi="Times New Roman"/>
                <w:sz w:val="24"/>
                <w:szCs w:val="24"/>
              </w:rPr>
              <w:t xml:space="preserve">ментов для ведения механической </w:t>
            </w:r>
            <w:r w:rsidRPr="00671F8D">
              <w:rPr>
                <w:rFonts w:ascii="Times New Roman" w:hAnsi="Times New Roman"/>
                <w:sz w:val="24"/>
                <w:szCs w:val="24"/>
              </w:rPr>
              <w:t>обработки деталей на обдирочных, настольно-сверлильных, заточных и токарных станках;</w:t>
            </w:r>
          </w:p>
          <w:p w14:paraId="5D0FCD0B" w14:textId="7BEBE4B8" w:rsidR="003D34B0" w:rsidRPr="008C3558" w:rsidRDefault="003D34B0" w:rsidP="007D0AAE">
            <w:pPr>
              <w:rPr>
                <w:rFonts w:ascii="Times New Roman" w:hAnsi="Times New Roman" w:cs="Times New Roman"/>
                <w:bCs/>
                <w:sz w:val="24"/>
                <w:szCs w:val="24"/>
              </w:rPr>
            </w:pPr>
            <w:r>
              <w:rPr>
                <w:rFonts w:ascii="Times New Roman" w:hAnsi="Times New Roman"/>
                <w:sz w:val="24"/>
                <w:szCs w:val="24"/>
              </w:rPr>
              <w:t xml:space="preserve">- </w:t>
            </w:r>
            <w:r w:rsidRPr="00671F8D">
              <w:rPr>
                <w:rFonts w:ascii="Times New Roman" w:hAnsi="Times New Roman"/>
                <w:sz w:val="24"/>
                <w:szCs w:val="24"/>
              </w:rPr>
              <w:t>основные виды и причины брака при механической обра</w:t>
            </w:r>
            <w:r>
              <w:rPr>
                <w:rFonts w:ascii="Times New Roman" w:hAnsi="Times New Roman"/>
                <w:sz w:val="24"/>
                <w:szCs w:val="24"/>
              </w:rPr>
              <w:t>ботке, способы предупреждения и устранения.</w:t>
            </w:r>
          </w:p>
        </w:tc>
      </w:tr>
    </w:tbl>
    <w:p w14:paraId="0B9F31DD" w14:textId="37E1EA12" w:rsidR="008C3558" w:rsidRDefault="008C3558" w:rsidP="008C3558">
      <w:pPr>
        <w:rPr>
          <w:rFonts w:ascii="Times New Roman" w:eastAsia="Segoe UI" w:hAnsi="Times New Roman" w:cs="Times New Roman"/>
          <w:b/>
          <w:bCs/>
          <w:caps/>
          <w:kern w:val="32"/>
          <w:sz w:val="24"/>
          <w:szCs w:val="24"/>
          <w:lang w:val="x-none" w:eastAsia="x-none"/>
        </w:rPr>
      </w:pPr>
    </w:p>
    <w:p w14:paraId="6EA81EDC" w14:textId="77777777" w:rsidR="00F32E77" w:rsidRDefault="00F32E77" w:rsidP="008C3558">
      <w:pPr>
        <w:rPr>
          <w:rFonts w:ascii="Times New Roman" w:eastAsia="Segoe UI" w:hAnsi="Times New Roman" w:cs="Times New Roman"/>
          <w:b/>
          <w:bCs/>
          <w:caps/>
          <w:kern w:val="32"/>
          <w:sz w:val="24"/>
          <w:szCs w:val="24"/>
          <w:lang w:val="x-none" w:eastAsia="x-none"/>
        </w:rPr>
      </w:pPr>
    </w:p>
    <w:p w14:paraId="7548B1DD" w14:textId="77777777" w:rsidR="008C3558" w:rsidRPr="00B115E3" w:rsidRDefault="008C3558" w:rsidP="008C355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0DC6F8A" w14:textId="77777777" w:rsidR="008C3558" w:rsidRPr="00E11160" w:rsidRDefault="008C3558" w:rsidP="008C355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558" w:rsidRPr="00DB7B6A" w14:paraId="549A5506" w14:textId="77777777" w:rsidTr="008C3558">
        <w:trPr>
          <w:trHeight w:val="23"/>
        </w:trPr>
        <w:tc>
          <w:tcPr>
            <w:tcW w:w="2460" w:type="pct"/>
            <w:vAlign w:val="center"/>
          </w:tcPr>
          <w:p w14:paraId="23AFA52D" w14:textId="77777777" w:rsidR="008C3558" w:rsidRPr="00F70F81" w:rsidRDefault="008C3558" w:rsidP="008C355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46070FD"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2DB5D63"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C3558" w:rsidRPr="00DB7B6A" w14:paraId="03ED4F22" w14:textId="77777777" w:rsidTr="008C3558">
        <w:trPr>
          <w:trHeight w:val="23"/>
        </w:trPr>
        <w:tc>
          <w:tcPr>
            <w:tcW w:w="2460" w:type="pct"/>
            <w:vAlign w:val="center"/>
          </w:tcPr>
          <w:p w14:paraId="3FBCB643"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5A8F9DD" w14:textId="75340E48" w:rsidR="008C3558" w:rsidRPr="00F70F81" w:rsidRDefault="007D0AAE" w:rsidP="008C355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7E865EBC" w14:textId="3FBEBC0D" w:rsidR="008C3558" w:rsidRPr="00F70F81" w:rsidRDefault="007D0AAE" w:rsidP="008C355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8C3558" w:rsidRPr="00DB7B6A" w14:paraId="20329BDF" w14:textId="77777777" w:rsidTr="008C3558">
        <w:trPr>
          <w:trHeight w:val="23"/>
        </w:trPr>
        <w:tc>
          <w:tcPr>
            <w:tcW w:w="2460" w:type="pct"/>
            <w:vAlign w:val="center"/>
          </w:tcPr>
          <w:p w14:paraId="2EEF4174"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BAED59C"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D458CAC"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C3558" w:rsidRPr="00DB7B6A" w14:paraId="1BF361CF" w14:textId="77777777" w:rsidTr="008C3558">
        <w:trPr>
          <w:trHeight w:val="23"/>
        </w:trPr>
        <w:tc>
          <w:tcPr>
            <w:tcW w:w="2460" w:type="pct"/>
            <w:vAlign w:val="center"/>
          </w:tcPr>
          <w:p w14:paraId="50927761"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DFA9503"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1336696"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C3558" w:rsidRPr="00257255" w14:paraId="1D51E596" w14:textId="77777777" w:rsidTr="008C3558">
        <w:trPr>
          <w:trHeight w:val="23"/>
        </w:trPr>
        <w:tc>
          <w:tcPr>
            <w:tcW w:w="2460" w:type="pct"/>
            <w:vAlign w:val="center"/>
          </w:tcPr>
          <w:p w14:paraId="62FC0974"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A039D60" w14:textId="0EBE67D3" w:rsidR="008C3558" w:rsidRPr="00F70F81" w:rsidRDefault="007D0AAE" w:rsidP="008C355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77B95DD6" w14:textId="5765ECE3" w:rsidR="008C3558" w:rsidRPr="00F70F81" w:rsidRDefault="007D0AAE" w:rsidP="008C3558">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6BE47902" w14:textId="77777777" w:rsidR="008C3558" w:rsidRPr="00DB7B6A" w:rsidRDefault="008C3558" w:rsidP="008C3558">
      <w:pPr>
        <w:rPr>
          <w:rFonts w:ascii="Times New Roman" w:hAnsi="Times New Roman" w:cs="Times New Roman"/>
          <w:iCs/>
          <w:sz w:val="24"/>
          <w:szCs w:val="24"/>
        </w:rPr>
      </w:pPr>
    </w:p>
    <w:p w14:paraId="370332DF" w14:textId="77777777" w:rsidR="008C3558" w:rsidRPr="00782EFC" w:rsidRDefault="008C3558" w:rsidP="008C355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9"/>
        <w:gridCol w:w="7520"/>
      </w:tblGrid>
      <w:tr w:rsidR="007D0AAE" w:rsidRPr="00F70F81" w14:paraId="77D2814C" w14:textId="77777777" w:rsidTr="007D0AAE">
        <w:trPr>
          <w:trHeight w:val="20"/>
        </w:trPr>
        <w:tc>
          <w:tcPr>
            <w:tcW w:w="1103" w:type="pct"/>
            <w:vAlign w:val="center"/>
          </w:tcPr>
          <w:p w14:paraId="3660C6D4" w14:textId="77777777" w:rsidR="007D0AAE" w:rsidRPr="00C63897" w:rsidRDefault="007D0AAE" w:rsidP="007D0AAE">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897" w:type="pct"/>
            <w:vAlign w:val="center"/>
          </w:tcPr>
          <w:p w14:paraId="39B88BA8" w14:textId="77777777" w:rsidR="007D0AAE" w:rsidRPr="00F70F81" w:rsidRDefault="007D0AAE" w:rsidP="007D0AA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D0AAE" w:rsidRPr="007720C0" w14:paraId="4512075D" w14:textId="77777777" w:rsidTr="007D0AAE">
        <w:trPr>
          <w:trHeight w:val="371"/>
        </w:trPr>
        <w:tc>
          <w:tcPr>
            <w:tcW w:w="5000" w:type="pct"/>
            <w:gridSpan w:val="2"/>
          </w:tcPr>
          <w:p w14:paraId="14636B24" w14:textId="4C1DAC68" w:rsidR="007D0AAE" w:rsidRPr="007720C0" w:rsidRDefault="007D0AAE" w:rsidP="007D0AAE">
            <w:pPr>
              <w:jc w:val="both"/>
              <w:rPr>
                <w:rFonts w:ascii="Times New Roman" w:hAnsi="Times New Roman"/>
                <w:b/>
                <w:bCs/>
                <w:i/>
                <w:iCs/>
                <w:sz w:val="24"/>
                <w:szCs w:val="24"/>
              </w:rPr>
            </w:pPr>
            <w:r w:rsidRPr="007720C0">
              <w:rPr>
                <w:rFonts w:ascii="Times New Roman" w:hAnsi="Times New Roman"/>
                <w:b/>
                <w:bCs/>
                <w:sz w:val="24"/>
                <w:szCs w:val="24"/>
              </w:rPr>
              <w:t xml:space="preserve">Раздел 1. </w:t>
            </w:r>
            <w:r>
              <w:rPr>
                <w:rFonts w:ascii="Times New Roman" w:hAnsi="Times New Roman"/>
                <w:b/>
                <w:bCs/>
                <w:sz w:val="24"/>
                <w:szCs w:val="24"/>
              </w:rPr>
              <w:t>Подготовительные работы (12 ак.ч.)</w:t>
            </w:r>
          </w:p>
        </w:tc>
      </w:tr>
      <w:tr w:rsidR="007D0AAE" w:rsidRPr="007720C0" w14:paraId="3DEB0E7C" w14:textId="77777777" w:rsidTr="007D0AAE">
        <w:trPr>
          <w:trHeight w:val="278"/>
        </w:trPr>
        <w:tc>
          <w:tcPr>
            <w:tcW w:w="1103" w:type="pct"/>
            <w:vMerge w:val="restart"/>
          </w:tcPr>
          <w:p w14:paraId="5FB158F8" w14:textId="77777777" w:rsidR="007D0AAE" w:rsidRPr="007720C0" w:rsidRDefault="007D0AAE" w:rsidP="007D0AAE">
            <w:pPr>
              <w:rPr>
                <w:rFonts w:ascii="Times New Roman" w:hAnsi="Times New Roman"/>
                <w:b/>
                <w:bCs/>
                <w:sz w:val="24"/>
                <w:szCs w:val="24"/>
              </w:rPr>
            </w:pPr>
            <w:r w:rsidRPr="007720C0">
              <w:rPr>
                <w:rFonts w:ascii="Times New Roman" w:hAnsi="Times New Roman"/>
                <w:b/>
                <w:bCs/>
                <w:sz w:val="24"/>
                <w:szCs w:val="24"/>
              </w:rPr>
              <w:t>Тема 1.1</w:t>
            </w:r>
          </w:p>
          <w:p w14:paraId="31AF084C" w14:textId="77777777" w:rsidR="007D0AAE" w:rsidRPr="007720C0" w:rsidRDefault="007D0AAE" w:rsidP="007D0AAE">
            <w:pPr>
              <w:rPr>
                <w:rFonts w:ascii="Times New Roman" w:hAnsi="Times New Roman"/>
                <w:sz w:val="24"/>
                <w:szCs w:val="24"/>
              </w:rPr>
            </w:pPr>
            <w:r>
              <w:rPr>
                <w:rFonts w:ascii="Times New Roman" w:hAnsi="Times New Roman"/>
                <w:sz w:val="24"/>
                <w:szCs w:val="24"/>
              </w:rPr>
              <w:t xml:space="preserve">Система </w:t>
            </w:r>
            <w:r w:rsidRPr="006B2E2F">
              <w:rPr>
                <w:rFonts w:ascii="Times New Roman" w:hAnsi="Times New Roman"/>
                <w:sz w:val="24"/>
                <w:szCs w:val="24"/>
              </w:rPr>
              <w:t>допуско</w:t>
            </w:r>
            <w:r>
              <w:rPr>
                <w:rFonts w:ascii="Times New Roman" w:hAnsi="Times New Roman"/>
                <w:sz w:val="24"/>
                <w:szCs w:val="24"/>
              </w:rPr>
              <w:t xml:space="preserve">в и посадок. Шероховатость </w:t>
            </w:r>
            <w:r w:rsidRPr="006B2E2F">
              <w:rPr>
                <w:rFonts w:ascii="Times New Roman" w:hAnsi="Times New Roman"/>
                <w:sz w:val="24"/>
                <w:szCs w:val="24"/>
              </w:rPr>
              <w:t>поверхности.</w:t>
            </w:r>
          </w:p>
        </w:tc>
        <w:tc>
          <w:tcPr>
            <w:tcW w:w="3897" w:type="pct"/>
          </w:tcPr>
          <w:p w14:paraId="22DE1C29" w14:textId="77777777" w:rsidR="007D0AAE" w:rsidRPr="007720C0" w:rsidRDefault="007D0AAE" w:rsidP="007D0AAE">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7D0AAE" w:rsidRPr="007720C0" w14:paraId="0CA5BA1F" w14:textId="77777777" w:rsidTr="007D0AAE">
        <w:trPr>
          <w:trHeight w:val="565"/>
        </w:trPr>
        <w:tc>
          <w:tcPr>
            <w:tcW w:w="1103" w:type="pct"/>
            <w:vMerge/>
          </w:tcPr>
          <w:p w14:paraId="7D9790B9" w14:textId="77777777" w:rsidR="007D0AAE" w:rsidRPr="007720C0" w:rsidRDefault="007D0AAE" w:rsidP="007D0AAE">
            <w:pPr>
              <w:rPr>
                <w:rFonts w:ascii="Times New Roman" w:hAnsi="Times New Roman"/>
                <w:b/>
                <w:sz w:val="24"/>
                <w:szCs w:val="24"/>
              </w:rPr>
            </w:pPr>
          </w:p>
        </w:tc>
        <w:tc>
          <w:tcPr>
            <w:tcW w:w="3897" w:type="pct"/>
          </w:tcPr>
          <w:p w14:paraId="3A97F5B4" w14:textId="77777777" w:rsidR="007D0AAE" w:rsidRPr="006B2E2F" w:rsidRDefault="007D0AAE" w:rsidP="007D0AAE">
            <w:pPr>
              <w:jc w:val="both"/>
              <w:rPr>
                <w:rFonts w:ascii="Times New Roman" w:hAnsi="Times New Roman"/>
                <w:bCs/>
                <w:sz w:val="24"/>
                <w:szCs w:val="24"/>
              </w:rPr>
            </w:pPr>
            <w:r w:rsidRPr="006B2E2F">
              <w:rPr>
                <w:rFonts w:ascii="Times New Roman" w:hAnsi="Times New Roman"/>
                <w:bCs/>
                <w:sz w:val="24"/>
                <w:szCs w:val="24"/>
              </w:rPr>
              <w:t>Требования к планировке рабочего места слесаря.</w:t>
            </w:r>
          </w:p>
          <w:p w14:paraId="72B9D4D4" w14:textId="77777777" w:rsidR="007D0AAE" w:rsidRPr="006B2E2F" w:rsidRDefault="007D0AAE" w:rsidP="007D0AAE">
            <w:pPr>
              <w:jc w:val="both"/>
              <w:rPr>
                <w:rFonts w:ascii="Times New Roman" w:hAnsi="Times New Roman"/>
                <w:bCs/>
                <w:sz w:val="24"/>
                <w:szCs w:val="24"/>
              </w:rPr>
            </w:pPr>
            <w:r>
              <w:rPr>
                <w:rFonts w:ascii="Times New Roman" w:hAnsi="Times New Roman"/>
                <w:bCs/>
                <w:sz w:val="24"/>
                <w:szCs w:val="24"/>
              </w:rPr>
              <w:t>Взаимозаменяемость, квалитеты.</w:t>
            </w:r>
          </w:p>
          <w:p w14:paraId="5E26AC12" w14:textId="77777777" w:rsidR="007D0AAE" w:rsidRPr="006B2E2F" w:rsidRDefault="007D0AAE" w:rsidP="007D0AAE">
            <w:pPr>
              <w:jc w:val="both"/>
              <w:rPr>
                <w:rFonts w:ascii="Times New Roman" w:hAnsi="Times New Roman"/>
                <w:bCs/>
                <w:sz w:val="24"/>
                <w:szCs w:val="24"/>
              </w:rPr>
            </w:pPr>
            <w:r w:rsidRPr="006B2E2F">
              <w:rPr>
                <w:rFonts w:ascii="Times New Roman" w:hAnsi="Times New Roman"/>
                <w:bCs/>
                <w:sz w:val="24"/>
                <w:szCs w:val="24"/>
              </w:rPr>
              <w:t>Типы посадок.</w:t>
            </w:r>
          </w:p>
          <w:p w14:paraId="0CA40D7A" w14:textId="77777777" w:rsidR="007D0AAE" w:rsidRPr="007720C0" w:rsidRDefault="007D0AAE" w:rsidP="007D0AAE">
            <w:pPr>
              <w:jc w:val="both"/>
              <w:rPr>
                <w:rFonts w:ascii="Times New Roman" w:hAnsi="Times New Roman"/>
                <w:b/>
                <w:bCs/>
                <w:sz w:val="24"/>
                <w:szCs w:val="24"/>
              </w:rPr>
            </w:pPr>
            <w:r w:rsidRPr="006B2E2F">
              <w:rPr>
                <w:rFonts w:ascii="Times New Roman" w:hAnsi="Times New Roman"/>
                <w:bCs/>
                <w:sz w:val="24"/>
                <w:szCs w:val="24"/>
              </w:rPr>
              <w:t>Шероховатость поверхностей по квалитетам</w:t>
            </w:r>
          </w:p>
        </w:tc>
      </w:tr>
      <w:tr w:rsidR="007D0AAE" w:rsidRPr="007720C0" w14:paraId="08F761FC" w14:textId="77777777" w:rsidTr="007D0AAE">
        <w:trPr>
          <w:trHeight w:val="277"/>
        </w:trPr>
        <w:tc>
          <w:tcPr>
            <w:tcW w:w="1103" w:type="pct"/>
            <w:vMerge/>
          </w:tcPr>
          <w:p w14:paraId="4CE1DE99" w14:textId="77777777" w:rsidR="007D0AAE" w:rsidRPr="007720C0" w:rsidRDefault="007D0AAE" w:rsidP="007D0AAE">
            <w:pPr>
              <w:rPr>
                <w:rFonts w:ascii="Times New Roman" w:hAnsi="Times New Roman"/>
                <w:b/>
                <w:sz w:val="24"/>
                <w:szCs w:val="24"/>
              </w:rPr>
            </w:pPr>
          </w:p>
        </w:tc>
        <w:tc>
          <w:tcPr>
            <w:tcW w:w="3897" w:type="pct"/>
          </w:tcPr>
          <w:p w14:paraId="10257B49" w14:textId="77777777" w:rsidR="007D0AAE" w:rsidRPr="007720C0" w:rsidRDefault="007D0AAE"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7D0AAE" w:rsidRPr="007720C0" w14:paraId="2BA4BB23" w14:textId="77777777" w:rsidTr="007D0AAE">
        <w:trPr>
          <w:trHeight w:val="277"/>
        </w:trPr>
        <w:tc>
          <w:tcPr>
            <w:tcW w:w="1103" w:type="pct"/>
            <w:vMerge/>
          </w:tcPr>
          <w:p w14:paraId="1576B872" w14:textId="77777777" w:rsidR="007D0AAE" w:rsidRPr="007720C0" w:rsidRDefault="007D0AAE" w:rsidP="007D0AAE">
            <w:pPr>
              <w:rPr>
                <w:rFonts w:ascii="Times New Roman" w:hAnsi="Times New Roman"/>
                <w:b/>
                <w:sz w:val="24"/>
                <w:szCs w:val="24"/>
              </w:rPr>
            </w:pPr>
          </w:p>
        </w:tc>
        <w:tc>
          <w:tcPr>
            <w:tcW w:w="3897" w:type="pct"/>
          </w:tcPr>
          <w:p w14:paraId="068EB43A"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sz w:val="24"/>
                <w:szCs w:val="24"/>
              </w:rPr>
              <w:t xml:space="preserve">Практическое занятие №1 – </w:t>
            </w:r>
            <w:r w:rsidRPr="006B2E2F">
              <w:rPr>
                <w:rFonts w:ascii="Times New Roman" w:hAnsi="Times New Roman"/>
                <w:sz w:val="24"/>
                <w:szCs w:val="24"/>
              </w:rPr>
              <w:t>Чтение технической документации. Расчет посадок цилиндрических деталей</w:t>
            </w:r>
            <w:r w:rsidRPr="007720C0">
              <w:rPr>
                <w:rFonts w:ascii="Times New Roman" w:hAnsi="Times New Roman"/>
                <w:sz w:val="24"/>
                <w:szCs w:val="24"/>
              </w:rPr>
              <w:t>.</w:t>
            </w:r>
          </w:p>
        </w:tc>
      </w:tr>
      <w:tr w:rsidR="007D0AAE" w:rsidRPr="007720C0" w14:paraId="7A1A7209" w14:textId="77777777" w:rsidTr="007D0AAE">
        <w:trPr>
          <w:trHeight w:val="277"/>
        </w:trPr>
        <w:tc>
          <w:tcPr>
            <w:tcW w:w="1103" w:type="pct"/>
            <w:vMerge/>
          </w:tcPr>
          <w:p w14:paraId="69ABEBAE" w14:textId="77777777" w:rsidR="007D0AAE" w:rsidRPr="007720C0" w:rsidRDefault="007D0AAE" w:rsidP="007D0AAE">
            <w:pPr>
              <w:rPr>
                <w:rFonts w:ascii="Times New Roman" w:hAnsi="Times New Roman"/>
                <w:b/>
                <w:sz w:val="24"/>
                <w:szCs w:val="24"/>
              </w:rPr>
            </w:pPr>
          </w:p>
        </w:tc>
        <w:tc>
          <w:tcPr>
            <w:tcW w:w="3897" w:type="pct"/>
          </w:tcPr>
          <w:p w14:paraId="037D545F"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7D0AAE" w:rsidRPr="007720C0" w14:paraId="7E61EBA7" w14:textId="77777777" w:rsidTr="007D0AAE">
        <w:trPr>
          <w:trHeight w:val="277"/>
        </w:trPr>
        <w:tc>
          <w:tcPr>
            <w:tcW w:w="1103" w:type="pct"/>
            <w:vMerge w:val="restart"/>
          </w:tcPr>
          <w:p w14:paraId="6395C5F1" w14:textId="77777777" w:rsidR="007D0AAE" w:rsidRPr="007720C0" w:rsidRDefault="007D0AAE" w:rsidP="007D0AAE">
            <w:pPr>
              <w:rPr>
                <w:rFonts w:ascii="Times New Roman" w:hAnsi="Times New Roman"/>
                <w:b/>
                <w:bCs/>
                <w:sz w:val="24"/>
                <w:szCs w:val="24"/>
              </w:rPr>
            </w:pPr>
            <w:r w:rsidRPr="007720C0">
              <w:rPr>
                <w:rFonts w:ascii="Times New Roman" w:hAnsi="Times New Roman"/>
                <w:b/>
                <w:bCs/>
                <w:sz w:val="24"/>
                <w:szCs w:val="24"/>
              </w:rPr>
              <w:lastRenderedPageBreak/>
              <w:t>Тема 1.2</w:t>
            </w:r>
          </w:p>
          <w:p w14:paraId="03D7A65D" w14:textId="77777777" w:rsidR="007D0AAE" w:rsidRPr="007720C0" w:rsidRDefault="007D0AAE" w:rsidP="007D0AAE">
            <w:pPr>
              <w:rPr>
                <w:rFonts w:ascii="Times New Roman" w:hAnsi="Times New Roman"/>
                <w:sz w:val="24"/>
                <w:szCs w:val="24"/>
              </w:rPr>
            </w:pPr>
            <w:r w:rsidRPr="006B2E2F">
              <w:rPr>
                <w:rFonts w:ascii="Times New Roman" w:hAnsi="Times New Roman"/>
                <w:sz w:val="24"/>
                <w:szCs w:val="24"/>
              </w:rPr>
              <w:t>Контрольно</w:t>
            </w:r>
            <w:r>
              <w:rPr>
                <w:rFonts w:ascii="Times New Roman" w:hAnsi="Times New Roman"/>
                <w:sz w:val="24"/>
                <w:szCs w:val="24"/>
              </w:rPr>
              <w:t xml:space="preserve">-измерительные </w:t>
            </w:r>
            <w:r w:rsidRPr="006B2E2F">
              <w:rPr>
                <w:rFonts w:ascii="Times New Roman" w:hAnsi="Times New Roman"/>
                <w:sz w:val="24"/>
                <w:szCs w:val="24"/>
              </w:rPr>
              <w:t>инструменты</w:t>
            </w:r>
          </w:p>
        </w:tc>
        <w:tc>
          <w:tcPr>
            <w:tcW w:w="3897" w:type="pct"/>
          </w:tcPr>
          <w:p w14:paraId="03160246"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7D0AAE" w:rsidRPr="006B2E2F" w14:paraId="2409A91F" w14:textId="77777777" w:rsidTr="007D0AAE">
        <w:trPr>
          <w:trHeight w:val="277"/>
        </w:trPr>
        <w:tc>
          <w:tcPr>
            <w:tcW w:w="1103" w:type="pct"/>
            <w:vMerge/>
          </w:tcPr>
          <w:p w14:paraId="0D9A56AA" w14:textId="77777777" w:rsidR="007D0AAE" w:rsidRPr="007720C0" w:rsidRDefault="007D0AAE" w:rsidP="007D0AAE">
            <w:pPr>
              <w:jc w:val="center"/>
              <w:rPr>
                <w:rFonts w:ascii="Times New Roman" w:hAnsi="Times New Roman"/>
                <w:b/>
                <w:bCs/>
                <w:sz w:val="24"/>
                <w:szCs w:val="24"/>
              </w:rPr>
            </w:pPr>
          </w:p>
        </w:tc>
        <w:tc>
          <w:tcPr>
            <w:tcW w:w="3897" w:type="pct"/>
          </w:tcPr>
          <w:p w14:paraId="74FB7F03" w14:textId="77777777" w:rsidR="007D0AAE" w:rsidRDefault="007D0AAE" w:rsidP="007D0AAE">
            <w:pPr>
              <w:jc w:val="both"/>
              <w:rPr>
                <w:rFonts w:ascii="Times New Roman" w:hAnsi="Times New Roman"/>
                <w:sz w:val="24"/>
                <w:szCs w:val="24"/>
              </w:rPr>
            </w:pPr>
            <w:r w:rsidRPr="006B2E2F">
              <w:rPr>
                <w:rFonts w:ascii="Times New Roman" w:hAnsi="Times New Roman"/>
                <w:sz w:val="24"/>
                <w:szCs w:val="24"/>
              </w:rPr>
              <w:t xml:space="preserve">Методы и способы контроля </w:t>
            </w:r>
            <w:r>
              <w:rPr>
                <w:rFonts w:ascii="Times New Roman" w:hAnsi="Times New Roman"/>
                <w:sz w:val="24"/>
                <w:szCs w:val="24"/>
              </w:rPr>
              <w:t>качества при слесарных работах.</w:t>
            </w:r>
          </w:p>
          <w:p w14:paraId="6F448C53" w14:textId="77777777" w:rsidR="007D0AAE" w:rsidRDefault="007D0AAE" w:rsidP="007D0AAE">
            <w:pPr>
              <w:jc w:val="both"/>
              <w:rPr>
                <w:rFonts w:ascii="Times New Roman" w:hAnsi="Times New Roman"/>
                <w:sz w:val="24"/>
                <w:szCs w:val="24"/>
              </w:rPr>
            </w:pPr>
            <w:r w:rsidRPr="006B2E2F">
              <w:rPr>
                <w:rFonts w:ascii="Times New Roman" w:hAnsi="Times New Roman"/>
                <w:sz w:val="24"/>
                <w:szCs w:val="24"/>
              </w:rPr>
              <w:t>Виды, назначение и устройство контрольн</w:t>
            </w:r>
            <w:r>
              <w:rPr>
                <w:rFonts w:ascii="Times New Roman" w:hAnsi="Times New Roman"/>
                <w:sz w:val="24"/>
                <w:szCs w:val="24"/>
              </w:rPr>
              <w:t>о-измерительного инструмента.</w:t>
            </w:r>
          </w:p>
          <w:p w14:paraId="33C83E45" w14:textId="77777777" w:rsidR="007D0AAE" w:rsidRPr="006B2E2F" w:rsidRDefault="007D0AAE" w:rsidP="007D0AAE">
            <w:pPr>
              <w:jc w:val="both"/>
              <w:rPr>
                <w:rFonts w:ascii="Times New Roman" w:hAnsi="Times New Roman"/>
                <w:sz w:val="24"/>
                <w:szCs w:val="24"/>
              </w:rPr>
            </w:pPr>
            <w:r w:rsidRPr="006B2E2F">
              <w:rPr>
                <w:rFonts w:ascii="Times New Roman" w:hAnsi="Times New Roman"/>
                <w:sz w:val="24"/>
                <w:szCs w:val="24"/>
              </w:rPr>
              <w:t>Правила и последовательность проведения измерений.</w:t>
            </w:r>
          </w:p>
        </w:tc>
      </w:tr>
      <w:tr w:rsidR="007D0AAE" w:rsidRPr="007720C0" w14:paraId="63A168D2" w14:textId="77777777" w:rsidTr="007D0AAE">
        <w:trPr>
          <w:trHeight w:val="371"/>
        </w:trPr>
        <w:tc>
          <w:tcPr>
            <w:tcW w:w="1103" w:type="pct"/>
            <w:vMerge/>
          </w:tcPr>
          <w:p w14:paraId="21A9CBC0" w14:textId="77777777" w:rsidR="007D0AAE" w:rsidRPr="007720C0" w:rsidRDefault="007D0AAE" w:rsidP="007D0AAE">
            <w:pPr>
              <w:jc w:val="center"/>
              <w:rPr>
                <w:rFonts w:ascii="Times New Roman" w:hAnsi="Times New Roman"/>
                <w:b/>
                <w:bCs/>
                <w:i/>
                <w:iCs/>
                <w:sz w:val="24"/>
                <w:szCs w:val="24"/>
              </w:rPr>
            </w:pPr>
          </w:p>
        </w:tc>
        <w:tc>
          <w:tcPr>
            <w:tcW w:w="3897" w:type="pct"/>
          </w:tcPr>
          <w:p w14:paraId="09FA5527" w14:textId="77777777" w:rsidR="007D0AAE" w:rsidRPr="007720C0" w:rsidRDefault="007D0AAE" w:rsidP="007D0AAE">
            <w:pPr>
              <w:rPr>
                <w:rFonts w:ascii="Times New Roman" w:hAnsi="Times New Roman"/>
                <w:b/>
                <w:bCs/>
                <w:i/>
                <w:iCs/>
                <w:sz w:val="24"/>
                <w:szCs w:val="24"/>
              </w:rPr>
            </w:pPr>
            <w:r w:rsidRPr="007720C0">
              <w:rPr>
                <w:rFonts w:ascii="Times New Roman" w:hAnsi="Times New Roman"/>
                <w:b/>
                <w:bCs/>
                <w:sz w:val="24"/>
                <w:szCs w:val="24"/>
              </w:rPr>
              <w:t>В том числе практических занятий</w:t>
            </w:r>
          </w:p>
        </w:tc>
      </w:tr>
      <w:tr w:rsidR="007D0AAE" w:rsidRPr="007720C0" w14:paraId="0500487C" w14:textId="77777777" w:rsidTr="007D0AAE">
        <w:trPr>
          <w:trHeight w:val="371"/>
        </w:trPr>
        <w:tc>
          <w:tcPr>
            <w:tcW w:w="1103" w:type="pct"/>
            <w:vMerge/>
          </w:tcPr>
          <w:p w14:paraId="423F2E36" w14:textId="77777777" w:rsidR="007D0AAE" w:rsidRPr="007720C0" w:rsidRDefault="007D0AAE" w:rsidP="007D0AAE">
            <w:pPr>
              <w:jc w:val="center"/>
              <w:rPr>
                <w:rFonts w:ascii="Times New Roman" w:hAnsi="Times New Roman"/>
                <w:b/>
                <w:bCs/>
                <w:i/>
                <w:iCs/>
                <w:sz w:val="24"/>
                <w:szCs w:val="24"/>
              </w:rPr>
            </w:pPr>
          </w:p>
        </w:tc>
        <w:tc>
          <w:tcPr>
            <w:tcW w:w="3897" w:type="pct"/>
          </w:tcPr>
          <w:p w14:paraId="0CDC9301" w14:textId="77777777" w:rsidR="007D0AAE" w:rsidRPr="007720C0" w:rsidRDefault="007D0AAE" w:rsidP="007D0AAE">
            <w:pPr>
              <w:rPr>
                <w:rFonts w:ascii="Times New Roman" w:hAnsi="Times New Roman"/>
                <w:b/>
                <w:bCs/>
                <w:sz w:val="24"/>
                <w:szCs w:val="24"/>
              </w:rPr>
            </w:pPr>
            <w:r w:rsidRPr="007720C0">
              <w:rPr>
                <w:rFonts w:ascii="Times New Roman" w:hAnsi="Times New Roman"/>
                <w:sz w:val="24"/>
                <w:szCs w:val="24"/>
              </w:rPr>
              <w:t xml:space="preserve">Практическое занятие №2 – </w:t>
            </w:r>
            <w:r w:rsidRPr="006B2E2F">
              <w:rPr>
                <w:rFonts w:ascii="Times New Roman" w:hAnsi="Times New Roman"/>
                <w:sz w:val="24"/>
                <w:szCs w:val="24"/>
              </w:rPr>
              <w:t>Выполнение технических измерений</w:t>
            </w:r>
            <w:r w:rsidRPr="007720C0">
              <w:rPr>
                <w:rFonts w:ascii="Times New Roman" w:hAnsi="Times New Roman"/>
                <w:sz w:val="24"/>
                <w:szCs w:val="24"/>
              </w:rPr>
              <w:t>.</w:t>
            </w:r>
          </w:p>
        </w:tc>
      </w:tr>
      <w:tr w:rsidR="007D0AAE" w:rsidRPr="007720C0" w14:paraId="77736C8E" w14:textId="77777777" w:rsidTr="007D0AAE">
        <w:trPr>
          <w:trHeight w:val="371"/>
        </w:trPr>
        <w:tc>
          <w:tcPr>
            <w:tcW w:w="1103" w:type="pct"/>
            <w:vMerge/>
          </w:tcPr>
          <w:p w14:paraId="76E97C95" w14:textId="77777777" w:rsidR="007D0AAE" w:rsidRPr="007720C0" w:rsidRDefault="007D0AAE" w:rsidP="007D0AAE">
            <w:pPr>
              <w:jc w:val="center"/>
              <w:rPr>
                <w:rFonts w:ascii="Times New Roman" w:hAnsi="Times New Roman"/>
                <w:b/>
                <w:bCs/>
                <w:i/>
                <w:iCs/>
                <w:sz w:val="24"/>
                <w:szCs w:val="24"/>
              </w:rPr>
            </w:pPr>
          </w:p>
        </w:tc>
        <w:tc>
          <w:tcPr>
            <w:tcW w:w="3897" w:type="pct"/>
          </w:tcPr>
          <w:p w14:paraId="765D6187" w14:textId="77777777" w:rsidR="007D0AAE" w:rsidRPr="007720C0" w:rsidRDefault="007D0AAE"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7D0AAE" w:rsidRPr="007D0AAE" w14:paraId="1E5FD258" w14:textId="77777777" w:rsidTr="007D0AAE">
        <w:tc>
          <w:tcPr>
            <w:tcW w:w="5000" w:type="pct"/>
            <w:gridSpan w:val="2"/>
          </w:tcPr>
          <w:p w14:paraId="22186ECF" w14:textId="1691453B" w:rsidR="007D0AAE" w:rsidRPr="007D0AAE" w:rsidRDefault="007D0AAE" w:rsidP="007D0AAE">
            <w:pPr>
              <w:jc w:val="both"/>
              <w:rPr>
                <w:rFonts w:ascii="Times New Roman" w:hAnsi="Times New Roman"/>
                <w:b/>
                <w:bCs/>
                <w:sz w:val="24"/>
                <w:szCs w:val="24"/>
              </w:rPr>
            </w:pPr>
            <w:r w:rsidRPr="007720C0">
              <w:rPr>
                <w:rFonts w:ascii="Times New Roman" w:hAnsi="Times New Roman"/>
                <w:b/>
                <w:sz w:val="24"/>
                <w:szCs w:val="24"/>
              </w:rPr>
              <w:t xml:space="preserve">Раздел 2. </w:t>
            </w:r>
            <w:r>
              <w:rPr>
                <w:rFonts w:ascii="Times New Roman" w:hAnsi="Times New Roman"/>
                <w:b/>
                <w:sz w:val="24"/>
                <w:szCs w:val="24"/>
              </w:rPr>
              <w:t>Слесарные работы (20 ак.ч.)</w:t>
            </w:r>
          </w:p>
        </w:tc>
      </w:tr>
      <w:tr w:rsidR="007D0AAE" w:rsidRPr="007720C0" w14:paraId="22E9F895" w14:textId="77777777" w:rsidTr="007D0AAE">
        <w:trPr>
          <w:trHeight w:val="340"/>
        </w:trPr>
        <w:tc>
          <w:tcPr>
            <w:tcW w:w="1103" w:type="pct"/>
            <w:vMerge w:val="restart"/>
            <w:tcBorders>
              <w:top w:val="single" w:sz="2" w:space="0" w:color="auto"/>
            </w:tcBorders>
          </w:tcPr>
          <w:p w14:paraId="5D1536F5"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b/>
                <w:bCs/>
                <w:sz w:val="24"/>
                <w:szCs w:val="24"/>
              </w:rPr>
              <w:t>Тема 2.1</w:t>
            </w:r>
          </w:p>
          <w:p w14:paraId="11EA4FAA" w14:textId="77777777" w:rsidR="007D0AAE" w:rsidRPr="007720C0" w:rsidRDefault="007D0AAE" w:rsidP="007D0AAE">
            <w:pPr>
              <w:jc w:val="both"/>
              <w:rPr>
                <w:rFonts w:ascii="Times New Roman" w:hAnsi="Times New Roman"/>
                <w:sz w:val="24"/>
                <w:szCs w:val="24"/>
              </w:rPr>
            </w:pPr>
            <w:r w:rsidRPr="007720C0">
              <w:rPr>
                <w:rFonts w:ascii="Times New Roman" w:hAnsi="Times New Roman"/>
                <w:bCs/>
                <w:sz w:val="24"/>
                <w:szCs w:val="24"/>
              </w:rPr>
              <w:t xml:space="preserve">Основные сведения о стандартизации </w:t>
            </w:r>
          </w:p>
        </w:tc>
        <w:tc>
          <w:tcPr>
            <w:tcW w:w="3897" w:type="pct"/>
            <w:tcBorders>
              <w:bottom w:val="single" w:sz="4" w:space="0" w:color="auto"/>
            </w:tcBorders>
          </w:tcPr>
          <w:p w14:paraId="64FEED7E"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7D0AAE" w:rsidRPr="007720C0" w14:paraId="700FE073" w14:textId="77777777" w:rsidTr="007D0AAE">
        <w:trPr>
          <w:trHeight w:val="20"/>
        </w:trPr>
        <w:tc>
          <w:tcPr>
            <w:tcW w:w="1103" w:type="pct"/>
            <w:vMerge/>
            <w:tcBorders>
              <w:bottom w:val="single" w:sz="2" w:space="0" w:color="auto"/>
            </w:tcBorders>
          </w:tcPr>
          <w:p w14:paraId="04F21EA2" w14:textId="77777777" w:rsidR="007D0AAE" w:rsidRPr="007720C0" w:rsidRDefault="007D0AAE" w:rsidP="007D0AAE">
            <w:pPr>
              <w:jc w:val="both"/>
              <w:rPr>
                <w:rFonts w:ascii="Times New Roman" w:hAnsi="Times New Roman"/>
                <w:b/>
                <w:bCs/>
                <w:sz w:val="24"/>
                <w:szCs w:val="24"/>
              </w:rPr>
            </w:pPr>
          </w:p>
        </w:tc>
        <w:tc>
          <w:tcPr>
            <w:tcW w:w="3897" w:type="pct"/>
            <w:tcBorders>
              <w:bottom w:val="single" w:sz="2" w:space="0" w:color="auto"/>
            </w:tcBorders>
          </w:tcPr>
          <w:p w14:paraId="578DF0A9" w14:textId="77777777" w:rsidR="007D0AAE" w:rsidRDefault="007D0AAE" w:rsidP="007D0AAE">
            <w:pPr>
              <w:rPr>
                <w:rFonts w:ascii="Times New Roman" w:hAnsi="Times New Roman"/>
                <w:sz w:val="24"/>
                <w:szCs w:val="24"/>
              </w:rPr>
            </w:pPr>
            <w:r w:rsidRPr="008F1213">
              <w:rPr>
                <w:rFonts w:ascii="Times New Roman" w:hAnsi="Times New Roman"/>
                <w:sz w:val="24"/>
                <w:szCs w:val="24"/>
              </w:rPr>
              <w:t>Спосо</w:t>
            </w:r>
            <w:r>
              <w:rPr>
                <w:rFonts w:ascii="Times New Roman" w:hAnsi="Times New Roman"/>
                <w:sz w:val="24"/>
                <w:szCs w:val="24"/>
              </w:rPr>
              <w:t>бы размерной обработки деталей.</w:t>
            </w:r>
          </w:p>
          <w:p w14:paraId="7B566BFE" w14:textId="77777777" w:rsidR="007D0AAE" w:rsidRPr="008F1213" w:rsidRDefault="007D0AAE" w:rsidP="007D0AAE">
            <w:pPr>
              <w:rPr>
                <w:rFonts w:ascii="Times New Roman" w:hAnsi="Times New Roman"/>
                <w:sz w:val="24"/>
                <w:szCs w:val="24"/>
              </w:rPr>
            </w:pPr>
            <w:r w:rsidRPr="008F1213">
              <w:rPr>
                <w:rFonts w:ascii="Times New Roman" w:hAnsi="Times New Roman"/>
                <w:sz w:val="24"/>
                <w:szCs w:val="24"/>
              </w:rPr>
              <w:t>Слесарно-заготовительные операции: разметка, рубка, правка, гибка, резка.</w:t>
            </w:r>
          </w:p>
          <w:p w14:paraId="3D79DEFE" w14:textId="77777777" w:rsidR="007D0AAE" w:rsidRPr="008F1213" w:rsidRDefault="007D0AAE" w:rsidP="007D0AAE">
            <w:pPr>
              <w:rPr>
                <w:rFonts w:ascii="Times New Roman" w:hAnsi="Times New Roman"/>
                <w:sz w:val="24"/>
                <w:szCs w:val="24"/>
              </w:rPr>
            </w:pPr>
            <w:r w:rsidRPr="008F1213">
              <w:rPr>
                <w:rFonts w:ascii="Times New Roman" w:hAnsi="Times New Roman"/>
                <w:sz w:val="24"/>
                <w:szCs w:val="24"/>
              </w:rPr>
              <w:t>Дефекты, причины появления и способы устранения при заготовительных операциях.</w:t>
            </w:r>
          </w:p>
          <w:p w14:paraId="076C8986" w14:textId="77777777" w:rsidR="007D0AAE" w:rsidRPr="008F1213" w:rsidRDefault="007D0AAE" w:rsidP="007D0AAE">
            <w:pPr>
              <w:rPr>
                <w:rFonts w:ascii="Times New Roman" w:hAnsi="Times New Roman"/>
                <w:sz w:val="24"/>
                <w:szCs w:val="24"/>
              </w:rPr>
            </w:pPr>
            <w:r w:rsidRPr="008F1213">
              <w:rPr>
                <w:rFonts w:ascii="Times New Roman" w:hAnsi="Times New Roman"/>
                <w:sz w:val="24"/>
                <w:szCs w:val="24"/>
              </w:rPr>
              <w:t>Правила охраны труда и техника безопасности при заготовительных операциях.</w:t>
            </w:r>
          </w:p>
          <w:p w14:paraId="69E48596" w14:textId="77777777" w:rsidR="007D0AAE" w:rsidRPr="008F1213" w:rsidRDefault="007D0AAE" w:rsidP="007D0AAE">
            <w:pPr>
              <w:rPr>
                <w:rFonts w:ascii="Times New Roman" w:hAnsi="Times New Roman"/>
                <w:sz w:val="24"/>
                <w:szCs w:val="24"/>
              </w:rPr>
            </w:pPr>
            <w:r w:rsidRPr="008F1213">
              <w:rPr>
                <w:rFonts w:ascii="Times New Roman" w:hAnsi="Times New Roman"/>
                <w:sz w:val="24"/>
                <w:szCs w:val="24"/>
              </w:rPr>
              <w:t>Последовательность проведения пригоночных операций: пригонка, припасовка, притирка, доводка.</w:t>
            </w:r>
          </w:p>
          <w:p w14:paraId="7EE5B643" w14:textId="77777777" w:rsidR="007D0AAE" w:rsidRPr="008F1213" w:rsidRDefault="007D0AAE" w:rsidP="007D0AAE">
            <w:pPr>
              <w:rPr>
                <w:rFonts w:ascii="Times New Roman" w:hAnsi="Times New Roman"/>
                <w:sz w:val="24"/>
                <w:szCs w:val="24"/>
              </w:rPr>
            </w:pPr>
            <w:r w:rsidRPr="008F1213">
              <w:rPr>
                <w:rFonts w:ascii="Times New Roman" w:hAnsi="Times New Roman"/>
                <w:sz w:val="24"/>
                <w:szCs w:val="24"/>
              </w:rPr>
              <w:t>Виды, причины брака и способы устранения брака при пригоночных операциях.</w:t>
            </w:r>
          </w:p>
          <w:p w14:paraId="4D8E2253" w14:textId="77777777" w:rsidR="007D0AAE" w:rsidRPr="008F1213" w:rsidRDefault="007D0AAE" w:rsidP="007D0AAE">
            <w:pPr>
              <w:rPr>
                <w:rFonts w:ascii="Times New Roman" w:hAnsi="Times New Roman"/>
                <w:sz w:val="24"/>
                <w:szCs w:val="24"/>
              </w:rPr>
            </w:pPr>
            <w:r w:rsidRPr="008F1213">
              <w:rPr>
                <w:rFonts w:ascii="Times New Roman" w:hAnsi="Times New Roman"/>
                <w:sz w:val="24"/>
                <w:szCs w:val="24"/>
              </w:rPr>
              <w:t>Правила охраны труда и техника безопасности при выполнении пригоночных операций.</w:t>
            </w:r>
          </w:p>
          <w:p w14:paraId="60C798E6" w14:textId="77777777" w:rsidR="007D0AAE" w:rsidRPr="008F1213" w:rsidRDefault="007D0AAE" w:rsidP="007D0AAE">
            <w:pPr>
              <w:rPr>
                <w:rFonts w:ascii="Times New Roman" w:hAnsi="Times New Roman"/>
                <w:sz w:val="24"/>
                <w:szCs w:val="24"/>
              </w:rPr>
            </w:pPr>
            <w:r w:rsidRPr="008F1213">
              <w:rPr>
                <w:rFonts w:ascii="Times New Roman" w:hAnsi="Times New Roman"/>
                <w:sz w:val="24"/>
                <w:szCs w:val="24"/>
              </w:rPr>
              <w:t>Принцип действия обдирочных, настольно-сверлильных, заточных и токарных станков.</w:t>
            </w:r>
          </w:p>
          <w:p w14:paraId="6441AC15" w14:textId="77777777" w:rsidR="007D0AAE" w:rsidRPr="008F1213" w:rsidRDefault="007D0AAE" w:rsidP="007D0AAE">
            <w:pPr>
              <w:rPr>
                <w:rFonts w:ascii="Times New Roman" w:hAnsi="Times New Roman"/>
                <w:sz w:val="24"/>
                <w:szCs w:val="24"/>
              </w:rPr>
            </w:pPr>
            <w:r w:rsidRPr="008F1213">
              <w:rPr>
                <w:rFonts w:ascii="Times New Roman" w:hAnsi="Times New Roman"/>
                <w:sz w:val="24"/>
                <w:szCs w:val="24"/>
              </w:rPr>
              <w:t>Технологический процесс механической обработки на обди</w:t>
            </w:r>
            <w:r>
              <w:rPr>
                <w:rFonts w:ascii="Times New Roman" w:hAnsi="Times New Roman"/>
                <w:sz w:val="24"/>
                <w:szCs w:val="24"/>
              </w:rPr>
              <w:t xml:space="preserve">рочных, настольно-сверлильных, </w:t>
            </w:r>
            <w:r w:rsidRPr="008F1213">
              <w:rPr>
                <w:rFonts w:ascii="Times New Roman" w:hAnsi="Times New Roman"/>
                <w:sz w:val="24"/>
                <w:szCs w:val="24"/>
              </w:rPr>
              <w:t>заточных и токарных станках.</w:t>
            </w:r>
          </w:p>
          <w:p w14:paraId="46739D7C" w14:textId="77777777" w:rsidR="007D0AAE" w:rsidRPr="008F1213" w:rsidRDefault="007D0AAE" w:rsidP="007D0AAE">
            <w:pPr>
              <w:rPr>
                <w:rFonts w:ascii="Times New Roman" w:hAnsi="Times New Roman"/>
                <w:sz w:val="24"/>
                <w:szCs w:val="24"/>
              </w:rPr>
            </w:pPr>
            <w:r w:rsidRPr="008F1213">
              <w:rPr>
                <w:rFonts w:ascii="Times New Roman" w:hAnsi="Times New Roman"/>
                <w:sz w:val="24"/>
                <w:szCs w:val="24"/>
              </w:rPr>
              <w:t>Виды, причины брака, способы предупреждения и устранения при размерной обработке деталей.</w:t>
            </w:r>
          </w:p>
          <w:p w14:paraId="5C6D818D" w14:textId="77777777" w:rsidR="007D0AAE" w:rsidRPr="007720C0" w:rsidRDefault="007D0AAE" w:rsidP="007D0AAE">
            <w:r w:rsidRPr="008F1213">
              <w:rPr>
                <w:rFonts w:ascii="Times New Roman" w:hAnsi="Times New Roman"/>
                <w:sz w:val="24"/>
                <w:szCs w:val="24"/>
              </w:rPr>
              <w:t>Правила охраны труда и техника безопасности при размерной обработке деталей.</w:t>
            </w:r>
          </w:p>
        </w:tc>
      </w:tr>
      <w:tr w:rsidR="007D0AAE" w:rsidRPr="007720C0" w14:paraId="2DE1CA5E" w14:textId="77777777" w:rsidTr="007D0AAE">
        <w:trPr>
          <w:trHeight w:val="20"/>
        </w:trPr>
        <w:tc>
          <w:tcPr>
            <w:tcW w:w="1103" w:type="pct"/>
            <w:vMerge/>
            <w:tcBorders>
              <w:top w:val="single" w:sz="2" w:space="0" w:color="auto"/>
            </w:tcBorders>
          </w:tcPr>
          <w:p w14:paraId="2C22A100" w14:textId="77777777" w:rsidR="007D0AAE" w:rsidRPr="007720C0" w:rsidRDefault="007D0AAE" w:rsidP="007D0AAE">
            <w:pPr>
              <w:jc w:val="both"/>
              <w:rPr>
                <w:rFonts w:ascii="Times New Roman" w:hAnsi="Times New Roman"/>
                <w:b/>
                <w:bCs/>
                <w:sz w:val="24"/>
                <w:szCs w:val="24"/>
              </w:rPr>
            </w:pPr>
          </w:p>
        </w:tc>
        <w:tc>
          <w:tcPr>
            <w:tcW w:w="3897" w:type="pct"/>
            <w:tcBorders>
              <w:top w:val="single" w:sz="2" w:space="0" w:color="auto"/>
            </w:tcBorders>
          </w:tcPr>
          <w:p w14:paraId="47875557" w14:textId="77777777" w:rsidR="007D0AAE" w:rsidRPr="007720C0" w:rsidRDefault="007D0AAE" w:rsidP="007D0AAE">
            <w:pPr>
              <w:jc w:val="both"/>
              <w:rPr>
                <w:rFonts w:ascii="Times New Roman" w:hAnsi="Times New Roman"/>
                <w:bCs/>
                <w:sz w:val="24"/>
                <w:szCs w:val="24"/>
              </w:rPr>
            </w:pPr>
            <w:r w:rsidRPr="007720C0">
              <w:rPr>
                <w:rFonts w:ascii="Times New Roman" w:hAnsi="Times New Roman"/>
                <w:b/>
                <w:bCs/>
                <w:sz w:val="24"/>
                <w:szCs w:val="24"/>
              </w:rPr>
              <w:t>В том числе практических занятий</w:t>
            </w:r>
          </w:p>
        </w:tc>
      </w:tr>
      <w:tr w:rsidR="007D0AAE" w:rsidRPr="000C05E2" w14:paraId="6391E1D8" w14:textId="77777777" w:rsidTr="007D0AAE">
        <w:trPr>
          <w:trHeight w:val="719"/>
        </w:trPr>
        <w:tc>
          <w:tcPr>
            <w:tcW w:w="1103" w:type="pct"/>
            <w:vMerge/>
          </w:tcPr>
          <w:p w14:paraId="4A1D30DE" w14:textId="77777777" w:rsidR="007D0AAE" w:rsidRPr="007720C0" w:rsidRDefault="007D0AAE" w:rsidP="007D0AAE">
            <w:pPr>
              <w:jc w:val="both"/>
              <w:rPr>
                <w:rFonts w:ascii="Times New Roman" w:hAnsi="Times New Roman"/>
                <w:b/>
                <w:bCs/>
                <w:sz w:val="24"/>
                <w:szCs w:val="24"/>
              </w:rPr>
            </w:pPr>
          </w:p>
        </w:tc>
        <w:tc>
          <w:tcPr>
            <w:tcW w:w="3897" w:type="pct"/>
          </w:tcPr>
          <w:p w14:paraId="5CE8A1BE" w14:textId="77777777" w:rsidR="007D0AAE" w:rsidRPr="000C05E2" w:rsidRDefault="007D0AAE" w:rsidP="007D0AAE">
            <w:pPr>
              <w:pStyle w:val="22"/>
            </w:pPr>
            <w:r w:rsidRPr="000C05E2">
              <w:t>Практическое занятие №</w:t>
            </w:r>
            <w:r>
              <w:t>3</w:t>
            </w:r>
            <w:r w:rsidRPr="000C05E2">
              <w:t xml:space="preserve"> – </w:t>
            </w:r>
            <w:r w:rsidRPr="008F1213">
              <w:t>Определение межоперационных припусков</w:t>
            </w:r>
            <w:r>
              <w:t>, допусков и размеров заготовки</w:t>
            </w:r>
            <w:r w:rsidRPr="000C05E2">
              <w:t>.</w:t>
            </w:r>
          </w:p>
        </w:tc>
      </w:tr>
      <w:tr w:rsidR="007D0AAE" w:rsidRPr="000C05E2" w14:paraId="791D23A7" w14:textId="77777777" w:rsidTr="007D0AAE">
        <w:trPr>
          <w:trHeight w:val="719"/>
        </w:trPr>
        <w:tc>
          <w:tcPr>
            <w:tcW w:w="1103" w:type="pct"/>
            <w:vMerge/>
          </w:tcPr>
          <w:p w14:paraId="6E9203EB" w14:textId="77777777" w:rsidR="007D0AAE" w:rsidRPr="007720C0" w:rsidRDefault="007D0AAE" w:rsidP="007D0AAE">
            <w:pPr>
              <w:jc w:val="both"/>
              <w:rPr>
                <w:rFonts w:ascii="Times New Roman" w:hAnsi="Times New Roman"/>
                <w:b/>
                <w:bCs/>
                <w:sz w:val="24"/>
                <w:szCs w:val="24"/>
              </w:rPr>
            </w:pPr>
          </w:p>
        </w:tc>
        <w:tc>
          <w:tcPr>
            <w:tcW w:w="3897" w:type="pct"/>
          </w:tcPr>
          <w:p w14:paraId="72AD3026" w14:textId="77777777" w:rsidR="007D0AAE" w:rsidRPr="000C05E2" w:rsidRDefault="007D0AAE" w:rsidP="007D0AAE">
            <w:pPr>
              <w:pStyle w:val="22"/>
            </w:pPr>
            <w:r w:rsidRPr="000C05E2">
              <w:t>Практическое занятие №</w:t>
            </w:r>
            <w:r>
              <w:t>4</w:t>
            </w:r>
            <w:r w:rsidRPr="000C05E2">
              <w:t xml:space="preserve"> – </w:t>
            </w:r>
            <w:r>
              <w:t>Разработка технологической карты на обработку детали</w:t>
            </w:r>
            <w:r w:rsidRPr="000C05E2">
              <w:t>.</w:t>
            </w:r>
          </w:p>
        </w:tc>
      </w:tr>
      <w:tr w:rsidR="007D0AAE" w:rsidRPr="007720C0" w14:paraId="4CCEA3F0" w14:textId="77777777" w:rsidTr="007D0AAE">
        <w:trPr>
          <w:trHeight w:val="396"/>
        </w:trPr>
        <w:tc>
          <w:tcPr>
            <w:tcW w:w="1103" w:type="pct"/>
            <w:vMerge/>
          </w:tcPr>
          <w:p w14:paraId="6DEDB5A0" w14:textId="77777777" w:rsidR="007D0AAE" w:rsidRPr="007720C0" w:rsidRDefault="007D0AAE" w:rsidP="007D0AAE">
            <w:pPr>
              <w:jc w:val="both"/>
              <w:rPr>
                <w:rFonts w:ascii="Times New Roman" w:hAnsi="Times New Roman"/>
                <w:b/>
                <w:bCs/>
                <w:sz w:val="24"/>
                <w:szCs w:val="24"/>
              </w:rPr>
            </w:pPr>
          </w:p>
        </w:tc>
        <w:tc>
          <w:tcPr>
            <w:tcW w:w="3897" w:type="pct"/>
          </w:tcPr>
          <w:p w14:paraId="535DB3FC"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7D0AAE" w:rsidRPr="007720C0" w14:paraId="32A73A43" w14:textId="77777777" w:rsidTr="007D0AAE">
        <w:trPr>
          <w:trHeight w:val="20"/>
        </w:trPr>
        <w:tc>
          <w:tcPr>
            <w:tcW w:w="5000" w:type="pct"/>
            <w:gridSpan w:val="2"/>
            <w:tcBorders>
              <w:top w:val="single" w:sz="2" w:space="0" w:color="auto"/>
            </w:tcBorders>
          </w:tcPr>
          <w:p w14:paraId="2E73FC6A" w14:textId="77777777" w:rsidR="007D0AAE" w:rsidRPr="007720C0" w:rsidRDefault="007D0AAE" w:rsidP="007D0AAE">
            <w:pPr>
              <w:rPr>
                <w:rFonts w:ascii="Times New Roman" w:hAnsi="Times New Roman"/>
                <w:b/>
                <w:bCs/>
                <w:sz w:val="24"/>
                <w:szCs w:val="24"/>
              </w:rPr>
            </w:pPr>
            <w:r w:rsidRPr="007720C0">
              <w:rPr>
                <w:rFonts w:ascii="Times New Roman" w:hAnsi="Times New Roman"/>
                <w:b/>
                <w:sz w:val="24"/>
                <w:szCs w:val="24"/>
              </w:rPr>
              <w:t>Промежуточная аттестация</w:t>
            </w:r>
          </w:p>
        </w:tc>
      </w:tr>
      <w:tr w:rsidR="007D0AAE" w:rsidRPr="007720C0" w14:paraId="57474C4F" w14:textId="77777777" w:rsidTr="007D0AAE">
        <w:trPr>
          <w:trHeight w:val="20"/>
        </w:trPr>
        <w:tc>
          <w:tcPr>
            <w:tcW w:w="5000" w:type="pct"/>
            <w:gridSpan w:val="2"/>
          </w:tcPr>
          <w:p w14:paraId="5472E851" w14:textId="39DEA2D6" w:rsidR="007D0AAE" w:rsidRPr="007720C0" w:rsidRDefault="007D0AAE" w:rsidP="007D0AAE">
            <w:pPr>
              <w:rPr>
                <w:rFonts w:ascii="Times New Roman" w:hAnsi="Times New Roman"/>
                <w:b/>
                <w:bCs/>
                <w:sz w:val="24"/>
                <w:szCs w:val="24"/>
              </w:rPr>
            </w:pPr>
            <w:r w:rsidRPr="007720C0">
              <w:rPr>
                <w:rFonts w:ascii="Times New Roman" w:hAnsi="Times New Roman"/>
                <w:b/>
                <w:bCs/>
                <w:sz w:val="24"/>
                <w:szCs w:val="24"/>
              </w:rPr>
              <w:t>Всего:</w:t>
            </w:r>
            <w:r>
              <w:rPr>
                <w:rFonts w:ascii="Times New Roman" w:hAnsi="Times New Roman"/>
                <w:b/>
                <w:bCs/>
                <w:sz w:val="24"/>
                <w:szCs w:val="24"/>
              </w:rPr>
              <w:t xml:space="preserve"> 32</w:t>
            </w:r>
          </w:p>
        </w:tc>
      </w:tr>
    </w:tbl>
    <w:p w14:paraId="051AFB5F" w14:textId="77777777" w:rsidR="008C3558" w:rsidRDefault="008C3558" w:rsidP="008C3558">
      <w:pPr>
        <w:rPr>
          <w:rFonts w:ascii="Times New Roman" w:hAnsi="Times New Roman" w:cs="Times New Roman"/>
          <w:sz w:val="24"/>
          <w:szCs w:val="24"/>
        </w:rPr>
      </w:pPr>
    </w:p>
    <w:p w14:paraId="32F1EBD0" w14:textId="77777777" w:rsidR="00F32E77" w:rsidRDefault="00F32E77" w:rsidP="008C3558">
      <w:pPr>
        <w:rPr>
          <w:rFonts w:ascii="Times New Roman" w:hAnsi="Times New Roman" w:cs="Times New Roman"/>
          <w:sz w:val="24"/>
          <w:szCs w:val="24"/>
        </w:rPr>
      </w:pPr>
    </w:p>
    <w:p w14:paraId="772A1638" w14:textId="77777777" w:rsidR="008C3558" w:rsidRPr="00DF068E" w:rsidRDefault="008C3558" w:rsidP="008C355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4A350B7" w14:textId="77777777" w:rsidR="008C3558" w:rsidRPr="00E11160" w:rsidRDefault="008C3558" w:rsidP="008C3558">
      <w:pPr>
        <w:pStyle w:val="114"/>
        <w:rPr>
          <w:rFonts w:ascii="Times New Roman" w:hAnsi="Times New Roman"/>
        </w:rPr>
      </w:pPr>
      <w:r w:rsidRPr="00E11160">
        <w:rPr>
          <w:rFonts w:ascii="Times New Roman" w:hAnsi="Times New Roman"/>
        </w:rPr>
        <w:t>3.1. Материально-техническое обеспечение</w:t>
      </w:r>
    </w:p>
    <w:p w14:paraId="11EF0D85" w14:textId="0A4AE1E1" w:rsidR="00863CBC" w:rsidRDefault="00863CBC" w:rsidP="00863CB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866EA1">
        <w:rPr>
          <w:rFonts w:ascii="Times New Roman" w:hAnsi="Times New Roman"/>
          <w:bCs/>
          <w:sz w:val="24"/>
          <w:szCs w:val="24"/>
        </w:rPr>
        <w:t>«</w:t>
      </w:r>
      <w:r w:rsidRPr="00B91D27">
        <w:rPr>
          <w:rFonts w:ascii="Times New Roman" w:hAnsi="Times New Roman"/>
          <w:bCs/>
          <w:iCs/>
          <w:sz w:val="24"/>
          <w:szCs w:val="24"/>
        </w:rPr>
        <w:t>Общепрофессиональных дисциплин</w:t>
      </w:r>
      <w:r w:rsidR="00D85919">
        <w:rPr>
          <w:rFonts w:ascii="Times New Roman" w:hAnsi="Times New Roman"/>
          <w:bCs/>
          <w:iCs/>
          <w:sz w:val="24"/>
          <w:szCs w:val="24"/>
        </w:rPr>
        <w:t xml:space="preserve"> и МДК</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0F26FC8" w14:textId="77777777" w:rsidR="003D34B0" w:rsidRDefault="003D34B0" w:rsidP="008C3558">
      <w:pPr>
        <w:pStyle w:val="114"/>
        <w:rPr>
          <w:rFonts w:ascii="Times New Roman" w:hAnsi="Times New Roman"/>
        </w:rPr>
      </w:pPr>
    </w:p>
    <w:p w14:paraId="7380EB87" w14:textId="77777777" w:rsidR="003D34B0" w:rsidRDefault="003D34B0" w:rsidP="008C3558">
      <w:pPr>
        <w:pStyle w:val="114"/>
        <w:rPr>
          <w:rFonts w:ascii="Times New Roman" w:hAnsi="Times New Roman"/>
        </w:rPr>
      </w:pPr>
    </w:p>
    <w:p w14:paraId="03B68420" w14:textId="416C518A" w:rsidR="008C3558" w:rsidRPr="00E11160" w:rsidRDefault="008C3558" w:rsidP="008C3558">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0BF76FF5" w14:textId="77777777" w:rsidR="008C3558" w:rsidRDefault="008C3558" w:rsidP="008C355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8EC38D" w14:textId="77777777" w:rsidR="008C3558" w:rsidRDefault="008C3558" w:rsidP="008C3558">
      <w:pPr>
        <w:pStyle w:val="a4"/>
        <w:spacing w:line="276" w:lineRule="auto"/>
        <w:ind w:left="0" w:firstLine="709"/>
        <w:jc w:val="both"/>
        <w:rPr>
          <w:rFonts w:ascii="Times New Roman" w:hAnsi="Times New Roman"/>
          <w:bCs/>
          <w:sz w:val="24"/>
          <w:szCs w:val="24"/>
        </w:rPr>
      </w:pPr>
    </w:p>
    <w:p w14:paraId="35F0BEE2" w14:textId="77777777" w:rsidR="008C3558" w:rsidRPr="00E11160" w:rsidRDefault="008C3558" w:rsidP="008C355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64043E6" w14:textId="2DEB7845" w:rsidR="007D0AAE" w:rsidRPr="009D0525" w:rsidRDefault="007D0AAE" w:rsidP="007D0AAE">
      <w:pPr>
        <w:shd w:val="clear" w:color="auto" w:fill="FFFFFF"/>
        <w:ind w:firstLine="709"/>
        <w:jc w:val="both"/>
        <w:rPr>
          <w:rFonts w:ascii="Times New Roman" w:hAnsi="Times New Roman"/>
          <w:sz w:val="24"/>
          <w:szCs w:val="24"/>
        </w:rPr>
      </w:pPr>
      <w:r>
        <w:rPr>
          <w:rFonts w:ascii="Times New Roman" w:hAnsi="Times New Roman"/>
          <w:sz w:val="24"/>
          <w:szCs w:val="24"/>
        </w:rPr>
        <w:t xml:space="preserve">1. </w:t>
      </w:r>
      <w:r w:rsidRPr="009D0525">
        <w:rPr>
          <w:rFonts w:ascii="Times New Roman" w:hAnsi="Times New Roman"/>
          <w:sz w:val="24"/>
          <w:szCs w:val="24"/>
        </w:rPr>
        <w:t xml:space="preserve">Мирошин, Д. Г.  Слесарное дело: учебное пособие для среднего профессионального образования / Д. Г. Мирошин. — Москва: Издательство Юрайт, 2023. — 334 с. — (Профессиональное образование). — ISBN 978-5-534-11661-8. </w:t>
      </w:r>
    </w:p>
    <w:p w14:paraId="5CD448E2" w14:textId="4F2CF55C" w:rsidR="007D0AAE" w:rsidRDefault="007D0AAE" w:rsidP="007D0AAE">
      <w:pPr>
        <w:shd w:val="clear" w:color="auto" w:fill="FFFFFF"/>
        <w:ind w:firstLine="709"/>
        <w:jc w:val="both"/>
        <w:rPr>
          <w:rFonts w:ascii="Times New Roman" w:hAnsi="Times New Roman"/>
          <w:sz w:val="24"/>
          <w:szCs w:val="24"/>
        </w:rPr>
      </w:pPr>
      <w:r w:rsidRPr="009D0525">
        <w:rPr>
          <w:rFonts w:ascii="Times New Roman" w:hAnsi="Times New Roman"/>
          <w:sz w:val="24"/>
          <w:szCs w:val="24"/>
        </w:rPr>
        <w:t>2.</w:t>
      </w:r>
      <w:r w:rsidRPr="009D0525">
        <w:rPr>
          <w:rFonts w:ascii="Times New Roman" w:hAnsi="Times New Roman"/>
          <w:sz w:val="24"/>
          <w:szCs w:val="24"/>
        </w:rPr>
        <w:tab/>
        <w:t xml:space="preserve">Мирошин, Д. Г.  Слесарное дело. Практикум: учебное пособие для среднего профессионального образования / Д. Г. Мирошин. — Москва: Издательство Юрайт, 2023. — 247 с. — (Профессиональное образование). — ISBN 978-5-534-11960-2. </w:t>
      </w:r>
    </w:p>
    <w:p w14:paraId="29622280" w14:textId="109EB36F" w:rsidR="007D0AAE" w:rsidRPr="007D0AAE" w:rsidRDefault="007D0AAE" w:rsidP="007D0AAE">
      <w:pPr>
        <w:shd w:val="clear" w:color="auto" w:fill="FFFFFF"/>
        <w:ind w:firstLine="709"/>
        <w:jc w:val="both"/>
        <w:rPr>
          <w:rFonts w:ascii="Times New Roman" w:hAnsi="Times New Roman" w:cs="Times New Roman"/>
          <w:sz w:val="24"/>
        </w:rPr>
      </w:pPr>
      <w:r w:rsidRPr="007D0AAE">
        <w:rPr>
          <w:rFonts w:ascii="Times New Roman" w:hAnsi="Times New Roman" w:cs="Times New Roman"/>
          <w:sz w:val="24"/>
        </w:rPr>
        <w:t xml:space="preserve"> 3. Зубарев, Ю. М. Методы получения заготовок в машиностроении: учебное пособие для спо / Ю. М. Зубарев. — 2-е изд., стер. — Санкт-Петербург: Лань, 2021. — 256 с. — ISBN 978-5-8114-7252-9. — Текст : электронный // Лань : электронно-библиотечная система. — URL: https://e.lanbook.com/book/156922 (дата обращения: 02.02.2023). — Режим доступа: для авториз. пользователей.</w:t>
      </w:r>
    </w:p>
    <w:p w14:paraId="4DBA92A2" w14:textId="33566651" w:rsidR="007D0AAE" w:rsidRPr="007D0AAE" w:rsidRDefault="007D0AAE" w:rsidP="007D0AAE">
      <w:pPr>
        <w:shd w:val="clear" w:color="auto" w:fill="FFFFFF"/>
        <w:ind w:firstLine="709"/>
        <w:jc w:val="both"/>
        <w:rPr>
          <w:rFonts w:ascii="Times New Roman" w:hAnsi="Times New Roman" w:cs="Times New Roman"/>
          <w:sz w:val="24"/>
        </w:rPr>
      </w:pPr>
      <w:r w:rsidRPr="007D0AAE">
        <w:rPr>
          <w:rFonts w:ascii="Times New Roman" w:hAnsi="Times New Roman" w:cs="Times New Roman"/>
          <w:sz w:val="24"/>
        </w:rPr>
        <w:t>4.  Кишуров, В. М. Назначение рациональных режимов резания при механической обработке : учебное пособие для спо / . — 2-е изд., стер. — Санкт-Петербург: Лань, 2022. — 216 с. — ISBN 978-5-8114-8965-7. — Текст : электронный // Лань : электронно-библиотечная система. — URL: https://e.lanbook.com/book/185960 (дата обращения: 02.02.2023). — Режим доступа: для авториз. пользователей.</w:t>
      </w:r>
    </w:p>
    <w:p w14:paraId="52AA74A4" w14:textId="29BA5D61" w:rsidR="007D0AAE" w:rsidRPr="007D0AAE" w:rsidRDefault="007D0AAE" w:rsidP="007D0AAE">
      <w:pPr>
        <w:shd w:val="clear" w:color="auto" w:fill="FFFFFF"/>
        <w:ind w:firstLine="709"/>
        <w:jc w:val="both"/>
        <w:rPr>
          <w:rFonts w:ascii="Times New Roman" w:hAnsi="Times New Roman" w:cs="Times New Roman"/>
          <w:bCs/>
          <w:sz w:val="28"/>
          <w:szCs w:val="24"/>
          <w:shd w:val="clear" w:color="auto" w:fill="FFFFFF"/>
        </w:rPr>
      </w:pPr>
      <w:r w:rsidRPr="007D0AAE">
        <w:rPr>
          <w:rFonts w:ascii="Times New Roman" w:hAnsi="Times New Roman" w:cs="Times New Roman"/>
          <w:sz w:val="24"/>
        </w:rPr>
        <w:t>5. Зубарев, Ю. М. Основы резания материалов и режущий инструмент : учебное пособие для спо / Ю. М. Зубарев, Р. Н. Битюков. — 2-е изд., стер. — Санкт-Петербург : Лань, 2021. — 228 с. — ISBN 978-5-8114-7253-6. — Текст : электронный // Лань : электронно-библиотечная система. — URL: https://e.lanbook.com/book/156923 (дата обращения: 02.02.2023). — Режим доступа: для авториз. пользователей.</w:t>
      </w:r>
    </w:p>
    <w:p w14:paraId="73A7A1C5" w14:textId="77777777" w:rsidR="007D0AAE" w:rsidRDefault="007D0AAE" w:rsidP="007D0AAE">
      <w:pPr>
        <w:shd w:val="clear" w:color="auto" w:fill="FFFFFF"/>
        <w:ind w:firstLine="709"/>
        <w:jc w:val="both"/>
        <w:rPr>
          <w:rFonts w:ascii="Times New Roman" w:hAnsi="Times New Roman" w:cs="Times New Roman"/>
          <w:b/>
          <w:bCs/>
          <w:sz w:val="24"/>
          <w:szCs w:val="24"/>
        </w:rPr>
      </w:pPr>
    </w:p>
    <w:p w14:paraId="5A084AF2" w14:textId="77777777" w:rsidR="00F32E77" w:rsidRDefault="00F32E77" w:rsidP="007D0AAE">
      <w:pPr>
        <w:shd w:val="clear" w:color="auto" w:fill="FFFFFF"/>
        <w:ind w:firstLine="709"/>
        <w:jc w:val="both"/>
        <w:rPr>
          <w:rFonts w:ascii="Times New Roman" w:hAnsi="Times New Roman" w:cs="Times New Roman"/>
          <w:b/>
          <w:bCs/>
          <w:sz w:val="24"/>
          <w:szCs w:val="24"/>
        </w:rPr>
      </w:pPr>
    </w:p>
    <w:p w14:paraId="434BB8A4" w14:textId="77777777" w:rsidR="008C3558" w:rsidRPr="00DF068E" w:rsidRDefault="008C3558" w:rsidP="008C355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7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3"/>
        <w:gridCol w:w="2148"/>
        <w:gridCol w:w="2580"/>
      </w:tblGrid>
      <w:tr w:rsidR="007D0AAE" w:rsidRPr="007720C0" w14:paraId="4F8ED1F5" w14:textId="77777777" w:rsidTr="007D0AAE">
        <w:tc>
          <w:tcPr>
            <w:tcW w:w="2414" w:type="pct"/>
            <w:tcBorders>
              <w:top w:val="single" w:sz="4" w:space="0" w:color="auto"/>
              <w:left w:val="single" w:sz="4" w:space="0" w:color="auto"/>
              <w:bottom w:val="single" w:sz="4" w:space="0" w:color="auto"/>
              <w:right w:val="single" w:sz="4" w:space="0" w:color="auto"/>
            </w:tcBorders>
            <w:vAlign w:val="center"/>
          </w:tcPr>
          <w:p w14:paraId="48C3002D" w14:textId="77777777" w:rsidR="007D0AAE" w:rsidRPr="007720C0" w:rsidRDefault="007D0AAE" w:rsidP="007D0AAE">
            <w:pPr>
              <w:jc w:val="center"/>
              <w:rPr>
                <w:rFonts w:ascii="Times New Roman" w:hAnsi="Times New Roman"/>
                <w:b/>
                <w:bCs/>
                <w:sz w:val="24"/>
                <w:szCs w:val="24"/>
              </w:rPr>
            </w:pPr>
            <w:r>
              <w:rPr>
                <w:rFonts w:ascii="Times New Roman" w:hAnsi="Times New Roman"/>
                <w:b/>
                <w:bCs/>
                <w:sz w:val="24"/>
                <w:szCs w:val="24"/>
              </w:rPr>
              <w:t xml:space="preserve">Результаты обучения </w:t>
            </w:r>
          </w:p>
        </w:tc>
        <w:tc>
          <w:tcPr>
            <w:tcW w:w="1175" w:type="pct"/>
            <w:tcBorders>
              <w:top w:val="single" w:sz="4" w:space="0" w:color="auto"/>
              <w:left w:val="single" w:sz="4" w:space="0" w:color="auto"/>
              <w:bottom w:val="single" w:sz="4" w:space="0" w:color="auto"/>
              <w:right w:val="single" w:sz="4" w:space="0" w:color="auto"/>
            </w:tcBorders>
            <w:vAlign w:val="center"/>
          </w:tcPr>
          <w:p w14:paraId="7BEA8993" w14:textId="77777777" w:rsidR="007D0AAE" w:rsidRPr="00854F21" w:rsidRDefault="007D0AAE" w:rsidP="007D0AA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11" w:type="pct"/>
            <w:tcBorders>
              <w:top w:val="single" w:sz="4" w:space="0" w:color="auto"/>
              <w:left w:val="single" w:sz="4" w:space="0" w:color="auto"/>
              <w:bottom w:val="single" w:sz="4" w:space="0" w:color="auto"/>
              <w:right w:val="single" w:sz="4" w:space="0" w:color="auto"/>
            </w:tcBorders>
            <w:vAlign w:val="center"/>
          </w:tcPr>
          <w:p w14:paraId="6FACB453" w14:textId="77777777" w:rsidR="007D0AAE" w:rsidRPr="007720C0" w:rsidRDefault="007D0AAE" w:rsidP="007D0AAE">
            <w:pPr>
              <w:jc w:val="center"/>
              <w:rPr>
                <w:rFonts w:ascii="Times New Roman" w:hAnsi="Times New Roman"/>
                <w:b/>
                <w:bCs/>
                <w:sz w:val="24"/>
                <w:szCs w:val="24"/>
              </w:rPr>
            </w:pPr>
            <w:r w:rsidRPr="007720C0">
              <w:rPr>
                <w:rFonts w:ascii="Times New Roman" w:hAnsi="Times New Roman"/>
                <w:b/>
                <w:bCs/>
                <w:sz w:val="24"/>
                <w:szCs w:val="24"/>
              </w:rPr>
              <w:t>Методы оценки</w:t>
            </w:r>
          </w:p>
        </w:tc>
      </w:tr>
      <w:tr w:rsidR="007D0AAE" w:rsidRPr="006464E7" w14:paraId="2DDB1AB2" w14:textId="77777777" w:rsidTr="007D0AAE">
        <w:tc>
          <w:tcPr>
            <w:tcW w:w="5000" w:type="pct"/>
            <w:gridSpan w:val="3"/>
            <w:tcBorders>
              <w:top w:val="single" w:sz="4" w:space="0" w:color="auto"/>
              <w:left w:val="single" w:sz="4" w:space="0" w:color="auto"/>
              <w:bottom w:val="single" w:sz="4" w:space="0" w:color="auto"/>
              <w:right w:val="single" w:sz="4" w:space="0" w:color="auto"/>
            </w:tcBorders>
            <w:vAlign w:val="center"/>
          </w:tcPr>
          <w:p w14:paraId="35197CF2" w14:textId="0C8E0404" w:rsidR="007D0AAE" w:rsidRPr="006464E7" w:rsidRDefault="007D0AAE" w:rsidP="007D0AAE">
            <w:pPr>
              <w:rPr>
                <w:rFonts w:ascii="Times New Roman" w:hAnsi="Times New Roman"/>
                <w:bCs/>
                <w:sz w:val="24"/>
                <w:szCs w:val="24"/>
              </w:rPr>
            </w:pPr>
            <w:r>
              <w:rPr>
                <w:rFonts w:ascii="Times New Roman" w:hAnsi="Times New Roman"/>
                <w:bCs/>
                <w:sz w:val="24"/>
                <w:szCs w:val="24"/>
              </w:rPr>
              <w:t>Знает:</w:t>
            </w:r>
          </w:p>
        </w:tc>
      </w:tr>
      <w:tr w:rsidR="007D0AAE" w:rsidRPr="007720C0" w14:paraId="5F75C138" w14:textId="77777777" w:rsidTr="007D0AAE">
        <w:tc>
          <w:tcPr>
            <w:tcW w:w="2414" w:type="pct"/>
            <w:tcBorders>
              <w:top w:val="single" w:sz="4" w:space="0" w:color="auto"/>
              <w:left w:val="single" w:sz="4" w:space="0" w:color="auto"/>
              <w:bottom w:val="single" w:sz="4" w:space="0" w:color="auto"/>
              <w:right w:val="single" w:sz="4" w:space="0" w:color="auto"/>
            </w:tcBorders>
            <w:vAlign w:val="center"/>
          </w:tcPr>
          <w:p w14:paraId="499BDCC8"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основные методы обработки на металлорежущих станках;</w:t>
            </w:r>
          </w:p>
          <w:p w14:paraId="7B71AE62"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основы технологии изготовления заготовок и деталей из неметаллических материалов;</w:t>
            </w:r>
          </w:p>
          <w:p w14:paraId="533BDB9D"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наименование, маркировка, правила применения масел, моющих составов, металлов и смазок;</w:t>
            </w:r>
          </w:p>
          <w:p w14:paraId="3A64F32C"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основные методы упрочнения поверхностных слоев;</w:t>
            </w:r>
          </w:p>
          <w:p w14:paraId="4DD1B05B"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lastRenderedPageBreak/>
              <w:t>- требования к планировке и оснащению рабочего места;</w:t>
            </w:r>
          </w:p>
          <w:p w14:paraId="006776F1"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виды, назначение, устройство универсальных приспособлений и правила применения слесарного и контрольно-измерительных инструментов;</w:t>
            </w:r>
          </w:p>
          <w:p w14:paraId="1C4AB3E6"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правила и последовательность проведения измерений;</w:t>
            </w:r>
          </w:p>
          <w:p w14:paraId="78E448CF"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общие сведения о системе допусков и посадок, квалитетах и параметрах шероховатости по квалитетам;</w:t>
            </w:r>
          </w:p>
          <w:p w14:paraId="68CA15A6"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методы и способы контроля качества выполненной работы;</w:t>
            </w:r>
          </w:p>
          <w:p w14:paraId="2BAD633D" w14:textId="77777777" w:rsidR="007D0AAE" w:rsidRPr="007720C0" w:rsidRDefault="007D0AAE" w:rsidP="007D0AAE">
            <w:pPr>
              <w:ind w:left="9"/>
              <w:rPr>
                <w:rFonts w:ascii="Times New Roman" w:hAnsi="Times New Roman"/>
                <w:sz w:val="24"/>
                <w:szCs w:val="24"/>
              </w:rPr>
            </w:pPr>
          </w:p>
        </w:tc>
        <w:tc>
          <w:tcPr>
            <w:tcW w:w="1175" w:type="pct"/>
            <w:tcBorders>
              <w:top w:val="single" w:sz="4" w:space="0" w:color="auto"/>
              <w:left w:val="single" w:sz="4" w:space="0" w:color="auto"/>
              <w:bottom w:val="single" w:sz="4" w:space="0" w:color="auto"/>
              <w:right w:val="single" w:sz="4" w:space="0" w:color="auto"/>
            </w:tcBorders>
            <w:vAlign w:val="center"/>
          </w:tcPr>
          <w:p w14:paraId="35C4DE26" w14:textId="77777777" w:rsidR="007D0AAE" w:rsidRPr="007720C0" w:rsidRDefault="007D0AAE" w:rsidP="007D0AAE">
            <w:pPr>
              <w:rPr>
                <w:rFonts w:ascii="Times New Roman" w:hAnsi="Times New Roman"/>
                <w:bCs/>
                <w:sz w:val="24"/>
                <w:szCs w:val="24"/>
              </w:rPr>
            </w:pPr>
            <w:r w:rsidRPr="007720C0">
              <w:rPr>
                <w:rFonts w:ascii="Times New Roman" w:hAnsi="Times New Roman"/>
                <w:bCs/>
                <w:sz w:val="24"/>
                <w:szCs w:val="24"/>
              </w:rPr>
              <w:lastRenderedPageBreak/>
              <w:t>демонстрирует знания</w:t>
            </w:r>
            <w:r w:rsidRPr="007720C0">
              <w:rPr>
                <w:rFonts w:ascii="Times New Roman" w:hAnsi="Times New Roman"/>
                <w:sz w:val="24"/>
                <w:szCs w:val="24"/>
              </w:rPr>
              <w:t xml:space="preserve"> </w:t>
            </w:r>
            <w:r>
              <w:rPr>
                <w:rFonts w:ascii="Times New Roman" w:hAnsi="Times New Roman"/>
                <w:sz w:val="24"/>
                <w:szCs w:val="24"/>
              </w:rPr>
              <w:t>подготовительных операций перед проведением слесарных работ</w:t>
            </w:r>
          </w:p>
        </w:tc>
        <w:tc>
          <w:tcPr>
            <w:tcW w:w="1411" w:type="pct"/>
            <w:tcBorders>
              <w:top w:val="single" w:sz="4" w:space="0" w:color="auto"/>
              <w:left w:val="single" w:sz="4" w:space="0" w:color="auto"/>
              <w:bottom w:val="single" w:sz="4" w:space="0" w:color="auto"/>
              <w:right w:val="single" w:sz="4" w:space="0" w:color="auto"/>
            </w:tcBorders>
          </w:tcPr>
          <w:p w14:paraId="5C8B1A1D" w14:textId="77777777" w:rsidR="007D0AAE" w:rsidRPr="007720C0" w:rsidRDefault="007D0AAE" w:rsidP="007D0AAE">
            <w:pPr>
              <w:rPr>
                <w:rFonts w:ascii="Times New Roman" w:hAnsi="Times New Roman"/>
                <w:bCs/>
                <w:sz w:val="24"/>
                <w:szCs w:val="24"/>
              </w:rPr>
            </w:pPr>
            <w:r>
              <w:rPr>
                <w:rFonts w:ascii="Times New Roman" w:hAnsi="Times New Roman"/>
                <w:bCs/>
                <w:sz w:val="24"/>
                <w:szCs w:val="24"/>
              </w:rPr>
              <w:t>Устный опрос</w:t>
            </w:r>
          </w:p>
        </w:tc>
      </w:tr>
      <w:tr w:rsidR="007D0AAE" w:rsidRPr="007720C0" w14:paraId="69E0E9BA" w14:textId="77777777" w:rsidTr="007D0AAE">
        <w:tc>
          <w:tcPr>
            <w:tcW w:w="2414" w:type="pct"/>
            <w:tcBorders>
              <w:top w:val="single" w:sz="4" w:space="0" w:color="auto"/>
              <w:left w:val="single" w:sz="4" w:space="0" w:color="auto"/>
              <w:bottom w:val="single" w:sz="4" w:space="0" w:color="auto"/>
              <w:right w:val="single" w:sz="4" w:space="0" w:color="auto"/>
            </w:tcBorders>
            <w:vAlign w:val="center"/>
          </w:tcPr>
          <w:p w14:paraId="438276C2"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типичные дефекты при выполнении слесарной обработки, причины их появления и способы предупреждения;</w:t>
            </w:r>
          </w:p>
          <w:p w14:paraId="7F12BC27"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способы устранения дефектов в процессе выполнения слесарной обработки;</w:t>
            </w:r>
          </w:p>
          <w:p w14:paraId="0CC90F8B"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способы размерной обработки деталей;</w:t>
            </w:r>
          </w:p>
          <w:p w14:paraId="18660637"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способы и последовательность проведения пригоночных операций слесарной обработки деталей;</w:t>
            </w:r>
          </w:p>
          <w:p w14:paraId="1D0920BC"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принципы действия обдирочных, настольно-сверлильных и заточных станков и токарных станков;</w:t>
            </w:r>
          </w:p>
          <w:p w14:paraId="02397AFB"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технологический процесс механической обработки на обдирочных, настольно</w:t>
            </w:r>
            <w:r>
              <w:rPr>
                <w:rFonts w:ascii="Times New Roman" w:hAnsi="Times New Roman"/>
                <w:sz w:val="24"/>
                <w:szCs w:val="24"/>
              </w:rPr>
              <w:t>-</w:t>
            </w:r>
            <w:r w:rsidRPr="009D0525">
              <w:rPr>
                <w:rFonts w:ascii="Times New Roman" w:hAnsi="Times New Roman"/>
                <w:sz w:val="24"/>
                <w:szCs w:val="24"/>
              </w:rPr>
              <w:t>сверлильных, заточных и токарных станках;</w:t>
            </w:r>
          </w:p>
          <w:p w14:paraId="722FA8E0"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назначение, правила и условия применения наиболее распространенных зажимных приспособлений, измерительного и режущего инструментов для ведения механической обработки деталей на обдирочных, настольно-сверлильных, заточных и токарных станках;</w:t>
            </w:r>
          </w:p>
          <w:p w14:paraId="296E9456" w14:textId="77777777" w:rsidR="007D0AAE" w:rsidRPr="007720C0" w:rsidRDefault="007D0AAE" w:rsidP="007D0AAE">
            <w:pPr>
              <w:ind w:left="9"/>
              <w:rPr>
                <w:rFonts w:ascii="Times New Roman" w:hAnsi="Times New Roman"/>
                <w:sz w:val="24"/>
                <w:szCs w:val="24"/>
              </w:rPr>
            </w:pPr>
            <w:r w:rsidRPr="009D0525">
              <w:rPr>
                <w:rFonts w:ascii="Times New Roman" w:hAnsi="Times New Roman"/>
                <w:sz w:val="24"/>
                <w:szCs w:val="24"/>
              </w:rPr>
              <w:t>- основные виды и причины брака при механической обработке, способы предупреждения и устранения;</w:t>
            </w:r>
          </w:p>
        </w:tc>
        <w:tc>
          <w:tcPr>
            <w:tcW w:w="1175" w:type="pct"/>
            <w:tcBorders>
              <w:top w:val="single" w:sz="4" w:space="0" w:color="auto"/>
              <w:left w:val="single" w:sz="4" w:space="0" w:color="auto"/>
              <w:bottom w:val="single" w:sz="4" w:space="0" w:color="auto"/>
              <w:right w:val="single" w:sz="4" w:space="0" w:color="auto"/>
            </w:tcBorders>
          </w:tcPr>
          <w:p w14:paraId="123D747F" w14:textId="77777777" w:rsidR="007D0AAE" w:rsidRPr="007720C0" w:rsidRDefault="007D0AAE" w:rsidP="007D0AAE">
            <w:pPr>
              <w:rPr>
                <w:rFonts w:ascii="Times New Roman" w:hAnsi="Times New Roman"/>
                <w:bCs/>
                <w:sz w:val="24"/>
                <w:szCs w:val="24"/>
              </w:rPr>
            </w:pPr>
            <w:r w:rsidRPr="007720C0">
              <w:rPr>
                <w:rFonts w:ascii="Times New Roman" w:hAnsi="Times New Roman"/>
                <w:bCs/>
                <w:sz w:val="24"/>
                <w:szCs w:val="24"/>
              </w:rPr>
              <w:t>демонстрирует знания</w:t>
            </w:r>
            <w:r w:rsidRPr="007720C0">
              <w:rPr>
                <w:rFonts w:ascii="Times New Roman" w:hAnsi="Times New Roman"/>
                <w:sz w:val="24"/>
                <w:szCs w:val="24"/>
              </w:rPr>
              <w:t xml:space="preserve"> основных </w:t>
            </w:r>
            <w:r>
              <w:rPr>
                <w:rFonts w:ascii="Times New Roman" w:hAnsi="Times New Roman"/>
                <w:sz w:val="24"/>
                <w:szCs w:val="24"/>
              </w:rPr>
              <w:t>видов слесарных работ.</w:t>
            </w:r>
          </w:p>
        </w:tc>
        <w:tc>
          <w:tcPr>
            <w:tcW w:w="1411" w:type="pct"/>
            <w:tcBorders>
              <w:top w:val="single" w:sz="4" w:space="0" w:color="auto"/>
              <w:left w:val="single" w:sz="4" w:space="0" w:color="auto"/>
              <w:bottom w:val="single" w:sz="4" w:space="0" w:color="auto"/>
              <w:right w:val="single" w:sz="4" w:space="0" w:color="auto"/>
            </w:tcBorders>
          </w:tcPr>
          <w:p w14:paraId="5AAAEA07" w14:textId="77777777" w:rsidR="007D0AAE" w:rsidRPr="007720C0" w:rsidRDefault="007D0AAE" w:rsidP="007D0AAE">
            <w:pPr>
              <w:rPr>
                <w:rFonts w:ascii="Times New Roman" w:hAnsi="Times New Roman"/>
                <w:bCs/>
                <w:sz w:val="24"/>
                <w:szCs w:val="24"/>
              </w:rPr>
            </w:pPr>
            <w:r>
              <w:rPr>
                <w:rFonts w:ascii="Times New Roman" w:hAnsi="Times New Roman"/>
                <w:bCs/>
                <w:sz w:val="24"/>
                <w:szCs w:val="24"/>
              </w:rPr>
              <w:t>Устный опрос</w:t>
            </w:r>
          </w:p>
        </w:tc>
      </w:tr>
      <w:tr w:rsidR="007D0AAE" w:rsidRPr="007720C0" w14:paraId="0F0CCDDB" w14:textId="77777777" w:rsidTr="007D0AAE">
        <w:tc>
          <w:tcPr>
            <w:tcW w:w="5000" w:type="pct"/>
            <w:gridSpan w:val="3"/>
            <w:tcBorders>
              <w:top w:val="single" w:sz="4" w:space="0" w:color="auto"/>
              <w:left w:val="single" w:sz="4" w:space="0" w:color="auto"/>
              <w:bottom w:val="single" w:sz="4" w:space="0" w:color="auto"/>
              <w:right w:val="single" w:sz="4" w:space="0" w:color="auto"/>
            </w:tcBorders>
            <w:vAlign w:val="center"/>
          </w:tcPr>
          <w:p w14:paraId="747386F1" w14:textId="3BC46EA8" w:rsidR="007D0AAE" w:rsidRPr="007720C0" w:rsidRDefault="007D0AAE" w:rsidP="007D0AAE">
            <w:pPr>
              <w:rPr>
                <w:rFonts w:ascii="Times New Roman" w:hAnsi="Times New Roman"/>
                <w:bCs/>
                <w:sz w:val="24"/>
                <w:szCs w:val="24"/>
              </w:rPr>
            </w:pPr>
            <w:r>
              <w:rPr>
                <w:rFonts w:ascii="Times New Roman" w:hAnsi="Times New Roman"/>
                <w:bCs/>
                <w:iCs/>
                <w:sz w:val="24"/>
                <w:szCs w:val="24"/>
              </w:rPr>
              <w:t>Умеет:</w:t>
            </w:r>
          </w:p>
        </w:tc>
      </w:tr>
      <w:tr w:rsidR="007D0AAE" w:rsidRPr="007720C0" w14:paraId="5CA0DA21" w14:textId="77777777" w:rsidTr="007D0AAE">
        <w:tc>
          <w:tcPr>
            <w:tcW w:w="2414" w:type="pct"/>
            <w:tcBorders>
              <w:top w:val="single" w:sz="4" w:space="0" w:color="auto"/>
              <w:left w:val="single" w:sz="4" w:space="0" w:color="auto"/>
              <w:bottom w:val="single" w:sz="4" w:space="0" w:color="auto"/>
              <w:right w:val="single" w:sz="4" w:space="0" w:color="auto"/>
            </w:tcBorders>
            <w:vAlign w:val="center"/>
          </w:tcPr>
          <w:p w14:paraId="7941F93C" w14:textId="77777777" w:rsidR="007D0AAE" w:rsidRPr="00671F8D" w:rsidRDefault="007D0AAE"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выполнять измерения контрольно-измерительными инструментами;</w:t>
            </w:r>
          </w:p>
          <w:p w14:paraId="73037937" w14:textId="77777777" w:rsidR="007D0AAE" w:rsidRPr="00671F8D" w:rsidRDefault="007D0AAE"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 xml:space="preserve">выбирать слесарный и механизированный инструмент </w:t>
            </w:r>
            <w:r>
              <w:rPr>
                <w:rFonts w:ascii="Times New Roman" w:hAnsi="Times New Roman"/>
                <w:sz w:val="24"/>
                <w:szCs w:val="24"/>
              </w:rPr>
              <w:t xml:space="preserve">и приспособления для выполнения </w:t>
            </w:r>
            <w:r w:rsidRPr="00671F8D">
              <w:rPr>
                <w:rFonts w:ascii="Times New Roman" w:hAnsi="Times New Roman"/>
                <w:sz w:val="24"/>
                <w:szCs w:val="24"/>
              </w:rPr>
              <w:t>работ;</w:t>
            </w:r>
          </w:p>
          <w:p w14:paraId="674E2E16" w14:textId="77777777" w:rsidR="007D0AAE" w:rsidRPr="00671F8D" w:rsidRDefault="007D0AAE"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производить визуальный контроль изношенности механизмов;</w:t>
            </w:r>
          </w:p>
          <w:p w14:paraId="3D4AEC9E" w14:textId="77777777" w:rsidR="007D0AAE" w:rsidRPr="00671F8D" w:rsidRDefault="007D0AAE" w:rsidP="007D0AAE">
            <w:pPr>
              <w:tabs>
                <w:tab w:val="left" w:pos="459"/>
              </w:tabs>
              <w:rPr>
                <w:rFonts w:ascii="Times New Roman" w:hAnsi="Times New Roman"/>
                <w:sz w:val="24"/>
                <w:szCs w:val="24"/>
              </w:rPr>
            </w:pPr>
            <w:r>
              <w:rPr>
                <w:rFonts w:ascii="Times New Roman" w:hAnsi="Times New Roman"/>
                <w:sz w:val="24"/>
                <w:szCs w:val="24"/>
              </w:rPr>
              <w:lastRenderedPageBreak/>
              <w:t xml:space="preserve">- </w:t>
            </w:r>
            <w:r w:rsidRPr="00671F8D">
              <w:rPr>
                <w:rFonts w:ascii="Times New Roman" w:hAnsi="Times New Roman"/>
                <w:sz w:val="24"/>
                <w:szCs w:val="24"/>
              </w:rPr>
              <w:t>определять межоперационные припуски и допуски на межоперационные размеры;</w:t>
            </w:r>
          </w:p>
          <w:p w14:paraId="7E642F14" w14:textId="77777777" w:rsidR="007D0AAE" w:rsidRDefault="007D0AAE"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производить разметку в соответст</w:t>
            </w:r>
            <w:r>
              <w:rPr>
                <w:rFonts w:ascii="Times New Roman" w:hAnsi="Times New Roman"/>
                <w:sz w:val="24"/>
                <w:szCs w:val="24"/>
              </w:rPr>
              <w:t>вии с требуемой технологической последовательностью;</w:t>
            </w:r>
          </w:p>
          <w:p w14:paraId="646F0F9E" w14:textId="77777777" w:rsidR="007D0AAE" w:rsidRPr="007720C0" w:rsidRDefault="007D0AAE" w:rsidP="007D0AAE">
            <w:pPr>
              <w:ind w:left="5"/>
              <w:rPr>
                <w:rFonts w:ascii="Times New Roman" w:hAnsi="Times New Roman"/>
                <w:bCs/>
                <w:sz w:val="24"/>
                <w:szCs w:val="24"/>
              </w:rPr>
            </w:pPr>
          </w:p>
        </w:tc>
        <w:tc>
          <w:tcPr>
            <w:tcW w:w="1175" w:type="pct"/>
            <w:tcBorders>
              <w:top w:val="single" w:sz="4" w:space="0" w:color="auto"/>
              <w:left w:val="single" w:sz="4" w:space="0" w:color="auto"/>
              <w:bottom w:val="single" w:sz="4" w:space="0" w:color="auto"/>
              <w:right w:val="single" w:sz="4" w:space="0" w:color="auto"/>
            </w:tcBorders>
          </w:tcPr>
          <w:p w14:paraId="13B71C42" w14:textId="77777777" w:rsidR="007D0AAE" w:rsidRPr="007720C0" w:rsidRDefault="007D0AAE" w:rsidP="007D0AAE">
            <w:pPr>
              <w:rPr>
                <w:rFonts w:ascii="Times New Roman" w:hAnsi="Times New Roman"/>
                <w:bCs/>
                <w:sz w:val="24"/>
                <w:szCs w:val="24"/>
              </w:rPr>
            </w:pPr>
            <w:r>
              <w:rPr>
                <w:rFonts w:ascii="Times New Roman" w:hAnsi="Times New Roman"/>
                <w:bCs/>
                <w:sz w:val="24"/>
                <w:szCs w:val="24"/>
              </w:rPr>
              <w:lastRenderedPageBreak/>
              <w:t>Выполняет подготовительные работы</w:t>
            </w:r>
          </w:p>
        </w:tc>
        <w:tc>
          <w:tcPr>
            <w:tcW w:w="1411" w:type="pct"/>
            <w:tcBorders>
              <w:top w:val="single" w:sz="4" w:space="0" w:color="auto"/>
              <w:left w:val="single" w:sz="4" w:space="0" w:color="auto"/>
              <w:bottom w:val="single" w:sz="4" w:space="0" w:color="auto"/>
              <w:right w:val="single" w:sz="4" w:space="0" w:color="auto"/>
            </w:tcBorders>
          </w:tcPr>
          <w:p w14:paraId="72C3CD1E" w14:textId="77777777" w:rsidR="007D0AAE" w:rsidRPr="007720C0" w:rsidRDefault="007D0AAE"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выполненных практических заданий</w:t>
            </w:r>
            <w:r>
              <w:rPr>
                <w:rFonts w:ascii="Times New Roman" w:hAnsi="Times New Roman"/>
                <w:bCs/>
                <w:sz w:val="24"/>
                <w:szCs w:val="24"/>
              </w:rPr>
              <w:t xml:space="preserve"> первого раздела</w:t>
            </w:r>
          </w:p>
        </w:tc>
      </w:tr>
      <w:tr w:rsidR="007D0AAE" w:rsidRPr="007720C0" w14:paraId="169C67E9" w14:textId="77777777" w:rsidTr="007D0AAE">
        <w:tc>
          <w:tcPr>
            <w:tcW w:w="2414" w:type="pct"/>
            <w:tcBorders>
              <w:top w:val="single" w:sz="4" w:space="0" w:color="auto"/>
              <w:left w:val="single" w:sz="4" w:space="0" w:color="auto"/>
              <w:bottom w:val="single" w:sz="4" w:space="0" w:color="auto"/>
              <w:right w:val="single" w:sz="4" w:space="0" w:color="auto"/>
            </w:tcBorders>
            <w:vAlign w:val="center"/>
          </w:tcPr>
          <w:p w14:paraId="21DD02ED" w14:textId="77777777" w:rsidR="007D0AAE" w:rsidRPr="00671F8D" w:rsidRDefault="007D0AAE"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устанавливать и закреплять детали в зажимных приспособлениях различных видов;</w:t>
            </w:r>
          </w:p>
          <w:p w14:paraId="36C5F6E5" w14:textId="77777777" w:rsidR="007D0AAE" w:rsidRDefault="007D0AAE"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выбирать и подготавливать к работе режущ</w:t>
            </w:r>
            <w:r>
              <w:rPr>
                <w:rFonts w:ascii="Times New Roman" w:hAnsi="Times New Roman"/>
                <w:sz w:val="24"/>
                <w:szCs w:val="24"/>
              </w:rPr>
              <w:t xml:space="preserve">ий и измерительный инструмент в </w:t>
            </w:r>
            <w:r w:rsidRPr="00671F8D">
              <w:rPr>
                <w:rFonts w:ascii="Times New Roman" w:hAnsi="Times New Roman"/>
                <w:sz w:val="24"/>
                <w:szCs w:val="24"/>
              </w:rPr>
              <w:t>зависимости от обрабатываемого материала и</w:t>
            </w:r>
            <w:r>
              <w:rPr>
                <w:rFonts w:ascii="Times New Roman" w:hAnsi="Times New Roman"/>
                <w:sz w:val="24"/>
                <w:szCs w:val="24"/>
              </w:rPr>
              <w:t xml:space="preserve"> способа обработки поверхности;</w:t>
            </w:r>
          </w:p>
          <w:p w14:paraId="639D7CE4" w14:textId="77777777" w:rsidR="007D0AAE" w:rsidRPr="007720C0" w:rsidRDefault="007D0AAE" w:rsidP="007D0AAE">
            <w:pPr>
              <w:ind w:left="5"/>
              <w:rPr>
                <w:rFonts w:ascii="Times New Roman" w:hAnsi="Times New Roman"/>
                <w:bCs/>
                <w:sz w:val="24"/>
                <w:szCs w:val="24"/>
              </w:rPr>
            </w:pPr>
            <w:r>
              <w:rPr>
                <w:rFonts w:ascii="Times New Roman" w:hAnsi="Times New Roman"/>
                <w:sz w:val="24"/>
                <w:szCs w:val="24"/>
              </w:rPr>
              <w:t xml:space="preserve">- </w:t>
            </w:r>
            <w:r w:rsidRPr="00671F8D">
              <w:rPr>
                <w:rFonts w:ascii="Times New Roman" w:hAnsi="Times New Roman"/>
                <w:sz w:val="24"/>
                <w:szCs w:val="24"/>
              </w:rPr>
              <w:t>устанавливать оптимальный режим обработки в</w:t>
            </w:r>
            <w:r>
              <w:rPr>
                <w:rFonts w:ascii="Times New Roman" w:hAnsi="Times New Roman"/>
                <w:sz w:val="24"/>
                <w:szCs w:val="24"/>
              </w:rPr>
              <w:t xml:space="preserve"> соответствии с технологической картой.</w:t>
            </w:r>
          </w:p>
        </w:tc>
        <w:tc>
          <w:tcPr>
            <w:tcW w:w="1175" w:type="pct"/>
            <w:tcBorders>
              <w:top w:val="single" w:sz="4" w:space="0" w:color="auto"/>
              <w:left w:val="single" w:sz="4" w:space="0" w:color="auto"/>
              <w:bottom w:val="single" w:sz="4" w:space="0" w:color="auto"/>
              <w:right w:val="single" w:sz="4" w:space="0" w:color="auto"/>
            </w:tcBorders>
          </w:tcPr>
          <w:p w14:paraId="2BCD1E88" w14:textId="77777777" w:rsidR="007D0AAE" w:rsidRPr="007720C0" w:rsidRDefault="007D0AAE" w:rsidP="007D0AAE">
            <w:pPr>
              <w:rPr>
                <w:rFonts w:ascii="Times New Roman" w:hAnsi="Times New Roman"/>
                <w:bCs/>
                <w:sz w:val="24"/>
                <w:szCs w:val="24"/>
              </w:rPr>
            </w:pPr>
            <w:r>
              <w:rPr>
                <w:rFonts w:ascii="Times New Roman" w:hAnsi="Times New Roman"/>
                <w:bCs/>
                <w:sz w:val="24"/>
                <w:szCs w:val="24"/>
              </w:rPr>
              <w:t>Выполняет основные слесарные работы</w:t>
            </w:r>
          </w:p>
        </w:tc>
        <w:tc>
          <w:tcPr>
            <w:tcW w:w="1411" w:type="pct"/>
            <w:tcBorders>
              <w:top w:val="single" w:sz="4" w:space="0" w:color="auto"/>
              <w:left w:val="single" w:sz="4" w:space="0" w:color="auto"/>
              <w:bottom w:val="single" w:sz="4" w:space="0" w:color="auto"/>
              <w:right w:val="single" w:sz="4" w:space="0" w:color="auto"/>
            </w:tcBorders>
          </w:tcPr>
          <w:p w14:paraId="771909DD" w14:textId="77777777" w:rsidR="007D0AAE" w:rsidRPr="007720C0" w:rsidRDefault="007D0AAE"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выполненных практических заданий</w:t>
            </w:r>
            <w:r>
              <w:rPr>
                <w:rFonts w:ascii="Times New Roman" w:hAnsi="Times New Roman"/>
                <w:bCs/>
                <w:sz w:val="24"/>
                <w:szCs w:val="24"/>
              </w:rPr>
              <w:t xml:space="preserve"> второго раздела</w:t>
            </w:r>
          </w:p>
        </w:tc>
      </w:tr>
    </w:tbl>
    <w:p w14:paraId="762F9F98" w14:textId="77777777" w:rsidR="008C3558" w:rsidRDefault="008C3558" w:rsidP="008C355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317F6174" w14:textId="3C35CB3B" w:rsidR="008C3558" w:rsidRDefault="008C3558" w:rsidP="008C355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96E47">
        <w:rPr>
          <w:rFonts w:ascii="Times New Roman" w:hAnsi="Times New Roman" w:cs="Times New Roman"/>
          <w:b/>
          <w:bCs/>
          <w:sz w:val="24"/>
          <w:szCs w:val="24"/>
        </w:rPr>
        <w:t>6</w:t>
      </w:r>
    </w:p>
    <w:p w14:paraId="7ECA63D9" w14:textId="77777777" w:rsidR="008C3558" w:rsidRDefault="008C3558" w:rsidP="008C3558">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35656B54" w14:textId="77777777" w:rsidR="008C3558" w:rsidRDefault="008C3558" w:rsidP="008C3558">
      <w:pPr>
        <w:jc w:val="right"/>
        <w:rPr>
          <w:rFonts w:ascii="Times New Roman" w:hAnsi="Times New Roman" w:cs="Times New Roman"/>
          <w:b/>
          <w:bCs/>
          <w:color w:val="0070C0"/>
          <w:sz w:val="24"/>
          <w:szCs w:val="24"/>
        </w:rPr>
      </w:pPr>
    </w:p>
    <w:p w14:paraId="0ED333C9" w14:textId="77777777" w:rsidR="008C3558" w:rsidRDefault="008C3558" w:rsidP="008C3558">
      <w:pPr>
        <w:jc w:val="right"/>
        <w:rPr>
          <w:rFonts w:ascii="Times New Roman" w:hAnsi="Times New Roman" w:cs="Times New Roman"/>
          <w:b/>
          <w:bCs/>
          <w:color w:val="0070C0"/>
          <w:sz w:val="24"/>
          <w:szCs w:val="24"/>
        </w:rPr>
      </w:pPr>
    </w:p>
    <w:p w14:paraId="57765752" w14:textId="77777777" w:rsidR="008C3558" w:rsidRDefault="008C3558" w:rsidP="008C3558">
      <w:pPr>
        <w:jc w:val="right"/>
        <w:rPr>
          <w:rFonts w:ascii="Times New Roman" w:hAnsi="Times New Roman" w:cs="Times New Roman"/>
          <w:b/>
          <w:bCs/>
          <w:color w:val="0070C0"/>
          <w:sz w:val="24"/>
          <w:szCs w:val="24"/>
        </w:rPr>
      </w:pPr>
    </w:p>
    <w:p w14:paraId="7200D28E" w14:textId="77777777" w:rsidR="008C3558" w:rsidRDefault="008C3558" w:rsidP="008C3558">
      <w:pPr>
        <w:jc w:val="right"/>
        <w:rPr>
          <w:rFonts w:ascii="Times New Roman" w:hAnsi="Times New Roman" w:cs="Times New Roman"/>
          <w:b/>
          <w:bCs/>
          <w:color w:val="0070C0"/>
          <w:sz w:val="24"/>
          <w:szCs w:val="24"/>
        </w:rPr>
      </w:pPr>
    </w:p>
    <w:p w14:paraId="249A95C3" w14:textId="77777777" w:rsidR="008C3558" w:rsidRDefault="008C3558" w:rsidP="008C3558">
      <w:pPr>
        <w:jc w:val="right"/>
        <w:rPr>
          <w:rFonts w:ascii="Times New Roman" w:hAnsi="Times New Roman" w:cs="Times New Roman"/>
          <w:b/>
          <w:bCs/>
          <w:color w:val="0070C0"/>
          <w:sz w:val="24"/>
          <w:szCs w:val="24"/>
        </w:rPr>
      </w:pPr>
    </w:p>
    <w:p w14:paraId="59701D33" w14:textId="77777777" w:rsidR="008C3558" w:rsidRDefault="008C3558" w:rsidP="008C3558">
      <w:pPr>
        <w:jc w:val="right"/>
        <w:rPr>
          <w:rFonts w:ascii="Times New Roman" w:hAnsi="Times New Roman" w:cs="Times New Roman"/>
          <w:b/>
          <w:bCs/>
          <w:color w:val="0070C0"/>
          <w:sz w:val="24"/>
          <w:szCs w:val="24"/>
        </w:rPr>
      </w:pPr>
    </w:p>
    <w:p w14:paraId="3D1D12AE" w14:textId="77777777" w:rsidR="008C3558" w:rsidRDefault="008C3558" w:rsidP="008C3558">
      <w:pPr>
        <w:jc w:val="right"/>
        <w:rPr>
          <w:rFonts w:ascii="Times New Roman" w:hAnsi="Times New Roman" w:cs="Times New Roman"/>
          <w:b/>
          <w:bCs/>
          <w:color w:val="0070C0"/>
          <w:sz w:val="24"/>
          <w:szCs w:val="24"/>
        </w:rPr>
      </w:pPr>
    </w:p>
    <w:p w14:paraId="1F627F4B" w14:textId="77777777" w:rsidR="008C3558" w:rsidRDefault="008C3558" w:rsidP="008C3558">
      <w:pPr>
        <w:jc w:val="right"/>
        <w:rPr>
          <w:rFonts w:ascii="Times New Roman" w:hAnsi="Times New Roman" w:cs="Times New Roman"/>
          <w:b/>
          <w:bCs/>
          <w:color w:val="0070C0"/>
          <w:sz w:val="24"/>
          <w:szCs w:val="24"/>
        </w:rPr>
      </w:pPr>
    </w:p>
    <w:p w14:paraId="20BA312C" w14:textId="77777777" w:rsidR="008C3558" w:rsidRDefault="008C3558" w:rsidP="008C3558">
      <w:pPr>
        <w:jc w:val="right"/>
        <w:rPr>
          <w:rFonts w:ascii="Times New Roman" w:hAnsi="Times New Roman" w:cs="Times New Roman"/>
          <w:b/>
          <w:bCs/>
          <w:color w:val="0070C0"/>
          <w:sz w:val="24"/>
          <w:szCs w:val="24"/>
        </w:rPr>
      </w:pPr>
    </w:p>
    <w:p w14:paraId="21FD1F0E" w14:textId="77777777" w:rsidR="008C3558" w:rsidRPr="00502F97" w:rsidRDefault="008C3558" w:rsidP="008C3558">
      <w:pPr>
        <w:jc w:val="right"/>
        <w:rPr>
          <w:rFonts w:ascii="Times New Roman" w:hAnsi="Times New Roman" w:cs="Times New Roman"/>
          <w:b/>
          <w:bCs/>
          <w:color w:val="0070C0"/>
          <w:sz w:val="24"/>
          <w:szCs w:val="24"/>
        </w:rPr>
      </w:pPr>
    </w:p>
    <w:p w14:paraId="069D2D2A" w14:textId="77777777" w:rsidR="008C3558" w:rsidRPr="008F578C" w:rsidRDefault="008C3558" w:rsidP="008C355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6DA45E6" w14:textId="7282ADE2" w:rsidR="008C3558" w:rsidRDefault="008C3558" w:rsidP="008C3558">
      <w:pPr>
        <w:pStyle w:val="1"/>
      </w:pPr>
      <w:bookmarkStart w:id="10" w:name="_Toc168596925"/>
      <w:r w:rsidRPr="006E7FF4">
        <w:t>«</w:t>
      </w:r>
      <w:r w:rsidR="007D0AAE" w:rsidRPr="007D0AAE">
        <w:t>ОП.06 ОХРАНА ТРУДА</w:t>
      </w:r>
      <w:r w:rsidRPr="006E7FF4">
        <w:t>»</w:t>
      </w:r>
      <w:bookmarkEnd w:id="10"/>
    </w:p>
    <w:p w14:paraId="0EB877C0" w14:textId="77777777" w:rsidR="008C3558" w:rsidRDefault="008C3558" w:rsidP="008C3558">
      <w:pPr>
        <w:pStyle w:val="1"/>
      </w:pPr>
    </w:p>
    <w:p w14:paraId="55D6C981" w14:textId="77777777" w:rsidR="008C3558" w:rsidRDefault="008C3558" w:rsidP="008C3558">
      <w:pPr>
        <w:pStyle w:val="1"/>
      </w:pPr>
    </w:p>
    <w:p w14:paraId="2BFD4204" w14:textId="77777777" w:rsidR="008C3558" w:rsidRDefault="008C3558" w:rsidP="008C3558">
      <w:pPr>
        <w:pStyle w:val="1"/>
      </w:pPr>
    </w:p>
    <w:p w14:paraId="2DDA595D" w14:textId="77777777" w:rsidR="008C3558" w:rsidRDefault="008C3558" w:rsidP="008C3558">
      <w:pPr>
        <w:pStyle w:val="1"/>
      </w:pPr>
    </w:p>
    <w:p w14:paraId="2CA30A52" w14:textId="77777777" w:rsidR="008C3558" w:rsidRDefault="008C3558" w:rsidP="008C3558">
      <w:pPr>
        <w:pStyle w:val="1"/>
      </w:pPr>
    </w:p>
    <w:p w14:paraId="05CFB4D9" w14:textId="77777777" w:rsidR="008C3558" w:rsidRDefault="008C3558" w:rsidP="008C3558">
      <w:pPr>
        <w:pStyle w:val="1"/>
      </w:pPr>
    </w:p>
    <w:p w14:paraId="0C59A022" w14:textId="77777777" w:rsidR="008C3558" w:rsidRDefault="008C3558" w:rsidP="008C3558">
      <w:pPr>
        <w:pStyle w:val="1"/>
      </w:pPr>
    </w:p>
    <w:p w14:paraId="6560EDC6" w14:textId="77777777" w:rsidR="008C3558" w:rsidRDefault="008C3558" w:rsidP="008C3558">
      <w:pPr>
        <w:pStyle w:val="1"/>
      </w:pPr>
    </w:p>
    <w:p w14:paraId="528EB253" w14:textId="77777777" w:rsidR="008C3558" w:rsidRDefault="008C3558" w:rsidP="008C3558">
      <w:pPr>
        <w:pStyle w:val="1"/>
      </w:pPr>
    </w:p>
    <w:p w14:paraId="475BFB7C" w14:textId="77777777" w:rsidR="008C3558" w:rsidRDefault="008C3558" w:rsidP="008C3558">
      <w:pPr>
        <w:pStyle w:val="1"/>
      </w:pPr>
    </w:p>
    <w:p w14:paraId="2ECB9C04" w14:textId="77777777" w:rsidR="008C3558" w:rsidRDefault="008C3558" w:rsidP="008C3558">
      <w:pPr>
        <w:pStyle w:val="1"/>
      </w:pPr>
    </w:p>
    <w:p w14:paraId="542D025E" w14:textId="77777777" w:rsidR="008C3558" w:rsidRDefault="008C3558" w:rsidP="008C3558">
      <w:pPr>
        <w:pStyle w:val="1"/>
      </w:pPr>
    </w:p>
    <w:p w14:paraId="5DC0C3D6" w14:textId="77777777" w:rsidR="008C3558" w:rsidRDefault="008C3558" w:rsidP="008C3558">
      <w:pPr>
        <w:pStyle w:val="1"/>
      </w:pPr>
    </w:p>
    <w:p w14:paraId="4725D3F7" w14:textId="77777777" w:rsidR="008C3558" w:rsidRDefault="008C3558" w:rsidP="008C3558">
      <w:pPr>
        <w:pStyle w:val="1"/>
      </w:pPr>
    </w:p>
    <w:p w14:paraId="114181CD" w14:textId="77777777" w:rsidR="008C3558" w:rsidRDefault="008C3558" w:rsidP="008C3558">
      <w:pPr>
        <w:pStyle w:val="1d"/>
        <w:jc w:val="center"/>
        <w:rPr>
          <w:b/>
          <w:bCs/>
          <w:lang w:val="ru-RU"/>
        </w:rPr>
      </w:pPr>
    </w:p>
    <w:p w14:paraId="4B1764EC" w14:textId="77777777" w:rsidR="00F32E77" w:rsidRPr="00F32E77" w:rsidRDefault="00F32E77" w:rsidP="00F32E77">
      <w:pPr>
        <w:pStyle w:val="afc"/>
        <w:rPr>
          <w:lang w:eastAsia="nl-NL"/>
        </w:rPr>
      </w:pPr>
    </w:p>
    <w:p w14:paraId="191D4B80" w14:textId="77777777" w:rsidR="008C3558" w:rsidRPr="008C3558" w:rsidRDefault="008C3558" w:rsidP="008C3558">
      <w:pPr>
        <w:jc w:val="center"/>
        <w:rPr>
          <w:rFonts w:ascii="Times New Roman" w:eastAsia="Segoe UI" w:hAnsi="Times New Roman" w:cs="Times New Roman"/>
          <w:b/>
          <w:bCs/>
          <w:caps/>
          <w:kern w:val="32"/>
          <w:sz w:val="24"/>
          <w:szCs w:val="24"/>
          <w:lang w:val="x-none" w:eastAsia="x-none"/>
        </w:rPr>
      </w:pPr>
      <w:r w:rsidRPr="008C3558">
        <w:rPr>
          <w:rFonts w:ascii="Times New Roman" w:hAnsi="Times New Roman" w:cs="Times New Roman"/>
          <w:b/>
          <w:sz w:val="24"/>
        </w:rPr>
        <w:t>2024 г.</w:t>
      </w:r>
      <w:r w:rsidRPr="008C3558">
        <w:rPr>
          <w:rFonts w:ascii="Times New Roman" w:hAnsi="Times New Roman" w:cs="Times New Roman"/>
          <w:b/>
        </w:rPr>
        <w:br w:type="page"/>
      </w:r>
    </w:p>
    <w:p w14:paraId="13E61F8E" w14:textId="77777777" w:rsidR="008C3558" w:rsidRPr="00DF068E" w:rsidRDefault="008C3558" w:rsidP="008C355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E554AF2" w14:textId="77777777" w:rsidR="008C3558" w:rsidRPr="000143A1" w:rsidRDefault="008C3558" w:rsidP="008C355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929273E"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2AD33CC8"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04CF9489"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2A81F103"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5607BE21"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0215E11E"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1C69E94F"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26283207"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6F13F51B"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6BAF0058" w14:textId="77777777" w:rsidR="008C3558" w:rsidRPr="000143A1" w:rsidRDefault="008C3558" w:rsidP="008C3558">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33AD33C5" w14:textId="77777777" w:rsidR="008C3558" w:rsidRPr="000143A1" w:rsidRDefault="008C3558" w:rsidP="008C3558">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16A7D387" w14:textId="77777777" w:rsidR="008C3558" w:rsidRPr="00DF068E" w:rsidRDefault="008C3558" w:rsidP="008C355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F6A960B" w14:textId="77777777" w:rsidR="008C3558" w:rsidRPr="00DF068E" w:rsidRDefault="008C3558" w:rsidP="008C3558">
      <w:pPr>
        <w:pStyle w:val="1f"/>
        <w:jc w:val="left"/>
        <w:rPr>
          <w:rFonts w:ascii="Times New Roman" w:hAnsi="Times New Roman"/>
          <w:lang w:val="ru-RU"/>
        </w:rPr>
        <w:sectPr w:rsidR="008C3558" w:rsidRPr="00DF068E" w:rsidSect="00502F97">
          <w:headerReference w:type="even" r:id="rId19"/>
          <w:headerReference w:type="default" r:id="rId20"/>
          <w:pgSz w:w="11906" w:h="16838"/>
          <w:pgMar w:top="1134" w:right="567" w:bottom="1134" w:left="1701" w:header="709" w:footer="709" w:gutter="0"/>
          <w:cols w:space="708"/>
          <w:docGrid w:linePitch="360"/>
        </w:sectPr>
      </w:pPr>
    </w:p>
    <w:p w14:paraId="770B0014" w14:textId="77777777" w:rsidR="008C3558" w:rsidRPr="00F70F81" w:rsidRDefault="008C3558" w:rsidP="008C3558">
      <w:pPr>
        <w:pStyle w:val="1f"/>
        <w:numPr>
          <w:ilvl w:val="0"/>
          <w:numId w:val="2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C0F0888" w14:textId="6BFD6475" w:rsidR="008C3558" w:rsidRPr="008C3558" w:rsidRDefault="008C3558" w:rsidP="008C3558">
      <w:pPr>
        <w:pStyle w:val="1d"/>
        <w:jc w:val="center"/>
        <w:rPr>
          <w:rFonts w:eastAsia="Segoe UI"/>
          <w:lang w:val="ru-RU"/>
        </w:rPr>
      </w:pPr>
      <w:r w:rsidRPr="008C3558">
        <w:rPr>
          <w:rFonts w:eastAsia="Segoe UI"/>
          <w:lang w:val="ru-RU"/>
        </w:rPr>
        <w:t>«</w:t>
      </w:r>
      <w:r w:rsidR="007D0AAE" w:rsidRPr="007D0AAE">
        <w:rPr>
          <w:rFonts w:eastAsia="Segoe UI"/>
          <w:b/>
          <w:bCs/>
          <w:lang w:val="ru-RU"/>
        </w:rPr>
        <w:t>ОП.06 ОХРАНА ТРУДА</w:t>
      </w:r>
      <w:r w:rsidRPr="008C3558">
        <w:rPr>
          <w:rFonts w:eastAsia="Segoe UI"/>
          <w:lang w:val="ru-RU"/>
        </w:rPr>
        <w:t>»</w:t>
      </w:r>
    </w:p>
    <w:p w14:paraId="67C7409D" w14:textId="77777777" w:rsidR="008C3558" w:rsidRPr="008C3558" w:rsidRDefault="008C3558" w:rsidP="008C3558">
      <w:pPr>
        <w:pStyle w:val="1d"/>
        <w:rPr>
          <w:lang w:val="ru-RU"/>
        </w:rPr>
      </w:pPr>
    </w:p>
    <w:p w14:paraId="6206C6F0" w14:textId="77777777" w:rsidR="008C3558" w:rsidRPr="00EA6E1D" w:rsidRDefault="008C3558" w:rsidP="008C355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90AC15A" w14:textId="4D6ECCE1" w:rsidR="008C3558" w:rsidRDefault="008C3558" w:rsidP="008C355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7D0AAE">
        <w:rPr>
          <w:rFonts w:ascii="Times New Roman" w:hAnsi="Times New Roman"/>
          <w:sz w:val="24"/>
          <w:szCs w:val="24"/>
        </w:rPr>
        <w:t>Охрана труда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8C3558">
        <w:rPr>
          <w:rFonts w:ascii="Times New Roman" w:eastAsia="Times New Roman" w:hAnsi="Times New Roman"/>
          <w:bCs/>
          <w:iCs/>
          <w:sz w:val="24"/>
          <w:szCs w:val="24"/>
          <w:lang w:val="x-none" w:eastAsia="ru-RU"/>
        </w:rPr>
        <w:t>формирование представлений об истории России как истории Отечества, основных вехах истории, воспитание базовых национальных ценностей, уважения к истории, культуре, традициям</w:t>
      </w:r>
      <w:r w:rsidRPr="008C3558">
        <w:rPr>
          <w:rFonts w:ascii="Times New Roman" w:eastAsia="Times New Roman" w:hAnsi="Times New Roman"/>
          <w:bCs/>
          <w:iCs/>
          <w:sz w:val="24"/>
          <w:szCs w:val="24"/>
          <w:lang w:eastAsia="ru-RU"/>
        </w:rPr>
        <w:t>.</w:t>
      </w:r>
      <w:r w:rsidRPr="008C3558">
        <w:rPr>
          <w:rFonts w:ascii="Times New Roman" w:eastAsia="Times New Roman" w:hAnsi="Times New Roman" w:cs="Times New Roman"/>
          <w:sz w:val="24"/>
          <w:szCs w:val="24"/>
          <w:lang w:eastAsia="ru-RU"/>
        </w:rPr>
        <w:t xml:space="preserve"> </w:t>
      </w:r>
    </w:p>
    <w:p w14:paraId="56208C18" w14:textId="4C042918" w:rsidR="00806207" w:rsidRPr="00BF2268" w:rsidRDefault="008C3558" w:rsidP="0080620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7D0AAE">
        <w:rPr>
          <w:rFonts w:ascii="Times New Roman" w:hAnsi="Times New Roman"/>
          <w:sz w:val="24"/>
          <w:szCs w:val="24"/>
        </w:rPr>
        <w:t>Охрана труда</w:t>
      </w:r>
      <w:r>
        <w:rPr>
          <w:rFonts w:ascii="Times New Roman" w:hAnsi="Times New Roman" w:cs="Times New Roman"/>
          <w:sz w:val="24"/>
          <w:szCs w:val="24"/>
        </w:rPr>
        <w:t xml:space="preserve">» </w:t>
      </w:r>
      <w:r w:rsidR="00806207" w:rsidRPr="00E11160">
        <w:rPr>
          <w:rFonts w:ascii="Times New Roman" w:hAnsi="Times New Roman" w:cs="Times New Roman"/>
          <w:sz w:val="24"/>
          <w:szCs w:val="24"/>
        </w:rPr>
        <w:t>включен</w:t>
      </w:r>
      <w:r w:rsidR="00806207">
        <w:rPr>
          <w:rFonts w:ascii="Times New Roman" w:hAnsi="Times New Roman" w:cs="Times New Roman"/>
          <w:sz w:val="24"/>
          <w:szCs w:val="24"/>
        </w:rPr>
        <w:t>а</w:t>
      </w:r>
      <w:r w:rsidR="00806207" w:rsidRPr="00E11160">
        <w:rPr>
          <w:rFonts w:ascii="Times New Roman" w:hAnsi="Times New Roman" w:cs="Times New Roman"/>
          <w:sz w:val="24"/>
          <w:szCs w:val="24"/>
        </w:rPr>
        <w:t xml:space="preserve"> </w:t>
      </w:r>
      <w:r w:rsidR="00806207" w:rsidRPr="00BF2268">
        <w:rPr>
          <w:rFonts w:ascii="Times New Roman" w:hAnsi="Times New Roman" w:cs="Times New Roman"/>
          <w:sz w:val="24"/>
          <w:szCs w:val="24"/>
        </w:rPr>
        <w:t xml:space="preserve">в обязательную часть </w:t>
      </w:r>
      <w:r w:rsidR="00806207" w:rsidRPr="00BF2268">
        <w:rPr>
          <w:rFonts w:ascii="Times New Roman" w:hAnsi="Times New Roman"/>
          <w:sz w:val="24"/>
          <w:szCs w:val="24"/>
        </w:rPr>
        <w:t>общепрофессионального</w:t>
      </w:r>
      <w:r w:rsidR="00806207" w:rsidRPr="00BF2268">
        <w:rPr>
          <w:rFonts w:ascii="Times New Roman" w:hAnsi="Times New Roman" w:cs="Times New Roman"/>
          <w:sz w:val="24"/>
          <w:szCs w:val="24"/>
        </w:rPr>
        <w:t xml:space="preserve"> цикла образовательной программы.</w:t>
      </w:r>
    </w:p>
    <w:p w14:paraId="120C86FC" w14:textId="0DA6E15E" w:rsidR="008C3558" w:rsidRDefault="008C3558" w:rsidP="008C3558">
      <w:pPr>
        <w:suppressAutoHyphens/>
        <w:spacing w:line="276" w:lineRule="auto"/>
        <w:ind w:firstLine="709"/>
        <w:jc w:val="both"/>
        <w:rPr>
          <w:rFonts w:ascii="Times New Roman" w:hAnsi="Times New Roman" w:cs="Times New Roman"/>
          <w:sz w:val="24"/>
          <w:szCs w:val="24"/>
        </w:rPr>
      </w:pPr>
    </w:p>
    <w:p w14:paraId="05A32507" w14:textId="77777777" w:rsidR="008C3558" w:rsidRPr="00EA6E1D" w:rsidRDefault="008C3558" w:rsidP="008C355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ED028DA" w14:textId="77777777" w:rsidR="008C3558" w:rsidRDefault="008C3558" w:rsidP="008C355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2BC0C95" w14:textId="77777777" w:rsidR="008C3558" w:rsidRDefault="008C3558" w:rsidP="008C355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536"/>
      </w:tblGrid>
      <w:tr w:rsidR="003D34B0" w:rsidRPr="008C3558" w14:paraId="39F81D33" w14:textId="77777777" w:rsidTr="003D34B0">
        <w:trPr>
          <w:trHeight w:val="617"/>
        </w:trPr>
        <w:tc>
          <w:tcPr>
            <w:tcW w:w="1129" w:type="dxa"/>
            <w:tcBorders>
              <w:top w:val="single" w:sz="4" w:space="0" w:color="auto"/>
              <w:left w:val="single" w:sz="4" w:space="0" w:color="auto"/>
              <w:right w:val="single" w:sz="4" w:space="0" w:color="auto"/>
            </w:tcBorders>
          </w:tcPr>
          <w:p w14:paraId="333BA4B8" w14:textId="77777777" w:rsidR="003D34B0" w:rsidRPr="008C3558" w:rsidRDefault="003D34B0" w:rsidP="008C3558">
            <w:pPr>
              <w:rPr>
                <w:rStyle w:val="afb"/>
                <w:b/>
                <w:sz w:val="24"/>
                <w:szCs w:val="24"/>
              </w:rPr>
            </w:pPr>
            <w:r w:rsidRPr="008C3558">
              <w:rPr>
                <w:rStyle w:val="afb"/>
                <w:b/>
                <w:i w:val="0"/>
                <w:sz w:val="24"/>
                <w:szCs w:val="24"/>
              </w:rPr>
              <w:t xml:space="preserve">Код </w:t>
            </w:r>
            <w:r w:rsidRPr="008C3558">
              <w:rPr>
                <w:rStyle w:val="afb"/>
                <w:b/>
                <w:sz w:val="24"/>
                <w:szCs w:val="24"/>
              </w:rPr>
              <w:t xml:space="preserve">ОК, </w:t>
            </w:r>
          </w:p>
          <w:p w14:paraId="122AF299" w14:textId="77777777" w:rsidR="003D34B0" w:rsidRPr="008C3558" w:rsidRDefault="003D34B0" w:rsidP="008C3558">
            <w:pPr>
              <w:rPr>
                <w:rStyle w:val="afb"/>
                <w:b/>
                <w:i w:val="0"/>
                <w:sz w:val="24"/>
                <w:szCs w:val="24"/>
              </w:rPr>
            </w:pPr>
            <w:r w:rsidRPr="008C3558">
              <w:rPr>
                <w:rStyle w:val="afb"/>
                <w:b/>
                <w:sz w:val="24"/>
                <w:szCs w:val="24"/>
              </w:rPr>
              <w:t xml:space="preserve">ПК </w:t>
            </w:r>
          </w:p>
        </w:tc>
        <w:tc>
          <w:tcPr>
            <w:tcW w:w="3969" w:type="dxa"/>
            <w:tcBorders>
              <w:top w:val="single" w:sz="4" w:space="0" w:color="auto"/>
              <w:left w:val="single" w:sz="4" w:space="0" w:color="auto"/>
              <w:right w:val="single" w:sz="4" w:space="0" w:color="auto"/>
            </w:tcBorders>
          </w:tcPr>
          <w:p w14:paraId="14A9A390" w14:textId="77777777" w:rsidR="003D34B0" w:rsidRPr="008C3558" w:rsidRDefault="003D34B0" w:rsidP="008C3558">
            <w:pPr>
              <w:jc w:val="center"/>
              <w:rPr>
                <w:rFonts w:ascii="Times New Roman" w:hAnsi="Times New Roman" w:cs="Times New Roman"/>
                <w:b/>
                <w:sz w:val="24"/>
                <w:szCs w:val="24"/>
              </w:rPr>
            </w:pPr>
            <w:r w:rsidRPr="008C3558">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AF485D5" w14:textId="77777777" w:rsidR="003D34B0" w:rsidRPr="008C3558" w:rsidRDefault="003D34B0" w:rsidP="008C3558">
            <w:pPr>
              <w:jc w:val="center"/>
              <w:rPr>
                <w:rFonts w:ascii="Times New Roman" w:hAnsi="Times New Roman" w:cs="Times New Roman"/>
                <w:b/>
                <w:i/>
                <w:sz w:val="24"/>
                <w:szCs w:val="24"/>
              </w:rPr>
            </w:pPr>
            <w:r w:rsidRPr="008C3558">
              <w:rPr>
                <w:rFonts w:ascii="Times New Roman" w:hAnsi="Times New Roman" w:cs="Times New Roman"/>
                <w:b/>
                <w:sz w:val="24"/>
                <w:szCs w:val="24"/>
              </w:rPr>
              <w:t>Знать</w:t>
            </w:r>
          </w:p>
        </w:tc>
      </w:tr>
      <w:tr w:rsidR="003D34B0" w:rsidRPr="008C3558" w14:paraId="3026D2A4" w14:textId="77777777" w:rsidTr="003D34B0">
        <w:tc>
          <w:tcPr>
            <w:tcW w:w="1129" w:type="dxa"/>
            <w:tcBorders>
              <w:top w:val="single" w:sz="4" w:space="0" w:color="auto"/>
              <w:left w:val="single" w:sz="4" w:space="0" w:color="auto"/>
              <w:right w:val="single" w:sz="4" w:space="0" w:color="auto"/>
            </w:tcBorders>
          </w:tcPr>
          <w:p w14:paraId="709CD7BB" w14:textId="77777777" w:rsidR="003D34B0" w:rsidRDefault="003D34B0" w:rsidP="004D54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20C0">
              <w:rPr>
                <w:rFonts w:ascii="Times New Roman" w:hAnsi="Times New Roman"/>
                <w:sz w:val="24"/>
                <w:szCs w:val="24"/>
              </w:rPr>
              <w:t>ОК</w:t>
            </w:r>
            <w:r>
              <w:rPr>
                <w:rFonts w:ascii="Times New Roman" w:hAnsi="Times New Roman"/>
                <w:sz w:val="24"/>
                <w:szCs w:val="24"/>
              </w:rPr>
              <w:t xml:space="preserve"> 01</w:t>
            </w:r>
          </w:p>
          <w:p w14:paraId="4C0D0D0E" w14:textId="77777777" w:rsidR="003D34B0" w:rsidRDefault="003D34B0" w:rsidP="004D54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04</w:t>
            </w:r>
          </w:p>
          <w:p w14:paraId="2BBAB01F" w14:textId="77777777" w:rsidR="003D34B0" w:rsidRDefault="003D34B0" w:rsidP="004D54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07</w:t>
            </w:r>
          </w:p>
          <w:p w14:paraId="34036D87" w14:textId="77777777" w:rsidR="003D34B0" w:rsidRDefault="003D34B0" w:rsidP="004D54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09</w:t>
            </w:r>
          </w:p>
          <w:p w14:paraId="028DACD6" w14:textId="77777777" w:rsidR="003D34B0" w:rsidRPr="007720C0" w:rsidRDefault="003D34B0" w:rsidP="004D54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ПК 1.1</w:t>
            </w:r>
          </w:p>
          <w:p w14:paraId="102C4A96" w14:textId="77777777" w:rsidR="003D34B0" w:rsidRPr="007720C0" w:rsidRDefault="003D34B0" w:rsidP="004D54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ПК 1.4</w:t>
            </w:r>
          </w:p>
          <w:p w14:paraId="7E84F89A" w14:textId="3F3508BC" w:rsidR="003D34B0" w:rsidRPr="008C3558" w:rsidRDefault="003D34B0" w:rsidP="004D54BB">
            <w:pPr>
              <w:rPr>
                <w:rFonts w:ascii="Times New Roman" w:hAnsi="Times New Roman" w:cs="Times New Roman"/>
                <w:bCs/>
                <w:sz w:val="24"/>
                <w:szCs w:val="24"/>
              </w:rPr>
            </w:pPr>
          </w:p>
        </w:tc>
        <w:tc>
          <w:tcPr>
            <w:tcW w:w="3969" w:type="dxa"/>
            <w:tcBorders>
              <w:top w:val="single" w:sz="4" w:space="0" w:color="auto"/>
              <w:left w:val="single" w:sz="4" w:space="0" w:color="auto"/>
              <w:right w:val="single" w:sz="4" w:space="0" w:color="auto"/>
            </w:tcBorders>
          </w:tcPr>
          <w:p w14:paraId="0E3622DB" w14:textId="77777777" w:rsidR="003D34B0" w:rsidRPr="000824B7" w:rsidRDefault="003D34B0" w:rsidP="004D54BB">
            <w:pPr>
              <w:tabs>
                <w:tab w:val="left" w:pos="459"/>
              </w:tabs>
              <w:rPr>
                <w:rFonts w:ascii="Times New Roman" w:hAnsi="Times New Roman"/>
                <w:sz w:val="24"/>
                <w:szCs w:val="24"/>
              </w:rPr>
            </w:pPr>
            <w:r>
              <w:rPr>
                <w:rFonts w:ascii="Times New Roman" w:hAnsi="Times New Roman"/>
                <w:sz w:val="24"/>
                <w:szCs w:val="24"/>
              </w:rPr>
              <w:t xml:space="preserve">-вести документацию </w:t>
            </w:r>
            <w:r w:rsidRPr="000824B7">
              <w:rPr>
                <w:rFonts w:ascii="Times New Roman" w:hAnsi="Times New Roman"/>
                <w:sz w:val="24"/>
                <w:szCs w:val="24"/>
              </w:rPr>
              <w:t>установленного обр</w:t>
            </w:r>
            <w:r>
              <w:rPr>
                <w:rFonts w:ascii="Times New Roman" w:hAnsi="Times New Roman"/>
                <w:sz w:val="24"/>
                <w:szCs w:val="24"/>
              </w:rPr>
              <w:t xml:space="preserve">азца по охране труда, соблюдать сроки ее </w:t>
            </w:r>
            <w:r w:rsidRPr="000824B7">
              <w:rPr>
                <w:rFonts w:ascii="Times New Roman" w:hAnsi="Times New Roman"/>
                <w:sz w:val="24"/>
                <w:szCs w:val="24"/>
              </w:rPr>
              <w:t>заполнения и условия хранения;</w:t>
            </w:r>
          </w:p>
          <w:p w14:paraId="4DE3E52E" w14:textId="77777777" w:rsidR="003D34B0" w:rsidRPr="000824B7" w:rsidRDefault="003D34B0" w:rsidP="004D54BB">
            <w:pPr>
              <w:tabs>
                <w:tab w:val="left" w:pos="459"/>
              </w:tabs>
              <w:rPr>
                <w:rFonts w:ascii="Times New Roman" w:hAnsi="Times New Roman"/>
                <w:sz w:val="24"/>
                <w:szCs w:val="24"/>
              </w:rPr>
            </w:pPr>
            <w:r>
              <w:rPr>
                <w:rFonts w:ascii="Times New Roman" w:hAnsi="Times New Roman"/>
                <w:sz w:val="24"/>
                <w:szCs w:val="24"/>
              </w:rPr>
              <w:t xml:space="preserve">-использовать экобиозащитную и противопожарную технику, средства коллективной и </w:t>
            </w:r>
            <w:r w:rsidRPr="000824B7">
              <w:rPr>
                <w:rFonts w:ascii="Times New Roman" w:hAnsi="Times New Roman"/>
                <w:sz w:val="24"/>
                <w:szCs w:val="24"/>
              </w:rPr>
              <w:t>индивидуальной защиты;</w:t>
            </w:r>
          </w:p>
          <w:p w14:paraId="3ADBE356" w14:textId="77777777" w:rsidR="003D34B0" w:rsidRPr="000824B7" w:rsidRDefault="003D34B0" w:rsidP="004D54BB">
            <w:pPr>
              <w:tabs>
                <w:tab w:val="left" w:pos="459"/>
              </w:tabs>
              <w:rPr>
                <w:rFonts w:ascii="Times New Roman" w:hAnsi="Times New Roman"/>
                <w:sz w:val="24"/>
                <w:szCs w:val="24"/>
              </w:rPr>
            </w:pPr>
            <w:r w:rsidRPr="000824B7">
              <w:rPr>
                <w:rFonts w:ascii="Times New Roman" w:hAnsi="Times New Roman"/>
                <w:sz w:val="24"/>
                <w:szCs w:val="24"/>
              </w:rPr>
              <w:t>-о</w:t>
            </w:r>
            <w:r>
              <w:rPr>
                <w:rFonts w:ascii="Times New Roman" w:hAnsi="Times New Roman"/>
                <w:sz w:val="24"/>
                <w:szCs w:val="24"/>
              </w:rPr>
              <w:t xml:space="preserve">ценивать состояние безопасности труда на производственном </w:t>
            </w:r>
            <w:r w:rsidRPr="000824B7">
              <w:rPr>
                <w:rFonts w:ascii="Times New Roman" w:hAnsi="Times New Roman"/>
                <w:sz w:val="24"/>
                <w:szCs w:val="24"/>
              </w:rPr>
              <w:t>объекте;</w:t>
            </w:r>
          </w:p>
          <w:p w14:paraId="20AD3AFA" w14:textId="77777777" w:rsidR="003D34B0" w:rsidRPr="000824B7" w:rsidRDefault="003D34B0" w:rsidP="004D54BB">
            <w:pPr>
              <w:tabs>
                <w:tab w:val="left" w:pos="459"/>
              </w:tabs>
              <w:rPr>
                <w:rFonts w:ascii="Times New Roman" w:hAnsi="Times New Roman"/>
                <w:sz w:val="24"/>
                <w:szCs w:val="24"/>
              </w:rPr>
            </w:pPr>
            <w:r>
              <w:rPr>
                <w:rFonts w:ascii="Times New Roman" w:hAnsi="Times New Roman"/>
                <w:sz w:val="24"/>
                <w:szCs w:val="24"/>
              </w:rPr>
              <w:t xml:space="preserve">-инструктировать подчиненных </w:t>
            </w:r>
            <w:r w:rsidRPr="000824B7">
              <w:rPr>
                <w:rFonts w:ascii="Times New Roman" w:hAnsi="Times New Roman"/>
                <w:sz w:val="24"/>
                <w:szCs w:val="24"/>
              </w:rPr>
              <w:t>ра</w:t>
            </w:r>
            <w:r>
              <w:rPr>
                <w:rFonts w:ascii="Times New Roman" w:hAnsi="Times New Roman"/>
                <w:sz w:val="24"/>
                <w:szCs w:val="24"/>
              </w:rPr>
              <w:t xml:space="preserve">ботников (персонал) по вопросам </w:t>
            </w:r>
            <w:r w:rsidRPr="000824B7">
              <w:rPr>
                <w:rFonts w:ascii="Times New Roman" w:hAnsi="Times New Roman"/>
                <w:sz w:val="24"/>
                <w:szCs w:val="24"/>
              </w:rPr>
              <w:t>охраны труда;</w:t>
            </w:r>
          </w:p>
          <w:p w14:paraId="30BC4F67" w14:textId="77777777" w:rsidR="003D34B0" w:rsidRPr="000824B7" w:rsidRDefault="003D34B0" w:rsidP="004D54BB">
            <w:pPr>
              <w:tabs>
                <w:tab w:val="left" w:pos="459"/>
              </w:tabs>
              <w:rPr>
                <w:rFonts w:ascii="Times New Roman" w:hAnsi="Times New Roman"/>
                <w:sz w:val="24"/>
                <w:szCs w:val="24"/>
              </w:rPr>
            </w:pPr>
            <w:r w:rsidRPr="000824B7">
              <w:rPr>
                <w:rFonts w:ascii="Times New Roman" w:hAnsi="Times New Roman"/>
                <w:sz w:val="24"/>
                <w:szCs w:val="24"/>
              </w:rPr>
              <w:t>- в</w:t>
            </w:r>
            <w:r>
              <w:rPr>
                <w:rFonts w:ascii="Times New Roman" w:hAnsi="Times New Roman"/>
                <w:sz w:val="24"/>
                <w:szCs w:val="24"/>
              </w:rPr>
              <w:t xml:space="preserve">ыявлять и анализировать причины несчастных случаев, проводить расследование профессиональных </w:t>
            </w:r>
            <w:r w:rsidRPr="000824B7">
              <w:rPr>
                <w:rFonts w:ascii="Times New Roman" w:hAnsi="Times New Roman"/>
                <w:sz w:val="24"/>
                <w:szCs w:val="24"/>
              </w:rPr>
              <w:t>заболеваний и несчастных случаев;</w:t>
            </w:r>
          </w:p>
          <w:p w14:paraId="433F004E" w14:textId="77777777" w:rsidR="003D34B0" w:rsidRPr="000824B7" w:rsidRDefault="003D34B0" w:rsidP="004D54BB">
            <w:pPr>
              <w:tabs>
                <w:tab w:val="left" w:pos="459"/>
              </w:tabs>
              <w:rPr>
                <w:rFonts w:ascii="Times New Roman" w:hAnsi="Times New Roman"/>
                <w:sz w:val="24"/>
                <w:szCs w:val="24"/>
              </w:rPr>
            </w:pPr>
            <w:r w:rsidRPr="000824B7">
              <w:rPr>
                <w:rFonts w:ascii="Times New Roman" w:hAnsi="Times New Roman"/>
                <w:sz w:val="24"/>
                <w:szCs w:val="24"/>
              </w:rPr>
              <w:t>- оформлять акты формы Н-1;</w:t>
            </w:r>
          </w:p>
          <w:p w14:paraId="4E422C4C" w14:textId="62FB7AAA" w:rsidR="003D34B0" w:rsidRPr="008C3558" w:rsidRDefault="003D34B0" w:rsidP="004D54BB">
            <w:pPr>
              <w:rPr>
                <w:rFonts w:ascii="Times New Roman" w:hAnsi="Times New Roman" w:cs="Times New Roman"/>
                <w:bCs/>
                <w:sz w:val="24"/>
                <w:szCs w:val="24"/>
              </w:rPr>
            </w:pPr>
            <w:r w:rsidRPr="000824B7">
              <w:rPr>
                <w:rFonts w:ascii="Times New Roman" w:hAnsi="Times New Roman"/>
                <w:sz w:val="24"/>
                <w:szCs w:val="24"/>
              </w:rPr>
              <w:t>-выполнять расчет освещенности</w:t>
            </w:r>
            <w:r>
              <w:rPr>
                <w:rFonts w:ascii="Times New Roman" w:hAnsi="Times New Roman"/>
                <w:sz w:val="24"/>
                <w:szCs w:val="24"/>
              </w:rPr>
              <w:t>.</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49DACCA" w14:textId="77777777" w:rsidR="003D34B0" w:rsidRPr="00FB7652" w:rsidRDefault="003D34B0" w:rsidP="004D54BB">
            <w:pPr>
              <w:tabs>
                <w:tab w:val="left" w:pos="459"/>
                <w:tab w:val="left" w:pos="600"/>
              </w:tabs>
              <w:rPr>
                <w:rFonts w:ascii="Times New Roman" w:hAnsi="Times New Roman"/>
                <w:sz w:val="24"/>
                <w:szCs w:val="24"/>
              </w:rPr>
            </w:pPr>
            <w:r>
              <w:rPr>
                <w:rFonts w:ascii="Times New Roman" w:hAnsi="Times New Roman"/>
                <w:sz w:val="24"/>
                <w:szCs w:val="24"/>
              </w:rPr>
              <w:t xml:space="preserve">-законодательство в области </w:t>
            </w:r>
            <w:r w:rsidRPr="00FB7652">
              <w:rPr>
                <w:rFonts w:ascii="Times New Roman" w:hAnsi="Times New Roman"/>
                <w:sz w:val="24"/>
                <w:szCs w:val="24"/>
              </w:rPr>
              <w:t>охраны труда;</w:t>
            </w:r>
          </w:p>
          <w:p w14:paraId="0FFAA3D8" w14:textId="77777777" w:rsidR="003D34B0" w:rsidRPr="00FB7652" w:rsidRDefault="003D34B0" w:rsidP="004D54BB">
            <w:pPr>
              <w:tabs>
                <w:tab w:val="left" w:pos="459"/>
                <w:tab w:val="left" w:pos="600"/>
              </w:tabs>
              <w:rPr>
                <w:rFonts w:ascii="Times New Roman" w:hAnsi="Times New Roman"/>
                <w:sz w:val="24"/>
                <w:szCs w:val="24"/>
              </w:rPr>
            </w:pPr>
            <w:r>
              <w:rPr>
                <w:rFonts w:ascii="Times New Roman" w:hAnsi="Times New Roman"/>
                <w:sz w:val="24"/>
                <w:szCs w:val="24"/>
              </w:rPr>
              <w:t xml:space="preserve">-правила и нормы охраны труда, личной и производственной санитарии, противопожарной защиты и техники безопасности при выполнении монтажных работ технологического </w:t>
            </w:r>
            <w:r w:rsidRPr="00FB7652">
              <w:rPr>
                <w:rFonts w:ascii="Times New Roman" w:hAnsi="Times New Roman"/>
                <w:sz w:val="24"/>
                <w:szCs w:val="24"/>
              </w:rPr>
              <w:t>оборудования;</w:t>
            </w:r>
          </w:p>
          <w:p w14:paraId="1D6C3C82" w14:textId="77777777" w:rsidR="003D34B0" w:rsidRPr="00FB7652" w:rsidRDefault="003D34B0" w:rsidP="004D54BB">
            <w:pPr>
              <w:tabs>
                <w:tab w:val="left" w:pos="459"/>
                <w:tab w:val="left" w:pos="600"/>
              </w:tabs>
              <w:rPr>
                <w:rFonts w:ascii="Times New Roman" w:hAnsi="Times New Roman"/>
                <w:sz w:val="24"/>
                <w:szCs w:val="24"/>
              </w:rPr>
            </w:pPr>
            <w:r>
              <w:rPr>
                <w:rFonts w:ascii="Times New Roman" w:hAnsi="Times New Roman"/>
                <w:sz w:val="24"/>
                <w:szCs w:val="24"/>
              </w:rPr>
              <w:t xml:space="preserve">- виды и правила проведения </w:t>
            </w:r>
            <w:r w:rsidRPr="00FB7652">
              <w:rPr>
                <w:rFonts w:ascii="Times New Roman" w:hAnsi="Times New Roman"/>
                <w:sz w:val="24"/>
                <w:szCs w:val="24"/>
              </w:rPr>
              <w:t>инструктажей по охране труда;</w:t>
            </w:r>
          </w:p>
          <w:p w14:paraId="5C5A130D" w14:textId="77777777" w:rsidR="003D34B0" w:rsidRPr="00FB7652" w:rsidRDefault="003D34B0" w:rsidP="004D54BB">
            <w:pPr>
              <w:tabs>
                <w:tab w:val="left" w:pos="459"/>
                <w:tab w:val="left" w:pos="600"/>
              </w:tabs>
              <w:rPr>
                <w:rFonts w:ascii="Times New Roman" w:hAnsi="Times New Roman"/>
                <w:sz w:val="24"/>
                <w:szCs w:val="24"/>
              </w:rPr>
            </w:pPr>
            <w:r>
              <w:rPr>
                <w:rFonts w:ascii="Times New Roman" w:hAnsi="Times New Roman"/>
                <w:sz w:val="24"/>
                <w:szCs w:val="24"/>
              </w:rPr>
              <w:t xml:space="preserve">- правила и нормы охраны труда, личной и производственной санитарии, противопожарной защиты и техники безопасности </w:t>
            </w:r>
            <w:r w:rsidRPr="00FB7652">
              <w:rPr>
                <w:rFonts w:ascii="Times New Roman" w:hAnsi="Times New Roman"/>
                <w:sz w:val="24"/>
                <w:szCs w:val="24"/>
              </w:rPr>
              <w:t>при эксплуатации объе</w:t>
            </w:r>
            <w:r>
              <w:rPr>
                <w:rFonts w:ascii="Times New Roman" w:hAnsi="Times New Roman"/>
                <w:sz w:val="24"/>
                <w:szCs w:val="24"/>
              </w:rPr>
              <w:t xml:space="preserve">ктов </w:t>
            </w:r>
            <w:r w:rsidRPr="00FB7652">
              <w:rPr>
                <w:rFonts w:ascii="Times New Roman" w:hAnsi="Times New Roman"/>
                <w:sz w:val="24"/>
                <w:szCs w:val="24"/>
              </w:rPr>
              <w:t>нефтегазовой отрасли</w:t>
            </w:r>
          </w:p>
          <w:p w14:paraId="0699D309" w14:textId="77777777" w:rsidR="003D34B0" w:rsidRPr="00FB7652" w:rsidRDefault="003D34B0" w:rsidP="004D54BB">
            <w:pPr>
              <w:tabs>
                <w:tab w:val="left" w:pos="459"/>
                <w:tab w:val="left" w:pos="600"/>
              </w:tabs>
              <w:rPr>
                <w:rFonts w:ascii="Times New Roman" w:hAnsi="Times New Roman"/>
                <w:sz w:val="24"/>
                <w:szCs w:val="24"/>
              </w:rPr>
            </w:pPr>
            <w:r>
              <w:rPr>
                <w:rFonts w:ascii="Times New Roman" w:hAnsi="Times New Roman"/>
                <w:sz w:val="24"/>
                <w:szCs w:val="24"/>
              </w:rPr>
              <w:t xml:space="preserve">-возможные опасные и вредные </w:t>
            </w:r>
            <w:r w:rsidRPr="00FB7652">
              <w:rPr>
                <w:rFonts w:ascii="Times New Roman" w:hAnsi="Times New Roman"/>
                <w:sz w:val="24"/>
                <w:szCs w:val="24"/>
              </w:rPr>
              <w:t>факторы и средства защиты;</w:t>
            </w:r>
          </w:p>
          <w:p w14:paraId="5641B6AB" w14:textId="77777777" w:rsidR="003D34B0" w:rsidRPr="00FB7652" w:rsidRDefault="003D34B0" w:rsidP="004D54BB">
            <w:pPr>
              <w:tabs>
                <w:tab w:val="left" w:pos="459"/>
                <w:tab w:val="left" w:pos="600"/>
              </w:tabs>
              <w:rPr>
                <w:rFonts w:ascii="Times New Roman" w:hAnsi="Times New Roman"/>
                <w:sz w:val="24"/>
                <w:szCs w:val="24"/>
              </w:rPr>
            </w:pPr>
            <w:r>
              <w:rPr>
                <w:rFonts w:ascii="Times New Roman" w:hAnsi="Times New Roman"/>
                <w:sz w:val="24"/>
                <w:szCs w:val="24"/>
              </w:rPr>
              <w:t xml:space="preserve">-виды и правила проведения </w:t>
            </w:r>
            <w:r w:rsidRPr="00FB7652">
              <w:rPr>
                <w:rFonts w:ascii="Times New Roman" w:hAnsi="Times New Roman"/>
                <w:sz w:val="24"/>
                <w:szCs w:val="24"/>
              </w:rPr>
              <w:t>инструктажей по охране труда;</w:t>
            </w:r>
          </w:p>
          <w:p w14:paraId="5BAA3F4B" w14:textId="32099304" w:rsidR="003D34B0" w:rsidRPr="008C3558" w:rsidRDefault="003D34B0" w:rsidP="004D54BB">
            <w:pPr>
              <w:rPr>
                <w:rFonts w:ascii="Times New Roman" w:hAnsi="Times New Roman" w:cs="Times New Roman"/>
                <w:bCs/>
                <w:sz w:val="24"/>
                <w:szCs w:val="24"/>
              </w:rPr>
            </w:pPr>
            <w:r>
              <w:rPr>
                <w:rFonts w:ascii="Times New Roman" w:hAnsi="Times New Roman"/>
                <w:sz w:val="24"/>
                <w:szCs w:val="24"/>
              </w:rPr>
              <w:t>-основы электробезопасности на предприятиях нефтегазопереработки и нефтехимии.</w:t>
            </w:r>
          </w:p>
        </w:tc>
      </w:tr>
    </w:tbl>
    <w:p w14:paraId="29E5C66C" w14:textId="77777777" w:rsidR="008C3558" w:rsidRDefault="008C3558" w:rsidP="008C3558">
      <w:pPr>
        <w:ind w:firstLine="709"/>
        <w:rPr>
          <w:rFonts w:ascii="Times New Roman" w:hAnsi="Times New Roman" w:cs="Times New Roman"/>
          <w:bCs/>
          <w:sz w:val="24"/>
          <w:szCs w:val="24"/>
        </w:rPr>
      </w:pPr>
    </w:p>
    <w:p w14:paraId="6EF9EDDB" w14:textId="77777777" w:rsidR="008C3558" w:rsidRDefault="008C3558" w:rsidP="008C3558">
      <w:pPr>
        <w:rPr>
          <w:rFonts w:ascii="Times New Roman" w:eastAsia="Segoe UI" w:hAnsi="Times New Roman" w:cs="Times New Roman"/>
          <w:b/>
          <w:bCs/>
          <w:caps/>
          <w:kern w:val="32"/>
          <w:sz w:val="24"/>
          <w:szCs w:val="24"/>
          <w:lang w:val="x-none" w:eastAsia="x-none"/>
        </w:rPr>
      </w:pPr>
    </w:p>
    <w:p w14:paraId="5834D00A" w14:textId="77777777" w:rsidR="003D34B0" w:rsidRDefault="003D34B0" w:rsidP="008C3558">
      <w:pPr>
        <w:pStyle w:val="1f"/>
        <w:rPr>
          <w:rFonts w:ascii="Times New Roman" w:hAnsi="Times New Roman"/>
        </w:rPr>
      </w:pPr>
      <w:r>
        <w:rPr>
          <w:rFonts w:ascii="Times New Roman" w:hAnsi="Times New Roman"/>
        </w:rPr>
        <w:br w:type="page"/>
      </w:r>
    </w:p>
    <w:p w14:paraId="0526D57C" w14:textId="1185E1D1" w:rsidR="008C3558" w:rsidRPr="00B115E3" w:rsidRDefault="008C3558" w:rsidP="008C355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DD8B151" w14:textId="77777777" w:rsidR="008C3558" w:rsidRPr="00E11160" w:rsidRDefault="008C3558" w:rsidP="008C355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558" w:rsidRPr="00DB7B6A" w14:paraId="7F831D78" w14:textId="77777777" w:rsidTr="008C3558">
        <w:trPr>
          <w:trHeight w:val="23"/>
        </w:trPr>
        <w:tc>
          <w:tcPr>
            <w:tcW w:w="2460" w:type="pct"/>
            <w:vAlign w:val="center"/>
          </w:tcPr>
          <w:p w14:paraId="3D173DE7" w14:textId="77777777" w:rsidR="008C3558" w:rsidRPr="00F70F81" w:rsidRDefault="008C3558" w:rsidP="008C355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FAE99B7"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84BD04F"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C3558" w:rsidRPr="00DB7B6A" w14:paraId="0E36A075" w14:textId="77777777" w:rsidTr="008C3558">
        <w:trPr>
          <w:trHeight w:val="23"/>
        </w:trPr>
        <w:tc>
          <w:tcPr>
            <w:tcW w:w="2460" w:type="pct"/>
            <w:vAlign w:val="center"/>
          </w:tcPr>
          <w:p w14:paraId="640E7C54"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AC4868C" w14:textId="5948BB1A" w:rsidR="008C3558" w:rsidRPr="00F70F81" w:rsidRDefault="004D54BB" w:rsidP="008C355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006A6F25" w14:textId="70343575" w:rsidR="008C3558" w:rsidRPr="00F70F81" w:rsidRDefault="004D54BB" w:rsidP="008C3558">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8C3558" w:rsidRPr="00DB7B6A" w14:paraId="00B84F50" w14:textId="77777777" w:rsidTr="008C3558">
        <w:trPr>
          <w:trHeight w:val="23"/>
        </w:trPr>
        <w:tc>
          <w:tcPr>
            <w:tcW w:w="2460" w:type="pct"/>
            <w:vAlign w:val="center"/>
          </w:tcPr>
          <w:p w14:paraId="40A79F7C"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99E2166"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2743F97"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C3558" w:rsidRPr="00DB7B6A" w14:paraId="2CE1B063" w14:textId="77777777" w:rsidTr="008C3558">
        <w:trPr>
          <w:trHeight w:val="23"/>
        </w:trPr>
        <w:tc>
          <w:tcPr>
            <w:tcW w:w="2460" w:type="pct"/>
            <w:vAlign w:val="center"/>
          </w:tcPr>
          <w:p w14:paraId="39C7602B"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0C11CA0"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B74049B"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C3558" w:rsidRPr="00257255" w14:paraId="115F84E0" w14:textId="77777777" w:rsidTr="008C3558">
        <w:trPr>
          <w:trHeight w:val="23"/>
        </w:trPr>
        <w:tc>
          <w:tcPr>
            <w:tcW w:w="2460" w:type="pct"/>
            <w:vAlign w:val="center"/>
          </w:tcPr>
          <w:p w14:paraId="69388607"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87A9FFF" w14:textId="550DA08D" w:rsidR="008C3558" w:rsidRPr="00F70F81" w:rsidRDefault="004D54BB" w:rsidP="008C355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5358D13A" w14:textId="65C04578" w:rsidR="008C3558" w:rsidRPr="00F70F81" w:rsidRDefault="004D54BB" w:rsidP="008C3558">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3E55CE3B" w14:textId="77777777" w:rsidR="008C3558" w:rsidRPr="00DB7B6A" w:rsidRDefault="008C3558" w:rsidP="008C3558">
      <w:pPr>
        <w:rPr>
          <w:rFonts w:ascii="Times New Roman" w:hAnsi="Times New Roman" w:cs="Times New Roman"/>
          <w:iCs/>
          <w:sz w:val="24"/>
          <w:szCs w:val="24"/>
        </w:rPr>
      </w:pPr>
    </w:p>
    <w:p w14:paraId="7CD57DD4" w14:textId="77777777" w:rsidR="008C3558" w:rsidRPr="00782EFC" w:rsidRDefault="008C3558" w:rsidP="008C355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131"/>
      </w:tblGrid>
      <w:tr w:rsidR="004D54BB" w:rsidRPr="004D54BB" w14:paraId="7E7291CC" w14:textId="77777777" w:rsidTr="004D54BB">
        <w:trPr>
          <w:trHeight w:val="20"/>
        </w:trPr>
        <w:tc>
          <w:tcPr>
            <w:tcW w:w="1305" w:type="pct"/>
            <w:vAlign w:val="center"/>
          </w:tcPr>
          <w:p w14:paraId="26BE7ECD" w14:textId="77777777" w:rsidR="004D54BB" w:rsidRPr="004D54BB" w:rsidRDefault="004D54BB" w:rsidP="00D00AB4">
            <w:pPr>
              <w:spacing w:line="276" w:lineRule="auto"/>
              <w:jc w:val="center"/>
              <w:rPr>
                <w:rFonts w:ascii="Times New Roman" w:eastAsia="Times New Roman" w:hAnsi="Times New Roman" w:cs="Times New Roman"/>
                <w:b/>
                <w:lang w:eastAsia="ru-RU"/>
              </w:rPr>
            </w:pPr>
            <w:r w:rsidRPr="004D54BB">
              <w:rPr>
                <w:rFonts w:ascii="Times New Roman" w:eastAsia="Times New Roman" w:hAnsi="Times New Roman" w:cs="Times New Roman"/>
                <w:b/>
                <w:bCs/>
                <w:lang w:eastAsia="ru-RU"/>
              </w:rPr>
              <w:t>Наименование разделов и тем</w:t>
            </w:r>
          </w:p>
        </w:tc>
        <w:tc>
          <w:tcPr>
            <w:tcW w:w="3695" w:type="pct"/>
            <w:vAlign w:val="center"/>
          </w:tcPr>
          <w:p w14:paraId="75133F5C" w14:textId="77777777" w:rsidR="004D54BB" w:rsidRPr="004D54BB" w:rsidRDefault="004D54BB" w:rsidP="00D00AB4">
            <w:pPr>
              <w:suppressAutoHyphens/>
              <w:jc w:val="center"/>
              <w:rPr>
                <w:rFonts w:ascii="Times New Roman" w:eastAsia="Times New Roman" w:hAnsi="Times New Roman" w:cs="Times New Roman"/>
                <w:b/>
                <w:lang w:eastAsia="ru-RU"/>
              </w:rPr>
            </w:pPr>
            <w:r w:rsidRPr="004D54B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4D54BB">
              <w:rPr>
                <w:rFonts w:ascii="Times New Roman" w:eastAsia="Times New Roman" w:hAnsi="Times New Roman" w:cs="Times New Roman"/>
                <w:iCs/>
                <w:lang w:eastAsia="ru-RU"/>
              </w:rPr>
              <w:t>курсовой проект (работа)</w:t>
            </w:r>
          </w:p>
        </w:tc>
      </w:tr>
      <w:tr w:rsidR="004D54BB" w:rsidRPr="004D54BB" w14:paraId="63F6DC45" w14:textId="77777777" w:rsidTr="004D54BB">
        <w:trPr>
          <w:trHeight w:val="371"/>
        </w:trPr>
        <w:tc>
          <w:tcPr>
            <w:tcW w:w="5000" w:type="pct"/>
            <w:gridSpan w:val="2"/>
          </w:tcPr>
          <w:p w14:paraId="100D2952" w14:textId="71F83A68" w:rsidR="004D54BB" w:rsidRPr="004D54BB" w:rsidRDefault="004D54BB" w:rsidP="00D00AB4">
            <w:pPr>
              <w:jc w:val="both"/>
              <w:rPr>
                <w:rFonts w:ascii="Times New Roman" w:hAnsi="Times New Roman"/>
                <w:b/>
                <w:bCs/>
                <w:iCs/>
                <w:sz w:val="24"/>
                <w:szCs w:val="24"/>
              </w:rPr>
            </w:pPr>
            <w:r w:rsidRPr="004D54BB">
              <w:rPr>
                <w:rFonts w:ascii="Times New Roman" w:hAnsi="Times New Roman"/>
                <w:b/>
                <w:bCs/>
                <w:sz w:val="24"/>
                <w:szCs w:val="24"/>
              </w:rPr>
              <w:t>Раздел 1. Правовые и организационные основы охраны труда (8 ак.ч.)</w:t>
            </w:r>
          </w:p>
        </w:tc>
      </w:tr>
      <w:tr w:rsidR="004D54BB" w:rsidRPr="004D54BB" w14:paraId="4A2916B2" w14:textId="77777777" w:rsidTr="004D54BB">
        <w:trPr>
          <w:trHeight w:val="278"/>
        </w:trPr>
        <w:tc>
          <w:tcPr>
            <w:tcW w:w="1305" w:type="pct"/>
            <w:vMerge w:val="restart"/>
          </w:tcPr>
          <w:p w14:paraId="106D26B9" w14:textId="77777777" w:rsidR="004D54BB" w:rsidRPr="004D54BB" w:rsidRDefault="004D54BB" w:rsidP="00D00AB4">
            <w:pPr>
              <w:rPr>
                <w:rFonts w:ascii="Times New Roman" w:hAnsi="Times New Roman"/>
                <w:b/>
                <w:bCs/>
                <w:sz w:val="24"/>
                <w:szCs w:val="24"/>
              </w:rPr>
            </w:pPr>
            <w:r w:rsidRPr="004D54BB">
              <w:rPr>
                <w:rFonts w:ascii="Times New Roman" w:hAnsi="Times New Roman"/>
                <w:b/>
                <w:bCs/>
                <w:sz w:val="24"/>
                <w:szCs w:val="24"/>
              </w:rPr>
              <w:t>Тема 1.1.</w:t>
            </w:r>
          </w:p>
          <w:p w14:paraId="46735103" w14:textId="77777777" w:rsidR="004D54BB" w:rsidRPr="004D54BB" w:rsidRDefault="004D54BB" w:rsidP="00D00AB4">
            <w:pPr>
              <w:rPr>
                <w:rFonts w:ascii="Times New Roman" w:hAnsi="Times New Roman"/>
                <w:bCs/>
                <w:sz w:val="24"/>
                <w:szCs w:val="24"/>
              </w:rPr>
            </w:pPr>
            <w:r w:rsidRPr="004D54BB">
              <w:rPr>
                <w:rFonts w:ascii="Times New Roman" w:hAnsi="Times New Roman"/>
                <w:bCs/>
                <w:sz w:val="24"/>
                <w:szCs w:val="24"/>
              </w:rPr>
              <w:t>Организация работ по охране труда в организации</w:t>
            </w:r>
          </w:p>
        </w:tc>
        <w:tc>
          <w:tcPr>
            <w:tcW w:w="3695" w:type="pct"/>
          </w:tcPr>
          <w:p w14:paraId="50F7B6B5" w14:textId="77777777" w:rsidR="004D54BB" w:rsidRPr="004D54BB" w:rsidRDefault="004D54BB" w:rsidP="00D00AB4">
            <w:pPr>
              <w:jc w:val="both"/>
              <w:rPr>
                <w:rFonts w:ascii="Times New Roman" w:hAnsi="Times New Roman"/>
                <w:b/>
                <w:bCs/>
                <w:iCs/>
                <w:sz w:val="24"/>
                <w:szCs w:val="24"/>
              </w:rPr>
            </w:pPr>
            <w:r w:rsidRPr="004D54BB">
              <w:rPr>
                <w:rFonts w:ascii="Times New Roman" w:hAnsi="Times New Roman"/>
                <w:b/>
                <w:bCs/>
                <w:sz w:val="24"/>
                <w:szCs w:val="24"/>
              </w:rPr>
              <w:t>Содержание учебного материала</w:t>
            </w:r>
          </w:p>
        </w:tc>
      </w:tr>
      <w:tr w:rsidR="004D54BB" w:rsidRPr="004D54BB" w14:paraId="4E1DAF23" w14:textId="77777777" w:rsidTr="004D54BB">
        <w:trPr>
          <w:trHeight w:val="565"/>
        </w:trPr>
        <w:tc>
          <w:tcPr>
            <w:tcW w:w="1305" w:type="pct"/>
            <w:vMerge/>
          </w:tcPr>
          <w:p w14:paraId="25587572" w14:textId="77777777" w:rsidR="004D54BB" w:rsidRPr="004D54BB" w:rsidRDefault="004D54BB" w:rsidP="00D00AB4">
            <w:pPr>
              <w:rPr>
                <w:rFonts w:ascii="Times New Roman" w:hAnsi="Times New Roman"/>
                <w:b/>
                <w:sz w:val="24"/>
                <w:szCs w:val="24"/>
              </w:rPr>
            </w:pPr>
          </w:p>
        </w:tc>
        <w:tc>
          <w:tcPr>
            <w:tcW w:w="3695" w:type="pct"/>
          </w:tcPr>
          <w:p w14:paraId="4D9E5487"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Cs/>
                <w:sz w:val="24"/>
                <w:szCs w:val="24"/>
              </w:rPr>
              <w:t>Предмет и основные понятия охраны труда. Связь охраны труда с эргономикой, гигиеной, психологией труда, организацией производства. Система стандартов безопасности труда. Охрана труда в Российской Федерации. Государственные нормативные требования охраны труда. Нормативные акты по охране труда. Государственные гарантии и социальная поддержка граждан. Защита прав и свобод граждан. Обязанности работодателей по обеспечению охраны труда в организациях. Служба охраны труда в организации. Комитеты по охране труда. Инструктаж. Виды и характеристики инструктажей. Локальные акты по охране труда в организации. Правила внутреннего трудового распорядка. Коллективный договор.</w:t>
            </w:r>
          </w:p>
        </w:tc>
      </w:tr>
      <w:tr w:rsidR="004D54BB" w:rsidRPr="004D54BB" w14:paraId="6A00D43C" w14:textId="77777777" w:rsidTr="004D54BB">
        <w:trPr>
          <w:trHeight w:val="277"/>
        </w:trPr>
        <w:tc>
          <w:tcPr>
            <w:tcW w:w="1305" w:type="pct"/>
            <w:vMerge/>
          </w:tcPr>
          <w:p w14:paraId="63D4A15D" w14:textId="77777777" w:rsidR="004D54BB" w:rsidRPr="004D54BB" w:rsidRDefault="004D54BB" w:rsidP="00D00AB4">
            <w:pPr>
              <w:rPr>
                <w:rFonts w:ascii="Times New Roman" w:hAnsi="Times New Roman"/>
                <w:b/>
                <w:sz w:val="24"/>
                <w:szCs w:val="24"/>
              </w:rPr>
            </w:pPr>
          </w:p>
        </w:tc>
        <w:tc>
          <w:tcPr>
            <w:tcW w:w="3695" w:type="pct"/>
          </w:tcPr>
          <w:p w14:paraId="6F3F49D8"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Самостоятельная работа обучающихся</w:t>
            </w:r>
            <w:r w:rsidRPr="004D54BB">
              <w:rPr>
                <w:rFonts w:ascii="Times New Roman" w:hAnsi="Times New Roman"/>
                <w:sz w:val="24"/>
                <w:szCs w:val="24"/>
              </w:rPr>
              <w:t>*</w:t>
            </w:r>
          </w:p>
        </w:tc>
      </w:tr>
      <w:tr w:rsidR="004D54BB" w:rsidRPr="004D54BB" w14:paraId="20076450" w14:textId="77777777" w:rsidTr="004D54BB">
        <w:trPr>
          <w:trHeight w:val="277"/>
        </w:trPr>
        <w:tc>
          <w:tcPr>
            <w:tcW w:w="1305" w:type="pct"/>
            <w:vMerge w:val="restart"/>
          </w:tcPr>
          <w:p w14:paraId="3CDAE9DF" w14:textId="77777777" w:rsidR="004D54BB" w:rsidRPr="004D54BB" w:rsidRDefault="004D54BB" w:rsidP="00D00AB4">
            <w:pPr>
              <w:rPr>
                <w:rFonts w:ascii="Times New Roman" w:hAnsi="Times New Roman"/>
                <w:b/>
                <w:bCs/>
                <w:sz w:val="24"/>
                <w:szCs w:val="24"/>
              </w:rPr>
            </w:pPr>
            <w:r w:rsidRPr="004D54BB">
              <w:rPr>
                <w:rFonts w:ascii="Times New Roman" w:hAnsi="Times New Roman"/>
                <w:b/>
                <w:bCs/>
                <w:sz w:val="24"/>
                <w:szCs w:val="24"/>
              </w:rPr>
              <w:t>Тема 1.2</w:t>
            </w:r>
          </w:p>
          <w:p w14:paraId="354AF551" w14:textId="77777777" w:rsidR="004D54BB" w:rsidRPr="004D54BB" w:rsidRDefault="004D54BB" w:rsidP="00D00AB4">
            <w:pPr>
              <w:rPr>
                <w:rFonts w:ascii="Times New Roman" w:hAnsi="Times New Roman"/>
                <w:sz w:val="24"/>
                <w:szCs w:val="24"/>
              </w:rPr>
            </w:pPr>
            <w:r w:rsidRPr="004D54BB">
              <w:rPr>
                <w:rFonts w:ascii="Times New Roman" w:hAnsi="Times New Roman"/>
                <w:sz w:val="24"/>
                <w:szCs w:val="24"/>
              </w:rPr>
              <w:t>Вредные и опасные производства и факторы</w:t>
            </w:r>
          </w:p>
        </w:tc>
        <w:tc>
          <w:tcPr>
            <w:tcW w:w="3695" w:type="pct"/>
          </w:tcPr>
          <w:p w14:paraId="17B1EE15"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Содержание учебного материала</w:t>
            </w:r>
          </w:p>
        </w:tc>
      </w:tr>
      <w:tr w:rsidR="004D54BB" w:rsidRPr="004D54BB" w14:paraId="48BC8883" w14:textId="77777777" w:rsidTr="004D54BB">
        <w:trPr>
          <w:trHeight w:val="277"/>
        </w:trPr>
        <w:tc>
          <w:tcPr>
            <w:tcW w:w="1305" w:type="pct"/>
            <w:vMerge/>
          </w:tcPr>
          <w:p w14:paraId="56A00BE1" w14:textId="77777777" w:rsidR="004D54BB" w:rsidRPr="004D54BB" w:rsidRDefault="004D54BB" w:rsidP="00D00AB4">
            <w:pPr>
              <w:jc w:val="center"/>
              <w:rPr>
                <w:rFonts w:ascii="Times New Roman" w:hAnsi="Times New Roman"/>
                <w:b/>
                <w:bCs/>
                <w:sz w:val="24"/>
                <w:szCs w:val="24"/>
              </w:rPr>
            </w:pPr>
          </w:p>
        </w:tc>
        <w:tc>
          <w:tcPr>
            <w:tcW w:w="3695" w:type="pct"/>
          </w:tcPr>
          <w:p w14:paraId="54F4A721" w14:textId="77777777" w:rsidR="004D54BB" w:rsidRPr="004D54BB" w:rsidRDefault="004D54BB" w:rsidP="00D00AB4">
            <w:pPr>
              <w:jc w:val="both"/>
              <w:rPr>
                <w:rFonts w:ascii="Times New Roman" w:hAnsi="Times New Roman"/>
                <w:sz w:val="24"/>
                <w:szCs w:val="24"/>
              </w:rPr>
            </w:pPr>
            <w:r w:rsidRPr="004D54BB">
              <w:rPr>
                <w:rFonts w:ascii="Times New Roman" w:hAnsi="Times New Roman"/>
                <w:sz w:val="24"/>
                <w:szCs w:val="24"/>
              </w:rPr>
              <w:t>Опасный производственный фактор. Вредный производственный фактор. Вредные вещества. Токсичность и опасность вредных веществ. Классификация вредных веществ по физиологическому воздействию. Понятие предельно-допустимой концентрации (ПДК) в воздухе рабочей зоны. Потенциально опасные технологические процессы, их краткая характеристика. Требования безопасности, предъявляемые к технологическим процессам. Понятие опасной зоны. Способы предупреждения возникновения опасной зоны. Создание условий для безопасной работы. Принципы прогнозирования и оценки последствий техногенных и стихийных явлений. Организация обучения безопасным приемам и методам работы, проверка знаний по охране труда.</w:t>
            </w:r>
          </w:p>
        </w:tc>
      </w:tr>
      <w:tr w:rsidR="004D54BB" w:rsidRPr="004D54BB" w14:paraId="69C71D97" w14:textId="77777777" w:rsidTr="004D54BB">
        <w:trPr>
          <w:trHeight w:val="371"/>
        </w:trPr>
        <w:tc>
          <w:tcPr>
            <w:tcW w:w="1305" w:type="pct"/>
            <w:vMerge/>
          </w:tcPr>
          <w:p w14:paraId="03CDD62C" w14:textId="77777777" w:rsidR="004D54BB" w:rsidRPr="004D54BB" w:rsidRDefault="004D54BB" w:rsidP="00D00AB4">
            <w:pPr>
              <w:jc w:val="center"/>
              <w:rPr>
                <w:rFonts w:ascii="Times New Roman" w:hAnsi="Times New Roman"/>
                <w:b/>
                <w:bCs/>
                <w:iCs/>
                <w:sz w:val="24"/>
                <w:szCs w:val="24"/>
              </w:rPr>
            </w:pPr>
          </w:p>
        </w:tc>
        <w:tc>
          <w:tcPr>
            <w:tcW w:w="3695" w:type="pct"/>
          </w:tcPr>
          <w:p w14:paraId="0A9DFB87" w14:textId="77777777" w:rsidR="004D54BB" w:rsidRPr="004D54BB" w:rsidRDefault="004D54BB" w:rsidP="00D00AB4">
            <w:pPr>
              <w:rPr>
                <w:rFonts w:ascii="Times New Roman" w:hAnsi="Times New Roman"/>
                <w:b/>
                <w:bCs/>
                <w:sz w:val="24"/>
                <w:szCs w:val="24"/>
              </w:rPr>
            </w:pPr>
            <w:r w:rsidRPr="004D54BB">
              <w:rPr>
                <w:rFonts w:ascii="Times New Roman" w:hAnsi="Times New Roman"/>
                <w:b/>
                <w:bCs/>
                <w:sz w:val="24"/>
                <w:szCs w:val="24"/>
              </w:rPr>
              <w:t>Самостоятельная работа обучающихся</w:t>
            </w:r>
            <w:r w:rsidRPr="004D54BB">
              <w:rPr>
                <w:rFonts w:ascii="Times New Roman" w:hAnsi="Times New Roman"/>
                <w:sz w:val="24"/>
                <w:szCs w:val="24"/>
              </w:rPr>
              <w:t>*</w:t>
            </w:r>
          </w:p>
        </w:tc>
      </w:tr>
      <w:tr w:rsidR="004D54BB" w:rsidRPr="004D54BB" w14:paraId="0A0C0767" w14:textId="77777777" w:rsidTr="004D54BB">
        <w:trPr>
          <w:trHeight w:val="70"/>
        </w:trPr>
        <w:tc>
          <w:tcPr>
            <w:tcW w:w="1305" w:type="pct"/>
            <w:vMerge w:val="restart"/>
          </w:tcPr>
          <w:p w14:paraId="16C728DD" w14:textId="77777777" w:rsidR="004D54BB" w:rsidRPr="004D54BB" w:rsidRDefault="004D54BB" w:rsidP="00D00AB4">
            <w:pPr>
              <w:rPr>
                <w:rFonts w:ascii="Times New Roman" w:hAnsi="Times New Roman"/>
                <w:b/>
                <w:bCs/>
                <w:iCs/>
                <w:sz w:val="24"/>
                <w:szCs w:val="24"/>
              </w:rPr>
            </w:pPr>
            <w:r w:rsidRPr="004D54BB">
              <w:rPr>
                <w:rFonts w:ascii="Times New Roman" w:hAnsi="Times New Roman"/>
                <w:b/>
                <w:bCs/>
                <w:iCs/>
                <w:sz w:val="24"/>
                <w:szCs w:val="24"/>
              </w:rPr>
              <w:t xml:space="preserve">Тема 1.3. </w:t>
            </w:r>
            <w:r w:rsidRPr="004D54BB">
              <w:rPr>
                <w:rFonts w:ascii="Times New Roman" w:hAnsi="Times New Roman"/>
                <w:bCs/>
                <w:iCs/>
                <w:sz w:val="24"/>
                <w:szCs w:val="24"/>
              </w:rPr>
              <w:t>Проведение</w:t>
            </w:r>
            <w:r w:rsidRPr="004D54BB">
              <w:rPr>
                <w:rFonts w:ascii="Times New Roman" w:hAnsi="Times New Roman"/>
                <w:b/>
                <w:bCs/>
                <w:iCs/>
                <w:sz w:val="24"/>
                <w:szCs w:val="24"/>
              </w:rPr>
              <w:t xml:space="preserve"> </w:t>
            </w:r>
            <w:r w:rsidRPr="004D54BB">
              <w:rPr>
                <w:rFonts w:ascii="Times New Roman" w:hAnsi="Times New Roman"/>
                <w:bCs/>
                <w:iCs/>
                <w:sz w:val="24"/>
                <w:szCs w:val="24"/>
              </w:rPr>
              <w:t>специальной</w:t>
            </w:r>
            <w:r w:rsidRPr="004D54BB">
              <w:rPr>
                <w:rFonts w:ascii="Times New Roman" w:hAnsi="Times New Roman"/>
                <w:b/>
                <w:bCs/>
                <w:iCs/>
                <w:sz w:val="24"/>
                <w:szCs w:val="24"/>
              </w:rPr>
              <w:t xml:space="preserve"> </w:t>
            </w:r>
            <w:r w:rsidRPr="004D54BB">
              <w:rPr>
                <w:rFonts w:ascii="Times New Roman" w:hAnsi="Times New Roman"/>
                <w:bCs/>
                <w:iCs/>
                <w:sz w:val="24"/>
                <w:szCs w:val="24"/>
              </w:rPr>
              <w:t>оценки условий</w:t>
            </w:r>
            <w:r w:rsidRPr="004D54BB">
              <w:rPr>
                <w:rFonts w:ascii="Times New Roman" w:hAnsi="Times New Roman"/>
                <w:b/>
                <w:bCs/>
                <w:iCs/>
                <w:sz w:val="24"/>
                <w:szCs w:val="24"/>
              </w:rPr>
              <w:t xml:space="preserve"> </w:t>
            </w:r>
            <w:r w:rsidRPr="004D54BB">
              <w:rPr>
                <w:rFonts w:ascii="Times New Roman" w:hAnsi="Times New Roman"/>
                <w:bCs/>
                <w:iCs/>
                <w:sz w:val="24"/>
                <w:szCs w:val="24"/>
              </w:rPr>
              <w:t>труда</w:t>
            </w:r>
          </w:p>
        </w:tc>
        <w:tc>
          <w:tcPr>
            <w:tcW w:w="3695" w:type="pct"/>
          </w:tcPr>
          <w:p w14:paraId="71775530" w14:textId="77777777" w:rsidR="004D54BB" w:rsidRPr="004D54BB" w:rsidRDefault="004D54BB" w:rsidP="00D00AB4">
            <w:pPr>
              <w:rPr>
                <w:rFonts w:ascii="Times New Roman" w:hAnsi="Times New Roman"/>
                <w:b/>
                <w:bCs/>
                <w:sz w:val="24"/>
                <w:szCs w:val="24"/>
              </w:rPr>
            </w:pPr>
            <w:r w:rsidRPr="004D54BB">
              <w:rPr>
                <w:rFonts w:ascii="Times New Roman" w:hAnsi="Times New Roman"/>
                <w:b/>
                <w:bCs/>
                <w:sz w:val="24"/>
                <w:szCs w:val="24"/>
              </w:rPr>
              <w:t>Содержание учебного материала</w:t>
            </w:r>
          </w:p>
        </w:tc>
      </w:tr>
      <w:tr w:rsidR="004D54BB" w:rsidRPr="004D54BB" w14:paraId="03B52448" w14:textId="77777777" w:rsidTr="004D54BB">
        <w:trPr>
          <w:trHeight w:val="555"/>
        </w:trPr>
        <w:tc>
          <w:tcPr>
            <w:tcW w:w="1305" w:type="pct"/>
            <w:vMerge/>
          </w:tcPr>
          <w:p w14:paraId="0A84C2BA" w14:textId="77777777" w:rsidR="004D54BB" w:rsidRPr="004D54BB" w:rsidRDefault="004D54BB" w:rsidP="00D00AB4">
            <w:pPr>
              <w:rPr>
                <w:rFonts w:ascii="Times New Roman" w:hAnsi="Times New Roman"/>
                <w:b/>
                <w:bCs/>
                <w:iCs/>
                <w:sz w:val="24"/>
                <w:szCs w:val="24"/>
              </w:rPr>
            </w:pPr>
          </w:p>
        </w:tc>
        <w:tc>
          <w:tcPr>
            <w:tcW w:w="3695" w:type="pct"/>
          </w:tcPr>
          <w:p w14:paraId="222F17EA" w14:textId="77777777" w:rsidR="004D54BB" w:rsidRPr="004D54BB" w:rsidRDefault="004D54BB" w:rsidP="00D00AB4">
            <w:pPr>
              <w:rPr>
                <w:rFonts w:ascii="Times New Roman" w:hAnsi="Times New Roman"/>
                <w:bCs/>
                <w:sz w:val="24"/>
                <w:szCs w:val="24"/>
              </w:rPr>
            </w:pPr>
            <w:r w:rsidRPr="004D54BB">
              <w:rPr>
                <w:rFonts w:ascii="Times New Roman" w:hAnsi="Times New Roman"/>
                <w:bCs/>
                <w:sz w:val="24"/>
                <w:szCs w:val="24"/>
              </w:rPr>
              <w:t xml:space="preserve">Специальная оценка условий труда. Порядок проведения специальной оценки условий труда (СОУТ). Методика СОУТ. Функции комиссии по СОУТ. Документы по СОУТ. Классификация условий труда. Оптимальные условия труда. Вредные условия труда. Допустимые условия труда. Классы условий труда. Средства индивидуальной и коллективной защиты работников. Государственная экспертиза условий труда. </w:t>
            </w:r>
            <w:r w:rsidRPr="004D54BB">
              <w:rPr>
                <w:rFonts w:ascii="Times New Roman" w:hAnsi="Times New Roman"/>
                <w:bCs/>
                <w:sz w:val="24"/>
                <w:szCs w:val="24"/>
              </w:rPr>
              <w:lastRenderedPageBreak/>
              <w:t>Сертификация рабочих мест по условиям труда. Категории тяжести труда. Критерии оценки условий труда.</w:t>
            </w:r>
          </w:p>
        </w:tc>
      </w:tr>
      <w:tr w:rsidR="004D54BB" w:rsidRPr="004D54BB" w14:paraId="7F97C5FF" w14:textId="77777777" w:rsidTr="004D54BB">
        <w:trPr>
          <w:trHeight w:val="371"/>
        </w:trPr>
        <w:tc>
          <w:tcPr>
            <w:tcW w:w="1305" w:type="pct"/>
            <w:vMerge/>
          </w:tcPr>
          <w:p w14:paraId="573DA171" w14:textId="77777777" w:rsidR="004D54BB" w:rsidRPr="004D54BB" w:rsidRDefault="004D54BB" w:rsidP="00D00AB4">
            <w:pPr>
              <w:jc w:val="center"/>
              <w:rPr>
                <w:rFonts w:ascii="Times New Roman" w:hAnsi="Times New Roman"/>
                <w:b/>
                <w:bCs/>
                <w:iCs/>
                <w:sz w:val="24"/>
                <w:szCs w:val="24"/>
              </w:rPr>
            </w:pPr>
          </w:p>
        </w:tc>
        <w:tc>
          <w:tcPr>
            <w:tcW w:w="3695" w:type="pct"/>
          </w:tcPr>
          <w:p w14:paraId="72674A3C" w14:textId="77777777" w:rsidR="004D54BB" w:rsidRPr="004D54BB" w:rsidRDefault="004D54BB" w:rsidP="00D00AB4">
            <w:pPr>
              <w:rPr>
                <w:rFonts w:ascii="Times New Roman" w:hAnsi="Times New Roman"/>
                <w:b/>
                <w:bCs/>
                <w:sz w:val="24"/>
                <w:szCs w:val="24"/>
              </w:rPr>
            </w:pPr>
            <w:r w:rsidRPr="004D54BB">
              <w:rPr>
                <w:rFonts w:ascii="Times New Roman" w:hAnsi="Times New Roman"/>
                <w:b/>
                <w:bCs/>
                <w:sz w:val="24"/>
                <w:szCs w:val="24"/>
              </w:rPr>
              <w:t>В том числе практических занятий</w:t>
            </w:r>
          </w:p>
        </w:tc>
      </w:tr>
      <w:tr w:rsidR="004D54BB" w:rsidRPr="004D54BB" w14:paraId="22B6C530" w14:textId="77777777" w:rsidTr="004D54BB">
        <w:trPr>
          <w:trHeight w:val="371"/>
        </w:trPr>
        <w:tc>
          <w:tcPr>
            <w:tcW w:w="1305" w:type="pct"/>
            <w:vMerge/>
          </w:tcPr>
          <w:p w14:paraId="7C93BE8B" w14:textId="77777777" w:rsidR="004D54BB" w:rsidRPr="004D54BB" w:rsidRDefault="004D54BB" w:rsidP="00D00AB4">
            <w:pPr>
              <w:jc w:val="center"/>
              <w:rPr>
                <w:rFonts w:ascii="Times New Roman" w:hAnsi="Times New Roman"/>
                <w:b/>
                <w:bCs/>
                <w:iCs/>
                <w:sz w:val="24"/>
                <w:szCs w:val="24"/>
              </w:rPr>
            </w:pPr>
          </w:p>
        </w:tc>
        <w:tc>
          <w:tcPr>
            <w:tcW w:w="3695" w:type="pct"/>
          </w:tcPr>
          <w:p w14:paraId="4B01E4E3" w14:textId="77777777" w:rsidR="004D54BB" w:rsidRPr="004D54BB" w:rsidRDefault="004D54BB" w:rsidP="00D00AB4">
            <w:pPr>
              <w:rPr>
                <w:rFonts w:ascii="Times New Roman" w:hAnsi="Times New Roman"/>
                <w:bCs/>
                <w:sz w:val="24"/>
                <w:szCs w:val="24"/>
              </w:rPr>
            </w:pPr>
            <w:r w:rsidRPr="004D54BB">
              <w:rPr>
                <w:rFonts w:ascii="Times New Roman" w:hAnsi="Times New Roman"/>
                <w:bCs/>
                <w:sz w:val="24"/>
                <w:szCs w:val="24"/>
              </w:rPr>
              <w:t>Практическое занятие №1 – Составить схему проведения СОУТ.</w:t>
            </w:r>
          </w:p>
        </w:tc>
      </w:tr>
      <w:tr w:rsidR="004D54BB" w:rsidRPr="004D54BB" w14:paraId="1C749A39" w14:textId="77777777" w:rsidTr="004D54BB">
        <w:trPr>
          <w:trHeight w:val="371"/>
        </w:trPr>
        <w:tc>
          <w:tcPr>
            <w:tcW w:w="1305" w:type="pct"/>
            <w:vMerge/>
          </w:tcPr>
          <w:p w14:paraId="58B78B6B" w14:textId="77777777" w:rsidR="004D54BB" w:rsidRPr="004D54BB" w:rsidRDefault="004D54BB" w:rsidP="00D00AB4">
            <w:pPr>
              <w:jc w:val="center"/>
              <w:rPr>
                <w:rFonts w:ascii="Times New Roman" w:hAnsi="Times New Roman"/>
                <w:b/>
                <w:bCs/>
                <w:iCs/>
                <w:sz w:val="24"/>
                <w:szCs w:val="24"/>
              </w:rPr>
            </w:pPr>
          </w:p>
        </w:tc>
        <w:tc>
          <w:tcPr>
            <w:tcW w:w="3695" w:type="pct"/>
          </w:tcPr>
          <w:p w14:paraId="146C5E91" w14:textId="77777777" w:rsidR="004D54BB" w:rsidRPr="004D54BB" w:rsidRDefault="004D54BB" w:rsidP="00D00AB4">
            <w:pPr>
              <w:rPr>
                <w:rFonts w:ascii="Times New Roman" w:hAnsi="Times New Roman"/>
                <w:bCs/>
                <w:sz w:val="24"/>
                <w:szCs w:val="24"/>
              </w:rPr>
            </w:pPr>
            <w:r w:rsidRPr="004D54BB">
              <w:rPr>
                <w:rFonts w:ascii="Times New Roman" w:hAnsi="Times New Roman"/>
                <w:b/>
                <w:bCs/>
                <w:sz w:val="24"/>
                <w:szCs w:val="24"/>
              </w:rPr>
              <w:t>Самостоятельная работа обучающихся</w:t>
            </w:r>
            <w:r w:rsidRPr="004D54BB">
              <w:rPr>
                <w:rFonts w:ascii="Times New Roman" w:hAnsi="Times New Roman"/>
                <w:sz w:val="24"/>
                <w:szCs w:val="24"/>
              </w:rPr>
              <w:t>*</w:t>
            </w:r>
          </w:p>
        </w:tc>
      </w:tr>
      <w:tr w:rsidR="004D54BB" w:rsidRPr="004D54BB" w14:paraId="6F1E2BA3" w14:textId="77777777" w:rsidTr="004D54BB">
        <w:tc>
          <w:tcPr>
            <w:tcW w:w="5000" w:type="pct"/>
            <w:gridSpan w:val="2"/>
          </w:tcPr>
          <w:p w14:paraId="404D435D" w14:textId="2D353656" w:rsidR="004D54BB" w:rsidRPr="004D54BB" w:rsidRDefault="004D54BB" w:rsidP="00D00AB4">
            <w:pPr>
              <w:jc w:val="both"/>
              <w:rPr>
                <w:rFonts w:ascii="Times New Roman" w:hAnsi="Times New Roman"/>
                <w:b/>
                <w:bCs/>
                <w:sz w:val="24"/>
                <w:szCs w:val="24"/>
              </w:rPr>
            </w:pPr>
            <w:r w:rsidRPr="004D54BB">
              <w:rPr>
                <w:rFonts w:ascii="Times New Roman" w:hAnsi="Times New Roman"/>
                <w:b/>
                <w:sz w:val="24"/>
                <w:szCs w:val="24"/>
              </w:rPr>
              <w:t>Раздел 2. Мероприятия по охране труда (6 ак.ч.)</w:t>
            </w:r>
          </w:p>
        </w:tc>
      </w:tr>
      <w:tr w:rsidR="004D54BB" w:rsidRPr="004D54BB" w14:paraId="17B24654" w14:textId="77777777" w:rsidTr="004D54BB">
        <w:trPr>
          <w:trHeight w:val="340"/>
        </w:trPr>
        <w:tc>
          <w:tcPr>
            <w:tcW w:w="1305" w:type="pct"/>
            <w:vMerge w:val="restart"/>
            <w:tcBorders>
              <w:top w:val="single" w:sz="2" w:space="0" w:color="auto"/>
            </w:tcBorders>
          </w:tcPr>
          <w:p w14:paraId="737CF8C8"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Тема 2.1</w:t>
            </w:r>
          </w:p>
          <w:p w14:paraId="1C611881"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Cs/>
                <w:sz w:val="24"/>
                <w:szCs w:val="24"/>
              </w:rPr>
              <w:t>Расследование несчастных случаев на производстве.</w:t>
            </w:r>
          </w:p>
        </w:tc>
        <w:tc>
          <w:tcPr>
            <w:tcW w:w="3695" w:type="pct"/>
            <w:tcBorders>
              <w:bottom w:val="single" w:sz="4" w:space="0" w:color="auto"/>
            </w:tcBorders>
          </w:tcPr>
          <w:p w14:paraId="53F5CC7A"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 xml:space="preserve">Содержание учебного материала </w:t>
            </w:r>
          </w:p>
        </w:tc>
      </w:tr>
      <w:tr w:rsidR="004D54BB" w:rsidRPr="004D54BB" w14:paraId="1C81A081" w14:textId="77777777" w:rsidTr="004D54BB">
        <w:trPr>
          <w:trHeight w:val="20"/>
        </w:trPr>
        <w:tc>
          <w:tcPr>
            <w:tcW w:w="1305" w:type="pct"/>
            <w:vMerge/>
            <w:tcBorders>
              <w:bottom w:val="single" w:sz="2" w:space="0" w:color="auto"/>
            </w:tcBorders>
          </w:tcPr>
          <w:p w14:paraId="2D40CE79" w14:textId="77777777" w:rsidR="004D54BB" w:rsidRPr="004D54BB" w:rsidRDefault="004D54BB" w:rsidP="00D00AB4">
            <w:pPr>
              <w:jc w:val="both"/>
              <w:rPr>
                <w:rFonts w:ascii="Times New Roman" w:hAnsi="Times New Roman"/>
                <w:b/>
                <w:bCs/>
                <w:sz w:val="24"/>
                <w:szCs w:val="24"/>
              </w:rPr>
            </w:pPr>
          </w:p>
        </w:tc>
        <w:tc>
          <w:tcPr>
            <w:tcW w:w="3695" w:type="pct"/>
            <w:tcBorders>
              <w:bottom w:val="single" w:sz="2" w:space="0" w:color="auto"/>
            </w:tcBorders>
          </w:tcPr>
          <w:p w14:paraId="2A3DB626" w14:textId="77777777" w:rsidR="004D54BB" w:rsidRPr="004D54BB" w:rsidRDefault="004D54BB" w:rsidP="00D00AB4">
            <w:pPr>
              <w:rPr>
                <w:rFonts w:ascii="Times New Roman" w:hAnsi="Times New Roman"/>
                <w:sz w:val="24"/>
                <w:szCs w:val="24"/>
              </w:rPr>
            </w:pPr>
            <w:r w:rsidRPr="004D54BB">
              <w:rPr>
                <w:rFonts w:ascii="Times New Roman" w:hAnsi="Times New Roman"/>
                <w:sz w:val="24"/>
                <w:szCs w:val="24"/>
              </w:rPr>
              <w:t>Расследование несчастных случаев на производстве. Определение тяжести несчастных случаев на производстве. Возмещение вреда, причиненного работникам увечьем или профессиональным заболеванием. Обязательное социальное страхование от несчастных случаев на производстве и профессиональных заболеваний.</w:t>
            </w:r>
          </w:p>
        </w:tc>
      </w:tr>
      <w:tr w:rsidR="004D54BB" w:rsidRPr="004D54BB" w14:paraId="2DDF3B16" w14:textId="77777777" w:rsidTr="004D54BB">
        <w:trPr>
          <w:trHeight w:val="20"/>
        </w:trPr>
        <w:tc>
          <w:tcPr>
            <w:tcW w:w="1305" w:type="pct"/>
            <w:vMerge/>
            <w:tcBorders>
              <w:top w:val="single" w:sz="2" w:space="0" w:color="auto"/>
            </w:tcBorders>
          </w:tcPr>
          <w:p w14:paraId="33F74064" w14:textId="77777777" w:rsidR="004D54BB" w:rsidRPr="004D54BB" w:rsidRDefault="004D54BB" w:rsidP="00D00AB4">
            <w:pPr>
              <w:jc w:val="both"/>
              <w:rPr>
                <w:rFonts w:ascii="Times New Roman" w:hAnsi="Times New Roman"/>
                <w:b/>
                <w:bCs/>
                <w:sz w:val="24"/>
                <w:szCs w:val="24"/>
              </w:rPr>
            </w:pPr>
          </w:p>
        </w:tc>
        <w:tc>
          <w:tcPr>
            <w:tcW w:w="3695" w:type="pct"/>
            <w:tcBorders>
              <w:top w:val="single" w:sz="2" w:space="0" w:color="auto"/>
            </w:tcBorders>
          </w:tcPr>
          <w:p w14:paraId="2F6E19C4"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
                <w:bCs/>
                <w:sz w:val="24"/>
                <w:szCs w:val="24"/>
              </w:rPr>
              <w:t>В том числе практических занятий</w:t>
            </w:r>
          </w:p>
        </w:tc>
      </w:tr>
      <w:tr w:rsidR="004D54BB" w:rsidRPr="004D54BB" w14:paraId="45281684" w14:textId="77777777" w:rsidTr="004D54BB">
        <w:trPr>
          <w:trHeight w:val="719"/>
        </w:trPr>
        <w:tc>
          <w:tcPr>
            <w:tcW w:w="1305" w:type="pct"/>
            <w:vMerge/>
          </w:tcPr>
          <w:p w14:paraId="67EA8E63" w14:textId="77777777" w:rsidR="004D54BB" w:rsidRPr="004D54BB" w:rsidRDefault="004D54BB" w:rsidP="00D00AB4">
            <w:pPr>
              <w:jc w:val="both"/>
              <w:rPr>
                <w:rFonts w:ascii="Times New Roman" w:hAnsi="Times New Roman"/>
                <w:b/>
                <w:bCs/>
                <w:sz w:val="24"/>
                <w:szCs w:val="24"/>
              </w:rPr>
            </w:pPr>
          </w:p>
        </w:tc>
        <w:tc>
          <w:tcPr>
            <w:tcW w:w="3695" w:type="pct"/>
          </w:tcPr>
          <w:p w14:paraId="2C654C2D" w14:textId="77777777" w:rsidR="004D54BB" w:rsidRPr="004D54BB" w:rsidRDefault="004D54BB" w:rsidP="00D00AB4">
            <w:pPr>
              <w:pStyle w:val="22"/>
              <w:rPr>
                <w:i w:val="0"/>
              </w:rPr>
            </w:pPr>
            <w:r w:rsidRPr="004D54BB">
              <w:rPr>
                <w:i w:val="0"/>
              </w:rPr>
              <w:t>Практическое занятие №2 – Составить акт по форме Н-1. Составить перечень мероприятий по предупреждению травматизма.</w:t>
            </w:r>
          </w:p>
        </w:tc>
      </w:tr>
      <w:tr w:rsidR="004D54BB" w:rsidRPr="004D54BB" w14:paraId="423FB03E" w14:textId="77777777" w:rsidTr="004D54BB">
        <w:trPr>
          <w:trHeight w:val="396"/>
        </w:trPr>
        <w:tc>
          <w:tcPr>
            <w:tcW w:w="1305" w:type="pct"/>
            <w:vMerge/>
          </w:tcPr>
          <w:p w14:paraId="2DF49A53" w14:textId="77777777" w:rsidR="004D54BB" w:rsidRPr="004D54BB" w:rsidRDefault="004D54BB" w:rsidP="00D00AB4">
            <w:pPr>
              <w:jc w:val="both"/>
              <w:rPr>
                <w:rFonts w:ascii="Times New Roman" w:hAnsi="Times New Roman"/>
                <w:b/>
                <w:bCs/>
                <w:sz w:val="24"/>
                <w:szCs w:val="24"/>
              </w:rPr>
            </w:pPr>
          </w:p>
        </w:tc>
        <w:tc>
          <w:tcPr>
            <w:tcW w:w="3695" w:type="pct"/>
          </w:tcPr>
          <w:p w14:paraId="1BD129DC"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Самостоятельная работа обучающихся</w:t>
            </w:r>
            <w:r w:rsidRPr="004D54BB">
              <w:rPr>
                <w:rFonts w:ascii="Times New Roman" w:hAnsi="Times New Roman"/>
                <w:sz w:val="24"/>
                <w:szCs w:val="24"/>
              </w:rPr>
              <w:t>*</w:t>
            </w:r>
          </w:p>
        </w:tc>
      </w:tr>
      <w:tr w:rsidR="004D54BB" w:rsidRPr="004D54BB" w14:paraId="1A17C7CC" w14:textId="77777777" w:rsidTr="004D54BB">
        <w:trPr>
          <w:trHeight w:val="396"/>
        </w:trPr>
        <w:tc>
          <w:tcPr>
            <w:tcW w:w="1305" w:type="pct"/>
            <w:vMerge w:val="restart"/>
          </w:tcPr>
          <w:p w14:paraId="205913C4"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Тема 2.2</w:t>
            </w:r>
          </w:p>
          <w:p w14:paraId="1458067F"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Cs/>
                <w:sz w:val="24"/>
                <w:szCs w:val="24"/>
              </w:rPr>
              <w:t>Классификация средств индивидуальной защиты. Применение средств индивидуальной защиты</w:t>
            </w:r>
          </w:p>
        </w:tc>
        <w:tc>
          <w:tcPr>
            <w:tcW w:w="3695" w:type="pct"/>
          </w:tcPr>
          <w:p w14:paraId="0FFDE3C5"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Содержание учебного материала</w:t>
            </w:r>
          </w:p>
        </w:tc>
      </w:tr>
      <w:tr w:rsidR="004D54BB" w:rsidRPr="004D54BB" w14:paraId="0CBC9418" w14:textId="77777777" w:rsidTr="004D54BB">
        <w:trPr>
          <w:trHeight w:val="1380"/>
        </w:trPr>
        <w:tc>
          <w:tcPr>
            <w:tcW w:w="1305" w:type="pct"/>
            <w:vMerge/>
          </w:tcPr>
          <w:p w14:paraId="1D589EAD" w14:textId="77777777" w:rsidR="004D54BB" w:rsidRPr="004D54BB" w:rsidRDefault="004D54BB" w:rsidP="00D00AB4">
            <w:pPr>
              <w:jc w:val="both"/>
              <w:rPr>
                <w:rFonts w:ascii="Times New Roman" w:hAnsi="Times New Roman"/>
                <w:b/>
                <w:bCs/>
                <w:sz w:val="24"/>
                <w:szCs w:val="24"/>
              </w:rPr>
            </w:pPr>
          </w:p>
        </w:tc>
        <w:tc>
          <w:tcPr>
            <w:tcW w:w="3695" w:type="pct"/>
          </w:tcPr>
          <w:p w14:paraId="6BCC03D9"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Cs/>
                <w:sz w:val="24"/>
                <w:szCs w:val="24"/>
              </w:rPr>
              <w:t>Место средств индивидуальной защиты в системе защиты работающих. Классификация средств индивидуальной защиты. Порядок обеспечения работающих средствами индивидуальной защиты. Общие требования к средствам индивидуальной защиты. Учет особенности производственного процесса при выборе средств индивидуальной защиты.</w:t>
            </w:r>
          </w:p>
        </w:tc>
      </w:tr>
      <w:tr w:rsidR="004D54BB" w:rsidRPr="004D54BB" w14:paraId="07DB842D" w14:textId="77777777" w:rsidTr="004D54BB">
        <w:trPr>
          <w:trHeight w:val="396"/>
        </w:trPr>
        <w:tc>
          <w:tcPr>
            <w:tcW w:w="1305" w:type="pct"/>
            <w:vMerge/>
          </w:tcPr>
          <w:p w14:paraId="398A24BA" w14:textId="77777777" w:rsidR="004D54BB" w:rsidRPr="004D54BB" w:rsidRDefault="004D54BB" w:rsidP="00D00AB4">
            <w:pPr>
              <w:jc w:val="both"/>
              <w:rPr>
                <w:rFonts w:ascii="Times New Roman" w:hAnsi="Times New Roman"/>
                <w:b/>
                <w:bCs/>
                <w:sz w:val="24"/>
                <w:szCs w:val="24"/>
              </w:rPr>
            </w:pPr>
          </w:p>
        </w:tc>
        <w:tc>
          <w:tcPr>
            <w:tcW w:w="3695" w:type="pct"/>
          </w:tcPr>
          <w:p w14:paraId="03AFBC68"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Самостоятельная работа обучающихся</w:t>
            </w:r>
            <w:r w:rsidRPr="004D54BB">
              <w:rPr>
                <w:rFonts w:ascii="Times New Roman" w:hAnsi="Times New Roman"/>
                <w:sz w:val="24"/>
                <w:szCs w:val="24"/>
              </w:rPr>
              <w:t>*</w:t>
            </w:r>
          </w:p>
        </w:tc>
      </w:tr>
      <w:tr w:rsidR="004D54BB" w:rsidRPr="004D54BB" w14:paraId="0DF628A0" w14:textId="77777777" w:rsidTr="004D54BB">
        <w:trPr>
          <w:trHeight w:val="396"/>
        </w:trPr>
        <w:tc>
          <w:tcPr>
            <w:tcW w:w="5000" w:type="pct"/>
            <w:gridSpan w:val="2"/>
          </w:tcPr>
          <w:p w14:paraId="0B6A7423" w14:textId="0C16E2A0"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Раздел 3. Безопасность труда на промышленных объектах (18 ак.ч.)</w:t>
            </w:r>
          </w:p>
        </w:tc>
      </w:tr>
      <w:tr w:rsidR="004D54BB" w:rsidRPr="004D54BB" w14:paraId="5E59189F" w14:textId="77777777" w:rsidTr="004D54BB">
        <w:trPr>
          <w:trHeight w:val="396"/>
        </w:trPr>
        <w:tc>
          <w:tcPr>
            <w:tcW w:w="1305" w:type="pct"/>
            <w:vMerge w:val="restart"/>
          </w:tcPr>
          <w:p w14:paraId="378147A9"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Тема 3.1.</w:t>
            </w:r>
          </w:p>
          <w:p w14:paraId="75A6E772"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Cs/>
                <w:sz w:val="24"/>
                <w:szCs w:val="24"/>
              </w:rPr>
              <w:t>Безопасная эксплуатация установок, аппаратов газонефтепроводов</w:t>
            </w:r>
          </w:p>
        </w:tc>
        <w:tc>
          <w:tcPr>
            <w:tcW w:w="3695" w:type="pct"/>
          </w:tcPr>
          <w:p w14:paraId="1F0A0471"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Содержание учебного материала</w:t>
            </w:r>
          </w:p>
        </w:tc>
      </w:tr>
      <w:tr w:rsidR="004D54BB" w:rsidRPr="004D54BB" w14:paraId="0921E9EB" w14:textId="77777777" w:rsidTr="004D54BB">
        <w:trPr>
          <w:trHeight w:val="396"/>
        </w:trPr>
        <w:tc>
          <w:tcPr>
            <w:tcW w:w="1305" w:type="pct"/>
            <w:vMerge/>
          </w:tcPr>
          <w:p w14:paraId="1B128719" w14:textId="77777777" w:rsidR="004D54BB" w:rsidRPr="004D54BB" w:rsidRDefault="004D54BB" w:rsidP="00D00AB4">
            <w:pPr>
              <w:jc w:val="both"/>
              <w:rPr>
                <w:rFonts w:ascii="Times New Roman" w:hAnsi="Times New Roman"/>
                <w:b/>
                <w:bCs/>
                <w:sz w:val="24"/>
                <w:szCs w:val="24"/>
              </w:rPr>
            </w:pPr>
          </w:p>
        </w:tc>
        <w:tc>
          <w:tcPr>
            <w:tcW w:w="3695" w:type="pct"/>
          </w:tcPr>
          <w:p w14:paraId="30D57CCF"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Cs/>
                <w:sz w:val="24"/>
                <w:szCs w:val="24"/>
              </w:rPr>
              <w:t>Виды технологического оборудования, область его использования. Проявление опасных и вредных факторов, при работе технологического оборудования. Методы и способы защиты работающих от поражения вредными факторами. Требования безопасности при проведении технического обслуживания и ремонта оборудования. Безопасное ведение работ при определении технического состояния систем и механизмов. Основные направления в обеспечении безопасности работы механического и технологического оборудования.</w:t>
            </w:r>
          </w:p>
        </w:tc>
      </w:tr>
      <w:tr w:rsidR="004D54BB" w:rsidRPr="004D54BB" w14:paraId="033BEFE8" w14:textId="77777777" w:rsidTr="004D54BB">
        <w:trPr>
          <w:trHeight w:val="396"/>
        </w:trPr>
        <w:tc>
          <w:tcPr>
            <w:tcW w:w="1305" w:type="pct"/>
            <w:vMerge/>
          </w:tcPr>
          <w:p w14:paraId="7517923E" w14:textId="77777777" w:rsidR="004D54BB" w:rsidRPr="004D54BB" w:rsidRDefault="004D54BB" w:rsidP="00D00AB4">
            <w:pPr>
              <w:jc w:val="both"/>
              <w:rPr>
                <w:rFonts w:ascii="Times New Roman" w:hAnsi="Times New Roman"/>
                <w:b/>
                <w:bCs/>
                <w:sz w:val="24"/>
                <w:szCs w:val="24"/>
              </w:rPr>
            </w:pPr>
          </w:p>
        </w:tc>
        <w:tc>
          <w:tcPr>
            <w:tcW w:w="3695" w:type="pct"/>
          </w:tcPr>
          <w:p w14:paraId="2452455E"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Самостоятельная работа обучающихся</w:t>
            </w:r>
            <w:r w:rsidRPr="004D54BB">
              <w:rPr>
                <w:rFonts w:ascii="Times New Roman" w:hAnsi="Times New Roman"/>
                <w:sz w:val="24"/>
                <w:szCs w:val="24"/>
              </w:rPr>
              <w:t>*</w:t>
            </w:r>
          </w:p>
        </w:tc>
      </w:tr>
      <w:tr w:rsidR="004D54BB" w:rsidRPr="004D54BB" w14:paraId="5B09906A" w14:textId="77777777" w:rsidTr="004D54BB">
        <w:trPr>
          <w:trHeight w:val="396"/>
        </w:trPr>
        <w:tc>
          <w:tcPr>
            <w:tcW w:w="1305" w:type="pct"/>
            <w:vMerge w:val="restart"/>
          </w:tcPr>
          <w:p w14:paraId="2D6F5912"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Тема 3.2.</w:t>
            </w:r>
          </w:p>
          <w:p w14:paraId="23B8CD74"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Cs/>
                <w:sz w:val="24"/>
                <w:szCs w:val="24"/>
              </w:rPr>
              <w:t>Мероприятия по совершенствованию безопасных условий труда при технической эксплуатации газонефтехранилищ</w:t>
            </w:r>
          </w:p>
        </w:tc>
        <w:tc>
          <w:tcPr>
            <w:tcW w:w="3695" w:type="pct"/>
          </w:tcPr>
          <w:p w14:paraId="03AE9151"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Содержание учебного материала</w:t>
            </w:r>
          </w:p>
        </w:tc>
      </w:tr>
      <w:tr w:rsidR="004D54BB" w:rsidRPr="004D54BB" w14:paraId="32776DE9" w14:textId="77777777" w:rsidTr="004D54BB">
        <w:trPr>
          <w:trHeight w:val="396"/>
        </w:trPr>
        <w:tc>
          <w:tcPr>
            <w:tcW w:w="1305" w:type="pct"/>
            <w:vMerge/>
          </w:tcPr>
          <w:p w14:paraId="18F610FF" w14:textId="77777777" w:rsidR="004D54BB" w:rsidRPr="004D54BB" w:rsidRDefault="004D54BB" w:rsidP="00D00AB4">
            <w:pPr>
              <w:jc w:val="both"/>
              <w:rPr>
                <w:rFonts w:ascii="Times New Roman" w:hAnsi="Times New Roman"/>
                <w:b/>
                <w:bCs/>
                <w:sz w:val="24"/>
                <w:szCs w:val="24"/>
              </w:rPr>
            </w:pPr>
          </w:p>
        </w:tc>
        <w:tc>
          <w:tcPr>
            <w:tcW w:w="3695" w:type="pct"/>
          </w:tcPr>
          <w:p w14:paraId="32F6BBFD"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Cs/>
                <w:sz w:val="24"/>
                <w:szCs w:val="24"/>
              </w:rPr>
              <w:t xml:space="preserve">Требования охраны труда при работе в газонефтехранилищах. Охрана труда при работе в производственных помещениях, особенности обеспечения безопасных условий труда на производстве; порядок использования и хранения средств коллективной и индивидуальной защиты; ПДК и индивидуальные средства защиты; права и обязанности работников в области охраны труда; виды и правила проведения инструктажей по охране </w:t>
            </w:r>
            <w:r w:rsidRPr="004D54BB">
              <w:rPr>
                <w:rFonts w:ascii="Times New Roman" w:hAnsi="Times New Roman"/>
                <w:bCs/>
                <w:sz w:val="24"/>
                <w:szCs w:val="24"/>
              </w:rPr>
              <w:lastRenderedPageBreak/>
              <w:t>труда. Безопасная работа вблизи линии электропередачи, газопроводов и других коммуникаций.</w:t>
            </w:r>
          </w:p>
          <w:p w14:paraId="3E9698F9"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Cs/>
                <w:sz w:val="24"/>
                <w:szCs w:val="24"/>
              </w:rPr>
              <w:t>Специальные требования охраны труда при организации работ в особо сложных условиях. Обеспечение безопасности движения транспортных средств при производстве работ.</w:t>
            </w:r>
          </w:p>
        </w:tc>
      </w:tr>
      <w:tr w:rsidR="004D54BB" w:rsidRPr="004D54BB" w14:paraId="2B261684" w14:textId="77777777" w:rsidTr="004D54BB">
        <w:trPr>
          <w:trHeight w:val="396"/>
        </w:trPr>
        <w:tc>
          <w:tcPr>
            <w:tcW w:w="1305" w:type="pct"/>
            <w:vMerge/>
          </w:tcPr>
          <w:p w14:paraId="2AC05B3D" w14:textId="77777777" w:rsidR="004D54BB" w:rsidRPr="004D54BB" w:rsidRDefault="004D54BB" w:rsidP="00D00AB4">
            <w:pPr>
              <w:jc w:val="both"/>
              <w:rPr>
                <w:rFonts w:ascii="Times New Roman" w:hAnsi="Times New Roman"/>
                <w:b/>
                <w:bCs/>
                <w:sz w:val="24"/>
                <w:szCs w:val="24"/>
              </w:rPr>
            </w:pPr>
          </w:p>
        </w:tc>
        <w:tc>
          <w:tcPr>
            <w:tcW w:w="3695" w:type="pct"/>
          </w:tcPr>
          <w:p w14:paraId="3078F39A"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
                <w:bCs/>
                <w:sz w:val="24"/>
                <w:szCs w:val="24"/>
              </w:rPr>
              <w:t>В том числе практических занятий</w:t>
            </w:r>
          </w:p>
        </w:tc>
      </w:tr>
      <w:tr w:rsidR="004D54BB" w:rsidRPr="004D54BB" w14:paraId="4065B9AF" w14:textId="77777777" w:rsidTr="004D54BB">
        <w:trPr>
          <w:trHeight w:val="396"/>
        </w:trPr>
        <w:tc>
          <w:tcPr>
            <w:tcW w:w="1305" w:type="pct"/>
            <w:vMerge/>
          </w:tcPr>
          <w:p w14:paraId="6F3A88F0" w14:textId="77777777" w:rsidR="004D54BB" w:rsidRPr="004D54BB" w:rsidRDefault="004D54BB" w:rsidP="00D00AB4">
            <w:pPr>
              <w:jc w:val="both"/>
              <w:rPr>
                <w:rFonts w:ascii="Times New Roman" w:hAnsi="Times New Roman"/>
                <w:b/>
                <w:bCs/>
                <w:sz w:val="24"/>
                <w:szCs w:val="24"/>
              </w:rPr>
            </w:pPr>
          </w:p>
        </w:tc>
        <w:tc>
          <w:tcPr>
            <w:tcW w:w="3695" w:type="pct"/>
          </w:tcPr>
          <w:p w14:paraId="33A447DD" w14:textId="77777777" w:rsidR="004D54BB" w:rsidRPr="004D54BB" w:rsidRDefault="004D54BB" w:rsidP="00D00AB4">
            <w:pPr>
              <w:pStyle w:val="22"/>
              <w:rPr>
                <w:i w:val="0"/>
              </w:rPr>
            </w:pPr>
            <w:r w:rsidRPr="004D54BB">
              <w:rPr>
                <w:i w:val="0"/>
              </w:rPr>
              <w:t>Практическое занятие №3 – Оформление наряд – допуска на проведение газоопасных работ.</w:t>
            </w:r>
          </w:p>
        </w:tc>
      </w:tr>
      <w:tr w:rsidR="004D54BB" w:rsidRPr="004D54BB" w14:paraId="4C6B91AD" w14:textId="77777777" w:rsidTr="004D54BB">
        <w:trPr>
          <w:trHeight w:val="396"/>
        </w:trPr>
        <w:tc>
          <w:tcPr>
            <w:tcW w:w="1305" w:type="pct"/>
            <w:vMerge/>
          </w:tcPr>
          <w:p w14:paraId="19914498" w14:textId="77777777" w:rsidR="004D54BB" w:rsidRPr="004D54BB" w:rsidRDefault="004D54BB" w:rsidP="00D00AB4">
            <w:pPr>
              <w:jc w:val="both"/>
              <w:rPr>
                <w:rFonts w:ascii="Times New Roman" w:hAnsi="Times New Roman"/>
                <w:b/>
                <w:bCs/>
                <w:sz w:val="24"/>
                <w:szCs w:val="24"/>
              </w:rPr>
            </w:pPr>
          </w:p>
        </w:tc>
        <w:tc>
          <w:tcPr>
            <w:tcW w:w="3695" w:type="pct"/>
          </w:tcPr>
          <w:p w14:paraId="750142C6" w14:textId="77777777" w:rsidR="004D54BB" w:rsidRPr="004D54BB" w:rsidRDefault="004D54BB" w:rsidP="00D00AB4">
            <w:pPr>
              <w:pStyle w:val="22"/>
              <w:rPr>
                <w:i w:val="0"/>
              </w:rPr>
            </w:pPr>
            <w:r w:rsidRPr="004D54BB">
              <w:rPr>
                <w:i w:val="0"/>
              </w:rPr>
              <w:t>Самостоятельная работа обучающихся*</w:t>
            </w:r>
          </w:p>
        </w:tc>
      </w:tr>
      <w:tr w:rsidR="004D54BB" w:rsidRPr="004D54BB" w14:paraId="4E619320" w14:textId="77777777" w:rsidTr="004D54BB">
        <w:trPr>
          <w:trHeight w:val="396"/>
        </w:trPr>
        <w:tc>
          <w:tcPr>
            <w:tcW w:w="1305" w:type="pct"/>
            <w:vMerge w:val="restart"/>
          </w:tcPr>
          <w:p w14:paraId="55C07B7A"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Тема 3.3</w:t>
            </w:r>
          </w:p>
          <w:p w14:paraId="544DEB29"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Cs/>
                <w:sz w:val="24"/>
                <w:szCs w:val="24"/>
              </w:rPr>
              <w:t>Электробезопасность на предприятиях нефтегазопереработки и нефтехимии.</w:t>
            </w:r>
          </w:p>
        </w:tc>
        <w:tc>
          <w:tcPr>
            <w:tcW w:w="3695" w:type="pct"/>
          </w:tcPr>
          <w:p w14:paraId="4C4356B1" w14:textId="77777777" w:rsidR="004D54BB" w:rsidRPr="004D54BB" w:rsidRDefault="004D54BB" w:rsidP="00D00AB4">
            <w:pPr>
              <w:pStyle w:val="22"/>
              <w:rPr>
                <w:i w:val="0"/>
              </w:rPr>
            </w:pPr>
            <w:r w:rsidRPr="004D54BB">
              <w:rPr>
                <w:i w:val="0"/>
              </w:rPr>
              <w:t>Содержание учебного материала</w:t>
            </w:r>
          </w:p>
        </w:tc>
      </w:tr>
      <w:tr w:rsidR="004D54BB" w:rsidRPr="004D54BB" w14:paraId="447B647F" w14:textId="77777777" w:rsidTr="004D54BB">
        <w:trPr>
          <w:trHeight w:val="396"/>
        </w:trPr>
        <w:tc>
          <w:tcPr>
            <w:tcW w:w="1305" w:type="pct"/>
            <w:vMerge/>
          </w:tcPr>
          <w:p w14:paraId="10560FC4" w14:textId="77777777" w:rsidR="004D54BB" w:rsidRPr="004D54BB" w:rsidRDefault="004D54BB" w:rsidP="00D00AB4">
            <w:pPr>
              <w:jc w:val="both"/>
              <w:rPr>
                <w:rFonts w:ascii="Times New Roman" w:hAnsi="Times New Roman"/>
                <w:b/>
                <w:bCs/>
                <w:sz w:val="24"/>
                <w:szCs w:val="24"/>
              </w:rPr>
            </w:pPr>
          </w:p>
        </w:tc>
        <w:tc>
          <w:tcPr>
            <w:tcW w:w="3695" w:type="pct"/>
          </w:tcPr>
          <w:p w14:paraId="50A77D36" w14:textId="77777777" w:rsidR="004D54BB" w:rsidRPr="004D54BB" w:rsidRDefault="004D54BB" w:rsidP="00D00AB4">
            <w:pPr>
              <w:pStyle w:val="22"/>
              <w:rPr>
                <w:i w:val="0"/>
              </w:rPr>
            </w:pPr>
            <w:r w:rsidRPr="004D54BB">
              <w:rPr>
                <w:i w:val="0"/>
              </w:rPr>
              <w:t>Основы электробезопасности на предприятиях нефтегазопереработки и нефтехимии. Условия возникновения статического электричества. Основные защитные мероприятия, обеспечивающие безопасную эксплуатацию электроустановок. Порядок обучения, присвоение квалификационных групп и проверки знаний по электробезопасности. Виды освещения и его нормирование. Расчет освещения.</w:t>
            </w:r>
          </w:p>
        </w:tc>
      </w:tr>
      <w:tr w:rsidR="004D54BB" w:rsidRPr="004D54BB" w14:paraId="4FA2630E" w14:textId="77777777" w:rsidTr="004D54BB">
        <w:trPr>
          <w:trHeight w:val="396"/>
        </w:trPr>
        <w:tc>
          <w:tcPr>
            <w:tcW w:w="1305" w:type="pct"/>
            <w:vMerge/>
          </w:tcPr>
          <w:p w14:paraId="4CCB3AD8" w14:textId="77777777" w:rsidR="004D54BB" w:rsidRPr="004D54BB" w:rsidRDefault="004D54BB" w:rsidP="00D00AB4">
            <w:pPr>
              <w:jc w:val="both"/>
              <w:rPr>
                <w:rFonts w:ascii="Times New Roman" w:hAnsi="Times New Roman"/>
                <w:b/>
                <w:bCs/>
                <w:sz w:val="24"/>
                <w:szCs w:val="24"/>
              </w:rPr>
            </w:pPr>
          </w:p>
        </w:tc>
        <w:tc>
          <w:tcPr>
            <w:tcW w:w="3695" w:type="pct"/>
          </w:tcPr>
          <w:p w14:paraId="2B9D6116" w14:textId="77777777" w:rsidR="004D54BB" w:rsidRPr="004D54BB" w:rsidRDefault="004D54BB" w:rsidP="00D00AB4">
            <w:pPr>
              <w:pStyle w:val="22"/>
              <w:rPr>
                <w:i w:val="0"/>
              </w:rPr>
            </w:pPr>
            <w:r w:rsidRPr="004D54BB">
              <w:rPr>
                <w:i w:val="0"/>
              </w:rPr>
              <w:t>В том числе практических занятий</w:t>
            </w:r>
          </w:p>
        </w:tc>
      </w:tr>
      <w:tr w:rsidR="004D54BB" w:rsidRPr="004D54BB" w14:paraId="3D03825E" w14:textId="77777777" w:rsidTr="004D54BB">
        <w:trPr>
          <w:trHeight w:val="396"/>
        </w:trPr>
        <w:tc>
          <w:tcPr>
            <w:tcW w:w="1305" w:type="pct"/>
            <w:vMerge/>
          </w:tcPr>
          <w:p w14:paraId="23BEF6AA" w14:textId="77777777" w:rsidR="004D54BB" w:rsidRPr="004D54BB" w:rsidRDefault="004D54BB" w:rsidP="00D00AB4">
            <w:pPr>
              <w:jc w:val="both"/>
              <w:rPr>
                <w:rFonts w:ascii="Times New Roman" w:hAnsi="Times New Roman"/>
                <w:b/>
                <w:bCs/>
                <w:sz w:val="24"/>
                <w:szCs w:val="24"/>
              </w:rPr>
            </w:pPr>
          </w:p>
        </w:tc>
        <w:tc>
          <w:tcPr>
            <w:tcW w:w="3695" w:type="pct"/>
          </w:tcPr>
          <w:p w14:paraId="7009A4C8" w14:textId="77777777" w:rsidR="004D54BB" w:rsidRPr="004D54BB" w:rsidRDefault="004D54BB" w:rsidP="00D00AB4">
            <w:pPr>
              <w:pStyle w:val="22"/>
              <w:rPr>
                <w:i w:val="0"/>
              </w:rPr>
            </w:pPr>
            <w:r w:rsidRPr="004D54BB">
              <w:rPr>
                <w:i w:val="0"/>
              </w:rPr>
              <w:t>Практическое занятие №4 – Вычисление естественной и искусственной освещенности производственного помещения НПС.</w:t>
            </w:r>
          </w:p>
        </w:tc>
      </w:tr>
      <w:tr w:rsidR="004D54BB" w:rsidRPr="004D54BB" w14:paraId="57296966" w14:textId="77777777" w:rsidTr="004D54BB">
        <w:trPr>
          <w:trHeight w:val="396"/>
        </w:trPr>
        <w:tc>
          <w:tcPr>
            <w:tcW w:w="1305" w:type="pct"/>
            <w:vMerge/>
          </w:tcPr>
          <w:p w14:paraId="4AAD37C6" w14:textId="77777777" w:rsidR="004D54BB" w:rsidRPr="004D54BB" w:rsidRDefault="004D54BB" w:rsidP="00D00AB4">
            <w:pPr>
              <w:jc w:val="both"/>
              <w:rPr>
                <w:rFonts w:ascii="Times New Roman" w:hAnsi="Times New Roman"/>
                <w:b/>
                <w:bCs/>
                <w:sz w:val="24"/>
                <w:szCs w:val="24"/>
              </w:rPr>
            </w:pPr>
          </w:p>
        </w:tc>
        <w:tc>
          <w:tcPr>
            <w:tcW w:w="3695" w:type="pct"/>
          </w:tcPr>
          <w:p w14:paraId="724188C9" w14:textId="77777777" w:rsidR="004D54BB" w:rsidRPr="004D54BB" w:rsidRDefault="004D54BB" w:rsidP="00D00AB4">
            <w:pPr>
              <w:pStyle w:val="22"/>
              <w:rPr>
                <w:i w:val="0"/>
              </w:rPr>
            </w:pPr>
            <w:r w:rsidRPr="004D54BB">
              <w:rPr>
                <w:i w:val="0"/>
              </w:rPr>
              <w:t>Самостоятельная работа обучающихся*</w:t>
            </w:r>
          </w:p>
        </w:tc>
      </w:tr>
      <w:tr w:rsidR="004D54BB" w:rsidRPr="004D54BB" w14:paraId="7D560D03" w14:textId="77777777" w:rsidTr="004D54BB">
        <w:trPr>
          <w:trHeight w:val="20"/>
        </w:trPr>
        <w:tc>
          <w:tcPr>
            <w:tcW w:w="5000" w:type="pct"/>
            <w:gridSpan w:val="2"/>
            <w:tcBorders>
              <w:top w:val="single" w:sz="2" w:space="0" w:color="auto"/>
            </w:tcBorders>
          </w:tcPr>
          <w:p w14:paraId="6ABD5AEC" w14:textId="77777777" w:rsidR="004D54BB" w:rsidRPr="004D54BB" w:rsidRDefault="004D54BB" w:rsidP="00D00AB4">
            <w:pPr>
              <w:rPr>
                <w:rFonts w:ascii="Times New Roman" w:hAnsi="Times New Roman"/>
                <w:b/>
                <w:bCs/>
                <w:sz w:val="24"/>
                <w:szCs w:val="24"/>
              </w:rPr>
            </w:pPr>
            <w:r w:rsidRPr="004D54BB">
              <w:rPr>
                <w:rFonts w:ascii="Times New Roman" w:hAnsi="Times New Roman"/>
                <w:b/>
                <w:sz w:val="24"/>
                <w:szCs w:val="24"/>
              </w:rPr>
              <w:t>Промежуточная аттестация</w:t>
            </w:r>
          </w:p>
        </w:tc>
      </w:tr>
      <w:tr w:rsidR="004D54BB" w:rsidRPr="004D54BB" w14:paraId="0F811EA7" w14:textId="77777777" w:rsidTr="004D54BB">
        <w:trPr>
          <w:trHeight w:val="20"/>
        </w:trPr>
        <w:tc>
          <w:tcPr>
            <w:tcW w:w="5000" w:type="pct"/>
            <w:gridSpan w:val="2"/>
          </w:tcPr>
          <w:p w14:paraId="693E20E7" w14:textId="3407276B" w:rsidR="004D54BB" w:rsidRPr="004D54BB" w:rsidRDefault="004D54BB" w:rsidP="00D00AB4">
            <w:pPr>
              <w:rPr>
                <w:rFonts w:ascii="Times New Roman" w:hAnsi="Times New Roman"/>
                <w:b/>
                <w:bCs/>
                <w:sz w:val="24"/>
                <w:szCs w:val="24"/>
              </w:rPr>
            </w:pPr>
            <w:r w:rsidRPr="004D54BB">
              <w:rPr>
                <w:rFonts w:ascii="Times New Roman" w:hAnsi="Times New Roman"/>
                <w:b/>
                <w:bCs/>
                <w:sz w:val="24"/>
                <w:szCs w:val="24"/>
              </w:rPr>
              <w:t>Всего: 32</w:t>
            </w:r>
          </w:p>
        </w:tc>
      </w:tr>
    </w:tbl>
    <w:p w14:paraId="1196E631" w14:textId="77777777" w:rsidR="008C3558" w:rsidRDefault="008C3558" w:rsidP="008C3558">
      <w:pPr>
        <w:rPr>
          <w:rFonts w:ascii="Times New Roman" w:hAnsi="Times New Roman" w:cs="Times New Roman"/>
          <w:sz w:val="24"/>
          <w:szCs w:val="24"/>
        </w:rPr>
      </w:pPr>
    </w:p>
    <w:p w14:paraId="7C74FBE1" w14:textId="77777777" w:rsidR="00F32E77" w:rsidRDefault="00F32E77" w:rsidP="008C3558">
      <w:pPr>
        <w:rPr>
          <w:rFonts w:ascii="Times New Roman" w:hAnsi="Times New Roman" w:cs="Times New Roman"/>
          <w:sz w:val="24"/>
          <w:szCs w:val="24"/>
        </w:rPr>
      </w:pPr>
    </w:p>
    <w:p w14:paraId="6509B0F4" w14:textId="77777777" w:rsidR="008C3558" w:rsidRPr="00DF068E" w:rsidRDefault="008C3558" w:rsidP="008C355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FD66199" w14:textId="77777777" w:rsidR="008C3558" w:rsidRPr="00E11160" w:rsidRDefault="008C3558" w:rsidP="008C3558">
      <w:pPr>
        <w:pStyle w:val="114"/>
        <w:rPr>
          <w:rFonts w:ascii="Times New Roman" w:hAnsi="Times New Roman"/>
        </w:rPr>
      </w:pPr>
      <w:r w:rsidRPr="00E11160">
        <w:rPr>
          <w:rFonts w:ascii="Times New Roman" w:hAnsi="Times New Roman"/>
        </w:rPr>
        <w:t>3.1. Материально-техническое обеспечение</w:t>
      </w:r>
    </w:p>
    <w:p w14:paraId="13E325D7" w14:textId="5D4F2046" w:rsidR="00863CBC" w:rsidRDefault="00863CBC" w:rsidP="00863CB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866EA1">
        <w:rPr>
          <w:rFonts w:ascii="Times New Roman" w:hAnsi="Times New Roman"/>
          <w:bCs/>
          <w:sz w:val="24"/>
          <w:szCs w:val="24"/>
        </w:rPr>
        <w:t>«</w:t>
      </w:r>
      <w:r w:rsidR="004D54BB" w:rsidRPr="006464E7">
        <w:rPr>
          <w:rFonts w:ascii="Times New Roman" w:hAnsi="Times New Roman"/>
          <w:bCs/>
          <w:sz w:val="24"/>
          <w:szCs w:val="24"/>
        </w:rPr>
        <w:t>Охраны труда и безопасности жизнедеятельности</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74B962D" w14:textId="77777777" w:rsidR="008C3558" w:rsidRDefault="008C3558" w:rsidP="008C3558"/>
    <w:p w14:paraId="79CCE0FC" w14:textId="77777777" w:rsidR="008C3558" w:rsidRPr="00E11160" w:rsidRDefault="008C3558" w:rsidP="008C355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3E01CEE" w14:textId="77777777" w:rsidR="008C3558" w:rsidRDefault="008C3558" w:rsidP="008C355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C2BA32" w14:textId="77777777" w:rsidR="008C3558" w:rsidRDefault="008C3558" w:rsidP="008C3558">
      <w:pPr>
        <w:pStyle w:val="a4"/>
        <w:spacing w:line="276" w:lineRule="auto"/>
        <w:ind w:left="0" w:firstLine="709"/>
        <w:jc w:val="both"/>
        <w:rPr>
          <w:rFonts w:ascii="Times New Roman" w:hAnsi="Times New Roman"/>
          <w:bCs/>
          <w:sz w:val="24"/>
          <w:szCs w:val="24"/>
        </w:rPr>
      </w:pPr>
    </w:p>
    <w:p w14:paraId="546DBA93" w14:textId="77777777" w:rsidR="008C3558" w:rsidRPr="00E11160" w:rsidRDefault="008C3558" w:rsidP="008C355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10DF56" w14:textId="420319C0" w:rsidR="004D54BB" w:rsidRPr="00AE2D41" w:rsidRDefault="004D54BB" w:rsidP="004D54BB">
      <w:pPr>
        <w:shd w:val="clear" w:color="auto" w:fill="FFFFFF"/>
        <w:ind w:firstLine="709"/>
        <w:jc w:val="both"/>
        <w:rPr>
          <w:rFonts w:ascii="Times New Roman" w:hAnsi="Times New Roman"/>
          <w:sz w:val="24"/>
          <w:szCs w:val="24"/>
        </w:rPr>
      </w:pPr>
      <w:r w:rsidRPr="00AE2D41">
        <w:rPr>
          <w:rFonts w:ascii="Times New Roman" w:hAnsi="Times New Roman"/>
          <w:sz w:val="24"/>
          <w:szCs w:val="24"/>
        </w:rPr>
        <w:t>1.</w:t>
      </w:r>
      <w:r w:rsidRPr="00AE2D41">
        <w:rPr>
          <w:rFonts w:ascii="Times New Roman" w:hAnsi="Times New Roman"/>
          <w:sz w:val="24"/>
          <w:szCs w:val="24"/>
        </w:rPr>
        <w:tab/>
        <w:t xml:space="preserve">Карнаух, Н. Н.  Охрана труда: учебник для среднего профессионального образования / Н. Н. Карнаух. — Москва: Издательство Юрайт, 2023. — 380 с. — (Профессиональное образование). — ISBN 978-5-534-02527-9. </w:t>
      </w:r>
    </w:p>
    <w:p w14:paraId="5B549479" w14:textId="0BFFAD06" w:rsidR="004D54BB" w:rsidRPr="00AE2D41" w:rsidRDefault="004D54BB" w:rsidP="004D54BB">
      <w:pPr>
        <w:shd w:val="clear" w:color="auto" w:fill="FFFFFF"/>
        <w:ind w:firstLine="709"/>
        <w:jc w:val="both"/>
        <w:rPr>
          <w:rFonts w:ascii="Times New Roman" w:hAnsi="Times New Roman"/>
          <w:sz w:val="24"/>
          <w:szCs w:val="24"/>
        </w:rPr>
      </w:pPr>
      <w:r w:rsidRPr="00AE2D41">
        <w:rPr>
          <w:rFonts w:ascii="Times New Roman" w:hAnsi="Times New Roman"/>
          <w:sz w:val="24"/>
          <w:szCs w:val="24"/>
        </w:rPr>
        <w:lastRenderedPageBreak/>
        <w:t>2.</w:t>
      </w:r>
      <w:r w:rsidRPr="00AE2D41">
        <w:rPr>
          <w:rFonts w:ascii="Times New Roman" w:hAnsi="Times New Roman"/>
          <w:sz w:val="24"/>
          <w:szCs w:val="24"/>
        </w:rPr>
        <w:tab/>
        <w:t xml:space="preserve">Родионова, О. М.  Охрана труда : учебник для среднего профессионального образования / О. М. Родионова, Д. А. Семенов. — Москва: Издательство Юрайт, 2023. — 113 с. — (Профессиональное образование). — ISBN 978-5-534-09562-3. </w:t>
      </w:r>
    </w:p>
    <w:p w14:paraId="7E05E3BA" w14:textId="37CE0B7A" w:rsidR="004D54BB" w:rsidRDefault="004D54BB" w:rsidP="004D54BB">
      <w:pPr>
        <w:shd w:val="clear" w:color="auto" w:fill="FFFFFF"/>
        <w:ind w:firstLine="709"/>
        <w:jc w:val="both"/>
        <w:rPr>
          <w:rFonts w:ascii="Times New Roman" w:hAnsi="Times New Roman"/>
          <w:bCs/>
          <w:sz w:val="24"/>
          <w:szCs w:val="24"/>
          <w:shd w:val="clear" w:color="auto" w:fill="FFFFFF"/>
        </w:rPr>
      </w:pPr>
      <w:r w:rsidRPr="00AE2D41">
        <w:rPr>
          <w:rFonts w:ascii="Times New Roman" w:hAnsi="Times New Roman"/>
          <w:sz w:val="24"/>
          <w:szCs w:val="24"/>
        </w:rPr>
        <w:t>3.</w:t>
      </w:r>
      <w:r w:rsidRPr="00AE2D41">
        <w:rPr>
          <w:rFonts w:ascii="Times New Roman" w:hAnsi="Times New Roman"/>
          <w:sz w:val="24"/>
          <w:szCs w:val="24"/>
        </w:rPr>
        <w:tab/>
        <w:t xml:space="preserve">Беляков, Г. И.  Охрана труда и техника безопасности: учебник для среднего профессионального образования / Г. И. Беляков. — 3-е изд., перераб. и доп. — Москва: Издательство Юрайт, 2023. — 404 с. — (Профессиональное образование). — ISBN 978-5-534-00376-5. </w:t>
      </w:r>
    </w:p>
    <w:p w14:paraId="3D43F216" w14:textId="36AA86B5" w:rsidR="004D54BB" w:rsidRPr="004D54BB" w:rsidRDefault="004D54BB" w:rsidP="004D54BB">
      <w:pPr>
        <w:shd w:val="clear" w:color="auto" w:fill="FFFFFF"/>
        <w:ind w:firstLine="709"/>
        <w:jc w:val="both"/>
        <w:rPr>
          <w:rFonts w:ascii="Times New Roman" w:hAnsi="Times New Roman"/>
          <w:bCs/>
          <w:sz w:val="24"/>
          <w:szCs w:val="24"/>
          <w:shd w:val="clear" w:color="auto" w:fill="FFFFFF"/>
        </w:rPr>
      </w:pPr>
      <w:r>
        <w:rPr>
          <w:rFonts w:ascii="Times New Roman" w:hAnsi="Times New Roman"/>
          <w:sz w:val="24"/>
          <w:szCs w:val="24"/>
        </w:rPr>
        <w:t xml:space="preserve"> 4. </w:t>
      </w:r>
      <w:r w:rsidRPr="00AE2D41">
        <w:rPr>
          <w:rFonts w:ascii="Times New Roman" w:hAnsi="Times New Roman"/>
          <w:sz w:val="24"/>
          <w:szCs w:val="24"/>
        </w:rPr>
        <w:t>Горькова, Н. В. Охрана труда: учебное пособие для спо / Н. В. Горькова, А. Г. Фетисов, Е. М. Мессинева. — 2-е изд., стер. — Санкт-Петербург: Лань, 2022. — 220 с. — ISBN 978-5-8114-8957-2. — Текст : электронный // Лань : электронно-библиотечная система. — URL: https://e.lanbook.com/book/185929 (дата обращения: 02.02.2023). — Режим досту</w:t>
      </w:r>
      <w:r>
        <w:rPr>
          <w:rFonts w:ascii="Times New Roman" w:hAnsi="Times New Roman"/>
          <w:sz w:val="24"/>
          <w:szCs w:val="24"/>
        </w:rPr>
        <w:t>па: для авториз. пользователей.</w:t>
      </w:r>
      <w:r w:rsidRPr="00AE2D41">
        <w:rPr>
          <w:rFonts w:ascii="Times New Roman" w:hAnsi="Times New Roman"/>
          <w:sz w:val="24"/>
          <w:szCs w:val="24"/>
        </w:rPr>
        <w:tab/>
      </w:r>
      <w:r w:rsidRPr="00AE2D41">
        <w:rPr>
          <w:rFonts w:ascii="Times New Roman" w:hAnsi="Times New Roman"/>
          <w:sz w:val="24"/>
          <w:szCs w:val="24"/>
        </w:rPr>
        <w:tab/>
      </w:r>
      <w:r w:rsidRPr="00AE2D41">
        <w:rPr>
          <w:rFonts w:ascii="Times New Roman" w:hAnsi="Times New Roman"/>
          <w:sz w:val="24"/>
          <w:szCs w:val="24"/>
        </w:rPr>
        <w:tab/>
      </w:r>
      <w:r w:rsidRPr="00AE2D41">
        <w:rPr>
          <w:rFonts w:ascii="Times New Roman" w:hAnsi="Times New Roman"/>
          <w:sz w:val="24"/>
          <w:szCs w:val="24"/>
        </w:rPr>
        <w:tab/>
      </w:r>
      <w:r w:rsidRPr="00AE2D41">
        <w:rPr>
          <w:rFonts w:ascii="Times New Roman" w:hAnsi="Times New Roman"/>
          <w:sz w:val="24"/>
          <w:szCs w:val="24"/>
        </w:rPr>
        <w:tab/>
      </w:r>
    </w:p>
    <w:p w14:paraId="72AB18E5" w14:textId="4ABC3E76" w:rsidR="004D54BB" w:rsidRDefault="004D54BB" w:rsidP="004D54BB">
      <w:pPr>
        <w:tabs>
          <w:tab w:val="left" w:pos="993"/>
        </w:tabs>
        <w:ind w:firstLine="709"/>
        <w:contextualSpacing/>
        <w:jc w:val="both"/>
        <w:rPr>
          <w:rFonts w:ascii="Times New Roman" w:hAnsi="Times New Roman"/>
          <w:sz w:val="24"/>
          <w:szCs w:val="24"/>
        </w:rPr>
      </w:pPr>
      <w:r>
        <w:rPr>
          <w:rFonts w:ascii="Times New Roman" w:hAnsi="Times New Roman"/>
          <w:sz w:val="24"/>
          <w:szCs w:val="24"/>
        </w:rPr>
        <w:t xml:space="preserve">5. </w:t>
      </w:r>
      <w:r w:rsidRPr="00AE2D41">
        <w:rPr>
          <w:rFonts w:ascii="Times New Roman" w:hAnsi="Times New Roman"/>
          <w:sz w:val="24"/>
          <w:szCs w:val="24"/>
        </w:rPr>
        <w:t>Профилактика и практика расследования несчастных случаев на производстве : учебное пособие для спо / Г. В. Пачурин, Н. И. Щенников, Т. И. Курагина, А. А. Филиппов. — Санкт-Петербург : Лань, 2021. — 380 с. — ISBN 978-5-8114-6908-6. — Текст : электронный // Лань : электронно-библиотечная система. — URL: https://e.lanbook.com/book/153664 (дата обращения: 02.02.2023). — Режим досту</w:t>
      </w:r>
      <w:r>
        <w:rPr>
          <w:rFonts w:ascii="Times New Roman" w:hAnsi="Times New Roman"/>
          <w:sz w:val="24"/>
          <w:szCs w:val="24"/>
        </w:rPr>
        <w:t>па: для авториз. пользователей.</w:t>
      </w:r>
    </w:p>
    <w:p w14:paraId="28E70067" w14:textId="37ED98D2" w:rsidR="004D54BB" w:rsidRPr="00AE2D41" w:rsidRDefault="004D54BB" w:rsidP="004D54BB">
      <w:pPr>
        <w:tabs>
          <w:tab w:val="left" w:pos="993"/>
        </w:tabs>
        <w:ind w:firstLine="709"/>
        <w:contextualSpacing/>
        <w:jc w:val="both"/>
        <w:rPr>
          <w:rFonts w:ascii="Times New Roman" w:hAnsi="Times New Roman"/>
          <w:sz w:val="24"/>
          <w:szCs w:val="24"/>
        </w:rPr>
      </w:pPr>
      <w:r>
        <w:rPr>
          <w:rFonts w:ascii="Times New Roman" w:hAnsi="Times New Roman"/>
          <w:sz w:val="24"/>
          <w:szCs w:val="24"/>
        </w:rPr>
        <w:t xml:space="preserve">6. </w:t>
      </w:r>
      <w:r w:rsidRPr="00AE2D41">
        <w:rPr>
          <w:rFonts w:ascii="Times New Roman" w:hAnsi="Times New Roman"/>
          <w:sz w:val="24"/>
          <w:szCs w:val="24"/>
        </w:rPr>
        <w:t>Харачих, Г. И Специальная оценка условий труда : учебное пособие для спо / Г. И. Харачих, Э. Н. Абильтарова, Ш. Ю. Абитова. — 1-е изд. — Санкт-Петербург : Лань, 2023. — 184 с. — ISBN 978-5-8114-5879-0. — Текст : электронный // Лань : электронно-библиотечная система. — URL: https://e.lanbook.com/book/146630 (дата обращения: 02.02.2023). — Режим доступа: для авториз. пользователей.</w:t>
      </w:r>
    </w:p>
    <w:p w14:paraId="410748F5" w14:textId="77777777" w:rsidR="004D54BB" w:rsidRDefault="004D54BB" w:rsidP="004D54BB">
      <w:pPr>
        <w:tabs>
          <w:tab w:val="left" w:pos="993"/>
        </w:tabs>
        <w:contextualSpacing/>
        <w:jc w:val="both"/>
        <w:rPr>
          <w:rFonts w:ascii="Times New Roman" w:hAnsi="Times New Roman"/>
          <w:sz w:val="24"/>
          <w:szCs w:val="24"/>
        </w:rPr>
      </w:pPr>
    </w:p>
    <w:p w14:paraId="4808963B" w14:textId="7C8ECB0E" w:rsidR="008C3558" w:rsidRDefault="008C3558" w:rsidP="008C3558">
      <w:pPr>
        <w:spacing w:after="200" w:line="276" w:lineRule="auto"/>
        <w:ind w:firstLine="709"/>
        <w:jc w:val="both"/>
        <w:rPr>
          <w:rFonts w:ascii="Times New Roman" w:hAnsi="Times New Roman" w:cs="Times New Roman"/>
          <w:bCs/>
          <w:i/>
          <w:sz w:val="24"/>
          <w:szCs w:val="24"/>
        </w:rPr>
      </w:pPr>
    </w:p>
    <w:p w14:paraId="0C78235D" w14:textId="46694427" w:rsidR="008C3558" w:rsidRDefault="008C3558" w:rsidP="008C355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50"/>
        <w:gridCol w:w="3795"/>
        <w:gridCol w:w="2983"/>
      </w:tblGrid>
      <w:tr w:rsidR="004D54BB" w:rsidRPr="006464E7" w14:paraId="33CD2136" w14:textId="77777777" w:rsidTr="004D54BB">
        <w:trPr>
          <w:trHeight w:hRule="exact" w:val="623"/>
        </w:trPr>
        <w:tc>
          <w:tcPr>
            <w:tcW w:w="1480" w:type="pct"/>
            <w:shd w:val="clear" w:color="auto" w:fill="FFFFFF"/>
            <w:vAlign w:val="bottom"/>
          </w:tcPr>
          <w:p w14:paraId="0C49B741" w14:textId="77777777" w:rsidR="004D54BB" w:rsidRPr="006464E7" w:rsidRDefault="004D54BB" w:rsidP="00D00AB4">
            <w:pPr>
              <w:widowControl w:val="0"/>
              <w:spacing w:line="274" w:lineRule="exact"/>
              <w:rPr>
                <w:rFonts w:ascii="Times New Roman" w:hAnsi="Times New Roman"/>
                <w:b/>
                <w:color w:val="000000"/>
                <w:sz w:val="24"/>
                <w:lang w:bidi="ru-RU"/>
              </w:rPr>
            </w:pPr>
            <w:r w:rsidRPr="006464E7">
              <w:rPr>
                <w:rFonts w:ascii="Times New Roman" w:hAnsi="Times New Roman"/>
                <w:b/>
                <w:color w:val="000000"/>
                <w:sz w:val="24"/>
                <w:lang w:bidi="ru-RU"/>
              </w:rPr>
              <w:t>Результаты обучения</w:t>
            </w:r>
          </w:p>
        </w:tc>
        <w:tc>
          <w:tcPr>
            <w:tcW w:w="1971" w:type="pct"/>
            <w:shd w:val="clear" w:color="auto" w:fill="FFFFFF"/>
            <w:vAlign w:val="center"/>
          </w:tcPr>
          <w:p w14:paraId="03080126" w14:textId="77777777" w:rsidR="004D54BB" w:rsidRPr="00854F21" w:rsidRDefault="004D54BB" w:rsidP="00D00AB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49" w:type="pct"/>
            <w:shd w:val="clear" w:color="auto" w:fill="FFFFFF"/>
            <w:vAlign w:val="center"/>
          </w:tcPr>
          <w:p w14:paraId="6520BBAF" w14:textId="77777777" w:rsidR="004D54BB" w:rsidRPr="006464E7" w:rsidRDefault="004D54BB" w:rsidP="00D00AB4">
            <w:pPr>
              <w:widowControl w:val="0"/>
              <w:spacing w:line="220" w:lineRule="exact"/>
              <w:rPr>
                <w:rFonts w:ascii="Times New Roman" w:hAnsi="Times New Roman"/>
                <w:b/>
                <w:color w:val="000000"/>
                <w:sz w:val="24"/>
                <w:lang w:bidi="ru-RU"/>
              </w:rPr>
            </w:pPr>
            <w:r w:rsidRPr="006464E7">
              <w:rPr>
                <w:rFonts w:ascii="Times New Roman" w:hAnsi="Times New Roman"/>
                <w:b/>
                <w:color w:val="000000"/>
                <w:sz w:val="24"/>
                <w:lang w:bidi="ru-RU"/>
              </w:rPr>
              <w:t>Методы оценки</w:t>
            </w:r>
          </w:p>
        </w:tc>
      </w:tr>
      <w:tr w:rsidR="004D54BB" w:rsidRPr="00A605BC" w14:paraId="4A282D76" w14:textId="77777777" w:rsidTr="00D00AB4">
        <w:trPr>
          <w:trHeight w:hRule="exact" w:val="288"/>
        </w:trPr>
        <w:tc>
          <w:tcPr>
            <w:tcW w:w="5000" w:type="pct"/>
            <w:gridSpan w:val="3"/>
            <w:shd w:val="clear" w:color="auto" w:fill="FFFFFF"/>
          </w:tcPr>
          <w:p w14:paraId="5F7FF007" w14:textId="1812886F" w:rsidR="004D54BB" w:rsidRPr="00AE39B5" w:rsidRDefault="004D54BB" w:rsidP="00D00AB4">
            <w:pPr>
              <w:rPr>
                <w:rFonts w:ascii="Times New Roman" w:hAnsi="Times New Roman"/>
                <w:bCs/>
                <w:iCs/>
                <w:sz w:val="24"/>
                <w:szCs w:val="24"/>
              </w:rPr>
            </w:pPr>
            <w:r>
              <w:rPr>
                <w:rFonts w:ascii="Times New Roman" w:hAnsi="Times New Roman"/>
                <w:bCs/>
                <w:iCs/>
                <w:sz w:val="24"/>
                <w:szCs w:val="24"/>
              </w:rPr>
              <w:t>Знает:</w:t>
            </w:r>
          </w:p>
        </w:tc>
      </w:tr>
      <w:tr w:rsidR="004D54BB" w:rsidRPr="00A605BC" w14:paraId="72D3376E" w14:textId="77777777" w:rsidTr="00D00AB4">
        <w:trPr>
          <w:trHeight w:hRule="exact" w:val="985"/>
        </w:trPr>
        <w:tc>
          <w:tcPr>
            <w:tcW w:w="1480" w:type="pct"/>
            <w:shd w:val="clear" w:color="auto" w:fill="FFFFFF"/>
            <w:vAlign w:val="bottom"/>
          </w:tcPr>
          <w:p w14:paraId="0264D772"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Законодательство и</w:t>
            </w:r>
            <w:r w:rsidRPr="00A605BC">
              <w:rPr>
                <w:rFonts w:ascii="Times New Roman" w:hAnsi="Times New Roman"/>
                <w:iCs/>
                <w:color w:val="000000"/>
                <w:sz w:val="24"/>
                <w:lang w:bidi="ru-RU"/>
              </w:rPr>
              <w:br/>
              <w:t>нормативные акты в</w:t>
            </w:r>
            <w:r w:rsidRPr="00A605BC">
              <w:rPr>
                <w:rFonts w:ascii="Times New Roman" w:hAnsi="Times New Roman"/>
                <w:iCs/>
                <w:color w:val="000000"/>
                <w:sz w:val="24"/>
                <w:lang w:bidi="ru-RU"/>
              </w:rPr>
              <w:br/>
              <w:t>области охраны труда;</w:t>
            </w:r>
          </w:p>
        </w:tc>
        <w:tc>
          <w:tcPr>
            <w:tcW w:w="1971" w:type="pct"/>
            <w:shd w:val="clear" w:color="auto" w:fill="FFFFFF"/>
            <w:vAlign w:val="bottom"/>
          </w:tcPr>
          <w:p w14:paraId="71A9E024"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Анализирует и выбирает</w:t>
            </w:r>
            <w:r w:rsidRPr="00A605BC">
              <w:rPr>
                <w:rFonts w:ascii="Times New Roman" w:hAnsi="Times New Roman"/>
                <w:iCs/>
                <w:color w:val="000000"/>
                <w:sz w:val="24"/>
                <w:lang w:bidi="ru-RU"/>
              </w:rPr>
              <w:br/>
              <w:t>нормативные документы в</w:t>
            </w:r>
            <w:r w:rsidRPr="00A605BC">
              <w:rPr>
                <w:rFonts w:ascii="Times New Roman" w:hAnsi="Times New Roman"/>
                <w:iCs/>
                <w:color w:val="000000"/>
                <w:sz w:val="24"/>
                <w:lang w:bidi="ru-RU"/>
              </w:rPr>
              <w:br/>
              <w:t>области охраны труда;</w:t>
            </w:r>
          </w:p>
        </w:tc>
        <w:tc>
          <w:tcPr>
            <w:tcW w:w="1549" w:type="pct"/>
            <w:shd w:val="clear" w:color="auto" w:fill="FFFFFF"/>
            <w:vAlign w:val="bottom"/>
          </w:tcPr>
          <w:p w14:paraId="1D08B9F9"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Текущий контроль в форме</w:t>
            </w:r>
            <w:r w:rsidRPr="00A605BC">
              <w:rPr>
                <w:rFonts w:ascii="Times New Roman" w:hAnsi="Times New Roman"/>
                <w:iCs/>
                <w:color w:val="000000"/>
                <w:sz w:val="24"/>
                <w:lang w:bidi="ru-RU"/>
              </w:rPr>
              <w:br/>
              <w:t>устного опроса по теме</w:t>
            </w:r>
            <w:r w:rsidRPr="00A605BC">
              <w:rPr>
                <w:rFonts w:ascii="Times New Roman" w:hAnsi="Times New Roman"/>
                <w:iCs/>
                <w:color w:val="000000"/>
                <w:sz w:val="24"/>
                <w:lang w:bidi="ru-RU"/>
              </w:rPr>
              <w:br/>
              <w:t>1.1.</w:t>
            </w:r>
          </w:p>
        </w:tc>
      </w:tr>
      <w:tr w:rsidR="004D54BB" w:rsidRPr="00A605BC" w14:paraId="3009F35F" w14:textId="77777777" w:rsidTr="00D00AB4">
        <w:trPr>
          <w:trHeight w:hRule="exact" w:val="2770"/>
        </w:trPr>
        <w:tc>
          <w:tcPr>
            <w:tcW w:w="1480" w:type="pct"/>
            <w:shd w:val="clear" w:color="auto" w:fill="FFFFFF"/>
            <w:vAlign w:val="bottom"/>
          </w:tcPr>
          <w:p w14:paraId="2C027D16" w14:textId="77777777" w:rsidR="004D54BB" w:rsidRPr="00A605BC" w:rsidRDefault="004D54BB" w:rsidP="00D00AB4">
            <w:pPr>
              <w:widowControl w:val="0"/>
              <w:spacing w:line="274" w:lineRule="exact"/>
              <w:rPr>
                <w:rFonts w:ascii="Times New Roman" w:hAnsi="Times New Roman"/>
                <w:color w:val="000000"/>
                <w:sz w:val="24"/>
                <w:lang w:bidi="ru-RU"/>
              </w:rPr>
            </w:pPr>
            <w:r>
              <w:rPr>
                <w:rFonts w:ascii="Times New Roman" w:hAnsi="Times New Roman"/>
                <w:iCs/>
                <w:color w:val="000000"/>
                <w:sz w:val="24"/>
                <w:lang w:bidi="ru-RU"/>
              </w:rPr>
              <w:t>П</w:t>
            </w:r>
            <w:r w:rsidRPr="00A605BC">
              <w:rPr>
                <w:rFonts w:ascii="Times New Roman" w:hAnsi="Times New Roman"/>
                <w:iCs/>
                <w:color w:val="000000"/>
                <w:sz w:val="24"/>
                <w:lang w:bidi="ru-RU"/>
              </w:rPr>
              <w:t>равила и нормы охраны</w:t>
            </w:r>
            <w:r w:rsidRPr="00A605BC">
              <w:rPr>
                <w:rFonts w:ascii="Times New Roman" w:hAnsi="Times New Roman"/>
                <w:iCs/>
                <w:color w:val="000000"/>
                <w:sz w:val="24"/>
                <w:lang w:bidi="ru-RU"/>
              </w:rPr>
              <w:br/>
              <w:t>труда, личной и</w:t>
            </w:r>
            <w:r w:rsidRPr="00A605BC">
              <w:rPr>
                <w:rFonts w:ascii="Times New Roman" w:hAnsi="Times New Roman"/>
                <w:iCs/>
                <w:color w:val="000000"/>
                <w:sz w:val="24"/>
                <w:lang w:bidi="ru-RU"/>
              </w:rPr>
              <w:br/>
              <w:t>производственной</w:t>
            </w:r>
            <w:r w:rsidRPr="00A605BC">
              <w:rPr>
                <w:rFonts w:ascii="Times New Roman" w:hAnsi="Times New Roman"/>
                <w:iCs/>
                <w:color w:val="000000"/>
                <w:sz w:val="24"/>
                <w:lang w:bidi="ru-RU"/>
              </w:rPr>
              <w:br/>
              <w:t>санитарии,</w:t>
            </w:r>
            <w:r w:rsidRPr="00A605BC">
              <w:rPr>
                <w:rFonts w:ascii="Times New Roman" w:hAnsi="Times New Roman"/>
                <w:iCs/>
                <w:color w:val="000000"/>
                <w:sz w:val="24"/>
                <w:lang w:bidi="ru-RU"/>
              </w:rPr>
              <w:br/>
              <w:t>противопожарной</w:t>
            </w:r>
            <w:r w:rsidRPr="00A605BC">
              <w:rPr>
                <w:rFonts w:ascii="Times New Roman" w:hAnsi="Times New Roman"/>
                <w:iCs/>
                <w:color w:val="000000"/>
                <w:sz w:val="24"/>
                <w:lang w:bidi="ru-RU"/>
              </w:rPr>
              <w:br/>
              <w:t>защиты и техники</w:t>
            </w:r>
            <w:r w:rsidRPr="00A605BC">
              <w:rPr>
                <w:rFonts w:ascii="Times New Roman" w:hAnsi="Times New Roman"/>
                <w:iCs/>
                <w:color w:val="000000"/>
                <w:sz w:val="24"/>
                <w:lang w:bidi="ru-RU"/>
              </w:rPr>
              <w:br/>
              <w:t>безопасности при</w:t>
            </w:r>
            <w:r w:rsidRPr="00A605BC">
              <w:rPr>
                <w:rFonts w:ascii="Times New Roman" w:hAnsi="Times New Roman"/>
                <w:iCs/>
                <w:color w:val="000000"/>
                <w:sz w:val="24"/>
                <w:lang w:bidi="ru-RU"/>
              </w:rPr>
              <w:br/>
              <w:t>выполнении монтажных</w:t>
            </w:r>
            <w:r w:rsidRPr="00A605BC">
              <w:rPr>
                <w:rFonts w:ascii="Times New Roman" w:hAnsi="Times New Roman"/>
                <w:iCs/>
                <w:color w:val="000000"/>
                <w:sz w:val="24"/>
                <w:lang w:bidi="ru-RU"/>
              </w:rPr>
              <w:br/>
              <w:t>работ технологического</w:t>
            </w:r>
            <w:r w:rsidRPr="00A605BC">
              <w:rPr>
                <w:rFonts w:ascii="Times New Roman" w:hAnsi="Times New Roman"/>
                <w:iCs/>
                <w:color w:val="000000"/>
                <w:sz w:val="24"/>
                <w:lang w:bidi="ru-RU"/>
              </w:rPr>
              <w:br/>
              <w:t>оборудования;</w:t>
            </w:r>
          </w:p>
        </w:tc>
        <w:tc>
          <w:tcPr>
            <w:tcW w:w="1971" w:type="pct"/>
            <w:shd w:val="clear" w:color="auto" w:fill="FFFFFF"/>
          </w:tcPr>
          <w:p w14:paraId="76856DDC"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Знает правила и нормы охраны</w:t>
            </w:r>
            <w:r w:rsidRPr="00A605BC">
              <w:rPr>
                <w:rFonts w:ascii="Times New Roman" w:hAnsi="Times New Roman"/>
                <w:iCs/>
                <w:color w:val="000000"/>
                <w:sz w:val="24"/>
                <w:lang w:bidi="ru-RU"/>
              </w:rPr>
              <w:br/>
              <w:t>труда, личной и производственной</w:t>
            </w:r>
            <w:r w:rsidRPr="00A605BC">
              <w:rPr>
                <w:rFonts w:ascii="Times New Roman" w:hAnsi="Times New Roman"/>
                <w:iCs/>
                <w:color w:val="000000"/>
                <w:sz w:val="24"/>
                <w:lang w:bidi="ru-RU"/>
              </w:rPr>
              <w:br/>
              <w:t>санитарии, противопожарной</w:t>
            </w:r>
            <w:r w:rsidRPr="00A605BC">
              <w:rPr>
                <w:rFonts w:ascii="Times New Roman" w:hAnsi="Times New Roman"/>
                <w:iCs/>
                <w:color w:val="000000"/>
                <w:sz w:val="24"/>
                <w:lang w:bidi="ru-RU"/>
              </w:rPr>
              <w:br/>
              <w:t>защиты и техники безопасности</w:t>
            </w:r>
            <w:r w:rsidRPr="00A605BC">
              <w:rPr>
                <w:rFonts w:ascii="Times New Roman" w:hAnsi="Times New Roman"/>
                <w:iCs/>
                <w:color w:val="000000"/>
                <w:sz w:val="24"/>
                <w:lang w:bidi="ru-RU"/>
              </w:rPr>
              <w:br/>
              <w:t>при выполнении монтажных работ</w:t>
            </w:r>
            <w:r w:rsidRPr="00A605BC">
              <w:rPr>
                <w:rFonts w:ascii="Times New Roman" w:hAnsi="Times New Roman"/>
                <w:iCs/>
                <w:color w:val="000000"/>
                <w:sz w:val="24"/>
                <w:lang w:bidi="ru-RU"/>
              </w:rPr>
              <w:br/>
              <w:t>технологического оборудования;</w:t>
            </w:r>
          </w:p>
        </w:tc>
        <w:tc>
          <w:tcPr>
            <w:tcW w:w="1549" w:type="pct"/>
            <w:shd w:val="clear" w:color="auto" w:fill="FFFFFF"/>
          </w:tcPr>
          <w:p w14:paraId="77D48BF3"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Текущий контроль в форме</w:t>
            </w:r>
            <w:r w:rsidRPr="00A605BC">
              <w:rPr>
                <w:rFonts w:ascii="Times New Roman" w:hAnsi="Times New Roman"/>
                <w:iCs/>
                <w:color w:val="000000"/>
                <w:sz w:val="24"/>
                <w:lang w:bidi="ru-RU"/>
              </w:rPr>
              <w:br/>
              <w:t>устного опроса по теме</w:t>
            </w:r>
            <w:r w:rsidRPr="00A605BC">
              <w:rPr>
                <w:rFonts w:ascii="Times New Roman" w:hAnsi="Times New Roman"/>
                <w:iCs/>
                <w:color w:val="000000"/>
                <w:sz w:val="24"/>
                <w:lang w:bidi="ru-RU"/>
              </w:rPr>
              <w:br/>
              <w:t>1.3.</w:t>
            </w:r>
          </w:p>
        </w:tc>
      </w:tr>
      <w:tr w:rsidR="004D54BB" w:rsidRPr="00A605BC" w14:paraId="7A7F1C8C" w14:textId="77777777" w:rsidTr="00D00AB4">
        <w:trPr>
          <w:trHeight w:hRule="exact" w:val="2496"/>
        </w:trPr>
        <w:tc>
          <w:tcPr>
            <w:tcW w:w="1480" w:type="pct"/>
            <w:shd w:val="clear" w:color="auto" w:fill="FFFFFF"/>
            <w:vAlign w:val="bottom"/>
          </w:tcPr>
          <w:p w14:paraId="08CA545D"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lastRenderedPageBreak/>
              <w:t>Правила и нормы охраны</w:t>
            </w:r>
            <w:r w:rsidRPr="00A605BC">
              <w:rPr>
                <w:rFonts w:ascii="Times New Roman" w:hAnsi="Times New Roman"/>
                <w:iCs/>
                <w:color w:val="000000"/>
                <w:sz w:val="24"/>
                <w:lang w:bidi="ru-RU"/>
              </w:rPr>
              <w:br/>
              <w:t>труда, личной и</w:t>
            </w:r>
            <w:r w:rsidRPr="00A605BC">
              <w:rPr>
                <w:rFonts w:ascii="Times New Roman" w:hAnsi="Times New Roman"/>
                <w:iCs/>
                <w:color w:val="000000"/>
                <w:sz w:val="24"/>
                <w:lang w:bidi="ru-RU"/>
              </w:rPr>
              <w:br/>
              <w:t>производственной</w:t>
            </w:r>
            <w:r w:rsidRPr="00A605BC">
              <w:rPr>
                <w:rFonts w:ascii="Times New Roman" w:hAnsi="Times New Roman"/>
                <w:iCs/>
                <w:color w:val="000000"/>
                <w:sz w:val="24"/>
                <w:lang w:bidi="ru-RU"/>
              </w:rPr>
              <w:br/>
              <w:t>санитарии,</w:t>
            </w:r>
            <w:r w:rsidRPr="00A605BC">
              <w:rPr>
                <w:rFonts w:ascii="Times New Roman" w:hAnsi="Times New Roman"/>
                <w:iCs/>
                <w:color w:val="000000"/>
                <w:sz w:val="24"/>
                <w:lang w:bidi="ru-RU"/>
              </w:rPr>
              <w:br/>
              <w:t>противопожарной</w:t>
            </w:r>
            <w:r w:rsidRPr="00A605BC">
              <w:rPr>
                <w:rFonts w:ascii="Times New Roman" w:hAnsi="Times New Roman"/>
                <w:iCs/>
                <w:color w:val="000000"/>
                <w:sz w:val="24"/>
                <w:lang w:bidi="ru-RU"/>
              </w:rPr>
              <w:br/>
              <w:t>защиты и техники</w:t>
            </w:r>
            <w:r w:rsidRPr="00A605BC">
              <w:rPr>
                <w:rFonts w:ascii="Times New Roman" w:hAnsi="Times New Roman"/>
                <w:iCs/>
                <w:color w:val="000000"/>
                <w:sz w:val="24"/>
                <w:lang w:bidi="ru-RU"/>
              </w:rPr>
              <w:br/>
              <w:t>безопасности при</w:t>
            </w:r>
            <w:r w:rsidRPr="00A605BC">
              <w:rPr>
                <w:rFonts w:ascii="Times New Roman" w:hAnsi="Times New Roman"/>
                <w:iCs/>
                <w:color w:val="000000"/>
                <w:sz w:val="24"/>
                <w:lang w:bidi="ru-RU"/>
              </w:rPr>
              <w:br/>
              <w:t>эксплуатации объектов</w:t>
            </w:r>
            <w:r w:rsidRPr="00A605BC">
              <w:rPr>
                <w:rFonts w:ascii="Times New Roman" w:hAnsi="Times New Roman"/>
                <w:iCs/>
                <w:color w:val="000000"/>
                <w:sz w:val="24"/>
                <w:lang w:bidi="ru-RU"/>
              </w:rPr>
              <w:br/>
              <w:t>нефтегазовой отрасли;</w:t>
            </w:r>
          </w:p>
        </w:tc>
        <w:tc>
          <w:tcPr>
            <w:tcW w:w="1971" w:type="pct"/>
            <w:shd w:val="clear" w:color="auto" w:fill="FFFFFF"/>
          </w:tcPr>
          <w:p w14:paraId="551326E3"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Знает правила и нормы охраны</w:t>
            </w:r>
            <w:r w:rsidRPr="00A605BC">
              <w:rPr>
                <w:rFonts w:ascii="Times New Roman" w:hAnsi="Times New Roman"/>
                <w:iCs/>
                <w:color w:val="000000"/>
                <w:sz w:val="24"/>
                <w:lang w:bidi="ru-RU"/>
              </w:rPr>
              <w:br/>
              <w:t>труда, личной и производственной</w:t>
            </w:r>
            <w:r w:rsidRPr="00A605BC">
              <w:rPr>
                <w:rFonts w:ascii="Times New Roman" w:hAnsi="Times New Roman"/>
                <w:iCs/>
                <w:color w:val="000000"/>
                <w:sz w:val="24"/>
                <w:lang w:bidi="ru-RU"/>
              </w:rPr>
              <w:br/>
              <w:t>санитарии, противопожарной</w:t>
            </w:r>
            <w:r w:rsidRPr="00A605BC">
              <w:rPr>
                <w:rFonts w:ascii="Times New Roman" w:hAnsi="Times New Roman"/>
                <w:iCs/>
                <w:color w:val="000000"/>
                <w:sz w:val="24"/>
                <w:lang w:bidi="ru-RU"/>
              </w:rPr>
              <w:br/>
              <w:t>защиты и техники безопасности</w:t>
            </w:r>
            <w:r w:rsidRPr="00A605BC">
              <w:rPr>
                <w:rFonts w:ascii="Times New Roman" w:hAnsi="Times New Roman"/>
                <w:iCs/>
                <w:color w:val="000000"/>
                <w:sz w:val="24"/>
                <w:lang w:bidi="ru-RU"/>
              </w:rPr>
              <w:br/>
              <w:t>при эксплуатации объектов</w:t>
            </w:r>
            <w:r w:rsidRPr="00A605BC">
              <w:rPr>
                <w:rFonts w:ascii="Times New Roman" w:hAnsi="Times New Roman"/>
                <w:iCs/>
                <w:color w:val="000000"/>
                <w:sz w:val="24"/>
                <w:lang w:bidi="ru-RU"/>
              </w:rPr>
              <w:br/>
              <w:t>нефтегазовой отрасли;</w:t>
            </w:r>
          </w:p>
        </w:tc>
        <w:tc>
          <w:tcPr>
            <w:tcW w:w="1549" w:type="pct"/>
            <w:shd w:val="clear" w:color="auto" w:fill="FFFFFF"/>
          </w:tcPr>
          <w:p w14:paraId="5AC7A7A8"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Текущий контроль в форме</w:t>
            </w:r>
            <w:r w:rsidRPr="00A605BC">
              <w:rPr>
                <w:rFonts w:ascii="Times New Roman" w:hAnsi="Times New Roman"/>
                <w:iCs/>
                <w:color w:val="000000"/>
                <w:sz w:val="24"/>
                <w:lang w:bidi="ru-RU"/>
              </w:rPr>
              <w:br/>
              <w:t>устного опроса по теме</w:t>
            </w:r>
            <w:r w:rsidRPr="00A605BC">
              <w:rPr>
                <w:rFonts w:ascii="Times New Roman" w:hAnsi="Times New Roman"/>
                <w:iCs/>
                <w:color w:val="000000"/>
                <w:sz w:val="24"/>
                <w:lang w:bidi="ru-RU"/>
              </w:rPr>
              <w:br/>
              <w:t>3.1., 3.2.</w:t>
            </w:r>
          </w:p>
          <w:p w14:paraId="3877C607"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Экспертная оценка</w:t>
            </w:r>
            <w:r w:rsidRPr="00A605BC">
              <w:rPr>
                <w:rFonts w:ascii="Times New Roman" w:hAnsi="Times New Roman"/>
                <w:iCs/>
                <w:color w:val="000000"/>
                <w:sz w:val="24"/>
                <w:lang w:bidi="ru-RU"/>
              </w:rPr>
              <w:br/>
              <w:t>выполнения</w:t>
            </w:r>
          </w:p>
          <w:p w14:paraId="65F4C6E5"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самостоятельной работы</w:t>
            </w:r>
            <w:r w:rsidRPr="00A605BC">
              <w:rPr>
                <w:rFonts w:ascii="Times New Roman" w:hAnsi="Times New Roman"/>
                <w:iCs/>
                <w:color w:val="000000"/>
                <w:sz w:val="24"/>
                <w:lang w:bidi="ru-RU"/>
              </w:rPr>
              <w:br/>
              <w:t>№ 2</w:t>
            </w:r>
          </w:p>
        </w:tc>
      </w:tr>
      <w:tr w:rsidR="004D54BB" w:rsidRPr="00A605BC" w14:paraId="6333E3FA" w14:textId="77777777" w:rsidTr="00D00AB4">
        <w:trPr>
          <w:trHeight w:hRule="exact" w:val="1666"/>
        </w:trPr>
        <w:tc>
          <w:tcPr>
            <w:tcW w:w="1480" w:type="pct"/>
            <w:shd w:val="clear" w:color="auto" w:fill="FFFFFF"/>
          </w:tcPr>
          <w:p w14:paraId="7977337F"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Возможные опасные и</w:t>
            </w:r>
            <w:r w:rsidRPr="00A605BC">
              <w:rPr>
                <w:rFonts w:ascii="Times New Roman" w:hAnsi="Times New Roman"/>
                <w:iCs/>
                <w:color w:val="000000"/>
                <w:sz w:val="24"/>
                <w:lang w:bidi="ru-RU"/>
              </w:rPr>
              <w:br/>
              <w:t>вредные факторы и</w:t>
            </w:r>
            <w:r w:rsidRPr="00A605BC">
              <w:rPr>
                <w:rFonts w:ascii="Times New Roman" w:hAnsi="Times New Roman"/>
                <w:iCs/>
                <w:color w:val="000000"/>
                <w:sz w:val="24"/>
                <w:lang w:bidi="ru-RU"/>
              </w:rPr>
              <w:br/>
              <w:t>средства защиты;</w:t>
            </w:r>
          </w:p>
        </w:tc>
        <w:tc>
          <w:tcPr>
            <w:tcW w:w="1971" w:type="pct"/>
            <w:shd w:val="clear" w:color="auto" w:fill="FFFFFF"/>
          </w:tcPr>
          <w:p w14:paraId="6CFF8D17"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Перечисляет возможные опасные и</w:t>
            </w:r>
            <w:r w:rsidRPr="00A605BC">
              <w:rPr>
                <w:rFonts w:ascii="Times New Roman" w:hAnsi="Times New Roman"/>
                <w:iCs/>
                <w:color w:val="000000"/>
                <w:sz w:val="24"/>
                <w:lang w:bidi="ru-RU"/>
              </w:rPr>
              <w:br/>
              <w:t>вредные факторы, средства</w:t>
            </w:r>
            <w:r w:rsidRPr="00A605BC">
              <w:rPr>
                <w:rFonts w:ascii="Times New Roman" w:hAnsi="Times New Roman"/>
                <w:iCs/>
                <w:color w:val="000000"/>
                <w:sz w:val="24"/>
                <w:lang w:bidi="ru-RU"/>
              </w:rPr>
              <w:br/>
              <w:t>защиты, а также последствия</w:t>
            </w:r>
            <w:r w:rsidRPr="00A605BC">
              <w:rPr>
                <w:rFonts w:ascii="Times New Roman" w:hAnsi="Times New Roman"/>
                <w:iCs/>
                <w:color w:val="000000"/>
                <w:sz w:val="24"/>
                <w:lang w:bidi="ru-RU"/>
              </w:rPr>
              <w:br/>
              <w:t>несоблюдения нормативных</w:t>
            </w:r>
            <w:r w:rsidRPr="00A605BC">
              <w:rPr>
                <w:rFonts w:ascii="Times New Roman" w:hAnsi="Times New Roman"/>
                <w:iCs/>
                <w:color w:val="000000"/>
                <w:sz w:val="24"/>
                <w:lang w:bidi="ru-RU"/>
              </w:rPr>
              <w:br/>
              <w:t>документов;</w:t>
            </w:r>
          </w:p>
        </w:tc>
        <w:tc>
          <w:tcPr>
            <w:tcW w:w="1549" w:type="pct"/>
            <w:shd w:val="clear" w:color="auto" w:fill="FFFFFF"/>
          </w:tcPr>
          <w:p w14:paraId="22D4923C"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Текущий контроль в форме</w:t>
            </w:r>
            <w:r w:rsidRPr="00A605BC">
              <w:rPr>
                <w:rFonts w:ascii="Times New Roman" w:hAnsi="Times New Roman"/>
                <w:iCs/>
                <w:color w:val="000000"/>
                <w:sz w:val="24"/>
                <w:lang w:bidi="ru-RU"/>
              </w:rPr>
              <w:br/>
              <w:t>тестирования по теме 1.2.</w:t>
            </w:r>
            <w:r w:rsidRPr="00A605BC">
              <w:rPr>
                <w:rFonts w:ascii="Times New Roman" w:hAnsi="Times New Roman"/>
                <w:iCs/>
                <w:color w:val="000000"/>
                <w:sz w:val="24"/>
                <w:lang w:bidi="ru-RU"/>
              </w:rPr>
              <w:br/>
              <w:t>Экспертная оценка</w:t>
            </w:r>
            <w:r w:rsidRPr="00A605BC">
              <w:rPr>
                <w:rFonts w:ascii="Times New Roman" w:hAnsi="Times New Roman"/>
                <w:iCs/>
                <w:color w:val="000000"/>
                <w:sz w:val="24"/>
                <w:lang w:bidi="ru-RU"/>
              </w:rPr>
              <w:br/>
              <w:t>выполнения</w:t>
            </w:r>
          </w:p>
          <w:p w14:paraId="4FFACA68"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самостоятельной работы</w:t>
            </w:r>
            <w:r w:rsidRPr="00A605BC">
              <w:rPr>
                <w:rFonts w:ascii="Times New Roman" w:hAnsi="Times New Roman"/>
                <w:iCs/>
                <w:color w:val="000000"/>
                <w:sz w:val="24"/>
                <w:lang w:bidi="ru-RU"/>
              </w:rPr>
              <w:br/>
              <w:t>№ 1</w:t>
            </w:r>
          </w:p>
        </w:tc>
      </w:tr>
      <w:tr w:rsidR="004D54BB" w:rsidRPr="00A605BC" w14:paraId="6535D148" w14:textId="77777777" w:rsidTr="00D00AB4">
        <w:trPr>
          <w:trHeight w:hRule="exact" w:val="1114"/>
        </w:trPr>
        <w:tc>
          <w:tcPr>
            <w:tcW w:w="1480" w:type="pct"/>
            <w:shd w:val="clear" w:color="auto" w:fill="FFFFFF"/>
            <w:vAlign w:val="bottom"/>
          </w:tcPr>
          <w:p w14:paraId="58BDD2BF"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Виды и правила</w:t>
            </w:r>
            <w:r w:rsidRPr="00A605BC">
              <w:rPr>
                <w:rFonts w:ascii="Times New Roman" w:hAnsi="Times New Roman"/>
                <w:iCs/>
                <w:color w:val="000000"/>
                <w:sz w:val="24"/>
                <w:lang w:bidi="ru-RU"/>
              </w:rPr>
              <w:br/>
              <w:t>проведения</w:t>
            </w:r>
          </w:p>
          <w:p w14:paraId="054ADCEE"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инструктажей по охране</w:t>
            </w:r>
            <w:r w:rsidRPr="00A605BC">
              <w:rPr>
                <w:rFonts w:ascii="Times New Roman" w:hAnsi="Times New Roman"/>
                <w:iCs/>
                <w:color w:val="000000"/>
                <w:sz w:val="24"/>
                <w:lang w:bidi="ru-RU"/>
              </w:rPr>
              <w:br/>
              <w:t>труда;</w:t>
            </w:r>
          </w:p>
        </w:tc>
        <w:tc>
          <w:tcPr>
            <w:tcW w:w="1971" w:type="pct"/>
            <w:shd w:val="clear" w:color="auto" w:fill="FFFFFF"/>
            <w:vAlign w:val="bottom"/>
          </w:tcPr>
          <w:p w14:paraId="240A4D63"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Перечисляет виды и сроки</w:t>
            </w:r>
            <w:r w:rsidRPr="00A605BC">
              <w:rPr>
                <w:rFonts w:ascii="Times New Roman" w:hAnsi="Times New Roman"/>
                <w:iCs/>
                <w:color w:val="000000"/>
                <w:sz w:val="24"/>
                <w:lang w:bidi="ru-RU"/>
              </w:rPr>
              <w:br/>
              <w:t>проведения инструктажей по</w:t>
            </w:r>
            <w:r w:rsidRPr="00A605BC">
              <w:rPr>
                <w:rFonts w:ascii="Times New Roman" w:hAnsi="Times New Roman"/>
                <w:iCs/>
                <w:color w:val="000000"/>
                <w:sz w:val="24"/>
                <w:lang w:bidi="ru-RU"/>
              </w:rPr>
              <w:br/>
              <w:t>охране труда, пожарной и</w:t>
            </w:r>
            <w:r w:rsidRPr="00A605BC">
              <w:rPr>
                <w:rFonts w:ascii="Times New Roman" w:hAnsi="Times New Roman"/>
                <w:iCs/>
                <w:color w:val="000000"/>
                <w:sz w:val="24"/>
                <w:lang w:bidi="ru-RU"/>
              </w:rPr>
              <w:br/>
              <w:t>электробезопасности;</w:t>
            </w:r>
          </w:p>
        </w:tc>
        <w:tc>
          <w:tcPr>
            <w:tcW w:w="1549" w:type="pct"/>
            <w:shd w:val="clear" w:color="auto" w:fill="FFFFFF"/>
          </w:tcPr>
          <w:p w14:paraId="3A4787E9"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Текущий контроль в форме</w:t>
            </w:r>
            <w:r w:rsidRPr="00A605BC">
              <w:rPr>
                <w:rFonts w:ascii="Times New Roman" w:hAnsi="Times New Roman"/>
                <w:iCs/>
                <w:color w:val="000000"/>
                <w:sz w:val="24"/>
                <w:lang w:bidi="ru-RU"/>
              </w:rPr>
              <w:br/>
              <w:t>тестирования по темам</w:t>
            </w:r>
            <w:r w:rsidRPr="00A605BC">
              <w:rPr>
                <w:rFonts w:ascii="Times New Roman" w:hAnsi="Times New Roman"/>
                <w:iCs/>
                <w:color w:val="000000"/>
                <w:sz w:val="24"/>
                <w:lang w:bidi="ru-RU"/>
              </w:rPr>
              <w:br/>
              <w:t xml:space="preserve">1.1, </w:t>
            </w:r>
            <w:r w:rsidRPr="00A605BC">
              <w:rPr>
                <w:rFonts w:ascii="Times New Roman" w:hAnsi="Times New Roman"/>
                <w:iCs/>
                <w:color w:val="000000"/>
                <w:sz w:val="24"/>
                <w:lang w:bidi="en-US"/>
              </w:rPr>
              <w:t xml:space="preserve">3.3., </w:t>
            </w:r>
            <w:r w:rsidRPr="00A605BC">
              <w:rPr>
                <w:rFonts w:ascii="Times New Roman" w:hAnsi="Times New Roman"/>
                <w:iCs/>
                <w:color w:val="000000"/>
                <w:sz w:val="24"/>
                <w:lang w:bidi="ru-RU"/>
              </w:rPr>
              <w:t>4.1.</w:t>
            </w:r>
          </w:p>
        </w:tc>
      </w:tr>
      <w:tr w:rsidR="004D54BB" w:rsidRPr="00A605BC" w14:paraId="6C09EEEE" w14:textId="77777777" w:rsidTr="00D00AB4">
        <w:trPr>
          <w:trHeight w:hRule="exact" w:val="1666"/>
        </w:trPr>
        <w:tc>
          <w:tcPr>
            <w:tcW w:w="1480" w:type="pct"/>
            <w:shd w:val="clear" w:color="auto" w:fill="FFFFFF"/>
          </w:tcPr>
          <w:p w14:paraId="5CAA969D"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Основы</w:t>
            </w:r>
          </w:p>
          <w:p w14:paraId="1760EE9D"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электробезопасности на</w:t>
            </w:r>
            <w:r w:rsidRPr="00A605BC">
              <w:rPr>
                <w:rFonts w:ascii="Times New Roman" w:hAnsi="Times New Roman"/>
                <w:iCs/>
                <w:color w:val="000000"/>
                <w:sz w:val="24"/>
                <w:lang w:bidi="ru-RU"/>
              </w:rPr>
              <w:br/>
              <w:t>предприятиях</w:t>
            </w:r>
            <w:r w:rsidRPr="00A605BC">
              <w:rPr>
                <w:rFonts w:ascii="Times New Roman" w:hAnsi="Times New Roman"/>
                <w:iCs/>
                <w:color w:val="000000"/>
                <w:sz w:val="24"/>
                <w:lang w:bidi="ru-RU"/>
              </w:rPr>
              <w:br/>
              <w:t>нефтегазопереработки и</w:t>
            </w:r>
            <w:r w:rsidRPr="00A605BC">
              <w:rPr>
                <w:rFonts w:ascii="Times New Roman" w:hAnsi="Times New Roman"/>
                <w:iCs/>
                <w:color w:val="000000"/>
                <w:sz w:val="24"/>
                <w:lang w:bidi="ru-RU"/>
              </w:rPr>
              <w:br/>
              <w:t>нефтехимии.</w:t>
            </w:r>
          </w:p>
        </w:tc>
        <w:tc>
          <w:tcPr>
            <w:tcW w:w="1971" w:type="pct"/>
            <w:shd w:val="clear" w:color="auto" w:fill="FFFFFF"/>
          </w:tcPr>
          <w:p w14:paraId="7CAEADE3"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Знает основы</w:t>
            </w:r>
            <w:r w:rsidRPr="00A605BC">
              <w:rPr>
                <w:rFonts w:ascii="Times New Roman" w:hAnsi="Times New Roman"/>
                <w:iCs/>
                <w:color w:val="000000"/>
                <w:sz w:val="24"/>
                <w:lang w:bidi="ru-RU"/>
              </w:rPr>
              <w:br/>
              <w:t>электробезопасности на</w:t>
            </w:r>
            <w:r w:rsidRPr="00A605BC">
              <w:rPr>
                <w:rFonts w:ascii="Times New Roman" w:hAnsi="Times New Roman"/>
                <w:iCs/>
                <w:color w:val="000000"/>
                <w:sz w:val="24"/>
                <w:lang w:bidi="ru-RU"/>
              </w:rPr>
              <w:br/>
              <w:t>предприятиях</w:t>
            </w:r>
            <w:r w:rsidRPr="00A605BC">
              <w:rPr>
                <w:rFonts w:ascii="Times New Roman" w:hAnsi="Times New Roman"/>
                <w:iCs/>
                <w:color w:val="000000"/>
                <w:sz w:val="24"/>
                <w:lang w:bidi="ru-RU"/>
              </w:rPr>
              <w:br/>
              <w:t>нефтегазопереработки и</w:t>
            </w:r>
            <w:r w:rsidRPr="00A605BC">
              <w:rPr>
                <w:rFonts w:ascii="Times New Roman" w:hAnsi="Times New Roman"/>
                <w:iCs/>
                <w:color w:val="000000"/>
                <w:sz w:val="24"/>
                <w:lang w:bidi="ru-RU"/>
              </w:rPr>
              <w:br/>
              <w:t>нефтехимии.</w:t>
            </w:r>
          </w:p>
        </w:tc>
        <w:tc>
          <w:tcPr>
            <w:tcW w:w="1549" w:type="pct"/>
            <w:shd w:val="clear" w:color="auto" w:fill="FFFFFF"/>
          </w:tcPr>
          <w:p w14:paraId="5451C7CA"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Текущий контроль в форме</w:t>
            </w:r>
            <w:r w:rsidRPr="00A605BC">
              <w:rPr>
                <w:rFonts w:ascii="Times New Roman" w:hAnsi="Times New Roman"/>
                <w:iCs/>
                <w:color w:val="000000"/>
                <w:sz w:val="24"/>
                <w:lang w:bidi="ru-RU"/>
              </w:rPr>
              <w:br/>
              <w:t>устного опроса по теме</w:t>
            </w:r>
            <w:r w:rsidRPr="00A605BC">
              <w:rPr>
                <w:rFonts w:ascii="Times New Roman" w:hAnsi="Times New Roman"/>
                <w:iCs/>
                <w:color w:val="000000"/>
                <w:sz w:val="24"/>
                <w:lang w:bidi="ru-RU"/>
              </w:rPr>
              <w:br/>
              <w:t>3.3.</w:t>
            </w:r>
          </w:p>
          <w:p w14:paraId="606A60A1" w14:textId="77777777" w:rsidR="004D54BB" w:rsidRPr="00A605BC" w:rsidRDefault="004D54BB" w:rsidP="00D00AB4">
            <w:pPr>
              <w:widowControl w:val="0"/>
              <w:spacing w:line="274" w:lineRule="exact"/>
              <w:jc w:val="both"/>
              <w:rPr>
                <w:rFonts w:ascii="Times New Roman" w:hAnsi="Times New Roman"/>
                <w:color w:val="000000"/>
                <w:sz w:val="24"/>
                <w:lang w:bidi="ru-RU"/>
              </w:rPr>
            </w:pPr>
            <w:r w:rsidRPr="00A605BC">
              <w:rPr>
                <w:rFonts w:ascii="Times New Roman" w:hAnsi="Times New Roman"/>
                <w:iCs/>
                <w:color w:val="000000"/>
                <w:sz w:val="24"/>
                <w:lang w:bidi="ru-RU"/>
              </w:rPr>
              <w:t>Текущий контроль в форме</w:t>
            </w:r>
            <w:r w:rsidRPr="00A605BC">
              <w:rPr>
                <w:rFonts w:ascii="Times New Roman" w:hAnsi="Times New Roman"/>
                <w:iCs/>
                <w:color w:val="000000"/>
                <w:sz w:val="24"/>
                <w:lang w:bidi="ru-RU"/>
              </w:rPr>
              <w:br/>
              <w:t>практического занятия №</w:t>
            </w:r>
            <w:r w:rsidRPr="00A605BC">
              <w:rPr>
                <w:rFonts w:ascii="Times New Roman" w:hAnsi="Times New Roman"/>
                <w:iCs/>
                <w:color w:val="000000"/>
                <w:sz w:val="24"/>
                <w:lang w:bidi="ru-RU"/>
              </w:rPr>
              <w:br/>
              <w:t>5.</w:t>
            </w:r>
          </w:p>
        </w:tc>
      </w:tr>
      <w:tr w:rsidR="004D54BB" w:rsidRPr="00A605BC" w14:paraId="6E10BCD5" w14:textId="77777777" w:rsidTr="00D00AB4">
        <w:trPr>
          <w:trHeight w:hRule="exact" w:val="288"/>
        </w:trPr>
        <w:tc>
          <w:tcPr>
            <w:tcW w:w="5000" w:type="pct"/>
            <w:gridSpan w:val="3"/>
            <w:shd w:val="clear" w:color="auto" w:fill="FFFFFF"/>
            <w:vAlign w:val="bottom"/>
          </w:tcPr>
          <w:p w14:paraId="5420169F" w14:textId="6C77019F" w:rsidR="004D54BB" w:rsidRPr="00A605BC" w:rsidRDefault="004D54BB" w:rsidP="00D00AB4">
            <w:pPr>
              <w:widowControl w:val="0"/>
              <w:spacing w:line="220" w:lineRule="exact"/>
              <w:rPr>
                <w:rFonts w:ascii="Times New Roman" w:hAnsi="Times New Roman"/>
                <w:color w:val="000000"/>
                <w:sz w:val="24"/>
                <w:lang w:bidi="ru-RU"/>
              </w:rPr>
            </w:pPr>
            <w:r>
              <w:rPr>
                <w:rFonts w:ascii="Times New Roman" w:hAnsi="Times New Roman"/>
                <w:bCs/>
                <w:iCs/>
                <w:sz w:val="24"/>
                <w:szCs w:val="24"/>
              </w:rPr>
              <w:t>Умеет:</w:t>
            </w:r>
          </w:p>
        </w:tc>
      </w:tr>
      <w:tr w:rsidR="004D54BB" w:rsidRPr="00A605BC" w14:paraId="55BCDC4B" w14:textId="77777777" w:rsidTr="00D00AB4">
        <w:trPr>
          <w:trHeight w:hRule="exact" w:val="1737"/>
        </w:trPr>
        <w:tc>
          <w:tcPr>
            <w:tcW w:w="1480" w:type="pct"/>
            <w:shd w:val="clear" w:color="auto" w:fill="FFFFFF"/>
            <w:vAlign w:val="bottom"/>
          </w:tcPr>
          <w:p w14:paraId="132926E0"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Вести документацию</w:t>
            </w:r>
            <w:r w:rsidRPr="00A605BC">
              <w:rPr>
                <w:rFonts w:ascii="Times New Roman" w:hAnsi="Times New Roman"/>
                <w:iCs/>
                <w:color w:val="000000"/>
                <w:sz w:val="24"/>
                <w:lang w:bidi="ru-RU"/>
              </w:rPr>
              <w:br/>
              <w:t>установленного образца</w:t>
            </w:r>
            <w:r w:rsidRPr="00A605BC">
              <w:rPr>
                <w:rFonts w:ascii="Times New Roman" w:hAnsi="Times New Roman"/>
                <w:iCs/>
                <w:color w:val="000000"/>
                <w:sz w:val="24"/>
                <w:lang w:bidi="ru-RU"/>
              </w:rPr>
              <w:br/>
              <w:t>по охране труда,</w:t>
            </w:r>
            <w:r w:rsidRPr="00A605BC">
              <w:rPr>
                <w:rFonts w:ascii="Times New Roman" w:hAnsi="Times New Roman"/>
                <w:iCs/>
                <w:color w:val="000000"/>
                <w:sz w:val="24"/>
                <w:lang w:bidi="ru-RU"/>
              </w:rPr>
              <w:br/>
              <w:t>соблюдать сроки ее</w:t>
            </w:r>
            <w:r w:rsidRPr="00A605BC">
              <w:rPr>
                <w:rFonts w:ascii="Times New Roman" w:hAnsi="Times New Roman"/>
                <w:iCs/>
                <w:color w:val="000000"/>
                <w:sz w:val="24"/>
                <w:lang w:bidi="ru-RU"/>
              </w:rPr>
              <w:br/>
              <w:t>заполнения и условия</w:t>
            </w:r>
            <w:r w:rsidRPr="00A605BC">
              <w:rPr>
                <w:rFonts w:ascii="Times New Roman" w:hAnsi="Times New Roman"/>
                <w:iCs/>
                <w:color w:val="000000"/>
                <w:sz w:val="24"/>
                <w:lang w:bidi="ru-RU"/>
              </w:rPr>
              <w:br/>
              <w:t>хранения;</w:t>
            </w:r>
          </w:p>
        </w:tc>
        <w:tc>
          <w:tcPr>
            <w:tcW w:w="1971" w:type="pct"/>
            <w:shd w:val="clear" w:color="auto" w:fill="FFFFFF"/>
          </w:tcPr>
          <w:p w14:paraId="2CC51DA4"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Ведение документации</w:t>
            </w:r>
            <w:r w:rsidRPr="00A605BC">
              <w:rPr>
                <w:rFonts w:ascii="Times New Roman" w:hAnsi="Times New Roman"/>
                <w:iCs/>
                <w:color w:val="000000"/>
                <w:sz w:val="24"/>
                <w:lang w:bidi="ru-RU"/>
              </w:rPr>
              <w:br/>
              <w:t>установленного образца по охране</w:t>
            </w:r>
            <w:r w:rsidRPr="00A605BC">
              <w:rPr>
                <w:rFonts w:ascii="Times New Roman" w:hAnsi="Times New Roman"/>
                <w:iCs/>
                <w:color w:val="000000"/>
                <w:sz w:val="24"/>
                <w:lang w:bidi="ru-RU"/>
              </w:rPr>
              <w:br/>
              <w:t>труда, соблюдение сроков ее</w:t>
            </w:r>
            <w:r w:rsidRPr="00A605BC">
              <w:rPr>
                <w:rFonts w:ascii="Times New Roman" w:hAnsi="Times New Roman"/>
                <w:iCs/>
                <w:color w:val="000000"/>
                <w:sz w:val="24"/>
                <w:lang w:bidi="ru-RU"/>
              </w:rPr>
              <w:br/>
              <w:t>заполнения и условий хранения;</w:t>
            </w:r>
          </w:p>
        </w:tc>
        <w:tc>
          <w:tcPr>
            <w:tcW w:w="1549" w:type="pct"/>
            <w:shd w:val="clear" w:color="auto" w:fill="FFFFFF"/>
          </w:tcPr>
          <w:p w14:paraId="210EF43F" w14:textId="77777777" w:rsidR="004D54BB" w:rsidRPr="00A605BC" w:rsidRDefault="004D54BB" w:rsidP="00D00AB4">
            <w:pPr>
              <w:widowControl w:val="0"/>
              <w:spacing w:line="274" w:lineRule="exact"/>
              <w:jc w:val="both"/>
              <w:rPr>
                <w:rFonts w:ascii="Times New Roman" w:hAnsi="Times New Roman"/>
                <w:color w:val="000000"/>
                <w:sz w:val="24"/>
                <w:lang w:bidi="ru-RU"/>
              </w:rPr>
            </w:pPr>
            <w:r w:rsidRPr="00A605BC">
              <w:rPr>
                <w:rFonts w:ascii="Times New Roman" w:hAnsi="Times New Roman"/>
                <w:iCs/>
                <w:color w:val="000000"/>
                <w:sz w:val="24"/>
                <w:lang w:bidi="ru-RU"/>
              </w:rPr>
              <w:t>Текущий контроль в форме</w:t>
            </w:r>
            <w:r w:rsidRPr="00A605BC">
              <w:rPr>
                <w:rFonts w:ascii="Times New Roman" w:hAnsi="Times New Roman"/>
                <w:iCs/>
                <w:color w:val="000000"/>
                <w:sz w:val="24"/>
                <w:lang w:bidi="ru-RU"/>
              </w:rPr>
              <w:br/>
              <w:t>практического занятия №</w:t>
            </w:r>
            <w:r w:rsidRPr="00A605BC">
              <w:rPr>
                <w:rFonts w:ascii="Times New Roman" w:hAnsi="Times New Roman"/>
                <w:iCs/>
                <w:color w:val="000000"/>
                <w:sz w:val="24"/>
                <w:lang w:bidi="ru-RU"/>
              </w:rPr>
              <w:br/>
              <w:t>3</w:t>
            </w:r>
          </w:p>
        </w:tc>
      </w:tr>
      <w:tr w:rsidR="004D54BB" w:rsidRPr="00A605BC" w14:paraId="695115C6" w14:textId="77777777" w:rsidTr="00D00AB4">
        <w:trPr>
          <w:trHeight w:hRule="exact" w:val="841"/>
        </w:trPr>
        <w:tc>
          <w:tcPr>
            <w:tcW w:w="1480" w:type="pct"/>
            <w:shd w:val="clear" w:color="auto" w:fill="FFFFFF"/>
            <w:vAlign w:val="bottom"/>
          </w:tcPr>
          <w:p w14:paraId="495C070E" w14:textId="77777777" w:rsidR="004D54BB" w:rsidRPr="00A605BC" w:rsidRDefault="004D54BB" w:rsidP="00D00AB4">
            <w:pPr>
              <w:widowControl w:val="0"/>
              <w:spacing w:line="278" w:lineRule="exact"/>
              <w:rPr>
                <w:rFonts w:ascii="Times New Roman" w:hAnsi="Times New Roman"/>
                <w:color w:val="000000"/>
                <w:sz w:val="24"/>
                <w:lang w:bidi="ru-RU"/>
              </w:rPr>
            </w:pPr>
            <w:r w:rsidRPr="00A605BC">
              <w:rPr>
                <w:rFonts w:ascii="Times New Roman" w:hAnsi="Times New Roman"/>
                <w:iCs/>
                <w:color w:val="000000"/>
                <w:sz w:val="24"/>
                <w:lang w:bidi="ru-RU"/>
              </w:rPr>
              <w:t>Использовать</w:t>
            </w:r>
            <w:r w:rsidRPr="00A605BC">
              <w:rPr>
                <w:rFonts w:ascii="Times New Roman" w:hAnsi="Times New Roman"/>
                <w:iCs/>
                <w:color w:val="000000"/>
                <w:sz w:val="24"/>
                <w:lang w:bidi="ru-RU"/>
              </w:rPr>
              <w:br/>
              <w:t>экобиозащитную и</w:t>
            </w:r>
            <w:r>
              <w:rPr>
                <w:rFonts w:ascii="Times New Roman" w:hAnsi="Times New Roman"/>
                <w:iCs/>
                <w:color w:val="000000"/>
                <w:sz w:val="24"/>
                <w:lang w:bidi="ru-RU"/>
              </w:rPr>
              <w:t xml:space="preserve"> </w:t>
            </w:r>
            <w:r w:rsidRPr="00A605BC">
              <w:rPr>
                <w:rFonts w:ascii="Times New Roman" w:hAnsi="Times New Roman"/>
                <w:iCs/>
                <w:color w:val="000000"/>
                <w:sz w:val="24"/>
                <w:lang w:bidi="ru-RU"/>
              </w:rPr>
              <w:t>противопожарной техники</w:t>
            </w:r>
          </w:p>
        </w:tc>
        <w:tc>
          <w:tcPr>
            <w:tcW w:w="1971" w:type="pct"/>
            <w:shd w:val="clear" w:color="auto" w:fill="FFFFFF"/>
            <w:vAlign w:val="bottom"/>
          </w:tcPr>
          <w:p w14:paraId="6A878DCF" w14:textId="77777777" w:rsidR="004D54BB" w:rsidRPr="00A605BC" w:rsidRDefault="004D54BB" w:rsidP="00D00AB4">
            <w:pPr>
              <w:widowControl w:val="0"/>
              <w:spacing w:line="278" w:lineRule="exact"/>
              <w:rPr>
                <w:rFonts w:ascii="Times New Roman" w:hAnsi="Times New Roman"/>
                <w:color w:val="000000"/>
                <w:sz w:val="24"/>
                <w:lang w:bidi="ru-RU"/>
              </w:rPr>
            </w:pPr>
            <w:r w:rsidRPr="00A605BC">
              <w:rPr>
                <w:rFonts w:ascii="Times New Roman" w:hAnsi="Times New Roman"/>
                <w:iCs/>
                <w:color w:val="000000"/>
                <w:sz w:val="24"/>
                <w:lang w:bidi="ru-RU"/>
              </w:rPr>
              <w:t>Использование экобиозащитной и</w:t>
            </w:r>
            <w:r w:rsidRPr="00A605BC">
              <w:rPr>
                <w:rFonts w:ascii="Times New Roman" w:hAnsi="Times New Roman"/>
                <w:iCs/>
                <w:color w:val="000000"/>
                <w:sz w:val="24"/>
                <w:lang w:bidi="ru-RU"/>
              </w:rPr>
              <w:br/>
              <w:t>противопожарной техники,</w:t>
            </w:r>
          </w:p>
        </w:tc>
        <w:tc>
          <w:tcPr>
            <w:tcW w:w="1549" w:type="pct"/>
            <w:shd w:val="clear" w:color="auto" w:fill="FFFFFF"/>
            <w:vAlign w:val="bottom"/>
          </w:tcPr>
          <w:p w14:paraId="6D58235A" w14:textId="77777777" w:rsidR="004D54BB" w:rsidRPr="00A605BC" w:rsidRDefault="004D54BB" w:rsidP="00D00AB4">
            <w:pPr>
              <w:widowControl w:val="0"/>
              <w:spacing w:line="278" w:lineRule="exact"/>
              <w:rPr>
                <w:rFonts w:ascii="Times New Roman" w:hAnsi="Times New Roman"/>
                <w:color w:val="000000"/>
                <w:sz w:val="24"/>
                <w:lang w:bidi="ru-RU"/>
              </w:rPr>
            </w:pPr>
            <w:r w:rsidRPr="00A605BC">
              <w:rPr>
                <w:rFonts w:ascii="Times New Roman" w:hAnsi="Times New Roman"/>
                <w:iCs/>
                <w:color w:val="000000"/>
                <w:sz w:val="24"/>
                <w:lang w:bidi="ru-RU"/>
              </w:rPr>
              <w:t>Текущий контроль в форме</w:t>
            </w:r>
            <w:r w:rsidRPr="00A605BC">
              <w:rPr>
                <w:rFonts w:ascii="Times New Roman" w:hAnsi="Times New Roman"/>
                <w:iCs/>
                <w:color w:val="000000"/>
                <w:sz w:val="24"/>
                <w:lang w:bidi="ru-RU"/>
              </w:rPr>
              <w:br/>
              <w:t>тестирования по теме</w:t>
            </w:r>
          </w:p>
        </w:tc>
      </w:tr>
      <w:tr w:rsidR="004D54BB" w14:paraId="2F3A7E86" w14:textId="77777777" w:rsidTr="00D00AB4">
        <w:trPr>
          <w:trHeight w:hRule="exact" w:val="571"/>
        </w:trPr>
        <w:tc>
          <w:tcPr>
            <w:tcW w:w="1480" w:type="pct"/>
            <w:shd w:val="clear" w:color="auto" w:fill="FFFFFF"/>
            <w:vAlign w:val="bottom"/>
          </w:tcPr>
          <w:p w14:paraId="66BD444A" w14:textId="77777777" w:rsidR="004D54BB" w:rsidRDefault="004D54BB" w:rsidP="00D00AB4">
            <w:pPr>
              <w:spacing w:line="278" w:lineRule="exact"/>
              <w:rPr>
                <w:rStyle w:val="2e"/>
                <w:rFonts w:eastAsiaTheme="minorHAnsi"/>
                <w:i w:val="0"/>
                <w:sz w:val="24"/>
              </w:rPr>
            </w:pPr>
            <w:r w:rsidRPr="00A605BC">
              <w:rPr>
                <w:rStyle w:val="2e"/>
                <w:rFonts w:eastAsiaTheme="minorHAnsi"/>
                <w:i w:val="0"/>
                <w:sz w:val="24"/>
              </w:rPr>
              <w:t>противопожарную</w:t>
            </w:r>
            <w:r w:rsidRPr="00A605BC">
              <w:rPr>
                <w:rStyle w:val="2e"/>
                <w:rFonts w:eastAsiaTheme="minorHAnsi"/>
                <w:i w:val="0"/>
                <w:sz w:val="24"/>
              </w:rPr>
              <w:br/>
              <w:t>технику, средства</w:t>
            </w:r>
          </w:p>
          <w:p w14:paraId="05F1B24A"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br/>
              <w:t>коллективной и</w:t>
            </w:r>
            <w:r w:rsidRPr="00A605BC">
              <w:rPr>
                <w:rStyle w:val="2e"/>
                <w:rFonts w:eastAsiaTheme="minorHAnsi"/>
                <w:i w:val="0"/>
                <w:sz w:val="24"/>
              </w:rPr>
              <w:br/>
              <w:t>индивидуальной защиты;</w:t>
            </w:r>
          </w:p>
        </w:tc>
        <w:tc>
          <w:tcPr>
            <w:tcW w:w="1971" w:type="pct"/>
            <w:shd w:val="clear" w:color="auto" w:fill="FFFFFF"/>
            <w:vAlign w:val="bottom"/>
          </w:tcPr>
          <w:p w14:paraId="24516779" w14:textId="77777777" w:rsidR="004D54BB" w:rsidRDefault="004D54BB" w:rsidP="00D00AB4">
            <w:pPr>
              <w:rPr>
                <w:rStyle w:val="2e"/>
                <w:rFonts w:eastAsiaTheme="minorHAnsi"/>
                <w:i w:val="0"/>
                <w:sz w:val="24"/>
              </w:rPr>
            </w:pPr>
            <w:r w:rsidRPr="00A605BC">
              <w:rPr>
                <w:rStyle w:val="2e"/>
                <w:rFonts w:eastAsiaTheme="minorHAnsi"/>
                <w:i w:val="0"/>
                <w:sz w:val="24"/>
              </w:rPr>
              <w:t>средств коллективной и</w:t>
            </w:r>
            <w:r w:rsidRPr="00A605BC">
              <w:rPr>
                <w:rStyle w:val="2e"/>
                <w:rFonts w:eastAsiaTheme="minorHAnsi"/>
                <w:i w:val="0"/>
                <w:sz w:val="24"/>
              </w:rPr>
              <w:br/>
              <w:t>индивидуальной защиты;</w:t>
            </w:r>
          </w:p>
          <w:p w14:paraId="61FB5556" w14:textId="77777777" w:rsidR="004D54BB" w:rsidRPr="00A605BC" w:rsidRDefault="004D54BB" w:rsidP="00D00AB4">
            <w:pPr>
              <w:rPr>
                <w:rFonts w:ascii="Times New Roman" w:hAnsi="Times New Roman"/>
                <w:iCs/>
                <w:color w:val="000000"/>
                <w:sz w:val="24"/>
                <w:lang w:bidi="ru-RU"/>
              </w:rPr>
            </w:pPr>
          </w:p>
        </w:tc>
        <w:tc>
          <w:tcPr>
            <w:tcW w:w="1549" w:type="pct"/>
            <w:shd w:val="clear" w:color="auto" w:fill="FFFFFF"/>
            <w:vAlign w:val="bottom"/>
          </w:tcPr>
          <w:p w14:paraId="0205AFEB" w14:textId="77777777" w:rsidR="004D54BB" w:rsidRPr="00A605BC" w:rsidRDefault="004D54BB" w:rsidP="00D00AB4">
            <w:pPr>
              <w:spacing w:line="278" w:lineRule="exact"/>
              <w:rPr>
                <w:rFonts w:ascii="Times New Roman" w:hAnsi="Times New Roman"/>
                <w:iCs/>
                <w:color w:val="000000"/>
                <w:sz w:val="24"/>
                <w:lang w:bidi="ru-RU"/>
              </w:rPr>
            </w:pPr>
          </w:p>
        </w:tc>
      </w:tr>
      <w:tr w:rsidR="004D54BB" w14:paraId="3172CA7C" w14:textId="77777777" w:rsidTr="00D00AB4">
        <w:trPr>
          <w:trHeight w:hRule="exact" w:val="1268"/>
        </w:trPr>
        <w:tc>
          <w:tcPr>
            <w:tcW w:w="1480" w:type="pct"/>
            <w:shd w:val="clear" w:color="auto" w:fill="FFFFFF"/>
            <w:vAlign w:val="bottom"/>
          </w:tcPr>
          <w:p w14:paraId="72149E57"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Оценивать состояние</w:t>
            </w:r>
            <w:r w:rsidRPr="00A605BC">
              <w:rPr>
                <w:rStyle w:val="2e"/>
                <w:rFonts w:eastAsiaTheme="minorHAnsi"/>
                <w:i w:val="0"/>
                <w:sz w:val="24"/>
              </w:rPr>
              <w:br/>
              <w:t>безопасности труда на</w:t>
            </w:r>
            <w:r w:rsidRPr="00A605BC">
              <w:rPr>
                <w:rStyle w:val="2e"/>
                <w:rFonts w:eastAsiaTheme="minorHAnsi"/>
                <w:i w:val="0"/>
                <w:sz w:val="24"/>
              </w:rPr>
              <w:br/>
              <w:t>производственном</w:t>
            </w:r>
            <w:r w:rsidRPr="00A605BC">
              <w:rPr>
                <w:rStyle w:val="2e"/>
                <w:rFonts w:eastAsiaTheme="minorHAnsi"/>
                <w:i w:val="0"/>
                <w:sz w:val="24"/>
              </w:rPr>
              <w:br/>
              <w:t>объекте;</w:t>
            </w:r>
          </w:p>
        </w:tc>
        <w:tc>
          <w:tcPr>
            <w:tcW w:w="1971" w:type="pct"/>
            <w:shd w:val="clear" w:color="auto" w:fill="FFFFFF"/>
            <w:vAlign w:val="bottom"/>
          </w:tcPr>
          <w:p w14:paraId="1C0B6146"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Оценивание состояния</w:t>
            </w:r>
            <w:r w:rsidRPr="00A605BC">
              <w:rPr>
                <w:rStyle w:val="2e"/>
                <w:rFonts w:eastAsiaTheme="minorHAnsi"/>
                <w:i w:val="0"/>
                <w:sz w:val="24"/>
              </w:rPr>
              <w:br/>
              <w:t>безопасности труда на</w:t>
            </w:r>
            <w:r w:rsidRPr="00A605BC">
              <w:rPr>
                <w:rStyle w:val="2e"/>
                <w:rFonts w:eastAsiaTheme="minorHAnsi"/>
                <w:i w:val="0"/>
                <w:sz w:val="24"/>
              </w:rPr>
              <w:br/>
              <w:t>производственном объекте;</w:t>
            </w:r>
          </w:p>
        </w:tc>
        <w:tc>
          <w:tcPr>
            <w:tcW w:w="1549" w:type="pct"/>
            <w:shd w:val="clear" w:color="auto" w:fill="FFFFFF"/>
            <w:vAlign w:val="bottom"/>
          </w:tcPr>
          <w:p w14:paraId="7B9F8308"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Текущий контроль в форме</w:t>
            </w:r>
            <w:r w:rsidRPr="00A605BC">
              <w:rPr>
                <w:rStyle w:val="2e"/>
                <w:rFonts w:eastAsiaTheme="minorHAnsi"/>
                <w:i w:val="0"/>
                <w:sz w:val="24"/>
              </w:rPr>
              <w:br/>
              <w:t>устного опроса по теме</w:t>
            </w:r>
            <w:r w:rsidRPr="00A605BC">
              <w:rPr>
                <w:rStyle w:val="2e"/>
                <w:rFonts w:eastAsiaTheme="minorHAnsi"/>
                <w:i w:val="0"/>
                <w:sz w:val="24"/>
              </w:rPr>
              <w:br/>
              <w:t>1.3. Текущий контроль в</w:t>
            </w:r>
            <w:r w:rsidRPr="00A605BC">
              <w:rPr>
                <w:rStyle w:val="2e"/>
                <w:rFonts w:eastAsiaTheme="minorHAnsi"/>
                <w:i w:val="0"/>
                <w:sz w:val="24"/>
              </w:rPr>
              <w:br/>
              <w:t>форме практического</w:t>
            </w:r>
            <w:r w:rsidRPr="00A605BC">
              <w:rPr>
                <w:rStyle w:val="2e"/>
                <w:rFonts w:eastAsiaTheme="minorHAnsi"/>
                <w:i w:val="0"/>
                <w:sz w:val="24"/>
              </w:rPr>
              <w:br/>
              <w:t>занятия № 1.</w:t>
            </w:r>
          </w:p>
        </w:tc>
      </w:tr>
      <w:tr w:rsidR="004D54BB" w14:paraId="4100C867" w14:textId="77777777" w:rsidTr="00D00AB4">
        <w:trPr>
          <w:trHeight w:hRule="exact" w:val="1130"/>
        </w:trPr>
        <w:tc>
          <w:tcPr>
            <w:tcW w:w="1480" w:type="pct"/>
            <w:shd w:val="clear" w:color="auto" w:fill="FFFFFF"/>
            <w:vAlign w:val="bottom"/>
          </w:tcPr>
          <w:p w14:paraId="1BCEC533"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Инструктировать</w:t>
            </w:r>
            <w:r w:rsidRPr="00A605BC">
              <w:rPr>
                <w:rStyle w:val="2e"/>
                <w:rFonts w:eastAsiaTheme="minorHAnsi"/>
                <w:i w:val="0"/>
                <w:sz w:val="24"/>
              </w:rPr>
              <w:br/>
              <w:t>подчиненных работников</w:t>
            </w:r>
            <w:r w:rsidRPr="00A605BC">
              <w:rPr>
                <w:rStyle w:val="2e"/>
                <w:rFonts w:eastAsiaTheme="minorHAnsi"/>
                <w:i w:val="0"/>
                <w:sz w:val="24"/>
              </w:rPr>
              <w:br/>
              <w:t>(персонал) по вопросам</w:t>
            </w:r>
            <w:r w:rsidRPr="00A605BC">
              <w:rPr>
                <w:rStyle w:val="2e"/>
                <w:rFonts w:eastAsiaTheme="minorHAnsi"/>
                <w:i w:val="0"/>
                <w:sz w:val="24"/>
              </w:rPr>
              <w:br/>
              <w:t>охраны труда;</w:t>
            </w:r>
          </w:p>
        </w:tc>
        <w:tc>
          <w:tcPr>
            <w:tcW w:w="1971" w:type="pct"/>
            <w:shd w:val="clear" w:color="auto" w:fill="FFFFFF"/>
            <w:vAlign w:val="bottom"/>
          </w:tcPr>
          <w:p w14:paraId="666FFA4F" w14:textId="77777777" w:rsidR="004D54BB" w:rsidRPr="00A605BC" w:rsidRDefault="004D54BB" w:rsidP="00D00AB4">
            <w:pPr>
              <w:rPr>
                <w:rFonts w:ascii="Times New Roman" w:hAnsi="Times New Roman"/>
                <w:iCs/>
                <w:color w:val="000000"/>
                <w:sz w:val="24"/>
                <w:lang w:bidi="ru-RU"/>
              </w:rPr>
            </w:pPr>
            <w:r w:rsidRPr="00A605BC">
              <w:rPr>
                <w:rStyle w:val="2e"/>
                <w:rFonts w:eastAsiaTheme="minorHAnsi"/>
                <w:i w:val="0"/>
                <w:sz w:val="24"/>
              </w:rPr>
              <w:t>Инструктирование подчиненных</w:t>
            </w:r>
            <w:r w:rsidRPr="00A605BC">
              <w:rPr>
                <w:rStyle w:val="2e"/>
                <w:rFonts w:eastAsiaTheme="minorHAnsi"/>
                <w:i w:val="0"/>
                <w:sz w:val="24"/>
              </w:rPr>
              <w:br/>
              <w:t>работников (персонал) по вопросам</w:t>
            </w:r>
            <w:r w:rsidRPr="00A605BC">
              <w:rPr>
                <w:rStyle w:val="2e"/>
                <w:rFonts w:eastAsiaTheme="minorHAnsi"/>
                <w:i w:val="0"/>
                <w:sz w:val="24"/>
              </w:rPr>
              <w:br/>
              <w:t>охраны труда;</w:t>
            </w:r>
          </w:p>
        </w:tc>
        <w:tc>
          <w:tcPr>
            <w:tcW w:w="1549" w:type="pct"/>
            <w:shd w:val="clear" w:color="auto" w:fill="FFFFFF"/>
            <w:vAlign w:val="bottom"/>
          </w:tcPr>
          <w:p w14:paraId="70E29F28"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Текущий контроль в форме</w:t>
            </w:r>
            <w:r w:rsidRPr="00A605BC">
              <w:rPr>
                <w:rStyle w:val="2e"/>
                <w:rFonts w:eastAsiaTheme="minorHAnsi"/>
                <w:i w:val="0"/>
                <w:sz w:val="24"/>
              </w:rPr>
              <w:br/>
              <w:t>устного опроса по темам</w:t>
            </w:r>
            <w:r w:rsidRPr="00A605BC">
              <w:rPr>
                <w:rStyle w:val="2e"/>
                <w:rFonts w:eastAsiaTheme="minorHAnsi"/>
                <w:i w:val="0"/>
                <w:sz w:val="24"/>
              </w:rPr>
              <w:br/>
              <w:t>1.1., 2.2.</w:t>
            </w:r>
          </w:p>
        </w:tc>
      </w:tr>
      <w:tr w:rsidR="004D54BB" w14:paraId="2EAD8299" w14:textId="77777777" w:rsidTr="00D00AB4">
        <w:trPr>
          <w:trHeight w:hRule="exact" w:val="1982"/>
        </w:trPr>
        <w:tc>
          <w:tcPr>
            <w:tcW w:w="1480" w:type="pct"/>
            <w:shd w:val="clear" w:color="auto" w:fill="FFFFFF"/>
            <w:vAlign w:val="bottom"/>
          </w:tcPr>
          <w:p w14:paraId="5614EF75"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lastRenderedPageBreak/>
              <w:t>Выявлять и</w:t>
            </w:r>
          </w:p>
          <w:p w14:paraId="7C3345C0"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анализировать причины</w:t>
            </w:r>
            <w:r w:rsidRPr="00A605BC">
              <w:rPr>
                <w:rStyle w:val="2e"/>
                <w:rFonts w:eastAsiaTheme="minorHAnsi"/>
                <w:i w:val="0"/>
                <w:sz w:val="24"/>
              </w:rPr>
              <w:br/>
              <w:t>несчастных случаев,</w:t>
            </w:r>
            <w:r w:rsidRPr="00A605BC">
              <w:rPr>
                <w:rStyle w:val="2e"/>
                <w:rFonts w:eastAsiaTheme="minorHAnsi"/>
                <w:i w:val="0"/>
                <w:sz w:val="24"/>
              </w:rPr>
              <w:br/>
              <w:t>проводить расследование</w:t>
            </w:r>
            <w:r w:rsidRPr="00A605BC">
              <w:rPr>
                <w:rStyle w:val="2e"/>
                <w:rFonts w:eastAsiaTheme="minorHAnsi"/>
                <w:i w:val="0"/>
                <w:sz w:val="24"/>
              </w:rPr>
              <w:br/>
              <w:t>профессиональных</w:t>
            </w:r>
            <w:r w:rsidRPr="00A605BC">
              <w:rPr>
                <w:rStyle w:val="2e"/>
                <w:rFonts w:eastAsiaTheme="minorHAnsi"/>
                <w:i w:val="0"/>
                <w:sz w:val="24"/>
              </w:rPr>
              <w:br/>
              <w:t>заболеваний и</w:t>
            </w:r>
            <w:r w:rsidRPr="00A605BC">
              <w:rPr>
                <w:rStyle w:val="2e"/>
                <w:rFonts w:eastAsiaTheme="minorHAnsi"/>
                <w:i w:val="0"/>
                <w:sz w:val="24"/>
              </w:rPr>
              <w:br/>
              <w:t>несчастных случаев;</w:t>
            </w:r>
          </w:p>
        </w:tc>
        <w:tc>
          <w:tcPr>
            <w:tcW w:w="1971" w:type="pct"/>
            <w:shd w:val="clear" w:color="auto" w:fill="FFFFFF"/>
            <w:vAlign w:val="bottom"/>
          </w:tcPr>
          <w:p w14:paraId="5607C651"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Выявление и анализ причин</w:t>
            </w:r>
            <w:r w:rsidRPr="00A605BC">
              <w:rPr>
                <w:rStyle w:val="2e"/>
                <w:rFonts w:eastAsiaTheme="minorHAnsi"/>
                <w:i w:val="0"/>
                <w:sz w:val="24"/>
              </w:rPr>
              <w:br/>
              <w:t>несчастных случаев, проведение</w:t>
            </w:r>
            <w:r w:rsidRPr="00A605BC">
              <w:rPr>
                <w:rStyle w:val="2e"/>
                <w:rFonts w:eastAsiaTheme="minorHAnsi"/>
                <w:i w:val="0"/>
                <w:sz w:val="24"/>
              </w:rPr>
              <w:br/>
              <w:t>расследования профессиональных</w:t>
            </w:r>
            <w:r w:rsidRPr="00A605BC">
              <w:rPr>
                <w:rStyle w:val="2e"/>
                <w:rFonts w:eastAsiaTheme="minorHAnsi"/>
                <w:i w:val="0"/>
                <w:sz w:val="24"/>
              </w:rPr>
              <w:br/>
              <w:t>заболеваний и несчастных случаев;</w:t>
            </w:r>
          </w:p>
        </w:tc>
        <w:tc>
          <w:tcPr>
            <w:tcW w:w="1549" w:type="pct"/>
            <w:shd w:val="clear" w:color="auto" w:fill="FFFFFF"/>
            <w:vAlign w:val="bottom"/>
          </w:tcPr>
          <w:p w14:paraId="034FFD1A"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Текущий контроль в форме</w:t>
            </w:r>
            <w:r w:rsidRPr="00A605BC">
              <w:rPr>
                <w:rStyle w:val="2e"/>
                <w:rFonts w:eastAsiaTheme="minorHAnsi"/>
                <w:i w:val="0"/>
                <w:sz w:val="24"/>
              </w:rPr>
              <w:br/>
              <w:t>устного опроса по темам</w:t>
            </w:r>
            <w:r w:rsidRPr="00A605BC">
              <w:rPr>
                <w:rStyle w:val="2e"/>
                <w:rFonts w:eastAsiaTheme="minorHAnsi"/>
                <w:i w:val="0"/>
                <w:sz w:val="24"/>
              </w:rPr>
              <w:br/>
              <w:t>2.1.</w:t>
            </w:r>
          </w:p>
        </w:tc>
      </w:tr>
      <w:tr w:rsidR="004D54BB" w14:paraId="58D9E320" w14:textId="77777777" w:rsidTr="00D00AB4">
        <w:trPr>
          <w:trHeight w:hRule="exact" w:val="721"/>
        </w:trPr>
        <w:tc>
          <w:tcPr>
            <w:tcW w:w="1480" w:type="pct"/>
            <w:shd w:val="clear" w:color="auto" w:fill="FFFFFF"/>
            <w:vAlign w:val="bottom"/>
          </w:tcPr>
          <w:p w14:paraId="5177EB3E"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Оформлять акты формы</w:t>
            </w:r>
            <w:r w:rsidRPr="00A605BC">
              <w:rPr>
                <w:rStyle w:val="2e"/>
                <w:rFonts w:eastAsiaTheme="minorHAnsi"/>
                <w:i w:val="0"/>
                <w:sz w:val="24"/>
              </w:rPr>
              <w:br/>
              <w:t>Н-1;</w:t>
            </w:r>
          </w:p>
        </w:tc>
        <w:tc>
          <w:tcPr>
            <w:tcW w:w="1971" w:type="pct"/>
            <w:shd w:val="clear" w:color="auto" w:fill="FFFFFF"/>
            <w:vAlign w:val="bottom"/>
          </w:tcPr>
          <w:p w14:paraId="00889B32"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Оформление актов формы Н-1;</w:t>
            </w:r>
          </w:p>
        </w:tc>
        <w:tc>
          <w:tcPr>
            <w:tcW w:w="1549" w:type="pct"/>
            <w:shd w:val="clear" w:color="auto" w:fill="FFFFFF"/>
            <w:vAlign w:val="bottom"/>
          </w:tcPr>
          <w:p w14:paraId="13B66F56"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Текущий контроль в форме</w:t>
            </w:r>
            <w:r w:rsidRPr="00A605BC">
              <w:rPr>
                <w:rStyle w:val="2e"/>
                <w:rFonts w:eastAsiaTheme="minorHAnsi"/>
                <w:i w:val="0"/>
                <w:sz w:val="24"/>
              </w:rPr>
              <w:br/>
              <w:t>практического занятия №</w:t>
            </w:r>
            <w:r w:rsidRPr="00A605BC">
              <w:rPr>
                <w:rStyle w:val="2e"/>
                <w:rFonts w:eastAsiaTheme="minorHAnsi"/>
                <w:i w:val="0"/>
                <w:sz w:val="24"/>
              </w:rPr>
              <w:br/>
              <w:t>2.</w:t>
            </w:r>
          </w:p>
        </w:tc>
      </w:tr>
      <w:tr w:rsidR="004D54BB" w14:paraId="6619FF9F" w14:textId="77777777" w:rsidTr="00D00AB4">
        <w:trPr>
          <w:trHeight w:hRule="exact" w:val="1128"/>
        </w:trPr>
        <w:tc>
          <w:tcPr>
            <w:tcW w:w="1480" w:type="pct"/>
            <w:shd w:val="clear" w:color="auto" w:fill="FFFFFF"/>
            <w:vAlign w:val="bottom"/>
          </w:tcPr>
          <w:p w14:paraId="39EB2066"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Выполнять расчет</w:t>
            </w:r>
            <w:r w:rsidRPr="00A605BC">
              <w:rPr>
                <w:rStyle w:val="2e"/>
                <w:rFonts w:eastAsiaTheme="minorHAnsi"/>
                <w:i w:val="0"/>
                <w:sz w:val="24"/>
              </w:rPr>
              <w:br/>
              <w:t>освещенности в</w:t>
            </w:r>
            <w:r w:rsidRPr="00A605BC">
              <w:rPr>
                <w:rStyle w:val="2e"/>
                <w:rFonts w:eastAsiaTheme="minorHAnsi"/>
                <w:i w:val="0"/>
                <w:sz w:val="24"/>
              </w:rPr>
              <w:br/>
              <w:t>производственных</w:t>
            </w:r>
            <w:r w:rsidRPr="00A605BC">
              <w:rPr>
                <w:rStyle w:val="2e"/>
                <w:rFonts w:eastAsiaTheme="minorHAnsi"/>
                <w:i w:val="0"/>
                <w:sz w:val="24"/>
              </w:rPr>
              <w:br/>
              <w:t>помещениях.</w:t>
            </w:r>
          </w:p>
        </w:tc>
        <w:tc>
          <w:tcPr>
            <w:tcW w:w="1971" w:type="pct"/>
            <w:shd w:val="clear" w:color="auto" w:fill="FFFFFF"/>
            <w:vAlign w:val="bottom"/>
          </w:tcPr>
          <w:p w14:paraId="0C46BC14" w14:textId="77777777" w:rsidR="004D54BB" w:rsidRPr="00A605BC" w:rsidRDefault="004D54BB" w:rsidP="00D00AB4">
            <w:pPr>
              <w:rPr>
                <w:rFonts w:ascii="Times New Roman" w:hAnsi="Times New Roman"/>
                <w:iCs/>
                <w:color w:val="000000"/>
                <w:sz w:val="24"/>
                <w:lang w:bidi="ru-RU"/>
              </w:rPr>
            </w:pPr>
            <w:r w:rsidRPr="00A605BC">
              <w:rPr>
                <w:rStyle w:val="2e"/>
                <w:rFonts w:eastAsiaTheme="minorHAnsi"/>
                <w:i w:val="0"/>
                <w:sz w:val="24"/>
              </w:rPr>
              <w:t>Выполнение расчета освещенности</w:t>
            </w:r>
            <w:r w:rsidRPr="00A605BC">
              <w:rPr>
                <w:rStyle w:val="2e"/>
                <w:rFonts w:eastAsiaTheme="minorHAnsi"/>
                <w:i w:val="0"/>
                <w:sz w:val="24"/>
              </w:rPr>
              <w:br/>
              <w:t>в производственных помещениях.</w:t>
            </w:r>
          </w:p>
        </w:tc>
        <w:tc>
          <w:tcPr>
            <w:tcW w:w="1549" w:type="pct"/>
            <w:shd w:val="clear" w:color="auto" w:fill="FFFFFF"/>
            <w:vAlign w:val="bottom"/>
          </w:tcPr>
          <w:p w14:paraId="10AA08A3"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Текущий контроль в форме</w:t>
            </w:r>
            <w:r w:rsidRPr="00A605BC">
              <w:rPr>
                <w:rStyle w:val="2e"/>
                <w:rFonts w:eastAsiaTheme="minorHAnsi"/>
                <w:i w:val="0"/>
                <w:sz w:val="24"/>
              </w:rPr>
              <w:br/>
              <w:t>практического занятия №</w:t>
            </w:r>
            <w:r w:rsidRPr="00A605BC">
              <w:rPr>
                <w:rStyle w:val="2e"/>
                <w:rFonts w:eastAsiaTheme="minorHAnsi"/>
                <w:i w:val="0"/>
                <w:sz w:val="24"/>
              </w:rPr>
              <w:br/>
              <w:t>4</w:t>
            </w:r>
          </w:p>
        </w:tc>
      </w:tr>
    </w:tbl>
    <w:p w14:paraId="156086DA" w14:textId="406FE523" w:rsidR="000143A1" w:rsidRDefault="000143A1" w:rsidP="003D34B0">
      <w:pPr>
        <w:jc w:val="right"/>
        <w:rPr>
          <w:rFonts w:ascii="Times New Roman Полужирный" w:eastAsia="Segoe UI" w:hAnsi="Times New Roman Полужирный" w:cs="Times New Roman"/>
          <w:b/>
          <w:bCs/>
          <w:caps/>
          <w:kern w:val="32"/>
          <w:sz w:val="24"/>
          <w:szCs w:val="24"/>
          <w:lang w:val="x-none" w:eastAsia="x-none"/>
        </w:rPr>
      </w:pPr>
    </w:p>
    <w:p w14:paraId="31CF4B22"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35ABB637"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452219F6"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7B1E012D"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716BAF58"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73BE7497"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47DA505E"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3B4A5A72"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7BADEA07"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1A9A1B50"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6ABD4796"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3FF7F1CB"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7BE09417"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5F2C8BD9"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0A2D8A24"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3224B40E"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672F0295"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6B11ACD3"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09E9DE5D"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79B25592"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4555119D"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4BBA2800"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15B37047"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7EC3A014"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228CE6D8"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70787F8D"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0A9194E6"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3117D591"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261B8C16"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0899BBAE"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7DEB380A"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61721F98"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293DD8C4"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6AF6BD4F"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4B761014"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23AAE10F"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3475135C"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2F6A1BAC" w14:textId="1E2BAA27" w:rsidR="00696E47" w:rsidRDefault="00696E47" w:rsidP="00696E4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14B4692F" w14:textId="77777777" w:rsidR="00696E47" w:rsidRDefault="00696E47" w:rsidP="00696E47">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6833DF6D" w14:textId="77777777" w:rsidR="00696E47" w:rsidRDefault="00696E47" w:rsidP="00696E47">
      <w:pPr>
        <w:jc w:val="right"/>
        <w:rPr>
          <w:rFonts w:ascii="Times New Roman" w:hAnsi="Times New Roman" w:cs="Times New Roman"/>
          <w:b/>
          <w:bCs/>
          <w:color w:val="0070C0"/>
          <w:sz w:val="24"/>
          <w:szCs w:val="24"/>
        </w:rPr>
      </w:pPr>
    </w:p>
    <w:p w14:paraId="290F5102" w14:textId="77777777" w:rsidR="00696E47" w:rsidRDefault="00696E47" w:rsidP="00696E47">
      <w:pPr>
        <w:jc w:val="right"/>
        <w:rPr>
          <w:rFonts w:ascii="Times New Roman" w:hAnsi="Times New Roman" w:cs="Times New Roman"/>
          <w:b/>
          <w:bCs/>
          <w:color w:val="0070C0"/>
          <w:sz w:val="24"/>
          <w:szCs w:val="24"/>
        </w:rPr>
      </w:pPr>
    </w:p>
    <w:p w14:paraId="4BA38F98" w14:textId="77777777" w:rsidR="00696E47" w:rsidRDefault="00696E47" w:rsidP="00696E47">
      <w:pPr>
        <w:jc w:val="right"/>
        <w:rPr>
          <w:rFonts w:ascii="Times New Roman" w:hAnsi="Times New Roman" w:cs="Times New Roman"/>
          <w:b/>
          <w:bCs/>
          <w:color w:val="0070C0"/>
          <w:sz w:val="24"/>
          <w:szCs w:val="24"/>
        </w:rPr>
      </w:pPr>
    </w:p>
    <w:p w14:paraId="5CC89A33" w14:textId="77777777" w:rsidR="00696E47" w:rsidRDefault="00696E47" w:rsidP="00696E47">
      <w:pPr>
        <w:jc w:val="right"/>
        <w:rPr>
          <w:rFonts w:ascii="Times New Roman" w:hAnsi="Times New Roman" w:cs="Times New Roman"/>
          <w:b/>
          <w:bCs/>
          <w:color w:val="0070C0"/>
          <w:sz w:val="24"/>
          <w:szCs w:val="24"/>
        </w:rPr>
      </w:pPr>
    </w:p>
    <w:p w14:paraId="16D08A85" w14:textId="77777777" w:rsidR="00696E47" w:rsidRDefault="00696E47" w:rsidP="00696E47">
      <w:pPr>
        <w:jc w:val="right"/>
        <w:rPr>
          <w:rFonts w:ascii="Times New Roman" w:hAnsi="Times New Roman" w:cs="Times New Roman"/>
          <w:b/>
          <w:bCs/>
          <w:color w:val="0070C0"/>
          <w:sz w:val="24"/>
          <w:szCs w:val="24"/>
        </w:rPr>
      </w:pPr>
    </w:p>
    <w:p w14:paraId="595ECAAF" w14:textId="77777777" w:rsidR="00696E47" w:rsidRDefault="00696E47" w:rsidP="00696E47">
      <w:pPr>
        <w:jc w:val="right"/>
        <w:rPr>
          <w:rFonts w:ascii="Times New Roman" w:hAnsi="Times New Roman" w:cs="Times New Roman"/>
          <w:b/>
          <w:bCs/>
          <w:color w:val="0070C0"/>
          <w:sz w:val="24"/>
          <w:szCs w:val="24"/>
        </w:rPr>
      </w:pPr>
    </w:p>
    <w:p w14:paraId="24928886" w14:textId="77777777" w:rsidR="00696E47" w:rsidRDefault="00696E47" w:rsidP="00696E47">
      <w:pPr>
        <w:jc w:val="right"/>
        <w:rPr>
          <w:rFonts w:ascii="Times New Roman" w:hAnsi="Times New Roman" w:cs="Times New Roman"/>
          <w:b/>
          <w:bCs/>
          <w:color w:val="0070C0"/>
          <w:sz w:val="24"/>
          <w:szCs w:val="24"/>
        </w:rPr>
      </w:pPr>
    </w:p>
    <w:p w14:paraId="248C3434" w14:textId="77777777" w:rsidR="00696E47" w:rsidRDefault="00696E47" w:rsidP="00696E47">
      <w:pPr>
        <w:jc w:val="right"/>
        <w:rPr>
          <w:rFonts w:ascii="Times New Roman" w:hAnsi="Times New Roman" w:cs="Times New Roman"/>
          <w:b/>
          <w:bCs/>
          <w:color w:val="0070C0"/>
          <w:sz w:val="24"/>
          <w:szCs w:val="24"/>
        </w:rPr>
      </w:pPr>
    </w:p>
    <w:p w14:paraId="31BB7938" w14:textId="77777777" w:rsidR="00696E47" w:rsidRDefault="00696E47" w:rsidP="00696E47">
      <w:pPr>
        <w:jc w:val="right"/>
        <w:rPr>
          <w:rFonts w:ascii="Times New Roman" w:hAnsi="Times New Roman" w:cs="Times New Roman"/>
          <w:b/>
          <w:bCs/>
          <w:color w:val="0070C0"/>
          <w:sz w:val="24"/>
          <w:szCs w:val="24"/>
        </w:rPr>
      </w:pPr>
    </w:p>
    <w:p w14:paraId="00263A61" w14:textId="77777777" w:rsidR="00696E47" w:rsidRPr="00502F97" w:rsidRDefault="00696E47" w:rsidP="00696E47">
      <w:pPr>
        <w:jc w:val="right"/>
        <w:rPr>
          <w:rFonts w:ascii="Times New Roman" w:hAnsi="Times New Roman" w:cs="Times New Roman"/>
          <w:b/>
          <w:bCs/>
          <w:color w:val="0070C0"/>
          <w:sz w:val="24"/>
          <w:szCs w:val="24"/>
        </w:rPr>
      </w:pPr>
    </w:p>
    <w:p w14:paraId="559A5754" w14:textId="77777777" w:rsidR="00696E47" w:rsidRPr="008F578C" w:rsidRDefault="00696E47" w:rsidP="00696E4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D152549" w14:textId="77777777" w:rsidR="00696E47" w:rsidRDefault="00696E47" w:rsidP="00696E47">
      <w:pPr>
        <w:pStyle w:val="1"/>
      </w:pPr>
      <w:bookmarkStart w:id="11" w:name="_Toc150695621"/>
      <w:bookmarkStart w:id="12" w:name="_Toc150695786"/>
      <w:bookmarkStart w:id="13" w:name="_Toc168596914"/>
      <w:r w:rsidRPr="006E7FF4">
        <w:t>«</w:t>
      </w:r>
      <w:r w:rsidRPr="008C3558">
        <w:t>СГ.01 ИСТОРИЯ РОССИИ</w:t>
      </w:r>
      <w:r w:rsidRPr="006E7FF4">
        <w:t>»</w:t>
      </w:r>
      <w:bookmarkEnd w:id="11"/>
      <w:bookmarkEnd w:id="12"/>
      <w:bookmarkEnd w:id="13"/>
    </w:p>
    <w:p w14:paraId="4F44155F" w14:textId="77777777" w:rsidR="00696E47" w:rsidRPr="006746D1" w:rsidRDefault="00696E47" w:rsidP="00696E47">
      <w:pPr>
        <w:jc w:val="center"/>
        <w:rPr>
          <w:rFonts w:ascii="Times New Roman" w:hAnsi="Times New Roman" w:cs="Times New Roman"/>
          <w:sz w:val="24"/>
          <w:szCs w:val="24"/>
        </w:rPr>
      </w:pPr>
      <w:bookmarkStart w:id="14" w:name="_Toc172906916"/>
      <w:bookmarkStart w:id="15" w:name="_Toc172906944"/>
      <w:bookmarkStart w:id="16" w:name="_Hlk179536686"/>
      <w:bookmarkStart w:id="17" w:name="_Hlk17947456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4"/>
      <w:bookmarkEnd w:id="15"/>
    </w:p>
    <w:p w14:paraId="01F4ABAB" w14:textId="77777777" w:rsidR="00696E47" w:rsidRPr="006746D1" w:rsidRDefault="00696E47" w:rsidP="00696E47">
      <w:pPr>
        <w:jc w:val="center"/>
        <w:rPr>
          <w:rFonts w:ascii="Times New Roman" w:hAnsi="Times New Roman" w:cs="Times New Roman"/>
          <w:sz w:val="24"/>
          <w:szCs w:val="24"/>
        </w:rPr>
      </w:pPr>
      <w:hyperlink r:id="rId21" w:history="1">
        <w:bookmarkStart w:id="18" w:name="_Toc172906917"/>
        <w:bookmarkStart w:id="19" w:name="_Toc172906945"/>
        <w:r w:rsidRPr="006746D1">
          <w:rPr>
            <w:rStyle w:val="af0"/>
            <w:rFonts w:ascii="Times New Roman" w:hAnsi="Times New Roman" w:cs="Times New Roman"/>
            <w:sz w:val="24"/>
            <w:szCs w:val="24"/>
          </w:rPr>
          <w:t>https://spolab.firpo.ru/npdv2/category-doc/get/4879</w:t>
        </w:r>
        <w:bookmarkEnd w:id="18"/>
        <w:bookmarkEnd w:id="19"/>
      </w:hyperlink>
    </w:p>
    <w:bookmarkEnd w:id="16"/>
    <w:p w14:paraId="226A5D8B" w14:textId="77777777" w:rsidR="00696E47" w:rsidRPr="00037760" w:rsidRDefault="00696E47" w:rsidP="00696E47"/>
    <w:bookmarkEnd w:id="17"/>
    <w:p w14:paraId="65936D98" w14:textId="77777777" w:rsidR="00696E47" w:rsidRDefault="00696E47" w:rsidP="00696E47">
      <w:pPr>
        <w:pStyle w:val="1"/>
      </w:pPr>
    </w:p>
    <w:p w14:paraId="63E057BA" w14:textId="77777777" w:rsidR="00696E47" w:rsidRDefault="00696E47" w:rsidP="00696E47">
      <w:pPr>
        <w:pStyle w:val="1"/>
      </w:pPr>
    </w:p>
    <w:p w14:paraId="30926FE9" w14:textId="77777777" w:rsidR="00696E47" w:rsidRDefault="00696E47" w:rsidP="00696E47">
      <w:pPr>
        <w:pStyle w:val="1"/>
      </w:pPr>
    </w:p>
    <w:p w14:paraId="7CDC025A" w14:textId="77777777" w:rsidR="00696E47" w:rsidRDefault="00696E47" w:rsidP="00696E47">
      <w:pPr>
        <w:pStyle w:val="1"/>
      </w:pPr>
    </w:p>
    <w:p w14:paraId="1F532631" w14:textId="77777777" w:rsidR="00696E47" w:rsidRDefault="00696E47" w:rsidP="00696E47">
      <w:pPr>
        <w:pStyle w:val="1"/>
      </w:pPr>
    </w:p>
    <w:p w14:paraId="53ECE411" w14:textId="77777777" w:rsidR="00696E47" w:rsidRDefault="00696E47" w:rsidP="00696E47">
      <w:pPr>
        <w:pStyle w:val="1"/>
      </w:pPr>
    </w:p>
    <w:p w14:paraId="41F637D8" w14:textId="77777777" w:rsidR="00696E47" w:rsidRDefault="00696E47" w:rsidP="00696E47">
      <w:pPr>
        <w:pStyle w:val="1"/>
      </w:pPr>
    </w:p>
    <w:p w14:paraId="1DC920E1" w14:textId="77777777" w:rsidR="00696E47" w:rsidRDefault="00696E47" w:rsidP="00696E47">
      <w:pPr>
        <w:pStyle w:val="1"/>
      </w:pPr>
    </w:p>
    <w:p w14:paraId="47FF0F2F" w14:textId="77777777" w:rsidR="00696E47" w:rsidRDefault="00696E47" w:rsidP="00696E47">
      <w:pPr>
        <w:pStyle w:val="1"/>
      </w:pPr>
    </w:p>
    <w:p w14:paraId="1EF667CD" w14:textId="77777777" w:rsidR="00696E47" w:rsidRDefault="00696E47" w:rsidP="00696E47">
      <w:pPr>
        <w:pStyle w:val="1"/>
      </w:pPr>
    </w:p>
    <w:p w14:paraId="6DF8E243" w14:textId="77777777" w:rsidR="00696E47" w:rsidRDefault="00696E47" w:rsidP="00696E47">
      <w:pPr>
        <w:pStyle w:val="1"/>
      </w:pPr>
    </w:p>
    <w:p w14:paraId="000D066D" w14:textId="77777777" w:rsidR="00696E47" w:rsidRDefault="00696E47" w:rsidP="00696E47">
      <w:pPr>
        <w:pStyle w:val="1"/>
      </w:pPr>
    </w:p>
    <w:p w14:paraId="0EBC2E3C" w14:textId="77777777" w:rsidR="00696E47" w:rsidRDefault="00696E47" w:rsidP="00696E47">
      <w:pPr>
        <w:pStyle w:val="1"/>
      </w:pPr>
    </w:p>
    <w:p w14:paraId="644674D6" w14:textId="77777777" w:rsidR="00696E47" w:rsidRDefault="00696E47" w:rsidP="00696E47">
      <w:pPr>
        <w:pStyle w:val="1"/>
      </w:pPr>
    </w:p>
    <w:p w14:paraId="7DFD1059" w14:textId="77777777" w:rsidR="00696E47" w:rsidRPr="00A0276D" w:rsidRDefault="00696E47" w:rsidP="00696E47">
      <w:pPr>
        <w:pStyle w:val="1d"/>
        <w:jc w:val="center"/>
        <w:rPr>
          <w:b/>
          <w:bCs/>
          <w:lang w:val="ru-RU"/>
        </w:rPr>
      </w:pPr>
    </w:p>
    <w:p w14:paraId="70690F74" w14:textId="77777777" w:rsidR="00696E47" w:rsidRPr="008C3558" w:rsidRDefault="00696E47" w:rsidP="00696E47">
      <w:pPr>
        <w:jc w:val="center"/>
        <w:rPr>
          <w:rFonts w:ascii="Times New Roman" w:eastAsia="Segoe UI" w:hAnsi="Times New Roman" w:cs="Times New Roman"/>
          <w:b/>
          <w:bCs/>
          <w:caps/>
          <w:kern w:val="32"/>
          <w:sz w:val="24"/>
          <w:szCs w:val="24"/>
          <w:lang w:val="x-none" w:eastAsia="x-none"/>
        </w:rPr>
      </w:pPr>
      <w:bookmarkStart w:id="20" w:name="_Toc149904144"/>
      <w:bookmarkStart w:id="21" w:name="_Toc150695622"/>
      <w:bookmarkStart w:id="22" w:name="_Toc150695787"/>
      <w:r w:rsidRPr="008C3558">
        <w:rPr>
          <w:rFonts w:ascii="Times New Roman" w:hAnsi="Times New Roman" w:cs="Times New Roman"/>
          <w:b/>
          <w:sz w:val="24"/>
        </w:rPr>
        <w:t>2024 г.</w:t>
      </w:r>
      <w:r w:rsidRPr="008C3558">
        <w:rPr>
          <w:rFonts w:ascii="Times New Roman" w:hAnsi="Times New Roman" w:cs="Times New Roman"/>
          <w:b/>
        </w:rPr>
        <w:br w:type="page"/>
      </w:r>
    </w:p>
    <w:bookmarkEnd w:id="20"/>
    <w:bookmarkEnd w:id="21"/>
    <w:bookmarkEnd w:id="22"/>
    <w:p w14:paraId="0982CF5A" w14:textId="77ACDDD0" w:rsidR="00696E47" w:rsidRDefault="00696E47" w:rsidP="00696E4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7A596D0F" w14:textId="77777777" w:rsidR="00696E47" w:rsidRDefault="00696E47" w:rsidP="00696E47">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53B9CF96" w14:textId="77777777" w:rsidR="00696E47" w:rsidRDefault="00696E47" w:rsidP="00696E47">
      <w:pPr>
        <w:jc w:val="right"/>
        <w:rPr>
          <w:rFonts w:ascii="Times New Roman" w:hAnsi="Times New Roman" w:cs="Times New Roman"/>
          <w:b/>
          <w:bCs/>
          <w:color w:val="0070C0"/>
          <w:sz w:val="24"/>
          <w:szCs w:val="24"/>
        </w:rPr>
      </w:pPr>
    </w:p>
    <w:p w14:paraId="1A5D8024" w14:textId="77777777" w:rsidR="00696E47" w:rsidRDefault="00696E47" w:rsidP="00696E47">
      <w:pPr>
        <w:jc w:val="right"/>
        <w:rPr>
          <w:rFonts w:ascii="Times New Roman" w:hAnsi="Times New Roman" w:cs="Times New Roman"/>
          <w:b/>
          <w:bCs/>
          <w:color w:val="0070C0"/>
          <w:sz w:val="24"/>
          <w:szCs w:val="24"/>
        </w:rPr>
      </w:pPr>
    </w:p>
    <w:p w14:paraId="1009A5F8" w14:textId="77777777" w:rsidR="00696E47" w:rsidRDefault="00696E47" w:rsidP="00696E47">
      <w:pPr>
        <w:jc w:val="right"/>
        <w:rPr>
          <w:rFonts w:ascii="Times New Roman" w:hAnsi="Times New Roman" w:cs="Times New Roman"/>
          <w:b/>
          <w:bCs/>
          <w:color w:val="0070C0"/>
          <w:sz w:val="24"/>
          <w:szCs w:val="24"/>
        </w:rPr>
      </w:pPr>
    </w:p>
    <w:p w14:paraId="5D30DA1B" w14:textId="77777777" w:rsidR="00696E47" w:rsidRDefault="00696E47" w:rsidP="00696E47">
      <w:pPr>
        <w:jc w:val="right"/>
        <w:rPr>
          <w:rFonts w:ascii="Times New Roman" w:hAnsi="Times New Roman" w:cs="Times New Roman"/>
          <w:b/>
          <w:bCs/>
          <w:color w:val="0070C0"/>
          <w:sz w:val="24"/>
          <w:szCs w:val="24"/>
        </w:rPr>
      </w:pPr>
    </w:p>
    <w:p w14:paraId="362C34CC" w14:textId="77777777" w:rsidR="00696E47" w:rsidRDefault="00696E47" w:rsidP="00696E47">
      <w:pPr>
        <w:jc w:val="right"/>
        <w:rPr>
          <w:rFonts w:ascii="Times New Roman" w:hAnsi="Times New Roman" w:cs="Times New Roman"/>
          <w:b/>
          <w:bCs/>
          <w:color w:val="0070C0"/>
          <w:sz w:val="24"/>
          <w:szCs w:val="24"/>
        </w:rPr>
      </w:pPr>
    </w:p>
    <w:p w14:paraId="58F23AAB" w14:textId="77777777" w:rsidR="00696E47" w:rsidRDefault="00696E47" w:rsidP="00696E47">
      <w:pPr>
        <w:jc w:val="right"/>
        <w:rPr>
          <w:rFonts w:ascii="Times New Roman" w:hAnsi="Times New Roman" w:cs="Times New Roman"/>
          <w:b/>
          <w:bCs/>
          <w:color w:val="0070C0"/>
          <w:sz w:val="24"/>
          <w:szCs w:val="24"/>
        </w:rPr>
      </w:pPr>
    </w:p>
    <w:p w14:paraId="5FC193AD" w14:textId="77777777" w:rsidR="00696E47" w:rsidRDefault="00696E47" w:rsidP="00696E47">
      <w:pPr>
        <w:jc w:val="right"/>
        <w:rPr>
          <w:rFonts w:ascii="Times New Roman" w:hAnsi="Times New Roman" w:cs="Times New Roman"/>
          <w:b/>
          <w:bCs/>
          <w:color w:val="0070C0"/>
          <w:sz w:val="24"/>
          <w:szCs w:val="24"/>
        </w:rPr>
      </w:pPr>
    </w:p>
    <w:p w14:paraId="204B40B9" w14:textId="77777777" w:rsidR="00696E47" w:rsidRDefault="00696E47" w:rsidP="00696E47">
      <w:pPr>
        <w:jc w:val="right"/>
        <w:rPr>
          <w:rFonts w:ascii="Times New Roman" w:hAnsi="Times New Roman" w:cs="Times New Roman"/>
          <w:b/>
          <w:bCs/>
          <w:color w:val="0070C0"/>
          <w:sz w:val="24"/>
          <w:szCs w:val="24"/>
        </w:rPr>
      </w:pPr>
    </w:p>
    <w:p w14:paraId="01FEA9C4" w14:textId="77777777" w:rsidR="00696E47" w:rsidRDefault="00696E47" w:rsidP="00696E47">
      <w:pPr>
        <w:jc w:val="right"/>
        <w:rPr>
          <w:rFonts w:ascii="Times New Roman" w:hAnsi="Times New Roman" w:cs="Times New Roman"/>
          <w:b/>
          <w:bCs/>
          <w:color w:val="0070C0"/>
          <w:sz w:val="24"/>
          <w:szCs w:val="24"/>
        </w:rPr>
      </w:pPr>
    </w:p>
    <w:p w14:paraId="21C36C4B" w14:textId="77777777" w:rsidR="00696E47" w:rsidRPr="00502F97" w:rsidRDefault="00696E47" w:rsidP="00696E47">
      <w:pPr>
        <w:jc w:val="right"/>
        <w:rPr>
          <w:rFonts w:ascii="Times New Roman" w:hAnsi="Times New Roman" w:cs="Times New Roman"/>
          <w:b/>
          <w:bCs/>
          <w:color w:val="0070C0"/>
          <w:sz w:val="24"/>
          <w:szCs w:val="24"/>
        </w:rPr>
      </w:pPr>
    </w:p>
    <w:p w14:paraId="611E338A" w14:textId="77777777" w:rsidR="00696E47" w:rsidRPr="008F578C" w:rsidRDefault="00696E47" w:rsidP="00696E4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EAC321D" w14:textId="77777777" w:rsidR="00696E47" w:rsidRPr="00863CBC" w:rsidRDefault="00696E47" w:rsidP="00696E47">
      <w:pPr>
        <w:pStyle w:val="1"/>
      </w:pPr>
      <w:bookmarkStart w:id="23" w:name="_Toc168596915"/>
      <w:r w:rsidRPr="00863CBC">
        <w:t>«</w:t>
      </w:r>
      <w:r w:rsidRPr="00863CBC">
        <w:rPr>
          <w:bCs w:val="0"/>
        </w:rPr>
        <w:t>СГ.02 ИНОСТРАННЫЙ ЯЗЫК В ПРОФЕССИОНАЛЬНОЙ ДЕЯТЕЛЬНОСТИ</w:t>
      </w:r>
      <w:r w:rsidRPr="00863CBC">
        <w:t>»</w:t>
      </w:r>
      <w:bookmarkEnd w:id="23"/>
    </w:p>
    <w:p w14:paraId="0F0B5B7A" w14:textId="77777777" w:rsidR="00696E47" w:rsidRPr="006746D1" w:rsidRDefault="00696E47" w:rsidP="00696E47">
      <w:pPr>
        <w:jc w:val="center"/>
        <w:rPr>
          <w:rFonts w:ascii="Times New Roman" w:hAnsi="Times New Roman" w:cs="Times New Roman"/>
          <w:sz w:val="24"/>
          <w:szCs w:val="24"/>
        </w:rPr>
      </w:pPr>
      <w:bookmarkStart w:id="24" w:name="_Toc172906919"/>
      <w:bookmarkStart w:id="25" w:name="_Toc172906947"/>
      <w:bookmarkStart w:id="26" w:name="_Hlk179474572"/>
      <w:bookmarkStart w:id="27" w:name="_Hlk17938499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4"/>
      <w:bookmarkEnd w:id="25"/>
    </w:p>
    <w:p w14:paraId="41C12219" w14:textId="77777777" w:rsidR="00696E47" w:rsidRPr="006746D1" w:rsidRDefault="00696E47" w:rsidP="00696E47">
      <w:pPr>
        <w:jc w:val="center"/>
        <w:rPr>
          <w:rFonts w:ascii="Times New Roman" w:hAnsi="Times New Roman" w:cs="Times New Roman"/>
          <w:sz w:val="24"/>
          <w:szCs w:val="24"/>
        </w:rPr>
      </w:pPr>
      <w:hyperlink r:id="rId22" w:history="1">
        <w:bookmarkStart w:id="28" w:name="_Toc172906920"/>
        <w:bookmarkStart w:id="29" w:name="_Toc172906948"/>
        <w:r w:rsidRPr="006746D1">
          <w:rPr>
            <w:rStyle w:val="af0"/>
            <w:rFonts w:ascii="Times New Roman" w:hAnsi="Times New Roman" w:cs="Times New Roman"/>
            <w:sz w:val="24"/>
            <w:szCs w:val="24"/>
          </w:rPr>
          <w:t>https://spolab.firpo.ru/npdv2/category-doc/get/5133</w:t>
        </w:r>
        <w:bookmarkEnd w:id="28"/>
        <w:bookmarkEnd w:id="29"/>
      </w:hyperlink>
      <w:bookmarkEnd w:id="26"/>
    </w:p>
    <w:bookmarkEnd w:id="27"/>
    <w:p w14:paraId="2945FD90" w14:textId="77777777" w:rsidR="00696E47" w:rsidRDefault="00696E47" w:rsidP="00696E47">
      <w:pPr>
        <w:pStyle w:val="1"/>
      </w:pPr>
    </w:p>
    <w:p w14:paraId="7D1D470A" w14:textId="77777777" w:rsidR="00696E47" w:rsidRDefault="00696E47" w:rsidP="00696E47">
      <w:pPr>
        <w:pStyle w:val="1"/>
      </w:pPr>
    </w:p>
    <w:p w14:paraId="673B40A5" w14:textId="77777777" w:rsidR="00696E47" w:rsidRDefault="00696E47" w:rsidP="00696E47">
      <w:pPr>
        <w:pStyle w:val="1"/>
      </w:pPr>
    </w:p>
    <w:p w14:paraId="672BD713" w14:textId="77777777" w:rsidR="00696E47" w:rsidRDefault="00696E47" w:rsidP="00696E47">
      <w:pPr>
        <w:pStyle w:val="1"/>
      </w:pPr>
    </w:p>
    <w:p w14:paraId="17E6EBA4" w14:textId="77777777" w:rsidR="00696E47" w:rsidRDefault="00696E47" w:rsidP="00696E47">
      <w:pPr>
        <w:pStyle w:val="1"/>
      </w:pPr>
    </w:p>
    <w:p w14:paraId="10EAB019" w14:textId="77777777" w:rsidR="00696E47" w:rsidRDefault="00696E47" w:rsidP="00696E47">
      <w:pPr>
        <w:pStyle w:val="1"/>
      </w:pPr>
    </w:p>
    <w:p w14:paraId="1672676E" w14:textId="77777777" w:rsidR="00696E47" w:rsidRDefault="00696E47" w:rsidP="00696E47">
      <w:pPr>
        <w:pStyle w:val="1"/>
      </w:pPr>
    </w:p>
    <w:p w14:paraId="3DF6B137" w14:textId="77777777" w:rsidR="00696E47" w:rsidRDefault="00696E47" w:rsidP="00696E47">
      <w:pPr>
        <w:pStyle w:val="1"/>
      </w:pPr>
    </w:p>
    <w:p w14:paraId="3BF9650B" w14:textId="77777777" w:rsidR="00696E47" w:rsidRDefault="00696E47" w:rsidP="00696E47">
      <w:pPr>
        <w:pStyle w:val="1"/>
      </w:pPr>
    </w:p>
    <w:p w14:paraId="69A63D92" w14:textId="77777777" w:rsidR="00696E47" w:rsidRDefault="00696E47" w:rsidP="00696E47">
      <w:pPr>
        <w:pStyle w:val="1"/>
      </w:pPr>
    </w:p>
    <w:p w14:paraId="2994FD6E" w14:textId="77777777" w:rsidR="00696E47" w:rsidRDefault="00696E47" w:rsidP="00696E47">
      <w:pPr>
        <w:pStyle w:val="1"/>
      </w:pPr>
    </w:p>
    <w:p w14:paraId="53CB344F" w14:textId="77777777" w:rsidR="00696E47" w:rsidRDefault="00696E47" w:rsidP="00696E47">
      <w:pPr>
        <w:pStyle w:val="1"/>
      </w:pPr>
    </w:p>
    <w:p w14:paraId="35A2A240" w14:textId="77777777" w:rsidR="00696E47" w:rsidRDefault="00696E47" w:rsidP="00696E47">
      <w:pPr>
        <w:pStyle w:val="1"/>
      </w:pPr>
    </w:p>
    <w:p w14:paraId="3B374C23" w14:textId="77777777" w:rsidR="00696E47" w:rsidRDefault="00696E47" w:rsidP="00696E47">
      <w:pPr>
        <w:pStyle w:val="1"/>
      </w:pPr>
    </w:p>
    <w:p w14:paraId="5370C137" w14:textId="77777777" w:rsidR="00696E47" w:rsidRPr="00A0276D" w:rsidRDefault="00696E47" w:rsidP="00696E47">
      <w:pPr>
        <w:pStyle w:val="1d"/>
        <w:jc w:val="center"/>
        <w:rPr>
          <w:b/>
          <w:bCs/>
          <w:lang w:val="ru-RU"/>
        </w:rPr>
      </w:pPr>
    </w:p>
    <w:p w14:paraId="783EBBEA" w14:textId="77777777" w:rsidR="00696E47" w:rsidRDefault="00696E47" w:rsidP="00696E47">
      <w:pPr>
        <w:jc w:val="center"/>
        <w:rPr>
          <w:rFonts w:ascii="Times New Roman" w:hAnsi="Times New Roman" w:cs="Times New Roman"/>
          <w:b/>
          <w:sz w:val="24"/>
        </w:rPr>
      </w:pPr>
    </w:p>
    <w:p w14:paraId="27B14767" w14:textId="19BBEB3C" w:rsidR="00696E47" w:rsidRPr="008C3558" w:rsidRDefault="00696E47" w:rsidP="00696E47">
      <w:pPr>
        <w:jc w:val="center"/>
        <w:rPr>
          <w:rFonts w:ascii="Times New Roman" w:eastAsia="Segoe UI" w:hAnsi="Times New Roman" w:cs="Times New Roman"/>
          <w:b/>
          <w:bCs/>
          <w:caps/>
          <w:kern w:val="32"/>
          <w:sz w:val="24"/>
          <w:szCs w:val="24"/>
          <w:lang w:val="x-none" w:eastAsia="x-none"/>
        </w:rPr>
      </w:pPr>
      <w:r w:rsidRPr="008C3558">
        <w:rPr>
          <w:rFonts w:ascii="Times New Roman" w:hAnsi="Times New Roman" w:cs="Times New Roman"/>
          <w:b/>
          <w:sz w:val="24"/>
        </w:rPr>
        <w:t>2024 г.</w:t>
      </w:r>
      <w:r w:rsidRPr="008C3558">
        <w:rPr>
          <w:rFonts w:ascii="Times New Roman" w:hAnsi="Times New Roman" w:cs="Times New Roman"/>
          <w:b/>
        </w:rPr>
        <w:br w:type="page"/>
      </w:r>
    </w:p>
    <w:p w14:paraId="2ADAA4A5" w14:textId="001BA4BB" w:rsidR="00696E47" w:rsidRDefault="00696E47" w:rsidP="00696E4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20EB05FD" w14:textId="77777777" w:rsidR="00696E47" w:rsidRDefault="00696E47" w:rsidP="00696E47">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73518FA7" w14:textId="77777777" w:rsidR="00696E47" w:rsidRDefault="00696E47" w:rsidP="00696E47">
      <w:pPr>
        <w:jc w:val="right"/>
        <w:rPr>
          <w:rFonts w:ascii="Times New Roman" w:hAnsi="Times New Roman" w:cs="Times New Roman"/>
          <w:b/>
          <w:bCs/>
          <w:color w:val="0070C0"/>
          <w:sz w:val="24"/>
          <w:szCs w:val="24"/>
        </w:rPr>
      </w:pPr>
    </w:p>
    <w:p w14:paraId="1B00E438" w14:textId="77777777" w:rsidR="00696E47" w:rsidRDefault="00696E47" w:rsidP="00696E47">
      <w:pPr>
        <w:jc w:val="right"/>
        <w:rPr>
          <w:rFonts w:ascii="Times New Roman" w:hAnsi="Times New Roman" w:cs="Times New Roman"/>
          <w:b/>
          <w:bCs/>
          <w:color w:val="0070C0"/>
          <w:sz w:val="24"/>
          <w:szCs w:val="24"/>
        </w:rPr>
      </w:pPr>
    </w:p>
    <w:p w14:paraId="0C3FF736" w14:textId="77777777" w:rsidR="00696E47" w:rsidRDefault="00696E47" w:rsidP="00696E47">
      <w:pPr>
        <w:jc w:val="right"/>
        <w:rPr>
          <w:rFonts w:ascii="Times New Roman" w:hAnsi="Times New Roman" w:cs="Times New Roman"/>
          <w:b/>
          <w:bCs/>
          <w:color w:val="0070C0"/>
          <w:sz w:val="24"/>
          <w:szCs w:val="24"/>
        </w:rPr>
      </w:pPr>
    </w:p>
    <w:p w14:paraId="0CFB954F" w14:textId="77777777" w:rsidR="00696E47" w:rsidRDefault="00696E47" w:rsidP="00696E47">
      <w:pPr>
        <w:jc w:val="right"/>
        <w:rPr>
          <w:rFonts w:ascii="Times New Roman" w:hAnsi="Times New Roman" w:cs="Times New Roman"/>
          <w:b/>
          <w:bCs/>
          <w:color w:val="0070C0"/>
          <w:sz w:val="24"/>
          <w:szCs w:val="24"/>
        </w:rPr>
      </w:pPr>
    </w:p>
    <w:p w14:paraId="2A9B9E24" w14:textId="77777777" w:rsidR="00696E47" w:rsidRDefault="00696E47" w:rsidP="00696E47">
      <w:pPr>
        <w:jc w:val="right"/>
        <w:rPr>
          <w:rFonts w:ascii="Times New Roman" w:hAnsi="Times New Roman" w:cs="Times New Roman"/>
          <w:b/>
          <w:bCs/>
          <w:color w:val="0070C0"/>
          <w:sz w:val="24"/>
          <w:szCs w:val="24"/>
        </w:rPr>
      </w:pPr>
    </w:p>
    <w:p w14:paraId="2F0E8586" w14:textId="77777777" w:rsidR="00696E47" w:rsidRDefault="00696E47" w:rsidP="00696E47">
      <w:pPr>
        <w:jc w:val="right"/>
        <w:rPr>
          <w:rFonts w:ascii="Times New Roman" w:hAnsi="Times New Roman" w:cs="Times New Roman"/>
          <w:b/>
          <w:bCs/>
          <w:color w:val="0070C0"/>
          <w:sz w:val="24"/>
          <w:szCs w:val="24"/>
        </w:rPr>
      </w:pPr>
    </w:p>
    <w:p w14:paraId="5B25333B" w14:textId="77777777" w:rsidR="00696E47" w:rsidRDefault="00696E47" w:rsidP="00696E47">
      <w:pPr>
        <w:jc w:val="right"/>
        <w:rPr>
          <w:rFonts w:ascii="Times New Roman" w:hAnsi="Times New Roman" w:cs="Times New Roman"/>
          <w:b/>
          <w:bCs/>
          <w:color w:val="0070C0"/>
          <w:sz w:val="24"/>
          <w:szCs w:val="24"/>
        </w:rPr>
      </w:pPr>
    </w:p>
    <w:p w14:paraId="3D2B3833" w14:textId="77777777" w:rsidR="00696E47" w:rsidRDefault="00696E47" w:rsidP="00696E47">
      <w:pPr>
        <w:jc w:val="right"/>
        <w:rPr>
          <w:rFonts w:ascii="Times New Roman" w:hAnsi="Times New Roman" w:cs="Times New Roman"/>
          <w:b/>
          <w:bCs/>
          <w:color w:val="0070C0"/>
          <w:sz w:val="24"/>
          <w:szCs w:val="24"/>
        </w:rPr>
      </w:pPr>
    </w:p>
    <w:p w14:paraId="3E17C73B" w14:textId="77777777" w:rsidR="00696E47" w:rsidRDefault="00696E47" w:rsidP="00696E47">
      <w:pPr>
        <w:jc w:val="right"/>
        <w:rPr>
          <w:rFonts w:ascii="Times New Roman" w:hAnsi="Times New Roman" w:cs="Times New Roman"/>
          <w:b/>
          <w:bCs/>
          <w:color w:val="0070C0"/>
          <w:sz w:val="24"/>
          <w:szCs w:val="24"/>
        </w:rPr>
      </w:pPr>
    </w:p>
    <w:p w14:paraId="3142FFF2" w14:textId="77777777" w:rsidR="00696E47" w:rsidRPr="00502F97" w:rsidRDefault="00696E47" w:rsidP="00696E47">
      <w:pPr>
        <w:jc w:val="right"/>
        <w:rPr>
          <w:rFonts w:ascii="Times New Roman" w:hAnsi="Times New Roman" w:cs="Times New Roman"/>
          <w:b/>
          <w:bCs/>
          <w:color w:val="0070C0"/>
          <w:sz w:val="24"/>
          <w:szCs w:val="24"/>
        </w:rPr>
      </w:pPr>
    </w:p>
    <w:p w14:paraId="7261B4C3" w14:textId="77777777" w:rsidR="00696E47" w:rsidRPr="008F578C" w:rsidRDefault="00696E47" w:rsidP="00696E4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960927B" w14:textId="77777777" w:rsidR="00696E47" w:rsidRPr="009E7D89" w:rsidRDefault="00696E47" w:rsidP="00696E47">
      <w:pPr>
        <w:pStyle w:val="1"/>
      </w:pPr>
      <w:bookmarkStart w:id="30" w:name="_Toc168596916"/>
      <w:r w:rsidRPr="009E7D89">
        <w:t>«</w:t>
      </w:r>
      <w:r w:rsidRPr="009E7D89">
        <w:rPr>
          <w:bCs w:val="0"/>
        </w:rPr>
        <w:t>СГ.03. БЕЗОПАСНОСТЬ ЖИЗНЕДЕЯТЕЛЬНОСТИ</w:t>
      </w:r>
      <w:r w:rsidRPr="009E7D89">
        <w:t>»</w:t>
      </w:r>
      <w:bookmarkEnd w:id="30"/>
    </w:p>
    <w:p w14:paraId="78E0330D" w14:textId="77777777" w:rsidR="00696E47" w:rsidRPr="006746D1" w:rsidRDefault="00696E47" w:rsidP="00696E47">
      <w:pPr>
        <w:jc w:val="center"/>
        <w:rPr>
          <w:rFonts w:ascii="Times New Roman" w:hAnsi="Times New Roman" w:cs="Times New Roman"/>
          <w:sz w:val="24"/>
          <w:szCs w:val="24"/>
        </w:rPr>
      </w:pPr>
      <w:bookmarkStart w:id="31" w:name="_Toc172906922"/>
      <w:bookmarkStart w:id="32" w:name="_Toc172906950"/>
      <w:bookmarkStart w:id="33" w:name="_Hlk179544560"/>
      <w:bookmarkStart w:id="34"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1"/>
      <w:bookmarkEnd w:id="32"/>
    </w:p>
    <w:p w14:paraId="4C1366AB" w14:textId="77777777" w:rsidR="00696E47" w:rsidRPr="006746D1" w:rsidRDefault="00696E47" w:rsidP="00696E47">
      <w:pPr>
        <w:jc w:val="center"/>
        <w:rPr>
          <w:rFonts w:ascii="Times New Roman" w:hAnsi="Times New Roman" w:cs="Times New Roman"/>
          <w:sz w:val="24"/>
          <w:szCs w:val="24"/>
        </w:rPr>
      </w:pPr>
      <w:hyperlink r:id="rId23" w:history="1">
        <w:bookmarkStart w:id="35" w:name="_Toc172906923"/>
        <w:bookmarkStart w:id="36" w:name="_Toc172906951"/>
        <w:r w:rsidRPr="006746D1">
          <w:rPr>
            <w:rStyle w:val="af0"/>
            <w:rFonts w:ascii="Times New Roman" w:hAnsi="Times New Roman" w:cs="Times New Roman"/>
            <w:sz w:val="24"/>
            <w:szCs w:val="24"/>
          </w:rPr>
          <w:t>https://spolab.firpo.ru/npdv2/category-doc/get/4877</w:t>
        </w:r>
        <w:bookmarkEnd w:id="35"/>
        <w:bookmarkEnd w:id="36"/>
      </w:hyperlink>
      <w:bookmarkEnd w:id="33"/>
    </w:p>
    <w:bookmarkEnd w:id="34"/>
    <w:p w14:paraId="1F568C29" w14:textId="77777777" w:rsidR="00696E47" w:rsidRDefault="00696E47" w:rsidP="00696E47">
      <w:pPr>
        <w:pStyle w:val="1"/>
      </w:pPr>
    </w:p>
    <w:p w14:paraId="564BB2CC" w14:textId="77777777" w:rsidR="00696E47" w:rsidRDefault="00696E47" w:rsidP="00696E47">
      <w:pPr>
        <w:pStyle w:val="1"/>
      </w:pPr>
    </w:p>
    <w:p w14:paraId="311714E7" w14:textId="77777777" w:rsidR="00696E47" w:rsidRDefault="00696E47" w:rsidP="00696E47">
      <w:pPr>
        <w:pStyle w:val="1"/>
      </w:pPr>
    </w:p>
    <w:p w14:paraId="5D899EC2" w14:textId="77777777" w:rsidR="00696E47" w:rsidRDefault="00696E47" w:rsidP="00696E47">
      <w:pPr>
        <w:pStyle w:val="1"/>
      </w:pPr>
    </w:p>
    <w:p w14:paraId="039C6534" w14:textId="77777777" w:rsidR="00696E47" w:rsidRDefault="00696E47" w:rsidP="00696E47">
      <w:pPr>
        <w:pStyle w:val="1"/>
      </w:pPr>
    </w:p>
    <w:p w14:paraId="21E31E82" w14:textId="77777777" w:rsidR="00696E47" w:rsidRDefault="00696E47" w:rsidP="00696E47">
      <w:pPr>
        <w:pStyle w:val="1"/>
      </w:pPr>
    </w:p>
    <w:p w14:paraId="211637EC" w14:textId="77777777" w:rsidR="00696E47" w:rsidRDefault="00696E47" w:rsidP="00696E47">
      <w:pPr>
        <w:pStyle w:val="1"/>
      </w:pPr>
    </w:p>
    <w:p w14:paraId="6C6C1247" w14:textId="77777777" w:rsidR="00696E47" w:rsidRDefault="00696E47" w:rsidP="00696E47">
      <w:pPr>
        <w:pStyle w:val="1"/>
      </w:pPr>
    </w:p>
    <w:p w14:paraId="09061AD1" w14:textId="77777777" w:rsidR="00696E47" w:rsidRDefault="00696E47" w:rsidP="00696E47">
      <w:pPr>
        <w:pStyle w:val="1"/>
      </w:pPr>
    </w:p>
    <w:p w14:paraId="4A3F827E" w14:textId="77777777" w:rsidR="00696E47" w:rsidRDefault="00696E47" w:rsidP="00696E47">
      <w:pPr>
        <w:pStyle w:val="1"/>
      </w:pPr>
    </w:p>
    <w:p w14:paraId="017DE8F4" w14:textId="77777777" w:rsidR="00696E47" w:rsidRDefault="00696E47" w:rsidP="00696E47">
      <w:pPr>
        <w:pStyle w:val="1"/>
      </w:pPr>
    </w:p>
    <w:p w14:paraId="565E8F90" w14:textId="77777777" w:rsidR="00696E47" w:rsidRDefault="00696E47" w:rsidP="00696E47">
      <w:pPr>
        <w:pStyle w:val="1"/>
      </w:pPr>
    </w:p>
    <w:p w14:paraId="04B666A0" w14:textId="77777777" w:rsidR="00696E47" w:rsidRDefault="00696E47" w:rsidP="00696E47">
      <w:pPr>
        <w:pStyle w:val="1"/>
      </w:pPr>
    </w:p>
    <w:p w14:paraId="648BC8DC" w14:textId="77777777" w:rsidR="00696E47" w:rsidRDefault="00696E47" w:rsidP="00696E47">
      <w:pPr>
        <w:pStyle w:val="1"/>
      </w:pPr>
    </w:p>
    <w:p w14:paraId="61A59DBA" w14:textId="77777777" w:rsidR="00696E47" w:rsidRPr="00A0276D" w:rsidRDefault="00696E47" w:rsidP="00696E47">
      <w:pPr>
        <w:pStyle w:val="1d"/>
        <w:jc w:val="center"/>
        <w:rPr>
          <w:b/>
          <w:bCs/>
          <w:lang w:val="ru-RU"/>
        </w:rPr>
      </w:pPr>
    </w:p>
    <w:p w14:paraId="29A0C170" w14:textId="77777777" w:rsidR="00696E47" w:rsidRPr="008C3558" w:rsidRDefault="00696E47" w:rsidP="00696E47">
      <w:pPr>
        <w:jc w:val="center"/>
        <w:rPr>
          <w:rFonts w:ascii="Times New Roman" w:eastAsia="Segoe UI" w:hAnsi="Times New Roman" w:cs="Times New Roman"/>
          <w:b/>
          <w:bCs/>
          <w:caps/>
          <w:kern w:val="32"/>
          <w:sz w:val="24"/>
          <w:szCs w:val="24"/>
          <w:lang w:val="x-none" w:eastAsia="x-none"/>
        </w:rPr>
      </w:pPr>
      <w:r w:rsidRPr="008C3558">
        <w:rPr>
          <w:rFonts w:ascii="Times New Roman" w:hAnsi="Times New Roman" w:cs="Times New Roman"/>
          <w:b/>
          <w:sz w:val="24"/>
        </w:rPr>
        <w:t>2024 г.</w:t>
      </w:r>
      <w:r w:rsidRPr="008C3558">
        <w:rPr>
          <w:rFonts w:ascii="Times New Roman" w:hAnsi="Times New Roman" w:cs="Times New Roman"/>
          <w:b/>
        </w:rPr>
        <w:br w:type="page"/>
      </w:r>
    </w:p>
    <w:p w14:paraId="1729A980" w14:textId="2239CA75" w:rsidR="00696E47" w:rsidRDefault="00696E47" w:rsidP="00696E4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345855BD" w14:textId="77777777" w:rsidR="00696E47" w:rsidRDefault="00696E47" w:rsidP="00696E47">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3BDDFD04" w14:textId="77777777" w:rsidR="00696E47" w:rsidRDefault="00696E47" w:rsidP="00696E47">
      <w:pPr>
        <w:jc w:val="right"/>
        <w:rPr>
          <w:rFonts w:ascii="Times New Roman" w:hAnsi="Times New Roman" w:cs="Times New Roman"/>
          <w:b/>
          <w:bCs/>
          <w:color w:val="0070C0"/>
          <w:sz w:val="24"/>
          <w:szCs w:val="24"/>
        </w:rPr>
      </w:pPr>
    </w:p>
    <w:p w14:paraId="4E40559F" w14:textId="77777777" w:rsidR="00696E47" w:rsidRDefault="00696E47" w:rsidP="00696E47">
      <w:pPr>
        <w:jc w:val="right"/>
        <w:rPr>
          <w:rFonts w:ascii="Times New Roman" w:hAnsi="Times New Roman" w:cs="Times New Roman"/>
          <w:b/>
          <w:bCs/>
          <w:color w:val="0070C0"/>
          <w:sz w:val="24"/>
          <w:szCs w:val="24"/>
        </w:rPr>
      </w:pPr>
    </w:p>
    <w:p w14:paraId="1521A66E" w14:textId="77777777" w:rsidR="00696E47" w:rsidRDefault="00696E47" w:rsidP="00696E47">
      <w:pPr>
        <w:jc w:val="right"/>
        <w:rPr>
          <w:rFonts w:ascii="Times New Roman" w:hAnsi="Times New Roman" w:cs="Times New Roman"/>
          <w:b/>
          <w:bCs/>
          <w:color w:val="0070C0"/>
          <w:sz w:val="24"/>
          <w:szCs w:val="24"/>
        </w:rPr>
      </w:pPr>
    </w:p>
    <w:p w14:paraId="46FA927E" w14:textId="77777777" w:rsidR="00696E47" w:rsidRDefault="00696E47" w:rsidP="00696E47">
      <w:pPr>
        <w:jc w:val="right"/>
        <w:rPr>
          <w:rFonts w:ascii="Times New Roman" w:hAnsi="Times New Roman" w:cs="Times New Roman"/>
          <w:b/>
          <w:bCs/>
          <w:color w:val="0070C0"/>
          <w:sz w:val="24"/>
          <w:szCs w:val="24"/>
        </w:rPr>
      </w:pPr>
    </w:p>
    <w:p w14:paraId="15D2BF06" w14:textId="77777777" w:rsidR="00696E47" w:rsidRDefault="00696E47" w:rsidP="00696E47">
      <w:pPr>
        <w:jc w:val="right"/>
        <w:rPr>
          <w:rFonts w:ascii="Times New Roman" w:hAnsi="Times New Roman" w:cs="Times New Roman"/>
          <w:b/>
          <w:bCs/>
          <w:color w:val="0070C0"/>
          <w:sz w:val="24"/>
          <w:szCs w:val="24"/>
        </w:rPr>
      </w:pPr>
    </w:p>
    <w:p w14:paraId="50F6F516" w14:textId="77777777" w:rsidR="00696E47" w:rsidRDefault="00696E47" w:rsidP="00696E47">
      <w:pPr>
        <w:jc w:val="right"/>
        <w:rPr>
          <w:rFonts w:ascii="Times New Roman" w:hAnsi="Times New Roman" w:cs="Times New Roman"/>
          <w:b/>
          <w:bCs/>
          <w:color w:val="0070C0"/>
          <w:sz w:val="24"/>
          <w:szCs w:val="24"/>
        </w:rPr>
      </w:pPr>
    </w:p>
    <w:p w14:paraId="2D2537C4" w14:textId="77777777" w:rsidR="00696E47" w:rsidRDefault="00696E47" w:rsidP="00696E47">
      <w:pPr>
        <w:jc w:val="right"/>
        <w:rPr>
          <w:rFonts w:ascii="Times New Roman" w:hAnsi="Times New Roman" w:cs="Times New Roman"/>
          <w:b/>
          <w:bCs/>
          <w:color w:val="0070C0"/>
          <w:sz w:val="24"/>
          <w:szCs w:val="24"/>
        </w:rPr>
      </w:pPr>
    </w:p>
    <w:p w14:paraId="07D92DD4" w14:textId="77777777" w:rsidR="00696E47" w:rsidRDefault="00696E47" w:rsidP="00696E47">
      <w:pPr>
        <w:jc w:val="right"/>
        <w:rPr>
          <w:rFonts w:ascii="Times New Roman" w:hAnsi="Times New Roman" w:cs="Times New Roman"/>
          <w:b/>
          <w:bCs/>
          <w:color w:val="0070C0"/>
          <w:sz w:val="24"/>
          <w:szCs w:val="24"/>
        </w:rPr>
      </w:pPr>
    </w:p>
    <w:p w14:paraId="31BFC667" w14:textId="77777777" w:rsidR="00696E47" w:rsidRDefault="00696E47" w:rsidP="00696E47">
      <w:pPr>
        <w:jc w:val="right"/>
        <w:rPr>
          <w:rFonts w:ascii="Times New Roman" w:hAnsi="Times New Roman" w:cs="Times New Roman"/>
          <w:b/>
          <w:bCs/>
          <w:color w:val="0070C0"/>
          <w:sz w:val="24"/>
          <w:szCs w:val="24"/>
        </w:rPr>
      </w:pPr>
    </w:p>
    <w:p w14:paraId="252B3396" w14:textId="77777777" w:rsidR="00696E47" w:rsidRPr="00502F97" w:rsidRDefault="00696E47" w:rsidP="00696E47">
      <w:pPr>
        <w:jc w:val="right"/>
        <w:rPr>
          <w:rFonts w:ascii="Times New Roman" w:hAnsi="Times New Roman" w:cs="Times New Roman"/>
          <w:b/>
          <w:bCs/>
          <w:color w:val="0070C0"/>
          <w:sz w:val="24"/>
          <w:szCs w:val="24"/>
        </w:rPr>
      </w:pPr>
    </w:p>
    <w:p w14:paraId="0566D6FD" w14:textId="77777777" w:rsidR="00696E47" w:rsidRPr="008F578C" w:rsidRDefault="00696E47" w:rsidP="00696E4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552650D" w14:textId="77777777" w:rsidR="00696E47" w:rsidRDefault="00696E47" w:rsidP="00696E47">
      <w:pPr>
        <w:pStyle w:val="1"/>
      </w:pPr>
      <w:bookmarkStart w:id="37" w:name="_Toc168596917"/>
      <w:r w:rsidRPr="006E7FF4">
        <w:t>«</w:t>
      </w:r>
      <w:r w:rsidRPr="009E7D89">
        <w:t>СГ. 04. ФИЗИЧЕСКАЯ КУЛЬТУРА</w:t>
      </w:r>
      <w:r w:rsidRPr="006E7FF4">
        <w:t>»</w:t>
      </w:r>
      <w:bookmarkEnd w:id="37"/>
    </w:p>
    <w:p w14:paraId="54FB85F4" w14:textId="77777777" w:rsidR="00696E47" w:rsidRPr="006746D1" w:rsidRDefault="00696E47" w:rsidP="00696E47">
      <w:pPr>
        <w:jc w:val="center"/>
        <w:rPr>
          <w:rFonts w:ascii="Times New Roman" w:hAnsi="Times New Roman" w:cs="Times New Roman"/>
          <w:sz w:val="24"/>
          <w:szCs w:val="24"/>
        </w:rPr>
      </w:pPr>
      <w:bookmarkStart w:id="38" w:name="_Toc172906925"/>
      <w:bookmarkStart w:id="39" w:name="_Toc172906953"/>
      <w:bookmarkStart w:id="40" w:name="_Hlk179386487"/>
      <w:bookmarkStart w:id="41"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8"/>
      <w:bookmarkEnd w:id="39"/>
    </w:p>
    <w:p w14:paraId="504EC080" w14:textId="77777777" w:rsidR="00696E47" w:rsidRPr="006746D1" w:rsidRDefault="00696E47" w:rsidP="00696E47">
      <w:pPr>
        <w:jc w:val="center"/>
        <w:rPr>
          <w:rFonts w:ascii="Times New Roman" w:hAnsi="Times New Roman" w:cs="Times New Roman"/>
          <w:sz w:val="24"/>
          <w:szCs w:val="24"/>
        </w:rPr>
      </w:pPr>
      <w:hyperlink r:id="rId24" w:history="1">
        <w:bookmarkStart w:id="42" w:name="_Toc172906926"/>
        <w:bookmarkStart w:id="43" w:name="_Toc172906954"/>
        <w:r w:rsidRPr="006746D1">
          <w:rPr>
            <w:rStyle w:val="af0"/>
            <w:rFonts w:ascii="Times New Roman" w:hAnsi="Times New Roman" w:cs="Times New Roman"/>
            <w:sz w:val="24"/>
            <w:szCs w:val="24"/>
          </w:rPr>
          <w:t>https://spolab.firpo.ru/npdv2/category-doc/get/5138</w:t>
        </w:r>
        <w:bookmarkEnd w:id="42"/>
        <w:bookmarkEnd w:id="43"/>
      </w:hyperlink>
      <w:bookmarkEnd w:id="40"/>
    </w:p>
    <w:bookmarkEnd w:id="41"/>
    <w:p w14:paraId="783BC6B0" w14:textId="77777777" w:rsidR="00696E47" w:rsidRDefault="00696E47" w:rsidP="00696E47">
      <w:pPr>
        <w:pStyle w:val="1"/>
      </w:pPr>
    </w:p>
    <w:p w14:paraId="28424620" w14:textId="77777777" w:rsidR="00696E47" w:rsidRDefault="00696E47" w:rsidP="00696E47">
      <w:pPr>
        <w:pStyle w:val="1"/>
      </w:pPr>
    </w:p>
    <w:p w14:paraId="1188FA97" w14:textId="77777777" w:rsidR="00696E47" w:rsidRDefault="00696E47" w:rsidP="00696E47">
      <w:pPr>
        <w:pStyle w:val="1"/>
      </w:pPr>
    </w:p>
    <w:p w14:paraId="4F0238D7" w14:textId="77777777" w:rsidR="00696E47" w:rsidRDefault="00696E47" w:rsidP="00696E47">
      <w:pPr>
        <w:pStyle w:val="1"/>
      </w:pPr>
    </w:p>
    <w:p w14:paraId="234B5C9C" w14:textId="77777777" w:rsidR="00696E47" w:rsidRDefault="00696E47" w:rsidP="00696E47">
      <w:pPr>
        <w:pStyle w:val="1"/>
      </w:pPr>
    </w:p>
    <w:p w14:paraId="1D2C919C" w14:textId="77777777" w:rsidR="00696E47" w:rsidRDefault="00696E47" w:rsidP="00696E47">
      <w:pPr>
        <w:pStyle w:val="1"/>
      </w:pPr>
    </w:p>
    <w:p w14:paraId="51DAC558" w14:textId="77777777" w:rsidR="00696E47" w:rsidRDefault="00696E47" w:rsidP="00696E47">
      <w:pPr>
        <w:pStyle w:val="1"/>
      </w:pPr>
    </w:p>
    <w:p w14:paraId="50D1993C" w14:textId="77777777" w:rsidR="00696E47" w:rsidRDefault="00696E47" w:rsidP="00696E47">
      <w:pPr>
        <w:pStyle w:val="1"/>
      </w:pPr>
    </w:p>
    <w:p w14:paraId="13F06B97" w14:textId="77777777" w:rsidR="00696E47" w:rsidRDefault="00696E47" w:rsidP="00696E47">
      <w:pPr>
        <w:pStyle w:val="1"/>
      </w:pPr>
    </w:p>
    <w:p w14:paraId="095C3CB3" w14:textId="77777777" w:rsidR="00696E47" w:rsidRDefault="00696E47" w:rsidP="00696E47">
      <w:pPr>
        <w:pStyle w:val="1"/>
      </w:pPr>
    </w:p>
    <w:p w14:paraId="32916563" w14:textId="77777777" w:rsidR="00696E47" w:rsidRDefault="00696E47" w:rsidP="00696E47">
      <w:pPr>
        <w:pStyle w:val="1"/>
      </w:pPr>
    </w:p>
    <w:p w14:paraId="0EEB4FF3" w14:textId="77777777" w:rsidR="00696E47" w:rsidRDefault="00696E47" w:rsidP="00696E47">
      <w:pPr>
        <w:pStyle w:val="1"/>
      </w:pPr>
    </w:p>
    <w:p w14:paraId="7466CD9A" w14:textId="77777777" w:rsidR="00696E47" w:rsidRDefault="00696E47" w:rsidP="00696E47">
      <w:pPr>
        <w:pStyle w:val="1"/>
      </w:pPr>
    </w:p>
    <w:p w14:paraId="26EA9338" w14:textId="77777777" w:rsidR="00696E47" w:rsidRDefault="00696E47" w:rsidP="00696E47">
      <w:pPr>
        <w:pStyle w:val="1"/>
      </w:pPr>
    </w:p>
    <w:p w14:paraId="101E9201" w14:textId="77777777" w:rsidR="00696E47" w:rsidRPr="00A0276D" w:rsidRDefault="00696E47" w:rsidP="00696E47">
      <w:pPr>
        <w:pStyle w:val="1d"/>
        <w:jc w:val="center"/>
        <w:rPr>
          <w:b/>
          <w:bCs/>
          <w:lang w:val="ru-RU"/>
        </w:rPr>
      </w:pPr>
    </w:p>
    <w:p w14:paraId="7FD3EEDA" w14:textId="77777777" w:rsidR="00696E47" w:rsidRPr="008C3558" w:rsidRDefault="00696E47" w:rsidP="00696E47">
      <w:pPr>
        <w:jc w:val="center"/>
        <w:rPr>
          <w:rFonts w:ascii="Times New Roman" w:eastAsia="Segoe UI" w:hAnsi="Times New Roman" w:cs="Times New Roman"/>
          <w:b/>
          <w:bCs/>
          <w:caps/>
          <w:kern w:val="32"/>
          <w:sz w:val="24"/>
          <w:szCs w:val="24"/>
          <w:lang w:val="x-none" w:eastAsia="x-none"/>
        </w:rPr>
      </w:pPr>
      <w:r w:rsidRPr="008C3558">
        <w:rPr>
          <w:rFonts w:ascii="Times New Roman" w:hAnsi="Times New Roman" w:cs="Times New Roman"/>
          <w:b/>
          <w:sz w:val="24"/>
        </w:rPr>
        <w:t>2024 г.</w:t>
      </w:r>
      <w:r w:rsidRPr="008C3558">
        <w:rPr>
          <w:rFonts w:ascii="Times New Roman" w:hAnsi="Times New Roman" w:cs="Times New Roman"/>
          <w:b/>
        </w:rPr>
        <w:br w:type="page"/>
      </w:r>
    </w:p>
    <w:p w14:paraId="007F0DC5" w14:textId="37155A37" w:rsidR="00696E47" w:rsidRDefault="00696E47" w:rsidP="00696E4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253FF9B0" w14:textId="77777777" w:rsidR="00696E47" w:rsidRDefault="00696E47" w:rsidP="00696E47">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225A947B" w14:textId="77777777" w:rsidR="00696E47" w:rsidRDefault="00696E47" w:rsidP="00696E47">
      <w:pPr>
        <w:jc w:val="right"/>
        <w:rPr>
          <w:rFonts w:ascii="Times New Roman" w:hAnsi="Times New Roman" w:cs="Times New Roman"/>
          <w:b/>
          <w:bCs/>
          <w:color w:val="0070C0"/>
          <w:sz w:val="24"/>
          <w:szCs w:val="24"/>
        </w:rPr>
      </w:pPr>
    </w:p>
    <w:p w14:paraId="07FEF2DD" w14:textId="77777777" w:rsidR="00696E47" w:rsidRDefault="00696E47" w:rsidP="00696E47">
      <w:pPr>
        <w:jc w:val="right"/>
        <w:rPr>
          <w:rFonts w:ascii="Times New Roman" w:hAnsi="Times New Roman" w:cs="Times New Roman"/>
          <w:b/>
          <w:bCs/>
          <w:color w:val="0070C0"/>
          <w:sz w:val="24"/>
          <w:szCs w:val="24"/>
        </w:rPr>
      </w:pPr>
    </w:p>
    <w:p w14:paraId="5AB7BEA5" w14:textId="77777777" w:rsidR="00696E47" w:rsidRDefault="00696E47" w:rsidP="00696E47">
      <w:pPr>
        <w:jc w:val="right"/>
        <w:rPr>
          <w:rFonts w:ascii="Times New Roman" w:hAnsi="Times New Roman" w:cs="Times New Roman"/>
          <w:b/>
          <w:bCs/>
          <w:color w:val="0070C0"/>
          <w:sz w:val="24"/>
          <w:szCs w:val="24"/>
        </w:rPr>
      </w:pPr>
    </w:p>
    <w:p w14:paraId="5619A488" w14:textId="77777777" w:rsidR="00696E47" w:rsidRDefault="00696E47" w:rsidP="00696E47">
      <w:pPr>
        <w:jc w:val="right"/>
        <w:rPr>
          <w:rFonts w:ascii="Times New Roman" w:hAnsi="Times New Roman" w:cs="Times New Roman"/>
          <w:b/>
          <w:bCs/>
          <w:color w:val="0070C0"/>
          <w:sz w:val="24"/>
          <w:szCs w:val="24"/>
        </w:rPr>
      </w:pPr>
    </w:p>
    <w:p w14:paraId="30C9DCCF" w14:textId="77777777" w:rsidR="00696E47" w:rsidRDefault="00696E47" w:rsidP="00696E47">
      <w:pPr>
        <w:jc w:val="right"/>
        <w:rPr>
          <w:rFonts w:ascii="Times New Roman" w:hAnsi="Times New Roman" w:cs="Times New Roman"/>
          <w:b/>
          <w:bCs/>
          <w:color w:val="0070C0"/>
          <w:sz w:val="24"/>
          <w:szCs w:val="24"/>
        </w:rPr>
      </w:pPr>
    </w:p>
    <w:p w14:paraId="4B28BE26" w14:textId="77777777" w:rsidR="00696E47" w:rsidRDefault="00696E47" w:rsidP="00696E47">
      <w:pPr>
        <w:jc w:val="right"/>
        <w:rPr>
          <w:rFonts w:ascii="Times New Roman" w:hAnsi="Times New Roman" w:cs="Times New Roman"/>
          <w:b/>
          <w:bCs/>
          <w:color w:val="0070C0"/>
          <w:sz w:val="24"/>
          <w:szCs w:val="24"/>
        </w:rPr>
      </w:pPr>
    </w:p>
    <w:p w14:paraId="7513A68C" w14:textId="77777777" w:rsidR="00696E47" w:rsidRDefault="00696E47" w:rsidP="00696E47">
      <w:pPr>
        <w:jc w:val="right"/>
        <w:rPr>
          <w:rFonts w:ascii="Times New Roman" w:hAnsi="Times New Roman" w:cs="Times New Roman"/>
          <w:b/>
          <w:bCs/>
          <w:color w:val="0070C0"/>
          <w:sz w:val="24"/>
          <w:szCs w:val="24"/>
        </w:rPr>
      </w:pPr>
    </w:p>
    <w:p w14:paraId="0DE93489" w14:textId="77777777" w:rsidR="00696E47" w:rsidRDefault="00696E47" w:rsidP="00696E47">
      <w:pPr>
        <w:jc w:val="right"/>
        <w:rPr>
          <w:rFonts w:ascii="Times New Roman" w:hAnsi="Times New Roman" w:cs="Times New Roman"/>
          <w:b/>
          <w:bCs/>
          <w:color w:val="0070C0"/>
          <w:sz w:val="24"/>
          <w:szCs w:val="24"/>
        </w:rPr>
      </w:pPr>
    </w:p>
    <w:p w14:paraId="46911FFF" w14:textId="77777777" w:rsidR="00696E47" w:rsidRDefault="00696E47" w:rsidP="00696E47">
      <w:pPr>
        <w:jc w:val="right"/>
        <w:rPr>
          <w:rFonts w:ascii="Times New Roman" w:hAnsi="Times New Roman" w:cs="Times New Roman"/>
          <w:b/>
          <w:bCs/>
          <w:color w:val="0070C0"/>
          <w:sz w:val="24"/>
          <w:szCs w:val="24"/>
        </w:rPr>
      </w:pPr>
    </w:p>
    <w:p w14:paraId="48854444" w14:textId="77777777" w:rsidR="00696E47" w:rsidRPr="00502F97" w:rsidRDefault="00696E47" w:rsidP="00696E47">
      <w:pPr>
        <w:jc w:val="right"/>
        <w:rPr>
          <w:rFonts w:ascii="Times New Roman" w:hAnsi="Times New Roman" w:cs="Times New Roman"/>
          <w:b/>
          <w:bCs/>
          <w:color w:val="0070C0"/>
          <w:sz w:val="24"/>
          <w:szCs w:val="24"/>
        </w:rPr>
      </w:pPr>
    </w:p>
    <w:p w14:paraId="3B98BB3F" w14:textId="77777777" w:rsidR="00696E47" w:rsidRPr="008F578C" w:rsidRDefault="00696E47" w:rsidP="00696E4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D5431DB" w14:textId="77777777" w:rsidR="00696E47" w:rsidRDefault="00696E47" w:rsidP="00696E47">
      <w:pPr>
        <w:pStyle w:val="1"/>
      </w:pPr>
      <w:bookmarkStart w:id="44" w:name="_Toc168596918"/>
      <w:r w:rsidRPr="006E7FF4">
        <w:t>«</w:t>
      </w:r>
      <w:r w:rsidRPr="00AF04AF">
        <w:t>СГ. 05. ОСНОВЫ БЕРЕЖЛИВОГО ПРОИЗВОДСТВА</w:t>
      </w:r>
      <w:r w:rsidRPr="006E7FF4">
        <w:t>»</w:t>
      </w:r>
      <w:bookmarkEnd w:id="44"/>
    </w:p>
    <w:p w14:paraId="520993D2" w14:textId="77777777" w:rsidR="00696E47" w:rsidRDefault="00696E47" w:rsidP="00696E47">
      <w:pPr>
        <w:jc w:val="center"/>
        <w:rPr>
          <w:rFonts w:ascii="Times New Roman" w:hAnsi="Times New Roman" w:cs="Times New Roman"/>
          <w:sz w:val="24"/>
          <w:szCs w:val="24"/>
        </w:rPr>
      </w:pPr>
      <w:bookmarkStart w:id="45"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478C378" w14:textId="77777777" w:rsidR="00696E47" w:rsidRDefault="00696E47" w:rsidP="00696E47">
      <w:pPr>
        <w:jc w:val="center"/>
        <w:rPr>
          <w:rFonts w:ascii="Times New Roman" w:hAnsi="Times New Roman" w:cs="Times New Roman"/>
          <w:sz w:val="24"/>
          <w:szCs w:val="24"/>
        </w:rPr>
      </w:pPr>
      <w:hyperlink r:id="rId25" w:history="1">
        <w:r w:rsidRPr="00383079">
          <w:rPr>
            <w:rStyle w:val="af0"/>
            <w:rFonts w:ascii="Times New Roman" w:hAnsi="Times New Roman" w:cs="Times New Roman"/>
            <w:sz w:val="24"/>
            <w:szCs w:val="24"/>
          </w:rPr>
          <w:t>https://spolab.firpo.ru/npdv2/category-doc/get/5135</w:t>
        </w:r>
      </w:hyperlink>
    </w:p>
    <w:bookmarkEnd w:id="45"/>
    <w:p w14:paraId="37EFA6D0" w14:textId="77777777" w:rsidR="00696E47" w:rsidRDefault="00696E47" w:rsidP="00696E47">
      <w:pPr>
        <w:pStyle w:val="1"/>
      </w:pPr>
    </w:p>
    <w:p w14:paraId="7FDF59B1" w14:textId="77777777" w:rsidR="00696E47" w:rsidRDefault="00696E47" w:rsidP="00696E47">
      <w:pPr>
        <w:pStyle w:val="1"/>
      </w:pPr>
    </w:p>
    <w:p w14:paraId="3680DD3A" w14:textId="77777777" w:rsidR="00696E47" w:rsidRDefault="00696E47" w:rsidP="00696E47">
      <w:pPr>
        <w:pStyle w:val="1"/>
      </w:pPr>
    </w:p>
    <w:p w14:paraId="08B3D2B7" w14:textId="77777777" w:rsidR="00696E47" w:rsidRDefault="00696E47" w:rsidP="00696E47">
      <w:pPr>
        <w:pStyle w:val="1"/>
      </w:pPr>
    </w:p>
    <w:p w14:paraId="75A76562" w14:textId="77777777" w:rsidR="00696E47" w:rsidRDefault="00696E47" w:rsidP="00696E47">
      <w:pPr>
        <w:pStyle w:val="1"/>
      </w:pPr>
    </w:p>
    <w:p w14:paraId="31E95591" w14:textId="77777777" w:rsidR="00696E47" w:rsidRDefault="00696E47" w:rsidP="00696E47">
      <w:pPr>
        <w:pStyle w:val="1"/>
      </w:pPr>
    </w:p>
    <w:p w14:paraId="5F8463FB" w14:textId="77777777" w:rsidR="00696E47" w:rsidRDefault="00696E47" w:rsidP="00696E47">
      <w:pPr>
        <w:pStyle w:val="1"/>
      </w:pPr>
    </w:p>
    <w:p w14:paraId="74FC78E2" w14:textId="77777777" w:rsidR="00696E47" w:rsidRDefault="00696E47" w:rsidP="00696E47">
      <w:pPr>
        <w:pStyle w:val="1"/>
      </w:pPr>
    </w:p>
    <w:p w14:paraId="14B67B1A" w14:textId="77777777" w:rsidR="00696E47" w:rsidRDefault="00696E47" w:rsidP="00696E47">
      <w:pPr>
        <w:pStyle w:val="1"/>
      </w:pPr>
    </w:p>
    <w:p w14:paraId="379D57CF" w14:textId="77777777" w:rsidR="00696E47" w:rsidRDefault="00696E47" w:rsidP="00696E47">
      <w:pPr>
        <w:pStyle w:val="1"/>
      </w:pPr>
    </w:p>
    <w:p w14:paraId="2A3E5EFE" w14:textId="77777777" w:rsidR="00696E47" w:rsidRDefault="00696E47" w:rsidP="00696E47">
      <w:pPr>
        <w:pStyle w:val="1"/>
      </w:pPr>
    </w:p>
    <w:p w14:paraId="35CEF1FE" w14:textId="77777777" w:rsidR="00696E47" w:rsidRDefault="00696E47" w:rsidP="00696E47">
      <w:pPr>
        <w:pStyle w:val="1"/>
      </w:pPr>
    </w:p>
    <w:p w14:paraId="5F266E32" w14:textId="77777777" w:rsidR="00696E47" w:rsidRDefault="00696E47" w:rsidP="00696E47">
      <w:pPr>
        <w:pStyle w:val="1"/>
      </w:pPr>
    </w:p>
    <w:p w14:paraId="605E5498" w14:textId="77777777" w:rsidR="00696E47" w:rsidRPr="00A0276D" w:rsidRDefault="00696E47" w:rsidP="00696E47">
      <w:pPr>
        <w:pStyle w:val="1d"/>
        <w:jc w:val="center"/>
        <w:rPr>
          <w:b/>
          <w:bCs/>
          <w:lang w:val="ru-RU"/>
        </w:rPr>
      </w:pPr>
    </w:p>
    <w:p w14:paraId="1DE042A8" w14:textId="77777777" w:rsidR="00696E47" w:rsidRDefault="00696E47" w:rsidP="00696E47">
      <w:pPr>
        <w:jc w:val="center"/>
        <w:rPr>
          <w:rFonts w:ascii="Times New Roman" w:hAnsi="Times New Roman" w:cs="Times New Roman"/>
          <w:b/>
          <w:sz w:val="24"/>
        </w:rPr>
      </w:pPr>
    </w:p>
    <w:p w14:paraId="3F69EF0A" w14:textId="77777777" w:rsidR="00696E47" w:rsidRDefault="00696E47" w:rsidP="00696E47">
      <w:pPr>
        <w:jc w:val="center"/>
        <w:rPr>
          <w:rFonts w:ascii="Times New Roman" w:hAnsi="Times New Roman" w:cs="Times New Roman"/>
          <w:b/>
          <w:sz w:val="24"/>
        </w:rPr>
      </w:pPr>
    </w:p>
    <w:p w14:paraId="5E041B76" w14:textId="77777777" w:rsidR="00696E47" w:rsidRDefault="00696E47" w:rsidP="00696E47">
      <w:pPr>
        <w:jc w:val="center"/>
        <w:rPr>
          <w:rFonts w:ascii="Times New Roman" w:hAnsi="Times New Roman" w:cs="Times New Roman"/>
          <w:b/>
          <w:sz w:val="24"/>
        </w:rPr>
      </w:pPr>
    </w:p>
    <w:p w14:paraId="5E9E6CFC" w14:textId="77777777" w:rsidR="00696E47" w:rsidRPr="008C3558" w:rsidRDefault="00696E47" w:rsidP="00696E47">
      <w:pPr>
        <w:jc w:val="center"/>
        <w:rPr>
          <w:rFonts w:ascii="Times New Roman" w:eastAsia="Segoe UI" w:hAnsi="Times New Roman" w:cs="Times New Roman"/>
          <w:b/>
          <w:bCs/>
          <w:caps/>
          <w:kern w:val="32"/>
          <w:sz w:val="24"/>
          <w:szCs w:val="24"/>
          <w:lang w:val="x-none" w:eastAsia="x-none"/>
        </w:rPr>
      </w:pPr>
      <w:r w:rsidRPr="008C3558">
        <w:rPr>
          <w:rFonts w:ascii="Times New Roman" w:hAnsi="Times New Roman" w:cs="Times New Roman"/>
          <w:b/>
          <w:sz w:val="24"/>
        </w:rPr>
        <w:t>2024 г.</w:t>
      </w:r>
      <w:r w:rsidRPr="008C3558">
        <w:rPr>
          <w:rFonts w:ascii="Times New Roman" w:hAnsi="Times New Roman" w:cs="Times New Roman"/>
          <w:b/>
        </w:rPr>
        <w:br w:type="page"/>
      </w:r>
    </w:p>
    <w:p w14:paraId="7EC7E7B2" w14:textId="098D14F5" w:rsidR="00696E47" w:rsidRDefault="00696E47" w:rsidP="00696E4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561083EF" w14:textId="77777777" w:rsidR="00696E47" w:rsidRDefault="00696E47" w:rsidP="00696E47">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52A253CC" w14:textId="77777777" w:rsidR="00696E47" w:rsidRDefault="00696E47" w:rsidP="00696E47">
      <w:pPr>
        <w:jc w:val="right"/>
        <w:rPr>
          <w:rFonts w:ascii="Times New Roman" w:hAnsi="Times New Roman" w:cs="Times New Roman"/>
          <w:b/>
          <w:bCs/>
          <w:color w:val="0070C0"/>
          <w:sz w:val="24"/>
          <w:szCs w:val="24"/>
        </w:rPr>
      </w:pPr>
    </w:p>
    <w:p w14:paraId="38758922" w14:textId="77777777" w:rsidR="00696E47" w:rsidRDefault="00696E47" w:rsidP="00696E47">
      <w:pPr>
        <w:jc w:val="right"/>
        <w:rPr>
          <w:rFonts w:ascii="Times New Roman" w:hAnsi="Times New Roman" w:cs="Times New Roman"/>
          <w:b/>
          <w:bCs/>
          <w:color w:val="0070C0"/>
          <w:sz w:val="24"/>
          <w:szCs w:val="24"/>
        </w:rPr>
      </w:pPr>
    </w:p>
    <w:p w14:paraId="101AB6E5" w14:textId="77777777" w:rsidR="00696E47" w:rsidRDefault="00696E47" w:rsidP="00696E47">
      <w:pPr>
        <w:jc w:val="right"/>
        <w:rPr>
          <w:rFonts w:ascii="Times New Roman" w:hAnsi="Times New Roman" w:cs="Times New Roman"/>
          <w:b/>
          <w:bCs/>
          <w:color w:val="0070C0"/>
          <w:sz w:val="24"/>
          <w:szCs w:val="24"/>
        </w:rPr>
      </w:pPr>
    </w:p>
    <w:p w14:paraId="6BE724FD" w14:textId="77777777" w:rsidR="00696E47" w:rsidRDefault="00696E47" w:rsidP="00696E47">
      <w:pPr>
        <w:jc w:val="right"/>
        <w:rPr>
          <w:rFonts w:ascii="Times New Roman" w:hAnsi="Times New Roman" w:cs="Times New Roman"/>
          <w:b/>
          <w:bCs/>
          <w:color w:val="0070C0"/>
          <w:sz w:val="24"/>
          <w:szCs w:val="24"/>
        </w:rPr>
      </w:pPr>
    </w:p>
    <w:p w14:paraId="1D82E7C9" w14:textId="77777777" w:rsidR="00696E47" w:rsidRDefault="00696E47" w:rsidP="00696E47">
      <w:pPr>
        <w:jc w:val="right"/>
        <w:rPr>
          <w:rFonts w:ascii="Times New Roman" w:hAnsi="Times New Roman" w:cs="Times New Roman"/>
          <w:b/>
          <w:bCs/>
          <w:color w:val="0070C0"/>
          <w:sz w:val="24"/>
          <w:szCs w:val="24"/>
        </w:rPr>
      </w:pPr>
    </w:p>
    <w:p w14:paraId="4202D6D2" w14:textId="77777777" w:rsidR="00696E47" w:rsidRDefault="00696E47" w:rsidP="00696E47">
      <w:pPr>
        <w:jc w:val="right"/>
        <w:rPr>
          <w:rFonts w:ascii="Times New Roman" w:hAnsi="Times New Roman" w:cs="Times New Roman"/>
          <w:b/>
          <w:bCs/>
          <w:color w:val="0070C0"/>
          <w:sz w:val="24"/>
          <w:szCs w:val="24"/>
        </w:rPr>
      </w:pPr>
    </w:p>
    <w:p w14:paraId="01F8171A" w14:textId="77777777" w:rsidR="00696E47" w:rsidRDefault="00696E47" w:rsidP="00696E47">
      <w:pPr>
        <w:jc w:val="right"/>
        <w:rPr>
          <w:rFonts w:ascii="Times New Roman" w:hAnsi="Times New Roman" w:cs="Times New Roman"/>
          <w:b/>
          <w:bCs/>
          <w:color w:val="0070C0"/>
          <w:sz w:val="24"/>
          <w:szCs w:val="24"/>
        </w:rPr>
      </w:pPr>
    </w:p>
    <w:p w14:paraId="259AE7A2" w14:textId="77777777" w:rsidR="00696E47" w:rsidRDefault="00696E47" w:rsidP="00696E47">
      <w:pPr>
        <w:jc w:val="right"/>
        <w:rPr>
          <w:rFonts w:ascii="Times New Roman" w:hAnsi="Times New Roman" w:cs="Times New Roman"/>
          <w:b/>
          <w:bCs/>
          <w:color w:val="0070C0"/>
          <w:sz w:val="24"/>
          <w:szCs w:val="24"/>
        </w:rPr>
      </w:pPr>
    </w:p>
    <w:p w14:paraId="42B50B9E" w14:textId="77777777" w:rsidR="00696E47" w:rsidRDefault="00696E47" w:rsidP="00696E47">
      <w:pPr>
        <w:jc w:val="right"/>
        <w:rPr>
          <w:rFonts w:ascii="Times New Roman" w:hAnsi="Times New Roman" w:cs="Times New Roman"/>
          <w:b/>
          <w:bCs/>
          <w:color w:val="0070C0"/>
          <w:sz w:val="24"/>
          <w:szCs w:val="24"/>
        </w:rPr>
      </w:pPr>
    </w:p>
    <w:p w14:paraId="368B8E1B" w14:textId="77777777" w:rsidR="00696E47" w:rsidRPr="00502F97" w:rsidRDefault="00696E47" w:rsidP="00696E47">
      <w:pPr>
        <w:jc w:val="right"/>
        <w:rPr>
          <w:rFonts w:ascii="Times New Roman" w:hAnsi="Times New Roman" w:cs="Times New Roman"/>
          <w:b/>
          <w:bCs/>
          <w:color w:val="0070C0"/>
          <w:sz w:val="24"/>
          <w:szCs w:val="24"/>
        </w:rPr>
      </w:pPr>
    </w:p>
    <w:p w14:paraId="22D77641" w14:textId="77777777" w:rsidR="00696E47" w:rsidRPr="008F578C" w:rsidRDefault="00696E47" w:rsidP="00696E4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EE06A4A" w14:textId="77777777" w:rsidR="00696E47" w:rsidRPr="006812A3" w:rsidRDefault="00696E47" w:rsidP="00696E47">
      <w:pPr>
        <w:pStyle w:val="1"/>
      </w:pPr>
      <w:bookmarkStart w:id="46" w:name="_Toc168596919"/>
      <w:r w:rsidRPr="006812A3">
        <w:t>«</w:t>
      </w:r>
      <w:r w:rsidRPr="006812A3">
        <w:rPr>
          <w:bCs w:val="0"/>
        </w:rPr>
        <w:t>СГ. 06. ОСНОВЫ ФИНАНСОВОЙ ГРАМОТНОСТИ</w:t>
      </w:r>
      <w:r w:rsidRPr="006812A3">
        <w:t>»</w:t>
      </w:r>
      <w:bookmarkEnd w:id="46"/>
    </w:p>
    <w:p w14:paraId="425A6815" w14:textId="77777777" w:rsidR="00696E47" w:rsidRDefault="00696E47" w:rsidP="00696E47">
      <w:pPr>
        <w:jc w:val="center"/>
        <w:rPr>
          <w:rFonts w:ascii="Times New Roman" w:hAnsi="Times New Roman" w:cs="Times New Roman"/>
          <w:sz w:val="24"/>
          <w:szCs w:val="24"/>
        </w:rPr>
      </w:pPr>
      <w:bookmarkStart w:id="47" w:name="_Toc172906931"/>
      <w:bookmarkStart w:id="48" w:name="_Toc172906959"/>
      <w:bookmarkStart w:id="49" w:name="_Hlk179386528"/>
      <w:bookmarkStart w:id="50" w:name="_Hlk17953691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7"/>
      <w:bookmarkEnd w:id="48"/>
    </w:p>
    <w:p w14:paraId="2157C73F" w14:textId="77777777" w:rsidR="00696E47" w:rsidRDefault="00696E47" w:rsidP="00696E47">
      <w:pPr>
        <w:jc w:val="center"/>
        <w:rPr>
          <w:rFonts w:ascii="Times New Roman" w:hAnsi="Times New Roman" w:cs="Times New Roman"/>
          <w:sz w:val="24"/>
          <w:szCs w:val="24"/>
        </w:rPr>
      </w:pPr>
      <w:hyperlink r:id="rId26" w:history="1">
        <w:r w:rsidRPr="00383079">
          <w:rPr>
            <w:rStyle w:val="af0"/>
            <w:rFonts w:ascii="Times New Roman" w:hAnsi="Times New Roman" w:cs="Times New Roman"/>
            <w:sz w:val="24"/>
            <w:szCs w:val="24"/>
          </w:rPr>
          <w:t>https://spolab.firpo.ru/npdv2/category-doc/get/4769</w:t>
        </w:r>
      </w:hyperlink>
    </w:p>
    <w:bookmarkEnd w:id="49"/>
    <w:p w14:paraId="3F8378A7" w14:textId="77777777" w:rsidR="00696E47" w:rsidRPr="006746D1" w:rsidRDefault="00696E47" w:rsidP="00696E47">
      <w:pPr>
        <w:jc w:val="center"/>
        <w:rPr>
          <w:rFonts w:ascii="Times New Roman" w:hAnsi="Times New Roman" w:cs="Times New Roman"/>
          <w:sz w:val="24"/>
          <w:szCs w:val="24"/>
        </w:rPr>
      </w:pPr>
    </w:p>
    <w:bookmarkEnd w:id="50"/>
    <w:p w14:paraId="31B8846C" w14:textId="77777777" w:rsidR="00696E47" w:rsidRDefault="00696E47" w:rsidP="00696E47">
      <w:pPr>
        <w:pStyle w:val="1"/>
      </w:pPr>
    </w:p>
    <w:p w14:paraId="0EBCF057" w14:textId="77777777" w:rsidR="00696E47" w:rsidRDefault="00696E47" w:rsidP="00696E47">
      <w:pPr>
        <w:pStyle w:val="1"/>
      </w:pPr>
    </w:p>
    <w:p w14:paraId="015CE990" w14:textId="77777777" w:rsidR="00696E47" w:rsidRDefault="00696E47" w:rsidP="00696E47">
      <w:pPr>
        <w:pStyle w:val="1"/>
      </w:pPr>
    </w:p>
    <w:p w14:paraId="6478F661" w14:textId="77777777" w:rsidR="00696E47" w:rsidRDefault="00696E47" w:rsidP="00696E47">
      <w:pPr>
        <w:pStyle w:val="1"/>
      </w:pPr>
    </w:p>
    <w:p w14:paraId="0F90C281" w14:textId="77777777" w:rsidR="00696E47" w:rsidRDefault="00696E47" w:rsidP="00696E47">
      <w:pPr>
        <w:pStyle w:val="1"/>
      </w:pPr>
    </w:p>
    <w:p w14:paraId="3F8296F2" w14:textId="77777777" w:rsidR="00696E47" w:rsidRDefault="00696E47" w:rsidP="00696E47">
      <w:pPr>
        <w:pStyle w:val="1"/>
      </w:pPr>
    </w:p>
    <w:p w14:paraId="0FE591B7" w14:textId="77777777" w:rsidR="00696E47" w:rsidRDefault="00696E47" w:rsidP="00696E47">
      <w:pPr>
        <w:pStyle w:val="1"/>
      </w:pPr>
    </w:p>
    <w:p w14:paraId="7513DE1D" w14:textId="77777777" w:rsidR="00696E47" w:rsidRDefault="00696E47" w:rsidP="00696E47">
      <w:pPr>
        <w:pStyle w:val="1"/>
      </w:pPr>
    </w:p>
    <w:p w14:paraId="163CE710" w14:textId="77777777" w:rsidR="00696E47" w:rsidRDefault="00696E47" w:rsidP="00696E47">
      <w:pPr>
        <w:pStyle w:val="1"/>
      </w:pPr>
    </w:p>
    <w:p w14:paraId="39791346" w14:textId="77777777" w:rsidR="00696E47" w:rsidRDefault="00696E47" w:rsidP="00696E47">
      <w:pPr>
        <w:pStyle w:val="1"/>
      </w:pPr>
    </w:p>
    <w:p w14:paraId="74E542B0" w14:textId="77777777" w:rsidR="00696E47" w:rsidRDefault="00696E47" w:rsidP="00696E47">
      <w:pPr>
        <w:pStyle w:val="1"/>
      </w:pPr>
    </w:p>
    <w:p w14:paraId="1A3C471C" w14:textId="77777777" w:rsidR="00696E47" w:rsidRDefault="00696E47" w:rsidP="00696E47">
      <w:pPr>
        <w:pStyle w:val="1"/>
      </w:pPr>
    </w:p>
    <w:p w14:paraId="1580C9AD" w14:textId="77777777" w:rsidR="00696E47" w:rsidRDefault="00696E47" w:rsidP="00696E47">
      <w:pPr>
        <w:pStyle w:val="1"/>
      </w:pPr>
    </w:p>
    <w:p w14:paraId="08C5B6C9" w14:textId="77777777" w:rsidR="00696E47" w:rsidRPr="00A0276D" w:rsidRDefault="00696E47" w:rsidP="00696E47">
      <w:pPr>
        <w:pStyle w:val="1d"/>
        <w:jc w:val="center"/>
        <w:rPr>
          <w:b/>
          <w:bCs/>
          <w:lang w:val="ru-RU"/>
        </w:rPr>
      </w:pPr>
    </w:p>
    <w:p w14:paraId="2401F4B1" w14:textId="77777777" w:rsidR="00696E47" w:rsidRDefault="00696E47" w:rsidP="00696E47">
      <w:pPr>
        <w:jc w:val="center"/>
        <w:rPr>
          <w:rFonts w:ascii="Times New Roman" w:hAnsi="Times New Roman" w:cs="Times New Roman"/>
          <w:b/>
          <w:sz w:val="24"/>
        </w:rPr>
      </w:pPr>
    </w:p>
    <w:p w14:paraId="7A150290" w14:textId="77777777" w:rsidR="00696E47" w:rsidRDefault="00696E47" w:rsidP="00696E47">
      <w:pPr>
        <w:jc w:val="center"/>
        <w:rPr>
          <w:rFonts w:ascii="Times New Roman" w:hAnsi="Times New Roman" w:cs="Times New Roman"/>
          <w:b/>
          <w:sz w:val="24"/>
        </w:rPr>
      </w:pPr>
    </w:p>
    <w:p w14:paraId="1FB64B0E" w14:textId="13104D78" w:rsidR="00696E47" w:rsidRDefault="00696E47" w:rsidP="00696E47">
      <w:pPr>
        <w:jc w:val="center"/>
        <w:rPr>
          <w:rFonts w:ascii="Times New Roman Полужирный" w:eastAsia="Segoe UI" w:hAnsi="Times New Roman Полужирный" w:cs="Times New Roman"/>
          <w:b/>
          <w:bCs/>
          <w:caps/>
          <w:kern w:val="32"/>
          <w:sz w:val="24"/>
          <w:szCs w:val="24"/>
          <w:lang w:val="x-none" w:eastAsia="x-none"/>
        </w:rPr>
      </w:pPr>
      <w:r w:rsidRPr="008C3558">
        <w:rPr>
          <w:rFonts w:ascii="Times New Roman" w:hAnsi="Times New Roman" w:cs="Times New Roman"/>
          <w:b/>
          <w:sz w:val="24"/>
        </w:rPr>
        <w:t>2024 г.</w:t>
      </w:r>
    </w:p>
    <w:sectPr w:rsidR="00696E47" w:rsidSect="001604E7">
      <w:headerReference w:type="even" r:id="rId2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427F8E" w14:textId="77777777" w:rsidR="00F4179C" w:rsidRDefault="00F4179C" w:rsidP="00A858FE">
      <w:r>
        <w:separator/>
      </w:r>
    </w:p>
  </w:endnote>
  <w:endnote w:type="continuationSeparator" w:id="0">
    <w:p w14:paraId="3FD45391" w14:textId="77777777" w:rsidR="00F4179C" w:rsidRDefault="00F4179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6CE400" w14:textId="77777777" w:rsidR="00F4179C" w:rsidRDefault="00F4179C" w:rsidP="00A858FE">
      <w:r>
        <w:separator/>
      </w:r>
    </w:p>
  </w:footnote>
  <w:footnote w:type="continuationSeparator" w:id="0">
    <w:p w14:paraId="7D05679E" w14:textId="77777777" w:rsidR="00F4179C" w:rsidRDefault="00F4179C" w:rsidP="00A858FE">
      <w:r>
        <w:continuationSeparator/>
      </w:r>
    </w:p>
  </w:footnote>
  <w:footnote w:id="1">
    <w:p w14:paraId="388B2EB1" w14:textId="77777777" w:rsidR="007D0AAE" w:rsidRDefault="007D0AAE" w:rsidP="008C355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BF42B3C" w14:textId="77777777" w:rsidR="007D0AAE" w:rsidRDefault="007D0AAE" w:rsidP="008C355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1ED0ED41" w14:textId="77777777" w:rsidR="007D0AAE" w:rsidRDefault="007D0AAE" w:rsidP="008C355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6E65EF6" w14:textId="77777777" w:rsidR="007D0AAE" w:rsidRDefault="007D0AAE" w:rsidP="008C355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1C0A840E" w14:textId="77777777" w:rsidR="007D0AAE" w:rsidRDefault="007D0AAE" w:rsidP="008C355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0B7FCE3" w14:textId="77777777" w:rsidR="007D0AAE" w:rsidRDefault="007D0AAE" w:rsidP="008C355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C2695" w14:textId="77777777" w:rsidR="007D0AAE" w:rsidRDefault="007D0AAE">
    <w:pPr>
      <w:pStyle w:val="ac"/>
      <w:jc w:val="center"/>
    </w:pPr>
    <w:r>
      <w:fldChar w:fldCharType="begin"/>
    </w:r>
    <w:r>
      <w:instrText xml:space="preserve"> PAGE   \* MERGEFORMAT </w:instrText>
    </w:r>
    <w:r>
      <w:fldChar w:fldCharType="separate"/>
    </w:r>
    <w:r>
      <w:rPr>
        <w:noProof/>
      </w:rPr>
      <w:t>48</w:t>
    </w:r>
    <w:r>
      <w:rPr>
        <w:noProof/>
      </w:rPr>
      <w:fldChar w:fldCharType="end"/>
    </w:r>
  </w:p>
  <w:p w14:paraId="4670E0D8" w14:textId="77777777" w:rsidR="007D0AAE" w:rsidRDefault="007D0AA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5971138"/>
      <w:docPartObj>
        <w:docPartGallery w:val="Page Numbers (Top of Page)"/>
        <w:docPartUnique/>
      </w:docPartObj>
    </w:sdtPr>
    <w:sdtEndPr/>
    <w:sdtContent>
      <w:p w14:paraId="7506BE2B" w14:textId="30F2EE89" w:rsidR="007D0AAE" w:rsidRDefault="007D0AAE">
        <w:pPr>
          <w:pStyle w:val="ac"/>
          <w:jc w:val="center"/>
        </w:pPr>
        <w:r>
          <w:fldChar w:fldCharType="begin"/>
        </w:r>
        <w:r>
          <w:instrText>PAGE   \* MERGEFORMAT</w:instrText>
        </w:r>
        <w:r>
          <w:fldChar w:fldCharType="separate"/>
        </w:r>
        <w:r w:rsidR="00D85919">
          <w:rPr>
            <w:noProof/>
          </w:rPr>
          <w:t>9</w:t>
        </w:r>
        <w:r>
          <w:fldChar w:fldCharType="end"/>
        </w:r>
      </w:p>
    </w:sdtContent>
  </w:sdt>
  <w:p w14:paraId="1EBA7E1F" w14:textId="77777777" w:rsidR="007D0AAE" w:rsidRDefault="007D0AA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979130" w14:textId="77777777" w:rsidR="007D0AAE" w:rsidRDefault="007D0AAE">
    <w:pPr>
      <w:pStyle w:val="ac"/>
      <w:jc w:val="center"/>
    </w:pPr>
    <w:r>
      <w:fldChar w:fldCharType="begin"/>
    </w:r>
    <w:r>
      <w:instrText xml:space="preserve"> PAGE   \* MERGEFORMAT </w:instrText>
    </w:r>
    <w:r>
      <w:fldChar w:fldCharType="separate"/>
    </w:r>
    <w:r>
      <w:rPr>
        <w:noProof/>
      </w:rPr>
      <w:t>48</w:t>
    </w:r>
    <w:r>
      <w:rPr>
        <w:noProof/>
      </w:rPr>
      <w:fldChar w:fldCharType="end"/>
    </w:r>
  </w:p>
  <w:p w14:paraId="61A9C04B" w14:textId="77777777" w:rsidR="007D0AAE" w:rsidRDefault="007D0AA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4128822"/>
      <w:docPartObj>
        <w:docPartGallery w:val="Page Numbers (Top of Page)"/>
        <w:docPartUnique/>
      </w:docPartObj>
    </w:sdtPr>
    <w:sdtEndPr/>
    <w:sdtContent>
      <w:p w14:paraId="4889E9EC" w14:textId="16421826" w:rsidR="007D0AAE" w:rsidRDefault="007D0AAE">
        <w:pPr>
          <w:pStyle w:val="ac"/>
          <w:jc w:val="center"/>
        </w:pPr>
        <w:r>
          <w:fldChar w:fldCharType="begin"/>
        </w:r>
        <w:r>
          <w:instrText>PAGE   \* MERGEFORMAT</w:instrText>
        </w:r>
        <w:r>
          <w:fldChar w:fldCharType="separate"/>
        </w:r>
        <w:r w:rsidR="00D85919">
          <w:rPr>
            <w:noProof/>
          </w:rPr>
          <w:t>17</w:t>
        </w:r>
        <w:r>
          <w:fldChar w:fldCharType="end"/>
        </w:r>
      </w:p>
    </w:sdtContent>
  </w:sdt>
  <w:p w14:paraId="6DDFD2AE" w14:textId="77777777" w:rsidR="007D0AAE" w:rsidRDefault="007D0AA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94C270" w14:textId="77777777" w:rsidR="007D0AAE" w:rsidRDefault="007D0AAE">
    <w:pPr>
      <w:pStyle w:val="ac"/>
      <w:jc w:val="center"/>
    </w:pPr>
    <w:r>
      <w:fldChar w:fldCharType="begin"/>
    </w:r>
    <w:r>
      <w:instrText xml:space="preserve"> PAGE   \* MERGEFORMAT </w:instrText>
    </w:r>
    <w:r>
      <w:fldChar w:fldCharType="separate"/>
    </w:r>
    <w:r>
      <w:rPr>
        <w:noProof/>
      </w:rPr>
      <w:t>48</w:t>
    </w:r>
    <w:r>
      <w:rPr>
        <w:noProof/>
      </w:rPr>
      <w:fldChar w:fldCharType="end"/>
    </w:r>
  </w:p>
  <w:p w14:paraId="46F41422" w14:textId="77777777" w:rsidR="007D0AAE" w:rsidRDefault="007D0AA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21916592"/>
      <w:docPartObj>
        <w:docPartGallery w:val="Page Numbers (Top of Page)"/>
        <w:docPartUnique/>
      </w:docPartObj>
    </w:sdtPr>
    <w:sdtEndPr/>
    <w:sdtContent>
      <w:p w14:paraId="71794A1D" w14:textId="66458216" w:rsidR="007D0AAE" w:rsidRDefault="007D0AAE">
        <w:pPr>
          <w:pStyle w:val="ac"/>
          <w:jc w:val="center"/>
        </w:pPr>
        <w:r>
          <w:fldChar w:fldCharType="begin"/>
        </w:r>
        <w:r>
          <w:instrText>PAGE   \* MERGEFORMAT</w:instrText>
        </w:r>
        <w:r>
          <w:fldChar w:fldCharType="separate"/>
        </w:r>
        <w:r w:rsidR="00D85919">
          <w:rPr>
            <w:noProof/>
          </w:rPr>
          <w:t>25</w:t>
        </w:r>
        <w:r>
          <w:fldChar w:fldCharType="end"/>
        </w:r>
      </w:p>
    </w:sdtContent>
  </w:sdt>
  <w:p w14:paraId="551D2B87" w14:textId="77777777" w:rsidR="007D0AAE" w:rsidRDefault="007D0AA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E068B2" w14:textId="77777777" w:rsidR="007D0AAE" w:rsidRDefault="007D0AAE">
    <w:pPr>
      <w:pStyle w:val="ac"/>
      <w:jc w:val="center"/>
    </w:pPr>
    <w:r>
      <w:fldChar w:fldCharType="begin"/>
    </w:r>
    <w:r>
      <w:instrText xml:space="preserve"> PAGE   \* MERGEFORMAT </w:instrText>
    </w:r>
    <w:r>
      <w:fldChar w:fldCharType="separate"/>
    </w:r>
    <w:r>
      <w:rPr>
        <w:noProof/>
      </w:rPr>
      <w:t>48</w:t>
    </w:r>
    <w:r>
      <w:rPr>
        <w:noProof/>
      </w:rPr>
      <w:fldChar w:fldCharType="end"/>
    </w:r>
  </w:p>
  <w:p w14:paraId="711D4ECD" w14:textId="77777777" w:rsidR="007D0AAE" w:rsidRDefault="007D0AA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1666537"/>
      <w:docPartObj>
        <w:docPartGallery w:val="Page Numbers (Top of Page)"/>
        <w:docPartUnique/>
      </w:docPartObj>
    </w:sdtPr>
    <w:sdtEndPr/>
    <w:sdtContent>
      <w:p w14:paraId="192514E0" w14:textId="65FD5AF2" w:rsidR="007D0AAE" w:rsidRDefault="007D0AAE">
        <w:pPr>
          <w:pStyle w:val="ac"/>
          <w:jc w:val="center"/>
        </w:pPr>
        <w:r>
          <w:fldChar w:fldCharType="begin"/>
        </w:r>
        <w:r>
          <w:instrText>PAGE   \* MERGEFORMAT</w:instrText>
        </w:r>
        <w:r>
          <w:fldChar w:fldCharType="separate"/>
        </w:r>
        <w:r w:rsidR="00D85919">
          <w:rPr>
            <w:noProof/>
          </w:rPr>
          <w:t>32</w:t>
        </w:r>
        <w:r>
          <w:fldChar w:fldCharType="end"/>
        </w:r>
      </w:p>
    </w:sdtContent>
  </w:sdt>
  <w:p w14:paraId="3E9E8CAC" w14:textId="77777777" w:rsidR="007D0AAE" w:rsidRDefault="007D0AAE">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51E2E9" w14:textId="77777777" w:rsidR="007D0AAE" w:rsidRDefault="007D0AAE">
    <w:pPr>
      <w:pStyle w:val="ac"/>
      <w:jc w:val="center"/>
    </w:pPr>
    <w:r>
      <w:fldChar w:fldCharType="begin"/>
    </w:r>
    <w:r>
      <w:instrText xml:space="preserve"> PAGE   \* MERGEFORMAT </w:instrText>
    </w:r>
    <w:r>
      <w:fldChar w:fldCharType="separate"/>
    </w:r>
    <w:r>
      <w:rPr>
        <w:noProof/>
      </w:rPr>
      <w:t>48</w:t>
    </w:r>
    <w:r>
      <w:rPr>
        <w:noProof/>
      </w:rPr>
      <w:fldChar w:fldCharType="end"/>
    </w:r>
  </w:p>
  <w:p w14:paraId="157AE2AF" w14:textId="77777777" w:rsidR="007D0AAE" w:rsidRDefault="007D0AAE">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1423232"/>
      <w:docPartObj>
        <w:docPartGallery w:val="Page Numbers (Top of Page)"/>
        <w:docPartUnique/>
      </w:docPartObj>
    </w:sdtPr>
    <w:sdtEndPr/>
    <w:sdtContent>
      <w:p w14:paraId="7379F21C" w14:textId="46127D7A" w:rsidR="007D0AAE" w:rsidRDefault="007D0AAE">
        <w:pPr>
          <w:pStyle w:val="ac"/>
          <w:jc w:val="center"/>
        </w:pPr>
        <w:r>
          <w:fldChar w:fldCharType="begin"/>
        </w:r>
        <w:r>
          <w:instrText>PAGE   \* MERGEFORMAT</w:instrText>
        </w:r>
        <w:r>
          <w:fldChar w:fldCharType="separate"/>
        </w:r>
        <w:r w:rsidR="00D85919">
          <w:rPr>
            <w:noProof/>
          </w:rPr>
          <w:t>39</w:t>
        </w:r>
        <w:r>
          <w:fldChar w:fldCharType="end"/>
        </w:r>
      </w:p>
    </w:sdtContent>
  </w:sdt>
  <w:p w14:paraId="2849FF61" w14:textId="77777777" w:rsidR="007D0AAE" w:rsidRDefault="007D0AAE">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308DB" w14:textId="77777777" w:rsidR="007D0AAE" w:rsidRDefault="007D0AAE">
    <w:pPr>
      <w:pStyle w:val="ac"/>
      <w:jc w:val="center"/>
    </w:pPr>
    <w:r>
      <w:fldChar w:fldCharType="begin"/>
    </w:r>
    <w:r>
      <w:instrText xml:space="preserve"> PAGE   \* MERGEFORMAT </w:instrText>
    </w:r>
    <w:r>
      <w:fldChar w:fldCharType="separate"/>
    </w:r>
    <w:r>
      <w:rPr>
        <w:noProof/>
      </w:rPr>
      <w:t>48</w:t>
    </w:r>
    <w:r>
      <w:rPr>
        <w:noProof/>
      </w:rPr>
      <w:fldChar w:fldCharType="end"/>
    </w:r>
  </w:p>
  <w:p w14:paraId="76679664" w14:textId="77777777" w:rsidR="007D0AAE" w:rsidRDefault="007D0AAE">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1558115"/>
      <w:docPartObj>
        <w:docPartGallery w:val="Page Numbers (Top of Page)"/>
        <w:docPartUnique/>
      </w:docPartObj>
    </w:sdtPr>
    <w:sdtEndPr/>
    <w:sdtContent>
      <w:p w14:paraId="771421BC" w14:textId="7C74CC72" w:rsidR="007D0AAE" w:rsidRDefault="007D0AAE">
        <w:pPr>
          <w:pStyle w:val="ac"/>
          <w:jc w:val="center"/>
        </w:pPr>
        <w:r>
          <w:fldChar w:fldCharType="begin"/>
        </w:r>
        <w:r>
          <w:instrText>PAGE   \* MERGEFORMAT</w:instrText>
        </w:r>
        <w:r>
          <w:fldChar w:fldCharType="separate"/>
        </w:r>
        <w:r w:rsidR="00D85919">
          <w:rPr>
            <w:noProof/>
          </w:rPr>
          <w:t>52</w:t>
        </w:r>
        <w:r>
          <w:fldChar w:fldCharType="end"/>
        </w:r>
      </w:p>
    </w:sdtContent>
  </w:sdt>
  <w:p w14:paraId="5A5F1485" w14:textId="77777777" w:rsidR="007D0AAE" w:rsidRDefault="007D0AAE">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7D0AAE" w:rsidRDefault="007D0AAE">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7D0AAE" w:rsidRDefault="007D0AA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82C7F"/>
    <w:multiLevelType w:val="hybridMultilevel"/>
    <w:tmpl w:val="813C5D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256C8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F70BD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EB90F85"/>
    <w:multiLevelType w:val="hybridMultilevel"/>
    <w:tmpl w:val="0714F1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583681C"/>
    <w:multiLevelType w:val="hybridMultilevel"/>
    <w:tmpl w:val="AF82B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0F4481"/>
    <w:multiLevelType w:val="hybridMultilevel"/>
    <w:tmpl w:val="8AAC49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247361"/>
    <w:multiLevelType w:val="hybridMultilevel"/>
    <w:tmpl w:val="55B8D2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4C7180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47EA12D3"/>
    <w:multiLevelType w:val="hybridMultilevel"/>
    <w:tmpl w:val="CF9AF8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0517DE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3D47A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70D43D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ADB596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D222815"/>
    <w:multiLevelType w:val="hybridMultilevel"/>
    <w:tmpl w:val="B1A80AC8"/>
    <w:lvl w:ilvl="0" w:tplc="3BDAAD44">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E9B28DC"/>
    <w:multiLevelType w:val="hybridMultilevel"/>
    <w:tmpl w:val="5EBEF5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003161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1A720A1"/>
    <w:multiLevelType w:val="hybridMultilevel"/>
    <w:tmpl w:val="DC9270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3F168AE"/>
    <w:multiLevelType w:val="hybridMultilevel"/>
    <w:tmpl w:val="FD94C1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4F2669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AD79C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FBA042E"/>
    <w:multiLevelType w:val="multilevel"/>
    <w:tmpl w:val="BC6AE1E6"/>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74CE5DB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A665FC2"/>
    <w:multiLevelType w:val="hybridMultilevel"/>
    <w:tmpl w:val="D640F9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EA960F4"/>
    <w:multiLevelType w:val="hybridMultilevel"/>
    <w:tmpl w:val="AC085D3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48153882">
    <w:abstractNumId w:val="31"/>
  </w:num>
  <w:num w:numId="2" w16cid:durableId="1690376997">
    <w:abstractNumId w:val="12"/>
  </w:num>
  <w:num w:numId="3" w16cid:durableId="1600017164">
    <w:abstractNumId w:val="22"/>
  </w:num>
  <w:num w:numId="4" w16cid:durableId="2062513598">
    <w:abstractNumId w:val="14"/>
  </w:num>
  <w:num w:numId="5" w16cid:durableId="350302507">
    <w:abstractNumId w:val="8"/>
  </w:num>
  <w:num w:numId="6" w16cid:durableId="1296255632">
    <w:abstractNumId w:val="3"/>
  </w:num>
  <w:num w:numId="7" w16cid:durableId="1217742969">
    <w:abstractNumId w:val="18"/>
  </w:num>
  <w:num w:numId="8" w16cid:durableId="567228141">
    <w:abstractNumId w:val="5"/>
  </w:num>
  <w:num w:numId="9" w16cid:durableId="758142759">
    <w:abstractNumId w:val="15"/>
  </w:num>
  <w:num w:numId="10" w16cid:durableId="1895962863">
    <w:abstractNumId w:val="4"/>
  </w:num>
  <w:num w:numId="11" w16cid:durableId="417600812">
    <w:abstractNumId w:val="17"/>
  </w:num>
  <w:num w:numId="12" w16cid:durableId="357393710">
    <w:abstractNumId w:val="35"/>
  </w:num>
  <w:num w:numId="13" w16cid:durableId="1648514578">
    <w:abstractNumId w:val="33"/>
  </w:num>
  <w:num w:numId="14" w16cid:durableId="171798279">
    <w:abstractNumId w:val="32"/>
  </w:num>
  <w:num w:numId="15" w16cid:durableId="964383285">
    <w:abstractNumId w:val="13"/>
  </w:num>
  <w:num w:numId="16" w16cid:durableId="867522459">
    <w:abstractNumId w:val="29"/>
  </w:num>
  <w:num w:numId="17" w16cid:durableId="1345280708">
    <w:abstractNumId w:val="2"/>
  </w:num>
  <w:num w:numId="18" w16cid:durableId="1438603940">
    <w:abstractNumId w:val="23"/>
  </w:num>
  <w:num w:numId="19" w16cid:durableId="359741435">
    <w:abstractNumId w:val="21"/>
  </w:num>
  <w:num w:numId="20" w16cid:durableId="257102292">
    <w:abstractNumId w:val="20"/>
  </w:num>
  <w:num w:numId="21" w16cid:durableId="1117412698">
    <w:abstractNumId w:val="36"/>
  </w:num>
  <w:num w:numId="22" w16cid:durableId="330254022">
    <w:abstractNumId w:val="19"/>
  </w:num>
  <w:num w:numId="23" w16cid:durableId="471756080">
    <w:abstractNumId w:val="26"/>
  </w:num>
  <w:num w:numId="24" w16cid:durableId="572088289">
    <w:abstractNumId w:val="1"/>
  </w:num>
  <w:num w:numId="25" w16cid:durableId="1245381525">
    <w:abstractNumId w:val="30"/>
  </w:num>
  <w:num w:numId="26" w16cid:durableId="1058556625">
    <w:abstractNumId w:val="27"/>
  </w:num>
  <w:num w:numId="27" w16cid:durableId="1239169657">
    <w:abstractNumId w:val="28"/>
  </w:num>
  <w:num w:numId="28" w16cid:durableId="1064645805">
    <w:abstractNumId w:val="6"/>
  </w:num>
  <w:num w:numId="29" w16cid:durableId="1944223340">
    <w:abstractNumId w:val="11"/>
  </w:num>
  <w:num w:numId="30" w16cid:durableId="2131361966">
    <w:abstractNumId w:val="9"/>
  </w:num>
  <w:num w:numId="31" w16cid:durableId="1451587991">
    <w:abstractNumId w:val="34"/>
  </w:num>
  <w:num w:numId="32" w16cid:durableId="1094209147">
    <w:abstractNumId w:val="25"/>
  </w:num>
  <w:num w:numId="33" w16cid:durableId="886525375">
    <w:abstractNumId w:val="10"/>
  </w:num>
  <w:num w:numId="34" w16cid:durableId="1264412262">
    <w:abstractNumId w:val="24"/>
  </w:num>
  <w:num w:numId="35" w16cid:durableId="1294361255">
    <w:abstractNumId w:val="37"/>
  </w:num>
  <w:num w:numId="36" w16cid:durableId="1029601121">
    <w:abstractNumId w:val="0"/>
  </w:num>
  <w:num w:numId="37" w16cid:durableId="975792544">
    <w:abstractNumId w:val="7"/>
  </w:num>
  <w:num w:numId="38" w16cid:durableId="766922198">
    <w:abstractNumId w:val="16"/>
  </w:num>
  <w:num w:numId="39" w16cid:durableId="1467969265">
    <w:abstractNumId w:val="3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11B7"/>
    <w:rsid w:val="00042069"/>
    <w:rsid w:val="00064407"/>
    <w:rsid w:val="00066161"/>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3AB"/>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1023"/>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58EB"/>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5BE6"/>
    <w:rsid w:val="003B62BD"/>
    <w:rsid w:val="003B6459"/>
    <w:rsid w:val="003B7149"/>
    <w:rsid w:val="003B7C0D"/>
    <w:rsid w:val="003C50D0"/>
    <w:rsid w:val="003D34B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28FB"/>
    <w:rsid w:val="004A715C"/>
    <w:rsid w:val="004A7CA8"/>
    <w:rsid w:val="004B0E9E"/>
    <w:rsid w:val="004B2C5C"/>
    <w:rsid w:val="004B2C7D"/>
    <w:rsid w:val="004B4175"/>
    <w:rsid w:val="004C2EC8"/>
    <w:rsid w:val="004C3CA8"/>
    <w:rsid w:val="004C66DC"/>
    <w:rsid w:val="004D0C83"/>
    <w:rsid w:val="004D41E5"/>
    <w:rsid w:val="004D54BB"/>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0822"/>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2A3"/>
    <w:rsid w:val="0068198B"/>
    <w:rsid w:val="006841BF"/>
    <w:rsid w:val="00693608"/>
    <w:rsid w:val="00693846"/>
    <w:rsid w:val="00696E47"/>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AAE"/>
    <w:rsid w:val="007D0C4C"/>
    <w:rsid w:val="007D0D8C"/>
    <w:rsid w:val="007D2E71"/>
    <w:rsid w:val="007D4E5D"/>
    <w:rsid w:val="007D61D3"/>
    <w:rsid w:val="007E00E1"/>
    <w:rsid w:val="007E1F34"/>
    <w:rsid w:val="007E2ACA"/>
    <w:rsid w:val="007E3D13"/>
    <w:rsid w:val="007E5D87"/>
    <w:rsid w:val="007F1FD0"/>
    <w:rsid w:val="008018C7"/>
    <w:rsid w:val="00802A37"/>
    <w:rsid w:val="00806207"/>
    <w:rsid w:val="00811910"/>
    <w:rsid w:val="00815CB5"/>
    <w:rsid w:val="0081775B"/>
    <w:rsid w:val="00820155"/>
    <w:rsid w:val="0082217F"/>
    <w:rsid w:val="008221DB"/>
    <w:rsid w:val="00824A07"/>
    <w:rsid w:val="00824F41"/>
    <w:rsid w:val="008276F3"/>
    <w:rsid w:val="0083014A"/>
    <w:rsid w:val="0083183C"/>
    <w:rsid w:val="008336C6"/>
    <w:rsid w:val="0083567F"/>
    <w:rsid w:val="00851896"/>
    <w:rsid w:val="00857232"/>
    <w:rsid w:val="0086178E"/>
    <w:rsid w:val="00863CBC"/>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558"/>
    <w:rsid w:val="008C3C0E"/>
    <w:rsid w:val="008C7D3E"/>
    <w:rsid w:val="008D00EF"/>
    <w:rsid w:val="008D3AB0"/>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574A"/>
    <w:rsid w:val="00985111"/>
    <w:rsid w:val="00985130"/>
    <w:rsid w:val="00986EEC"/>
    <w:rsid w:val="00987700"/>
    <w:rsid w:val="00987E61"/>
    <w:rsid w:val="00990BCD"/>
    <w:rsid w:val="009A0AAA"/>
    <w:rsid w:val="009A1DFB"/>
    <w:rsid w:val="009A4D9F"/>
    <w:rsid w:val="009B6A77"/>
    <w:rsid w:val="009B7136"/>
    <w:rsid w:val="009C121E"/>
    <w:rsid w:val="009C2C4C"/>
    <w:rsid w:val="009C504D"/>
    <w:rsid w:val="009C5AF6"/>
    <w:rsid w:val="009D1FED"/>
    <w:rsid w:val="009D709B"/>
    <w:rsid w:val="009E44E8"/>
    <w:rsid w:val="009E57EA"/>
    <w:rsid w:val="009E7D89"/>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04AF"/>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4A81"/>
    <w:rsid w:val="00CD54C5"/>
    <w:rsid w:val="00CD7BAB"/>
    <w:rsid w:val="00CE7D23"/>
    <w:rsid w:val="00CF5D8C"/>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2DF8"/>
    <w:rsid w:val="00D54A74"/>
    <w:rsid w:val="00D63987"/>
    <w:rsid w:val="00D67E36"/>
    <w:rsid w:val="00D742DE"/>
    <w:rsid w:val="00D778FA"/>
    <w:rsid w:val="00D77A1B"/>
    <w:rsid w:val="00D820D4"/>
    <w:rsid w:val="00D825F9"/>
    <w:rsid w:val="00D84816"/>
    <w:rsid w:val="00D85919"/>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281"/>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0FE7"/>
    <w:rsid w:val="00E41C93"/>
    <w:rsid w:val="00E426F9"/>
    <w:rsid w:val="00E464D0"/>
    <w:rsid w:val="00E500CA"/>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2125"/>
    <w:rsid w:val="00E969F8"/>
    <w:rsid w:val="00EA15C9"/>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6170"/>
    <w:rsid w:val="00EE0DFF"/>
    <w:rsid w:val="00EE625F"/>
    <w:rsid w:val="00EF00AF"/>
    <w:rsid w:val="00EF1368"/>
    <w:rsid w:val="00EF167F"/>
    <w:rsid w:val="00EF5E14"/>
    <w:rsid w:val="00F00D1F"/>
    <w:rsid w:val="00F06054"/>
    <w:rsid w:val="00F10B34"/>
    <w:rsid w:val="00F1150F"/>
    <w:rsid w:val="00F1278D"/>
    <w:rsid w:val="00F12CC6"/>
    <w:rsid w:val="00F1687F"/>
    <w:rsid w:val="00F1799E"/>
    <w:rsid w:val="00F245D0"/>
    <w:rsid w:val="00F31A64"/>
    <w:rsid w:val="00F323B7"/>
    <w:rsid w:val="00F32E77"/>
    <w:rsid w:val="00F36E61"/>
    <w:rsid w:val="00F40FD5"/>
    <w:rsid w:val="00F4179C"/>
    <w:rsid w:val="00F42B0D"/>
    <w:rsid w:val="00F44812"/>
    <w:rsid w:val="00F44ED6"/>
    <w:rsid w:val="00F509BC"/>
    <w:rsid w:val="00F51D4D"/>
    <w:rsid w:val="00F5373D"/>
    <w:rsid w:val="00F54598"/>
    <w:rsid w:val="00F56026"/>
    <w:rsid w:val="00F62DD3"/>
    <w:rsid w:val="00F63E6B"/>
    <w:rsid w:val="00F64E28"/>
    <w:rsid w:val="00F65D3C"/>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qFormat/>
    <w:rsid w:val="00AF04AF"/>
    <w:pPr>
      <w:spacing w:before="240" w:after="60"/>
      <w:outlineLvl w:val="5"/>
    </w:pPr>
    <w:rPr>
      <w:rFonts w:ascii="Times New Roman" w:eastAsia="Times New Roman" w:hAnsi="Times New Roman" w:cs="Times New Roman"/>
      <w:b/>
      <w:bCs/>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60">
    <w:name w:val="Заголовок 6 Знак"/>
    <w:basedOn w:val="a0"/>
    <w:link w:val="6"/>
    <w:rsid w:val="00AF04AF"/>
    <w:rPr>
      <w:rFonts w:ascii="Times New Roman" w:eastAsia="Times New Roman" w:hAnsi="Times New Roman" w:cs="Times New Roman"/>
      <w:b/>
      <w:bCs/>
      <w:lang w:val="x-none" w:eastAsia="ar-SA"/>
    </w:rPr>
  </w:style>
  <w:style w:type="paragraph" w:customStyle="1" w:styleId="311">
    <w:name w:val="Основной текст с отступом 31"/>
    <w:basedOn w:val="a"/>
    <w:uiPriority w:val="99"/>
    <w:rsid w:val="00AF04AF"/>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2e">
    <w:name w:val="Основной текст (2) + Курсив"/>
    <w:rsid w:val="004D54BB"/>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paragraph" w:customStyle="1" w:styleId="21">
    <w:name w:val="Гиперссылка2"/>
    <w:basedOn w:val="a"/>
    <w:link w:val="af0"/>
    <w:uiPriority w:val="99"/>
    <w:rsid w:val="00696E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0.xml"/><Relationship Id="rId26" Type="http://schemas.openxmlformats.org/officeDocument/2006/relationships/hyperlink" Target="https://spolab.firpo.ru/npdv2/category-doc/get/4769" TargetMode="External"/><Relationship Id="rId3" Type="http://schemas.openxmlformats.org/officeDocument/2006/relationships/styles" Target="styles.xml"/><Relationship Id="rId21" Type="http://schemas.openxmlformats.org/officeDocument/2006/relationships/hyperlink" Target="https://spolab.firpo.ru/npdv2/category-doc/get/4879"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5" Type="http://schemas.openxmlformats.org/officeDocument/2006/relationships/hyperlink" Target="https://spolab.firpo.ru/npdv2/category-doc/get/5135" TargetMode="External"/><Relationship Id="rId2" Type="http://schemas.openxmlformats.org/officeDocument/2006/relationships/numbering" Target="numbering.xml"/><Relationship Id="rId16" Type="http://schemas.openxmlformats.org/officeDocument/2006/relationships/hyperlink" Target="https://urait.ru/bcode/516585" TargetMode="External"/><Relationship Id="rId20" Type="http://schemas.openxmlformats.org/officeDocument/2006/relationships/header" Target="header1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spolab.firpo.ru/npdv2/category-doc/get/5138"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s://spolab.firpo.ru/npdv2/category-doc/get/4877" TargetMode="Externa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spolab.firpo.ru/npdv2/category-doc/get/5133" TargetMode="External"/><Relationship Id="rId27" Type="http://schemas.openxmlformats.org/officeDocument/2006/relationships/header" Target="head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4FC3E-5673-4171-9BF3-9FE5A857D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54</Pages>
  <Words>11840</Words>
  <Characters>67493</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10</cp:revision>
  <cp:lastPrinted>2023-04-28T08:44:00Z</cp:lastPrinted>
  <dcterms:created xsi:type="dcterms:W3CDTF">2024-06-03T16:11:00Z</dcterms:created>
  <dcterms:modified xsi:type="dcterms:W3CDTF">2024-10-28T12:31:00Z</dcterms:modified>
</cp:coreProperties>
</file>