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5D4DBBD8" w:rsidR="007D0B9E" w:rsidRDefault="00987306" w:rsidP="00835689">
      <w:pPr>
        <w:spacing w:after="0"/>
        <w:jc w:val="right"/>
        <w:rPr>
          <w:rFonts w:ascii="Times New Roman" w:hAnsi="Times New Roman"/>
          <w:b/>
          <w:i/>
          <w:sz w:val="24"/>
          <w:szCs w:val="24"/>
        </w:rPr>
      </w:pPr>
      <w:r w:rsidRPr="001B7B82">
        <w:rPr>
          <w:rFonts w:ascii="Times New Roman" w:hAnsi="Times New Roman"/>
          <w:bCs/>
          <w:sz w:val="24"/>
          <w:szCs w:val="24"/>
        </w:rPr>
        <w:t>35.02.08 Электротехнические системы в агропромышленном комплексе (АПК)</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033EA6A5" w14:textId="3D87A655" w:rsidR="002A00C4" w:rsidRPr="00A74DD9" w:rsidRDefault="00987306" w:rsidP="00EA1437">
      <w:pPr>
        <w:spacing w:after="0" w:line="360" w:lineRule="auto"/>
        <w:jc w:val="center"/>
        <w:rPr>
          <w:rFonts w:ascii="Times New Roman" w:hAnsi="Times New Roman"/>
          <w:b/>
          <w:i/>
          <w:sz w:val="28"/>
          <w:szCs w:val="28"/>
          <w:vertAlign w:val="superscript"/>
        </w:rPr>
      </w:pPr>
      <w:r w:rsidRPr="001B7B82">
        <w:rPr>
          <w:rFonts w:ascii="Times New Roman" w:hAnsi="Times New Roman"/>
          <w:bCs/>
          <w:sz w:val="24"/>
          <w:szCs w:val="24"/>
        </w:rPr>
        <w:t>35.02.08 Электротехнические системы в агропромышленном комплексе (АПК)</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5C5C6F" w:rsidRPr="00904FFC" w14:paraId="76246BC0" w14:textId="655770F0" w:rsidTr="005C5C6F">
        <w:trPr>
          <w:trHeight w:val="2131"/>
        </w:trPr>
        <w:tc>
          <w:tcPr>
            <w:tcW w:w="2836" w:type="dxa"/>
            <w:vMerge w:val="restart"/>
            <w:tcBorders>
              <w:top w:val="single" w:sz="4" w:space="0" w:color="000000"/>
              <w:left w:val="single" w:sz="4" w:space="0" w:color="000000"/>
              <w:right w:val="single" w:sz="4" w:space="0" w:color="000000"/>
            </w:tcBorders>
          </w:tcPr>
          <w:p w14:paraId="3A11D209" w14:textId="4208ACC7" w:rsidR="005C5C6F" w:rsidRPr="00904FFC" w:rsidRDefault="005C5C6F" w:rsidP="005C5C6F">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sidRPr="00987306">
              <w:rPr>
                <w:rFonts w:ascii="Times New Roman" w:hAnsi="Times New Roman"/>
                <w:sz w:val="24"/>
                <w:szCs w:val="24"/>
              </w:rPr>
              <w:t>Монтаж, наладка и эксплуатация электрооборудования (в т.ч. электроосвещения), автоматизация и роботизация сельскохозяйственных предприятий</w:t>
            </w:r>
          </w:p>
        </w:tc>
        <w:tc>
          <w:tcPr>
            <w:tcW w:w="2971" w:type="dxa"/>
            <w:vMerge w:val="restart"/>
            <w:tcBorders>
              <w:top w:val="single" w:sz="4" w:space="0" w:color="000000"/>
              <w:left w:val="single" w:sz="4" w:space="0" w:color="000000"/>
              <w:right w:val="single" w:sz="4" w:space="0" w:color="000000"/>
            </w:tcBorders>
          </w:tcPr>
          <w:p w14:paraId="58B36B33" w14:textId="6AE60B4F" w:rsidR="005C5C6F" w:rsidRPr="00904FFC" w:rsidRDefault="005C5C6F" w:rsidP="005C5C6F">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Pr="00987306">
              <w:rPr>
                <w:rFonts w:ascii="Times New Roman" w:hAnsi="Times New Roman"/>
                <w:sz w:val="24"/>
                <w:szCs w:val="24"/>
              </w:rPr>
              <w:t>Монтаж, наладка и эксплуатация электрооборудования (в т.ч. электроосвещения), автоматизация и роботизация сельскохозяйственных предприятий</w:t>
            </w:r>
          </w:p>
        </w:tc>
        <w:tc>
          <w:tcPr>
            <w:tcW w:w="4116" w:type="dxa"/>
            <w:tcBorders>
              <w:top w:val="single" w:sz="4" w:space="0" w:color="000000"/>
              <w:left w:val="single" w:sz="4" w:space="0" w:color="000000"/>
              <w:bottom w:val="single" w:sz="4" w:space="0" w:color="000000"/>
              <w:right w:val="single" w:sz="4" w:space="0" w:color="000000"/>
            </w:tcBorders>
          </w:tcPr>
          <w:p w14:paraId="669498C7" w14:textId="4359B326" w:rsidR="005C5C6F" w:rsidRPr="00146A4E" w:rsidRDefault="005C5C6F" w:rsidP="005C5C6F">
            <w:pPr>
              <w:widowControl w:val="0"/>
              <w:spacing w:after="0" w:line="240" w:lineRule="auto"/>
              <w:contextualSpacing/>
              <w:rPr>
                <w:rFonts w:ascii="Times New Roman" w:hAnsi="Times New Roman" w:cs="Calibri"/>
                <w:sz w:val="24"/>
                <w:szCs w:val="24"/>
              </w:rPr>
            </w:pPr>
            <w:r w:rsidRPr="00702B10">
              <w:rPr>
                <w:rFonts w:ascii="Times New Roman" w:hAnsi="Times New Roman"/>
                <w:sz w:val="24"/>
                <w:szCs w:val="24"/>
              </w:rPr>
              <w:t>ПК 1.1. Осуществляет монтаж, наладку и эксплуатацию электрооборудования.</w:t>
            </w:r>
          </w:p>
        </w:tc>
      </w:tr>
      <w:tr w:rsidR="005C5C6F" w:rsidRPr="00904FFC" w14:paraId="6390652F" w14:textId="6DB5F237" w:rsidTr="005C5C6F">
        <w:trPr>
          <w:trHeight w:val="714"/>
        </w:trPr>
        <w:tc>
          <w:tcPr>
            <w:tcW w:w="2836" w:type="dxa"/>
            <w:vMerge/>
            <w:tcBorders>
              <w:left w:val="single" w:sz="4" w:space="0" w:color="000000"/>
              <w:right w:val="single" w:sz="4" w:space="0" w:color="000000"/>
            </w:tcBorders>
            <w:vAlign w:val="bottom"/>
          </w:tcPr>
          <w:p w14:paraId="6E4697FD" w14:textId="224BB467" w:rsidR="005C5C6F" w:rsidRPr="00904FFC" w:rsidRDefault="005C5C6F" w:rsidP="005C5C6F">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2541ACD6" w14:textId="3668F398" w:rsidR="005C5C6F" w:rsidRPr="00904FFC" w:rsidRDefault="005C5C6F" w:rsidP="005C5C6F">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81A25B5" w14:textId="560AB8CA" w:rsidR="005C5C6F" w:rsidRPr="00904FFC" w:rsidRDefault="005C5C6F" w:rsidP="005C5C6F">
            <w:pPr>
              <w:rPr>
                <w:rFonts w:ascii="Times New Roman" w:hAnsi="Times New Roman"/>
                <w:color w:val="000000" w:themeColor="text1"/>
                <w:spacing w:val="2"/>
                <w:sz w:val="24"/>
                <w:szCs w:val="24"/>
              </w:rPr>
            </w:pPr>
            <w:r w:rsidRPr="00702B10">
              <w:rPr>
                <w:rFonts w:ascii="Times New Roman" w:hAnsi="Times New Roman"/>
                <w:sz w:val="24"/>
                <w:szCs w:val="24"/>
              </w:rPr>
              <w:t xml:space="preserve">ПК 1.2. Обеспечивать работу автоматизированных и </w:t>
            </w:r>
            <w:r w:rsidRPr="00702B10">
              <w:rPr>
                <w:rFonts w:ascii="Times New Roman" w:hAnsi="Times New Roman"/>
                <w:sz w:val="24"/>
                <w:szCs w:val="24"/>
              </w:rPr>
              <w:lastRenderedPageBreak/>
              <w:t>роботизированных систем на сельскохозяйственном объекте.</w:t>
            </w:r>
          </w:p>
        </w:tc>
      </w:tr>
      <w:tr w:rsidR="005C5C6F" w:rsidRPr="00904FFC" w14:paraId="4C8A6618" w14:textId="77777777" w:rsidTr="005C5C6F">
        <w:trPr>
          <w:trHeight w:val="2143"/>
        </w:trPr>
        <w:tc>
          <w:tcPr>
            <w:tcW w:w="2836" w:type="dxa"/>
            <w:vMerge/>
            <w:tcBorders>
              <w:left w:val="single" w:sz="4" w:space="0" w:color="000000"/>
              <w:right w:val="single" w:sz="4" w:space="0" w:color="000000"/>
            </w:tcBorders>
            <w:vAlign w:val="bottom"/>
          </w:tcPr>
          <w:p w14:paraId="0FC162FF" w14:textId="77777777" w:rsidR="005C5C6F" w:rsidRPr="00904FFC" w:rsidRDefault="005C5C6F" w:rsidP="005C5C6F">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8FF9BCB" w14:textId="77777777" w:rsidR="005C5C6F" w:rsidRPr="00904FFC" w:rsidRDefault="005C5C6F" w:rsidP="005C5C6F">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51087557" w14:textId="21CCC9AC" w:rsidR="005C5C6F" w:rsidRPr="00904FFC" w:rsidRDefault="005C5C6F" w:rsidP="005C5C6F">
            <w:pPr>
              <w:rPr>
                <w:rFonts w:ascii="Times New Roman" w:hAnsi="Times New Roman"/>
                <w:color w:val="000000" w:themeColor="text1"/>
                <w:sz w:val="24"/>
                <w:szCs w:val="24"/>
              </w:rPr>
            </w:pPr>
            <w:r w:rsidRPr="00702B10">
              <w:rPr>
                <w:rFonts w:ascii="Times New Roman" w:hAnsi="Times New Roman"/>
                <w:sz w:val="24"/>
                <w:szCs w:val="24"/>
              </w:rPr>
              <w:t>ПК 1.3. Осуществлять организационное обеспечение процессов монтажа, наладки и эксплуатации электрооборудования, автоматизации и роботизации технологических процессов на сельскохозяйственном объекте.</w:t>
            </w:r>
          </w:p>
        </w:tc>
      </w:tr>
      <w:tr w:rsidR="005C5C6F" w:rsidRPr="00904FFC" w14:paraId="0C57D0B1" w14:textId="77777777" w:rsidTr="00146A4E">
        <w:trPr>
          <w:trHeight w:val="236"/>
        </w:trPr>
        <w:tc>
          <w:tcPr>
            <w:tcW w:w="2836" w:type="dxa"/>
            <w:vMerge w:val="restart"/>
            <w:tcBorders>
              <w:top w:val="single" w:sz="4" w:space="0" w:color="000000"/>
              <w:left w:val="single" w:sz="4" w:space="0" w:color="000000"/>
              <w:right w:val="single" w:sz="4" w:space="0" w:color="000000"/>
            </w:tcBorders>
          </w:tcPr>
          <w:p w14:paraId="3082A807" w14:textId="14C9C252" w:rsidR="005C5C6F" w:rsidRPr="00904FFC" w:rsidRDefault="005C5C6F" w:rsidP="005C5C6F">
            <w:pPr>
              <w:spacing w:after="0" w:line="240" w:lineRule="auto"/>
              <w:rPr>
                <w:rFonts w:ascii="Times New Roman" w:hAnsi="Times New Roman"/>
                <w:color w:val="000000"/>
                <w:sz w:val="24"/>
                <w:szCs w:val="24"/>
              </w:rPr>
            </w:pPr>
            <w:r w:rsidRPr="00904FFC">
              <w:rPr>
                <w:rFonts w:ascii="Times New Roman" w:hAnsi="Times New Roman"/>
                <w:sz w:val="24"/>
                <w:szCs w:val="24"/>
              </w:rPr>
              <w:t xml:space="preserve">ВД.02 </w:t>
            </w:r>
            <w:r w:rsidRPr="00987306">
              <w:rPr>
                <w:rFonts w:ascii="Times New Roman" w:hAnsi="Times New Roman"/>
                <w:sz w:val="24"/>
                <w:szCs w:val="24"/>
              </w:rPr>
              <w:t>Энергоснабжение сельскохозяйственных предприятий</w:t>
            </w:r>
          </w:p>
        </w:tc>
        <w:tc>
          <w:tcPr>
            <w:tcW w:w="2971" w:type="dxa"/>
            <w:vMerge w:val="restart"/>
            <w:tcBorders>
              <w:top w:val="single" w:sz="4" w:space="0" w:color="000000"/>
              <w:left w:val="single" w:sz="4" w:space="0" w:color="000000"/>
              <w:right w:val="single" w:sz="4" w:space="0" w:color="000000"/>
            </w:tcBorders>
          </w:tcPr>
          <w:p w14:paraId="1F74E432" w14:textId="0B04BC57" w:rsidR="005C5C6F" w:rsidRPr="00904FFC" w:rsidRDefault="005C5C6F" w:rsidP="005C5C6F">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ПМ.02. </w:t>
            </w:r>
            <w:r w:rsidRPr="00987306">
              <w:rPr>
                <w:rFonts w:ascii="Times New Roman" w:hAnsi="Times New Roman"/>
                <w:sz w:val="24"/>
                <w:szCs w:val="24"/>
              </w:rPr>
              <w:t>Энергоснабжение сельскохозяйственных предприятий</w:t>
            </w:r>
          </w:p>
        </w:tc>
        <w:tc>
          <w:tcPr>
            <w:tcW w:w="4116" w:type="dxa"/>
            <w:tcBorders>
              <w:top w:val="single" w:sz="4" w:space="0" w:color="000000"/>
              <w:left w:val="single" w:sz="4" w:space="0" w:color="000000"/>
              <w:bottom w:val="single" w:sz="4" w:space="0" w:color="000000"/>
              <w:right w:val="single" w:sz="4" w:space="0" w:color="000000"/>
            </w:tcBorders>
          </w:tcPr>
          <w:p w14:paraId="626308DC" w14:textId="62723C62" w:rsidR="005C5C6F" w:rsidRPr="00904FFC" w:rsidRDefault="005C5C6F" w:rsidP="005C5C6F">
            <w:pPr>
              <w:spacing w:after="0" w:line="240" w:lineRule="auto"/>
              <w:rPr>
                <w:rFonts w:ascii="Times New Roman" w:hAnsi="Times New Roman"/>
                <w:sz w:val="24"/>
                <w:szCs w:val="24"/>
              </w:rPr>
            </w:pPr>
            <w:r w:rsidRPr="00E97808">
              <w:rPr>
                <w:rFonts w:ascii="Times New Roman" w:hAnsi="Times New Roman"/>
                <w:sz w:val="24"/>
                <w:szCs w:val="24"/>
              </w:rPr>
              <w:t>ПК 2.1. Организовывать работы по бесперебойному энергоснабжению сельскохозяйственного предприятия.</w:t>
            </w:r>
          </w:p>
        </w:tc>
      </w:tr>
      <w:tr w:rsidR="005C5C6F" w:rsidRPr="00904FFC" w14:paraId="66D060B2" w14:textId="77777777" w:rsidTr="005C5C6F">
        <w:trPr>
          <w:trHeight w:val="1694"/>
        </w:trPr>
        <w:tc>
          <w:tcPr>
            <w:tcW w:w="2836" w:type="dxa"/>
            <w:vMerge/>
            <w:tcBorders>
              <w:left w:val="single" w:sz="4" w:space="0" w:color="000000"/>
              <w:right w:val="single" w:sz="4" w:space="0" w:color="000000"/>
            </w:tcBorders>
            <w:vAlign w:val="center"/>
          </w:tcPr>
          <w:p w14:paraId="11682ED3" w14:textId="77777777" w:rsidR="005C5C6F" w:rsidRPr="00904FFC" w:rsidRDefault="005C5C6F" w:rsidP="005C5C6F">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64D91277" w14:textId="77777777" w:rsidR="005C5C6F" w:rsidRPr="00904FFC" w:rsidRDefault="005C5C6F" w:rsidP="005C5C6F">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6A659CF" w14:textId="75512998" w:rsidR="005C5C6F" w:rsidRPr="00904FFC" w:rsidRDefault="005C5C6F" w:rsidP="005C5C6F">
            <w:pPr>
              <w:spacing w:after="0" w:line="240" w:lineRule="auto"/>
              <w:rPr>
                <w:rFonts w:ascii="Times New Roman" w:eastAsia="Calibri" w:hAnsi="Times New Roman"/>
                <w:color w:val="000000"/>
                <w:spacing w:val="2"/>
                <w:sz w:val="24"/>
                <w:szCs w:val="24"/>
                <w:shd w:val="clear" w:color="auto" w:fill="FFFFFF"/>
              </w:rPr>
            </w:pPr>
            <w:r w:rsidRPr="00E97808">
              <w:rPr>
                <w:rFonts w:ascii="Times New Roman" w:hAnsi="Times New Roman"/>
                <w:sz w:val="24"/>
                <w:szCs w:val="24"/>
              </w:rPr>
              <w:t>ПК 2.2. Планировать основные показатели в области обеспечения работоспособности электрического хозяйства сельскохозяйственных потребителей, автоматизированных и роботизированных систем.</w:t>
            </w:r>
          </w:p>
        </w:tc>
      </w:tr>
      <w:tr w:rsidR="005C5C6F" w:rsidRPr="00904FFC" w14:paraId="5EF0D52A" w14:textId="77777777" w:rsidTr="00146A4E">
        <w:trPr>
          <w:trHeight w:val="276"/>
        </w:trPr>
        <w:tc>
          <w:tcPr>
            <w:tcW w:w="2836" w:type="dxa"/>
            <w:vMerge w:val="restart"/>
            <w:tcBorders>
              <w:top w:val="single" w:sz="4" w:space="0" w:color="auto"/>
              <w:left w:val="single" w:sz="4" w:space="0" w:color="000000"/>
              <w:right w:val="single" w:sz="4" w:space="0" w:color="000000"/>
            </w:tcBorders>
          </w:tcPr>
          <w:p w14:paraId="5F63216D" w14:textId="3001A5D1" w:rsidR="005C5C6F" w:rsidRPr="00904FFC" w:rsidRDefault="005C5C6F" w:rsidP="005C5C6F">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ВД. 0</w:t>
            </w:r>
            <w:r>
              <w:rPr>
                <w:rFonts w:ascii="Times New Roman" w:hAnsi="Times New Roman"/>
                <w:sz w:val="24"/>
                <w:szCs w:val="24"/>
              </w:rPr>
              <w:t>3</w:t>
            </w:r>
            <w:r w:rsidRPr="00904FFC">
              <w:rPr>
                <w:rFonts w:ascii="Times New Roman" w:hAnsi="Times New Roman"/>
                <w:sz w:val="24"/>
                <w:szCs w:val="24"/>
              </w:rPr>
              <w:t xml:space="preserve"> </w:t>
            </w:r>
            <w:r w:rsidRPr="00987306">
              <w:rPr>
                <w:rFonts w:ascii="Times New Roman" w:hAnsi="Times New Roman"/>
                <w:sz w:val="24"/>
                <w:szCs w:val="24"/>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tc>
        <w:tc>
          <w:tcPr>
            <w:tcW w:w="2971" w:type="dxa"/>
            <w:vMerge w:val="restart"/>
            <w:tcBorders>
              <w:top w:val="single" w:sz="4" w:space="0" w:color="auto"/>
              <w:left w:val="single" w:sz="4" w:space="0" w:color="000000"/>
              <w:right w:val="single" w:sz="4" w:space="0" w:color="auto"/>
            </w:tcBorders>
          </w:tcPr>
          <w:p w14:paraId="79064649" w14:textId="0A5A6C66" w:rsidR="005C5C6F" w:rsidRPr="00904FFC" w:rsidRDefault="005C5C6F" w:rsidP="005C5C6F">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w:t>
            </w:r>
            <w:r w:rsidRPr="00904FFC">
              <w:rPr>
                <w:rFonts w:ascii="Times New Roman" w:hAnsi="Times New Roman"/>
                <w:sz w:val="24"/>
                <w:szCs w:val="24"/>
              </w:rPr>
              <w:t>0</w:t>
            </w:r>
            <w:r>
              <w:rPr>
                <w:rFonts w:ascii="Times New Roman" w:hAnsi="Times New Roman"/>
                <w:sz w:val="24"/>
                <w:szCs w:val="24"/>
              </w:rPr>
              <w:t>3</w:t>
            </w:r>
            <w:r w:rsidRPr="00904FFC">
              <w:rPr>
                <w:rFonts w:ascii="Times New Roman" w:hAnsi="Times New Roman"/>
                <w:sz w:val="24"/>
                <w:szCs w:val="24"/>
              </w:rPr>
              <w:t xml:space="preserve"> </w:t>
            </w:r>
            <w:r w:rsidRPr="00987306">
              <w:rPr>
                <w:rFonts w:ascii="Times New Roman" w:hAnsi="Times New Roman"/>
                <w:sz w:val="24"/>
                <w:szCs w:val="24"/>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tc>
        <w:tc>
          <w:tcPr>
            <w:tcW w:w="4116" w:type="dxa"/>
            <w:tcBorders>
              <w:top w:val="single" w:sz="4" w:space="0" w:color="auto"/>
              <w:left w:val="single" w:sz="4" w:space="0" w:color="auto"/>
              <w:bottom w:val="single" w:sz="4" w:space="0" w:color="auto"/>
              <w:right w:val="single" w:sz="4" w:space="0" w:color="auto"/>
            </w:tcBorders>
          </w:tcPr>
          <w:p w14:paraId="00C349BF" w14:textId="3A8F7368" w:rsidR="005C5C6F" w:rsidRPr="00904FFC" w:rsidRDefault="005C5C6F" w:rsidP="005C5C6F">
            <w:pPr>
              <w:spacing w:after="0" w:line="240" w:lineRule="auto"/>
              <w:rPr>
                <w:rFonts w:ascii="Times New Roman" w:hAnsi="Times New Roman"/>
                <w:sz w:val="24"/>
                <w:szCs w:val="24"/>
              </w:rPr>
            </w:pPr>
            <w:r w:rsidRPr="00FE1653">
              <w:rPr>
                <w:rFonts w:ascii="Times New Roman" w:hAnsi="Times New Roman"/>
                <w:sz w:val="24"/>
                <w:szCs w:val="24"/>
              </w:rPr>
              <w:t>ПК 3.1. Осуществлять диагностику, техническое обслуживание и ремонт электрооборудования, автоматизированных и роботизированных систем на сельскохозяйственном предприятии.</w:t>
            </w:r>
          </w:p>
        </w:tc>
      </w:tr>
      <w:tr w:rsidR="005C5C6F" w:rsidRPr="00904FFC" w14:paraId="239726DA" w14:textId="77777777" w:rsidTr="00AB30A2">
        <w:trPr>
          <w:trHeight w:val="485"/>
        </w:trPr>
        <w:tc>
          <w:tcPr>
            <w:tcW w:w="2836" w:type="dxa"/>
            <w:vMerge/>
            <w:tcBorders>
              <w:left w:val="single" w:sz="4" w:space="0" w:color="000000"/>
              <w:right w:val="single" w:sz="4" w:space="0" w:color="000000"/>
            </w:tcBorders>
            <w:vAlign w:val="bottom"/>
          </w:tcPr>
          <w:p w14:paraId="13163CC9" w14:textId="77777777" w:rsidR="005C5C6F" w:rsidRPr="00904FFC" w:rsidRDefault="005C5C6F" w:rsidP="005C5C6F">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572696C7" w14:textId="77777777" w:rsidR="005C5C6F" w:rsidRPr="00904FFC" w:rsidRDefault="005C5C6F" w:rsidP="005C5C6F">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E732D20" w14:textId="5D2A9B8B" w:rsidR="005C5C6F" w:rsidRPr="00904FFC" w:rsidRDefault="005C5C6F" w:rsidP="005C5C6F">
            <w:pPr>
              <w:spacing w:after="0" w:line="240" w:lineRule="auto"/>
              <w:rPr>
                <w:rFonts w:ascii="Times New Roman" w:hAnsi="Times New Roman"/>
                <w:iCs/>
                <w:color w:val="333333"/>
                <w:sz w:val="24"/>
                <w:szCs w:val="24"/>
              </w:rPr>
            </w:pPr>
            <w:r w:rsidRPr="00FE1653">
              <w:rPr>
                <w:rFonts w:ascii="Times New Roman" w:hAnsi="Times New Roman"/>
                <w:sz w:val="24"/>
                <w:szCs w:val="24"/>
              </w:rPr>
              <w:t>ПК 3.2. Осуществлять надзор и контроль за состоянием и эксплуатацией электрооборудования, автоматизированных и роботизированных систем на сельскохозяйственном предприятии.</w:t>
            </w:r>
          </w:p>
        </w:tc>
      </w:tr>
      <w:tr w:rsidR="005C5C6F" w:rsidRPr="00904FFC" w14:paraId="60D242E1" w14:textId="77777777" w:rsidTr="005C5C6F">
        <w:trPr>
          <w:trHeight w:val="1907"/>
        </w:trPr>
        <w:tc>
          <w:tcPr>
            <w:tcW w:w="2836" w:type="dxa"/>
            <w:vMerge/>
            <w:tcBorders>
              <w:left w:val="single" w:sz="4" w:space="0" w:color="000000"/>
              <w:right w:val="single" w:sz="4" w:space="0" w:color="000000"/>
            </w:tcBorders>
            <w:vAlign w:val="bottom"/>
          </w:tcPr>
          <w:p w14:paraId="5D6E963A" w14:textId="77777777" w:rsidR="005C5C6F" w:rsidRPr="00904FFC" w:rsidRDefault="005C5C6F" w:rsidP="005C5C6F">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7686169E" w14:textId="77777777" w:rsidR="005C5C6F" w:rsidRPr="00904FFC" w:rsidRDefault="005C5C6F" w:rsidP="005C5C6F">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right w:val="single" w:sz="4" w:space="0" w:color="auto"/>
            </w:tcBorders>
          </w:tcPr>
          <w:p w14:paraId="111EACA7" w14:textId="388DA113" w:rsidR="005C5C6F" w:rsidRPr="00904FFC" w:rsidRDefault="005C5C6F" w:rsidP="005C5C6F">
            <w:pPr>
              <w:snapToGrid w:val="0"/>
              <w:spacing w:after="0" w:line="240" w:lineRule="auto"/>
              <w:rPr>
                <w:rFonts w:ascii="Times New Roman" w:hAnsi="Times New Roman"/>
                <w:color w:val="000000"/>
                <w:sz w:val="24"/>
                <w:szCs w:val="24"/>
              </w:rPr>
            </w:pPr>
            <w:r w:rsidRPr="00FE1653">
              <w:rPr>
                <w:rFonts w:ascii="Times New Roman" w:hAnsi="Times New Roman"/>
                <w:sz w:val="24"/>
                <w:szCs w:val="24"/>
              </w:rPr>
              <w:t>ПК 3.3. Планировать работы по техническому обслуживанию, диагностике и ремонту электрооборудования, автоматизированных и роботизированных систем на сельскохозяйственном предприятии.</w:t>
            </w:r>
          </w:p>
        </w:tc>
      </w:tr>
      <w:tr w:rsidR="00987306" w:rsidRPr="00904FFC" w14:paraId="26C3A5DA" w14:textId="77777777" w:rsidTr="005C5C6F">
        <w:trPr>
          <w:trHeight w:val="70"/>
        </w:trPr>
        <w:tc>
          <w:tcPr>
            <w:tcW w:w="2836" w:type="dxa"/>
            <w:tcBorders>
              <w:top w:val="single" w:sz="4" w:space="0" w:color="auto"/>
              <w:left w:val="single" w:sz="4" w:space="0" w:color="auto"/>
              <w:bottom w:val="single" w:sz="4" w:space="0" w:color="auto"/>
              <w:right w:val="single" w:sz="4" w:space="0" w:color="auto"/>
            </w:tcBorders>
          </w:tcPr>
          <w:p w14:paraId="566D9F11" w14:textId="20346260" w:rsidR="00987306" w:rsidRPr="00904FFC" w:rsidRDefault="00987306" w:rsidP="00AB30A2">
            <w:pPr>
              <w:snapToGrid w:val="0"/>
              <w:spacing w:after="0" w:line="240" w:lineRule="auto"/>
              <w:rPr>
                <w:rFonts w:ascii="Times New Roman" w:hAnsi="Times New Roman"/>
                <w:color w:val="000000"/>
                <w:sz w:val="24"/>
                <w:szCs w:val="24"/>
              </w:rPr>
            </w:pPr>
            <w:r w:rsidRPr="00904FFC">
              <w:rPr>
                <w:rFonts w:ascii="Times New Roman" w:hAnsi="Times New Roman"/>
                <w:iCs/>
                <w:color w:val="333333"/>
                <w:sz w:val="24"/>
                <w:szCs w:val="24"/>
              </w:rPr>
              <w:t>ВД 0</w:t>
            </w:r>
            <w:r>
              <w:rPr>
                <w:rFonts w:ascii="Times New Roman" w:hAnsi="Times New Roman"/>
                <w:iCs/>
                <w:color w:val="333333"/>
                <w:sz w:val="24"/>
                <w:szCs w:val="24"/>
              </w:rPr>
              <w:t>4</w:t>
            </w:r>
            <w:r w:rsidRPr="00904FFC">
              <w:rPr>
                <w:rFonts w:ascii="Times New Roman" w:hAnsi="Times New Roman"/>
                <w:iCs/>
                <w:color w:val="333333"/>
                <w:sz w:val="24"/>
                <w:szCs w:val="24"/>
              </w:rPr>
              <w:t xml:space="preserve">. </w:t>
            </w:r>
            <w:r w:rsidRPr="00987306">
              <w:rPr>
                <w:rFonts w:ascii="Times New Roman" w:hAnsi="Times New Roman"/>
                <w:sz w:val="24"/>
                <w:szCs w:val="24"/>
              </w:rPr>
              <w:t>Выполнение работ по одной или нескольким профессиям рабочих, должностям служащих</w:t>
            </w:r>
          </w:p>
        </w:tc>
        <w:tc>
          <w:tcPr>
            <w:tcW w:w="2971" w:type="dxa"/>
            <w:tcBorders>
              <w:top w:val="single" w:sz="4" w:space="0" w:color="auto"/>
              <w:left w:val="single" w:sz="4" w:space="0" w:color="auto"/>
              <w:bottom w:val="single" w:sz="4" w:space="0" w:color="auto"/>
              <w:right w:val="single" w:sz="4" w:space="0" w:color="auto"/>
            </w:tcBorders>
          </w:tcPr>
          <w:p w14:paraId="467C34C7" w14:textId="11284AE6" w:rsidR="00987306" w:rsidRPr="00904FFC" w:rsidRDefault="00987306" w:rsidP="00AB30A2">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4</w:t>
            </w:r>
            <w:r w:rsidRPr="00904FFC">
              <w:rPr>
                <w:rFonts w:ascii="Times New Roman" w:hAnsi="Times New Roman"/>
                <w:color w:val="000000"/>
                <w:sz w:val="24"/>
                <w:szCs w:val="24"/>
              </w:rPr>
              <w:t xml:space="preserve">. </w:t>
            </w:r>
            <w:r w:rsidRPr="00987306">
              <w:rPr>
                <w:rFonts w:ascii="Times New Roman" w:hAnsi="Times New Roman"/>
                <w:sz w:val="24"/>
                <w:szCs w:val="24"/>
              </w:rPr>
              <w:t>Выполнение работ по одной или нескольким профессиям рабочих, должностям служащих</w:t>
            </w:r>
          </w:p>
        </w:tc>
        <w:tc>
          <w:tcPr>
            <w:tcW w:w="4116" w:type="dxa"/>
            <w:tcBorders>
              <w:top w:val="single" w:sz="4" w:space="0" w:color="auto"/>
              <w:left w:val="single" w:sz="4" w:space="0" w:color="auto"/>
              <w:bottom w:val="single" w:sz="4" w:space="0" w:color="auto"/>
              <w:right w:val="single" w:sz="4" w:space="0" w:color="auto"/>
            </w:tcBorders>
          </w:tcPr>
          <w:p w14:paraId="26019BD3" w14:textId="51CE1605" w:rsidR="00987306" w:rsidRPr="00904FFC" w:rsidRDefault="00987306" w:rsidP="00AB30A2">
            <w:pPr>
              <w:snapToGrid w:val="0"/>
              <w:spacing w:after="0" w:line="240" w:lineRule="auto"/>
              <w:rPr>
                <w:rFonts w:ascii="Times New Roman" w:eastAsia="Calibri" w:hAnsi="Times New Roman"/>
                <w:color w:val="000000"/>
                <w:spacing w:val="2"/>
                <w:sz w:val="24"/>
                <w:szCs w:val="24"/>
                <w:shd w:val="clear" w:color="auto" w:fill="FFFFFF"/>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420D8C6B" w14:textId="0A6A1E0E"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lastRenderedPageBreak/>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9BA3D" w14:textId="77777777" w:rsidR="006D17C7" w:rsidRDefault="006D17C7">
      <w:pPr>
        <w:spacing w:after="0" w:line="240" w:lineRule="auto"/>
      </w:pPr>
      <w:r>
        <w:separator/>
      </w:r>
    </w:p>
  </w:endnote>
  <w:endnote w:type="continuationSeparator" w:id="0">
    <w:p w14:paraId="573BFD59" w14:textId="77777777" w:rsidR="006D17C7" w:rsidRDefault="006D1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F0DA7" w14:textId="77777777" w:rsidR="006D17C7" w:rsidRDefault="006D17C7">
      <w:pPr>
        <w:rPr>
          <w:sz w:val="12"/>
        </w:rPr>
      </w:pPr>
      <w:r>
        <w:separator/>
      </w:r>
    </w:p>
  </w:footnote>
  <w:footnote w:type="continuationSeparator" w:id="0">
    <w:p w14:paraId="3D01053F" w14:textId="77777777" w:rsidR="006D17C7" w:rsidRDefault="006D17C7">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74A96"/>
    <w:rsid w:val="00490002"/>
    <w:rsid w:val="004A5AB0"/>
    <w:rsid w:val="004B4E55"/>
    <w:rsid w:val="004B773A"/>
    <w:rsid w:val="005211FE"/>
    <w:rsid w:val="00556516"/>
    <w:rsid w:val="005B7189"/>
    <w:rsid w:val="005C5C6F"/>
    <w:rsid w:val="005E38F7"/>
    <w:rsid w:val="005E567A"/>
    <w:rsid w:val="00602A81"/>
    <w:rsid w:val="00615E5C"/>
    <w:rsid w:val="0063237F"/>
    <w:rsid w:val="00633527"/>
    <w:rsid w:val="00636610"/>
    <w:rsid w:val="00642536"/>
    <w:rsid w:val="00662427"/>
    <w:rsid w:val="00663896"/>
    <w:rsid w:val="00665AF1"/>
    <w:rsid w:val="00677AF6"/>
    <w:rsid w:val="006A4C26"/>
    <w:rsid w:val="006C1A00"/>
    <w:rsid w:val="006C731C"/>
    <w:rsid w:val="006D17C7"/>
    <w:rsid w:val="006D2827"/>
    <w:rsid w:val="007120D5"/>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87306"/>
    <w:rsid w:val="009A2753"/>
    <w:rsid w:val="009B0A8D"/>
    <w:rsid w:val="009B3EDD"/>
    <w:rsid w:val="009B59DF"/>
    <w:rsid w:val="009C3077"/>
    <w:rsid w:val="009D2210"/>
    <w:rsid w:val="009D4BC9"/>
    <w:rsid w:val="009D51D0"/>
    <w:rsid w:val="00A231A2"/>
    <w:rsid w:val="00A3407D"/>
    <w:rsid w:val="00A74DD9"/>
    <w:rsid w:val="00A770FE"/>
    <w:rsid w:val="00A86873"/>
    <w:rsid w:val="00A90D28"/>
    <w:rsid w:val="00AA730A"/>
    <w:rsid w:val="00AB12BF"/>
    <w:rsid w:val="00AB30A2"/>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32AB5"/>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1369</Words>
  <Characters>7804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8</cp:revision>
  <cp:lastPrinted>2022-09-12T13:25:00Z</cp:lastPrinted>
  <dcterms:created xsi:type="dcterms:W3CDTF">2023-03-30T11:17:00Z</dcterms:created>
  <dcterms:modified xsi:type="dcterms:W3CDTF">2023-06-29T15:37:00Z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