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7B4FEE89" w14:textId="77777777" w:rsidR="00FB6102" w:rsidRDefault="006C742D" w:rsidP="000E3AF3">
      <w:pPr>
        <w:keepNext/>
        <w:spacing w:after="0"/>
        <w:jc w:val="right"/>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 xml:space="preserve">к </w:t>
      </w:r>
      <w:r w:rsidR="00E43F6B">
        <w:rPr>
          <w:rFonts w:ascii="Times New Roman" w:hAnsi="Times New Roman"/>
          <w:b/>
          <w:bCs/>
          <w:kern w:val="32"/>
          <w:sz w:val="24"/>
          <w:szCs w:val="24"/>
          <w:lang w:eastAsia="x-none"/>
        </w:rPr>
        <w:t>ПОП-П</w:t>
      </w:r>
      <w:r>
        <w:rPr>
          <w:rFonts w:ascii="Times New Roman" w:hAnsi="Times New Roman"/>
          <w:b/>
          <w:bCs/>
          <w:kern w:val="32"/>
          <w:sz w:val="24"/>
          <w:szCs w:val="24"/>
          <w:lang w:eastAsia="x-none"/>
        </w:rPr>
        <w:t xml:space="preserve"> по </w:t>
      </w:r>
      <w:r w:rsidR="00FB6102">
        <w:rPr>
          <w:rFonts w:ascii="Times New Roman" w:hAnsi="Times New Roman"/>
          <w:b/>
          <w:bCs/>
          <w:kern w:val="32"/>
          <w:sz w:val="24"/>
          <w:szCs w:val="24"/>
          <w:lang w:eastAsia="x-none"/>
        </w:rPr>
        <w:t xml:space="preserve">специальности </w:t>
      </w:r>
    </w:p>
    <w:p w14:paraId="70B3FC20" w14:textId="54ADC7D1" w:rsidR="006C742D" w:rsidRDefault="00FB6102" w:rsidP="000E3AF3">
      <w:pPr>
        <w:keepNext/>
        <w:spacing w:after="0"/>
        <w:jc w:val="right"/>
        <w:outlineLvl w:val="0"/>
        <w:rPr>
          <w:rFonts w:ascii="Times New Roman" w:hAnsi="Times New Roman"/>
          <w:b/>
          <w:bCs/>
          <w:kern w:val="32"/>
          <w:sz w:val="24"/>
          <w:szCs w:val="24"/>
          <w:lang w:eastAsia="x-none"/>
        </w:rPr>
      </w:pPr>
      <w:r w:rsidRPr="00FB6102">
        <w:rPr>
          <w:rFonts w:ascii="Times New Roman" w:eastAsia="Calibri" w:hAnsi="Times New Roman"/>
          <w:b/>
          <w:sz w:val="24"/>
          <w:szCs w:val="24"/>
        </w:rPr>
        <w:t>44.02.0</w:t>
      </w:r>
      <w:r w:rsidR="00CA63CA">
        <w:rPr>
          <w:rFonts w:ascii="Times New Roman" w:eastAsia="Calibri" w:hAnsi="Times New Roman"/>
          <w:b/>
          <w:sz w:val="24"/>
          <w:szCs w:val="24"/>
        </w:rPr>
        <w:t>6</w:t>
      </w:r>
      <w:r w:rsidRPr="00FB6102">
        <w:rPr>
          <w:rFonts w:ascii="Times New Roman" w:eastAsia="Calibri" w:hAnsi="Times New Roman"/>
          <w:b/>
          <w:sz w:val="24"/>
          <w:szCs w:val="24"/>
        </w:rPr>
        <w:t xml:space="preserve"> </w:t>
      </w:r>
      <w:r w:rsidR="00CA63CA">
        <w:rPr>
          <w:rFonts w:ascii="Times New Roman" w:eastAsia="Calibri" w:hAnsi="Times New Roman"/>
          <w:b/>
          <w:sz w:val="24"/>
          <w:szCs w:val="24"/>
        </w:rPr>
        <w:t>Профессиональное обучение (по отраслям)</w:t>
      </w: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0A15FC2E" w14:textId="77777777" w:rsidR="000E3AF3" w:rsidRPr="00BC01CA" w:rsidRDefault="000E3AF3" w:rsidP="000E3AF3">
      <w:pPr>
        <w:pBdr>
          <w:top w:val="nil"/>
          <w:left w:val="nil"/>
          <w:bottom w:val="nil"/>
          <w:right w:val="nil"/>
          <w:between w:val="nil"/>
        </w:pBdr>
        <w:spacing w:after="0" w:line="265" w:lineRule="auto"/>
        <w:jc w:val="center"/>
        <w:rPr>
          <w:rFonts w:ascii="Times New Roman" w:hAnsi="Times New Roman"/>
          <w:sz w:val="24"/>
          <w:szCs w:val="24"/>
        </w:rPr>
      </w:pPr>
      <w:r>
        <w:rPr>
          <w:rFonts w:ascii="Times New Roman" w:hAnsi="Times New Roman"/>
          <w:sz w:val="24"/>
          <w:szCs w:val="24"/>
        </w:rPr>
        <w:t xml:space="preserve">Примерная рабочая программа воспитания разрабатывается </w:t>
      </w:r>
      <w:r>
        <w:rPr>
          <w:rFonts w:ascii="Times New Roman" w:hAnsi="Times New Roman"/>
          <w:sz w:val="24"/>
          <w:szCs w:val="24"/>
        </w:rPr>
        <w:br/>
        <w:t xml:space="preserve">на основе примерной программы воспитания по </w:t>
      </w:r>
      <w:r w:rsidRPr="00BC01CA">
        <w:rPr>
          <w:rFonts w:ascii="Times New Roman" w:hAnsi="Times New Roman"/>
          <w:sz w:val="24"/>
          <w:szCs w:val="24"/>
        </w:rPr>
        <w:t>44.00.00 Образование</w:t>
      </w:r>
    </w:p>
    <w:p w14:paraId="08781D99" w14:textId="77777777" w:rsidR="000E3AF3" w:rsidRDefault="000E3AF3" w:rsidP="000E3AF3">
      <w:pPr>
        <w:pBdr>
          <w:top w:val="nil"/>
          <w:left w:val="nil"/>
          <w:bottom w:val="nil"/>
          <w:right w:val="nil"/>
          <w:between w:val="nil"/>
        </w:pBdr>
        <w:spacing w:after="0" w:line="265" w:lineRule="auto"/>
        <w:jc w:val="center"/>
        <w:rPr>
          <w:rFonts w:ascii="Times New Roman" w:hAnsi="Times New Roman"/>
          <w:sz w:val="24"/>
          <w:szCs w:val="24"/>
        </w:rPr>
      </w:pPr>
      <w:r w:rsidRPr="00BC01CA">
        <w:rPr>
          <w:rFonts w:ascii="Times New Roman" w:hAnsi="Times New Roman"/>
          <w:sz w:val="24"/>
          <w:szCs w:val="24"/>
        </w:rPr>
        <w:t>и педагогические науки</w:t>
      </w:r>
      <w:r>
        <w:rPr>
          <w:rFonts w:ascii="Times New Roman" w:hAnsi="Times New Roman"/>
          <w:sz w:val="24"/>
          <w:szCs w:val="24"/>
        </w:rPr>
        <w:t xml:space="preserve">, одобренной ФУМО </w:t>
      </w:r>
      <w:r w:rsidRPr="00BC01CA">
        <w:rPr>
          <w:rFonts w:ascii="Times New Roman" w:hAnsi="Times New Roman"/>
          <w:sz w:val="24"/>
          <w:szCs w:val="24"/>
        </w:rPr>
        <w:t>Протокол</w:t>
      </w:r>
      <w:r>
        <w:rPr>
          <w:rFonts w:ascii="Times New Roman" w:hAnsi="Times New Roman"/>
          <w:sz w:val="24"/>
          <w:szCs w:val="24"/>
        </w:rPr>
        <w:t xml:space="preserve">ом </w:t>
      </w:r>
      <w:r w:rsidRPr="00BC01CA">
        <w:rPr>
          <w:rFonts w:ascii="Times New Roman" w:hAnsi="Times New Roman"/>
          <w:sz w:val="24"/>
          <w:szCs w:val="24"/>
        </w:rPr>
        <w:t>от 15.08.2023 № 6</w:t>
      </w:r>
      <w:r>
        <w:rPr>
          <w:rFonts w:ascii="Times New Roman" w:hAnsi="Times New Roman"/>
          <w:sz w:val="24"/>
          <w:szCs w:val="24"/>
        </w:rPr>
        <w:t xml:space="preserve"> и размещенной </w:t>
      </w:r>
      <w:r>
        <w:rPr>
          <w:rFonts w:ascii="Times New Roman" w:hAnsi="Times New Roman"/>
          <w:sz w:val="24"/>
          <w:szCs w:val="24"/>
        </w:rPr>
        <w:br/>
        <w:t xml:space="preserve">в реестре по ссылке: </w:t>
      </w:r>
      <w:hyperlink r:id="rId8">
        <w:r>
          <w:rPr>
            <w:rFonts w:ascii="Times New Roman" w:hAnsi="Times New Roman"/>
            <w:color w:val="0000FF"/>
            <w:sz w:val="24"/>
            <w:szCs w:val="24"/>
            <w:u w:val="single"/>
          </w:rPr>
          <w:t>https://reestrspo.firpo.ru/usefulResource/8</w:t>
        </w:r>
      </w:hyperlink>
    </w:p>
    <w:p w14:paraId="0314227E" w14:textId="77777777" w:rsidR="000E3AF3" w:rsidRDefault="000E3AF3" w:rsidP="000E3AF3">
      <w:pPr>
        <w:spacing w:after="5" w:line="265" w:lineRule="auto"/>
        <w:ind w:left="154" w:right="173" w:hanging="10"/>
        <w:jc w:val="center"/>
        <w:rPr>
          <w:rFonts w:ascii="Times New Roman" w:hAnsi="Times New Roman"/>
          <w:b/>
          <w:color w:val="000000"/>
          <w:sz w:val="24"/>
          <w:szCs w:val="24"/>
          <w:lang w:eastAsia="en-US"/>
        </w:rPr>
      </w:pP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447EFDE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56DF2B68" w14:textId="4A91203A" w:rsidR="00FB6102" w:rsidRDefault="00FB6102" w:rsidP="00E83EFD">
      <w:pPr>
        <w:spacing w:after="5" w:line="265" w:lineRule="auto"/>
        <w:ind w:left="154" w:right="173" w:hanging="10"/>
        <w:jc w:val="center"/>
        <w:rPr>
          <w:rFonts w:ascii="Times New Roman" w:hAnsi="Times New Roman"/>
          <w:b/>
          <w:color w:val="000000"/>
          <w:sz w:val="24"/>
          <w:szCs w:val="24"/>
          <w:lang w:eastAsia="en-US"/>
        </w:rPr>
      </w:pPr>
    </w:p>
    <w:p w14:paraId="3C8E3D0B" w14:textId="2105CFEF" w:rsidR="00FB6102" w:rsidRDefault="00FB6102" w:rsidP="00E83EFD">
      <w:pPr>
        <w:spacing w:after="5" w:line="265" w:lineRule="auto"/>
        <w:ind w:left="154" w:right="173" w:hanging="10"/>
        <w:jc w:val="center"/>
        <w:rPr>
          <w:rFonts w:ascii="Times New Roman" w:hAnsi="Times New Roman"/>
          <w:b/>
          <w:color w:val="000000"/>
          <w:sz w:val="24"/>
          <w:szCs w:val="24"/>
          <w:lang w:eastAsia="en-US"/>
        </w:rPr>
      </w:pPr>
    </w:p>
    <w:p w14:paraId="7706C742" w14:textId="5A171B19" w:rsidR="000E3AF3" w:rsidRDefault="000E3AF3" w:rsidP="00E83EFD">
      <w:pPr>
        <w:spacing w:after="5" w:line="265" w:lineRule="auto"/>
        <w:ind w:left="154" w:right="173" w:hanging="10"/>
        <w:jc w:val="center"/>
        <w:rPr>
          <w:rFonts w:ascii="Times New Roman" w:hAnsi="Times New Roman"/>
          <w:b/>
          <w:color w:val="000000"/>
          <w:sz w:val="24"/>
          <w:szCs w:val="24"/>
          <w:lang w:eastAsia="en-US"/>
        </w:rPr>
      </w:pPr>
    </w:p>
    <w:p w14:paraId="26895C5C" w14:textId="77777777" w:rsidR="00FB6102" w:rsidRDefault="00FB6102"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6408C347" w14:textId="18860A26" w:rsidR="00B85444" w:rsidRPr="009D16CD" w:rsidRDefault="00EF062D" w:rsidP="00995AA8">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FB6102">
        <w:rPr>
          <w:rFonts w:ascii="Times New Roman" w:hAnsi="Times New Roman"/>
          <w:b/>
          <w:color w:val="000000"/>
          <w:sz w:val="24"/>
          <w:lang w:eastAsia="en-US"/>
        </w:rPr>
        <w:t xml:space="preserve">4 </w:t>
      </w:r>
      <w:r w:rsidR="009D16CD" w:rsidRPr="009D16CD">
        <w:rPr>
          <w:rFonts w:ascii="Times New Roman" w:hAnsi="Times New Roman"/>
          <w:b/>
          <w:color w:val="000000"/>
          <w:sz w:val="24"/>
          <w:lang w:eastAsia="en-US"/>
        </w:rPr>
        <w:t>г.</w:t>
      </w:r>
      <w:bookmarkEnd w:id="0"/>
    </w:p>
    <w:sectPr w:rsidR="00B85444" w:rsidRPr="009D16CD"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846B86" w14:textId="77777777" w:rsidR="003A2530" w:rsidRDefault="003A2530" w:rsidP="0018331B">
      <w:pPr>
        <w:spacing w:after="0" w:line="240" w:lineRule="auto"/>
      </w:pPr>
      <w:r>
        <w:separator/>
      </w:r>
    </w:p>
  </w:endnote>
  <w:endnote w:type="continuationSeparator" w:id="0">
    <w:p w14:paraId="2D908DF1" w14:textId="77777777" w:rsidR="003A2530" w:rsidRDefault="003A2530"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58ED88" w14:textId="77777777" w:rsidR="003A2530" w:rsidRDefault="003A2530" w:rsidP="0018331B">
      <w:pPr>
        <w:spacing w:after="0" w:line="240" w:lineRule="auto"/>
      </w:pPr>
      <w:r>
        <w:separator/>
      </w:r>
    </w:p>
  </w:footnote>
  <w:footnote w:type="continuationSeparator" w:id="0">
    <w:p w14:paraId="4084663A" w14:textId="77777777" w:rsidR="003A2530" w:rsidRDefault="003A2530"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4113" style="width:9.45pt;height:2.5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114" type="#_x0000_t75" style="width:8.55pt;height:2.55pt;visibility:visible" o:bullet="t">
        <v:imagedata r:id="rId2" o:title=""/>
      </v:shape>
    </w:pict>
  </w:numPicBullet>
  <w:numPicBullet w:numPicBulletId="2">
    <w:pict>
      <v:shape id="_x0000_i4115" type="#_x0000_t75" style="width:.85pt;height:.8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3AF3"/>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525B"/>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2EA1"/>
    <w:rsid w:val="00383A11"/>
    <w:rsid w:val="003850E5"/>
    <w:rsid w:val="003853B7"/>
    <w:rsid w:val="0038645C"/>
    <w:rsid w:val="00387B38"/>
    <w:rsid w:val="00390D5F"/>
    <w:rsid w:val="00394C14"/>
    <w:rsid w:val="003963BB"/>
    <w:rsid w:val="003A0F7D"/>
    <w:rsid w:val="003A2530"/>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1673"/>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562DB"/>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3A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63CA"/>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02"/>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74</Words>
  <Characters>425</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498</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3</cp:revision>
  <cp:lastPrinted>2024-01-11T07:11:00Z</cp:lastPrinted>
  <dcterms:created xsi:type="dcterms:W3CDTF">2024-02-27T15:28:00Z</dcterms:created>
  <dcterms:modified xsi:type="dcterms:W3CDTF">2024-10-16T14:29:00Z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